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95" w:rsidRP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F93A95">
        <w:rPr>
          <w:rFonts w:ascii="Lucida Console" w:hAnsi="Lucida Console" w:cs="Lucida Console"/>
          <w:b/>
          <w:color w:val="000000" w:themeColor="text1"/>
          <w:sz w:val="24"/>
          <w:szCs w:val="24"/>
        </w:rPr>
        <w:t>Functions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</w:p>
    <w:p w:rsidR="00F93A95" w:rsidRP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proofErr w:type="gramStart"/>
      <w:r w:rsidRPr="00F93A95">
        <w:rPr>
          <w:rFonts w:ascii="Lucida Console" w:hAnsi="Lucida Console" w:cs="Lucida Console"/>
          <w:color w:val="000000" w:themeColor="text1"/>
        </w:rPr>
        <w:t>2.</w:t>
      </w:r>
      <w:r>
        <w:rPr>
          <w:rFonts w:ascii="Lucida Console" w:hAnsi="Lucida Console" w:cs="Lucida Console"/>
          <w:color w:val="000000" w:themeColor="text1"/>
        </w:rPr>
        <w:t>palindrome</w:t>
      </w:r>
      <w:proofErr w:type="gramEnd"/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number"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% 10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/ 10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* 10 + 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"Number is palindrome"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"Number is not palindrome"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93A95" w:rsidRP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 w:rsidRPr="00F93A95">
        <w:rPr>
          <w:rFonts w:ascii="Lucida Console" w:hAnsi="Lucida Console" w:cs="Lucida Console"/>
          <w:color w:val="000000" w:themeColor="text1"/>
          <w:sz w:val="24"/>
          <w:szCs w:val="24"/>
        </w:rPr>
        <w:t>output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>: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./polindrome.sh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545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545</w:t>
      </w:r>
    </w:p>
    <w:p w:rsidR="00F93A95" w:rsidRDefault="00F93A95" w:rsidP="00F93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is palindrome</w:t>
      </w:r>
    </w:p>
    <w:p w:rsidR="00BC0E13" w:rsidRDefault="00BC0E13"/>
    <w:p w:rsidR="00F93A95" w:rsidRDefault="00F93A95"/>
    <w:sectPr w:rsidR="00F93A95" w:rsidSect="00BC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93A95"/>
    <w:rsid w:val="00BC0E13"/>
    <w:rsid w:val="00F9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2020-11-05T15:16:00Z</dcterms:created>
  <dcterms:modified xsi:type="dcterms:W3CDTF">2020-11-05T15:24:00Z</dcterms:modified>
</cp:coreProperties>
</file>