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0F" w:rsidRPr="000C5381" w:rsidRDefault="005F730F" w:rsidP="005F730F">
      <w:pPr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282C33"/>
          <w:sz w:val="36"/>
          <w:szCs w:val="36"/>
        </w:rPr>
      </w:pPr>
      <w:r w:rsidRPr="005F730F">
        <w:rPr>
          <w:rFonts w:ascii="Segoe UI" w:eastAsia="Times New Roman" w:hAnsi="Segoe UI" w:cs="Segoe UI"/>
          <w:b/>
          <w:bCs/>
          <w:color w:val="282C33"/>
          <w:sz w:val="36"/>
          <w:szCs w:val="36"/>
        </w:rPr>
        <w:t>What is a use case diagram?</w:t>
      </w:r>
      <w:r w:rsidR="000C5381" w:rsidRPr="000C5381">
        <w:rPr>
          <w:rFonts w:ascii="Segoe UI" w:hAnsi="Segoe UI" w:cs="Segoe UI"/>
          <w:sz w:val="36"/>
          <w:szCs w:val="36"/>
        </w:rPr>
        <w:t xml:space="preserve"> </w:t>
      </w:r>
    </w:p>
    <w:p w:rsidR="005F730F" w:rsidRPr="005F730F" w:rsidRDefault="005F730F" w:rsidP="005F730F">
      <w:pPr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282C33"/>
          <w:sz w:val="28"/>
          <w:szCs w:val="28"/>
        </w:rPr>
      </w:pPr>
      <w:r w:rsidRPr="000C5381">
        <w:rPr>
          <w:rStyle w:val="Strong"/>
          <w:rFonts w:ascii="Segoe UI" w:hAnsi="Segoe UI" w:cs="Segoe UI"/>
          <w:color w:val="222222"/>
          <w:sz w:val="28"/>
          <w:szCs w:val="28"/>
          <w:shd w:val="clear" w:color="auto" w:fill="FFFFFF"/>
        </w:rPr>
        <w:t>Use Case Diagram</w:t>
      </w:r>
      <w:r w:rsidRPr="000C5381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 captures the system’s functionality and requirements by using actors and use cases.</w:t>
      </w:r>
    </w:p>
    <w:p w:rsidR="005F730F" w:rsidRPr="005F730F" w:rsidRDefault="005F730F" w:rsidP="005F730F">
      <w:pPr>
        <w:spacing w:line="240" w:lineRule="auto"/>
        <w:rPr>
          <w:rFonts w:ascii="Segoe UI" w:eastAsia="Times New Roman" w:hAnsi="Segoe UI" w:cs="Segoe UI"/>
          <w:color w:val="282C33"/>
          <w:sz w:val="28"/>
          <w:szCs w:val="28"/>
        </w:rPr>
      </w:pPr>
      <w:r w:rsidRPr="005F730F">
        <w:rPr>
          <w:rFonts w:ascii="Segoe UI" w:eastAsia="Times New Roman" w:hAnsi="Segoe UI" w:cs="Segoe UI"/>
          <w:color w:val="282C33"/>
          <w:sz w:val="28"/>
          <w:szCs w:val="28"/>
        </w:rPr>
        <w:t>In the Unified Modeling Language (UML), a use case diagram can summarize the details of your system's users (also known as actors) and their interactions with the system. To build one, you'll use a set of specialized symbols and connectors.</w:t>
      </w:r>
    </w:p>
    <w:p w:rsidR="005F730F" w:rsidRPr="005F730F" w:rsidRDefault="005F730F" w:rsidP="005F730F">
      <w:pPr>
        <w:spacing w:after="240" w:line="240" w:lineRule="auto"/>
        <w:rPr>
          <w:rFonts w:ascii="Segoe UI" w:eastAsia="Times New Roman" w:hAnsi="Segoe UI" w:cs="Segoe UI"/>
          <w:color w:val="282C33"/>
          <w:sz w:val="28"/>
          <w:szCs w:val="28"/>
        </w:rPr>
      </w:pPr>
      <w:r w:rsidRPr="005F730F">
        <w:rPr>
          <w:rFonts w:ascii="Segoe UI" w:eastAsia="Times New Roman" w:hAnsi="Segoe UI" w:cs="Segoe UI"/>
          <w:color w:val="282C33"/>
          <w:sz w:val="28"/>
          <w:szCs w:val="28"/>
        </w:rPr>
        <w:t>UML use case diagrams are ideal for:</w:t>
      </w:r>
    </w:p>
    <w:p w:rsidR="005F730F" w:rsidRPr="005F730F" w:rsidRDefault="005F730F" w:rsidP="005F730F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28"/>
          <w:szCs w:val="28"/>
        </w:rPr>
      </w:pPr>
      <w:r w:rsidRPr="005F730F">
        <w:rPr>
          <w:rFonts w:ascii="Segoe UI" w:eastAsia="Times New Roman" w:hAnsi="Segoe UI" w:cs="Segoe UI"/>
          <w:color w:val="282C33"/>
          <w:sz w:val="28"/>
          <w:szCs w:val="28"/>
        </w:rPr>
        <w:t>Representing the goals of system-user interactions</w:t>
      </w:r>
    </w:p>
    <w:p w:rsidR="005F730F" w:rsidRPr="005F730F" w:rsidRDefault="005F730F" w:rsidP="005F730F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28"/>
          <w:szCs w:val="28"/>
        </w:rPr>
      </w:pPr>
      <w:r w:rsidRPr="005F730F">
        <w:rPr>
          <w:rFonts w:ascii="Segoe UI" w:eastAsia="Times New Roman" w:hAnsi="Segoe UI" w:cs="Segoe UI"/>
          <w:color w:val="282C33"/>
          <w:sz w:val="28"/>
          <w:szCs w:val="28"/>
        </w:rPr>
        <w:t>Defining and organizing functional requirements in a system</w:t>
      </w:r>
    </w:p>
    <w:p w:rsidR="005F730F" w:rsidRPr="005F730F" w:rsidRDefault="005F730F" w:rsidP="005F730F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28"/>
          <w:szCs w:val="28"/>
        </w:rPr>
      </w:pPr>
      <w:r w:rsidRPr="005F730F">
        <w:rPr>
          <w:rFonts w:ascii="Segoe UI" w:eastAsia="Times New Roman" w:hAnsi="Segoe UI" w:cs="Segoe UI"/>
          <w:color w:val="282C33"/>
          <w:sz w:val="28"/>
          <w:szCs w:val="28"/>
        </w:rPr>
        <w:t>Specifying the context and requirements of a system</w:t>
      </w:r>
    </w:p>
    <w:p w:rsidR="005F730F" w:rsidRPr="000C5381" w:rsidRDefault="005F730F" w:rsidP="005F730F">
      <w:pPr>
        <w:numPr>
          <w:ilvl w:val="0"/>
          <w:numId w:val="1"/>
        </w:num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28"/>
          <w:szCs w:val="28"/>
        </w:rPr>
      </w:pPr>
      <w:r w:rsidRPr="005F730F">
        <w:rPr>
          <w:rFonts w:ascii="Segoe UI" w:eastAsia="Times New Roman" w:hAnsi="Segoe UI" w:cs="Segoe UI"/>
          <w:color w:val="282C33"/>
          <w:sz w:val="28"/>
          <w:szCs w:val="28"/>
        </w:rPr>
        <w:t>Modeling the basic flow of events in a use case</w:t>
      </w:r>
    </w:p>
    <w:p w:rsidR="005F730F" w:rsidRPr="000C5381" w:rsidRDefault="005F730F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</w:p>
    <w:p w:rsidR="005F730F" w:rsidRPr="000C5381" w:rsidRDefault="005F730F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</w:p>
    <w:p w:rsidR="005F730F" w:rsidRPr="000C5381" w:rsidRDefault="005F730F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</w:p>
    <w:p w:rsidR="005F730F" w:rsidRPr="000C5381" w:rsidRDefault="005F730F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</w:p>
    <w:p w:rsidR="005F730F" w:rsidRPr="000C5381" w:rsidRDefault="005F730F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</w:p>
    <w:p w:rsidR="005F730F" w:rsidRPr="000C5381" w:rsidRDefault="005F730F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</w:p>
    <w:p w:rsidR="000C5381" w:rsidRDefault="000C5381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</w:p>
    <w:p w:rsidR="005F730F" w:rsidRPr="000C5381" w:rsidRDefault="005F730F" w:rsidP="005F730F">
      <w:pPr>
        <w:pStyle w:val="Heading2"/>
        <w:shd w:val="clear" w:color="auto" w:fill="FFFFFF"/>
        <w:spacing w:after="120" w:afterAutospacing="0" w:line="600" w:lineRule="atLeast"/>
        <w:rPr>
          <w:rFonts w:ascii="Segoe UI" w:hAnsi="Segoe UI" w:cs="Segoe UI"/>
          <w:color w:val="222222"/>
          <w:sz w:val="28"/>
          <w:szCs w:val="28"/>
        </w:rPr>
      </w:pPr>
      <w:bookmarkStart w:id="0" w:name="_GoBack"/>
      <w:bookmarkEnd w:id="0"/>
      <w:r w:rsidRPr="000C5381">
        <w:rPr>
          <w:rFonts w:ascii="Segoe UI" w:hAnsi="Segoe UI" w:cs="Segoe UI"/>
          <w:color w:val="222222"/>
          <w:sz w:val="28"/>
          <w:szCs w:val="28"/>
        </w:rPr>
        <w:lastRenderedPageBreak/>
        <w:t>An example of a use-case diagram</w:t>
      </w:r>
    </w:p>
    <w:p w:rsidR="005F730F" w:rsidRPr="000C5381" w:rsidRDefault="005F730F" w:rsidP="005F7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8"/>
          <w:szCs w:val="28"/>
        </w:rPr>
      </w:pPr>
      <w:r w:rsidRPr="000C5381">
        <w:rPr>
          <w:rFonts w:ascii="Segoe UI" w:hAnsi="Segoe UI" w:cs="Segoe UI"/>
          <w:color w:val="222222"/>
          <w:sz w:val="28"/>
          <w:szCs w:val="28"/>
        </w:rPr>
        <w:t>Following use case diagram represents the working of the student management system:</w:t>
      </w:r>
    </w:p>
    <w:p w:rsidR="005F730F" w:rsidRPr="005F730F" w:rsidRDefault="005F730F" w:rsidP="005F730F">
      <w:pPr>
        <w:spacing w:after="240" w:line="240" w:lineRule="auto"/>
        <w:rPr>
          <w:rFonts w:ascii="Segoe UI" w:eastAsia="Times New Roman" w:hAnsi="Segoe UI" w:cs="Segoe UI"/>
          <w:color w:val="282C33"/>
          <w:sz w:val="28"/>
          <w:szCs w:val="28"/>
        </w:rPr>
      </w:pPr>
    </w:p>
    <w:p w:rsidR="006F444E" w:rsidRDefault="005F730F">
      <w:r>
        <w:rPr>
          <w:noProof/>
        </w:rPr>
        <w:drawing>
          <wp:inline distT="0" distB="0" distL="0" distR="0">
            <wp:extent cx="5943600" cy="4310920"/>
            <wp:effectExtent l="0" t="0" r="0" b="0"/>
            <wp:docPr id="1" name="Picture 1" descr="https://www.guru99.com/images/1/052919_0831_UMLUseCas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052919_0831_UMLUseCase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81F" w:rsidRDefault="009D681F" w:rsidP="005F730F">
      <w:pPr>
        <w:spacing w:after="0" w:line="240" w:lineRule="auto"/>
      </w:pPr>
      <w:r>
        <w:separator/>
      </w:r>
    </w:p>
  </w:endnote>
  <w:endnote w:type="continuationSeparator" w:id="0">
    <w:p w:rsidR="009D681F" w:rsidRDefault="009D681F" w:rsidP="005F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81F" w:rsidRDefault="009D681F" w:rsidP="005F730F">
      <w:pPr>
        <w:spacing w:after="0" w:line="240" w:lineRule="auto"/>
      </w:pPr>
      <w:r>
        <w:separator/>
      </w:r>
    </w:p>
  </w:footnote>
  <w:footnote w:type="continuationSeparator" w:id="0">
    <w:p w:rsidR="009D681F" w:rsidRDefault="009D681F" w:rsidP="005F7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B321A"/>
    <w:multiLevelType w:val="multilevel"/>
    <w:tmpl w:val="815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0F"/>
    <w:rsid w:val="000620FF"/>
    <w:rsid w:val="000C5381"/>
    <w:rsid w:val="005F730F"/>
    <w:rsid w:val="008141F3"/>
    <w:rsid w:val="009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4B7EC-F8B8-45B8-AC89-160FB9C0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3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3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0F"/>
  </w:style>
  <w:style w:type="paragraph" w:styleId="Footer">
    <w:name w:val="footer"/>
    <w:basedOn w:val="Normal"/>
    <w:link w:val="FooterChar"/>
    <w:uiPriority w:val="99"/>
    <w:unhideWhenUsed/>
    <w:rsid w:val="005F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2022-11-07T15:19:00Z</dcterms:created>
  <dcterms:modified xsi:type="dcterms:W3CDTF">2022-11-07T15:36:00Z</dcterms:modified>
</cp:coreProperties>
</file>