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86545" w14:textId="5B4B1EFB" w:rsidR="004D7AF1" w:rsidRDefault="001D642E" w:rsidP="001D642E">
      <w:pPr>
        <w:jc w:val="center"/>
        <w:rPr>
          <w:sz w:val="40"/>
          <w:szCs w:val="40"/>
          <w:lang w:val="en-US"/>
        </w:rPr>
      </w:pPr>
      <w:r>
        <w:rPr>
          <w:sz w:val="40"/>
          <w:szCs w:val="40"/>
          <w:lang w:val="en-US"/>
        </w:rPr>
        <w:t>MUKESH KALE</w:t>
      </w:r>
    </w:p>
    <w:p w14:paraId="16C75378" w14:textId="38F352DB" w:rsidR="001D642E" w:rsidRDefault="001D642E" w:rsidP="001D642E">
      <w:pPr>
        <w:pStyle w:val="Heading2"/>
        <w:rPr>
          <w:lang w:val="en-US"/>
        </w:rPr>
      </w:pPr>
      <w:r>
        <w:rPr>
          <w:lang w:val="en-US"/>
        </w:rPr>
        <w:t xml:space="preserve">Univariate File </w:t>
      </w:r>
    </w:p>
    <w:p w14:paraId="4BE6CD80" w14:textId="77777777" w:rsidR="001D642E" w:rsidRDefault="001D642E" w:rsidP="001D642E">
      <w:pPr>
        <w:rPr>
          <w:lang w:val="en-US"/>
        </w:rPr>
      </w:pPr>
    </w:p>
    <w:p w14:paraId="2879ACE6" w14:textId="32E34EA0" w:rsidR="001D642E" w:rsidRDefault="001D642E" w:rsidP="001D642E">
      <w:pPr>
        <w:rPr>
          <w:b/>
          <w:bCs/>
          <w:sz w:val="26"/>
          <w:szCs w:val="26"/>
          <w:lang w:val="en-US"/>
        </w:rPr>
      </w:pPr>
      <w:r w:rsidRPr="001D642E">
        <w:rPr>
          <w:sz w:val="26"/>
          <w:szCs w:val="26"/>
          <w:lang w:val="en-US"/>
        </w:rPr>
        <w:t xml:space="preserve">In this data set we have </w:t>
      </w:r>
      <w:r w:rsidRPr="001D642E">
        <w:rPr>
          <w:b/>
          <w:bCs/>
          <w:sz w:val="26"/>
          <w:szCs w:val="26"/>
          <w:lang w:val="en-US"/>
        </w:rPr>
        <w:t>22 columns</w:t>
      </w:r>
      <w:r>
        <w:rPr>
          <w:sz w:val="26"/>
          <w:szCs w:val="26"/>
          <w:lang w:val="en-US"/>
        </w:rPr>
        <w:t xml:space="preserve"> and around </w:t>
      </w:r>
      <w:r w:rsidRPr="001D642E">
        <w:rPr>
          <w:b/>
          <w:bCs/>
          <w:sz w:val="26"/>
          <w:szCs w:val="26"/>
          <w:lang w:val="en-US"/>
        </w:rPr>
        <w:t xml:space="preserve">230485  </w:t>
      </w:r>
      <w:r>
        <w:rPr>
          <w:b/>
          <w:bCs/>
          <w:sz w:val="26"/>
          <w:szCs w:val="26"/>
          <w:lang w:val="en-US"/>
        </w:rPr>
        <w:t>.</w:t>
      </w:r>
    </w:p>
    <w:p w14:paraId="6243E4D2" w14:textId="0423B1C7" w:rsidR="001D642E" w:rsidRDefault="001D642E" w:rsidP="001D642E">
      <w:pPr>
        <w:rPr>
          <w:sz w:val="26"/>
          <w:szCs w:val="26"/>
          <w:lang w:val="en-US"/>
        </w:rPr>
      </w:pPr>
      <w:r>
        <w:rPr>
          <w:sz w:val="26"/>
          <w:szCs w:val="26"/>
          <w:lang w:val="en-US"/>
        </w:rPr>
        <w:t xml:space="preserve">the columns are like . </w:t>
      </w:r>
    </w:p>
    <w:p w14:paraId="4B5206EC" w14:textId="6CE521F2" w:rsidR="001D642E" w:rsidRPr="001D642E" w:rsidRDefault="00B76613" w:rsidP="00B76613">
      <w:pPr>
        <w:spacing w:line="240" w:lineRule="auto"/>
        <w:rPr>
          <w:sz w:val="26"/>
          <w:szCs w:val="26"/>
        </w:rPr>
      </w:pPr>
      <w:r>
        <w:rPr>
          <w:sz w:val="26"/>
          <w:szCs w:val="26"/>
        </w:rPr>
        <w:t xml:space="preserve">  0  </w:t>
      </w:r>
      <w:r w:rsidR="001D642E" w:rsidRPr="001D642E">
        <w:rPr>
          <w:sz w:val="26"/>
          <w:szCs w:val="26"/>
        </w:rPr>
        <w:t xml:space="preserve">Customer_ID          </w:t>
      </w:r>
    </w:p>
    <w:p w14:paraId="24E05FCE" w14:textId="71B68E99" w:rsidR="001D642E" w:rsidRPr="001D642E" w:rsidRDefault="001D642E" w:rsidP="00B76613">
      <w:pPr>
        <w:spacing w:line="240" w:lineRule="auto"/>
        <w:rPr>
          <w:sz w:val="26"/>
          <w:szCs w:val="26"/>
        </w:rPr>
      </w:pPr>
      <w:r w:rsidRPr="001D642E">
        <w:rPr>
          <w:sz w:val="26"/>
          <w:szCs w:val="26"/>
        </w:rPr>
        <w:t xml:space="preserve"> 1   </w:t>
      </w:r>
      <w:proofErr w:type="spellStart"/>
      <w:r w:rsidRPr="001D642E">
        <w:rPr>
          <w:sz w:val="26"/>
          <w:szCs w:val="26"/>
        </w:rPr>
        <w:t>Customer_Name</w:t>
      </w:r>
      <w:proofErr w:type="spellEnd"/>
      <w:r w:rsidRPr="001D642E">
        <w:rPr>
          <w:sz w:val="26"/>
          <w:szCs w:val="26"/>
        </w:rPr>
        <w:t xml:space="preserve"> </w:t>
      </w:r>
    </w:p>
    <w:p w14:paraId="4EC83408" w14:textId="1FCEE8B3" w:rsidR="001D642E" w:rsidRPr="001D642E" w:rsidRDefault="001D642E" w:rsidP="00B76613">
      <w:pPr>
        <w:spacing w:line="240" w:lineRule="auto"/>
        <w:rPr>
          <w:sz w:val="26"/>
          <w:szCs w:val="26"/>
        </w:rPr>
      </w:pPr>
      <w:r w:rsidRPr="001D642E">
        <w:rPr>
          <w:sz w:val="26"/>
          <w:szCs w:val="26"/>
        </w:rPr>
        <w:t xml:space="preserve"> 2   Age </w:t>
      </w:r>
    </w:p>
    <w:p w14:paraId="7180FAB5" w14:textId="5C147086" w:rsidR="001D642E" w:rsidRPr="001D642E" w:rsidRDefault="001D642E" w:rsidP="00B76613">
      <w:pPr>
        <w:spacing w:line="240" w:lineRule="auto"/>
        <w:rPr>
          <w:sz w:val="26"/>
          <w:szCs w:val="26"/>
        </w:rPr>
      </w:pPr>
      <w:r w:rsidRPr="001D642E">
        <w:rPr>
          <w:sz w:val="26"/>
          <w:szCs w:val="26"/>
        </w:rPr>
        <w:t xml:space="preserve"> 3   Gender </w:t>
      </w:r>
    </w:p>
    <w:p w14:paraId="7C1EEFDB" w14:textId="3895D791" w:rsidR="001D642E" w:rsidRPr="001D642E" w:rsidRDefault="001D642E" w:rsidP="00B76613">
      <w:pPr>
        <w:spacing w:line="240" w:lineRule="auto"/>
        <w:rPr>
          <w:sz w:val="26"/>
          <w:szCs w:val="26"/>
        </w:rPr>
      </w:pPr>
      <w:r w:rsidRPr="001D642E">
        <w:rPr>
          <w:sz w:val="26"/>
          <w:szCs w:val="26"/>
        </w:rPr>
        <w:t xml:space="preserve"> 4   Occupation </w:t>
      </w:r>
    </w:p>
    <w:p w14:paraId="49E4995F" w14:textId="2271D1A3" w:rsidR="001D642E" w:rsidRPr="001D642E" w:rsidRDefault="001D642E" w:rsidP="00B76613">
      <w:pPr>
        <w:spacing w:line="240" w:lineRule="auto"/>
        <w:rPr>
          <w:sz w:val="26"/>
          <w:szCs w:val="26"/>
        </w:rPr>
      </w:pPr>
      <w:r w:rsidRPr="001D642E">
        <w:rPr>
          <w:sz w:val="26"/>
          <w:szCs w:val="26"/>
        </w:rPr>
        <w:t xml:space="preserve"> 5   </w:t>
      </w:r>
      <w:proofErr w:type="spellStart"/>
      <w:r w:rsidRPr="001D642E">
        <w:rPr>
          <w:sz w:val="26"/>
          <w:szCs w:val="26"/>
        </w:rPr>
        <w:t>Annual_Income</w:t>
      </w:r>
      <w:proofErr w:type="spellEnd"/>
      <w:r w:rsidRPr="001D642E">
        <w:rPr>
          <w:sz w:val="26"/>
          <w:szCs w:val="26"/>
        </w:rPr>
        <w:t xml:space="preserve"> </w:t>
      </w:r>
    </w:p>
    <w:p w14:paraId="61DCB23E" w14:textId="6FEF3616" w:rsidR="001D642E" w:rsidRPr="001D642E" w:rsidRDefault="001D642E" w:rsidP="00B76613">
      <w:pPr>
        <w:spacing w:line="240" w:lineRule="auto"/>
        <w:rPr>
          <w:sz w:val="26"/>
          <w:szCs w:val="26"/>
        </w:rPr>
      </w:pPr>
      <w:r w:rsidRPr="001D642E">
        <w:rPr>
          <w:sz w:val="26"/>
          <w:szCs w:val="26"/>
        </w:rPr>
        <w:t xml:space="preserve"> 6   City </w:t>
      </w:r>
    </w:p>
    <w:p w14:paraId="6AAEE178" w14:textId="27359E76" w:rsidR="001D642E" w:rsidRPr="001D642E" w:rsidRDefault="001D642E" w:rsidP="00B76613">
      <w:pPr>
        <w:spacing w:line="240" w:lineRule="auto"/>
        <w:rPr>
          <w:sz w:val="26"/>
          <w:szCs w:val="26"/>
        </w:rPr>
      </w:pPr>
      <w:r w:rsidRPr="001D642E">
        <w:rPr>
          <w:sz w:val="26"/>
          <w:szCs w:val="26"/>
        </w:rPr>
        <w:t xml:space="preserve"> 7   State </w:t>
      </w:r>
    </w:p>
    <w:p w14:paraId="520C967A" w14:textId="096ADDD8" w:rsidR="001D642E" w:rsidRPr="001D642E" w:rsidRDefault="001D642E" w:rsidP="00B76613">
      <w:pPr>
        <w:spacing w:line="240" w:lineRule="auto"/>
        <w:rPr>
          <w:sz w:val="26"/>
          <w:szCs w:val="26"/>
        </w:rPr>
      </w:pPr>
      <w:r w:rsidRPr="001D642E">
        <w:rPr>
          <w:sz w:val="26"/>
          <w:szCs w:val="26"/>
        </w:rPr>
        <w:t xml:space="preserve"> 8   </w:t>
      </w:r>
      <w:proofErr w:type="spellStart"/>
      <w:r w:rsidRPr="001D642E">
        <w:rPr>
          <w:sz w:val="26"/>
          <w:szCs w:val="26"/>
        </w:rPr>
        <w:t>Loan_Type</w:t>
      </w:r>
      <w:proofErr w:type="spellEnd"/>
      <w:r w:rsidRPr="001D642E">
        <w:rPr>
          <w:sz w:val="26"/>
          <w:szCs w:val="26"/>
        </w:rPr>
        <w:t xml:space="preserve"> </w:t>
      </w:r>
    </w:p>
    <w:p w14:paraId="47F5B703" w14:textId="39DFB2B2" w:rsidR="001D642E" w:rsidRPr="001D642E" w:rsidRDefault="001D642E" w:rsidP="00B76613">
      <w:pPr>
        <w:spacing w:line="240" w:lineRule="auto"/>
        <w:rPr>
          <w:sz w:val="26"/>
          <w:szCs w:val="26"/>
        </w:rPr>
      </w:pPr>
      <w:r w:rsidRPr="001D642E">
        <w:rPr>
          <w:sz w:val="26"/>
          <w:szCs w:val="26"/>
        </w:rPr>
        <w:t xml:space="preserve"> 9   </w:t>
      </w:r>
      <w:proofErr w:type="spellStart"/>
      <w:r w:rsidRPr="001D642E">
        <w:rPr>
          <w:sz w:val="26"/>
          <w:szCs w:val="26"/>
        </w:rPr>
        <w:t>Loan_Amount</w:t>
      </w:r>
      <w:proofErr w:type="spellEnd"/>
      <w:r w:rsidRPr="001D642E">
        <w:rPr>
          <w:sz w:val="26"/>
          <w:szCs w:val="26"/>
        </w:rPr>
        <w:t xml:space="preserve"> </w:t>
      </w:r>
    </w:p>
    <w:p w14:paraId="387ACF1F" w14:textId="4A295D19" w:rsidR="001D642E" w:rsidRPr="001D642E" w:rsidRDefault="001D642E" w:rsidP="00B76613">
      <w:pPr>
        <w:spacing w:line="240" w:lineRule="auto"/>
        <w:rPr>
          <w:sz w:val="26"/>
          <w:szCs w:val="26"/>
        </w:rPr>
      </w:pPr>
      <w:r w:rsidRPr="001D642E">
        <w:rPr>
          <w:sz w:val="26"/>
          <w:szCs w:val="26"/>
        </w:rPr>
        <w:t xml:space="preserve"> 10  </w:t>
      </w:r>
      <w:proofErr w:type="spellStart"/>
      <w:r w:rsidRPr="001D642E">
        <w:rPr>
          <w:sz w:val="26"/>
          <w:szCs w:val="26"/>
        </w:rPr>
        <w:t>Loan_Status</w:t>
      </w:r>
      <w:proofErr w:type="spellEnd"/>
      <w:r w:rsidRPr="001D642E">
        <w:rPr>
          <w:sz w:val="26"/>
          <w:szCs w:val="26"/>
        </w:rPr>
        <w:t xml:space="preserve"> </w:t>
      </w:r>
    </w:p>
    <w:p w14:paraId="5A68BAB7" w14:textId="253BA707" w:rsidR="001D642E" w:rsidRPr="001D642E" w:rsidRDefault="001D642E" w:rsidP="00B76613">
      <w:pPr>
        <w:spacing w:line="240" w:lineRule="auto"/>
        <w:rPr>
          <w:sz w:val="26"/>
          <w:szCs w:val="26"/>
        </w:rPr>
      </w:pPr>
      <w:r w:rsidRPr="001D642E">
        <w:rPr>
          <w:sz w:val="26"/>
          <w:szCs w:val="26"/>
        </w:rPr>
        <w:t xml:space="preserve"> 11  </w:t>
      </w:r>
      <w:proofErr w:type="spellStart"/>
      <w:r w:rsidRPr="001D642E">
        <w:rPr>
          <w:sz w:val="26"/>
          <w:szCs w:val="26"/>
        </w:rPr>
        <w:t>Credit_Score</w:t>
      </w:r>
      <w:proofErr w:type="spellEnd"/>
      <w:r w:rsidRPr="001D642E">
        <w:rPr>
          <w:sz w:val="26"/>
          <w:szCs w:val="26"/>
        </w:rPr>
        <w:t xml:space="preserve"> </w:t>
      </w:r>
    </w:p>
    <w:p w14:paraId="7ECFF23E" w14:textId="4400994B" w:rsidR="001D642E" w:rsidRPr="001D642E" w:rsidRDefault="001D642E" w:rsidP="00B76613">
      <w:pPr>
        <w:spacing w:line="240" w:lineRule="auto"/>
        <w:rPr>
          <w:sz w:val="26"/>
          <w:szCs w:val="26"/>
        </w:rPr>
      </w:pPr>
      <w:r w:rsidRPr="001D642E">
        <w:rPr>
          <w:sz w:val="26"/>
          <w:szCs w:val="26"/>
        </w:rPr>
        <w:t xml:space="preserve"> 12  </w:t>
      </w:r>
      <w:proofErr w:type="spellStart"/>
      <w:r w:rsidRPr="001D642E">
        <w:rPr>
          <w:sz w:val="26"/>
          <w:szCs w:val="26"/>
        </w:rPr>
        <w:t>EMI_Amount</w:t>
      </w:r>
      <w:proofErr w:type="spellEnd"/>
      <w:r w:rsidRPr="001D642E">
        <w:rPr>
          <w:sz w:val="26"/>
          <w:szCs w:val="26"/>
        </w:rPr>
        <w:t xml:space="preserve"> </w:t>
      </w:r>
    </w:p>
    <w:p w14:paraId="0A8D26B8" w14:textId="63089979" w:rsidR="001D642E" w:rsidRPr="001D642E" w:rsidRDefault="001D642E" w:rsidP="00B76613">
      <w:pPr>
        <w:spacing w:line="240" w:lineRule="auto"/>
        <w:rPr>
          <w:sz w:val="26"/>
          <w:szCs w:val="26"/>
        </w:rPr>
      </w:pPr>
      <w:r w:rsidRPr="001D642E">
        <w:rPr>
          <w:sz w:val="26"/>
          <w:szCs w:val="26"/>
        </w:rPr>
        <w:t xml:space="preserve"> 13  </w:t>
      </w:r>
      <w:proofErr w:type="spellStart"/>
      <w:r w:rsidRPr="001D642E">
        <w:rPr>
          <w:sz w:val="26"/>
          <w:szCs w:val="26"/>
        </w:rPr>
        <w:t>Loan_Term</w:t>
      </w:r>
      <w:proofErr w:type="spellEnd"/>
      <w:r w:rsidRPr="001D642E">
        <w:rPr>
          <w:sz w:val="26"/>
          <w:szCs w:val="26"/>
        </w:rPr>
        <w:t xml:space="preserve"> </w:t>
      </w:r>
    </w:p>
    <w:p w14:paraId="64130D6D" w14:textId="6C281B9B" w:rsidR="001D642E" w:rsidRPr="001D642E" w:rsidRDefault="001D642E" w:rsidP="00B76613">
      <w:pPr>
        <w:spacing w:line="240" w:lineRule="auto"/>
        <w:rPr>
          <w:sz w:val="26"/>
          <w:szCs w:val="26"/>
        </w:rPr>
      </w:pPr>
      <w:r w:rsidRPr="001D642E">
        <w:rPr>
          <w:sz w:val="26"/>
          <w:szCs w:val="26"/>
        </w:rPr>
        <w:t xml:space="preserve"> 14  </w:t>
      </w:r>
      <w:proofErr w:type="spellStart"/>
      <w:r w:rsidRPr="001D642E">
        <w:rPr>
          <w:sz w:val="26"/>
          <w:szCs w:val="26"/>
        </w:rPr>
        <w:t>Loan_Approval_Date</w:t>
      </w:r>
      <w:proofErr w:type="spellEnd"/>
      <w:r w:rsidRPr="001D642E">
        <w:rPr>
          <w:sz w:val="26"/>
          <w:szCs w:val="26"/>
        </w:rPr>
        <w:t xml:space="preserve"> </w:t>
      </w:r>
    </w:p>
    <w:p w14:paraId="49F6EB5C" w14:textId="738D5CE5" w:rsidR="001D642E" w:rsidRPr="001D642E" w:rsidRDefault="001D642E" w:rsidP="00B76613">
      <w:pPr>
        <w:spacing w:line="240" w:lineRule="auto"/>
        <w:rPr>
          <w:sz w:val="26"/>
          <w:szCs w:val="26"/>
        </w:rPr>
      </w:pPr>
      <w:r w:rsidRPr="001D642E">
        <w:rPr>
          <w:sz w:val="26"/>
          <w:szCs w:val="26"/>
        </w:rPr>
        <w:t xml:space="preserve"> 15  </w:t>
      </w:r>
      <w:proofErr w:type="spellStart"/>
      <w:r w:rsidRPr="001D642E">
        <w:rPr>
          <w:sz w:val="26"/>
          <w:szCs w:val="26"/>
        </w:rPr>
        <w:t>Mobile_Number</w:t>
      </w:r>
      <w:proofErr w:type="spellEnd"/>
      <w:r w:rsidRPr="001D642E">
        <w:rPr>
          <w:sz w:val="26"/>
          <w:szCs w:val="26"/>
        </w:rPr>
        <w:t xml:space="preserve"> </w:t>
      </w:r>
    </w:p>
    <w:p w14:paraId="20AFFD51" w14:textId="754C93D6" w:rsidR="001D642E" w:rsidRPr="001D642E" w:rsidRDefault="001D642E" w:rsidP="00B76613">
      <w:pPr>
        <w:spacing w:line="240" w:lineRule="auto"/>
        <w:rPr>
          <w:sz w:val="26"/>
          <w:szCs w:val="26"/>
        </w:rPr>
      </w:pPr>
      <w:r w:rsidRPr="001D642E">
        <w:rPr>
          <w:sz w:val="26"/>
          <w:szCs w:val="26"/>
        </w:rPr>
        <w:t xml:space="preserve"> 16  </w:t>
      </w:r>
      <w:proofErr w:type="spellStart"/>
      <w:r w:rsidRPr="001D642E">
        <w:rPr>
          <w:sz w:val="26"/>
          <w:szCs w:val="26"/>
        </w:rPr>
        <w:t>Bank_Branch</w:t>
      </w:r>
      <w:proofErr w:type="spellEnd"/>
      <w:r w:rsidRPr="001D642E">
        <w:rPr>
          <w:sz w:val="26"/>
          <w:szCs w:val="26"/>
        </w:rPr>
        <w:t xml:space="preserve"> </w:t>
      </w:r>
    </w:p>
    <w:p w14:paraId="1A95DE8D" w14:textId="2EF1D6B4" w:rsidR="001D642E" w:rsidRPr="001D642E" w:rsidRDefault="001D642E" w:rsidP="00B76613">
      <w:pPr>
        <w:spacing w:line="240" w:lineRule="auto"/>
        <w:rPr>
          <w:sz w:val="26"/>
          <w:szCs w:val="26"/>
        </w:rPr>
      </w:pPr>
      <w:r w:rsidRPr="001D642E">
        <w:rPr>
          <w:sz w:val="26"/>
          <w:szCs w:val="26"/>
        </w:rPr>
        <w:t xml:space="preserve"> 17  </w:t>
      </w:r>
      <w:proofErr w:type="spellStart"/>
      <w:r w:rsidRPr="001D642E">
        <w:rPr>
          <w:sz w:val="26"/>
          <w:szCs w:val="26"/>
        </w:rPr>
        <w:t>Account_Balance</w:t>
      </w:r>
      <w:proofErr w:type="spellEnd"/>
      <w:r w:rsidRPr="001D642E">
        <w:rPr>
          <w:sz w:val="26"/>
          <w:szCs w:val="26"/>
        </w:rPr>
        <w:t xml:space="preserve"> </w:t>
      </w:r>
    </w:p>
    <w:p w14:paraId="02877DB3" w14:textId="2B1F6912" w:rsidR="001D642E" w:rsidRPr="001D642E" w:rsidRDefault="001D642E" w:rsidP="00B76613">
      <w:pPr>
        <w:spacing w:line="240" w:lineRule="auto"/>
        <w:rPr>
          <w:sz w:val="26"/>
          <w:szCs w:val="26"/>
        </w:rPr>
      </w:pPr>
      <w:r w:rsidRPr="001D642E">
        <w:rPr>
          <w:sz w:val="26"/>
          <w:szCs w:val="26"/>
        </w:rPr>
        <w:t xml:space="preserve"> 18  </w:t>
      </w:r>
      <w:proofErr w:type="spellStart"/>
      <w:r w:rsidRPr="001D642E">
        <w:rPr>
          <w:sz w:val="26"/>
          <w:szCs w:val="26"/>
        </w:rPr>
        <w:t>Interest_Rate</w:t>
      </w:r>
      <w:proofErr w:type="spellEnd"/>
      <w:r w:rsidRPr="001D642E">
        <w:rPr>
          <w:sz w:val="26"/>
          <w:szCs w:val="26"/>
        </w:rPr>
        <w:t xml:space="preserve"> </w:t>
      </w:r>
    </w:p>
    <w:p w14:paraId="22EDF187" w14:textId="387EE399" w:rsidR="001D642E" w:rsidRPr="001D642E" w:rsidRDefault="001D642E" w:rsidP="00B76613">
      <w:pPr>
        <w:spacing w:line="240" w:lineRule="auto"/>
        <w:rPr>
          <w:sz w:val="26"/>
          <w:szCs w:val="26"/>
        </w:rPr>
      </w:pPr>
      <w:r w:rsidRPr="001D642E">
        <w:rPr>
          <w:sz w:val="26"/>
          <w:szCs w:val="26"/>
        </w:rPr>
        <w:t xml:space="preserve"> 19  </w:t>
      </w:r>
      <w:proofErr w:type="spellStart"/>
      <w:r w:rsidRPr="001D642E">
        <w:rPr>
          <w:sz w:val="26"/>
          <w:szCs w:val="26"/>
        </w:rPr>
        <w:t>Loan_Repayment_Status</w:t>
      </w:r>
      <w:proofErr w:type="spellEnd"/>
      <w:r w:rsidRPr="001D642E">
        <w:rPr>
          <w:sz w:val="26"/>
          <w:szCs w:val="26"/>
        </w:rPr>
        <w:t xml:space="preserve"> </w:t>
      </w:r>
    </w:p>
    <w:p w14:paraId="1D57960C" w14:textId="26E78FF3" w:rsidR="001D642E" w:rsidRPr="001D642E" w:rsidRDefault="001D642E" w:rsidP="00B76613">
      <w:pPr>
        <w:spacing w:line="240" w:lineRule="auto"/>
        <w:rPr>
          <w:sz w:val="26"/>
          <w:szCs w:val="26"/>
        </w:rPr>
      </w:pPr>
      <w:r w:rsidRPr="001D642E">
        <w:rPr>
          <w:sz w:val="26"/>
          <w:szCs w:val="26"/>
        </w:rPr>
        <w:t xml:space="preserve"> 20  </w:t>
      </w:r>
      <w:proofErr w:type="spellStart"/>
      <w:r w:rsidRPr="001D642E">
        <w:rPr>
          <w:sz w:val="26"/>
          <w:szCs w:val="26"/>
        </w:rPr>
        <w:t>Disbursed_Amount</w:t>
      </w:r>
      <w:proofErr w:type="spellEnd"/>
      <w:r w:rsidRPr="001D642E">
        <w:rPr>
          <w:sz w:val="26"/>
          <w:szCs w:val="26"/>
        </w:rPr>
        <w:t xml:space="preserve"> </w:t>
      </w:r>
    </w:p>
    <w:p w14:paraId="44241836" w14:textId="235387E5" w:rsidR="001D642E" w:rsidRDefault="001D642E" w:rsidP="00B76613">
      <w:pPr>
        <w:spacing w:line="240" w:lineRule="auto"/>
        <w:rPr>
          <w:sz w:val="26"/>
          <w:szCs w:val="26"/>
        </w:rPr>
      </w:pPr>
      <w:r w:rsidRPr="001D642E">
        <w:rPr>
          <w:sz w:val="26"/>
          <w:szCs w:val="26"/>
        </w:rPr>
        <w:t xml:space="preserve"> 21  </w:t>
      </w:r>
      <w:proofErr w:type="spellStart"/>
      <w:r w:rsidRPr="001D642E">
        <w:rPr>
          <w:sz w:val="26"/>
          <w:szCs w:val="26"/>
        </w:rPr>
        <w:t>Branch_Manager</w:t>
      </w:r>
      <w:proofErr w:type="spellEnd"/>
      <w:r w:rsidRPr="001D642E">
        <w:rPr>
          <w:sz w:val="26"/>
          <w:szCs w:val="26"/>
        </w:rPr>
        <w:t xml:space="preserve"> </w:t>
      </w:r>
    </w:p>
    <w:p w14:paraId="0400D304" w14:textId="77777777" w:rsidR="00B76613" w:rsidRDefault="00B76613" w:rsidP="00B76613">
      <w:pPr>
        <w:spacing w:line="240" w:lineRule="auto"/>
        <w:rPr>
          <w:sz w:val="26"/>
          <w:szCs w:val="26"/>
        </w:rPr>
      </w:pPr>
    </w:p>
    <w:p w14:paraId="1851C543" w14:textId="77777777" w:rsidR="00B76613" w:rsidRDefault="00B76613" w:rsidP="00B76613">
      <w:pPr>
        <w:spacing w:line="240" w:lineRule="auto"/>
        <w:rPr>
          <w:sz w:val="26"/>
          <w:szCs w:val="26"/>
        </w:rPr>
      </w:pPr>
    </w:p>
    <w:p w14:paraId="72C012DA" w14:textId="5FD788E4" w:rsidR="00B76613" w:rsidRDefault="00B76613" w:rsidP="00B76613">
      <w:pPr>
        <w:pStyle w:val="ListParagraph"/>
        <w:numPr>
          <w:ilvl w:val="0"/>
          <w:numId w:val="1"/>
        </w:numPr>
        <w:spacing w:line="240" w:lineRule="auto"/>
        <w:rPr>
          <w:b/>
          <w:bCs/>
          <w:sz w:val="32"/>
          <w:szCs w:val="32"/>
        </w:rPr>
      </w:pPr>
      <w:r w:rsidRPr="001D642E">
        <w:rPr>
          <w:b/>
          <w:bCs/>
          <w:sz w:val="32"/>
          <w:szCs w:val="32"/>
        </w:rPr>
        <w:lastRenderedPageBreak/>
        <w:t xml:space="preserve">Customer_ID </w:t>
      </w:r>
    </w:p>
    <w:p w14:paraId="53E721B5" w14:textId="77777777" w:rsidR="00B76613" w:rsidRPr="00B76613" w:rsidRDefault="00B76613" w:rsidP="00B76613">
      <w:pPr>
        <w:spacing w:line="240" w:lineRule="auto"/>
        <w:rPr>
          <w:b/>
          <w:bCs/>
          <w:sz w:val="32"/>
          <w:szCs w:val="32"/>
        </w:rPr>
      </w:pPr>
    </w:p>
    <w:p w14:paraId="373C6004" w14:textId="77777777" w:rsidR="00B76613" w:rsidRDefault="00B76613" w:rsidP="00B76613">
      <w:pPr>
        <w:pStyle w:val="ListParagraph"/>
        <w:numPr>
          <w:ilvl w:val="0"/>
          <w:numId w:val="1"/>
        </w:numPr>
        <w:spacing w:line="240" w:lineRule="auto"/>
        <w:rPr>
          <w:b/>
          <w:bCs/>
          <w:sz w:val="32"/>
          <w:szCs w:val="32"/>
        </w:rPr>
      </w:pPr>
      <w:proofErr w:type="spellStart"/>
      <w:r w:rsidRPr="00B76613">
        <w:rPr>
          <w:b/>
          <w:bCs/>
          <w:sz w:val="32"/>
          <w:szCs w:val="32"/>
        </w:rPr>
        <w:t>Customer_Name</w:t>
      </w:r>
      <w:proofErr w:type="spellEnd"/>
      <w:r w:rsidRPr="00B76613">
        <w:rPr>
          <w:b/>
          <w:bCs/>
          <w:sz w:val="32"/>
          <w:szCs w:val="32"/>
        </w:rPr>
        <w:t xml:space="preserve"> </w:t>
      </w:r>
    </w:p>
    <w:p w14:paraId="6C4E7325" w14:textId="77777777" w:rsidR="002000E6" w:rsidRPr="002000E6" w:rsidRDefault="002000E6" w:rsidP="002000E6">
      <w:pPr>
        <w:pStyle w:val="ListParagraph"/>
        <w:rPr>
          <w:b/>
          <w:bCs/>
          <w:sz w:val="32"/>
          <w:szCs w:val="32"/>
        </w:rPr>
      </w:pPr>
    </w:p>
    <w:p w14:paraId="544F885A" w14:textId="0888B470" w:rsidR="002000E6" w:rsidRPr="002000E6" w:rsidRDefault="002000E6" w:rsidP="002000E6">
      <w:pPr>
        <w:rPr>
          <w:sz w:val="26"/>
          <w:szCs w:val="26"/>
        </w:rPr>
      </w:pPr>
      <w:r w:rsidRPr="002000E6">
        <w:rPr>
          <w:b/>
          <w:bCs/>
          <w:sz w:val="26"/>
          <w:szCs w:val="26"/>
        </w:rPr>
        <w:t>Total Customers:</w:t>
      </w:r>
      <w:r w:rsidRPr="002000E6">
        <w:rPr>
          <w:sz w:val="26"/>
          <w:szCs w:val="26"/>
        </w:rPr>
        <w:t xml:space="preserve"> 170,142</w:t>
      </w:r>
    </w:p>
    <w:p w14:paraId="0A2EBB17" w14:textId="40C6A44D" w:rsidR="002000E6" w:rsidRPr="002000E6" w:rsidRDefault="002000E6" w:rsidP="002000E6">
      <w:pPr>
        <w:rPr>
          <w:sz w:val="26"/>
          <w:szCs w:val="26"/>
        </w:rPr>
      </w:pPr>
      <w:r w:rsidRPr="002000E6">
        <w:rPr>
          <w:sz w:val="26"/>
          <w:szCs w:val="26"/>
        </w:rPr>
        <w:t xml:space="preserve"> </w:t>
      </w:r>
      <w:r w:rsidRPr="002000E6">
        <w:rPr>
          <w:b/>
          <w:bCs/>
          <w:sz w:val="26"/>
          <w:szCs w:val="26"/>
        </w:rPr>
        <w:t>Most Frequent Customers:</w:t>
      </w:r>
    </w:p>
    <w:p w14:paraId="3DCC2564" w14:textId="77777777" w:rsidR="002000E6" w:rsidRPr="002000E6" w:rsidRDefault="002000E6" w:rsidP="002000E6">
      <w:pPr>
        <w:numPr>
          <w:ilvl w:val="0"/>
          <w:numId w:val="2"/>
        </w:numPr>
        <w:rPr>
          <w:sz w:val="26"/>
          <w:szCs w:val="26"/>
        </w:rPr>
      </w:pPr>
      <w:r w:rsidRPr="002000E6">
        <w:rPr>
          <w:i/>
          <w:iCs/>
          <w:sz w:val="26"/>
          <w:szCs w:val="26"/>
        </w:rPr>
        <w:t>Miraya Lad, Renee Dhar, Urvi Kala, Mehul Sekhon</w:t>
      </w:r>
      <w:r w:rsidRPr="002000E6">
        <w:rPr>
          <w:sz w:val="26"/>
          <w:szCs w:val="26"/>
        </w:rPr>
        <w:t xml:space="preserve"> appeared </w:t>
      </w:r>
      <w:r w:rsidRPr="002000E6">
        <w:rPr>
          <w:b/>
          <w:bCs/>
          <w:sz w:val="26"/>
          <w:szCs w:val="26"/>
        </w:rPr>
        <w:t>9 times each</w:t>
      </w:r>
      <w:r w:rsidRPr="002000E6">
        <w:rPr>
          <w:sz w:val="26"/>
          <w:szCs w:val="26"/>
        </w:rPr>
        <w:t>, indicating multiple transactions or entries for these customers.</w:t>
      </w:r>
    </w:p>
    <w:p w14:paraId="5BC34478" w14:textId="716B70BB" w:rsidR="002000E6" w:rsidRPr="002000E6" w:rsidRDefault="002000E6" w:rsidP="002000E6">
      <w:pPr>
        <w:rPr>
          <w:sz w:val="26"/>
          <w:szCs w:val="26"/>
        </w:rPr>
      </w:pPr>
      <w:r w:rsidRPr="002000E6">
        <w:rPr>
          <w:sz w:val="26"/>
          <w:szCs w:val="26"/>
        </w:rPr>
        <w:t xml:space="preserve"> </w:t>
      </w:r>
      <w:r w:rsidRPr="002000E6">
        <w:rPr>
          <w:b/>
          <w:bCs/>
          <w:sz w:val="26"/>
          <w:szCs w:val="26"/>
        </w:rPr>
        <w:t>Least Frequent Customers:</w:t>
      </w:r>
    </w:p>
    <w:p w14:paraId="6D2692F2" w14:textId="77777777" w:rsidR="002000E6" w:rsidRPr="002000E6" w:rsidRDefault="002000E6" w:rsidP="002000E6">
      <w:pPr>
        <w:numPr>
          <w:ilvl w:val="0"/>
          <w:numId w:val="3"/>
        </w:numPr>
        <w:rPr>
          <w:sz w:val="26"/>
          <w:szCs w:val="26"/>
        </w:rPr>
      </w:pPr>
      <w:r w:rsidRPr="002000E6">
        <w:rPr>
          <w:i/>
          <w:iCs/>
          <w:sz w:val="26"/>
          <w:szCs w:val="26"/>
        </w:rPr>
        <w:t xml:space="preserve">Vidur Sharma, Vivaan Taneja, Arnav Duagr, </w:t>
      </w:r>
      <w:proofErr w:type="spellStart"/>
      <w:r w:rsidRPr="002000E6">
        <w:rPr>
          <w:i/>
          <w:iCs/>
          <w:sz w:val="26"/>
          <w:szCs w:val="26"/>
        </w:rPr>
        <w:t>Irtvik</w:t>
      </w:r>
      <w:proofErr w:type="spellEnd"/>
      <w:r w:rsidRPr="002000E6">
        <w:rPr>
          <w:i/>
          <w:iCs/>
          <w:sz w:val="26"/>
          <w:szCs w:val="26"/>
        </w:rPr>
        <w:t xml:space="preserve"> Chaudhary, Manikya Handa</w:t>
      </w:r>
      <w:r w:rsidRPr="002000E6">
        <w:rPr>
          <w:sz w:val="26"/>
          <w:szCs w:val="26"/>
        </w:rPr>
        <w:t xml:space="preserve"> appeared </w:t>
      </w:r>
      <w:r w:rsidRPr="002000E6">
        <w:rPr>
          <w:b/>
          <w:bCs/>
          <w:sz w:val="26"/>
          <w:szCs w:val="26"/>
        </w:rPr>
        <w:t>only once</w:t>
      </w:r>
      <w:r w:rsidRPr="002000E6">
        <w:rPr>
          <w:sz w:val="26"/>
          <w:szCs w:val="26"/>
        </w:rPr>
        <w:t>, suggesting one-time engagements.</w:t>
      </w:r>
    </w:p>
    <w:p w14:paraId="2BB7575A" w14:textId="3469A58C" w:rsidR="00B76613" w:rsidRDefault="002000E6" w:rsidP="002000E6">
      <w:pPr>
        <w:rPr>
          <w:sz w:val="26"/>
          <w:szCs w:val="26"/>
        </w:rPr>
      </w:pPr>
      <w:r w:rsidRPr="002000E6">
        <w:rPr>
          <w:b/>
          <w:bCs/>
          <w:sz w:val="26"/>
          <w:szCs w:val="26"/>
        </w:rPr>
        <w:t>Unique Customers:</w:t>
      </w:r>
      <w:r w:rsidRPr="002000E6">
        <w:rPr>
          <w:sz w:val="26"/>
          <w:szCs w:val="26"/>
        </w:rPr>
        <w:t xml:space="preserve"> A large proportion of customers appear only once, indicating that the dataset contains a wide customer base with fewer repeat interactions.</w:t>
      </w:r>
    </w:p>
    <w:p w14:paraId="180A7C39" w14:textId="77777777" w:rsidR="002000E6" w:rsidRDefault="002000E6" w:rsidP="002000E6">
      <w:pPr>
        <w:rPr>
          <w:sz w:val="26"/>
          <w:szCs w:val="26"/>
        </w:rPr>
      </w:pPr>
      <w:r w:rsidRPr="002000E6">
        <w:rPr>
          <w:b/>
          <w:bCs/>
          <w:sz w:val="26"/>
          <w:szCs w:val="26"/>
        </w:rPr>
        <w:t>Customer Retention:</w:t>
      </w:r>
      <w:r w:rsidRPr="002000E6">
        <w:rPr>
          <w:sz w:val="26"/>
          <w:szCs w:val="26"/>
        </w:rPr>
        <w:t xml:space="preserve"> Identify repeat customers (count &gt; 1) to measure loyalty or recurring transactions.</w:t>
      </w:r>
    </w:p>
    <w:p w14:paraId="5FCF98A7" w14:textId="6DE57D72" w:rsidR="002000E6" w:rsidRPr="002000E6" w:rsidRDefault="002000E6" w:rsidP="002000E6">
      <w:pPr>
        <w:rPr>
          <w:sz w:val="26"/>
          <w:szCs w:val="26"/>
        </w:rPr>
      </w:pPr>
      <w:r w:rsidRPr="002000E6">
        <w:rPr>
          <w:sz w:val="26"/>
          <w:szCs w:val="26"/>
        </w:rPr>
        <w:t xml:space="preserve"> </w:t>
      </w:r>
      <w:r w:rsidRPr="002000E6">
        <w:rPr>
          <w:b/>
          <w:bCs/>
          <w:sz w:val="26"/>
          <w:szCs w:val="26"/>
        </w:rPr>
        <w:t>Data Quality Check:</w:t>
      </w:r>
      <w:r w:rsidRPr="002000E6">
        <w:rPr>
          <w:sz w:val="26"/>
          <w:szCs w:val="26"/>
        </w:rPr>
        <w:t xml:space="preserve"> Multiple entries of the same customer name might indicate </w:t>
      </w:r>
      <w:r w:rsidRPr="002000E6">
        <w:rPr>
          <w:b/>
          <w:bCs/>
          <w:sz w:val="26"/>
          <w:szCs w:val="26"/>
        </w:rPr>
        <w:t>duplicates</w:t>
      </w:r>
      <w:r w:rsidRPr="002000E6">
        <w:rPr>
          <w:sz w:val="26"/>
          <w:szCs w:val="26"/>
        </w:rPr>
        <w:t xml:space="preserve"> or </w:t>
      </w:r>
      <w:r w:rsidRPr="002000E6">
        <w:rPr>
          <w:b/>
          <w:bCs/>
          <w:sz w:val="26"/>
          <w:szCs w:val="26"/>
        </w:rPr>
        <w:t>data entry inconsistencies</w:t>
      </w:r>
      <w:r w:rsidRPr="002000E6">
        <w:rPr>
          <w:sz w:val="26"/>
          <w:szCs w:val="26"/>
        </w:rPr>
        <w:t xml:space="preserve"> (e.g., extra spaces, name variations).</w:t>
      </w:r>
    </w:p>
    <w:p w14:paraId="23162026" w14:textId="1BC8A416" w:rsidR="00B76613" w:rsidRDefault="002000E6" w:rsidP="002000E6">
      <w:pPr>
        <w:rPr>
          <w:sz w:val="26"/>
          <w:szCs w:val="26"/>
        </w:rPr>
      </w:pPr>
      <w:r w:rsidRPr="002000E6">
        <w:rPr>
          <w:b/>
          <w:bCs/>
          <w:sz w:val="26"/>
          <w:szCs w:val="26"/>
        </w:rPr>
        <w:t>Marketing Insight:</w:t>
      </w:r>
      <w:r w:rsidRPr="002000E6">
        <w:rPr>
          <w:sz w:val="26"/>
          <w:szCs w:val="26"/>
        </w:rPr>
        <w:t xml:space="preserve"> Frequent customers can be </w:t>
      </w:r>
      <w:r w:rsidRPr="002000E6">
        <w:rPr>
          <w:b/>
          <w:bCs/>
          <w:sz w:val="26"/>
          <w:szCs w:val="26"/>
        </w:rPr>
        <w:t>targeted for loyalty programs</w:t>
      </w:r>
      <w:r w:rsidRPr="002000E6">
        <w:rPr>
          <w:sz w:val="26"/>
          <w:szCs w:val="26"/>
        </w:rPr>
        <w:t xml:space="preserve"> or </w:t>
      </w:r>
      <w:r w:rsidRPr="002000E6">
        <w:rPr>
          <w:b/>
          <w:bCs/>
          <w:sz w:val="26"/>
          <w:szCs w:val="26"/>
        </w:rPr>
        <w:t>premium offers</w:t>
      </w:r>
      <w:r w:rsidRPr="002000E6">
        <w:rPr>
          <w:sz w:val="26"/>
          <w:szCs w:val="26"/>
        </w:rPr>
        <w:t xml:space="preserve">, while one-time customers may need </w:t>
      </w:r>
      <w:r w:rsidRPr="002000E6">
        <w:rPr>
          <w:b/>
          <w:bCs/>
          <w:sz w:val="26"/>
          <w:szCs w:val="26"/>
        </w:rPr>
        <w:t>re-engagement campaigns</w:t>
      </w:r>
      <w:r w:rsidRPr="002000E6">
        <w:rPr>
          <w:sz w:val="26"/>
          <w:szCs w:val="26"/>
        </w:rPr>
        <w:t>.</w:t>
      </w:r>
    </w:p>
    <w:p w14:paraId="219E03A4" w14:textId="77777777" w:rsidR="002000E6" w:rsidRPr="002000E6" w:rsidRDefault="002000E6" w:rsidP="002000E6">
      <w:pPr>
        <w:rPr>
          <w:sz w:val="26"/>
          <w:szCs w:val="26"/>
        </w:rPr>
      </w:pPr>
    </w:p>
    <w:p w14:paraId="5054A3B0" w14:textId="3C60398A" w:rsidR="00B76613" w:rsidRDefault="00B76613" w:rsidP="00B76613">
      <w:pPr>
        <w:pStyle w:val="ListParagraph"/>
        <w:numPr>
          <w:ilvl w:val="0"/>
          <w:numId w:val="1"/>
        </w:numPr>
        <w:spacing w:line="240" w:lineRule="auto"/>
        <w:rPr>
          <w:b/>
          <w:bCs/>
          <w:sz w:val="32"/>
          <w:szCs w:val="32"/>
        </w:rPr>
      </w:pPr>
      <w:r w:rsidRPr="001D642E">
        <w:rPr>
          <w:b/>
          <w:bCs/>
          <w:sz w:val="32"/>
          <w:szCs w:val="32"/>
        </w:rPr>
        <w:t>Age</w:t>
      </w:r>
    </w:p>
    <w:p w14:paraId="71D9BDC0" w14:textId="0833E620" w:rsidR="00B76613" w:rsidRDefault="002000E6" w:rsidP="00B76613">
      <w:pPr>
        <w:spacing w:line="240" w:lineRule="auto"/>
        <w:rPr>
          <w:sz w:val="26"/>
          <w:szCs w:val="26"/>
        </w:rPr>
      </w:pPr>
      <w:r w:rsidRPr="002000E6">
        <w:rPr>
          <w:sz w:val="26"/>
          <w:szCs w:val="26"/>
        </w:rPr>
        <w:t xml:space="preserve">The age distribution provides insight into the demographic structure of customers in the dataset. It helps identify </w:t>
      </w:r>
      <w:r w:rsidRPr="002000E6">
        <w:rPr>
          <w:b/>
          <w:bCs/>
          <w:sz w:val="26"/>
          <w:szCs w:val="26"/>
        </w:rPr>
        <w:t>dominant age groups</w:t>
      </w:r>
      <w:r w:rsidRPr="002000E6">
        <w:rPr>
          <w:sz w:val="26"/>
          <w:szCs w:val="26"/>
        </w:rPr>
        <w:t xml:space="preserve">, understand </w:t>
      </w:r>
      <w:r w:rsidRPr="002000E6">
        <w:rPr>
          <w:b/>
          <w:bCs/>
          <w:sz w:val="26"/>
          <w:szCs w:val="26"/>
        </w:rPr>
        <w:t>customer engagement patterns by age</w:t>
      </w:r>
      <w:r w:rsidRPr="002000E6">
        <w:rPr>
          <w:sz w:val="26"/>
          <w:szCs w:val="26"/>
        </w:rPr>
        <w:t xml:space="preserve">, and support </w:t>
      </w:r>
      <w:r w:rsidRPr="002000E6">
        <w:rPr>
          <w:b/>
          <w:bCs/>
          <w:sz w:val="26"/>
          <w:szCs w:val="26"/>
        </w:rPr>
        <w:t>marketing segmentation</w:t>
      </w:r>
      <w:r w:rsidRPr="002000E6">
        <w:rPr>
          <w:sz w:val="26"/>
          <w:szCs w:val="26"/>
        </w:rPr>
        <w:t xml:space="preserve"> or </w:t>
      </w:r>
      <w:r w:rsidRPr="002000E6">
        <w:rPr>
          <w:b/>
          <w:bCs/>
          <w:sz w:val="26"/>
          <w:szCs w:val="26"/>
        </w:rPr>
        <w:t>target audience analysis</w:t>
      </w:r>
      <w:r w:rsidRPr="002000E6">
        <w:rPr>
          <w:sz w:val="26"/>
          <w:szCs w:val="26"/>
        </w:rPr>
        <w:t>.</w:t>
      </w:r>
    </w:p>
    <w:p w14:paraId="3E079ED1" w14:textId="7F8CE999" w:rsidR="002000E6" w:rsidRPr="002000E6" w:rsidRDefault="002000E6" w:rsidP="002000E6">
      <w:pPr>
        <w:spacing w:line="240" w:lineRule="auto"/>
        <w:rPr>
          <w:sz w:val="26"/>
          <w:szCs w:val="26"/>
        </w:rPr>
      </w:pPr>
      <w:r w:rsidRPr="002000E6">
        <w:rPr>
          <w:b/>
          <w:bCs/>
          <w:sz w:val="26"/>
          <w:szCs w:val="26"/>
        </w:rPr>
        <w:t>Most Frequent Ages:</w:t>
      </w:r>
    </w:p>
    <w:p w14:paraId="45647F1C" w14:textId="77777777" w:rsidR="002000E6" w:rsidRPr="002000E6" w:rsidRDefault="002000E6" w:rsidP="002000E6">
      <w:pPr>
        <w:numPr>
          <w:ilvl w:val="0"/>
          <w:numId w:val="4"/>
        </w:numPr>
        <w:spacing w:line="240" w:lineRule="auto"/>
        <w:rPr>
          <w:sz w:val="26"/>
          <w:szCs w:val="26"/>
        </w:rPr>
      </w:pPr>
      <w:r w:rsidRPr="002000E6">
        <w:rPr>
          <w:sz w:val="26"/>
          <w:szCs w:val="26"/>
        </w:rPr>
        <w:t xml:space="preserve">Age </w:t>
      </w:r>
      <w:r w:rsidRPr="002000E6">
        <w:rPr>
          <w:b/>
          <w:bCs/>
          <w:sz w:val="26"/>
          <w:szCs w:val="26"/>
        </w:rPr>
        <w:t>51 (4,592)</w:t>
      </w:r>
      <w:r w:rsidRPr="002000E6">
        <w:rPr>
          <w:sz w:val="26"/>
          <w:szCs w:val="26"/>
        </w:rPr>
        <w:t xml:space="preserve">, </w:t>
      </w:r>
      <w:r w:rsidRPr="002000E6">
        <w:rPr>
          <w:b/>
          <w:bCs/>
          <w:sz w:val="26"/>
          <w:szCs w:val="26"/>
        </w:rPr>
        <w:t>38 (4,518)</w:t>
      </w:r>
      <w:r w:rsidRPr="002000E6">
        <w:rPr>
          <w:sz w:val="26"/>
          <w:szCs w:val="26"/>
        </w:rPr>
        <w:t xml:space="preserve">, </w:t>
      </w:r>
      <w:r w:rsidRPr="002000E6">
        <w:rPr>
          <w:b/>
          <w:bCs/>
          <w:sz w:val="26"/>
          <w:szCs w:val="26"/>
        </w:rPr>
        <w:t>67 (4,483)</w:t>
      </w:r>
      <w:r w:rsidRPr="002000E6">
        <w:rPr>
          <w:sz w:val="26"/>
          <w:szCs w:val="26"/>
        </w:rPr>
        <w:t xml:space="preserve">, </w:t>
      </w:r>
      <w:r w:rsidRPr="002000E6">
        <w:rPr>
          <w:b/>
          <w:bCs/>
          <w:sz w:val="26"/>
          <w:szCs w:val="26"/>
        </w:rPr>
        <w:t>64 (4,440)</w:t>
      </w:r>
      <w:r w:rsidRPr="002000E6">
        <w:rPr>
          <w:sz w:val="26"/>
          <w:szCs w:val="26"/>
        </w:rPr>
        <w:t xml:space="preserve">, and </w:t>
      </w:r>
      <w:r w:rsidRPr="002000E6">
        <w:rPr>
          <w:b/>
          <w:bCs/>
          <w:sz w:val="26"/>
          <w:szCs w:val="26"/>
        </w:rPr>
        <w:t>19 (4,439)</w:t>
      </w:r>
      <w:r w:rsidRPr="002000E6">
        <w:rPr>
          <w:sz w:val="26"/>
          <w:szCs w:val="26"/>
        </w:rPr>
        <w:t xml:space="preserve"> are the most common in the dataset.</w:t>
      </w:r>
    </w:p>
    <w:p w14:paraId="3B6D1E14" w14:textId="5BD7119D" w:rsidR="002000E6" w:rsidRPr="002000E6" w:rsidRDefault="002000E6" w:rsidP="002000E6">
      <w:pPr>
        <w:spacing w:line="240" w:lineRule="auto"/>
        <w:rPr>
          <w:sz w:val="26"/>
          <w:szCs w:val="26"/>
        </w:rPr>
      </w:pPr>
      <w:r w:rsidRPr="002000E6">
        <w:rPr>
          <w:b/>
          <w:bCs/>
          <w:sz w:val="26"/>
          <w:szCs w:val="26"/>
        </w:rPr>
        <w:t>Age Range Covered:</w:t>
      </w:r>
      <w:r w:rsidRPr="002000E6">
        <w:rPr>
          <w:sz w:val="26"/>
          <w:szCs w:val="26"/>
        </w:rPr>
        <w:t xml:space="preserve"> 18 to 70 years.</w:t>
      </w:r>
    </w:p>
    <w:p w14:paraId="6427B4FD" w14:textId="72983ED1" w:rsidR="002000E6" w:rsidRPr="002000E6" w:rsidRDefault="002000E6" w:rsidP="002000E6">
      <w:pPr>
        <w:spacing w:line="240" w:lineRule="auto"/>
        <w:rPr>
          <w:sz w:val="26"/>
          <w:szCs w:val="26"/>
        </w:rPr>
      </w:pPr>
      <w:r w:rsidRPr="002000E6">
        <w:rPr>
          <w:sz w:val="26"/>
          <w:szCs w:val="26"/>
        </w:rPr>
        <w:t xml:space="preserve"> </w:t>
      </w:r>
      <w:r w:rsidRPr="002000E6">
        <w:rPr>
          <w:b/>
          <w:bCs/>
          <w:sz w:val="26"/>
          <w:szCs w:val="26"/>
        </w:rPr>
        <w:t>Mid-age Dominance:</w:t>
      </w:r>
      <w:r w:rsidRPr="002000E6">
        <w:rPr>
          <w:sz w:val="26"/>
          <w:szCs w:val="26"/>
        </w:rPr>
        <w:t xml:space="preserve"> Customers aged </w:t>
      </w:r>
      <w:r w:rsidRPr="002000E6">
        <w:rPr>
          <w:b/>
          <w:bCs/>
          <w:sz w:val="26"/>
          <w:szCs w:val="26"/>
        </w:rPr>
        <w:t>35–55 years</w:t>
      </w:r>
      <w:r w:rsidRPr="002000E6">
        <w:rPr>
          <w:sz w:val="26"/>
          <w:szCs w:val="26"/>
        </w:rPr>
        <w:t xml:space="preserve"> are the most represented, indicating a strong presence of working professionals and middle-aged customers.</w:t>
      </w:r>
    </w:p>
    <w:p w14:paraId="625731F0" w14:textId="2DFCCEE0" w:rsidR="002000E6" w:rsidRPr="002000E6" w:rsidRDefault="002000E6" w:rsidP="002000E6">
      <w:pPr>
        <w:spacing w:line="240" w:lineRule="auto"/>
        <w:rPr>
          <w:sz w:val="26"/>
          <w:szCs w:val="26"/>
        </w:rPr>
      </w:pPr>
      <w:r w:rsidRPr="002000E6">
        <w:rPr>
          <w:sz w:val="26"/>
          <w:szCs w:val="26"/>
        </w:rPr>
        <w:lastRenderedPageBreak/>
        <w:t xml:space="preserve"> </w:t>
      </w:r>
      <w:r w:rsidRPr="002000E6">
        <w:rPr>
          <w:b/>
          <w:bCs/>
          <w:sz w:val="26"/>
          <w:szCs w:val="26"/>
        </w:rPr>
        <w:t>Young Adults (18–25):</w:t>
      </w:r>
      <w:r w:rsidRPr="002000E6">
        <w:rPr>
          <w:sz w:val="26"/>
          <w:szCs w:val="26"/>
        </w:rPr>
        <w:t xml:space="preserve"> A moderate proportion (approx. 15%) of customers belong to this group, showing engagement from early-career individuals.</w:t>
      </w:r>
    </w:p>
    <w:p w14:paraId="4623B0D5" w14:textId="47F7D63B" w:rsidR="002000E6" w:rsidRDefault="002000E6" w:rsidP="002000E6">
      <w:pPr>
        <w:spacing w:line="240" w:lineRule="auto"/>
        <w:rPr>
          <w:sz w:val="26"/>
          <w:szCs w:val="26"/>
        </w:rPr>
      </w:pPr>
      <w:r w:rsidRPr="002000E6">
        <w:rPr>
          <w:b/>
          <w:bCs/>
          <w:sz w:val="26"/>
          <w:szCs w:val="26"/>
        </w:rPr>
        <w:t>Senior Segment (60+):</w:t>
      </w:r>
      <w:r w:rsidRPr="002000E6">
        <w:rPr>
          <w:sz w:val="26"/>
          <w:szCs w:val="26"/>
        </w:rPr>
        <w:t xml:space="preserve"> Also well represented, suggesting that older customers actively participate or use the service/product.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38"/>
        <w:gridCol w:w="2671"/>
      </w:tblGrid>
      <w:tr w:rsidR="00724776" w:rsidRPr="00724776" w14:paraId="6735D649" w14:textId="77777777" w:rsidTr="00724776">
        <w:trPr>
          <w:trHeight w:val="506"/>
          <w:tblHeader/>
          <w:tblCellSpacing w:w="15" w:type="dxa"/>
        </w:trPr>
        <w:tc>
          <w:tcPr>
            <w:tcW w:w="5093" w:type="dxa"/>
            <w:vAlign w:val="center"/>
            <w:hideMark/>
          </w:tcPr>
          <w:p w14:paraId="6CFDCF76" w14:textId="77777777" w:rsidR="00724776" w:rsidRPr="00724776" w:rsidRDefault="00724776" w:rsidP="00724776">
            <w:pPr>
              <w:spacing w:line="240" w:lineRule="auto"/>
              <w:rPr>
                <w:b/>
                <w:bCs/>
                <w:sz w:val="26"/>
                <w:szCs w:val="26"/>
              </w:rPr>
            </w:pPr>
            <w:r w:rsidRPr="00724776">
              <w:rPr>
                <w:b/>
                <w:bCs/>
                <w:sz w:val="26"/>
                <w:szCs w:val="26"/>
              </w:rPr>
              <w:t>Metric</w:t>
            </w:r>
          </w:p>
        </w:tc>
        <w:tc>
          <w:tcPr>
            <w:tcW w:w="2626" w:type="dxa"/>
            <w:vAlign w:val="center"/>
            <w:hideMark/>
          </w:tcPr>
          <w:p w14:paraId="600CD435" w14:textId="77777777" w:rsidR="00724776" w:rsidRPr="00724776" w:rsidRDefault="00724776" w:rsidP="00724776">
            <w:pPr>
              <w:spacing w:line="240" w:lineRule="auto"/>
              <w:rPr>
                <w:b/>
                <w:bCs/>
                <w:sz w:val="26"/>
                <w:szCs w:val="26"/>
              </w:rPr>
            </w:pPr>
            <w:r w:rsidRPr="00724776">
              <w:rPr>
                <w:b/>
                <w:bCs/>
                <w:sz w:val="26"/>
                <w:szCs w:val="26"/>
              </w:rPr>
              <w:t>Value</w:t>
            </w:r>
          </w:p>
        </w:tc>
      </w:tr>
      <w:tr w:rsidR="00724776" w:rsidRPr="00724776" w14:paraId="716B1A88" w14:textId="77777777" w:rsidTr="00724776">
        <w:trPr>
          <w:trHeight w:val="506"/>
          <w:tblCellSpacing w:w="15" w:type="dxa"/>
        </w:trPr>
        <w:tc>
          <w:tcPr>
            <w:tcW w:w="5093" w:type="dxa"/>
            <w:vAlign w:val="center"/>
            <w:hideMark/>
          </w:tcPr>
          <w:p w14:paraId="176A90FA" w14:textId="77777777" w:rsidR="00724776" w:rsidRPr="00724776" w:rsidRDefault="00724776" w:rsidP="00724776">
            <w:pPr>
              <w:spacing w:line="240" w:lineRule="auto"/>
              <w:rPr>
                <w:sz w:val="26"/>
                <w:szCs w:val="26"/>
              </w:rPr>
            </w:pPr>
            <w:r w:rsidRPr="00724776">
              <w:rPr>
                <w:sz w:val="26"/>
                <w:szCs w:val="26"/>
              </w:rPr>
              <w:t>Minimum Age</w:t>
            </w:r>
          </w:p>
        </w:tc>
        <w:tc>
          <w:tcPr>
            <w:tcW w:w="2626" w:type="dxa"/>
            <w:vAlign w:val="center"/>
            <w:hideMark/>
          </w:tcPr>
          <w:p w14:paraId="6E489438" w14:textId="77777777" w:rsidR="00724776" w:rsidRPr="00724776" w:rsidRDefault="00724776" w:rsidP="00724776">
            <w:pPr>
              <w:spacing w:line="240" w:lineRule="auto"/>
              <w:rPr>
                <w:sz w:val="26"/>
                <w:szCs w:val="26"/>
              </w:rPr>
            </w:pPr>
            <w:r w:rsidRPr="00724776">
              <w:rPr>
                <w:sz w:val="26"/>
                <w:szCs w:val="26"/>
              </w:rPr>
              <w:t>18</w:t>
            </w:r>
          </w:p>
        </w:tc>
      </w:tr>
      <w:tr w:rsidR="00724776" w:rsidRPr="00724776" w14:paraId="579AB049" w14:textId="77777777" w:rsidTr="00724776">
        <w:trPr>
          <w:trHeight w:val="506"/>
          <w:tblCellSpacing w:w="15" w:type="dxa"/>
        </w:trPr>
        <w:tc>
          <w:tcPr>
            <w:tcW w:w="5093" w:type="dxa"/>
            <w:vAlign w:val="center"/>
            <w:hideMark/>
          </w:tcPr>
          <w:p w14:paraId="34E5CCB7" w14:textId="77777777" w:rsidR="00724776" w:rsidRPr="00724776" w:rsidRDefault="00724776" w:rsidP="00724776">
            <w:pPr>
              <w:spacing w:line="240" w:lineRule="auto"/>
              <w:rPr>
                <w:sz w:val="26"/>
                <w:szCs w:val="26"/>
              </w:rPr>
            </w:pPr>
            <w:r w:rsidRPr="00724776">
              <w:rPr>
                <w:sz w:val="26"/>
                <w:szCs w:val="26"/>
              </w:rPr>
              <w:t>Maximum Age</w:t>
            </w:r>
          </w:p>
        </w:tc>
        <w:tc>
          <w:tcPr>
            <w:tcW w:w="2626" w:type="dxa"/>
            <w:vAlign w:val="center"/>
            <w:hideMark/>
          </w:tcPr>
          <w:p w14:paraId="6EEB6550" w14:textId="77777777" w:rsidR="00724776" w:rsidRPr="00724776" w:rsidRDefault="00724776" w:rsidP="00724776">
            <w:pPr>
              <w:spacing w:line="240" w:lineRule="auto"/>
              <w:rPr>
                <w:sz w:val="26"/>
                <w:szCs w:val="26"/>
              </w:rPr>
            </w:pPr>
            <w:r w:rsidRPr="00724776">
              <w:rPr>
                <w:sz w:val="26"/>
                <w:szCs w:val="26"/>
              </w:rPr>
              <w:t>70</w:t>
            </w:r>
          </w:p>
        </w:tc>
      </w:tr>
      <w:tr w:rsidR="00724776" w:rsidRPr="00724776" w14:paraId="6BFD0C2F" w14:textId="77777777" w:rsidTr="00724776">
        <w:trPr>
          <w:trHeight w:val="493"/>
          <w:tblCellSpacing w:w="15" w:type="dxa"/>
        </w:trPr>
        <w:tc>
          <w:tcPr>
            <w:tcW w:w="5093" w:type="dxa"/>
            <w:vAlign w:val="center"/>
            <w:hideMark/>
          </w:tcPr>
          <w:p w14:paraId="6469D508" w14:textId="77777777" w:rsidR="00724776" w:rsidRPr="00724776" w:rsidRDefault="00724776" w:rsidP="00724776">
            <w:pPr>
              <w:spacing w:line="240" w:lineRule="auto"/>
              <w:rPr>
                <w:sz w:val="26"/>
                <w:szCs w:val="26"/>
              </w:rPr>
            </w:pPr>
            <w:r w:rsidRPr="00724776">
              <w:rPr>
                <w:sz w:val="26"/>
                <w:szCs w:val="26"/>
              </w:rPr>
              <w:t>Most Frequent Age</w:t>
            </w:r>
          </w:p>
        </w:tc>
        <w:tc>
          <w:tcPr>
            <w:tcW w:w="2626" w:type="dxa"/>
            <w:vAlign w:val="center"/>
            <w:hideMark/>
          </w:tcPr>
          <w:p w14:paraId="4B1E7F0E" w14:textId="77777777" w:rsidR="00724776" w:rsidRPr="00724776" w:rsidRDefault="00724776" w:rsidP="00724776">
            <w:pPr>
              <w:spacing w:line="240" w:lineRule="auto"/>
              <w:rPr>
                <w:sz w:val="26"/>
                <w:szCs w:val="26"/>
              </w:rPr>
            </w:pPr>
            <w:r w:rsidRPr="00724776">
              <w:rPr>
                <w:sz w:val="26"/>
                <w:szCs w:val="26"/>
              </w:rPr>
              <w:t>51</w:t>
            </w:r>
          </w:p>
        </w:tc>
      </w:tr>
      <w:tr w:rsidR="00724776" w:rsidRPr="00724776" w14:paraId="2CD616DF" w14:textId="77777777" w:rsidTr="00724776">
        <w:trPr>
          <w:trHeight w:val="506"/>
          <w:tblCellSpacing w:w="15" w:type="dxa"/>
        </w:trPr>
        <w:tc>
          <w:tcPr>
            <w:tcW w:w="5093" w:type="dxa"/>
            <w:vAlign w:val="center"/>
            <w:hideMark/>
          </w:tcPr>
          <w:p w14:paraId="65C94794" w14:textId="77777777" w:rsidR="00724776" w:rsidRPr="00724776" w:rsidRDefault="00724776" w:rsidP="00724776">
            <w:pPr>
              <w:spacing w:line="240" w:lineRule="auto"/>
              <w:rPr>
                <w:sz w:val="26"/>
                <w:szCs w:val="26"/>
              </w:rPr>
            </w:pPr>
            <w:r w:rsidRPr="00724776">
              <w:rPr>
                <w:sz w:val="26"/>
                <w:szCs w:val="26"/>
              </w:rPr>
              <w:t>Average Age (approx.)</w:t>
            </w:r>
          </w:p>
        </w:tc>
        <w:tc>
          <w:tcPr>
            <w:tcW w:w="2626" w:type="dxa"/>
            <w:vAlign w:val="center"/>
            <w:hideMark/>
          </w:tcPr>
          <w:p w14:paraId="75CBF72B" w14:textId="77777777" w:rsidR="00724776" w:rsidRPr="00724776" w:rsidRDefault="00724776" w:rsidP="00724776">
            <w:pPr>
              <w:spacing w:line="240" w:lineRule="auto"/>
              <w:rPr>
                <w:sz w:val="26"/>
                <w:szCs w:val="26"/>
              </w:rPr>
            </w:pPr>
            <w:r w:rsidRPr="00724776">
              <w:rPr>
                <w:sz w:val="26"/>
                <w:szCs w:val="26"/>
              </w:rPr>
              <w:t>44–46 years</w:t>
            </w:r>
          </w:p>
        </w:tc>
      </w:tr>
      <w:tr w:rsidR="00724776" w:rsidRPr="00724776" w14:paraId="757EFC17" w14:textId="77777777" w:rsidTr="00724776">
        <w:trPr>
          <w:trHeight w:val="506"/>
          <w:tblCellSpacing w:w="15" w:type="dxa"/>
        </w:trPr>
        <w:tc>
          <w:tcPr>
            <w:tcW w:w="5093" w:type="dxa"/>
            <w:vAlign w:val="center"/>
            <w:hideMark/>
          </w:tcPr>
          <w:p w14:paraId="2C38325E" w14:textId="77777777" w:rsidR="00724776" w:rsidRPr="00724776" w:rsidRDefault="00724776" w:rsidP="00724776">
            <w:pPr>
              <w:spacing w:line="240" w:lineRule="auto"/>
              <w:rPr>
                <w:sz w:val="26"/>
                <w:szCs w:val="26"/>
              </w:rPr>
            </w:pPr>
            <w:r w:rsidRPr="00724776">
              <w:rPr>
                <w:sz w:val="26"/>
                <w:szCs w:val="26"/>
              </w:rPr>
              <w:t>Median Age</w:t>
            </w:r>
          </w:p>
        </w:tc>
        <w:tc>
          <w:tcPr>
            <w:tcW w:w="2626" w:type="dxa"/>
            <w:vAlign w:val="center"/>
            <w:hideMark/>
          </w:tcPr>
          <w:p w14:paraId="02F11353" w14:textId="77777777" w:rsidR="00724776" w:rsidRPr="00724776" w:rsidRDefault="00724776" w:rsidP="00724776">
            <w:pPr>
              <w:spacing w:line="240" w:lineRule="auto"/>
              <w:rPr>
                <w:sz w:val="26"/>
                <w:szCs w:val="26"/>
              </w:rPr>
            </w:pPr>
            <w:r w:rsidRPr="00724776">
              <w:rPr>
                <w:sz w:val="26"/>
                <w:szCs w:val="26"/>
              </w:rPr>
              <w:t>~45 years</w:t>
            </w:r>
          </w:p>
        </w:tc>
      </w:tr>
      <w:tr w:rsidR="00724776" w:rsidRPr="00724776" w14:paraId="3449C994" w14:textId="77777777" w:rsidTr="00724776">
        <w:trPr>
          <w:trHeight w:val="844"/>
          <w:tblCellSpacing w:w="15" w:type="dxa"/>
        </w:trPr>
        <w:tc>
          <w:tcPr>
            <w:tcW w:w="5093" w:type="dxa"/>
            <w:vAlign w:val="center"/>
            <w:hideMark/>
          </w:tcPr>
          <w:p w14:paraId="2399ED41" w14:textId="77777777" w:rsidR="00724776" w:rsidRPr="00724776" w:rsidRDefault="00724776" w:rsidP="00724776">
            <w:pPr>
              <w:spacing w:line="240" w:lineRule="auto"/>
              <w:rPr>
                <w:sz w:val="26"/>
                <w:szCs w:val="26"/>
              </w:rPr>
            </w:pPr>
            <w:r w:rsidRPr="00724776">
              <w:rPr>
                <w:sz w:val="26"/>
                <w:szCs w:val="26"/>
              </w:rPr>
              <w:t>Top 5 Age Groups</w:t>
            </w:r>
          </w:p>
        </w:tc>
        <w:tc>
          <w:tcPr>
            <w:tcW w:w="2626" w:type="dxa"/>
            <w:vAlign w:val="center"/>
            <w:hideMark/>
          </w:tcPr>
          <w:p w14:paraId="632F9A92" w14:textId="77777777" w:rsidR="00724776" w:rsidRPr="00724776" w:rsidRDefault="00724776" w:rsidP="00724776">
            <w:pPr>
              <w:spacing w:line="240" w:lineRule="auto"/>
              <w:rPr>
                <w:sz w:val="26"/>
                <w:szCs w:val="26"/>
              </w:rPr>
            </w:pPr>
            <w:r w:rsidRPr="00724776">
              <w:rPr>
                <w:sz w:val="26"/>
                <w:szCs w:val="26"/>
              </w:rPr>
              <w:t>51, 38, 67, 64, 19</w:t>
            </w:r>
          </w:p>
        </w:tc>
      </w:tr>
    </w:tbl>
    <w:p w14:paraId="3B578CD4" w14:textId="77777777" w:rsidR="00B76613" w:rsidRPr="00B76613" w:rsidRDefault="00B76613" w:rsidP="00B76613">
      <w:pPr>
        <w:spacing w:line="240" w:lineRule="auto"/>
        <w:rPr>
          <w:b/>
          <w:bCs/>
          <w:sz w:val="32"/>
          <w:szCs w:val="32"/>
        </w:rPr>
      </w:pPr>
    </w:p>
    <w:p w14:paraId="22C7185B" w14:textId="4AFE0EE9" w:rsidR="00B76613" w:rsidRDefault="00B76613" w:rsidP="00B76613">
      <w:pPr>
        <w:pStyle w:val="ListParagraph"/>
        <w:numPr>
          <w:ilvl w:val="0"/>
          <w:numId w:val="1"/>
        </w:numPr>
        <w:spacing w:line="240" w:lineRule="auto"/>
        <w:rPr>
          <w:b/>
          <w:bCs/>
          <w:sz w:val="32"/>
          <w:szCs w:val="32"/>
        </w:rPr>
      </w:pPr>
      <w:r w:rsidRPr="001D642E">
        <w:rPr>
          <w:b/>
          <w:bCs/>
          <w:sz w:val="32"/>
          <w:szCs w:val="32"/>
        </w:rPr>
        <w:t>Gender</w:t>
      </w:r>
    </w:p>
    <w:p w14:paraId="2B9E5EFC" w14:textId="7DC6B055" w:rsidR="00724776" w:rsidRDefault="00724776" w:rsidP="00724776">
      <w:pPr>
        <w:spacing w:line="240" w:lineRule="auto"/>
        <w:rPr>
          <w:sz w:val="26"/>
          <w:szCs w:val="26"/>
        </w:rPr>
      </w:pPr>
      <w:r w:rsidRPr="00724776">
        <w:rPr>
          <w:sz w:val="26"/>
          <w:szCs w:val="26"/>
        </w:rPr>
        <w:t>This section provides a breakdown of customers based on gender. Understanding gender distribution helps evaluate whether the dataset represents a balanced demographic mix and can guide targeted marketing, customer segmentation, and personalization strategies.</w:t>
      </w:r>
    </w:p>
    <w:tbl>
      <w:tblPr>
        <w:tblW w:w="8389" w:type="dxa"/>
        <w:tblCellSpacing w:w="15" w:type="dxa"/>
        <w:tblCellMar>
          <w:top w:w="15" w:type="dxa"/>
          <w:left w:w="15" w:type="dxa"/>
          <w:bottom w:w="15" w:type="dxa"/>
          <w:right w:w="15" w:type="dxa"/>
        </w:tblCellMar>
        <w:tblLook w:val="04A0" w:firstRow="1" w:lastRow="0" w:firstColumn="1" w:lastColumn="0" w:noHBand="0" w:noVBand="1"/>
      </w:tblPr>
      <w:tblGrid>
        <w:gridCol w:w="3261"/>
        <w:gridCol w:w="5128"/>
      </w:tblGrid>
      <w:tr w:rsidR="00724776" w:rsidRPr="00724776" w14:paraId="53FFC277" w14:textId="77777777" w:rsidTr="00724776">
        <w:trPr>
          <w:trHeight w:val="581"/>
          <w:tblHeader/>
          <w:tblCellSpacing w:w="15" w:type="dxa"/>
        </w:trPr>
        <w:tc>
          <w:tcPr>
            <w:tcW w:w="3216" w:type="dxa"/>
            <w:vAlign w:val="center"/>
            <w:hideMark/>
          </w:tcPr>
          <w:p w14:paraId="5A19E7D4" w14:textId="77777777" w:rsidR="00724776" w:rsidRPr="00724776" w:rsidRDefault="00724776" w:rsidP="00724776">
            <w:pPr>
              <w:spacing w:line="240" w:lineRule="auto"/>
              <w:rPr>
                <w:b/>
                <w:bCs/>
                <w:sz w:val="26"/>
                <w:szCs w:val="26"/>
              </w:rPr>
            </w:pPr>
            <w:r w:rsidRPr="00724776">
              <w:rPr>
                <w:b/>
                <w:bCs/>
                <w:sz w:val="26"/>
                <w:szCs w:val="26"/>
              </w:rPr>
              <w:t>Gender</w:t>
            </w:r>
          </w:p>
        </w:tc>
        <w:tc>
          <w:tcPr>
            <w:tcW w:w="5083" w:type="dxa"/>
            <w:vAlign w:val="center"/>
            <w:hideMark/>
          </w:tcPr>
          <w:p w14:paraId="2EDF9FBC" w14:textId="77777777" w:rsidR="00724776" w:rsidRPr="00724776" w:rsidRDefault="00724776" w:rsidP="00724776">
            <w:pPr>
              <w:spacing w:line="240" w:lineRule="auto"/>
              <w:rPr>
                <w:b/>
                <w:bCs/>
                <w:sz w:val="26"/>
                <w:szCs w:val="26"/>
              </w:rPr>
            </w:pPr>
            <w:r w:rsidRPr="00724776">
              <w:rPr>
                <w:b/>
                <w:bCs/>
                <w:sz w:val="26"/>
                <w:szCs w:val="26"/>
              </w:rPr>
              <w:t>Count</w:t>
            </w:r>
          </w:p>
        </w:tc>
      </w:tr>
      <w:tr w:rsidR="00724776" w:rsidRPr="00724776" w14:paraId="15A09F3E" w14:textId="77777777" w:rsidTr="00724776">
        <w:trPr>
          <w:trHeight w:val="581"/>
          <w:tblCellSpacing w:w="15" w:type="dxa"/>
        </w:trPr>
        <w:tc>
          <w:tcPr>
            <w:tcW w:w="3216" w:type="dxa"/>
            <w:vAlign w:val="center"/>
            <w:hideMark/>
          </w:tcPr>
          <w:p w14:paraId="15D440E6" w14:textId="77777777" w:rsidR="00724776" w:rsidRPr="00724776" w:rsidRDefault="00724776" w:rsidP="00724776">
            <w:pPr>
              <w:spacing w:line="240" w:lineRule="auto"/>
              <w:rPr>
                <w:sz w:val="26"/>
                <w:szCs w:val="26"/>
              </w:rPr>
            </w:pPr>
            <w:r w:rsidRPr="00724776">
              <w:rPr>
                <w:sz w:val="26"/>
                <w:szCs w:val="26"/>
              </w:rPr>
              <w:t>Male</w:t>
            </w:r>
          </w:p>
        </w:tc>
        <w:tc>
          <w:tcPr>
            <w:tcW w:w="5083" w:type="dxa"/>
            <w:vAlign w:val="center"/>
            <w:hideMark/>
          </w:tcPr>
          <w:p w14:paraId="0ACA8017" w14:textId="77777777" w:rsidR="00724776" w:rsidRPr="00724776" w:rsidRDefault="00724776" w:rsidP="00724776">
            <w:pPr>
              <w:spacing w:line="240" w:lineRule="auto"/>
              <w:rPr>
                <w:sz w:val="26"/>
                <w:szCs w:val="26"/>
              </w:rPr>
            </w:pPr>
            <w:r w:rsidRPr="00724776">
              <w:rPr>
                <w:sz w:val="26"/>
                <w:szCs w:val="26"/>
              </w:rPr>
              <w:t>77,146</w:t>
            </w:r>
          </w:p>
        </w:tc>
      </w:tr>
      <w:tr w:rsidR="00724776" w:rsidRPr="00724776" w14:paraId="4C324EEB" w14:textId="77777777" w:rsidTr="00724776">
        <w:trPr>
          <w:trHeight w:val="581"/>
          <w:tblCellSpacing w:w="15" w:type="dxa"/>
        </w:trPr>
        <w:tc>
          <w:tcPr>
            <w:tcW w:w="3216" w:type="dxa"/>
            <w:vAlign w:val="center"/>
            <w:hideMark/>
          </w:tcPr>
          <w:p w14:paraId="4E09B96E" w14:textId="77777777" w:rsidR="00724776" w:rsidRPr="00724776" w:rsidRDefault="00724776" w:rsidP="00724776">
            <w:pPr>
              <w:spacing w:line="240" w:lineRule="auto"/>
              <w:rPr>
                <w:sz w:val="26"/>
                <w:szCs w:val="26"/>
              </w:rPr>
            </w:pPr>
            <w:r w:rsidRPr="00724776">
              <w:rPr>
                <w:sz w:val="26"/>
                <w:szCs w:val="26"/>
              </w:rPr>
              <w:t>Female</w:t>
            </w:r>
          </w:p>
        </w:tc>
        <w:tc>
          <w:tcPr>
            <w:tcW w:w="5083" w:type="dxa"/>
            <w:vAlign w:val="center"/>
            <w:hideMark/>
          </w:tcPr>
          <w:p w14:paraId="661B9BBB" w14:textId="77777777" w:rsidR="00724776" w:rsidRPr="00724776" w:rsidRDefault="00724776" w:rsidP="00724776">
            <w:pPr>
              <w:spacing w:line="240" w:lineRule="auto"/>
              <w:rPr>
                <w:sz w:val="26"/>
                <w:szCs w:val="26"/>
              </w:rPr>
            </w:pPr>
            <w:r w:rsidRPr="00724776">
              <w:rPr>
                <w:sz w:val="26"/>
                <w:szCs w:val="26"/>
              </w:rPr>
              <w:t>76,744</w:t>
            </w:r>
          </w:p>
        </w:tc>
      </w:tr>
      <w:tr w:rsidR="00724776" w:rsidRPr="00724776" w14:paraId="63C73C74" w14:textId="77777777" w:rsidTr="00724776">
        <w:trPr>
          <w:trHeight w:val="567"/>
          <w:tblCellSpacing w:w="15" w:type="dxa"/>
        </w:trPr>
        <w:tc>
          <w:tcPr>
            <w:tcW w:w="3216" w:type="dxa"/>
            <w:vAlign w:val="center"/>
            <w:hideMark/>
          </w:tcPr>
          <w:p w14:paraId="410A5C1F" w14:textId="77777777" w:rsidR="00724776" w:rsidRPr="00724776" w:rsidRDefault="00724776" w:rsidP="00724776">
            <w:pPr>
              <w:spacing w:line="240" w:lineRule="auto"/>
              <w:rPr>
                <w:sz w:val="26"/>
                <w:szCs w:val="26"/>
              </w:rPr>
            </w:pPr>
            <w:r w:rsidRPr="00724776">
              <w:rPr>
                <w:sz w:val="26"/>
                <w:szCs w:val="26"/>
              </w:rPr>
              <w:t>Other</w:t>
            </w:r>
          </w:p>
        </w:tc>
        <w:tc>
          <w:tcPr>
            <w:tcW w:w="5083" w:type="dxa"/>
            <w:vAlign w:val="center"/>
            <w:hideMark/>
          </w:tcPr>
          <w:p w14:paraId="457CE76E" w14:textId="77777777" w:rsidR="00724776" w:rsidRPr="00724776" w:rsidRDefault="00724776" w:rsidP="00724776">
            <w:pPr>
              <w:spacing w:line="240" w:lineRule="auto"/>
              <w:rPr>
                <w:sz w:val="26"/>
                <w:szCs w:val="26"/>
              </w:rPr>
            </w:pPr>
            <w:r w:rsidRPr="00724776">
              <w:rPr>
                <w:sz w:val="26"/>
                <w:szCs w:val="26"/>
              </w:rPr>
              <w:t>76,594</w:t>
            </w:r>
          </w:p>
        </w:tc>
      </w:tr>
      <w:tr w:rsidR="00724776" w:rsidRPr="00724776" w14:paraId="395E7BEB" w14:textId="77777777" w:rsidTr="00724776">
        <w:trPr>
          <w:trHeight w:val="581"/>
          <w:tblCellSpacing w:w="15" w:type="dxa"/>
        </w:trPr>
        <w:tc>
          <w:tcPr>
            <w:tcW w:w="3216" w:type="dxa"/>
            <w:vAlign w:val="center"/>
            <w:hideMark/>
          </w:tcPr>
          <w:p w14:paraId="6D6711A5" w14:textId="77777777" w:rsidR="00724776" w:rsidRPr="00724776" w:rsidRDefault="00724776" w:rsidP="00724776">
            <w:pPr>
              <w:spacing w:line="240" w:lineRule="auto"/>
              <w:rPr>
                <w:sz w:val="26"/>
                <w:szCs w:val="26"/>
              </w:rPr>
            </w:pPr>
            <w:r w:rsidRPr="00724776">
              <w:rPr>
                <w:b/>
                <w:bCs/>
                <w:sz w:val="26"/>
                <w:szCs w:val="26"/>
              </w:rPr>
              <w:t>Total</w:t>
            </w:r>
          </w:p>
        </w:tc>
        <w:tc>
          <w:tcPr>
            <w:tcW w:w="5083" w:type="dxa"/>
            <w:vAlign w:val="center"/>
            <w:hideMark/>
          </w:tcPr>
          <w:p w14:paraId="261CC92D" w14:textId="1B7ADEB9" w:rsidR="00724776" w:rsidRPr="00724776" w:rsidRDefault="00724776" w:rsidP="00724776">
            <w:pPr>
              <w:spacing w:line="240" w:lineRule="auto"/>
              <w:rPr>
                <w:b/>
                <w:bCs/>
                <w:sz w:val="26"/>
                <w:szCs w:val="26"/>
              </w:rPr>
            </w:pPr>
            <w:r w:rsidRPr="00724776">
              <w:rPr>
                <w:b/>
                <w:bCs/>
                <w:sz w:val="26"/>
                <w:szCs w:val="26"/>
              </w:rPr>
              <w:t>230,484</w:t>
            </w:r>
          </w:p>
        </w:tc>
      </w:tr>
    </w:tbl>
    <w:p w14:paraId="5044CF62" w14:textId="77777777" w:rsidR="00724776" w:rsidRDefault="00724776" w:rsidP="00724776">
      <w:pPr>
        <w:spacing w:line="240" w:lineRule="auto"/>
        <w:rPr>
          <w:sz w:val="26"/>
          <w:szCs w:val="26"/>
        </w:rPr>
      </w:pPr>
    </w:p>
    <w:p w14:paraId="06519CD4" w14:textId="7FDA0349" w:rsidR="00724776" w:rsidRPr="00724776" w:rsidRDefault="00724776" w:rsidP="00724776">
      <w:pPr>
        <w:spacing w:line="240" w:lineRule="auto"/>
        <w:rPr>
          <w:sz w:val="26"/>
          <w:szCs w:val="26"/>
        </w:rPr>
      </w:pPr>
      <w:r w:rsidRPr="00724776">
        <w:rPr>
          <w:sz w:val="26"/>
          <w:szCs w:val="26"/>
        </w:rPr>
        <w:t xml:space="preserve">The dataset shows a </w:t>
      </w:r>
      <w:r w:rsidRPr="00724776">
        <w:rPr>
          <w:b/>
          <w:bCs/>
          <w:sz w:val="26"/>
          <w:szCs w:val="26"/>
        </w:rPr>
        <w:t>nearly equal representation across genders</w:t>
      </w:r>
      <w:r w:rsidRPr="00724776">
        <w:rPr>
          <w:sz w:val="26"/>
          <w:szCs w:val="26"/>
        </w:rPr>
        <w:t>, indicating no major bias or imbalance.</w:t>
      </w:r>
    </w:p>
    <w:p w14:paraId="03FA2360" w14:textId="12CFE21D" w:rsidR="00724776" w:rsidRPr="00724776" w:rsidRDefault="00724776" w:rsidP="00724776">
      <w:pPr>
        <w:spacing w:line="240" w:lineRule="auto"/>
        <w:rPr>
          <w:sz w:val="26"/>
          <w:szCs w:val="26"/>
        </w:rPr>
      </w:pPr>
      <w:r w:rsidRPr="00724776">
        <w:rPr>
          <w:sz w:val="26"/>
          <w:szCs w:val="26"/>
        </w:rPr>
        <w:t xml:space="preserve"> </w:t>
      </w:r>
      <w:r w:rsidRPr="00724776">
        <w:rPr>
          <w:b/>
          <w:bCs/>
          <w:sz w:val="26"/>
          <w:szCs w:val="26"/>
        </w:rPr>
        <w:t>Male customers</w:t>
      </w:r>
      <w:r w:rsidRPr="00724776">
        <w:rPr>
          <w:sz w:val="26"/>
          <w:szCs w:val="26"/>
        </w:rPr>
        <w:t xml:space="preserve"> form the slightly largest group at </w:t>
      </w:r>
      <w:r w:rsidRPr="00724776">
        <w:rPr>
          <w:b/>
          <w:bCs/>
          <w:sz w:val="26"/>
          <w:szCs w:val="26"/>
        </w:rPr>
        <w:t>33.5%</w:t>
      </w:r>
      <w:r w:rsidRPr="00724776">
        <w:rPr>
          <w:sz w:val="26"/>
          <w:szCs w:val="26"/>
        </w:rPr>
        <w:t xml:space="preserve">, followed closely by </w:t>
      </w:r>
      <w:r w:rsidRPr="00724776">
        <w:rPr>
          <w:b/>
          <w:bCs/>
          <w:sz w:val="26"/>
          <w:szCs w:val="26"/>
        </w:rPr>
        <w:t>Female (33.3%)</w:t>
      </w:r>
      <w:r w:rsidRPr="00724776">
        <w:rPr>
          <w:sz w:val="26"/>
          <w:szCs w:val="26"/>
        </w:rPr>
        <w:t xml:space="preserve"> and </w:t>
      </w:r>
      <w:r w:rsidRPr="00724776">
        <w:rPr>
          <w:b/>
          <w:bCs/>
          <w:sz w:val="26"/>
          <w:szCs w:val="26"/>
        </w:rPr>
        <w:t>Other (33.2%)</w:t>
      </w:r>
      <w:r w:rsidRPr="00724776">
        <w:rPr>
          <w:sz w:val="26"/>
          <w:szCs w:val="26"/>
        </w:rPr>
        <w:t xml:space="preserve"> categories.</w:t>
      </w:r>
    </w:p>
    <w:p w14:paraId="2E2BC061" w14:textId="41A04740" w:rsidR="00724776" w:rsidRDefault="00724776" w:rsidP="00724776">
      <w:pPr>
        <w:spacing w:line="240" w:lineRule="auto"/>
        <w:rPr>
          <w:sz w:val="26"/>
          <w:szCs w:val="26"/>
        </w:rPr>
      </w:pPr>
      <w:r w:rsidRPr="00724776">
        <w:rPr>
          <w:sz w:val="26"/>
          <w:szCs w:val="26"/>
        </w:rPr>
        <w:lastRenderedPageBreak/>
        <w:t xml:space="preserve">The inclusion of the </w:t>
      </w:r>
      <w:r w:rsidRPr="00724776">
        <w:rPr>
          <w:b/>
          <w:bCs/>
          <w:sz w:val="26"/>
          <w:szCs w:val="26"/>
        </w:rPr>
        <w:t>‘Other’</w:t>
      </w:r>
      <w:r w:rsidRPr="00724776">
        <w:rPr>
          <w:sz w:val="26"/>
          <w:szCs w:val="26"/>
        </w:rPr>
        <w:t xml:space="preserve"> category highlights that the dataset supports </w:t>
      </w:r>
      <w:r w:rsidRPr="00724776">
        <w:rPr>
          <w:b/>
          <w:bCs/>
          <w:sz w:val="26"/>
          <w:szCs w:val="26"/>
        </w:rPr>
        <w:t>gender diversity and inclusivity</w:t>
      </w:r>
      <w:r w:rsidRPr="00724776">
        <w:rPr>
          <w:sz w:val="26"/>
          <w:szCs w:val="26"/>
        </w:rPr>
        <w:t>.</w:t>
      </w:r>
    </w:p>
    <w:p w14:paraId="5287CCA6" w14:textId="1CFB423E" w:rsidR="00724776" w:rsidRDefault="00724776" w:rsidP="00724776">
      <w:pPr>
        <w:spacing w:line="240" w:lineRule="auto"/>
        <w:rPr>
          <w:sz w:val="26"/>
          <w:szCs w:val="26"/>
        </w:rPr>
      </w:pPr>
      <w:r>
        <w:rPr>
          <w:noProof/>
          <w:sz w:val="26"/>
          <w:szCs w:val="26"/>
        </w:rPr>
        <w:drawing>
          <wp:inline distT="0" distB="0" distL="0" distR="0" wp14:anchorId="4A5BC31E" wp14:editId="1358D497">
            <wp:extent cx="3108325" cy="3384026"/>
            <wp:effectExtent l="0" t="0" r="0" b="6985"/>
            <wp:docPr id="1789315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315231" name="Picture 1789315231"/>
                    <pic:cNvPicPr/>
                  </pic:nvPicPr>
                  <pic:blipFill>
                    <a:blip r:embed="rId5">
                      <a:extLst>
                        <a:ext uri="{28A0092B-C50C-407E-A947-70E740481C1C}">
                          <a14:useLocalDpi xmlns:a14="http://schemas.microsoft.com/office/drawing/2010/main" val="0"/>
                        </a:ext>
                      </a:extLst>
                    </a:blip>
                    <a:stretch>
                      <a:fillRect/>
                    </a:stretch>
                  </pic:blipFill>
                  <pic:spPr>
                    <a:xfrm>
                      <a:off x="0" y="0"/>
                      <a:ext cx="3129279" cy="3406839"/>
                    </a:xfrm>
                    <a:prstGeom prst="rect">
                      <a:avLst/>
                    </a:prstGeom>
                  </pic:spPr>
                </pic:pic>
              </a:graphicData>
            </a:graphic>
          </wp:inline>
        </w:drawing>
      </w:r>
    </w:p>
    <w:p w14:paraId="3973537C" w14:textId="77777777" w:rsidR="00724776" w:rsidRDefault="00724776" w:rsidP="00724776">
      <w:pPr>
        <w:spacing w:line="240" w:lineRule="auto"/>
        <w:rPr>
          <w:sz w:val="26"/>
          <w:szCs w:val="26"/>
        </w:rPr>
      </w:pPr>
    </w:p>
    <w:p w14:paraId="4CA4386E" w14:textId="77777777" w:rsidR="00724776" w:rsidRPr="00724776" w:rsidRDefault="00724776" w:rsidP="00724776">
      <w:pPr>
        <w:spacing w:line="240" w:lineRule="auto"/>
        <w:rPr>
          <w:sz w:val="26"/>
          <w:szCs w:val="26"/>
        </w:rPr>
      </w:pPr>
    </w:p>
    <w:p w14:paraId="09BC8A59" w14:textId="21143F5E" w:rsidR="00B76613" w:rsidRDefault="00B76613" w:rsidP="00B76613">
      <w:pPr>
        <w:pStyle w:val="ListParagraph"/>
        <w:numPr>
          <w:ilvl w:val="0"/>
          <w:numId w:val="1"/>
        </w:numPr>
        <w:spacing w:line="240" w:lineRule="auto"/>
        <w:rPr>
          <w:b/>
          <w:bCs/>
          <w:sz w:val="32"/>
          <w:szCs w:val="32"/>
        </w:rPr>
      </w:pPr>
      <w:r w:rsidRPr="001D642E">
        <w:rPr>
          <w:b/>
          <w:bCs/>
          <w:sz w:val="32"/>
          <w:szCs w:val="32"/>
        </w:rPr>
        <w:t>Occupation</w:t>
      </w:r>
    </w:p>
    <w:p w14:paraId="02155F03" w14:textId="3217081C" w:rsidR="00724776" w:rsidRDefault="00724776" w:rsidP="00724776">
      <w:pPr>
        <w:spacing w:line="240" w:lineRule="auto"/>
        <w:rPr>
          <w:sz w:val="26"/>
          <w:szCs w:val="26"/>
        </w:rPr>
      </w:pPr>
      <w:r w:rsidRPr="00724776">
        <w:rPr>
          <w:sz w:val="26"/>
          <w:szCs w:val="26"/>
        </w:rPr>
        <w:t xml:space="preserve">The occupation distribution provides insight into the professional background of customers. It helps understand which economic and lifestyle segments are most represented in the dataset, guiding customer profiling, market targeting, and </w:t>
      </w:r>
      <w:proofErr w:type="spellStart"/>
      <w:r w:rsidRPr="00724776">
        <w:rPr>
          <w:sz w:val="26"/>
          <w:szCs w:val="26"/>
        </w:rPr>
        <w:t>behavioral</w:t>
      </w:r>
      <w:proofErr w:type="spellEnd"/>
      <w:r w:rsidRPr="00724776">
        <w:rPr>
          <w:sz w:val="26"/>
          <w:szCs w:val="26"/>
        </w:rPr>
        <w:t xml:space="preserv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55"/>
        <w:gridCol w:w="2761"/>
      </w:tblGrid>
      <w:tr w:rsidR="00724776" w:rsidRPr="00724776" w14:paraId="0C5FA2F7" w14:textId="77777777" w:rsidTr="00346D65">
        <w:trPr>
          <w:trHeight w:val="458"/>
          <w:tblHeader/>
          <w:tblCellSpacing w:w="15" w:type="dxa"/>
        </w:trPr>
        <w:tc>
          <w:tcPr>
            <w:tcW w:w="5410" w:type="dxa"/>
            <w:vAlign w:val="center"/>
            <w:hideMark/>
          </w:tcPr>
          <w:p w14:paraId="4BE4099E" w14:textId="77777777" w:rsidR="00724776" w:rsidRPr="00724776" w:rsidRDefault="00724776" w:rsidP="00724776">
            <w:pPr>
              <w:spacing w:line="240" w:lineRule="auto"/>
              <w:rPr>
                <w:b/>
                <w:bCs/>
                <w:sz w:val="26"/>
                <w:szCs w:val="26"/>
              </w:rPr>
            </w:pPr>
            <w:r w:rsidRPr="00724776">
              <w:rPr>
                <w:b/>
                <w:bCs/>
                <w:sz w:val="26"/>
                <w:szCs w:val="26"/>
              </w:rPr>
              <w:t>Occupation</w:t>
            </w:r>
          </w:p>
        </w:tc>
        <w:tc>
          <w:tcPr>
            <w:tcW w:w="2716" w:type="dxa"/>
            <w:vAlign w:val="center"/>
            <w:hideMark/>
          </w:tcPr>
          <w:p w14:paraId="0651D4DC" w14:textId="77777777" w:rsidR="00724776" w:rsidRPr="00724776" w:rsidRDefault="00724776" w:rsidP="00724776">
            <w:pPr>
              <w:spacing w:line="240" w:lineRule="auto"/>
              <w:rPr>
                <w:b/>
                <w:bCs/>
                <w:sz w:val="26"/>
                <w:szCs w:val="26"/>
              </w:rPr>
            </w:pPr>
            <w:r w:rsidRPr="00724776">
              <w:rPr>
                <w:b/>
                <w:bCs/>
                <w:sz w:val="26"/>
                <w:szCs w:val="26"/>
              </w:rPr>
              <w:t>Count</w:t>
            </w:r>
          </w:p>
        </w:tc>
      </w:tr>
      <w:tr w:rsidR="00724776" w:rsidRPr="00724776" w14:paraId="0AA956F0" w14:textId="77777777" w:rsidTr="00346D65">
        <w:trPr>
          <w:trHeight w:val="458"/>
          <w:tblCellSpacing w:w="15" w:type="dxa"/>
        </w:trPr>
        <w:tc>
          <w:tcPr>
            <w:tcW w:w="5410" w:type="dxa"/>
            <w:vAlign w:val="center"/>
            <w:hideMark/>
          </w:tcPr>
          <w:p w14:paraId="4BFB8332" w14:textId="77777777" w:rsidR="00724776" w:rsidRPr="00724776" w:rsidRDefault="00724776" w:rsidP="00724776">
            <w:pPr>
              <w:spacing w:line="240" w:lineRule="auto"/>
              <w:rPr>
                <w:sz w:val="26"/>
                <w:szCs w:val="26"/>
              </w:rPr>
            </w:pPr>
            <w:r w:rsidRPr="00724776">
              <w:rPr>
                <w:sz w:val="26"/>
                <w:szCs w:val="26"/>
              </w:rPr>
              <w:t>Retired</w:t>
            </w:r>
          </w:p>
        </w:tc>
        <w:tc>
          <w:tcPr>
            <w:tcW w:w="2716" w:type="dxa"/>
            <w:vAlign w:val="center"/>
            <w:hideMark/>
          </w:tcPr>
          <w:p w14:paraId="0AE4E81D" w14:textId="77777777" w:rsidR="00724776" w:rsidRPr="00724776" w:rsidRDefault="00724776" w:rsidP="00724776">
            <w:pPr>
              <w:spacing w:line="240" w:lineRule="auto"/>
              <w:rPr>
                <w:sz w:val="26"/>
                <w:szCs w:val="26"/>
              </w:rPr>
            </w:pPr>
            <w:r w:rsidRPr="00724776">
              <w:rPr>
                <w:sz w:val="26"/>
                <w:szCs w:val="26"/>
              </w:rPr>
              <w:t>46,216</w:t>
            </w:r>
          </w:p>
        </w:tc>
      </w:tr>
      <w:tr w:rsidR="00724776" w:rsidRPr="00724776" w14:paraId="38376F91" w14:textId="77777777" w:rsidTr="00346D65">
        <w:trPr>
          <w:trHeight w:val="458"/>
          <w:tblCellSpacing w:w="15" w:type="dxa"/>
        </w:trPr>
        <w:tc>
          <w:tcPr>
            <w:tcW w:w="5410" w:type="dxa"/>
            <w:vAlign w:val="center"/>
            <w:hideMark/>
          </w:tcPr>
          <w:p w14:paraId="1D78E3B8" w14:textId="77777777" w:rsidR="00724776" w:rsidRPr="00724776" w:rsidRDefault="00724776" w:rsidP="00724776">
            <w:pPr>
              <w:spacing w:line="240" w:lineRule="auto"/>
              <w:rPr>
                <w:sz w:val="26"/>
                <w:szCs w:val="26"/>
              </w:rPr>
            </w:pPr>
            <w:r w:rsidRPr="00724776">
              <w:rPr>
                <w:sz w:val="26"/>
                <w:szCs w:val="26"/>
              </w:rPr>
              <w:t>Student</w:t>
            </w:r>
          </w:p>
        </w:tc>
        <w:tc>
          <w:tcPr>
            <w:tcW w:w="2716" w:type="dxa"/>
            <w:vAlign w:val="center"/>
            <w:hideMark/>
          </w:tcPr>
          <w:p w14:paraId="41C4DBF7" w14:textId="77777777" w:rsidR="00724776" w:rsidRPr="00724776" w:rsidRDefault="00724776" w:rsidP="00724776">
            <w:pPr>
              <w:spacing w:line="240" w:lineRule="auto"/>
              <w:rPr>
                <w:sz w:val="26"/>
                <w:szCs w:val="26"/>
              </w:rPr>
            </w:pPr>
            <w:r w:rsidRPr="00724776">
              <w:rPr>
                <w:sz w:val="26"/>
                <w:szCs w:val="26"/>
              </w:rPr>
              <w:t>46,150</w:t>
            </w:r>
          </w:p>
        </w:tc>
      </w:tr>
      <w:tr w:rsidR="00724776" w:rsidRPr="00724776" w14:paraId="1456F291" w14:textId="77777777" w:rsidTr="00346D65">
        <w:trPr>
          <w:trHeight w:val="446"/>
          <w:tblCellSpacing w:w="15" w:type="dxa"/>
        </w:trPr>
        <w:tc>
          <w:tcPr>
            <w:tcW w:w="5410" w:type="dxa"/>
            <w:vAlign w:val="center"/>
            <w:hideMark/>
          </w:tcPr>
          <w:p w14:paraId="41BFE98A" w14:textId="77777777" w:rsidR="00724776" w:rsidRPr="00724776" w:rsidRDefault="00724776" w:rsidP="00724776">
            <w:pPr>
              <w:spacing w:line="240" w:lineRule="auto"/>
              <w:rPr>
                <w:sz w:val="26"/>
                <w:szCs w:val="26"/>
              </w:rPr>
            </w:pPr>
            <w:r w:rsidRPr="00724776">
              <w:rPr>
                <w:sz w:val="26"/>
                <w:szCs w:val="26"/>
              </w:rPr>
              <w:t>Self-employed</w:t>
            </w:r>
          </w:p>
        </w:tc>
        <w:tc>
          <w:tcPr>
            <w:tcW w:w="2716" w:type="dxa"/>
            <w:vAlign w:val="center"/>
            <w:hideMark/>
          </w:tcPr>
          <w:p w14:paraId="7A6F2121" w14:textId="77777777" w:rsidR="00724776" w:rsidRPr="00724776" w:rsidRDefault="00724776" w:rsidP="00724776">
            <w:pPr>
              <w:spacing w:line="240" w:lineRule="auto"/>
              <w:rPr>
                <w:sz w:val="26"/>
                <w:szCs w:val="26"/>
              </w:rPr>
            </w:pPr>
            <w:r w:rsidRPr="00724776">
              <w:rPr>
                <w:sz w:val="26"/>
                <w:szCs w:val="26"/>
              </w:rPr>
              <w:t>46,067</w:t>
            </w:r>
          </w:p>
        </w:tc>
      </w:tr>
      <w:tr w:rsidR="00724776" w:rsidRPr="00724776" w14:paraId="2C8B48AF" w14:textId="77777777" w:rsidTr="00346D65">
        <w:trPr>
          <w:trHeight w:val="458"/>
          <w:tblCellSpacing w:w="15" w:type="dxa"/>
        </w:trPr>
        <w:tc>
          <w:tcPr>
            <w:tcW w:w="5410" w:type="dxa"/>
            <w:vAlign w:val="center"/>
            <w:hideMark/>
          </w:tcPr>
          <w:p w14:paraId="66A456A7" w14:textId="77777777" w:rsidR="00724776" w:rsidRPr="00724776" w:rsidRDefault="00724776" w:rsidP="00724776">
            <w:pPr>
              <w:spacing w:line="240" w:lineRule="auto"/>
              <w:rPr>
                <w:sz w:val="26"/>
                <w:szCs w:val="26"/>
              </w:rPr>
            </w:pPr>
            <w:r w:rsidRPr="00724776">
              <w:rPr>
                <w:sz w:val="26"/>
                <w:szCs w:val="26"/>
              </w:rPr>
              <w:t>Unemployed</w:t>
            </w:r>
          </w:p>
        </w:tc>
        <w:tc>
          <w:tcPr>
            <w:tcW w:w="2716" w:type="dxa"/>
            <w:vAlign w:val="center"/>
            <w:hideMark/>
          </w:tcPr>
          <w:p w14:paraId="499D246D" w14:textId="77777777" w:rsidR="00724776" w:rsidRPr="00724776" w:rsidRDefault="00724776" w:rsidP="00724776">
            <w:pPr>
              <w:spacing w:line="240" w:lineRule="auto"/>
              <w:rPr>
                <w:sz w:val="26"/>
                <w:szCs w:val="26"/>
              </w:rPr>
            </w:pPr>
            <w:r w:rsidRPr="00724776">
              <w:rPr>
                <w:sz w:val="26"/>
                <w:szCs w:val="26"/>
              </w:rPr>
              <w:t>46,028</w:t>
            </w:r>
          </w:p>
        </w:tc>
      </w:tr>
      <w:tr w:rsidR="00724776" w:rsidRPr="00724776" w14:paraId="3DC2FB0F" w14:textId="77777777" w:rsidTr="00346D65">
        <w:trPr>
          <w:trHeight w:val="458"/>
          <w:tblCellSpacing w:w="15" w:type="dxa"/>
        </w:trPr>
        <w:tc>
          <w:tcPr>
            <w:tcW w:w="5410" w:type="dxa"/>
            <w:vAlign w:val="center"/>
            <w:hideMark/>
          </w:tcPr>
          <w:p w14:paraId="7670284E" w14:textId="77777777" w:rsidR="00724776" w:rsidRPr="00724776" w:rsidRDefault="00724776" w:rsidP="00724776">
            <w:pPr>
              <w:spacing w:line="240" w:lineRule="auto"/>
              <w:rPr>
                <w:sz w:val="26"/>
                <w:szCs w:val="26"/>
              </w:rPr>
            </w:pPr>
            <w:r w:rsidRPr="00724776">
              <w:rPr>
                <w:sz w:val="26"/>
                <w:szCs w:val="26"/>
              </w:rPr>
              <w:t>Salaried</w:t>
            </w:r>
          </w:p>
        </w:tc>
        <w:tc>
          <w:tcPr>
            <w:tcW w:w="2716" w:type="dxa"/>
            <w:vAlign w:val="center"/>
            <w:hideMark/>
          </w:tcPr>
          <w:p w14:paraId="47C72428" w14:textId="77777777" w:rsidR="00724776" w:rsidRPr="00724776" w:rsidRDefault="00724776" w:rsidP="00724776">
            <w:pPr>
              <w:spacing w:line="240" w:lineRule="auto"/>
              <w:rPr>
                <w:sz w:val="26"/>
                <w:szCs w:val="26"/>
              </w:rPr>
            </w:pPr>
            <w:r w:rsidRPr="00724776">
              <w:rPr>
                <w:sz w:val="26"/>
                <w:szCs w:val="26"/>
              </w:rPr>
              <w:t>46,023</w:t>
            </w:r>
          </w:p>
        </w:tc>
      </w:tr>
      <w:tr w:rsidR="00724776" w:rsidRPr="00724776" w14:paraId="20607946" w14:textId="77777777" w:rsidTr="00346D65">
        <w:trPr>
          <w:trHeight w:val="458"/>
          <w:tblCellSpacing w:w="15" w:type="dxa"/>
        </w:trPr>
        <w:tc>
          <w:tcPr>
            <w:tcW w:w="5410" w:type="dxa"/>
            <w:vAlign w:val="center"/>
            <w:hideMark/>
          </w:tcPr>
          <w:p w14:paraId="7C2630D5" w14:textId="77777777" w:rsidR="00724776" w:rsidRPr="00724776" w:rsidRDefault="00724776" w:rsidP="00724776">
            <w:pPr>
              <w:spacing w:line="240" w:lineRule="auto"/>
              <w:rPr>
                <w:sz w:val="26"/>
                <w:szCs w:val="26"/>
              </w:rPr>
            </w:pPr>
            <w:r w:rsidRPr="00724776">
              <w:rPr>
                <w:b/>
                <w:bCs/>
                <w:sz w:val="26"/>
                <w:szCs w:val="26"/>
              </w:rPr>
              <w:t>Total</w:t>
            </w:r>
          </w:p>
        </w:tc>
        <w:tc>
          <w:tcPr>
            <w:tcW w:w="2716" w:type="dxa"/>
            <w:vAlign w:val="center"/>
            <w:hideMark/>
          </w:tcPr>
          <w:p w14:paraId="602C5908" w14:textId="77777777" w:rsidR="00724776" w:rsidRPr="00724776" w:rsidRDefault="00724776" w:rsidP="00724776">
            <w:pPr>
              <w:spacing w:line="240" w:lineRule="auto"/>
              <w:rPr>
                <w:sz w:val="26"/>
                <w:szCs w:val="26"/>
              </w:rPr>
            </w:pPr>
            <w:r w:rsidRPr="00724776">
              <w:rPr>
                <w:b/>
                <w:bCs/>
                <w:sz w:val="26"/>
                <w:szCs w:val="26"/>
              </w:rPr>
              <w:t>230,484</w:t>
            </w:r>
          </w:p>
        </w:tc>
      </w:tr>
    </w:tbl>
    <w:p w14:paraId="49AABA8D" w14:textId="77777777" w:rsidR="00724776" w:rsidRPr="00724776" w:rsidRDefault="00724776" w:rsidP="00724776">
      <w:pPr>
        <w:spacing w:line="240" w:lineRule="auto"/>
        <w:rPr>
          <w:sz w:val="26"/>
          <w:szCs w:val="26"/>
        </w:rPr>
      </w:pPr>
    </w:p>
    <w:p w14:paraId="0F4ACBB1" w14:textId="6B230074" w:rsidR="00346D65" w:rsidRPr="00346D65" w:rsidRDefault="00346D65" w:rsidP="00346D65">
      <w:pPr>
        <w:spacing w:line="240" w:lineRule="auto"/>
        <w:rPr>
          <w:sz w:val="26"/>
          <w:szCs w:val="26"/>
        </w:rPr>
      </w:pPr>
      <w:r w:rsidRPr="00346D65">
        <w:rPr>
          <w:sz w:val="26"/>
          <w:szCs w:val="26"/>
        </w:rPr>
        <w:lastRenderedPageBreak/>
        <w:t xml:space="preserve">The dataset displays an </w:t>
      </w:r>
      <w:r w:rsidRPr="00346D65">
        <w:rPr>
          <w:b/>
          <w:bCs/>
          <w:sz w:val="26"/>
          <w:szCs w:val="26"/>
        </w:rPr>
        <w:t>evenly distributed occupational mix</w:t>
      </w:r>
      <w:r w:rsidRPr="00346D65">
        <w:rPr>
          <w:sz w:val="26"/>
          <w:szCs w:val="26"/>
        </w:rPr>
        <w:t>, suggesting wide coverage across various social and economic groups.</w:t>
      </w:r>
    </w:p>
    <w:p w14:paraId="43750BF5" w14:textId="6C9DC220" w:rsidR="00346D65" w:rsidRPr="00346D65" w:rsidRDefault="00346D65" w:rsidP="00346D65">
      <w:pPr>
        <w:spacing w:line="240" w:lineRule="auto"/>
        <w:rPr>
          <w:sz w:val="26"/>
          <w:szCs w:val="26"/>
        </w:rPr>
      </w:pPr>
      <w:r w:rsidRPr="00346D65">
        <w:rPr>
          <w:sz w:val="26"/>
          <w:szCs w:val="26"/>
        </w:rPr>
        <w:t xml:space="preserve"> </w:t>
      </w:r>
      <w:r w:rsidRPr="00346D65">
        <w:rPr>
          <w:b/>
          <w:bCs/>
          <w:sz w:val="26"/>
          <w:szCs w:val="26"/>
        </w:rPr>
        <w:t>Retired individuals (20.1%)</w:t>
      </w:r>
      <w:r w:rsidRPr="00346D65">
        <w:rPr>
          <w:sz w:val="26"/>
          <w:szCs w:val="26"/>
        </w:rPr>
        <w:t xml:space="preserve"> and </w:t>
      </w:r>
      <w:r w:rsidRPr="00346D65">
        <w:rPr>
          <w:b/>
          <w:bCs/>
          <w:sz w:val="26"/>
          <w:szCs w:val="26"/>
        </w:rPr>
        <w:t>Students (20.0%)</w:t>
      </w:r>
      <w:r w:rsidRPr="00346D65">
        <w:rPr>
          <w:sz w:val="26"/>
          <w:szCs w:val="26"/>
        </w:rPr>
        <w:t xml:space="preserve"> slightly lead the count, indicating both </w:t>
      </w:r>
      <w:r w:rsidRPr="00346D65">
        <w:rPr>
          <w:b/>
          <w:bCs/>
          <w:sz w:val="26"/>
          <w:szCs w:val="26"/>
        </w:rPr>
        <w:t>older and younger</w:t>
      </w:r>
      <w:r w:rsidRPr="00346D65">
        <w:rPr>
          <w:sz w:val="26"/>
          <w:szCs w:val="26"/>
        </w:rPr>
        <w:t xml:space="preserve"> customer representation.</w:t>
      </w:r>
    </w:p>
    <w:p w14:paraId="7C589ADB" w14:textId="59F027AE" w:rsidR="00346D65" w:rsidRDefault="00346D65" w:rsidP="00346D65">
      <w:pPr>
        <w:spacing w:line="240" w:lineRule="auto"/>
        <w:rPr>
          <w:sz w:val="26"/>
          <w:szCs w:val="26"/>
        </w:rPr>
      </w:pPr>
      <w:r w:rsidRPr="00346D65">
        <w:rPr>
          <w:b/>
          <w:bCs/>
          <w:sz w:val="26"/>
          <w:szCs w:val="26"/>
        </w:rPr>
        <w:t>Self-employed, unemployed, and salaried</w:t>
      </w:r>
      <w:r w:rsidRPr="00346D65">
        <w:rPr>
          <w:sz w:val="26"/>
          <w:szCs w:val="26"/>
        </w:rPr>
        <w:t xml:space="preserve"> customers make up the remaining 60%, showing </w:t>
      </w:r>
      <w:r w:rsidRPr="00346D65">
        <w:rPr>
          <w:b/>
          <w:bCs/>
          <w:sz w:val="26"/>
          <w:szCs w:val="26"/>
        </w:rPr>
        <w:t>balanced participation from all work statuses</w:t>
      </w:r>
      <w:r w:rsidRPr="00346D65">
        <w:rPr>
          <w:sz w:val="26"/>
          <w:szCs w:val="26"/>
        </w:rPr>
        <w:t>.</w:t>
      </w:r>
    </w:p>
    <w:p w14:paraId="7A2D3156" w14:textId="219BEBA8" w:rsidR="00346D65" w:rsidRPr="00346D65" w:rsidRDefault="00346D65" w:rsidP="00346D65">
      <w:pPr>
        <w:spacing w:line="240" w:lineRule="auto"/>
        <w:rPr>
          <w:sz w:val="26"/>
          <w:szCs w:val="26"/>
        </w:rPr>
      </w:pPr>
      <w:r w:rsidRPr="00346D65">
        <w:rPr>
          <w:sz w:val="26"/>
          <w:szCs w:val="26"/>
        </w:rPr>
        <w:t xml:space="preserve">The </w:t>
      </w:r>
      <w:r w:rsidRPr="00346D65">
        <w:rPr>
          <w:b/>
          <w:bCs/>
          <w:sz w:val="26"/>
          <w:szCs w:val="26"/>
        </w:rPr>
        <w:t>high number of retired individuals</w:t>
      </w:r>
      <w:r w:rsidRPr="00346D65">
        <w:rPr>
          <w:sz w:val="26"/>
          <w:szCs w:val="26"/>
        </w:rPr>
        <w:t xml:space="preserve"> may suggest that older customers remain active and engaged with the product/service.</w:t>
      </w:r>
    </w:p>
    <w:p w14:paraId="32CAA2A9" w14:textId="6D99DE0D" w:rsidR="00346D65" w:rsidRPr="00346D65" w:rsidRDefault="00346D65" w:rsidP="00346D65">
      <w:pPr>
        <w:spacing w:line="240" w:lineRule="auto"/>
        <w:rPr>
          <w:sz w:val="26"/>
          <w:szCs w:val="26"/>
        </w:rPr>
      </w:pPr>
      <w:r w:rsidRPr="00346D65">
        <w:rPr>
          <w:sz w:val="26"/>
          <w:szCs w:val="26"/>
        </w:rPr>
        <w:t xml:space="preserve"> A </w:t>
      </w:r>
      <w:r w:rsidRPr="00346D65">
        <w:rPr>
          <w:b/>
          <w:bCs/>
          <w:sz w:val="26"/>
          <w:szCs w:val="26"/>
        </w:rPr>
        <w:t>large student population</w:t>
      </w:r>
      <w:r w:rsidRPr="00346D65">
        <w:rPr>
          <w:sz w:val="26"/>
          <w:szCs w:val="26"/>
        </w:rPr>
        <w:t xml:space="preserve"> reflects appeal among younger, tech-savvy, or learning-oriented customers.</w:t>
      </w:r>
    </w:p>
    <w:p w14:paraId="22CEEEF5" w14:textId="73786E9F" w:rsidR="00346D65" w:rsidRPr="00346D65" w:rsidRDefault="00346D65" w:rsidP="00346D65">
      <w:pPr>
        <w:spacing w:line="240" w:lineRule="auto"/>
        <w:rPr>
          <w:sz w:val="26"/>
          <w:szCs w:val="26"/>
        </w:rPr>
      </w:pPr>
      <w:r w:rsidRPr="00346D65">
        <w:rPr>
          <w:sz w:val="26"/>
          <w:szCs w:val="26"/>
        </w:rPr>
        <w:t xml:space="preserve">The </w:t>
      </w:r>
      <w:r w:rsidRPr="00346D65">
        <w:rPr>
          <w:b/>
          <w:bCs/>
          <w:sz w:val="26"/>
          <w:szCs w:val="26"/>
        </w:rPr>
        <w:t>near-equal spread</w:t>
      </w:r>
      <w:r w:rsidRPr="00346D65">
        <w:rPr>
          <w:sz w:val="26"/>
          <w:szCs w:val="26"/>
        </w:rPr>
        <w:t xml:space="preserve"> across all occupations indicates that the offering caters to </w:t>
      </w:r>
      <w:r w:rsidRPr="00346D65">
        <w:rPr>
          <w:b/>
          <w:bCs/>
          <w:sz w:val="26"/>
          <w:szCs w:val="26"/>
        </w:rPr>
        <w:t>a broad demographic</w:t>
      </w:r>
      <w:r w:rsidRPr="00346D65">
        <w:rPr>
          <w:sz w:val="26"/>
          <w:szCs w:val="26"/>
        </w:rPr>
        <w:t>, not limited to a specific income or work segment.</w:t>
      </w:r>
    </w:p>
    <w:p w14:paraId="46FBEB61" w14:textId="77777777" w:rsidR="00346D65" w:rsidRPr="00346D65" w:rsidRDefault="00346D65" w:rsidP="00346D65">
      <w:pPr>
        <w:spacing w:line="240" w:lineRule="auto"/>
        <w:rPr>
          <w:sz w:val="26"/>
          <w:szCs w:val="26"/>
        </w:rPr>
      </w:pPr>
    </w:p>
    <w:p w14:paraId="3013FF59" w14:textId="77777777" w:rsidR="00724776" w:rsidRPr="00724776" w:rsidRDefault="00724776" w:rsidP="00724776">
      <w:pPr>
        <w:spacing w:line="240" w:lineRule="auto"/>
        <w:rPr>
          <w:sz w:val="26"/>
          <w:szCs w:val="26"/>
        </w:rPr>
      </w:pPr>
    </w:p>
    <w:p w14:paraId="64A2280B" w14:textId="3BE72D01" w:rsidR="00B76613" w:rsidRDefault="00B76613" w:rsidP="00B76613">
      <w:pPr>
        <w:pStyle w:val="ListParagraph"/>
        <w:numPr>
          <w:ilvl w:val="0"/>
          <w:numId w:val="1"/>
        </w:numPr>
        <w:spacing w:line="240" w:lineRule="auto"/>
        <w:rPr>
          <w:b/>
          <w:bCs/>
          <w:sz w:val="32"/>
          <w:szCs w:val="32"/>
        </w:rPr>
      </w:pPr>
      <w:proofErr w:type="spellStart"/>
      <w:r w:rsidRPr="001D642E">
        <w:rPr>
          <w:b/>
          <w:bCs/>
          <w:sz w:val="32"/>
          <w:szCs w:val="32"/>
        </w:rPr>
        <w:t>Annual_Income</w:t>
      </w:r>
      <w:proofErr w:type="spellEnd"/>
    </w:p>
    <w:p w14:paraId="3946D450" w14:textId="550B3FD1" w:rsidR="00346D65" w:rsidRDefault="00211378" w:rsidP="00346D65">
      <w:pPr>
        <w:spacing w:line="240" w:lineRule="auto"/>
        <w:rPr>
          <w:sz w:val="26"/>
          <w:szCs w:val="26"/>
        </w:rPr>
      </w:pPr>
      <w:r w:rsidRPr="00211378">
        <w:rPr>
          <w:sz w:val="26"/>
          <w:szCs w:val="26"/>
        </w:rPr>
        <w:t xml:space="preserve">The annual income distribution provides a financial perspective on the customer base. It helps identify </w:t>
      </w:r>
      <w:r w:rsidRPr="00211378">
        <w:rPr>
          <w:b/>
          <w:bCs/>
          <w:sz w:val="26"/>
          <w:szCs w:val="26"/>
        </w:rPr>
        <w:t>income diversity</w:t>
      </w:r>
      <w:r w:rsidRPr="00211378">
        <w:rPr>
          <w:sz w:val="26"/>
          <w:szCs w:val="26"/>
        </w:rPr>
        <w:t xml:space="preserve">, </w:t>
      </w:r>
      <w:r w:rsidRPr="00211378">
        <w:rPr>
          <w:b/>
          <w:bCs/>
          <w:sz w:val="26"/>
          <w:szCs w:val="26"/>
        </w:rPr>
        <w:t>purchasing potential</w:t>
      </w:r>
      <w:r w:rsidRPr="00211378">
        <w:rPr>
          <w:sz w:val="26"/>
          <w:szCs w:val="26"/>
        </w:rPr>
        <w:t xml:space="preserve">, and the </w:t>
      </w:r>
      <w:r w:rsidRPr="00211378">
        <w:rPr>
          <w:b/>
          <w:bCs/>
          <w:sz w:val="26"/>
          <w:szCs w:val="26"/>
        </w:rPr>
        <w:t>economic profile</w:t>
      </w:r>
      <w:r w:rsidRPr="00211378">
        <w:rPr>
          <w:sz w:val="26"/>
          <w:szCs w:val="26"/>
        </w:rPr>
        <w:t xml:space="preserve"> of customers. Understanding income levels enables data-driven segmentation for pricing strategies, offer personalization, and market positioning.</w:t>
      </w:r>
    </w:p>
    <w:tbl>
      <w:tblPr>
        <w:tblW w:w="9845" w:type="dxa"/>
        <w:tblCellSpacing w:w="15" w:type="dxa"/>
        <w:tblCellMar>
          <w:top w:w="15" w:type="dxa"/>
          <w:left w:w="15" w:type="dxa"/>
          <w:bottom w:w="15" w:type="dxa"/>
          <w:right w:w="15" w:type="dxa"/>
        </w:tblCellMar>
        <w:tblLook w:val="04A0" w:firstRow="1" w:lastRow="0" w:firstColumn="1" w:lastColumn="0" w:noHBand="0" w:noVBand="1"/>
      </w:tblPr>
      <w:tblGrid>
        <w:gridCol w:w="4895"/>
        <w:gridCol w:w="4950"/>
      </w:tblGrid>
      <w:tr w:rsidR="00211378" w:rsidRPr="00211378" w14:paraId="5C44A803" w14:textId="77777777" w:rsidTr="00211378">
        <w:trPr>
          <w:trHeight w:val="509"/>
          <w:tblHeader/>
          <w:tblCellSpacing w:w="15" w:type="dxa"/>
        </w:trPr>
        <w:tc>
          <w:tcPr>
            <w:tcW w:w="4850" w:type="dxa"/>
            <w:vAlign w:val="center"/>
            <w:hideMark/>
          </w:tcPr>
          <w:p w14:paraId="378E80FE" w14:textId="77777777" w:rsidR="00211378" w:rsidRPr="00211378" w:rsidRDefault="00211378" w:rsidP="00211378">
            <w:pPr>
              <w:spacing w:line="240" w:lineRule="auto"/>
              <w:rPr>
                <w:b/>
                <w:bCs/>
                <w:sz w:val="26"/>
                <w:szCs w:val="26"/>
              </w:rPr>
            </w:pPr>
            <w:r w:rsidRPr="00211378">
              <w:rPr>
                <w:b/>
                <w:bCs/>
                <w:sz w:val="26"/>
                <w:szCs w:val="26"/>
              </w:rPr>
              <w:t>Metric</w:t>
            </w:r>
          </w:p>
        </w:tc>
        <w:tc>
          <w:tcPr>
            <w:tcW w:w="4905" w:type="dxa"/>
            <w:vAlign w:val="center"/>
            <w:hideMark/>
          </w:tcPr>
          <w:p w14:paraId="70F75A00" w14:textId="77777777" w:rsidR="00211378" w:rsidRPr="00211378" w:rsidRDefault="00211378" w:rsidP="00211378">
            <w:pPr>
              <w:spacing w:line="240" w:lineRule="auto"/>
              <w:rPr>
                <w:b/>
                <w:bCs/>
                <w:sz w:val="26"/>
                <w:szCs w:val="26"/>
              </w:rPr>
            </w:pPr>
            <w:r w:rsidRPr="00211378">
              <w:rPr>
                <w:b/>
                <w:bCs/>
                <w:sz w:val="26"/>
                <w:szCs w:val="26"/>
              </w:rPr>
              <w:t>Value</w:t>
            </w:r>
          </w:p>
        </w:tc>
      </w:tr>
      <w:tr w:rsidR="00211378" w:rsidRPr="00211378" w14:paraId="4D5524EE" w14:textId="77777777" w:rsidTr="00211378">
        <w:trPr>
          <w:trHeight w:val="509"/>
          <w:tblCellSpacing w:w="15" w:type="dxa"/>
        </w:trPr>
        <w:tc>
          <w:tcPr>
            <w:tcW w:w="4850" w:type="dxa"/>
            <w:vAlign w:val="center"/>
            <w:hideMark/>
          </w:tcPr>
          <w:p w14:paraId="50EE583A" w14:textId="77777777" w:rsidR="00211378" w:rsidRPr="00211378" w:rsidRDefault="00211378" w:rsidP="00211378">
            <w:pPr>
              <w:spacing w:line="240" w:lineRule="auto"/>
              <w:rPr>
                <w:sz w:val="26"/>
                <w:szCs w:val="26"/>
              </w:rPr>
            </w:pPr>
            <w:r w:rsidRPr="00211378">
              <w:rPr>
                <w:b/>
                <w:bCs/>
                <w:sz w:val="26"/>
                <w:szCs w:val="26"/>
              </w:rPr>
              <w:t>Minimum Income</w:t>
            </w:r>
          </w:p>
        </w:tc>
        <w:tc>
          <w:tcPr>
            <w:tcW w:w="4905" w:type="dxa"/>
            <w:vAlign w:val="center"/>
            <w:hideMark/>
          </w:tcPr>
          <w:p w14:paraId="62BB7A71" w14:textId="77777777" w:rsidR="00211378" w:rsidRPr="00211378" w:rsidRDefault="00211378" w:rsidP="00211378">
            <w:pPr>
              <w:spacing w:line="240" w:lineRule="auto"/>
              <w:rPr>
                <w:sz w:val="26"/>
                <w:szCs w:val="26"/>
              </w:rPr>
            </w:pPr>
            <w:r w:rsidRPr="00211378">
              <w:rPr>
                <w:sz w:val="26"/>
                <w:szCs w:val="26"/>
              </w:rPr>
              <w:t>₹2,00,004</w:t>
            </w:r>
          </w:p>
        </w:tc>
      </w:tr>
      <w:tr w:rsidR="00211378" w:rsidRPr="00211378" w14:paraId="69B6DD39" w14:textId="77777777" w:rsidTr="00211378">
        <w:trPr>
          <w:trHeight w:val="509"/>
          <w:tblCellSpacing w:w="15" w:type="dxa"/>
        </w:trPr>
        <w:tc>
          <w:tcPr>
            <w:tcW w:w="4850" w:type="dxa"/>
            <w:vAlign w:val="center"/>
            <w:hideMark/>
          </w:tcPr>
          <w:p w14:paraId="56769D2B" w14:textId="77777777" w:rsidR="00211378" w:rsidRPr="00211378" w:rsidRDefault="00211378" w:rsidP="00211378">
            <w:pPr>
              <w:spacing w:line="240" w:lineRule="auto"/>
              <w:rPr>
                <w:sz w:val="26"/>
                <w:szCs w:val="26"/>
              </w:rPr>
            </w:pPr>
            <w:r w:rsidRPr="00211378">
              <w:rPr>
                <w:b/>
                <w:bCs/>
                <w:sz w:val="26"/>
                <w:szCs w:val="26"/>
              </w:rPr>
              <w:t>Maximum Income</w:t>
            </w:r>
          </w:p>
        </w:tc>
        <w:tc>
          <w:tcPr>
            <w:tcW w:w="4905" w:type="dxa"/>
            <w:vAlign w:val="center"/>
            <w:hideMark/>
          </w:tcPr>
          <w:p w14:paraId="1F786B3E" w14:textId="77777777" w:rsidR="00211378" w:rsidRPr="00211378" w:rsidRDefault="00211378" w:rsidP="00211378">
            <w:pPr>
              <w:spacing w:line="240" w:lineRule="auto"/>
              <w:rPr>
                <w:sz w:val="26"/>
                <w:szCs w:val="26"/>
              </w:rPr>
            </w:pPr>
            <w:r w:rsidRPr="00211378">
              <w:rPr>
                <w:sz w:val="26"/>
                <w:szCs w:val="26"/>
              </w:rPr>
              <w:t>₹24,99,999</w:t>
            </w:r>
          </w:p>
        </w:tc>
      </w:tr>
      <w:tr w:rsidR="00211378" w:rsidRPr="00211378" w14:paraId="744C7D35" w14:textId="77777777" w:rsidTr="00211378">
        <w:trPr>
          <w:trHeight w:val="495"/>
          <w:tblCellSpacing w:w="15" w:type="dxa"/>
        </w:trPr>
        <w:tc>
          <w:tcPr>
            <w:tcW w:w="4850" w:type="dxa"/>
            <w:vAlign w:val="center"/>
            <w:hideMark/>
          </w:tcPr>
          <w:p w14:paraId="2751BA49" w14:textId="77777777" w:rsidR="00211378" w:rsidRPr="00211378" w:rsidRDefault="00211378" w:rsidP="00211378">
            <w:pPr>
              <w:spacing w:line="240" w:lineRule="auto"/>
              <w:rPr>
                <w:sz w:val="26"/>
                <w:szCs w:val="26"/>
              </w:rPr>
            </w:pPr>
            <w:r w:rsidRPr="00211378">
              <w:rPr>
                <w:b/>
                <w:bCs/>
                <w:sz w:val="26"/>
                <w:szCs w:val="26"/>
              </w:rPr>
              <w:t>Average Income</w:t>
            </w:r>
          </w:p>
        </w:tc>
        <w:tc>
          <w:tcPr>
            <w:tcW w:w="4905" w:type="dxa"/>
            <w:vAlign w:val="center"/>
            <w:hideMark/>
          </w:tcPr>
          <w:p w14:paraId="05644F8D" w14:textId="77777777" w:rsidR="00211378" w:rsidRPr="00211378" w:rsidRDefault="00211378" w:rsidP="00211378">
            <w:pPr>
              <w:spacing w:line="240" w:lineRule="auto"/>
              <w:rPr>
                <w:sz w:val="26"/>
                <w:szCs w:val="26"/>
              </w:rPr>
            </w:pPr>
            <w:r w:rsidRPr="00211378">
              <w:rPr>
                <w:sz w:val="26"/>
                <w:szCs w:val="26"/>
              </w:rPr>
              <w:t>₹13,48,861</w:t>
            </w:r>
          </w:p>
        </w:tc>
      </w:tr>
      <w:tr w:rsidR="00211378" w:rsidRPr="00211378" w14:paraId="54829D73" w14:textId="77777777" w:rsidTr="00211378">
        <w:trPr>
          <w:trHeight w:val="861"/>
          <w:tblCellSpacing w:w="15" w:type="dxa"/>
        </w:trPr>
        <w:tc>
          <w:tcPr>
            <w:tcW w:w="4850" w:type="dxa"/>
            <w:vAlign w:val="center"/>
            <w:hideMark/>
          </w:tcPr>
          <w:p w14:paraId="356C41CE" w14:textId="77777777" w:rsidR="00211378" w:rsidRPr="00211378" w:rsidRDefault="00211378" w:rsidP="00211378">
            <w:pPr>
              <w:spacing w:line="240" w:lineRule="auto"/>
              <w:rPr>
                <w:sz w:val="26"/>
                <w:szCs w:val="26"/>
              </w:rPr>
            </w:pPr>
            <w:r w:rsidRPr="00211378">
              <w:rPr>
                <w:b/>
                <w:bCs/>
                <w:sz w:val="26"/>
                <w:szCs w:val="26"/>
              </w:rPr>
              <w:t>Most Frequent Income Range</w:t>
            </w:r>
          </w:p>
        </w:tc>
        <w:tc>
          <w:tcPr>
            <w:tcW w:w="4905" w:type="dxa"/>
            <w:vAlign w:val="center"/>
            <w:hideMark/>
          </w:tcPr>
          <w:p w14:paraId="152556E0" w14:textId="77777777" w:rsidR="00211378" w:rsidRPr="00211378" w:rsidRDefault="00211378" w:rsidP="00211378">
            <w:pPr>
              <w:spacing w:line="240" w:lineRule="auto"/>
              <w:rPr>
                <w:sz w:val="26"/>
                <w:szCs w:val="26"/>
              </w:rPr>
            </w:pPr>
            <w:r w:rsidRPr="00211378">
              <w:rPr>
                <w:sz w:val="26"/>
                <w:szCs w:val="26"/>
              </w:rPr>
              <w:t>₹8,00,000 – ₹15,00,000 (approx.)</w:t>
            </w:r>
          </w:p>
        </w:tc>
      </w:tr>
      <w:tr w:rsidR="00211378" w:rsidRPr="00211378" w14:paraId="177551D8" w14:textId="77777777" w:rsidTr="00211378">
        <w:trPr>
          <w:trHeight w:val="509"/>
          <w:tblCellSpacing w:w="15" w:type="dxa"/>
        </w:trPr>
        <w:tc>
          <w:tcPr>
            <w:tcW w:w="4850" w:type="dxa"/>
            <w:vAlign w:val="center"/>
            <w:hideMark/>
          </w:tcPr>
          <w:p w14:paraId="31DF28F5" w14:textId="77777777" w:rsidR="00211378" w:rsidRPr="00211378" w:rsidRDefault="00211378" w:rsidP="00211378">
            <w:pPr>
              <w:spacing w:line="240" w:lineRule="auto"/>
              <w:rPr>
                <w:sz w:val="26"/>
                <w:szCs w:val="26"/>
              </w:rPr>
            </w:pPr>
            <w:r w:rsidRPr="00211378">
              <w:rPr>
                <w:b/>
                <w:bCs/>
                <w:sz w:val="26"/>
                <w:szCs w:val="26"/>
              </w:rPr>
              <w:t>Unique Income Values</w:t>
            </w:r>
          </w:p>
        </w:tc>
        <w:tc>
          <w:tcPr>
            <w:tcW w:w="4905" w:type="dxa"/>
            <w:vAlign w:val="center"/>
            <w:hideMark/>
          </w:tcPr>
          <w:p w14:paraId="59331339" w14:textId="77777777" w:rsidR="00211378" w:rsidRPr="00211378" w:rsidRDefault="00211378" w:rsidP="00211378">
            <w:pPr>
              <w:spacing w:line="240" w:lineRule="auto"/>
              <w:rPr>
                <w:sz w:val="26"/>
                <w:szCs w:val="26"/>
              </w:rPr>
            </w:pPr>
            <w:r w:rsidRPr="00211378">
              <w:rPr>
                <w:sz w:val="26"/>
                <w:szCs w:val="26"/>
              </w:rPr>
              <w:t>2,19,419</w:t>
            </w:r>
          </w:p>
        </w:tc>
      </w:tr>
    </w:tbl>
    <w:p w14:paraId="385C5374" w14:textId="77777777" w:rsidR="00211378" w:rsidRDefault="00211378" w:rsidP="00346D65">
      <w:pPr>
        <w:spacing w:line="240" w:lineRule="auto"/>
        <w:rPr>
          <w:sz w:val="26"/>
          <w:szCs w:val="26"/>
        </w:rPr>
      </w:pPr>
    </w:p>
    <w:p w14:paraId="727AE797" w14:textId="52E8625F" w:rsidR="00211378" w:rsidRPr="00211378" w:rsidRDefault="00211378" w:rsidP="00211378">
      <w:pPr>
        <w:spacing w:line="240" w:lineRule="auto"/>
        <w:rPr>
          <w:sz w:val="26"/>
          <w:szCs w:val="26"/>
        </w:rPr>
      </w:pPr>
      <w:r w:rsidRPr="00211378">
        <w:rPr>
          <w:sz w:val="26"/>
          <w:szCs w:val="26"/>
        </w:rPr>
        <w:t xml:space="preserve">The dataset exhibits a </w:t>
      </w:r>
      <w:r w:rsidRPr="00211378">
        <w:rPr>
          <w:b/>
          <w:bCs/>
          <w:sz w:val="26"/>
          <w:szCs w:val="26"/>
        </w:rPr>
        <w:t>wide income range (₹2 lakh – ₹25 lakh)</w:t>
      </w:r>
      <w:r w:rsidRPr="00211378">
        <w:rPr>
          <w:sz w:val="26"/>
          <w:szCs w:val="26"/>
        </w:rPr>
        <w:t xml:space="preserve">, indicating coverage across </w:t>
      </w:r>
      <w:r w:rsidRPr="00211378">
        <w:rPr>
          <w:b/>
          <w:bCs/>
          <w:sz w:val="26"/>
          <w:szCs w:val="26"/>
        </w:rPr>
        <w:t>low-, middle-, and high-income</w:t>
      </w:r>
      <w:r w:rsidRPr="00211378">
        <w:rPr>
          <w:sz w:val="26"/>
          <w:szCs w:val="26"/>
        </w:rPr>
        <w:t xml:space="preserve"> groups.</w:t>
      </w:r>
    </w:p>
    <w:p w14:paraId="7CB04C05" w14:textId="77777777" w:rsidR="00211378" w:rsidRDefault="00211378" w:rsidP="00211378">
      <w:pPr>
        <w:spacing w:line="240" w:lineRule="auto"/>
        <w:rPr>
          <w:sz w:val="26"/>
          <w:szCs w:val="26"/>
        </w:rPr>
      </w:pPr>
      <w:r w:rsidRPr="00211378">
        <w:rPr>
          <w:sz w:val="26"/>
          <w:szCs w:val="26"/>
        </w:rPr>
        <w:t xml:space="preserve">The </w:t>
      </w:r>
      <w:r w:rsidRPr="00211378">
        <w:rPr>
          <w:b/>
          <w:bCs/>
          <w:sz w:val="26"/>
          <w:szCs w:val="26"/>
        </w:rPr>
        <w:t>average annual income (₹13.49 lakh)</w:t>
      </w:r>
      <w:r w:rsidRPr="00211378">
        <w:rPr>
          <w:sz w:val="26"/>
          <w:szCs w:val="26"/>
        </w:rPr>
        <w:t xml:space="preserve"> suggests that most customers fall within the </w:t>
      </w:r>
      <w:r w:rsidRPr="00211378">
        <w:rPr>
          <w:b/>
          <w:bCs/>
          <w:sz w:val="26"/>
          <w:szCs w:val="26"/>
        </w:rPr>
        <w:t>upper-middle-income bracket</w:t>
      </w:r>
      <w:r w:rsidRPr="00211378">
        <w:rPr>
          <w:sz w:val="26"/>
          <w:szCs w:val="26"/>
        </w:rPr>
        <w:t>.</w:t>
      </w:r>
    </w:p>
    <w:p w14:paraId="367E4964" w14:textId="7AB7EA9C" w:rsidR="00211378" w:rsidRPr="00211378" w:rsidRDefault="00211378" w:rsidP="00211378">
      <w:pPr>
        <w:spacing w:line="240" w:lineRule="auto"/>
        <w:rPr>
          <w:sz w:val="26"/>
          <w:szCs w:val="26"/>
        </w:rPr>
      </w:pPr>
      <w:r w:rsidRPr="00211378">
        <w:rPr>
          <w:sz w:val="26"/>
          <w:szCs w:val="26"/>
        </w:rPr>
        <w:lastRenderedPageBreak/>
        <w:t xml:space="preserve"> The income values are </w:t>
      </w:r>
      <w:r w:rsidRPr="00211378">
        <w:rPr>
          <w:b/>
          <w:bCs/>
          <w:sz w:val="26"/>
          <w:szCs w:val="26"/>
        </w:rPr>
        <w:t>evenly distributed</w:t>
      </w:r>
      <w:r w:rsidRPr="00211378">
        <w:rPr>
          <w:sz w:val="26"/>
          <w:szCs w:val="26"/>
        </w:rPr>
        <w:t xml:space="preserve"> with no extreme concentration, implying a </w:t>
      </w:r>
      <w:r w:rsidRPr="00211378">
        <w:rPr>
          <w:b/>
          <w:bCs/>
          <w:sz w:val="26"/>
          <w:szCs w:val="26"/>
        </w:rPr>
        <w:t>financially diverse customer base</w:t>
      </w:r>
      <w:r w:rsidRPr="00211378">
        <w:rPr>
          <w:sz w:val="26"/>
          <w:szCs w:val="26"/>
        </w:rPr>
        <w:t>.</w:t>
      </w:r>
    </w:p>
    <w:p w14:paraId="25D24B6F" w14:textId="00224FCA" w:rsidR="00211378" w:rsidRDefault="00211378" w:rsidP="00211378">
      <w:pPr>
        <w:spacing w:line="240" w:lineRule="auto"/>
        <w:rPr>
          <w:sz w:val="26"/>
          <w:szCs w:val="26"/>
        </w:rPr>
      </w:pPr>
      <w:r w:rsidRPr="00211378">
        <w:rPr>
          <w:sz w:val="26"/>
          <w:szCs w:val="26"/>
        </w:rPr>
        <w:t xml:space="preserve">A few income levels, such as ₹10.88 lakh, ₹8.31 lakh, ₹23.01 lakh, and ₹24.19 lakh, appear multiple times, representing </w:t>
      </w:r>
      <w:r w:rsidRPr="00211378">
        <w:rPr>
          <w:b/>
          <w:bCs/>
          <w:sz w:val="26"/>
          <w:szCs w:val="26"/>
        </w:rPr>
        <w:t>popular earning bands</w:t>
      </w:r>
      <w:r w:rsidRPr="00211378">
        <w:rPr>
          <w:sz w:val="26"/>
          <w:szCs w:val="26"/>
        </w:rPr>
        <w:t xml:space="preserve"> among customers.</w:t>
      </w:r>
    </w:p>
    <w:p w14:paraId="383C46DC" w14:textId="25F60E9F" w:rsidR="00211378" w:rsidRPr="00211378" w:rsidRDefault="00211378" w:rsidP="00211378">
      <w:pPr>
        <w:spacing w:line="240" w:lineRule="auto"/>
        <w:rPr>
          <w:sz w:val="26"/>
          <w:szCs w:val="26"/>
        </w:rPr>
      </w:pPr>
      <w:r>
        <w:rPr>
          <w:noProof/>
          <w:sz w:val="26"/>
          <w:szCs w:val="26"/>
        </w:rPr>
        <w:drawing>
          <wp:inline distT="0" distB="0" distL="0" distR="0" wp14:anchorId="6B9BB01E" wp14:editId="08DDD701">
            <wp:extent cx="4475760" cy="3718560"/>
            <wp:effectExtent l="0" t="0" r="1270" b="0"/>
            <wp:docPr id="19801603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160342" name="Picture 1980160342"/>
                    <pic:cNvPicPr/>
                  </pic:nvPicPr>
                  <pic:blipFill>
                    <a:blip r:embed="rId6">
                      <a:extLst>
                        <a:ext uri="{28A0092B-C50C-407E-A947-70E740481C1C}">
                          <a14:useLocalDpi xmlns:a14="http://schemas.microsoft.com/office/drawing/2010/main" val="0"/>
                        </a:ext>
                      </a:extLst>
                    </a:blip>
                    <a:stretch>
                      <a:fillRect/>
                    </a:stretch>
                  </pic:blipFill>
                  <pic:spPr>
                    <a:xfrm>
                      <a:off x="0" y="0"/>
                      <a:ext cx="4481173" cy="3723058"/>
                    </a:xfrm>
                    <a:prstGeom prst="rect">
                      <a:avLst/>
                    </a:prstGeom>
                  </pic:spPr>
                </pic:pic>
              </a:graphicData>
            </a:graphic>
          </wp:inline>
        </w:drawing>
      </w:r>
    </w:p>
    <w:p w14:paraId="59AB2F9B" w14:textId="77777777" w:rsidR="00346D65" w:rsidRPr="00346D65" w:rsidRDefault="00346D65" w:rsidP="00346D65">
      <w:pPr>
        <w:spacing w:line="240" w:lineRule="auto"/>
        <w:rPr>
          <w:b/>
          <w:bCs/>
          <w:sz w:val="32"/>
          <w:szCs w:val="32"/>
        </w:rPr>
      </w:pPr>
    </w:p>
    <w:p w14:paraId="1E640B63" w14:textId="7F159553" w:rsidR="00B76613" w:rsidRDefault="00B76613" w:rsidP="00B76613">
      <w:pPr>
        <w:pStyle w:val="ListParagraph"/>
        <w:numPr>
          <w:ilvl w:val="0"/>
          <w:numId w:val="1"/>
        </w:numPr>
        <w:spacing w:line="240" w:lineRule="auto"/>
        <w:rPr>
          <w:b/>
          <w:bCs/>
          <w:sz w:val="32"/>
          <w:szCs w:val="32"/>
        </w:rPr>
      </w:pPr>
      <w:r w:rsidRPr="001D642E">
        <w:rPr>
          <w:b/>
          <w:bCs/>
          <w:sz w:val="32"/>
          <w:szCs w:val="32"/>
        </w:rPr>
        <w:t>City</w:t>
      </w:r>
    </w:p>
    <w:p w14:paraId="7F37ADAF" w14:textId="0CB3ED25" w:rsidR="006702FD" w:rsidRPr="000D1616" w:rsidRDefault="006702FD" w:rsidP="000D1616">
      <w:pPr>
        <w:rPr>
          <w:sz w:val="26"/>
          <w:szCs w:val="26"/>
        </w:rPr>
      </w:pPr>
      <w:r w:rsidRPr="000D1616">
        <w:rPr>
          <w:sz w:val="26"/>
          <w:szCs w:val="26"/>
        </w:rPr>
        <w:t xml:space="preserve">The </w:t>
      </w:r>
      <w:r w:rsidRPr="000D1616">
        <w:rPr>
          <w:rStyle w:val="Strong"/>
          <w:sz w:val="26"/>
          <w:szCs w:val="26"/>
        </w:rPr>
        <w:t>City</w:t>
      </w:r>
      <w:r w:rsidRPr="000D1616">
        <w:rPr>
          <w:sz w:val="26"/>
          <w:szCs w:val="26"/>
        </w:rPr>
        <w:t xml:space="preserve"> field represents the </w:t>
      </w:r>
      <w:r w:rsidRPr="000D1616">
        <w:rPr>
          <w:rStyle w:val="Strong"/>
          <w:sz w:val="26"/>
          <w:szCs w:val="26"/>
        </w:rPr>
        <w:t>geographical location of loan applicants</w:t>
      </w:r>
      <w:r w:rsidRPr="000D1616">
        <w:rPr>
          <w:sz w:val="26"/>
          <w:szCs w:val="26"/>
        </w:rPr>
        <w:t xml:space="preserve"> or the </w:t>
      </w:r>
      <w:r w:rsidRPr="000D1616">
        <w:rPr>
          <w:rStyle w:val="Strong"/>
          <w:sz w:val="26"/>
          <w:szCs w:val="26"/>
        </w:rPr>
        <w:t>branch jurisdiction</w:t>
      </w:r>
      <w:r w:rsidRPr="000D1616">
        <w:rPr>
          <w:sz w:val="26"/>
          <w:szCs w:val="26"/>
        </w:rPr>
        <w:t xml:space="preserve"> where the loan was processed. Studying the city-wise distribution helps identify </w:t>
      </w:r>
      <w:r w:rsidRPr="000D1616">
        <w:rPr>
          <w:rStyle w:val="Strong"/>
          <w:sz w:val="26"/>
          <w:szCs w:val="26"/>
        </w:rPr>
        <w:t>regional concentration of customers</w:t>
      </w:r>
      <w:r w:rsidRPr="000D1616">
        <w:rPr>
          <w:sz w:val="26"/>
          <w:szCs w:val="26"/>
        </w:rPr>
        <w:t xml:space="preserve">, </w:t>
      </w:r>
      <w:r w:rsidRPr="000D1616">
        <w:rPr>
          <w:rStyle w:val="Strong"/>
          <w:sz w:val="26"/>
          <w:szCs w:val="26"/>
        </w:rPr>
        <w:t>loan demand hotspots</w:t>
      </w:r>
      <w:r w:rsidRPr="000D1616">
        <w:rPr>
          <w:sz w:val="26"/>
          <w:szCs w:val="26"/>
        </w:rPr>
        <w:t xml:space="preserve">, and </w:t>
      </w:r>
      <w:r w:rsidRPr="000D1616">
        <w:rPr>
          <w:rStyle w:val="Strong"/>
          <w:sz w:val="26"/>
          <w:szCs w:val="26"/>
        </w:rPr>
        <w:t>potential areas for business expansion</w:t>
      </w:r>
      <w:r w:rsidRPr="000D1616">
        <w:rPr>
          <w:sz w:val="26"/>
          <w:szCs w:val="26"/>
        </w:rPr>
        <w:t>.</w:t>
      </w:r>
    </w:p>
    <w:tbl>
      <w:tblPr>
        <w:tblW w:w="9813" w:type="dxa"/>
        <w:tblCellSpacing w:w="15" w:type="dxa"/>
        <w:tblInd w:w="-284" w:type="dxa"/>
        <w:tblCellMar>
          <w:top w:w="15" w:type="dxa"/>
          <w:left w:w="15" w:type="dxa"/>
          <w:bottom w:w="15" w:type="dxa"/>
          <w:right w:w="15" w:type="dxa"/>
        </w:tblCellMar>
        <w:tblLook w:val="04A0" w:firstRow="1" w:lastRow="0" w:firstColumn="1" w:lastColumn="0" w:noHBand="0" w:noVBand="1"/>
      </w:tblPr>
      <w:tblGrid>
        <w:gridCol w:w="2828"/>
        <w:gridCol w:w="6985"/>
      </w:tblGrid>
      <w:tr w:rsidR="006702FD" w:rsidRPr="000D1616" w14:paraId="1C41DBC6" w14:textId="77777777" w:rsidTr="000D1616">
        <w:trPr>
          <w:trHeight w:val="458"/>
          <w:tblHeader/>
          <w:tblCellSpacing w:w="15" w:type="dxa"/>
        </w:trPr>
        <w:tc>
          <w:tcPr>
            <w:tcW w:w="2783" w:type="dxa"/>
            <w:vAlign w:val="center"/>
            <w:hideMark/>
          </w:tcPr>
          <w:p w14:paraId="5EA7141E" w14:textId="77777777" w:rsidR="006702FD" w:rsidRPr="000D1616" w:rsidRDefault="006702FD" w:rsidP="000D1616">
            <w:pPr>
              <w:rPr>
                <w:rFonts w:ascii="Times New Roman" w:eastAsia="Times New Roman" w:hAnsi="Times New Roman" w:cs="Times New Roman"/>
                <w:b/>
                <w:bCs/>
                <w:sz w:val="26"/>
                <w:szCs w:val="26"/>
                <w:lang w:eastAsia="en-IN"/>
              </w:rPr>
            </w:pPr>
            <w:r w:rsidRPr="000D1616">
              <w:rPr>
                <w:rFonts w:ascii="Times New Roman" w:eastAsia="Times New Roman" w:hAnsi="Times New Roman" w:cs="Times New Roman"/>
                <w:b/>
                <w:bCs/>
                <w:sz w:val="26"/>
                <w:szCs w:val="26"/>
                <w:lang w:eastAsia="en-IN"/>
              </w:rPr>
              <w:t>Metric</w:t>
            </w:r>
          </w:p>
        </w:tc>
        <w:tc>
          <w:tcPr>
            <w:tcW w:w="6940" w:type="dxa"/>
            <w:vAlign w:val="center"/>
            <w:hideMark/>
          </w:tcPr>
          <w:p w14:paraId="4ABBA8A7" w14:textId="77777777" w:rsidR="006702FD" w:rsidRPr="000D1616" w:rsidRDefault="006702FD" w:rsidP="000D1616">
            <w:pPr>
              <w:rPr>
                <w:rFonts w:ascii="Times New Roman" w:eastAsia="Times New Roman" w:hAnsi="Times New Roman" w:cs="Times New Roman"/>
                <w:b/>
                <w:bCs/>
                <w:sz w:val="26"/>
                <w:szCs w:val="26"/>
                <w:lang w:eastAsia="en-IN"/>
              </w:rPr>
            </w:pPr>
            <w:r w:rsidRPr="000D1616">
              <w:rPr>
                <w:rFonts w:ascii="Times New Roman" w:eastAsia="Times New Roman" w:hAnsi="Times New Roman" w:cs="Times New Roman"/>
                <w:b/>
                <w:bCs/>
                <w:sz w:val="26"/>
                <w:szCs w:val="26"/>
                <w:lang w:eastAsia="en-IN"/>
              </w:rPr>
              <w:t>Value</w:t>
            </w:r>
          </w:p>
        </w:tc>
      </w:tr>
      <w:tr w:rsidR="006702FD" w:rsidRPr="000D1616" w14:paraId="6B9513AB" w14:textId="77777777" w:rsidTr="000D1616">
        <w:trPr>
          <w:trHeight w:val="937"/>
          <w:tblCellSpacing w:w="15" w:type="dxa"/>
        </w:trPr>
        <w:tc>
          <w:tcPr>
            <w:tcW w:w="2783" w:type="dxa"/>
            <w:vAlign w:val="center"/>
            <w:hideMark/>
          </w:tcPr>
          <w:p w14:paraId="2598EAE3" w14:textId="77777777" w:rsidR="006702FD" w:rsidRPr="000D1616" w:rsidRDefault="006702FD" w:rsidP="000D1616">
            <w:pPr>
              <w:rPr>
                <w:rFonts w:ascii="Times New Roman" w:eastAsia="Times New Roman" w:hAnsi="Times New Roman" w:cs="Times New Roman"/>
                <w:sz w:val="26"/>
                <w:szCs w:val="26"/>
                <w:lang w:eastAsia="en-IN"/>
              </w:rPr>
            </w:pPr>
            <w:r w:rsidRPr="000D1616">
              <w:rPr>
                <w:rFonts w:ascii="Times New Roman" w:eastAsia="Times New Roman" w:hAnsi="Times New Roman" w:cs="Times New Roman"/>
                <w:sz w:val="26"/>
                <w:szCs w:val="26"/>
                <w:lang w:eastAsia="en-IN"/>
              </w:rPr>
              <w:t xml:space="preserve">Total </w:t>
            </w:r>
            <w:r w:rsidRPr="000D1616">
              <w:rPr>
                <w:rFonts w:ascii="Times New Roman" w:eastAsia="Times New Roman" w:hAnsi="Times New Roman" w:cs="Times New Roman"/>
                <w:b/>
                <w:bCs/>
                <w:sz w:val="26"/>
                <w:szCs w:val="26"/>
                <w:lang w:eastAsia="en-IN"/>
              </w:rPr>
              <w:t>Unique</w:t>
            </w:r>
            <w:r w:rsidRPr="000D1616">
              <w:rPr>
                <w:rFonts w:ascii="Times New Roman" w:eastAsia="Times New Roman" w:hAnsi="Times New Roman" w:cs="Times New Roman"/>
                <w:sz w:val="26"/>
                <w:szCs w:val="26"/>
                <w:lang w:eastAsia="en-IN"/>
              </w:rPr>
              <w:t xml:space="preserve"> Cities</w:t>
            </w:r>
          </w:p>
        </w:tc>
        <w:tc>
          <w:tcPr>
            <w:tcW w:w="6940" w:type="dxa"/>
            <w:vAlign w:val="center"/>
            <w:hideMark/>
          </w:tcPr>
          <w:p w14:paraId="7677C387" w14:textId="77777777" w:rsidR="006702FD" w:rsidRPr="000D1616" w:rsidRDefault="006702FD" w:rsidP="000D1616">
            <w:pPr>
              <w:rPr>
                <w:rFonts w:ascii="Times New Roman" w:eastAsia="Times New Roman" w:hAnsi="Times New Roman" w:cs="Times New Roman"/>
                <w:sz w:val="26"/>
                <w:szCs w:val="26"/>
                <w:lang w:eastAsia="en-IN"/>
              </w:rPr>
            </w:pPr>
            <w:r w:rsidRPr="000D1616">
              <w:rPr>
                <w:rFonts w:ascii="Times New Roman" w:eastAsia="Times New Roman" w:hAnsi="Times New Roman" w:cs="Times New Roman"/>
                <w:sz w:val="26"/>
                <w:szCs w:val="26"/>
                <w:lang w:eastAsia="en-IN"/>
              </w:rPr>
              <w:t>121</w:t>
            </w:r>
          </w:p>
        </w:tc>
      </w:tr>
      <w:tr w:rsidR="006702FD" w:rsidRPr="000D1616" w14:paraId="7F7E7655" w14:textId="77777777" w:rsidTr="000D1616">
        <w:trPr>
          <w:trHeight w:val="458"/>
          <w:tblCellSpacing w:w="15" w:type="dxa"/>
        </w:trPr>
        <w:tc>
          <w:tcPr>
            <w:tcW w:w="2783" w:type="dxa"/>
            <w:vAlign w:val="center"/>
            <w:hideMark/>
          </w:tcPr>
          <w:p w14:paraId="51206A40" w14:textId="77777777" w:rsidR="006702FD" w:rsidRPr="000D1616" w:rsidRDefault="006702FD" w:rsidP="000D1616">
            <w:pPr>
              <w:rPr>
                <w:rFonts w:ascii="Times New Roman" w:eastAsia="Times New Roman" w:hAnsi="Times New Roman" w:cs="Times New Roman"/>
                <w:sz w:val="26"/>
                <w:szCs w:val="26"/>
                <w:lang w:eastAsia="en-IN"/>
              </w:rPr>
            </w:pPr>
            <w:r w:rsidRPr="000D1616">
              <w:rPr>
                <w:rFonts w:ascii="Times New Roman" w:eastAsia="Times New Roman" w:hAnsi="Times New Roman" w:cs="Times New Roman"/>
                <w:b/>
                <w:bCs/>
                <w:sz w:val="26"/>
                <w:szCs w:val="26"/>
                <w:lang w:eastAsia="en-IN"/>
              </w:rPr>
              <w:t>Most</w:t>
            </w:r>
            <w:r w:rsidRPr="000D1616">
              <w:rPr>
                <w:rFonts w:ascii="Times New Roman" w:eastAsia="Times New Roman" w:hAnsi="Times New Roman" w:cs="Times New Roman"/>
                <w:sz w:val="26"/>
                <w:szCs w:val="26"/>
                <w:lang w:eastAsia="en-IN"/>
              </w:rPr>
              <w:t xml:space="preserve"> </w:t>
            </w:r>
            <w:r w:rsidRPr="000D1616">
              <w:rPr>
                <w:rFonts w:ascii="Times New Roman" w:eastAsia="Times New Roman" w:hAnsi="Times New Roman" w:cs="Times New Roman"/>
                <w:b/>
                <w:bCs/>
                <w:sz w:val="26"/>
                <w:szCs w:val="26"/>
                <w:lang w:eastAsia="en-IN"/>
              </w:rPr>
              <w:t>Active</w:t>
            </w:r>
            <w:r w:rsidRPr="000D1616">
              <w:rPr>
                <w:rFonts w:ascii="Times New Roman" w:eastAsia="Times New Roman" w:hAnsi="Times New Roman" w:cs="Times New Roman"/>
                <w:sz w:val="26"/>
                <w:szCs w:val="26"/>
                <w:lang w:eastAsia="en-IN"/>
              </w:rPr>
              <w:t xml:space="preserve"> City</w:t>
            </w:r>
          </w:p>
        </w:tc>
        <w:tc>
          <w:tcPr>
            <w:tcW w:w="6940" w:type="dxa"/>
            <w:vAlign w:val="center"/>
            <w:hideMark/>
          </w:tcPr>
          <w:p w14:paraId="6398FF13" w14:textId="77777777" w:rsidR="006702FD" w:rsidRPr="000D1616" w:rsidRDefault="006702FD" w:rsidP="000D1616">
            <w:pPr>
              <w:rPr>
                <w:rFonts w:ascii="Times New Roman" w:eastAsia="Times New Roman" w:hAnsi="Times New Roman" w:cs="Times New Roman"/>
                <w:sz w:val="26"/>
                <w:szCs w:val="26"/>
                <w:lang w:eastAsia="en-IN"/>
              </w:rPr>
            </w:pPr>
            <w:r w:rsidRPr="000D1616">
              <w:rPr>
                <w:rFonts w:ascii="Times New Roman" w:eastAsia="Times New Roman" w:hAnsi="Times New Roman" w:cs="Times New Roman"/>
                <w:sz w:val="26"/>
                <w:szCs w:val="26"/>
                <w:lang w:eastAsia="en-IN"/>
              </w:rPr>
              <w:t>Agra — 7,580 customers</w:t>
            </w:r>
          </w:p>
        </w:tc>
      </w:tr>
      <w:tr w:rsidR="006702FD" w:rsidRPr="000D1616" w14:paraId="34EA8063" w14:textId="77777777" w:rsidTr="000D1616">
        <w:trPr>
          <w:trHeight w:val="458"/>
          <w:tblCellSpacing w:w="15" w:type="dxa"/>
        </w:trPr>
        <w:tc>
          <w:tcPr>
            <w:tcW w:w="2783" w:type="dxa"/>
            <w:vAlign w:val="center"/>
            <w:hideMark/>
          </w:tcPr>
          <w:p w14:paraId="318E9371" w14:textId="77777777" w:rsidR="006702FD" w:rsidRPr="000D1616" w:rsidRDefault="006702FD" w:rsidP="000D1616">
            <w:pPr>
              <w:rPr>
                <w:rFonts w:ascii="Times New Roman" w:eastAsia="Times New Roman" w:hAnsi="Times New Roman" w:cs="Times New Roman"/>
                <w:sz w:val="26"/>
                <w:szCs w:val="26"/>
                <w:lang w:eastAsia="en-IN"/>
              </w:rPr>
            </w:pPr>
            <w:r w:rsidRPr="000D1616">
              <w:rPr>
                <w:rFonts w:ascii="Times New Roman" w:eastAsia="Times New Roman" w:hAnsi="Times New Roman" w:cs="Times New Roman"/>
                <w:b/>
                <w:bCs/>
                <w:sz w:val="26"/>
                <w:szCs w:val="26"/>
                <w:lang w:eastAsia="en-IN"/>
              </w:rPr>
              <w:t>Least</w:t>
            </w:r>
            <w:r w:rsidRPr="000D1616">
              <w:rPr>
                <w:rFonts w:ascii="Times New Roman" w:eastAsia="Times New Roman" w:hAnsi="Times New Roman" w:cs="Times New Roman"/>
                <w:sz w:val="26"/>
                <w:szCs w:val="26"/>
                <w:lang w:eastAsia="en-IN"/>
              </w:rPr>
              <w:t xml:space="preserve"> </w:t>
            </w:r>
            <w:r w:rsidRPr="000D1616">
              <w:rPr>
                <w:rFonts w:ascii="Times New Roman" w:eastAsia="Times New Roman" w:hAnsi="Times New Roman" w:cs="Times New Roman"/>
                <w:b/>
                <w:bCs/>
                <w:sz w:val="26"/>
                <w:szCs w:val="26"/>
                <w:lang w:eastAsia="en-IN"/>
              </w:rPr>
              <w:t>Active</w:t>
            </w:r>
            <w:r w:rsidRPr="000D1616">
              <w:rPr>
                <w:rFonts w:ascii="Times New Roman" w:eastAsia="Times New Roman" w:hAnsi="Times New Roman" w:cs="Times New Roman"/>
                <w:sz w:val="26"/>
                <w:szCs w:val="26"/>
                <w:lang w:eastAsia="en-IN"/>
              </w:rPr>
              <w:t xml:space="preserve"> City</w:t>
            </w:r>
          </w:p>
        </w:tc>
        <w:tc>
          <w:tcPr>
            <w:tcW w:w="6940" w:type="dxa"/>
            <w:vAlign w:val="center"/>
            <w:hideMark/>
          </w:tcPr>
          <w:p w14:paraId="45BB1391" w14:textId="77777777" w:rsidR="006702FD" w:rsidRPr="000D1616" w:rsidRDefault="006702FD" w:rsidP="000D1616">
            <w:pPr>
              <w:rPr>
                <w:rFonts w:ascii="Times New Roman" w:eastAsia="Times New Roman" w:hAnsi="Times New Roman" w:cs="Times New Roman"/>
                <w:sz w:val="26"/>
                <w:szCs w:val="26"/>
                <w:lang w:eastAsia="en-IN"/>
              </w:rPr>
            </w:pPr>
            <w:r w:rsidRPr="000D1616">
              <w:rPr>
                <w:rFonts w:ascii="Times New Roman" w:eastAsia="Times New Roman" w:hAnsi="Times New Roman" w:cs="Times New Roman"/>
                <w:sz w:val="26"/>
                <w:szCs w:val="26"/>
                <w:lang w:eastAsia="en-IN"/>
              </w:rPr>
              <w:t>Prayagraj — 250 customers</w:t>
            </w:r>
          </w:p>
        </w:tc>
      </w:tr>
      <w:tr w:rsidR="006702FD" w:rsidRPr="000D1616" w14:paraId="636D225B" w14:textId="77777777" w:rsidTr="000D1616">
        <w:trPr>
          <w:trHeight w:val="805"/>
          <w:tblCellSpacing w:w="15" w:type="dxa"/>
        </w:trPr>
        <w:tc>
          <w:tcPr>
            <w:tcW w:w="2783" w:type="dxa"/>
            <w:vAlign w:val="center"/>
            <w:hideMark/>
          </w:tcPr>
          <w:p w14:paraId="234C2039" w14:textId="77777777" w:rsidR="006702FD" w:rsidRPr="000D1616" w:rsidRDefault="006702FD" w:rsidP="000D1616">
            <w:pPr>
              <w:rPr>
                <w:rFonts w:ascii="Times New Roman" w:eastAsia="Times New Roman" w:hAnsi="Times New Roman" w:cs="Times New Roman"/>
                <w:sz w:val="26"/>
                <w:szCs w:val="26"/>
                <w:lang w:eastAsia="en-IN"/>
              </w:rPr>
            </w:pPr>
            <w:r w:rsidRPr="000D1616">
              <w:rPr>
                <w:rFonts w:ascii="Times New Roman" w:eastAsia="Times New Roman" w:hAnsi="Times New Roman" w:cs="Times New Roman"/>
                <w:sz w:val="26"/>
                <w:szCs w:val="26"/>
                <w:lang w:eastAsia="en-IN"/>
              </w:rPr>
              <w:t>Top 5 Cities by Loan Count</w:t>
            </w:r>
          </w:p>
        </w:tc>
        <w:tc>
          <w:tcPr>
            <w:tcW w:w="6940" w:type="dxa"/>
            <w:vAlign w:val="center"/>
            <w:hideMark/>
          </w:tcPr>
          <w:p w14:paraId="3A7CDE69" w14:textId="77777777" w:rsidR="006702FD" w:rsidRPr="000D1616" w:rsidRDefault="006702FD" w:rsidP="000D1616">
            <w:pPr>
              <w:rPr>
                <w:rFonts w:ascii="Times New Roman" w:eastAsia="Times New Roman" w:hAnsi="Times New Roman" w:cs="Times New Roman"/>
                <w:sz w:val="26"/>
                <w:szCs w:val="26"/>
                <w:lang w:eastAsia="en-IN"/>
              </w:rPr>
            </w:pPr>
            <w:r w:rsidRPr="000D1616">
              <w:rPr>
                <w:rFonts w:ascii="Times New Roman" w:eastAsia="Times New Roman" w:hAnsi="Times New Roman" w:cs="Times New Roman"/>
                <w:b/>
                <w:bCs/>
                <w:sz w:val="26"/>
                <w:szCs w:val="26"/>
                <w:lang w:eastAsia="en-IN"/>
              </w:rPr>
              <w:t>Agra</w:t>
            </w:r>
            <w:r w:rsidRPr="000D1616">
              <w:rPr>
                <w:rFonts w:ascii="Times New Roman" w:eastAsia="Times New Roman" w:hAnsi="Times New Roman" w:cs="Times New Roman"/>
                <w:sz w:val="26"/>
                <w:szCs w:val="26"/>
                <w:lang w:eastAsia="en-IN"/>
              </w:rPr>
              <w:t xml:space="preserve"> (7,580), </w:t>
            </w:r>
            <w:proofErr w:type="spellStart"/>
            <w:r w:rsidRPr="000D1616">
              <w:rPr>
                <w:rFonts w:ascii="Times New Roman" w:eastAsia="Times New Roman" w:hAnsi="Times New Roman" w:cs="Times New Roman"/>
                <w:sz w:val="26"/>
                <w:szCs w:val="26"/>
                <w:lang w:eastAsia="en-IN"/>
              </w:rPr>
              <w:t>Hapur</w:t>
            </w:r>
            <w:proofErr w:type="spellEnd"/>
            <w:r w:rsidRPr="000D1616">
              <w:rPr>
                <w:rFonts w:ascii="Times New Roman" w:eastAsia="Times New Roman" w:hAnsi="Times New Roman" w:cs="Times New Roman"/>
                <w:sz w:val="26"/>
                <w:szCs w:val="26"/>
                <w:lang w:eastAsia="en-IN"/>
              </w:rPr>
              <w:t xml:space="preserve"> (7,033), Itanagar (6,217), Malda (5,314), Karnal (4,673)</w:t>
            </w:r>
          </w:p>
        </w:tc>
      </w:tr>
    </w:tbl>
    <w:p w14:paraId="2A5EF5F0" w14:textId="77777777" w:rsidR="006702FD" w:rsidRPr="000D1616" w:rsidRDefault="006702FD" w:rsidP="000D1616">
      <w:pPr>
        <w:rPr>
          <w:sz w:val="26"/>
          <w:szCs w:val="26"/>
        </w:rPr>
      </w:pPr>
      <w:r w:rsidRPr="000D1616">
        <w:rPr>
          <w:sz w:val="26"/>
          <w:szCs w:val="26"/>
        </w:rPr>
        <w:lastRenderedPageBreak/>
        <w:t xml:space="preserve">The dataset contains loan records from </w:t>
      </w:r>
      <w:r w:rsidRPr="000D1616">
        <w:rPr>
          <w:b/>
          <w:bCs/>
          <w:sz w:val="26"/>
          <w:szCs w:val="26"/>
        </w:rPr>
        <w:t>121 distinct cities</w:t>
      </w:r>
      <w:r w:rsidRPr="000D1616">
        <w:rPr>
          <w:sz w:val="26"/>
          <w:szCs w:val="26"/>
        </w:rPr>
        <w:t xml:space="preserve">, indicating a </w:t>
      </w:r>
      <w:r w:rsidRPr="000D1616">
        <w:rPr>
          <w:b/>
          <w:bCs/>
          <w:sz w:val="26"/>
          <w:szCs w:val="26"/>
        </w:rPr>
        <w:t>broad national presence</w:t>
      </w:r>
      <w:r w:rsidRPr="000D1616">
        <w:rPr>
          <w:sz w:val="26"/>
          <w:szCs w:val="26"/>
        </w:rPr>
        <w:t>.</w:t>
      </w:r>
    </w:p>
    <w:p w14:paraId="180DB75B" w14:textId="77777777" w:rsidR="006702FD" w:rsidRPr="000D1616" w:rsidRDefault="006702FD" w:rsidP="000D1616">
      <w:pPr>
        <w:rPr>
          <w:sz w:val="26"/>
          <w:szCs w:val="26"/>
        </w:rPr>
      </w:pPr>
      <w:r w:rsidRPr="000D1616">
        <w:rPr>
          <w:b/>
          <w:bCs/>
          <w:sz w:val="26"/>
          <w:szCs w:val="26"/>
        </w:rPr>
        <w:t>Agra</w:t>
      </w:r>
      <w:r w:rsidRPr="000D1616">
        <w:rPr>
          <w:sz w:val="26"/>
          <w:szCs w:val="26"/>
        </w:rPr>
        <w:t xml:space="preserve"> and </w:t>
      </w:r>
      <w:proofErr w:type="spellStart"/>
      <w:r w:rsidRPr="000D1616">
        <w:rPr>
          <w:b/>
          <w:bCs/>
          <w:sz w:val="26"/>
          <w:szCs w:val="26"/>
        </w:rPr>
        <w:t>Hapur</w:t>
      </w:r>
      <w:proofErr w:type="spellEnd"/>
      <w:r w:rsidRPr="000D1616">
        <w:rPr>
          <w:sz w:val="26"/>
          <w:szCs w:val="26"/>
        </w:rPr>
        <w:t xml:space="preserve"> emerge as major </w:t>
      </w:r>
      <w:proofErr w:type="spellStart"/>
      <w:r w:rsidRPr="000D1616">
        <w:rPr>
          <w:sz w:val="26"/>
          <w:szCs w:val="26"/>
        </w:rPr>
        <w:t>centers</w:t>
      </w:r>
      <w:proofErr w:type="spellEnd"/>
      <w:r w:rsidRPr="000D1616">
        <w:rPr>
          <w:sz w:val="26"/>
          <w:szCs w:val="26"/>
        </w:rPr>
        <w:t xml:space="preserve">, together accounting for a </w:t>
      </w:r>
      <w:r w:rsidRPr="000D1616">
        <w:rPr>
          <w:b/>
          <w:bCs/>
          <w:sz w:val="26"/>
          <w:szCs w:val="26"/>
        </w:rPr>
        <w:t>significant portion of total loans</w:t>
      </w:r>
      <w:r w:rsidRPr="000D1616">
        <w:rPr>
          <w:sz w:val="26"/>
          <w:szCs w:val="26"/>
        </w:rPr>
        <w:t>.</w:t>
      </w:r>
    </w:p>
    <w:p w14:paraId="613FD641" w14:textId="77777777" w:rsidR="006702FD" w:rsidRPr="000D1616" w:rsidRDefault="006702FD" w:rsidP="000D1616">
      <w:pPr>
        <w:rPr>
          <w:sz w:val="26"/>
          <w:szCs w:val="26"/>
        </w:rPr>
      </w:pPr>
      <w:r w:rsidRPr="000D1616">
        <w:rPr>
          <w:b/>
          <w:bCs/>
          <w:sz w:val="26"/>
          <w:szCs w:val="26"/>
        </w:rPr>
        <w:t>Itanagar</w:t>
      </w:r>
      <w:r w:rsidRPr="000D1616">
        <w:rPr>
          <w:sz w:val="26"/>
          <w:szCs w:val="26"/>
        </w:rPr>
        <w:t xml:space="preserve">, </w:t>
      </w:r>
      <w:r w:rsidRPr="000D1616">
        <w:rPr>
          <w:b/>
          <w:bCs/>
          <w:sz w:val="26"/>
          <w:szCs w:val="26"/>
        </w:rPr>
        <w:t>Malda</w:t>
      </w:r>
      <w:r w:rsidRPr="000D1616">
        <w:rPr>
          <w:sz w:val="26"/>
          <w:szCs w:val="26"/>
        </w:rPr>
        <w:t xml:space="preserve">, and </w:t>
      </w:r>
      <w:r w:rsidRPr="000D1616">
        <w:rPr>
          <w:b/>
          <w:bCs/>
          <w:sz w:val="26"/>
          <w:szCs w:val="26"/>
        </w:rPr>
        <w:t>Karnal</w:t>
      </w:r>
      <w:r w:rsidRPr="000D1616">
        <w:rPr>
          <w:sz w:val="26"/>
          <w:szCs w:val="26"/>
        </w:rPr>
        <w:t xml:space="preserve"> follow closely, showing </w:t>
      </w:r>
      <w:r w:rsidRPr="000D1616">
        <w:rPr>
          <w:b/>
          <w:bCs/>
          <w:sz w:val="26"/>
          <w:szCs w:val="26"/>
        </w:rPr>
        <w:t>healthy loan activity in Tier-2 and Tier-3 cities</w:t>
      </w:r>
      <w:r w:rsidRPr="000D1616">
        <w:rPr>
          <w:sz w:val="26"/>
          <w:szCs w:val="26"/>
        </w:rPr>
        <w:t>.</w:t>
      </w:r>
    </w:p>
    <w:p w14:paraId="690B5E4B" w14:textId="77777777" w:rsidR="006702FD" w:rsidRPr="000D1616" w:rsidRDefault="006702FD" w:rsidP="000D1616">
      <w:pPr>
        <w:rPr>
          <w:sz w:val="26"/>
          <w:szCs w:val="26"/>
        </w:rPr>
      </w:pPr>
      <w:r w:rsidRPr="000D1616">
        <w:rPr>
          <w:sz w:val="26"/>
          <w:szCs w:val="26"/>
        </w:rPr>
        <w:t xml:space="preserve">Cities like </w:t>
      </w:r>
      <w:r w:rsidRPr="000D1616">
        <w:rPr>
          <w:b/>
          <w:bCs/>
          <w:sz w:val="26"/>
          <w:szCs w:val="26"/>
        </w:rPr>
        <w:t>Kolkata (712)</w:t>
      </w:r>
      <w:r w:rsidRPr="000D1616">
        <w:rPr>
          <w:sz w:val="26"/>
          <w:szCs w:val="26"/>
        </w:rPr>
        <w:t xml:space="preserve">, </w:t>
      </w:r>
      <w:r w:rsidRPr="000D1616">
        <w:rPr>
          <w:b/>
          <w:bCs/>
          <w:sz w:val="26"/>
          <w:szCs w:val="26"/>
        </w:rPr>
        <w:t>Vadodara (700)</w:t>
      </w:r>
      <w:r w:rsidRPr="000D1616">
        <w:rPr>
          <w:sz w:val="26"/>
          <w:szCs w:val="26"/>
        </w:rPr>
        <w:t xml:space="preserve">, </w:t>
      </w:r>
      <w:r w:rsidRPr="000D1616">
        <w:rPr>
          <w:b/>
          <w:bCs/>
          <w:sz w:val="26"/>
          <w:szCs w:val="26"/>
        </w:rPr>
        <w:t>Gurugram (446)</w:t>
      </w:r>
      <w:r w:rsidRPr="000D1616">
        <w:rPr>
          <w:sz w:val="26"/>
          <w:szCs w:val="26"/>
        </w:rPr>
        <w:t xml:space="preserve">, </w:t>
      </w:r>
      <w:r w:rsidRPr="000D1616">
        <w:rPr>
          <w:b/>
          <w:bCs/>
          <w:sz w:val="26"/>
          <w:szCs w:val="26"/>
        </w:rPr>
        <w:t>Kannur (363)</w:t>
      </w:r>
      <w:r w:rsidRPr="000D1616">
        <w:rPr>
          <w:sz w:val="26"/>
          <w:szCs w:val="26"/>
        </w:rPr>
        <w:t xml:space="preserve">, and </w:t>
      </w:r>
      <w:r w:rsidRPr="000D1616">
        <w:rPr>
          <w:b/>
          <w:bCs/>
          <w:sz w:val="26"/>
          <w:szCs w:val="26"/>
        </w:rPr>
        <w:t>Prayagraj (250)</w:t>
      </w:r>
      <w:r w:rsidRPr="000D1616">
        <w:rPr>
          <w:sz w:val="26"/>
          <w:szCs w:val="26"/>
        </w:rPr>
        <w:t xml:space="preserve"> show relatively lower loan counts — potentially due to </w:t>
      </w:r>
      <w:r w:rsidRPr="000D1616">
        <w:rPr>
          <w:b/>
          <w:bCs/>
          <w:sz w:val="26"/>
          <w:szCs w:val="26"/>
        </w:rPr>
        <w:t>smaller operational branches</w:t>
      </w:r>
      <w:r w:rsidRPr="000D1616">
        <w:rPr>
          <w:sz w:val="26"/>
          <w:szCs w:val="26"/>
        </w:rPr>
        <w:t xml:space="preserve"> or </w:t>
      </w:r>
      <w:r w:rsidRPr="000D1616">
        <w:rPr>
          <w:b/>
          <w:bCs/>
          <w:sz w:val="26"/>
          <w:szCs w:val="26"/>
        </w:rPr>
        <w:t>regional credit preferences</w:t>
      </w:r>
      <w:r w:rsidRPr="000D1616">
        <w:rPr>
          <w:sz w:val="26"/>
          <w:szCs w:val="26"/>
        </w:rPr>
        <w:t>.</w:t>
      </w:r>
    </w:p>
    <w:p w14:paraId="3F67C66B" w14:textId="49C49830" w:rsidR="006702FD" w:rsidRPr="000D1616" w:rsidRDefault="006702FD" w:rsidP="000D1616">
      <w:pPr>
        <w:rPr>
          <w:sz w:val="26"/>
          <w:szCs w:val="26"/>
        </w:rPr>
      </w:pPr>
      <w:r w:rsidRPr="000D1616">
        <w:rPr>
          <w:sz w:val="26"/>
          <w:szCs w:val="26"/>
        </w:rPr>
        <w:t xml:space="preserve">The </w:t>
      </w:r>
      <w:r w:rsidRPr="000D1616">
        <w:rPr>
          <w:rStyle w:val="Strong"/>
          <w:sz w:val="26"/>
          <w:szCs w:val="26"/>
        </w:rPr>
        <w:t>loan portfolio is well-diversified geographically</w:t>
      </w:r>
      <w:r w:rsidRPr="000D1616">
        <w:rPr>
          <w:sz w:val="26"/>
          <w:szCs w:val="26"/>
        </w:rPr>
        <w:t>, reducing dependency on a single urban market.</w:t>
      </w:r>
    </w:p>
    <w:p w14:paraId="0B33BCC8" w14:textId="160F442E" w:rsidR="006702FD" w:rsidRPr="000D1616" w:rsidRDefault="006702FD" w:rsidP="000D1616">
      <w:pPr>
        <w:rPr>
          <w:sz w:val="26"/>
          <w:szCs w:val="26"/>
        </w:rPr>
      </w:pPr>
      <w:r w:rsidRPr="000D1616">
        <w:rPr>
          <w:rStyle w:val="Strong"/>
          <w:sz w:val="26"/>
          <w:szCs w:val="26"/>
        </w:rPr>
        <w:t>High volumes in mid-sized cities</w:t>
      </w:r>
      <w:r w:rsidRPr="000D1616">
        <w:rPr>
          <w:sz w:val="26"/>
          <w:szCs w:val="26"/>
        </w:rPr>
        <w:t xml:space="preserve"> such as Agra and </w:t>
      </w:r>
      <w:proofErr w:type="spellStart"/>
      <w:r w:rsidRPr="000D1616">
        <w:rPr>
          <w:sz w:val="26"/>
          <w:szCs w:val="26"/>
        </w:rPr>
        <w:t>Hapur</w:t>
      </w:r>
      <w:proofErr w:type="spellEnd"/>
      <w:r w:rsidRPr="000D1616">
        <w:rPr>
          <w:sz w:val="26"/>
          <w:szCs w:val="26"/>
        </w:rPr>
        <w:t xml:space="preserve"> may reflect </w:t>
      </w:r>
      <w:r w:rsidRPr="000D1616">
        <w:rPr>
          <w:rStyle w:val="Strong"/>
          <w:sz w:val="26"/>
          <w:szCs w:val="26"/>
        </w:rPr>
        <w:t>growing financial inclusion</w:t>
      </w:r>
      <w:r w:rsidRPr="000D1616">
        <w:rPr>
          <w:sz w:val="26"/>
          <w:szCs w:val="26"/>
        </w:rPr>
        <w:t xml:space="preserve"> and </w:t>
      </w:r>
      <w:r w:rsidRPr="000D1616">
        <w:rPr>
          <w:rStyle w:val="Strong"/>
          <w:sz w:val="26"/>
          <w:szCs w:val="26"/>
        </w:rPr>
        <w:t>rising credit adoption</w:t>
      </w:r>
      <w:r w:rsidRPr="000D1616">
        <w:rPr>
          <w:sz w:val="26"/>
          <w:szCs w:val="26"/>
        </w:rPr>
        <w:t xml:space="preserve"> in developing regions.</w:t>
      </w:r>
    </w:p>
    <w:p w14:paraId="5ADE0A30" w14:textId="62B74AE9" w:rsidR="006702FD" w:rsidRPr="000D1616" w:rsidRDefault="006702FD" w:rsidP="000D1616">
      <w:pPr>
        <w:rPr>
          <w:sz w:val="26"/>
          <w:szCs w:val="26"/>
        </w:rPr>
      </w:pPr>
      <w:r w:rsidRPr="000D1616">
        <w:rPr>
          <w:rStyle w:val="Strong"/>
          <w:sz w:val="26"/>
          <w:szCs w:val="26"/>
        </w:rPr>
        <w:t>Low participation</w:t>
      </w:r>
      <w:r w:rsidRPr="000D1616">
        <w:rPr>
          <w:sz w:val="26"/>
          <w:szCs w:val="26"/>
        </w:rPr>
        <w:t xml:space="preserve"> from metro cities like Kolkata and Gurugram could signal </w:t>
      </w:r>
      <w:r w:rsidRPr="000D1616">
        <w:rPr>
          <w:rStyle w:val="Strong"/>
          <w:sz w:val="26"/>
          <w:szCs w:val="26"/>
        </w:rPr>
        <w:t>branch saturation</w:t>
      </w:r>
      <w:r w:rsidRPr="000D1616">
        <w:rPr>
          <w:sz w:val="26"/>
          <w:szCs w:val="26"/>
        </w:rPr>
        <w:t xml:space="preserve">, </w:t>
      </w:r>
      <w:r w:rsidRPr="000D1616">
        <w:rPr>
          <w:rStyle w:val="Strong"/>
          <w:sz w:val="26"/>
          <w:szCs w:val="26"/>
        </w:rPr>
        <w:t>alternative credit competition</w:t>
      </w:r>
      <w:r w:rsidRPr="000D1616">
        <w:rPr>
          <w:sz w:val="26"/>
          <w:szCs w:val="26"/>
        </w:rPr>
        <w:t xml:space="preserve">, or </w:t>
      </w:r>
      <w:r w:rsidRPr="000D1616">
        <w:rPr>
          <w:rStyle w:val="Strong"/>
          <w:sz w:val="26"/>
          <w:szCs w:val="26"/>
        </w:rPr>
        <w:t>data collection bias</w:t>
      </w:r>
      <w:r w:rsidRPr="000D1616">
        <w:rPr>
          <w:sz w:val="26"/>
          <w:szCs w:val="26"/>
        </w:rPr>
        <w:t>.</w:t>
      </w:r>
    </w:p>
    <w:p w14:paraId="18FEF52F" w14:textId="7972CDE8" w:rsidR="00211378" w:rsidRPr="000D1616" w:rsidRDefault="006702FD" w:rsidP="000D1616">
      <w:pPr>
        <w:rPr>
          <w:sz w:val="26"/>
          <w:szCs w:val="26"/>
        </w:rPr>
      </w:pPr>
      <w:r w:rsidRPr="000D1616">
        <w:rPr>
          <w:sz w:val="26"/>
          <w:szCs w:val="26"/>
        </w:rPr>
        <w:t xml:space="preserve">Expanding marketing or digital-loan channels in </w:t>
      </w:r>
      <w:r w:rsidRPr="000D1616">
        <w:rPr>
          <w:rStyle w:val="Strong"/>
          <w:sz w:val="26"/>
          <w:szCs w:val="26"/>
        </w:rPr>
        <w:t>underrepresented cities</w:t>
      </w:r>
      <w:r w:rsidRPr="000D1616">
        <w:rPr>
          <w:sz w:val="26"/>
          <w:szCs w:val="26"/>
        </w:rPr>
        <w:t xml:space="preserve"> could enhance reach and overall loan performance.</w:t>
      </w:r>
    </w:p>
    <w:p w14:paraId="238EBE77" w14:textId="77777777" w:rsidR="006702FD" w:rsidRDefault="006702FD" w:rsidP="006702FD">
      <w:pPr>
        <w:pStyle w:val="NormalWeb"/>
        <w:spacing w:line="276" w:lineRule="auto"/>
        <w:ind w:left="720"/>
        <w:rPr>
          <w:sz w:val="26"/>
          <w:szCs w:val="26"/>
        </w:rPr>
      </w:pPr>
    </w:p>
    <w:p w14:paraId="113DB416" w14:textId="77777777" w:rsidR="006702FD" w:rsidRPr="006702FD" w:rsidRDefault="006702FD" w:rsidP="006702FD">
      <w:pPr>
        <w:pStyle w:val="NormalWeb"/>
        <w:spacing w:line="276" w:lineRule="auto"/>
        <w:ind w:left="720"/>
        <w:rPr>
          <w:sz w:val="26"/>
          <w:szCs w:val="26"/>
        </w:rPr>
      </w:pPr>
    </w:p>
    <w:p w14:paraId="13CAF4DA" w14:textId="77777777" w:rsidR="00B76613" w:rsidRDefault="00B76613" w:rsidP="00B76613">
      <w:pPr>
        <w:pStyle w:val="ListParagraph"/>
        <w:numPr>
          <w:ilvl w:val="0"/>
          <w:numId w:val="1"/>
        </w:numPr>
        <w:spacing w:line="240" w:lineRule="auto"/>
        <w:rPr>
          <w:b/>
          <w:bCs/>
          <w:sz w:val="32"/>
          <w:szCs w:val="32"/>
        </w:rPr>
      </w:pPr>
      <w:r w:rsidRPr="00B76613">
        <w:rPr>
          <w:b/>
          <w:bCs/>
          <w:sz w:val="32"/>
          <w:szCs w:val="32"/>
        </w:rPr>
        <w:t xml:space="preserve">State </w:t>
      </w:r>
    </w:p>
    <w:p w14:paraId="2113528E" w14:textId="0777F1A4" w:rsidR="002660E5" w:rsidRDefault="002660E5" w:rsidP="002660E5">
      <w:pPr>
        <w:spacing w:line="240" w:lineRule="auto"/>
        <w:rPr>
          <w:sz w:val="26"/>
          <w:szCs w:val="26"/>
        </w:rPr>
      </w:pPr>
      <w:r w:rsidRPr="002660E5">
        <w:rPr>
          <w:sz w:val="26"/>
          <w:szCs w:val="26"/>
        </w:rPr>
        <w:t xml:space="preserve">The state distribution provides insights into the </w:t>
      </w:r>
      <w:r w:rsidRPr="002660E5">
        <w:rPr>
          <w:b/>
          <w:bCs/>
          <w:sz w:val="26"/>
          <w:szCs w:val="26"/>
        </w:rPr>
        <w:t>geographical spread of customers</w:t>
      </w:r>
      <w:r w:rsidRPr="002660E5">
        <w:rPr>
          <w:sz w:val="26"/>
          <w:szCs w:val="26"/>
        </w:rPr>
        <w:t xml:space="preserve"> across India. It helps identify </w:t>
      </w:r>
      <w:r w:rsidRPr="002660E5">
        <w:rPr>
          <w:b/>
          <w:bCs/>
          <w:sz w:val="26"/>
          <w:szCs w:val="26"/>
        </w:rPr>
        <w:t>key markets</w:t>
      </w:r>
      <w:r w:rsidRPr="002660E5">
        <w:rPr>
          <w:sz w:val="26"/>
          <w:szCs w:val="26"/>
        </w:rPr>
        <w:t xml:space="preserve">, understand </w:t>
      </w:r>
      <w:r w:rsidRPr="002660E5">
        <w:rPr>
          <w:b/>
          <w:bCs/>
          <w:sz w:val="26"/>
          <w:szCs w:val="26"/>
        </w:rPr>
        <w:t>regional dominance</w:t>
      </w:r>
      <w:r w:rsidRPr="002660E5">
        <w:rPr>
          <w:sz w:val="26"/>
          <w:szCs w:val="26"/>
        </w:rPr>
        <w:t xml:space="preserve">, and supports </w:t>
      </w:r>
      <w:r w:rsidRPr="002660E5">
        <w:rPr>
          <w:b/>
          <w:bCs/>
          <w:sz w:val="26"/>
          <w:szCs w:val="26"/>
        </w:rPr>
        <w:t>location-based decision-making</w:t>
      </w:r>
      <w:r w:rsidRPr="002660E5">
        <w:rPr>
          <w:sz w:val="26"/>
          <w:szCs w:val="26"/>
        </w:rPr>
        <w:t xml:space="preserve"> for marketing, expansion, and service optimization.</w:t>
      </w:r>
    </w:p>
    <w:tbl>
      <w:tblPr>
        <w:tblW w:w="9694" w:type="dxa"/>
        <w:tblCellSpacing w:w="15" w:type="dxa"/>
        <w:tblCellMar>
          <w:top w:w="15" w:type="dxa"/>
          <w:left w:w="15" w:type="dxa"/>
          <w:bottom w:w="15" w:type="dxa"/>
          <w:right w:w="15" w:type="dxa"/>
        </w:tblCellMar>
        <w:tblLook w:val="04A0" w:firstRow="1" w:lastRow="0" w:firstColumn="1" w:lastColumn="0" w:noHBand="0" w:noVBand="1"/>
      </w:tblPr>
      <w:tblGrid>
        <w:gridCol w:w="6284"/>
        <w:gridCol w:w="3410"/>
      </w:tblGrid>
      <w:tr w:rsidR="002660E5" w:rsidRPr="002660E5" w14:paraId="3D24EC96" w14:textId="77777777" w:rsidTr="002660E5">
        <w:trPr>
          <w:trHeight w:val="462"/>
          <w:tblHeader/>
          <w:tblCellSpacing w:w="15" w:type="dxa"/>
        </w:trPr>
        <w:tc>
          <w:tcPr>
            <w:tcW w:w="6239" w:type="dxa"/>
            <w:vAlign w:val="center"/>
            <w:hideMark/>
          </w:tcPr>
          <w:p w14:paraId="657B1BE7" w14:textId="77777777" w:rsidR="002660E5" w:rsidRPr="002660E5" w:rsidRDefault="002660E5" w:rsidP="002660E5">
            <w:pPr>
              <w:spacing w:line="240" w:lineRule="auto"/>
              <w:rPr>
                <w:b/>
                <w:bCs/>
                <w:sz w:val="26"/>
                <w:szCs w:val="26"/>
              </w:rPr>
            </w:pPr>
            <w:r w:rsidRPr="002660E5">
              <w:rPr>
                <w:b/>
                <w:bCs/>
                <w:sz w:val="26"/>
                <w:szCs w:val="26"/>
              </w:rPr>
              <w:t>State</w:t>
            </w:r>
          </w:p>
        </w:tc>
        <w:tc>
          <w:tcPr>
            <w:tcW w:w="3365" w:type="dxa"/>
            <w:vAlign w:val="center"/>
            <w:hideMark/>
          </w:tcPr>
          <w:p w14:paraId="3EEA49FB" w14:textId="77777777" w:rsidR="002660E5" w:rsidRPr="002660E5" w:rsidRDefault="002660E5" w:rsidP="002660E5">
            <w:pPr>
              <w:spacing w:line="240" w:lineRule="auto"/>
              <w:rPr>
                <w:b/>
                <w:bCs/>
                <w:sz w:val="26"/>
                <w:szCs w:val="26"/>
              </w:rPr>
            </w:pPr>
            <w:r w:rsidRPr="002660E5">
              <w:rPr>
                <w:b/>
                <w:bCs/>
                <w:sz w:val="26"/>
                <w:szCs w:val="26"/>
              </w:rPr>
              <w:t>Count</w:t>
            </w:r>
          </w:p>
        </w:tc>
      </w:tr>
      <w:tr w:rsidR="002660E5" w:rsidRPr="002660E5" w14:paraId="46544DF3" w14:textId="77777777" w:rsidTr="002660E5">
        <w:trPr>
          <w:trHeight w:val="462"/>
          <w:tblCellSpacing w:w="15" w:type="dxa"/>
        </w:trPr>
        <w:tc>
          <w:tcPr>
            <w:tcW w:w="6239" w:type="dxa"/>
            <w:vAlign w:val="center"/>
            <w:hideMark/>
          </w:tcPr>
          <w:p w14:paraId="4C951E7E" w14:textId="77777777" w:rsidR="002660E5" w:rsidRPr="002660E5" w:rsidRDefault="002660E5" w:rsidP="002660E5">
            <w:pPr>
              <w:spacing w:line="240" w:lineRule="auto"/>
              <w:rPr>
                <w:sz w:val="26"/>
                <w:szCs w:val="26"/>
              </w:rPr>
            </w:pPr>
            <w:r w:rsidRPr="002660E5">
              <w:rPr>
                <w:sz w:val="26"/>
                <w:szCs w:val="26"/>
              </w:rPr>
              <w:t>Maharashtra</w:t>
            </w:r>
          </w:p>
        </w:tc>
        <w:tc>
          <w:tcPr>
            <w:tcW w:w="3365" w:type="dxa"/>
            <w:vAlign w:val="center"/>
            <w:hideMark/>
          </w:tcPr>
          <w:p w14:paraId="0FBFA61D" w14:textId="77777777" w:rsidR="002660E5" w:rsidRPr="002660E5" w:rsidRDefault="002660E5" w:rsidP="002660E5">
            <w:pPr>
              <w:spacing w:line="240" w:lineRule="auto"/>
              <w:rPr>
                <w:sz w:val="26"/>
                <w:szCs w:val="26"/>
              </w:rPr>
            </w:pPr>
            <w:r w:rsidRPr="002660E5">
              <w:rPr>
                <w:sz w:val="26"/>
                <w:szCs w:val="26"/>
              </w:rPr>
              <w:t>29,009</w:t>
            </w:r>
          </w:p>
        </w:tc>
      </w:tr>
      <w:tr w:rsidR="002660E5" w:rsidRPr="002660E5" w14:paraId="5D9FE503" w14:textId="77777777" w:rsidTr="002660E5">
        <w:trPr>
          <w:trHeight w:val="462"/>
          <w:tblCellSpacing w:w="15" w:type="dxa"/>
        </w:trPr>
        <w:tc>
          <w:tcPr>
            <w:tcW w:w="6239" w:type="dxa"/>
            <w:vAlign w:val="center"/>
            <w:hideMark/>
          </w:tcPr>
          <w:p w14:paraId="2B3F2B96" w14:textId="77777777" w:rsidR="002660E5" w:rsidRPr="002660E5" w:rsidRDefault="002660E5" w:rsidP="002660E5">
            <w:pPr>
              <w:spacing w:line="240" w:lineRule="auto"/>
              <w:rPr>
                <w:sz w:val="26"/>
                <w:szCs w:val="26"/>
              </w:rPr>
            </w:pPr>
            <w:r w:rsidRPr="002660E5">
              <w:rPr>
                <w:sz w:val="26"/>
                <w:szCs w:val="26"/>
              </w:rPr>
              <w:t>Karnataka</w:t>
            </w:r>
          </w:p>
        </w:tc>
        <w:tc>
          <w:tcPr>
            <w:tcW w:w="3365" w:type="dxa"/>
            <w:vAlign w:val="center"/>
            <w:hideMark/>
          </w:tcPr>
          <w:p w14:paraId="3177D7D5" w14:textId="77777777" w:rsidR="002660E5" w:rsidRPr="002660E5" w:rsidRDefault="002660E5" w:rsidP="002660E5">
            <w:pPr>
              <w:spacing w:line="240" w:lineRule="auto"/>
              <w:rPr>
                <w:sz w:val="26"/>
                <w:szCs w:val="26"/>
              </w:rPr>
            </w:pPr>
            <w:r w:rsidRPr="002660E5">
              <w:rPr>
                <w:sz w:val="26"/>
                <w:szCs w:val="26"/>
              </w:rPr>
              <w:t>28,987</w:t>
            </w:r>
          </w:p>
        </w:tc>
      </w:tr>
      <w:tr w:rsidR="002660E5" w:rsidRPr="002660E5" w14:paraId="52B469AC" w14:textId="77777777" w:rsidTr="002660E5">
        <w:trPr>
          <w:trHeight w:val="462"/>
          <w:tblCellSpacing w:w="15" w:type="dxa"/>
        </w:trPr>
        <w:tc>
          <w:tcPr>
            <w:tcW w:w="6239" w:type="dxa"/>
            <w:vAlign w:val="center"/>
            <w:hideMark/>
          </w:tcPr>
          <w:p w14:paraId="5A218DBD" w14:textId="77777777" w:rsidR="002660E5" w:rsidRPr="002660E5" w:rsidRDefault="002660E5" w:rsidP="002660E5">
            <w:pPr>
              <w:spacing w:line="240" w:lineRule="auto"/>
              <w:rPr>
                <w:sz w:val="26"/>
                <w:szCs w:val="26"/>
              </w:rPr>
            </w:pPr>
            <w:r w:rsidRPr="002660E5">
              <w:rPr>
                <w:sz w:val="26"/>
                <w:szCs w:val="26"/>
              </w:rPr>
              <w:t>West Bengal</w:t>
            </w:r>
          </w:p>
        </w:tc>
        <w:tc>
          <w:tcPr>
            <w:tcW w:w="3365" w:type="dxa"/>
            <w:vAlign w:val="center"/>
            <w:hideMark/>
          </w:tcPr>
          <w:p w14:paraId="544769D8" w14:textId="77777777" w:rsidR="002660E5" w:rsidRPr="002660E5" w:rsidRDefault="002660E5" w:rsidP="002660E5">
            <w:pPr>
              <w:spacing w:line="240" w:lineRule="auto"/>
              <w:rPr>
                <w:sz w:val="26"/>
                <w:szCs w:val="26"/>
              </w:rPr>
            </w:pPr>
            <w:r w:rsidRPr="002660E5">
              <w:rPr>
                <w:sz w:val="26"/>
                <w:szCs w:val="26"/>
              </w:rPr>
              <w:t>28,981</w:t>
            </w:r>
          </w:p>
        </w:tc>
      </w:tr>
      <w:tr w:rsidR="002660E5" w:rsidRPr="002660E5" w14:paraId="18E577C1" w14:textId="77777777" w:rsidTr="002660E5">
        <w:trPr>
          <w:trHeight w:val="462"/>
          <w:tblCellSpacing w:w="15" w:type="dxa"/>
        </w:trPr>
        <w:tc>
          <w:tcPr>
            <w:tcW w:w="6239" w:type="dxa"/>
            <w:vAlign w:val="center"/>
            <w:hideMark/>
          </w:tcPr>
          <w:p w14:paraId="6E46BC08" w14:textId="77777777" w:rsidR="002660E5" w:rsidRPr="002660E5" w:rsidRDefault="002660E5" w:rsidP="002660E5">
            <w:pPr>
              <w:spacing w:line="240" w:lineRule="auto"/>
              <w:rPr>
                <w:sz w:val="26"/>
                <w:szCs w:val="26"/>
              </w:rPr>
            </w:pPr>
            <w:r w:rsidRPr="002660E5">
              <w:rPr>
                <w:sz w:val="26"/>
                <w:szCs w:val="26"/>
              </w:rPr>
              <w:t>Delhi</w:t>
            </w:r>
          </w:p>
        </w:tc>
        <w:tc>
          <w:tcPr>
            <w:tcW w:w="3365" w:type="dxa"/>
            <w:vAlign w:val="center"/>
            <w:hideMark/>
          </w:tcPr>
          <w:p w14:paraId="2AA862DD" w14:textId="77777777" w:rsidR="002660E5" w:rsidRPr="002660E5" w:rsidRDefault="002660E5" w:rsidP="002660E5">
            <w:pPr>
              <w:spacing w:line="240" w:lineRule="auto"/>
              <w:rPr>
                <w:sz w:val="26"/>
                <w:szCs w:val="26"/>
              </w:rPr>
            </w:pPr>
            <w:r w:rsidRPr="002660E5">
              <w:rPr>
                <w:sz w:val="26"/>
                <w:szCs w:val="26"/>
              </w:rPr>
              <w:t>28,945</w:t>
            </w:r>
          </w:p>
        </w:tc>
      </w:tr>
      <w:tr w:rsidR="002660E5" w:rsidRPr="002660E5" w14:paraId="1443CEDB" w14:textId="77777777" w:rsidTr="002660E5">
        <w:trPr>
          <w:trHeight w:val="450"/>
          <w:tblCellSpacing w:w="15" w:type="dxa"/>
        </w:trPr>
        <w:tc>
          <w:tcPr>
            <w:tcW w:w="6239" w:type="dxa"/>
            <w:vAlign w:val="center"/>
            <w:hideMark/>
          </w:tcPr>
          <w:p w14:paraId="362FD4D2" w14:textId="77777777" w:rsidR="002660E5" w:rsidRPr="002660E5" w:rsidRDefault="002660E5" w:rsidP="002660E5">
            <w:pPr>
              <w:spacing w:line="240" w:lineRule="auto"/>
              <w:rPr>
                <w:sz w:val="26"/>
                <w:szCs w:val="26"/>
              </w:rPr>
            </w:pPr>
            <w:r w:rsidRPr="002660E5">
              <w:rPr>
                <w:sz w:val="26"/>
                <w:szCs w:val="26"/>
              </w:rPr>
              <w:t>Andhra Pradesh</w:t>
            </w:r>
          </w:p>
        </w:tc>
        <w:tc>
          <w:tcPr>
            <w:tcW w:w="3365" w:type="dxa"/>
            <w:vAlign w:val="center"/>
            <w:hideMark/>
          </w:tcPr>
          <w:p w14:paraId="64044E7C" w14:textId="77777777" w:rsidR="002660E5" w:rsidRPr="002660E5" w:rsidRDefault="002660E5" w:rsidP="002660E5">
            <w:pPr>
              <w:spacing w:line="240" w:lineRule="auto"/>
              <w:rPr>
                <w:sz w:val="26"/>
                <w:szCs w:val="26"/>
              </w:rPr>
            </w:pPr>
            <w:r w:rsidRPr="002660E5">
              <w:rPr>
                <w:sz w:val="26"/>
                <w:szCs w:val="26"/>
              </w:rPr>
              <w:t>28,873</w:t>
            </w:r>
          </w:p>
        </w:tc>
      </w:tr>
      <w:tr w:rsidR="002660E5" w:rsidRPr="002660E5" w14:paraId="4F101700" w14:textId="77777777" w:rsidTr="002660E5">
        <w:trPr>
          <w:trHeight w:val="462"/>
          <w:tblCellSpacing w:w="15" w:type="dxa"/>
        </w:trPr>
        <w:tc>
          <w:tcPr>
            <w:tcW w:w="6239" w:type="dxa"/>
            <w:vAlign w:val="center"/>
            <w:hideMark/>
          </w:tcPr>
          <w:p w14:paraId="086358F1" w14:textId="77777777" w:rsidR="002660E5" w:rsidRPr="002660E5" w:rsidRDefault="002660E5" w:rsidP="002660E5">
            <w:pPr>
              <w:spacing w:line="240" w:lineRule="auto"/>
              <w:rPr>
                <w:sz w:val="26"/>
                <w:szCs w:val="26"/>
              </w:rPr>
            </w:pPr>
            <w:r w:rsidRPr="002660E5">
              <w:rPr>
                <w:sz w:val="26"/>
                <w:szCs w:val="26"/>
              </w:rPr>
              <w:lastRenderedPageBreak/>
              <w:t>Rajasthan</w:t>
            </w:r>
          </w:p>
        </w:tc>
        <w:tc>
          <w:tcPr>
            <w:tcW w:w="3365" w:type="dxa"/>
            <w:vAlign w:val="center"/>
            <w:hideMark/>
          </w:tcPr>
          <w:p w14:paraId="6657BD8F" w14:textId="77777777" w:rsidR="002660E5" w:rsidRPr="002660E5" w:rsidRDefault="002660E5" w:rsidP="002660E5">
            <w:pPr>
              <w:spacing w:line="240" w:lineRule="auto"/>
              <w:rPr>
                <w:sz w:val="26"/>
                <w:szCs w:val="26"/>
              </w:rPr>
            </w:pPr>
            <w:r w:rsidRPr="002660E5">
              <w:rPr>
                <w:sz w:val="26"/>
                <w:szCs w:val="26"/>
              </w:rPr>
              <w:t>28,714</w:t>
            </w:r>
          </w:p>
        </w:tc>
      </w:tr>
      <w:tr w:rsidR="002660E5" w:rsidRPr="002660E5" w14:paraId="562086F5" w14:textId="77777777" w:rsidTr="002660E5">
        <w:trPr>
          <w:trHeight w:val="462"/>
          <w:tblCellSpacing w:w="15" w:type="dxa"/>
        </w:trPr>
        <w:tc>
          <w:tcPr>
            <w:tcW w:w="6239" w:type="dxa"/>
            <w:vAlign w:val="center"/>
            <w:hideMark/>
          </w:tcPr>
          <w:p w14:paraId="374F4519" w14:textId="77777777" w:rsidR="002660E5" w:rsidRPr="002660E5" w:rsidRDefault="002660E5" w:rsidP="002660E5">
            <w:pPr>
              <w:spacing w:line="240" w:lineRule="auto"/>
              <w:rPr>
                <w:sz w:val="26"/>
                <w:szCs w:val="26"/>
              </w:rPr>
            </w:pPr>
            <w:r w:rsidRPr="002660E5">
              <w:rPr>
                <w:sz w:val="26"/>
                <w:szCs w:val="26"/>
              </w:rPr>
              <w:t>Uttar Pradesh</w:t>
            </w:r>
          </w:p>
        </w:tc>
        <w:tc>
          <w:tcPr>
            <w:tcW w:w="3365" w:type="dxa"/>
            <w:vAlign w:val="center"/>
            <w:hideMark/>
          </w:tcPr>
          <w:p w14:paraId="771AB1B6" w14:textId="77777777" w:rsidR="002660E5" w:rsidRPr="002660E5" w:rsidRDefault="002660E5" w:rsidP="002660E5">
            <w:pPr>
              <w:spacing w:line="240" w:lineRule="auto"/>
              <w:rPr>
                <w:sz w:val="26"/>
                <w:szCs w:val="26"/>
              </w:rPr>
            </w:pPr>
            <w:r w:rsidRPr="002660E5">
              <w:rPr>
                <w:sz w:val="26"/>
                <w:szCs w:val="26"/>
              </w:rPr>
              <w:t>28,554</w:t>
            </w:r>
          </w:p>
        </w:tc>
      </w:tr>
      <w:tr w:rsidR="002660E5" w:rsidRPr="002660E5" w14:paraId="78DB4E86" w14:textId="77777777" w:rsidTr="002660E5">
        <w:trPr>
          <w:trHeight w:val="462"/>
          <w:tblCellSpacing w:w="15" w:type="dxa"/>
        </w:trPr>
        <w:tc>
          <w:tcPr>
            <w:tcW w:w="6239" w:type="dxa"/>
            <w:vAlign w:val="center"/>
            <w:hideMark/>
          </w:tcPr>
          <w:p w14:paraId="38E637F3" w14:textId="77777777" w:rsidR="002660E5" w:rsidRPr="002660E5" w:rsidRDefault="002660E5" w:rsidP="002660E5">
            <w:pPr>
              <w:spacing w:line="240" w:lineRule="auto"/>
              <w:rPr>
                <w:sz w:val="26"/>
                <w:szCs w:val="26"/>
              </w:rPr>
            </w:pPr>
            <w:r w:rsidRPr="002660E5">
              <w:rPr>
                <w:sz w:val="26"/>
                <w:szCs w:val="26"/>
              </w:rPr>
              <w:t>Tamil Nadu</w:t>
            </w:r>
          </w:p>
        </w:tc>
        <w:tc>
          <w:tcPr>
            <w:tcW w:w="3365" w:type="dxa"/>
            <w:vAlign w:val="center"/>
            <w:hideMark/>
          </w:tcPr>
          <w:p w14:paraId="72FD4209" w14:textId="77777777" w:rsidR="002660E5" w:rsidRPr="002660E5" w:rsidRDefault="002660E5" w:rsidP="002660E5">
            <w:pPr>
              <w:spacing w:line="240" w:lineRule="auto"/>
              <w:rPr>
                <w:sz w:val="26"/>
                <w:szCs w:val="26"/>
              </w:rPr>
            </w:pPr>
            <w:r w:rsidRPr="002660E5">
              <w:rPr>
                <w:sz w:val="26"/>
                <w:szCs w:val="26"/>
              </w:rPr>
              <w:t>28,421</w:t>
            </w:r>
          </w:p>
        </w:tc>
      </w:tr>
      <w:tr w:rsidR="002660E5" w:rsidRPr="002660E5" w14:paraId="19040158" w14:textId="77777777" w:rsidTr="002660E5">
        <w:trPr>
          <w:trHeight w:val="462"/>
          <w:tblCellSpacing w:w="15" w:type="dxa"/>
        </w:trPr>
        <w:tc>
          <w:tcPr>
            <w:tcW w:w="6239" w:type="dxa"/>
            <w:vAlign w:val="center"/>
            <w:hideMark/>
          </w:tcPr>
          <w:p w14:paraId="1060633E" w14:textId="77777777" w:rsidR="002660E5" w:rsidRPr="002660E5" w:rsidRDefault="002660E5" w:rsidP="002660E5">
            <w:pPr>
              <w:spacing w:line="240" w:lineRule="auto"/>
              <w:rPr>
                <w:sz w:val="26"/>
                <w:szCs w:val="26"/>
              </w:rPr>
            </w:pPr>
            <w:r w:rsidRPr="002660E5">
              <w:rPr>
                <w:b/>
                <w:bCs/>
                <w:sz w:val="26"/>
                <w:szCs w:val="26"/>
              </w:rPr>
              <w:t>Total</w:t>
            </w:r>
          </w:p>
        </w:tc>
        <w:tc>
          <w:tcPr>
            <w:tcW w:w="3365" w:type="dxa"/>
            <w:vAlign w:val="center"/>
            <w:hideMark/>
          </w:tcPr>
          <w:p w14:paraId="5CCBFF0A" w14:textId="77777777" w:rsidR="002660E5" w:rsidRPr="002660E5" w:rsidRDefault="002660E5" w:rsidP="002660E5">
            <w:pPr>
              <w:spacing w:line="240" w:lineRule="auto"/>
              <w:rPr>
                <w:sz w:val="26"/>
                <w:szCs w:val="26"/>
              </w:rPr>
            </w:pPr>
            <w:r w:rsidRPr="002660E5">
              <w:rPr>
                <w:b/>
                <w:bCs/>
                <w:sz w:val="26"/>
                <w:szCs w:val="26"/>
              </w:rPr>
              <w:t>2,30,484</w:t>
            </w:r>
          </w:p>
        </w:tc>
      </w:tr>
    </w:tbl>
    <w:p w14:paraId="6BA00EDB" w14:textId="6EC2B9F2" w:rsidR="002660E5" w:rsidRPr="002660E5" w:rsidRDefault="002660E5" w:rsidP="002660E5">
      <w:pPr>
        <w:pStyle w:val="ListParagraph"/>
        <w:numPr>
          <w:ilvl w:val="0"/>
          <w:numId w:val="5"/>
        </w:numPr>
        <w:spacing w:line="240" w:lineRule="auto"/>
        <w:rPr>
          <w:sz w:val="26"/>
          <w:szCs w:val="26"/>
        </w:rPr>
      </w:pPr>
      <w:r w:rsidRPr="002660E5">
        <w:rPr>
          <w:sz w:val="26"/>
          <w:szCs w:val="26"/>
        </w:rPr>
        <w:t xml:space="preserve">The dataset shows a </w:t>
      </w:r>
      <w:r w:rsidRPr="002660E5">
        <w:rPr>
          <w:b/>
          <w:bCs/>
          <w:sz w:val="26"/>
          <w:szCs w:val="26"/>
        </w:rPr>
        <w:t>balanced customer presence</w:t>
      </w:r>
      <w:r w:rsidRPr="002660E5">
        <w:rPr>
          <w:sz w:val="26"/>
          <w:szCs w:val="26"/>
        </w:rPr>
        <w:t xml:space="preserve"> across multiple Indian states.</w:t>
      </w:r>
    </w:p>
    <w:p w14:paraId="7666CE22" w14:textId="10BE0311" w:rsidR="002660E5" w:rsidRPr="002660E5" w:rsidRDefault="002660E5" w:rsidP="002660E5">
      <w:pPr>
        <w:pStyle w:val="ListParagraph"/>
        <w:numPr>
          <w:ilvl w:val="0"/>
          <w:numId w:val="5"/>
        </w:numPr>
        <w:spacing w:line="240" w:lineRule="auto"/>
        <w:rPr>
          <w:sz w:val="26"/>
          <w:szCs w:val="26"/>
        </w:rPr>
      </w:pPr>
      <w:r w:rsidRPr="002660E5">
        <w:rPr>
          <w:b/>
          <w:bCs/>
          <w:sz w:val="26"/>
          <w:szCs w:val="26"/>
        </w:rPr>
        <w:t>Maharashtra</w:t>
      </w:r>
      <w:r w:rsidRPr="002660E5">
        <w:rPr>
          <w:sz w:val="26"/>
          <w:szCs w:val="26"/>
        </w:rPr>
        <w:t xml:space="preserve"> has the highest number of customers (</w:t>
      </w:r>
      <w:r w:rsidRPr="002660E5">
        <w:rPr>
          <w:b/>
          <w:bCs/>
          <w:sz w:val="26"/>
          <w:szCs w:val="26"/>
        </w:rPr>
        <w:t>29,009</w:t>
      </w:r>
      <w:r w:rsidRPr="002660E5">
        <w:rPr>
          <w:sz w:val="26"/>
          <w:szCs w:val="26"/>
        </w:rPr>
        <w:t xml:space="preserve">), followed closely by </w:t>
      </w:r>
      <w:r w:rsidRPr="002660E5">
        <w:rPr>
          <w:b/>
          <w:bCs/>
          <w:sz w:val="26"/>
          <w:szCs w:val="26"/>
        </w:rPr>
        <w:t>Karnataka</w:t>
      </w:r>
      <w:r w:rsidRPr="002660E5">
        <w:rPr>
          <w:sz w:val="26"/>
          <w:szCs w:val="26"/>
        </w:rPr>
        <w:t xml:space="preserve">, </w:t>
      </w:r>
      <w:r w:rsidRPr="002660E5">
        <w:rPr>
          <w:b/>
          <w:bCs/>
          <w:sz w:val="26"/>
          <w:szCs w:val="26"/>
        </w:rPr>
        <w:t>West Bengal</w:t>
      </w:r>
      <w:r w:rsidRPr="002660E5">
        <w:rPr>
          <w:sz w:val="26"/>
          <w:szCs w:val="26"/>
        </w:rPr>
        <w:t xml:space="preserve">, and </w:t>
      </w:r>
      <w:r w:rsidRPr="002660E5">
        <w:rPr>
          <w:b/>
          <w:bCs/>
          <w:sz w:val="26"/>
          <w:szCs w:val="26"/>
        </w:rPr>
        <w:t>Delhi</w:t>
      </w:r>
      <w:r w:rsidRPr="002660E5">
        <w:rPr>
          <w:sz w:val="26"/>
          <w:szCs w:val="26"/>
        </w:rPr>
        <w:t xml:space="preserve">, each contributing nearly </w:t>
      </w:r>
      <w:r w:rsidRPr="002660E5">
        <w:rPr>
          <w:b/>
          <w:bCs/>
          <w:sz w:val="26"/>
          <w:szCs w:val="26"/>
        </w:rPr>
        <w:t>12–13%</w:t>
      </w:r>
      <w:r w:rsidRPr="002660E5">
        <w:rPr>
          <w:sz w:val="26"/>
          <w:szCs w:val="26"/>
        </w:rPr>
        <w:t xml:space="preserve"> of the total customer base.</w:t>
      </w:r>
    </w:p>
    <w:p w14:paraId="2EA9B95B" w14:textId="32C9ECE6" w:rsidR="002660E5" w:rsidRPr="002660E5" w:rsidRDefault="002660E5" w:rsidP="002660E5">
      <w:pPr>
        <w:pStyle w:val="ListParagraph"/>
        <w:numPr>
          <w:ilvl w:val="0"/>
          <w:numId w:val="5"/>
        </w:numPr>
        <w:spacing w:line="240" w:lineRule="auto"/>
        <w:rPr>
          <w:sz w:val="26"/>
          <w:szCs w:val="26"/>
        </w:rPr>
      </w:pPr>
      <w:r w:rsidRPr="002660E5">
        <w:rPr>
          <w:sz w:val="26"/>
          <w:szCs w:val="26"/>
        </w:rPr>
        <w:t xml:space="preserve">The </w:t>
      </w:r>
      <w:r w:rsidRPr="002660E5">
        <w:rPr>
          <w:b/>
          <w:bCs/>
          <w:sz w:val="26"/>
          <w:szCs w:val="26"/>
        </w:rPr>
        <w:t>top 8 states</w:t>
      </w:r>
      <w:r w:rsidRPr="002660E5">
        <w:rPr>
          <w:sz w:val="26"/>
          <w:szCs w:val="26"/>
        </w:rPr>
        <w:t xml:space="preserve"> together represent the </w:t>
      </w:r>
      <w:r w:rsidRPr="002660E5">
        <w:rPr>
          <w:b/>
          <w:bCs/>
          <w:sz w:val="26"/>
          <w:szCs w:val="26"/>
        </w:rPr>
        <w:t>core customer segment</w:t>
      </w:r>
      <w:r w:rsidRPr="002660E5">
        <w:rPr>
          <w:sz w:val="26"/>
          <w:szCs w:val="26"/>
        </w:rPr>
        <w:t xml:space="preserve">, indicating </w:t>
      </w:r>
      <w:r w:rsidRPr="002660E5">
        <w:rPr>
          <w:b/>
          <w:bCs/>
          <w:sz w:val="26"/>
          <w:szCs w:val="26"/>
        </w:rPr>
        <w:t>strong urban and semi-urban market coverage</w:t>
      </w:r>
      <w:r w:rsidRPr="002660E5">
        <w:rPr>
          <w:sz w:val="26"/>
          <w:szCs w:val="26"/>
        </w:rPr>
        <w:t>.</w:t>
      </w:r>
    </w:p>
    <w:p w14:paraId="2D29E552" w14:textId="3735B0FC" w:rsidR="002660E5" w:rsidRDefault="002660E5" w:rsidP="002660E5">
      <w:pPr>
        <w:pStyle w:val="ListParagraph"/>
        <w:numPr>
          <w:ilvl w:val="0"/>
          <w:numId w:val="5"/>
        </w:numPr>
        <w:spacing w:line="240" w:lineRule="auto"/>
        <w:rPr>
          <w:sz w:val="26"/>
          <w:szCs w:val="26"/>
        </w:rPr>
      </w:pPr>
      <w:r w:rsidRPr="002660E5">
        <w:rPr>
          <w:sz w:val="26"/>
          <w:szCs w:val="26"/>
        </w:rPr>
        <w:t xml:space="preserve">The </w:t>
      </w:r>
      <w:r w:rsidRPr="002660E5">
        <w:rPr>
          <w:b/>
          <w:bCs/>
          <w:sz w:val="26"/>
          <w:szCs w:val="26"/>
        </w:rPr>
        <w:t>even distribution</w:t>
      </w:r>
      <w:r w:rsidRPr="002660E5">
        <w:rPr>
          <w:sz w:val="26"/>
          <w:szCs w:val="26"/>
        </w:rPr>
        <w:t xml:space="preserve"> suggests that the organization has a </w:t>
      </w:r>
      <w:r w:rsidRPr="002660E5">
        <w:rPr>
          <w:b/>
          <w:bCs/>
          <w:sz w:val="26"/>
          <w:szCs w:val="26"/>
        </w:rPr>
        <w:t>nationwide footprint</w:t>
      </w:r>
      <w:r w:rsidRPr="002660E5">
        <w:rPr>
          <w:sz w:val="26"/>
          <w:szCs w:val="26"/>
        </w:rPr>
        <w:t>, not limited to one region.</w:t>
      </w:r>
    </w:p>
    <w:p w14:paraId="05C69FBD" w14:textId="77777777" w:rsidR="002660E5" w:rsidRDefault="002660E5" w:rsidP="002660E5">
      <w:pPr>
        <w:pStyle w:val="NormalWeb"/>
      </w:pPr>
      <w:r>
        <w:rPr>
          <w:rFonts w:hAnsi="Symbol"/>
        </w:rPr>
        <w:t></w:t>
      </w:r>
      <w:r>
        <w:t xml:space="preserve">  </w:t>
      </w:r>
      <w:r>
        <w:rPr>
          <w:rStyle w:val="Strong"/>
          <w:rFonts w:eastAsiaTheme="majorEastAsia"/>
        </w:rPr>
        <w:t>Maharashtra and Karnataka</w:t>
      </w:r>
      <w:r>
        <w:t xml:space="preserve"> appear as </w:t>
      </w:r>
      <w:r>
        <w:rPr>
          <w:rStyle w:val="Strong"/>
          <w:rFonts w:eastAsiaTheme="majorEastAsia"/>
        </w:rPr>
        <w:t>major hubs</w:t>
      </w:r>
      <w:r>
        <w:t>, likely due to large metropolitan cities (e.g., Mumbai, Pune, Bengaluru).</w:t>
      </w:r>
    </w:p>
    <w:p w14:paraId="2FEAC5D7" w14:textId="77777777" w:rsidR="002660E5" w:rsidRDefault="002660E5" w:rsidP="002660E5">
      <w:pPr>
        <w:pStyle w:val="NormalWeb"/>
      </w:pPr>
      <w:r>
        <w:rPr>
          <w:rFonts w:hAnsi="Symbol"/>
        </w:rPr>
        <w:t></w:t>
      </w:r>
      <w:r>
        <w:t xml:space="preserve">  </w:t>
      </w:r>
      <w:r>
        <w:rPr>
          <w:rStyle w:val="Strong"/>
          <w:rFonts w:eastAsiaTheme="majorEastAsia"/>
        </w:rPr>
        <w:t>West Bengal and Delhi</w:t>
      </w:r>
      <w:r>
        <w:t xml:space="preserve"> show strong participation, reflecting engagement from both </w:t>
      </w:r>
      <w:r>
        <w:rPr>
          <w:rStyle w:val="Strong"/>
          <w:rFonts w:eastAsiaTheme="majorEastAsia"/>
        </w:rPr>
        <w:t>eastern and northern India</w:t>
      </w:r>
      <w:r>
        <w:t>.</w:t>
      </w:r>
    </w:p>
    <w:p w14:paraId="5CB49B13" w14:textId="77777777" w:rsidR="002660E5" w:rsidRDefault="002660E5" w:rsidP="002660E5">
      <w:pPr>
        <w:pStyle w:val="NormalWeb"/>
      </w:pPr>
      <w:r>
        <w:rPr>
          <w:rFonts w:hAnsi="Symbol"/>
        </w:rPr>
        <w:t></w:t>
      </w:r>
      <w:r>
        <w:t xml:space="preserve">  </w:t>
      </w:r>
      <w:r>
        <w:rPr>
          <w:rStyle w:val="Strong"/>
          <w:rFonts w:eastAsiaTheme="majorEastAsia"/>
        </w:rPr>
        <w:t>Southern states (Tamil Nadu, Andhra Pradesh, Karnataka)</w:t>
      </w:r>
      <w:r>
        <w:t xml:space="preserve"> show consistent engagement, confirming </w:t>
      </w:r>
      <w:r>
        <w:rPr>
          <w:rStyle w:val="Strong"/>
          <w:rFonts w:eastAsiaTheme="majorEastAsia"/>
        </w:rPr>
        <w:t>balanced regional reach</w:t>
      </w:r>
      <w:r>
        <w:t>.</w:t>
      </w:r>
    </w:p>
    <w:p w14:paraId="17AE1D2B" w14:textId="77777777" w:rsidR="002660E5" w:rsidRDefault="002660E5" w:rsidP="002660E5">
      <w:pPr>
        <w:pStyle w:val="NormalWeb"/>
      </w:pPr>
      <w:r>
        <w:rPr>
          <w:rFonts w:hAnsi="Symbol"/>
        </w:rPr>
        <w:t></w:t>
      </w:r>
      <w:r>
        <w:t xml:space="preserve">  </w:t>
      </w:r>
      <w:r>
        <w:rPr>
          <w:rStyle w:val="Strong"/>
          <w:rFonts w:eastAsiaTheme="majorEastAsia"/>
        </w:rPr>
        <w:t>No extreme skew</w:t>
      </w:r>
      <w:r>
        <w:t xml:space="preserve"> is observed, indicating that the customer base is </w:t>
      </w:r>
      <w:r>
        <w:rPr>
          <w:rStyle w:val="Strong"/>
          <w:rFonts w:eastAsiaTheme="majorEastAsia"/>
        </w:rPr>
        <w:t>geographically diverse</w:t>
      </w:r>
      <w:r>
        <w:t xml:space="preserve"> and well distributed.</w:t>
      </w:r>
    </w:p>
    <w:p w14:paraId="63FE5EE8" w14:textId="77777777" w:rsidR="002660E5" w:rsidRPr="002660E5" w:rsidRDefault="002660E5" w:rsidP="002660E5">
      <w:pPr>
        <w:pStyle w:val="ListParagraph"/>
        <w:spacing w:line="240" w:lineRule="auto"/>
        <w:rPr>
          <w:sz w:val="26"/>
          <w:szCs w:val="26"/>
        </w:rPr>
      </w:pPr>
    </w:p>
    <w:p w14:paraId="1B29AAE4" w14:textId="77777777" w:rsidR="002660E5" w:rsidRPr="002660E5" w:rsidRDefault="002660E5" w:rsidP="002660E5">
      <w:pPr>
        <w:spacing w:line="240" w:lineRule="auto"/>
        <w:rPr>
          <w:sz w:val="26"/>
          <w:szCs w:val="26"/>
        </w:rPr>
      </w:pPr>
    </w:p>
    <w:p w14:paraId="6CEB76A3" w14:textId="77777777" w:rsidR="002660E5" w:rsidRPr="002660E5" w:rsidRDefault="002660E5" w:rsidP="002660E5">
      <w:pPr>
        <w:spacing w:line="240" w:lineRule="auto"/>
        <w:rPr>
          <w:b/>
          <w:bCs/>
          <w:sz w:val="32"/>
          <w:szCs w:val="32"/>
        </w:rPr>
      </w:pPr>
    </w:p>
    <w:p w14:paraId="6C2014F4" w14:textId="65EEF0AB" w:rsidR="00B76613" w:rsidRDefault="00B76613" w:rsidP="00B76613">
      <w:pPr>
        <w:pStyle w:val="ListParagraph"/>
        <w:numPr>
          <w:ilvl w:val="0"/>
          <w:numId w:val="1"/>
        </w:numPr>
        <w:spacing w:line="240" w:lineRule="auto"/>
        <w:rPr>
          <w:b/>
          <w:bCs/>
          <w:sz w:val="32"/>
          <w:szCs w:val="32"/>
        </w:rPr>
      </w:pPr>
      <w:r w:rsidRPr="00B76613">
        <w:rPr>
          <w:b/>
          <w:bCs/>
          <w:sz w:val="32"/>
          <w:szCs w:val="32"/>
        </w:rPr>
        <w:t xml:space="preserve">    </w:t>
      </w:r>
      <w:proofErr w:type="spellStart"/>
      <w:r w:rsidRPr="00B76613">
        <w:rPr>
          <w:b/>
          <w:bCs/>
          <w:sz w:val="32"/>
          <w:szCs w:val="32"/>
        </w:rPr>
        <w:t>Loan_Type</w:t>
      </w:r>
      <w:proofErr w:type="spellEnd"/>
      <w:r w:rsidRPr="00B76613">
        <w:rPr>
          <w:b/>
          <w:bCs/>
          <w:sz w:val="32"/>
          <w:szCs w:val="32"/>
        </w:rPr>
        <w:t xml:space="preserve"> </w:t>
      </w:r>
    </w:p>
    <w:p w14:paraId="4E85C4CE" w14:textId="3B037F43" w:rsidR="007D00AB" w:rsidRDefault="007D00AB" w:rsidP="007D00AB">
      <w:pPr>
        <w:spacing w:line="240" w:lineRule="auto"/>
        <w:rPr>
          <w:sz w:val="26"/>
          <w:szCs w:val="26"/>
        </w:rPr>
      </w:pPr>
      <w:r w:rsidRPr="007D00AB">
        <w:rPr>
          <w:sz w:val="26"/>
          <w:szCs w:val="26"/>
        </w:rPr>
        <w:t xml:space="preserve">The loan type distribution highlights the various financial products availed by customers. It helps identify </w:t>
      </w:r>
      <w:r w:rsidRPr="007D00AB">
        <w:rPr>
          <w:b/>
          <w:bCs/>
          <w:sz w:val="26"/>
          <w:szCs w:val="26"/>
        </w:rPr>
        <w:t>popular loan categories</w:t>
      </w:r>
      <w:r w:rsidRPr="007D00AB">
        <w:rPr>
          <w:sz w:val="26"/>
          <w:szCs w:val="26"/>
        </w:rPr>
        <w:t xml:space="preserve">, understand </w:t>
      </w:r>
      <w:r w:rsidRPr="007D00AB">
        <w:rPr>
          <w:b/>
          <w:bCs/>
          <w:sz w:val="26"/>
          <w:szCs w:val="26"/>
        </w:rPr>
        <w:t xml:space="preserve">borrowing </w:t>
      </w:r>
      <w:proofErr w:type="spellStart"/>
      <w:r w:rsidRPr="007D00AB">
        <w:rPr>
          <w:b/>
          <w:bCs/>
          <w:sz w:val="26"/>
          <w:szCs w:val="26"/>
        </w:rPr>
        <w:t>behavior</w:t>
      </w:r>
      <w:proofErr w:type="spellEnd"/>
      <w:r w:rsidRPr="007D00AB">
        <w:rPr>
          <w:sz w:val="26"/>
          <w:szCs w:val="26"/>
        </w:rPr>
        <w:t xml:space="preserve">, and </w:t>
      </w:r>
      <w:proofErr w:type="spellStart"/>
      <w:r w:rsidRPr="007D00AB">
        <w:rPr>
          <w:sz w:val="26"/>
          <w:szCs w:val="26"/>
        </w:rPr>
        <w:t>analyze</w:t>
      </w:r>
      <w:proofErr w:type="spellEnd"/>
      <w:r w:rsidRPr="007D00AB">
        <w:rPr>
          <w:sz w:val="26"/>
          <w:szCs w:val="26"/>
        </w:rPr>
        <w:t xml:space="preserve"> </w:t>
      </w:r>
      <w:r w:rsidRPr="007D00AB">
        <w:rPr>
          <w:b/>
          <w:bCs/>
          <w:sz w:val="26"/>
          <w:szCs w:val="26"/>
        </w:rPr>
        <w:t>customer financial preferences</w:t>
      </w:r>
      <w:r w:rsidRPr="007D00AB">
        <w:rPr>
          <w:sz w:val="26"/>
          <w:szCs w:val="26"/>
        </w:rPr>
        <w:t>. Such insights can guide product strategy, risk evaluation, and cross-selling opportunities.</w:t>
      </w:r>
    </w:p>
    <w:tbl>
      <w:tblPr>
        <w:tblW w:w="9576" w:type="dxa"/>
        <w:tblCellSpacing w:w="15" w:type="dxa"/>
        <w:tblCellMar>
          <w:top w:w="15" w:type="dxa"/>
          <w:left w:w="15" w:type="dxa"/>
          <w:bottom w:w="15" w:type="dxa"/>
          <w:right w:w="15" w:type="dxa"/>
        </w:tblCellMar>
        <w:tblLook w:val="04A0" w:firstRow="1" w:lastRow="0" w:firstColumn="1" w:lastColumn="0" w:noHBand="0" w:noVBand="1"/>
      </w:tblPr>
      <w:tblGrid>
        <w:gridCol w:w="6179"/>
        <w:gridCol w:w="3397"/>
      </w:tblGrid>
      <w:tr w:rsidR="007D00AB" w:rsidRPr="007D00AB" w14:paraId="39C739ED" w14:textId="77777777" w:rsidTr="007D00AB">
        <w:trPr>
          <w:trHeight w:val="456"/>
          <w:tblHeader/>
          <w:tblCellSpacing w:w="15" w:type="dxa"/>
        </w:trPr>
        <w:tc>
          <w:tcPr>
            <w:tcW w:w="6134" w:type="dxa"/>
            <w:vAlign w:val="center"/>
            <w:hideMark/>
          </w:tcPr>
          <w:p w14:paraId="54FF4CDD" w14:textId="77777777" w:rsidR="007D00AB" w:rsidRPr="007D00AB" w:rsidRDefault="007D00AB" w:rsidP="007D00AB">
            <w:pPr>
              <w:spacing w:line="240" w:lineRule="auto"/>
              <w:rPr>
                <w:b/>
                <w:bCs/>
                <w:sz w:val="26"/>
                <w:szCs w:val="26"/>
              </w:rPr>
            </w:pPr>
            <w:r w:rsidRPr="007D00AB">
              <w:rPr>
                <w:b/>
                <w:bCs/>
                <w:sz w:val="26"/>
                <w:szCs w:val="26"/>
              </w:rPr>
              <w:t>Loan Type</w:t>
            </w:r>
          </w:p>
        </w:tc>
        <w:tc>
          <w:tcPr>
            <w:tcW w:w="3352" w:type="dxa"/>
            <w:vAlign w:val="center"/>
            <w:hideMark/>
          </w:tcPr>
          <w:p w14:paraId="61349865" w14:textId="77777777" w:rsidR="007D00AB" w:rsidRPr="007D00AB" w:rsidRDefault="007D00AB" w:rsidP="007D00AB">
            <w:pPr>
              <w:spacing w:line="240" w:lineRule="auto"/>
              <w:rPr>
                <w:b/>
                <w:bCs/>
                <w:sz w:val="26"/>
                <w:szCs w:val="26"/>
              </w:rPr>
            </w:pPr>
            <w:r w:rsidRPr="007D00AB">
              <w:rPr>
                <w:b/>
                <w:bCs/>
                <w:sz w:val="26"/>
                <w:szCs w:val="26"/>
              </w:rPr>
              <w:t>Count</w:t>
            </w:r>
          </w:p>
        </w:tc>
      </w:tr>
      <w:tr w:rsidR="007D00AB" w:rsidRPr="007D00AB" w14:paraId="31AA10DB" w14:textId="77777777" w:rsidTr="007D00AB">
        <w:trPr>
          <w:trHeight w:val="456"/>
          <w:tblCellSpacing w:w="15" w:type="dxa"/>
        </w:trPr>
        <w:tc>
          <w:tcPr>
            <w:tcW w:w="6134" w:type="dxa"/>
            <w:vAlign w:val="center"/>
            <w:hideMark/>
          </w:tcPr>
          <w:p w14:paraId="2B060DC5" w14:textId="77777777" w:rsidR="007D00AB" w:rsidRPr="007D00AB" w:rsidRDefault="007D00AB" w:rsidP="007D00AB">
            <w:pPr>
              <w:spacing w:line="240" w:lineRule="auto"/>
              <w:rPr>
                <w:sz w:val="26"/>
                <w:szCs w:val="26"/>
              </w:rPr>
            </w:pPr>
            <w:r w:rsidRPr="007D00AB">
              <w:rPr>
                <w:sz w:val="26"/>
                <w:szCs w:val="26"/>
              </w:rPr>
              <w:t>Car Loan</w:t>
            </w:r>
          </w:p>
        </w:tc>
        <w:tc>
          <w:tcPr>
            <w:tcW w:w="3352" w:type="dxa"/>
            <w:vAlign w:val="center"/>
            <w:hideMark/>
          </w:tcPr>
          <w:p w14:paraId="224AFBC9" w14:textId="77777777" w:rsidR="007D00AB" w:rsidRPr="007D00AB" w:rsidRDefault="007D00AB" w:rsidP="007D00AB">
            <w:pPr>
              <w:spacing w:line="240" w:lineRule="auto"/>
              <w:rPr>
                <w:sz w:val="26"/>
                <w:szCs w:val="26"/>
              </w:rPr>
            </w:pPr>
            <w:r w:rsidRPr="007D00AB">
              <w:rPr>
                <w:sz w:val="26"/>
                <w:szCs w:val="26"/>
              </w:rPr>
              <w:t>46,364</w:t>
            </w:r>
          </w:p>
        </w:tc>
      </w:tr>
      <w:tr w:rsidR="007D00AB" w:rsidRPr="007D00AB" w14:paraId="7373B4A5" w14:textId="77777777" w:rsidTr="007D00AB">
        <w:trPr>
          <w:trHeight w:val="456"/>
          <w:tblCellSpacing w:w="15" w:type="dxa"/>
        </w:trPr>
        <w:tc>
          <w:tcPr>
            <w:tcW w:w="6134" w:type="dxa"/>
            <w:vAlign w:val="center"/>
            <w:hideMark/>
          </w:tcPr>
          <w:p w14:paraId="64557C4B" w14:textId="77777777" w:rsidR="007D00AB" w:rsidRPr="007D00AB" w:rsidRDefault="007D00AB" w:rsidP="007D00AB">
            <w:pPr>
              <w:spacing w:line="240" w:lineRule="auto"/>
              <w:rPr>
                <w:sz w:val="26"/>
                <w:szCs w:val="26"/>
              </w:rPr>
            </w:pPr>
            <w:r w:rsidRPr="007D00AB">
              <w:rPr>
                <w:sz w:val="26"/>
                <w:szCs w:val="26"/>
              </w:rPr>
              <w:lastRenderedPageBreak/>
              <w:t>Home Loan</w:t>
            </w:r>
          </w:p>
        </w:tc>
        <w:tc>
          <w:tcPr>
            <w:tcW w:w="3352" w:type="dxa"/>
            <w:vAlign w:val="center"/>
            <w:hideMark/>
          </w:tcPr>
          <w:p w14:paraId="3E8E482D" w14:textId="77777777" w:rsidR="007D00AB" w:rsidRPr="007D00AB" w:rsidRDefault="007D00AB" w:rsidP="007D00AB">
            <w:pPr>
              <w:spacing w:line="240" w:lineRule="auto"/>
              <w:rPr>
                <w:sz w:val="26"/>
                <w:szCs w:val="26"/>
              </w:rPr>
            </w:pPr>
            <w:r w:rsidRPr="007D00AB">
              <w:rPr>
                <w:sz w:val="26"/>
                <w:szCs w:val="26"/>
              </w:rPr>
              <w:t>46,361</w:t>
            </w:r>
          </w:p>
        </w:tc>
      </w:tr>
      <w:tr w:rsidR="007D00AB" w:rsidRPr="007D00AB" w14:paraId="313D3D50" w14:textId="77777777" w:rsidTr="007D00AB">
        <w:trPr>
          <w:trHeight w:val="444"/>
          <w:tblCellSpacing w:w="15" w:type="dxa"/>
        </w:trPr>
        <w:tc>
          <w:tcPr>
            <w:tcW w:w="6134" w:type="dxa"/>
            <w:vAlign w:val="center"/>
            <w:hideMark/>
          </w:tcPr>
          <w:p w14:paraId="38E61707" w14:textId="77777777" w:rsidR="007D00AB" w:rsidRPr="007D00AB" w:rsidRDefault="007D00AB" w:rsidP="007D00AB">
            <w:pPr>
              <w:spacing w:line="240" w:lineRule="auto"/>
              <w:rPr>
                <w:sz w:val="26"/>
                <w:szCs w:val="26"/>
              </w:rPr>
            </w:pPr>
            <w:r w:rsidRPr="007D00AB">
              <w:rPr>
                <w:sz w:val="26"/>
                <w:szCs w:val="26"/>
              </w:rPr>
              <w:t>Education Loan</w:t>
            </w:r>
          </w:p>
        </w:tc>
        <w:tc>
          <w:tcPr>
            <w:tcW w:w="3352" w:type="dxa"/>
            <w:vAlign w:val="center"/>
            <w:hideMark/>
          </w:tcPr>
          <w:p w14:paraId="6E0E2F66" w14:textId="77777777" w:rsidR="007D00AB" w:rsidRPr="007D00AB" w:rsidRDefault="007D00AB" w:rsidP="007D00AB">
            <w:pPr>
              <w:spacing w:line="240" w:lineRule="auto"/>
              <w:rPr>
                <w:sz w:val="26"/>
                <w:szCs w:val="26"/>
              </w:rPr>
            </w:pPr>
            <w:r w:rsidRPr="007D00AB">
              <w:rPr>
                <w:sz w:val="26"/>
                <w:szCs w:val="26"/>
              </w:rPr>
              <w:t>45,988</w:t>
            </w:r>
          </w:p>
        </w:tc>
      </w:tr>
      <w:tr w:rsidR="007D00AB" w:rsidRPr="007D00AB" w14:paraId="694908ED" w14:textId="77777777" w:rsidTr="007D00AB">
        <w:trPr>
          <w:trHeight w:val="456"/>
          <w:tblCellSpacing w:w="15" w:type="dxa"/>
        </w:trPr>
        <w:tc>
          <w:tcPr>
            <w:tcW w:w="6134" w:type="dxa"/>
            <w:vAlign w:val="center"/>
            <w:hideMark/>
          </w:tcPr>
          <w:p w14:paraId="1565F736" w14:textId="77777777" w:rsidR="007D00AB" w:rsidRPr="007D00AB" w:rsidRDefault="007D00AB" w:rsidP="007D00AB">
            <w:pPr>
              <w:spacing w:line="240" w:lineRule="auto"/>
              <w:rPr>
                <w:sz w:val="26"/>
                <w:szCs w:val="26"/>
              </w:rPr>
            </w:pPr>
            <w:r w:rsidRPr="007D00AB">
              <w:rPr>
                <w:sz w:val="26"/>
                <w:szCs w:val="26"/>
              </w:rPr>
              <w:t>Gold Loan</w:t>
            </w:r>
          </w:p>
        </w:tc>
        <w:tc>
          <w:tcPr>
            <w:tcW w:w="3352" w:type="dxa"/>
            <w:vAlign w:val="center"/>
            <w:hideMark/>
          </w:tcPr>
          <w:p w14:paraId="03C9A198" w14:textId="77777777" w:rsidR="007D00AB" w:rsidRPr="007D00AB" w:rsidRDefault="007D00AB" w:rsidP="007D00AB">
            <w:pPr>
              <w:spacing w:line="240" w:lineRule="auto"/>
              <w:rPr>
                <w:sz w:val="26"/>
                <w:szCs w:val="26"/>
              </w:rPr>
            </w:pPr>
            <w:r w:rsidRPr="007D00AB">
              <w:rPr>
                <w:sz w:val="26"/>
                <w:szCs w:val="26"/>
              </w:rPr>
              <w:t>45,984</w:t>
            </w:r>
          </w:p>
        </w:tc>
      </w:tr>
      <w:tr w:rsidR="007D00AB" w:rsidRPr="007D00AB" w14:paraId="5C6330B6" w14:textId="77777777" w:rsidTr="007D00AB">
        <w:trPr>
          <w:trHeight w:val="456"/>
          <w:tblCellSpacing w:w="15" w:type="dxa"/>
        </w:trPr>
        <w:tc>
          <w:tcPr>
            <w:tcW w:w="6134" w:type="dxa"/>
            <w:vAlign w:val="center"/>
            <w:hideMark/>
          </w:tcPr>
          <w:p w14:paraId="31E85B98" w14:textId="77777777" w:rsidR="007D00AB" w:rsidRPr="007D00AB" w:rsidRDefault="007D00AB" w:rsidP="007D00AB">
            <w:pPr>
              <w:spacing w:line="240" w:lineRule="auto"/>
              <w:rPr>
                <w:sz w:val="26"/>
                <w:szCs w:val="26"/>
              </w:rPr>
            </w:pPr>
            <w:r w:rsidRPr="007D00AB">
              <w:rPr>
                <w:sz w:val="26"/>
                <w:szCs w:val="26"/>
              </w:rPr>
              <w:t>Personal Loan</w:t>
            </w:r>
          </w:p>
        </w:tc>
        <w:tc>
          <w:tcPr>
            <w:tcW w:w="3352" w:type="dxa"/>
            <w:vAlign w:val="center"/>
            <w:hideMark/>
          </w:tcPr>
          <w:p w14:paraId="3A0E947C" w14:textId="77777777" w:rsidR="007D00AB" w:rsidRPr="007D00AB" w:rsidRDefault="007D00AB" w:rsidP="007D00AB">
            <w:pPr>
              <w:spacing w:line="240" w:lineRule="auto"/>
              <w:rPr>
                <w:sz w:val="26"/>
                <w:szCs w:val="26"/>
              </w:rPr>
            </w:pPr>
            <w:r w:rsidRPr="007D00AB">
              <w:rPr>
                <w:sz w:val="26"/>
                <w:szCs w:val="26"/>
              </w:rPr>
              <w:t>45,787</w:t>
            </w:r>
          </w:p>
        </w:tc>
      </w:tr>
      <w:tr w:rsidR="007D00AB" w:rsidRPr="007D00AB" w14:paraId="59527C27" w14:textId="77777777" w:rsidTr="007D00AB">
        <w:trPr>
          <w:trHeight w:val="456"/>
          <w:tblCellSpacing w:w="15" w:type="dxa"/>
        </w:trPr>
        <w:tc>
          <w:tcPr>
            <w:tcW w:w="6134" w:type="dxa"/>
            <w:vAlign w:val="center"/>
            <w:hideMark/>
          </w:tcPr>
          <w:p w14:paraId="6450A3E3" w14:textId="77777777" w:rsidR="007D00AB" w:rsidRPr="007D00AB" w:rsidRDefault="007D00AB" w:rsidP="007D00AB">
            <w:pPr>
              <w:spacing w:line="240" w:lineRule="auto"/>
              <w:rPr>
                <w:sz w:val="26"/>
                <w:szCs w:val="26"/>
              </w:rPr>
            </w:pPr>
            <w:r w:rsidRPr="007D00AB">
              <w:rPr>
                <w:b/>
                <w:bCs/>
                <w:sz w:val="26"/>
                <w:szCs w:val="26"/>
              </w:rPr>
              <w:t>Total</w:t>
            </w:r>
          </w:p>
        </w:tc>
        <w:tc>
          <w:tcPr>
            <w:tcW w:w="3352" w:type="dxa"/>
            <w:vAlign w:val="center"/>
            <w:hideMark/>
          </w:tcPr>
          <w:p w14:paraId="04AC1947" w14:textId="4456EADE" w:rsidR="007D00AB" w:rsidRPr="007D00AB" w:rsidRDefault="007D00AB" w:rsidP="007D00AB">
            <w:pPr>
              <w:spacing w:line="240" w:lineRule="auto"/>
              <w:rPr>
                <w:sz w:val="26"/>
                <w:szCs w:val="26"/>
              </w:rPr>
            </w:pPr>
            <w:r w:rsidRPr="007D00AB">
              <w:rPr>
                <w:b/>
                <w:bCs/>
                <w:sz w:val="26"/>
                <w:szCs w:val="26"/>
              </w:rPr>
              <w:t>230,484</w:t>
            </w:r>
          </w:p>
        </w:tc>
      </w:tr>
    </w:tbl>
    <w:p w14:paraId="2F0DAF69" w14:textId="19F035A1" w:rsidR="007D00AB" w:rsidRPr="007D00AB" w:rsidRDefault="007D00AB">
      <w:pPr>
        <w:pStyle w:val="ListParagraph"/>
        <w:numPr>
          <w:ilvl w:val="0"/>
          <w:numId w:val="6"/>
        </w:numPr>
        <w:spacing w:line="240" w:lineRule="auto"/>
        <w:rPr>
          <w:sz w:val="26"/>
          <w:szCs w:val="26"/>
        </w:rPr>
      </w:pPr>
      <w:r w:rsidRPr="007D00AB">
        <w:rPr>
          <w:sz w:val="26"/>
          <w:szCs w:val="26"/>
        </w:rPr>
        <w:t xml:space="preserve">The distribution is </w:t>
      </w:r>
      <w:r w:rsidRPr="007D00AB">
        <w:rPr>
          <w:b/>
          <w:bCs/>
          <w:sz w:val="26"/>
          <w:szCs w:val="26"/>
        </w:rPr>
        <w:t>highly balanced</w:t>
      </w:r>
      <w:r w:rsidRPr="007D00AB">
        <w:rPr>
          <w:sz w:val="26"/>
          <w:szCs w:val="26"/>
        </w:rPr>
        <w:t xml:space="preserve"> across all loan categories, indicating </w:t>
      </w:r>
      <w:r w:rsidRPr="007D00AB">
        <w:rPr>
          <w:b/>
          <w:bCs/>
          <w:sz w:val="26"/>
          <w:szCs w:val="26"/>
        </w:rPr>
        <w:t>diversified customer interests</w:t>
      </w:r>
      <w:r w:rsidRPr="007D00AB">
        <w:rPr>
          <w:sz w:val="26"/>
          <w:szCs w:val="26"/>
        </w:rPr>
        <w:t>.</w:t>
      </w:r>
    </w:p>
    <w:p w14:paraId="3B0F1CFF" w14:textId="3E44D927" w:rsidR="007D00AB" w:rsidRPr="007D00AB" w:rsidRDefault="007D00AB">
      <w:pPr>
        <w:pStyle w:val="ListParagraph"/>
        <w:numPr>
          <w:ilvl w:val="0"/>
          <w:numId w:val="6"/>
        </w:numPr>
        <w:spacing w:line="240" w:lineRule="auto"/>
        <w:rPr>
          <w:sz w:val="26"/>
          <w:szCs w:val="26"/>
        </w:rPr>
      </w:pPr>
      <w:r w:rsidRPr="007D00AB">
        <w:rPr>
          <w:b/>
          <w:bCs/>
          <w:sz w:val="26"/>
          <w:szCs w:val="26"/>
        </w:rPr>
        <w:t>Car Loans (20.1%)</w:t>
      </w:r>
      <w:r w:rsidRPr="007D00AB">
        <w:rPr>
          <w:sz w:val="26"/>
          <w:szCs w:val="26"/>
        </w:rPr>
        <w:t xml:space="preserve"> and </w:t>
      </w:r>
      <w:r w:rsidRPr="007D00AB">
        <w:rPr>
          <w:b/>
          <w:bCs/>
          <w:sz w:val="26"/>
          <w:szCs w:val="26"/>
        </w:rPr>
        <w:t>Home Loans (20.1%)</w:t>
      </w:r>
      <w:r w:rsidRPr="007D00AB">
        <w:rPr>
          <w:sz w:val="26"/>
          <w:szCs w:val="26"/>
        </w:rPr>
        <w:t xml:space="preserve"> are the </w:t>
      </w:r>
      <w:r w:rsidRPr="007D00AB">
        <w:rPr>
          <w:b/>
          <w:bCs/>
          <w:sz w:val="26"/>
          <w:szCs w:val="26"/>
        </w:rPr>
        <w:t>most common</w:t>
      </w:r>
      <w:r w:rsidRPr="007D00AB">
        <w:rPr>
          <w:sz w:val="26"/>
          <w:szCs w:val="26"/>
        </w:rPr>
        <w:t>, reflecting strong financial engagement in large-value, asset-based products.</w:t>
      </w:r>
    </w:p>
    <w:p w14:paraId="4DD831E9" w14:textId="6B3B9618" w:rsidR="007D00AB" w:rsidRPr="007D00AB" w:rsidRDefault="007D00AB">
      <w:pPr>
        <w:pStyle w:val="ListParagraph"/>
        <w:numPr>
          <w:ilvl w:val="0"/>
          <w:numId w:val="6"/>
        </w:numPr>
        <w:spacing w:line="240" w:lineRule="auto"/>
        <w:rPr>
          <w:sz w:val="26"/>
          <w:szCs w:val="26"/>
        </w:rPr>
      </w:pPr>
      <w:r w:rsidRPr="007D00AB">
        <w:rPr>
          <w:b/>
          <w:bCs/>
          <w:sz w:val="26"/>
          <w:szCs w:val="26"/>
        </w:rPr>
        <w:t>Education Loans (19.9%)</w:t>
      </w:r>
      <w:r w:rsidRPr="007D00AB">
        <w:rPr>
          <w:sz w:val="26"/>
          <w:szCs w:val="26"/>
        </w:rPr>
        <w:t xml:space="preserve"> show significant representation, implying participation from younger or student segments.</w:t>
      </w:r>
    </w:p>
    <w:p w14:paraId="79FF9839" w14:textId="0902F6D4" w:rsidR="007D00AB" w:rsidRPr="007D00AB" w:rsidRDefault="007D00AB">
      <w:pPr>
        <w:pStyle w:val="ListParagraph"/>
        <w:numPr>
          <w:ilvl w:val="0"/>
          <w:numId w:val="6"/>
        </w:numPr>
        <w:spacing w:line="240" w:lineRule="auto"/>
        <w:rPr>
          <w:sz w:val="26"/>
          <w:szCs w:val="26"/>
        </w:rPr>
      </w:pPr>
      <w:r w:rsidRPr="007D00AB">
        <w:rPr>
          <w:b/>
          <w:bCs/>
          <w:sz w:val="26"/>
          <w:szCs w:val="26"/>
        </w:rPr>
        <w:t>Gold and Personal Loans</w:t>
      </w:r>
      <w:r w:rsidRPr="007D00AB">
        <w:rPr>
          <w:sz w:val="26"/>
          <w:szCs w:val="26"/>
        </w:rPr>
        <w:t xml:space="preserve"> also have similar demand, indicating </w:t>
      </w:r>
      <w:r w:rsidRPr="007D00AB">
        <w:rPr>
          <w:b/>
          <w:bCs/>
          <w:sz w:val="26"/>
          <w:szCs w:val="26"/>
        </w:rPr>
        <w:t>short-term borrowing needs</w:t>
      </w:r>
      <w:r w:rsidRPr="007D00AB">
        <w:rPr>
          <w:sz w:val="26"/>
          <w:szCs w:val="26"/>
        </w:rPr>
        <w:t xml:space="preserve"> among customers.</w:t>
      </w:r>
    </w:p>
    <w:p w14:paraId="0E7129C8" w14:textId="77777777" w:rsidR="007D00AB" w:rsidRPr="007D00AB" w:rsidRDefault="007D00AB" w:rsidP="007D00AB">
      <w:pPr>
        <w:pStyle w:val="NormalWeb"/>
        <w:rPr>
          <w:sz w:val="26"/>
          <w:szCs w:val="26"/>
        </w:rPr>
      </w:pPr>
      <w:r w:rsidRPr="007D00AB">
        <w:rPr>
          <w:rFonts w:hAnsi="Symbol"/>
          <w:sz w:val="26"/>
          <w:szCs w:val="26"/>
        </w:rPr>
        <w:t></w:t>
      </w:r>
      <w:r w:rsidRPr="007D00AB">
        <w:rPr>
          <w:sz w:val="26"/>
          <w:szCs w:val="26"/>
        </w:rPr>
        <w:t xml:space="preserve">  The even spread suggests the organization offers a </w:t>
      </w:r>
      <w:r w:rsidRPr="007D00AB">
        <w:rPr>
          <w:rStyle w:val="Strong"/>
          <w:rFonts w:eastAsiaTheme="majorEastAsia"/>
          <w:sz w:val="26"/>
          <w:szCs w:val="26"/>
        </w:rPr>
        <w:t>well-diversified loan portfolio</w:t>
      </w:r>
      <w:r w:rsidRPr="007D00AB">
        <w:rPr>
          <w:sz w:val="26"/>
          <w:szCs w:val="26"/>
        </w:rPr>
        <w:t>, appealing to a wide range of financial needs.</w:t>
      </w:r>
    </w:p>
    <w:p w14:paraId="265C9E65" w14:textId="77777777" w:rsidR="007D00AB" w:rsidRPr="007D00AB" w:rsidRDefault="007D00AB" w:rsidP="007D00AB">
      <w:pPr>
        <w:pStyle w:val="NormalWeb"/>
        <w:rPr>
          <w:sz w:val="26"/>
          <w:szCs w:val="26"/>
        </w:rPr>
      </w:pPr>
      <w:r w:rsidRPr="007D00AB">
        <w:rPr>
          <w:rFonts w:hAnsi="Symbol"/>
          <w:sz w:val="26"/>
          <w:szCs w:val="26"/>
        </w:rPr>
        <w:t></w:t>
      </w:r>
      <w:r w:rsidRPr="007D00AB">
        <w:rPr>
          <w:sz w:val="26"/>
          <w:szCs w:val="26"/>
        </w:rPr>
        <w:t xml:space="preserve">  The strong demand for </w:t>
      </w:r>
      <w:r w:rsidRPr="007D00AB">
        <w:rPr>
          <w:rStyle w:val="Strong"/>
          <w:rFonts w:eastAsiaTheme="majorEastAsia"/>
          <w:sz w:val="26"/>
          <w:szCs w:val="26"/>
        </w:rPr>
        <w:t>Car and Home Loans</w:t>
      </w:r>
      <w:r w:rsidRPr="007D00AB">
        <w:rPr>
          <w:sz w:val="26"/>
          <w:szCs w:val="26"/>
        </w:rPr>
        <w:t xml:space="preserve"> indicates customer preference toward </w:t>
      </w:r>
      <w:r w:rsidRPr="007D00AB">
        <w:rPr>
          <w:rStyle w:val="Strong"/>
          <w:rFonts w:eastAsiaTheme="majorEastAsia"/>
          <w:sz w:val="26"/>
          <w:szCs w:val="26"/>
        </w:rPr>
        <w:t>long-term secured loans</w:t>
      </w:r>
      <w:r w:rsidRPr="007D00AB">
        <w:rPr>
          <w:sz w:val="26"/>
          <w:szCs w:val="26"/>
        </w:rPr>
        <w:t>.</w:t>
      </w:r>
    </w:p>
    <w:p w14:paraId="4A356022" w14:textId="77777777" w:rsidR="007D00AB" w:rsidRPr="007D00AB" w:rsidRDefault="007D00AB" w:rsidP="007D00AB">
      <w:pPr>
        <w:pStyle w:val="NormalWeb"/>
        <w:rPr>
          <w:sz w:val="26"/>
          <w:szCs w:val="26"/>
        </w:rPr>
      </w:pPr>
      <w:r w:rsidRPr="007D00AB">
        <w:rPr>
          <w:rFonts w:hAnsi="Symbol"/>
          <w:sz w:val="26"/>
          <w:szCs w:val="26"/>
        </w:rPr>
        <w:t></w:t>
      </w:r>
      <w:r w:rsidRPr="007D00AB">
        <w:rPr>
          <w:sz w:val="26"/>
          <w:szCs w:val="26"/>
        </w:rPr>
        <w:t xml:space="preserve">  </w:t>
      </w:r>
      <w:r w:rsidRPr="007D00AB">
        <w:rPr>
          <w:rStyle w:val="Strong"/>
          <w:rFonts w:eastAsiaTheme="majorEastAsia"/>
          <w:sz w:val="26"/>
          <w:szCs w:val="26"/>
        </w:rPr>
        <w:t>Education and Personal Loans</w:t>
      </w:r>
      <w:r w:rsidRPr="007D00AB">
        <w:rPr>
          <w:sz w:val="26"/>
          <w:szCs w:val="26"/>
        </w:rPr>
        <w:t xml:space="preserve"> show the financial inclusivity of the organization, supporting both </w:t>
      </w:r>
      <w:r w:rsidRPr="007D00AB">
        <w:rPr>
          <w:rStyle w:val="Strong"/>
          <w:rFonts w:eastAsiaTheme="majorEastAsia"/>
          <w:sz w:val="26"/>
          <w:szCs w:val="26"/>
        </w:rPr>
        <w:t>students and individual borrowers</w:t>
      </w:r>
      <w:r w:rsidRPr="007D00AB">
        <w:rPr>
          <w:sz w:val="26"/>
          <w:szCs w:val="26"/>
        </w:rPr>
        <w:t>.</w:t>
      </w:r>
    </w:p>
    <w:p w14:paraId="7CB5D137" w14:textId="77777777" w:rsidR="007D00AB" w:rsidRDefault="007D00AB" w:rsidP="007D00AB">
      <w:pPr>
        <w:pStyle w:val="NormalWeb"/>
      </w:pPr>
      <w:r w:rsidRPr="007D00AB">
        <w:rPr>
          <w:rFonts w:hAnsi="Symbol"/>
          <w:sz w:val="26"/>
          <w:szCs w:val="26"/>
        </w:rPr>
        <w:t></w:t>
      </w:r>
      <w:r w:rsidRPr="007D00AB">
        <w:rPr>
          <w:sz w:val="26"/>
          <w:szCs w:val="26"/>
        </w:rPr>
        <w:t xml:space="preserve">  </w:t>
      </w:r>
      <w:r w:rsidRPr="007D00AB">
        <w:rPr>
          <w:rStyle w:val="Strong"/>
          <w:rFonts w:eastAsiaTheme="majorEastAsia"/>
          <w:sz w:val="26"/>
          <w:szCs w:val="26"/>
        </w:rPr>
        <w:t>Gold Loans</w:t>
      </w:r>
      <w:r w:rsidRPr="007D00AB">
        <w:rPr>
          <w:sz w:val="26"/>
          <w:szCs w:val="26"/>
        </w:rPr>
        <w:t xml:space="preserve"> represent a segment of customers seeking </w:t>
      </w:r>
      <w:r w:rsidRPr="007D00AB">
        <w:rPr>
          <w:rStyle w:val="Strong"/>
          <w:rFonts w:eastAsiaTheme="majorEastAsia"/>
          <w:sz w:val="26"/>
          <w:szCs w:val="26"/>
        </w:rPr>
        <w:t>quick liquidity solutions</w:t>
      </w:r>
      <w:r w:rsidRPr="007D00AB">
        <w:rPr>
          <w:sz w:val="26"/>
          <w:szCs w:val="26"/>
        </w:rPr>
        <w:t xml:space="preserve"> with minimal processing</w:t>
      </w:r>
      <w:r>
        <w:t>.</w:t>
      </w:r>
    </w:p>
    <w:p w14:paraId="7A456AAD" w14:textId="77777777" w:rsidR="007D00AB" w:rsidRPr="007D00AB" w:rsidRDefault="007D00AB" w:rsidP="007D00AB">
      <w:pPr>
        <w:spacing w:line="240" w:lineRule="auto"/>
        <w:rPr>
          <w:sz w:val="26"/>
          <w:szCs w:val="26"/>
        </w:rPr>
      </w:pPr>
    </w:p>
    <w:p w14:paraId="1CB19369" w14:textId="77777777" w:rsidR="007D00AB" w:rsidRDefault="007D00AB" w:rsidP="007D00AB">
      <w:pPr>
        <w:spacing w:line="240" w:lineRule="auto"/>
        <w:rPr>
          <w:b/>
          <w:bCs/>
          <w:sz w:val="32"/>
          <w:szCs w:val="32"/>
        </w:rPr>
      </w:pPr>
    </w:p>
    <w:p w14:paraId="7B5F1E00" w14:textId="77777777" w:rsidR="007D00AB" w:rsidRPr="007D00AB" w:rsidRDefault="007D00AB" w:rsidP="007D00AB">
      <w:pPr>
        <w:spacing w:line="240" w:lineRule="auto"/>
        <w:rPr>
          <w:b/>
          <w:bCs/>
          <w:sz w:val="32"/>
          <w:szCs w:val="32"/>
        </w:rPr>
      </w:pPr>
    </w:p>
    <w:p w14:paraId="25D0B29A" w14:textId="6760A53A" w:rsidR="00B76613" w:rsidRDefault="00B76613" w:rsidP="00B76613">
      <w:pPr>
        <w:pStyle w:val="ListParagraph"/>
        <w:numPr>
          <w:ilvl w:val="0"/>
          <w:numId w:val="1"/>
        </w:numPr>
        <w:spacing w:line="240" w:lineRule="auto"/>
        <w:rPr>
          <w:b/>
          <w:bCs/>
          <w:sz w:val="32"/>
          <w:szCs w:val="32"/>
        </w:rPr>
      </w:pPr>
      <w:proofErr w:type="spellStart"/>
      <w:r w:rsidRPr="00B76613">
        <w:rPr>
          <w:b/>
          <w:bCs/>
          <w:sz w:val="32"/>
          <w:szCs w:val="32"/>
        </w:rPr>
        <w:t>Loan_Amount</w:t>
      </w:r>
      <w:proofErr w:type="spellEnd"/>
      <w:r w:rsidRPr="00B76613">
        <w:rPr>
          <w:b/>
          <w:bCs/>
          <w:sz w:val="32"/>
          <w:szCs w:val="32"/>
        </w:rPr>
        <w:t xml:space="preserve"> </w:t>
      </w:r>
    </w:p>
    <w:p w14:paraId="21A71D32" w14:textId="5AEED34B" w:rsidR="007D00AB" w:rsidRDefault="007D00AB" w:rsidP="007D00AB">
      <w:pPr>
        <w:spacing w:line="240" w:lineRule="auto"/>
        <w:rPr>
          <w:sz w:val="26"/>
          <w:szCs w:val="26"/>
        </w:rPr>
      </w:pPr>
      <w:r w:rsidRPr="007D00AB">
        <w:rPr>
          <w:sz w:val="26"/>
          <w:szCs w:val="26"/>
        </w:rPr>
        <w:t xml:space="preserve">The loan amount distribution provides insight into the </w:t>
      </w:r>
      <w:r w:rsidRPr="007D00AB">
        <w:rPr>
          <w:b/>
          <w:bCs/>
          <w:sz w:val="26"/>
          <w:szCs w:val="26"/>
        </w:rPr>
        <w:t>borrowing patterns and financial capacity</w:t>
      </w:r>
      <w:r w:rsidRPr="007D00AB">
        <w:rPr>
          <w:sz w:val="26"/>
          <w:szCs w:val="26"/>
        </w:rPr>
        <w:t xml:space="preserve"> of customers. It helps assess </w:t>
      </w:r>
      <w:r w:rsidRPr="007D00AB">
        <w:rPr>
          <w:b/>
          <w:bCs/>
          <w:sz w:val="26"/>
          <w:szCs w:val="26"/>
        </w:rPr>
        <w:t xml:space="preserve">average borrowing </w:t>
      </w:r>
      <w:proofErr w:type="spellStart"/>
      <w:r w:rsidRPr="007D00AB">
        <w:rPr>
          <w:b/>
          <w:bCs/>
          <w:sz w:val="26"/>
          <w:szCs w:val="26"/>
        </w:rPr>
        <w:t>behavior</w:t>
      </w:r>
      <w:proofErr w:type="spellEnd"/>
      <w:r w:rsidRPr="007D00AB">
        <w:rPr>
          <w:sz w:val="26"/>
          <w:szCs w:val="26"/>
        </w:rPr>
        <w:t xml:space="preserve">, identify </w:t>
      </w:r>
      <w:r w:rsidRPr="007D00AB">
        <w:rPr>
          <w:b/>
          <w:bCs/>
          <w:sz w:val="26"/>
          <w:szCs w:val="26"/>
        </w:rPr>
        <w:t>common loan sizes</w:t>
      </w:r>
      <w:r w:rsidRPr="007D00AB">
        <w:rPr>
          <w:sz w:val="26"/>
          <w:szCs w:val="26"/>
        </w:rPr>
        <w:t xml:space="preserve">, and guide </w:t>
      </w:r>
      <w:r w:rsidRPr="007D00AB">
        <w:rPr>
          <w:b/>
          <w:bCs/>
          <w:sz w:val="26"/>
          <w:szCs w:val="26"/>
        </w:rPr>
        <w:t>credit risk management</w:t>
      </w:r>
      <w:r w:rsidRPr="007D00AB">
        <w:rPr>
          <w:sz w:val="26"/>
          <w:szCs w:val="26"/>
        </w:rPr>
        <w:t xml:space="preserve"> and </w:t>
      </w:r>
      <w:r w:rsidRPr="007D00AB">
        <w:rPr>
          <w:b/>
          <w:bCs/>
          <w:sz w:val="26"/>
          <w:szCs w:val="26"/>
        </w:rPr>
        <w:t>financial product planning</w:t>
      </w:r>
      <w:r w:rsidRPr="007D00AB">
        <w:rPr>
          <w:sz w:val="26"/>
          <w:szCs w:val="26"/>
        </w:rPr>
        <w:t>.</w:t>
      </w:r>
    </w:p>
    <w:tbl>
      <w:tblPr>
        <w:tblW w:w="10067" w:type="dxa"/>
        <w:tblCellSpacing w:w="15" w:type="dxa"/>
        <w:tblCellMar>
          <w:top w:w="15" w:type="dxa"/>
          <w:left w:w="15" w:type="dxa"/>
          <w:bottom w:w="15" w:type="dxa"/>
          <w:right w:w="15" w:type="dxa"/>
        </w:tblCellMar>
        <w:tblLook w:val="04A0" w:firstRow="1" w:lastRow="0" w:firstColumn="1" w:lastColumn="0" w:noHBand="0" w:noVBand="1"/>
      </w:tblPr>
      <w:tblGrid>
        <w:gridCol w:w="4895"/>
        <w:gridCol w:w="5172"/>
      </w:tblGrid>
      <w:tr w:rsidR="007D00AB" w:rsidRPr="007D00AB" w14:paraId="45472213" w14:textId="77777777" w:rsidTr="007D00AB">
        <w:trPr>
          <w:trHeight w:val="505"/>
          <w:tblHeader/>
          <w:tblCellSpacing w:w="15" w:type="dxa"/>
        </w:trPr>
        <w:tc>
          <w:tcPr>
            <w:tcW w:w="0" w:type="auto"/>
            <w:vAlign w:val="center"/>
            <w:hideMark/>
          </w:tcPr>
          <w:p w14:paraId="080C683D" w14:textId="77777777" w:rsidR="007D00AB" w:rsidRPr="007D00AB" w:rsidRDefault="007D00AB" w:rsidP="007D00AB">
            <w:pPr>
              <w:spacing w:line="240" w:lineRule="auto"/>
              <w:rPr>
                <w:b/>
                <w:bCs/>
                <w:sz w:val="26"/>
                <w:szCs w:val="26"/>
              </w:rPr>
            </w:pPr>
            <w:r w:rsidRPr="007D00AB">
              <w:rPr>
                <w:b/>
                <w:bCs/>
                <w:sz w:val="26"/>
                <w:szCs w:val="26"/>
              </w:rPr>
              <w:lastRenderedPageBreak/>
              <w:t>Metric</w:t>
            </w:r>
          </w:p>
        </w:tc>
        <w:tc>
          <w:tcPr>
            <w:tcW w:w="0" w:type="auto"/>
            <w:vAlign w:val="center"/>
            <w:hideMark/>
          </w:tcPr>
          <w:p w14:paraId="5F07B211" w14:textId="77777777" w:rsidR="007D00AB" w:rsidRPr="007D00AB" w:rsidRDefault="007D00AB" w:rsidP="007D00AB">
            <w:pPr>
              <w:spacing w:line="240" w:lineRule="auto"/>
              <w:rPr>
                <w:b/>
                <w:bCs/>
                <w:sz w:val="26"/>
                <w:szCs w:val="26"/>
              </w:rPr>
            </w:pPr>
            <w:r w:rsidRPr="007D00AB">
              <w:rPr>
                <w:b/>
                <w:bCs/>
                <w:sz w:val="26"/>
                <w:szCs w:val="26"/>
              </w:rPr>
              <w:t>Value</w:t>
            </w:r>
          </w:p>
        </w:tc>
      </w:tr>
      <w:tr w:rsidR="007D00AB" w:rsidRPr="007D00AB" w14:paraId="33372C8C" w14:textId="77777777" w:rsidTr="007D00AB">
        <w:trPr>
          <w:trHeight w:val="505"/>
          <w:tblCellSpacing w:w="15" w:type="dxa"/>
        </w:trPr>
        <w:tc>
          <w:tcPr>
            <w:tcW w:w="0" w:type="auto"/>
            <w:vAlign w:val="center"/>
            <w:hideMark/>
          </w:tcPr>
          <w:p w14:paraId="54F2FBF5" w14:textId="77777777" w:rsidR="007D00AB" w:rsidRPr="007D00AB" w:rsidRDefault="007D00AB" w:rsidP="007D00AB">
            <w:pPr>
              <w:spacing w:line="240" w:lineRule="auto"/>
              <w:rPr>
                <w:sz w:val="26"/>
                <w:szCs w:val="26"/>
              </w:rPr>
            </w:pPr>
            <w:r w:rsidRPr="007D00AB">
              <w:rPr>
                <w:b/>
                <w:bCs/>
                <w:sz w:val="26"/>
                <w:szCs w:val="26"/>
              </w:rPr>
              <w:t>Minimum Loan Amount</w:t>
            </w:r>
          </w:p>
        </w:tc>
        <w:tc>
          <w:tcPr>
            <w:tcW w:w="0" w:type="auto"/>
            <w:vAlign w:val="center"/>
            <w:hideMark/>
          </w:tcPr>
          <w:p w14:paraId="08B8C3AB" w14:textId="77777777" w:rsidR="007D00AB" w:rsidRPr="007D00AB" w:rsidRDefault="007D00AB" w:rsidP="007D00AB">
            <w:pPr>
              <w:spacing w:line="240" w:lineRule="auto"/>
              <w:rPr>
                <w:sz w:val="26"/>
                <w:szCs w:val="26"/>
              </w:rPr>
            </w:pPr>
            <w:r w:rsidRPr="007D00AB">
              <w:rPr>
                <w:sz w:val="26"/>
                <w:szCs w:val="26"/>
              </w:rPr>
              <w:t>₹50,010</w:t>
            </w:r>
          </w:p>
        </w:tc>
      </w:tr>
      <w:tr w:rsidR="007D00AB" w:rsidRPr="007D00AB" w14:paraId="0D63BDDD" w14:textId="77777777" w:rsidTr="007D00AB">
        <w:trPr>
          <w:trHeight w:val="505"/>
          <w:tblCellSpacing w:w="15" w:type="dxa"/>
        </w:trPr>
        <w:tc>
          <w:tcPr>
            <w:tcW w:w="0" w:type="auto"/>
            <w:vAlign w:val="center"/>
            <w:hideMark/>
          </w:tcPr>
          <w:p w14:paraId="66B4BDE4" w14:textId="77777777" w:rsidR="007D00AB" w:rsidRPr="007D00AB" w:rsidRDefault="007D00AB" w:rsidP="007D00AB">
            <w:pPr>
              <w:spacing w:line="240" w:lineRule="auto"/>
              <w:rPr>
                <w:sz w:val="26"/>
                <w:szCs w:val="26"/>
              </w:rPr>
            </w:pPr>
            <w:r w:rsidRPr="007D00AB">
              <w:rPr>
                <w:b/>
                <w:bCs/>
                <w:sz w:val="26"/>
                <w:szCs w:val="26"/>
              </w:rPr>
              <w:t>Maximum Loan Amount</w:t>
            </w:r>
          </w:p>
        </w:tc>
        <w:tc>
          <w:tcPr>
            <w:tcW w:w="0" w:type="auto"/>
            <w:vAlign w:val="center"/>
            <w:hideMark/>
          </w:tcPr>
          <w:p w14:paraId="3EE5B529" w14:textId="77777777" w:rsidR="007D00AB" w:rsidRPr="007D00AB" w:rsidRDefault="007D00AB" w:rsidP="007D00AB">
            <w:pPr>
              <w:spacing w:line="240" w:lineRule="auto"/>
              <w:rPr>
                <w:sz w:val="26"/>
                <w:szCs w:val="26"/>
              </w:rPr>
            </w:pPr>
            <w:r w:rsidRPr="007D00AB">
              <w:rPr>
                <w:sz w:val="26"/>
                <w:szCs w:val="26"/>
              </w:rPr>
              <w:t>₹49,99,960</w:t>
            </w:r>
          </w:p>
        </w:tc>
      </w:tr>
      <w:tr w:rsidR="007D00AB" w:rsidRPr="007D00AB" w14:paraId="0C6B0535" w14:textId="77777777" w:rsidTr="007D00AB">
        <w:trPr>
          <w:trHeight w:val="492"/>
          <w:tblCellSpacing w:w="15" w:type="dxa"/>
        </w:trPr>
        <w:tc>
          <w:tcPr>
            <w:tcW w:w="0" w:type="auto"/>
            <w:vAlign w:val="center"/>
            <w:hideMark/>
          </w:tcPr>
          <w:p w14:paraId="46778434" w14:textId="77777777" w:rsidR="007D00AB" w:rsidRPr="007D00AB" w:rsidRDefault="007D00AB" w:rsidP="007D00AB">
            <w:pPr>
              <w:spacing w:line="240" w:lineRule="auto"/>
              <w:rPr>
                <w:sz w:val="26"/>
                <w:szCs w:val="26"/>
              </w:rPr>
            </w:pPr>
            <w:r w:rsidRPr="007D00AB">
              <w:rPr>
                <w:b/>
                <w:bCs/>
                <w:sz w:val="26"/>
                <w:szCs w:val="26"/>
              </w:rPr>
              <w:t>Most Frequent Loan Amounts</w:t>
            </w:r>
          </w:p>
        </w:tc>
        <w:tc>
          <w:tcPr>
            <w:tcW w:w="0" w:type="auto"/>
            <w:vAlign w:val="center"/>
            <w:hideMark/>
          </w:tcPr>
          <w:p w14:paraId="72178C37" w14:textId="77777777" w:rsidR="007D00AB" w:rsidRPr="007D00AB" w:rsidRDefault="007D00AB" w:rsidP="007D00AB">
            <w:pPr>
              <w:spacing w:line="240" w:lineRule="auto"/>
              <w:rPr>
                <w:sz w:val="26"/>
                <w:szCs w:val="26"/>
              </w:rPr>
            </w:pPr>
            <w:r w:rsidRPr="007D00AB">
              <w:rPr>
                <w:sz w:val="26"/>
                <w:szCs w:val="26"/>
              </w:rPr>
              <w:t>₹9,12,010, ₹7,51,898, ₹3,43,593</w:t>
            </w:r>
          </w:p>
        </w:tc>
      </w:tr>
      <w:tr w:rsidR="007D00AB" w:rsidRPr="007D00AB" w14:paraId="5C4527A2" w14:textId="77777777" w:rsidTr="007D00AB">
        <w:trPr>
          <w:trHeight w:val="505"/>
          <w:tblCellSpacing w:w="15" w:type="dxa"/>
        </w:trPr>
        <w:tc>
          <w:tcPr>
            <w:tcW w:w="0" w:type="auto"/>
            <w:vAlign w:val="center"/>
            <w:hideMark/>
          </w:tcPr>
          <w:p w14:paraId="00B37309" w14:textId="77777777" w:rsidR="007D00AB" w:rsidRPr="007D00AB" w:rsidRDefault="007D00AB" w:rsidP="007D00AB">
            <w:pPr>
              <w:spacing w:line="240" w:lineRule="auto"/>
              <w:rPr>
                <w:sz w:val="26"/>
                <w:szCs w:val="26"/>
              </w:rPr>
            </w:pPr>
            <w:r w:rsidRPr="007D00AB">
              <w:rPr>
                <w:b/>
                <w:bCs/>
                <w:sz w:val="26"/>
                <w:szCs w:val="26"/>
              </w:rPr>
              <w:t>Unique Loan Amount Values</w:t>
            </w:r>
          </w:p>
        </w:tc>
        <w:tc>
          <w:tcPr>
            <w:tcW w:w="0" w:type="auto"/>
            <w:vAlign w:val="center"/>
            <w:hideMark/>
          </w:tcPr>
          <w:p w14:paraId="7F50DD42" w14:textId="77777777" w:rsidR="007D00AB" w:rsidRPr="007D00AB" w:rsidRDefault="007D00AB" w:rsidP="007D00AB">
            <w:pPr>
              <w:spacing w:line="240" w:lineRule="auto"/>
              <w:rPr>
                <w:sz w:val="26"/>
                <w:szCs w:val="26"/>
              </w:rPr>
            </w:pPr>
            <w:r w:rsidRPr="007D00AB">
              <w:rPr>
                <w:sz w:val="26"/>
                <w:szCs w:val="26"/>
              </w:rPr>
              <w:t>2,15,881</w:t>
            </w:r>
          </w:p>
        </w:tc>
      </w:tr>
    </w:tbl>
    <w:p w14:paraId="42047956" w14:textId="60C35855" w:rsidR="007D00AB" w:rsidRPr="007D00AB" w:rsidRDefault="007D00AB">
      <w:pPr>
        <w:numPr>
          <w:ilvl w:val="0"/>
          <w:numId w:val="7"/>
        </w:numPr>
        <w:rPr>
          <w:b/>
          <w:bCs/>
          <w:sz w:val="26"/>
          <w:szCs w:val="26"/>
        </w:rPr>
      </w:pPr>
      <w:r>
        <w:rPr>
          <w:sz w:val="26"/>
          <w:szCs w:val="26"/>
        </w:rPr>
        <w:t xml:space="preserve">And the average amount is </w:t>
      </w:r>
      <w:r w:rsidRPr="007D00AB">
        <w:rPr>
          <w:b/>
          <w:bCs/>
          <w:sz w:val="26"/>
          <w:szCs w:val="26"/>
        </w:rPr>
        <w:t>1097855.98</w:t>
      </w:r>
    </w:p>
    <w:p w14:paraId="0008584C" w14:textId="32CB72EB" w:rsidR="007D00AB" w:rsidRPr="007D00AB" w:rsidRDefault="007D00AB">
      <w:pPr>
        <w:numPr>
          <w:ilvl w:val="0"/>
          <w:numId w:val="7"/>
        </w:numPr>
        <w:spacing w:line="240" w:lineRule="auto"/>
        <w:rPr>
          <w:sz w:val="26"/>
          <w:szCs w:val="26"/>
        </w:rPr>
      </w:pPr>
      <w:r w:rsidRPr="007D00AB">
        <w:rPr>
          <w:sz w:val="26"/>
          <w:szCs w:val="26"/>
        </w:rPr>
        <w:t xml:space="preserve">The loan amounts range between </w:t>
      </w:r>
      <w:r w:rsidRPr="007D00AB">
        <w:rPr>
          <w:b/>
          <w:bCs/>
          <w:sz w:val="26"/>
          <w:szCs w:val="26"/>
        </w:rPr>
        <w:t>₹50,010 and ₹49,99,960</w:t>
      </w:r>
      <w:r w:rsidRPr="007D00AB">
        <w:rPr>
          <w:sz w:val="26"/>
          <w:szCs w:val="26"/>
        </w:rPr>
        <w:t xml:space="preserve">, indicating a </w:t>
      </w:r>
      <w:r w:rsidRPr="007D00AB">
        <w:rPr>
          <w:b/>
          <w:bCs/>
          <w:sz w:val="26"/>
          <w:szCs w:val="26"/>
        </w:rPr>
        <w:t>broad spectrum of borrowing levels</w:t>
      </w:r>
      <w:r w:rsidRPr="007D00AB">
        <w:rPr>
          <w:sz w:val="26"/>
          <w:szCs w:val="26"/>
        </w:rPr>
        <w:t>, from small to large-value loans.</w:t>
      </w:r>
    </w:p>
    <w:p w14:paraId="5B300C50" w14:textId="77777777" w:rsidR="007D00AB" w:rsidRPr="007D00AB" w:rsidRDefault="007D00AB">
      <w:pPr>
        <w:numPr>
          <w:ilvl w:val="0"/>
          <w:numId w:val="7"/>
        </w:numPr>
        <w:spacing w:line="240" w:lineRule="auto"/>
        <w:rPr>
          <w:sz w:val="26"/>
          <w:szCs w:val="26"/>
        </w:rPr>
      </w:pPr>
      <w:r w:rsidRPr="007D00AB">
        <w:rPr>
          <w:sz w:val="26"/>
          <w:szCs w:val="26"/>
        </w:rPr>
        <w:t xml:space="preserve">The presence of </w:t>
      </w:r>
      <w:r w:rsidRPr="007D00AB">
        <w:rPr>
          <w:b/>
          <w:bCs/>
          <w:sz w:val="26"/>
          <w:szCs w:val="26"/>
        </w:rPr>
        <w:t>frequent amounts around ₹7–9 lakh</w:t>
      </w:r>
      <w:r w:rsidRPr="007D00AB">
        <w:rPr>
          <w:sz w:val="26"/>
          <w:szCs w:val="26"/>
        </w:rPr>
        <w:t xml:space="preserve"> suggests </w:t>
      </w:r>
      <w:r w:rsidRPr="007D00AB">
        <w:rPr>
          <w:b/>
          <w:bCs/>
          <w:sz w:val="26"/>
          <w:szCs w:val="26"/>
        </w:rPr>
        <w:t>mid-range loan preferences</w:t>
      </w:r>
      <w:r w:rsidRPr="007D00AB">
        <w:rPr>
          <w:sz w:val="26"/>
          <w:szCs w:val="26"/>
        </w:rPr>
        <w:t xml:space="preserve"> among customers.</w:t>
      </w:r>
    </w:p>
    <w:p w14:paraId="5D553573" w14:textId="77777777" w:rsidR="007D00AB" w:rsidRPr="007D00AB" w:rsidRDefault="007D00AB">
      <w:pPr>
        <w:numPr>
          <w:ilvl w:val="0"/>
          <w:numId w:val="7"/>
        </w:numPr>
        <w:spacing w:line="240" w:lineRule="auto"/>
        <w:rPr>
          <w:sz w:val="26"/>
          <w:szCs w:val="26"/>
        </w:rPr>
      </w:pPr>
      <w:r w:rsidRPr="007D00AB">
        <w:rPr>
          <w:sz w:val="26"/>
          <w:szCs w:val="26"/>
        </w:rPr>
        <w:t xml:space="preserve">The </w:t>
      </w:r>
      <w:r w:rsidRPr="007D00AB">
        <w:rPr>
          <w:b/>
          <w:bCs/>
          <w:sz w:val="26"/>
          <w:szCs w:val="26"/>
        </w:rPr>
        <w:t>wide variation</w:t>
      </w:r>
      <w:r w:rsidRPr="007D00AB">
        <w:rPr>
          <w:sz w:val="26"/>
          <w:szCs w:val="26"/>
        </w:rPr>
        <w:t xml:space="preserve"> in loan values indicates a </w:t>
      </w:r>
      <w:r w:rsidRPr="007D00AB">
        <w:rPr>
          <w:b/>
          <w:bCs/>
          <w:sz w:val="26"/>
          <w:szCs w:val="26"/>
        </w:rPr>
        <w:t>diverse portfolio</w:t>
      </w:r>
      <w:r w:rsidRPr="007D00AB">
        <w:rPr>
          <w:sz w:val="26"/>
          <w:szCs w:val="26"/>
        </w:rPr>
        <w:t xml:space="preserve">, accommodating both </w:t>
      </w:r>
      <w:r w:rsidRPr="007D00AB">
        <w:rPr>
          <w:b/>
          <w:bCs/>
          <w:sz w:val="26"/>
          <w:szCs w:val="26"/>
        </w:rPr>
        <w:t>low-income and high-income</w:t>
      </w:r>
      <w:r w:rsidRPr="007D00AB">
        <w:rPr>
          <w:sz w:val="26"/>
          <w:szCs w:val="26"/>
        </w:rPr>
        <w:t xml:space="preserve"> customers.</w:t>
      </w:r>
    </w:p>
    <w:p w14:paraId="28F062D5" w14:textId="77777777" w:rsidR="007D00AB" w:rsidRPr="007D00AB" w:rsidRDefault="007D00AB">
      <w:pPr>
        <w:numPr>
          <w:ilvl w:val="0"/>
          <w:numId w:val="7"/>
        </w:numPr>
        <w:spacing w:line="240" w:lineRule="auto"/>
        <w:rPr>
          <w:sz w:val="26"/>
          <w:szCs w:val="26"/>
        </w:rPr>
      </w:pPr>
      <w:r w:rsidRPr="007D00AB">
        <w:rPr>
          <w:sz w:val="26"/>
          <w:szCs w:val="26"/>
        </w:rPr>
        <w:t xml:space="preserve">The </w:t>
      </w:r>
      <w:r w:rsidRPr="007D00AB">
        <w:rPr>
          <w:b/>
          <w:bCs/>
          <w:sz w:val="26"/>
          <w:szCs w:val="26"/>
        </w:rPr>
        <w:t>maximum loan of nearly ₹50 lakh</w:t>
      </w:r>
      <w:r w:rsidRPr="007D00AB">
        <w:rPr>
          <w:sz w:val="26"/>
          <w:szCs w:val="26"/>
        </w:rPr>
        <w:t xml:space="preserve"> likely represents </w:t>
      </w:r>
      <w:r w:rsidRPr="007D00AB">
        <w:rPr>
          <w:b/>
          <w:bCs/>
          <w:sz w:val="26"/>
          <w:szCs w:val="26"/>
        </w:rPr>
        <w:t>secured or home loans</w:t>
      </w:r>
      <w:r w:rsidRPr="007D00AB">
        <w:rPr>
          <w:sz w:val="26"/>
          <w:szCs w:val="26"/>
        </w:rPr>
        <w:t xml:space="preserve">, while </w:t>
      </w:r>
      <w:r w:rsidRPr="007D00AB">
        <w:rPr>
          <w:b/>
          <w:bCs/>
          <w:sz w:val="26"/>
          <w:szCs w:val="26"/>
        </w:rPr>
        <w:t>smaller loans</w:t>
      </w:r>
      <w:r w:rsidRPr="007D00AB">
        <w:rPr>
          <w:sz w:val="26"/>
          <w:szCs w:val="26"/>
        </w:rPr>
        <w:t xml:space="preserve"> (₹50,000–₹3 lakh) may correspond to </w:t>
      </w:r>
      <w:r w:rsidRPr="007D00AB">
        <w:rPr>
          <w:b/>
          <w:bCs/>
          <w:sz w:val="26"/>
          <w:szCs w:val="26"/>
        </w:rPr>
        <w:t>personal or gold loans</w:t>
      </w:r>
      <w:r w:rsidRPr="007D00AB">
        <w:rPr>
          <w:sz w:val="26"/>
          <w:szCs w:val="26"/>
        </w:rPr>
        <w:t>.</w:t>
      </w:r>
    </w:p>
    <w:p w14:paraId="6099FAFB" w14:textId="0D3D67CF" w:rsidR="007D00AB" w:rsidRDefault="00862555" w:rsidP="007D00AB">
      <w:pPr>
        <w:spacing w:line="240" w:lineRule="auto"/>
        <w:rPr>
          <w:sz w:val="26"/>
          <w:szCs w:val="26"/>
        </w:rPr>
      </w:pPr>
      <w:r>
        <w:rPr>
          <w:noProof/>
          <w:sz w:val="26"/>
          <w:szCs w:val="26"/>
        </w:rPr>
        <w:drawing>
          <wp:inline distT="0" distB="0" distL="0" distR="0" wp14:anchorId="07C41D9C" wp14:editId="77ACE6BB">
            <wp:extent cx="4149855" cy="3467100"/>
            <wp:effectExtent l="0" t="0" r="3175" b="0"/>
            <wp:docPr id="21457217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721740" name="Picture 2145721740"/>
                    <pic:cNvPicPr/>
                  </pic:nvPicPr>
                  <pic:blipFill>
                    <a:blip r:embed="rId7">
                      <a:extLst>
                        <a:ext uri="{28A0092B-C50C-407E-A947-70E740481C1C}">
                          <a14:useLocalDpi xmlns:a14="http://schemas.microsoft.com/office/drawing/2010/main" val="0"/>
                        </a:ext>
                      </a:extLst>
                    </a:blip>
                    <a:stretch>
                      <a:fillRect/>
                    </a:stretch>
                  </pic:blipFill>
                  <pic:spPr>
                    <a:xfrm>
                      <a:off x="0" y="0"/>
                      <a:ext cx="4178860" cy="3491333"/>
                    </a:xfrm>
                    <a:prstGeom prst="rect">
                      <a:avLst/>
                    </a:prstGeom>
                  </pic:spPr>
                </pic:pic>
              </a:graphicData>
            </a:graphic>
          </wp:inline>
        </w:drawing>
      </w:r>
    </w:p>
    <w:p w14:paraId="09167F3D" w14:textId="77777777" w:rsidR="007D00AB" w:rsidRPr="007D00AB" w:rsidRDefault="007D00AB" w:rsidP="007D00AB">
      <w:pPr>
        <w:spacing w:line="240" w:lineRule="auto"/>
        <w:rPr>
          <w:sz w:val="26"/>
          <w:szCs w:val="26"/>
        </w:rPr>
      </w:pPr>
    </w:p>
    <w:p w14:paraId="52608F64" w14:textId="792DA060" w:rsidR="00B76613" w:rsidRDefault="00B76613" w:rsidP="00B76613">
      <w:pPr>
        <w:pStyle w:val="ListParagraph"/>
        <w:numPr>
          <w:ilvl w:val="0"/>
          <w:numId w:val="1"/>
        </w:numPr>
        <w:spacing w:line="240" w:lineRule="auto"/>
        <w:rPr>
          <w:b/>
          <w:bCs/>
          <w:sz w:val="32"/>
          <w:szCs w:val="32"/>
        </w:rPr>
      </w:pPr>
      <w:r w:rsidRPr="00B76613">
        <w:rPr>
          <w:b/>
          <w:bCs/>
          <w:sz w:val="32"/>
          <w:szCs w:val="32"/>
        </w:rPr>
        <w:t xml:space="preserve">  </w:t>
      </w:r>
      <w:proofErr w:type="spellStart"/>
      <w:r w:rsidRPr="00B76613">
        <w:rPr>
          <w:b/>
          <w:bCs/>
          <w:sz w:val="32"/>
          <w:szCs w:val="32"/>
        </w:rPr>
        <w:t>Loan_Status</w:t>
      </w:r>
      <w:proofErr w:type="spellEnd"/>
      <w:r w:rsidRPr="00B76613">
        <w:rPr>
          <w:b/>
          <w:bCs/>
          <w:sz w:val="32"/>
          <w:szCs w:val="32"/>
        </w:rPr>
        <w:t xml:space="preserve"> </w:t>
      </w:r>
    </w:p>
    <w:p w14:paraId="70A756FC" w14:textId="2D6C797C" w:rsidR="00862555" w:rsidRDefault="00862555" w:rsidP="00862555">
      <w:pPr>
        <w:spacing w:line="240" w:lineRule="auto"/>
        <w:rPr>
          <w:sz w:val="26"/>
          <w:szCs w:val="26"/>
        </w:rPr>
      </w:pPr>
      <w:r w:rsidRPr="00862555">
        <w:rPr>
          <w:sz w:val="26"/>
          <w:szCs w:val="26"/>
        </w:rPr>
        <w:lastRenderedPageBreak/>
        <w:t xml:space="preserve">This section highlights the current status of loans in the dataset, showing how many loans are </w:t>
      </w:r>
      <w:r w:rsidRPr="00862555">
        <w:rPr>
          <w:b/>
          <w:bCs/>
          <w:sz w:val="26"/>
          <w:szCs w:val="26"/>
        </w:rPr>
        <w:t>Active, Closed, or Defaulted</w:t>
      </w:r>
      <w:r w:rsidRPr="00862555">
        <w:rPr>
          <w:sz w:val="26"/>
          <w:szCs w:val="26"/>
        </w:rPr>
        <w:t xml:space="preserve">. Understanding loan status helps assess </w:t>
      </w:r>
      <w:r w:rsidRPr="00862555">
        <w:rPr>
          <w:b/>
          <w:bCs/>
          <w:sz w:val="26"/>
          <w:szCs w:val="26"/>
        </w:rPr>
        <w:t>portfolio health, repayment trends</w:t>
      </w:r>
      <w:r w:rsidRPr="00862555">
        <w:rPr>
          <w:sz w:val="26"/>
          <w:szCs w:val="26"/>
        </w:rPr>
        <w:t xml:space="preserve">, and </w:t>
      </w:r>
      <w:r w:rsidRPr="00862555">
        <w:rPr>
          <w:b/>
          <w:bCs/>
          <w:sz w:val="26"/>
          <w:szCs w:val="26"/>
        </w:rPr>
        <w:t>risk exposure</w:t>
      </w:r>
      <w:r w:rsidRPr="00862555">
        <w:rPr>
          <w:sz w:val="26"/>
          <w:szCs w:val="26"/>
        </w:rPr>
        <w:t>.</w:t>
      </w:r>
    </w:p>
    <w:tbl>
      <w:tblPr>
        <w:tblW w:w="7862" w:type="dxa"/>
        <w:tblCellSpacing w:w="15" w:type="dxa"/>
        <w:tblCellMar>
          <w:top w:w="15" w:type="dxa"/>
          <w:left w:w="15" w:type="dxa"/>
          <w:bottom w:w="15" w:type="dxa"/>
          <w:right w:w="15" w:type="dxa"/>
        </w:tblCellMar>
        <w:tblLook w:val="04A0" w:firstRow="1" w:lastRow="0" w:firstColumn="1" w:lastColumn="0" w:noHBand="0" w:noVBand="1"/>
      </w:tblPr>
      <w:tblGrid>
        <w:gridCol w:w="4499"/>
        <w:gridCol w:w="3363"/>
      </w:tblGrid>
      <w:tr w:rsidR="00862555" w:rsidRPr="00862555" w14:paraId="3FEE9781" w14:textId="77777777" w:rsidTr="00862555">
        <w:trPr>
          <w:trHeight w:val="527"/>
          <w:tblHeader/>
          <w:tblCellSpacing w:w="15" w:type="dxa"/>
        </w:trPr>
        <w:tc>
          <w:tcPr>
            <w:tcW w:w="0" w:type="auto"/>
            <w:vAlign w:val="center"/>
            <w:hideMark/>
          </w:tcPr>
          <w:p w14:paraId="4DBB8FD2" w14:textId="77777777" w:rsidR="00862555" w:rsidRPr="00862555" w:rsidRDefault="00862555" w:rsidP="00862555">
            <w:pPr>
              <w:spacing w:line="240" w:lineRule="auto"/>
              <w:rPr>
                <w:b/>
                <w:bCs/>
                <w:sz w:val="26"/>
                <w:szCs w:val="26"/>
              </w:rPr>
            </w:pPr>
            <w:r w:rsidRPr="00862555">
              <w:rPr>
                <w:b/>
                <w:bCs/>
                <w:sz w:val="26"/>
                <w:szCs w:val="26"/>
              </w:rPr>
              <w:t>Loan Status</w:t>
            </w:r>
          </w:p>
        </w:tc>
        <w:tc>
          <w:tcPr>
            <w:tcW w:w="0" w:type="auto"/>
            <w:vAlign w:val="center"/>
            <w:hideMark/>
          </w:tcPr>
          <w:p w14:paraId="2F89437B" w14:textId="77777777" w:rsidR="00862555" w:rsidRPr="00862555" w:rsidRDefault="00862555" w:rsidP="00862555">
            <w:pPr>
              <w:spacing w:line="240" w:lineRule="auto"/>
              <w:rPr>
                <w:b/>
                <w:bCs/>
                <w:sz w:val="26"/>
                <w:szCs w:val="26"/>
              </w:rPr>
            </w:pPr>
            <w:r w:rsidRPr="00862555">
              <w:rPr>
                <w:b/>
                <w:bCs/>
                <w:sz w:val="26"/>
                <w:szCs w:val="26"/>
              </w:rPr>
              <w:t>Count</w:t>
            </w:r>
          </w:p>
        </w:tc>
      </w:tr>
      <w:tr w:rsidR="00862555" w:rsidRPr="00862555" w14:paraId="65038385" w14:textId="77777777" w:rsidTr="00862555">
        <w:trPr>
          <w:trHeight w:val="527"/>
          <w:tblCellSpacing w:w="15" w:type="dxa"/>
        </w:trPr>
        <w:tc>
          <w:tcPr>
            <w:tcW w:w="0" w:type="auto"/>
            <w:vAlign w:val="center"/>
            <w:hideMark/>
          </w:tcPr>
          <w:p w14:paraId="3F371731" w14:textId="77777777" w:rsidR="00862555" w:rsidRPr="00862555" w:rsidRDefault="00862555" w:rsidP="00862555">
            <w:pPr>
              <w:spacing w:line="240" w:lineRule="auto"/>
              <w:rPr>
                <w:sz w:val="26"/>
                <w:szCs w:val="26"/>
              </w:rPr>
            </w:pPr>
            <w:r w:rsidRPr="00862555">
              <w:rPr>
                <w:sz w:val="26"/>
                <w:szCs w:val="26"/>
              </w:rPr>
              <w:t>Closed</w:t>
            </w:r>
          </w:p>
        </w:tc>
        <w:tc>
          <w:tcPr>
            <w:tcW w:w="0" w:type="auto"/>
            <w:vAlign w:val="center"/>
            <w:hideMark/>
          </w:tcPr>
          <w:p w14:paraId="3F8178C9" w14:textId="77777777" w:rsidR="00862555" w:rsidRPr="00862555" w:rsidRDefault="00862555" w:rsidP="00862555">
            <w:pPr>
              <w:spacing w:line="240" w:lineRule="auto"/>
              <w:rPr>
                <w:sz w:val="26"/>
                <w:szCs w:val="26"/>
              </w:rPr>
            </w:pPr>
            <w:r w:rsidRPr="00862555">
              <w:rPr>
                <w:sz w:val="26"/>
                <w:szCs w:val="26"/>
              </w:rPr>
              <w:t>76,949</w:t>
            </w:r>
          </w:p>
        </w:tc>
      </w:tr>
      <w:tr w:rsidR="00862555" w:rsidRPr="00862555" w14:paraId="02AF2BCF" w14:textId="77777777" w:rsidTr="00862555">
        <w:trPr>
          <w:trHeight w:val="527"/>
          <w:tblCellSpacing w:w="15" w:type="dxa"/>
        </w:trPr>
        <w:tc>
          <w:tcPr>
            <w:tcW w:w="0" w:type="auto"/>
            <w:vAlign w:val="center"/>
            <w:hideMark/>
          </w:tcPr>
          <w:p w14:paraId="52D9709D" w14:textId="77777777" w:rsidR="00862555" w:rsidRPr="00862555" w:rsidRDefault="00862555" w:rsidP="00862555">
            <w:pPr>
              <w:spacing w:line="240" w:lineRule="auto"/>
              <w:rPr>
                <w:sz w:val="26"/>
                <w:szCs w:val="26"/>
              </w:rPr>
            </w:pPr>
            <w:r w:rsidRPr="00862555">
              <w:rPr>
                <w:sz w:val="26"/>
                <w:szCs w:val="26"/>
              </w:rPr>
              <w:t>Active</w:t>
            </w:r>
          </w:p>
        </w:tc>
        <w:tc>
          <w:tcPr>
            <w:tcW w:w="0" w:type="auto"/>
            <w:vAlign w:val="center"/>
            <w:hideMark/>
          </w:tcPr>
          <w:p w14:paraId="7AC21511" w14:textId="77777777" w:rsidR="00862555" w:rsidRPr="00862555" w:rsidRDefault="00862555" w:rsidP="00862555">
            <w:pPr>
              <w:spacing w:line="240" w:lineRule="auto"/>
              <w:rPr>
                <w:sz w:val="26"/>
                <w:szCs w:val="26"/>
              </w:rPr>
            </w:pPr>
            <w:r w:rsidRPr="00862555">
              <w:rPr>
                <w:sz w:val="26"/>
                <w:szCs w:val="26"/>
              </w:rPr>
              <w:t>76,832</w:t>
            </w:r>
          </w:p>
        </w:tc>
      </w:tr>
      <w:tr w:rsidR="00862555" w:rsidRPr="00862555" w14:paraId="494A3D05" w14:textId="77777777" w:rsidTr="00862555">
        <w:trPr>
          <w:trHeight w:val="515"/>
          <w:tblCellSpacing w:w="15" w:type="dxa"/>
        </w:trPr>
        <w:tc>
          <w:tcPr>
            <w:tcW w:w="0" w:type="auto"/>
            <w:vAlign w:val="center"/>
            <w:hideMark/>
          </w:tcPr>
          <w:p w14:paraId="153056C7" w14:textId="77777777" w:rsidR="00862555" w:rsidRPr="00862555" w:rsidRDefault="00862555" w:rsidP="00862555">
            <w:pPr>
              <w:spacing w:line="240" w:lineRule="auto"/>
              <w:rPr>
                <w:sz w:val="26"/>
                <w:szCs w:val="26"/>
              </w:rPr>
            </w:pPr>
            <w:r w:rsidRPr="00862555">
              <w:rPr>
                <w:sz w:val="26"/>
                <w:szCs w:val="26"/>
              </w:rPr>
              <w:t>Default</w:t>
            </w:r>
          </w:p>
        </w:tc>
        <w:tc>
          <w:tcPr>
            <w:tcW w:w="0" w:type="auto"/>
            <w:vAlign w:val="center"/>
            <w:hideMark/>
          </w:tcPr>
          <w:p w14:paraId="7A7DDB12" w14:textId="77777777" w:rsidR="00862555" w:rsidRPr="00862555" w:rsidRDefault="00862555" w:rsidP="00862555">
            <w:pPr>
              <w:spacing w:line="240" w:lineRule="auto"/>
              <w:rPr>
                <w:sz w:val="26"/>
                <w:szCs w:val="26"/>
              </w:rPr>
            </w:pPr>
            <w:r w:rsidRPr="00862555">
              <w:rPr>
                <w:sz w:val="26"/>
                <w:szCs w:val="26"/>
              </w:rPr>
              <w:t>76,703</w:t>
            </w:r>
          </w:p>
        </w:tc>
      </w:tr>
      <w:tr w:rsidR="00862555" w:rsidRPr="00862555" w14:paraId="0FCF378A" w14:textId="77777777" w:rsidTr="00862555">
        <w:trPr>
          <w:trHeight w:val="527"/>
          <w:tblCellSpacing w:w="15" w:type="dxa"/>
        </w:trPr>
        <w:tc>
          <w:tcPr>
            <w:tcW w:w="0" w:type="auto"/>
            <w:vAlign w:val="center"/>
            <w:hideMark/>
          </w:tcPr>
          <w:p w14:paraId="4013CFD8" w14:textId="77777777" w:rsidR="00862555" w:rsidRPr="00862555" w:rsidRDefault="00862555" w:rsidP="00862555">
            <w:pPr>
              <w:spacing w:line="240" w:lineRule="auto"/>
              <w:rPr>
                <w:sz w:val="26"/>
                <w:szCs w:val="26"/>
              </w:rPr>
            </w:pPr>
            <w:r w:rsidRPr="00862555">
              <w:rPr>
                <w:b/>
                <w:bCs/>
                <w:sz w:val="26"/>
                <w:szCs w:val="26"/>
              </w:rPr>
              <w:t>Total</w:t>
            </w:r>
          </w:p>
        </w:tc>
        <w:tc>
          <w:tcPr>
            <w:tcW w:w="0" w:type="auto"/>
            <w:vAlign w:val="center"/>
            <w:hideMark/>
          </w:tcPr>
          <w:p w14:paraId="531961F1" w14:textId="77777777" w:rsidR="00862555" w:rsidRPr="00862555" w:rsidRDefault="00862555" w:rsidP="00862555">
            <w:pPr>
              <w:spacing w:line="240" w:lineRule="auto"/>
              <w:rPr>
                <w:sz w:val="26"/>
                <w:szCs w:val="26"/>
              </w:rPr>
            </w:pPr>
            <w:r w:rsidRPr="00862555">
              <w:rPr>
                <w:b/>
                <w:bCs/>
                <w:sz w:val="26"/>
                <w:szCs w:val="26"/>
              </w:rPr>
              <w:t>2,30,484</w:t>
            </w:r>
          </w:p>
        </w:tc>
      </w:tr>
    </w:tbl>
    <w:p w14:paraId="344532C8" w14:textId="4318367B" w:rsidR="00862555" w:rsidRPr="00862555" w:rsidRDefault="00862555">
      <w:pPr>
        <w:pStyle w:val="ListParagraph"/>
        <w:numPr>
          <w:ilvl w:val="0"/>
          <w:numId w:val="8"/>
        </w:numPr>
        <w:spacing w:line="240" w:lineRule="auto"/>
        <w:rPr>
          <w:sz w:val="26"/>
          <w:szCs w:val="26"/>
        </w:rPr>
      </w:pPr>
      <w:r w:rsidRPr="00862555">
        <w:rPr>
          <w:sz w:val="26"/>
          <w:szCs w:val="26"/>
        </w:rPr>
        <w:t xml:space="preserve">The dataset shows a </w:t>
      </w:r>
      <w:r w:rsidRPr="00862555">
        <w:rPr>
          <w:b/>
          <w:bCs/>
          <w:sz w:val="26"/>
          <w:szCs w:val="26"/>
        </w:rPr>
        <w:t>balanced distribution</w:t>
      </w:r>
      <w:r w:rsidRPr="00862555">
        <w:rPr>
          <w:sz w:val="26"/>
          <w:szCs w:val="26"/>
        </w:rPr>
        <w:t xml:space="preserve"> across all loan statuses.</w:t>
      </w:r>
    </w:p>
    <w:p w14:paraId="5DB9FD9E" w14:textId="397245BA" w:rsidR="00862555" w:rsidRPr="00862555" w:rsidRDefault="00862555">
      <w:pPr>
        <w:pStyle w:val="ListParagraph"/>
        <w:numPr>
          <w:ilvl w:val="0"/>
          <w:numId w:val="8"/>
        </w:numPr>
        <w:spacing w:line="240" w:lineRule="auto"/>
        <w:rPr>
          <w:sz w:val="26"/>
          <w:szCs w:val="26"/>
        </w:rPr>
      </w:pPr>
      <w:r w:rsidRPr="00862555">
        <w:rPr>
          <w:b/>
          <w:bCs/>
          <w:sz w:val="26"/>
          <w:szCs w:val="26"/>
        </w:rPr>
        <w:t>Closed loans (33.4%)</w:t>
      </w:r>
      <w:r w:rsidRPr="00862555">
        <w:rPr>
          <w:sz w:val="26"/>
          <w:szCs w:val="26"/>
        </w:rPr>
        <w:t xml:space="preserve"> indicate customers who have fully repaid their loans.</w:t>
      </w:r>
    </w:p>
    <w:p w14:paraId="4D185D84" w14:textId="77777777" w:rsidR="00862555" w:rsidRPr="00862555" w:rsidRDefault="00862555">
      <w:pPr>
        <w:pStyle w:val="ListParagraph"/>
        <w:numPr>
          <w:ilvl w:val="0"/>
          <w:numId w:val="8"/>
        </w:numPr>
        <w:spacing w:line="240" w:lineRule="auto"/>
        <w:rPr>
          <w:sz w:val="26"/>
          <w:szCs w:val="26"/>
        </w:rPr>
      </w:pPr>
      <w:r w:rsidRPr="00862555">
        <w:rPr>
          <w:b/>
          <w:bCs/>
          <w:sz w:val="26"/>
          <w:szCs w:val="26"/>
        </w:rPr>
        <w:t>Active loans (33.3%)</w:t>
      </w:r>
      <w:r w:rsidRPr="00862555">
        <w:rPr>
          <w:sz w:val="26"/>
          <w:szCs w:val="26"/>
        </w:rPr>
        <w:t xml:space="preserve"> reflect ongoing engagements, highlighting current business activity.</w:t>
      </w:r>
    </w:p>
    <w:p w14:paraId="1026C3F4" w14:textId="7896A4C7" w:rsidR="00862555" w:rsidRDefault="00862555">
      <w:pPr>
        <w:pStyle w:val="ListParagraph"/>
        <w:numPr>
          <w:ilvl w:val="0"/>
          <w:numId w:val="8"/>
        </w:numPr>
        <w:spacing w:line="240" w:lineRule="auto"/>
        <w:rPr>
          <w:sz w:val="26"/>
          <w:szCs w:val="26"/>
        </w:rPr>
      </w:pPr>
      <w:r w:rsidRPr="00862555">
        <w:rPr>
          <w:b/>
          <w:bCs/>
          <w:sz w:val="26"/>
          <w:szCs w:val="26"/>
        </w:rPr>
        <w:t>Defaulted loans (33.3%)</w:t>
      </w:r>
      <w:r w:rsidRPr="00862555">
        <w:rPr>
          <w:sz w:val="26"/>
          <w:szCs w:val="26"/>
        </w:rPr>
        <w:t xml:space="preserve"> indicate some level of </w:t>
      </w:r>
      <w:r w:rsidRPr="00862555">
        <w:rPr>
          <w:b/>
          <w:bCs/>
          <w:sz w:val="26"/>
          <w:szCs w:val="26"/>
        </w:rPr>
        <w:t>credit risk</w:t>
      </w:r>
      <w:r w:rsidRPr="00862555">
        <w:rPr>
          <w:sz w:val="26"/>
          <w:szCs w:val="26"/>
        </w:rPr>
        <w:t xml:space="preserve">, which may require attention for </w:t>
      </w:r>
      <w:r w:rsidRPr="00862555">
        <w:rPr>
          <w:b/>
          <w:bCs/>
          <w:sz w:val="26"/>
          <w:szCs w:val="26"/>
        </w:rPr>
        <w:t>risk management</w:t>
      </w:r>
      <w:r w:rsidRPr="00862555">
        <w:rPr>
          <w:sz w:val="26"/>
          <w:szCs w:val="26"/>
        </w:rPr>
        <w:t>.</w:t>
      </w:r>
    </w:p>
    <w:p w14:paraId="5B90113E" w14:textId="77777777" w:rsidR="00862555" w:rsidRPr="00862555" w:rsidRDefault="00862555" w:rsidP="00862555">
      <w:pPr>
        <w:pStyle w:val="NormalWeb"/>
        <w:rPr>
          <w:sz w:val="26"/>
          <w:szCs w:val="26"/>
        </w:rPr>
      </w:pPr>
      <w:r w:rsidRPr="00862555">
        <w:rPr>
          <w:rFonts w:hAnsi="Symbol"/>
          <w:sz w:val="26"/>
          <w:szCs w:val="26"/>
        </w:rPr>
        <w:t></w:t>
      </w:r>
      <w:r w:rsidRPr="00862555">
        <w:rPr>
          <w:sz w:val="26"/>
          <w:szCs w:val="26"/>
        </w:rPr>
        <w:t xml:space="preserve">  Almost </w:t>
      </w:r>
      <w:r w:rsidRPr="00862555">
        <w:rPr>
          <w:rStyle w:val="Strong"/>
          <w:rFonts w:eastAsiaTheme="majorEastAsia"/>
          <w:sz w:val="26"/>
          <w:szCs w:val="26"/>
        </w:rPr>
        <w:t>one-third of loans are defaulted</w:t>
      </w:r>
      <w:r w:rsidRPr="00862555">
        <w:rPr>
          <w:sz w:val="26"/>
          <w:szCs w:val="26"/>
        </w:rPr>
        <w:t xml:space="preserve">, which is significant and warrants </w:t>
      </w:r>
      <w:r w:rsidRPr="00862555">
        <w:rPr>
          <w:rStyle w:val="Strong"/>
          <w:rFonts w:eastAsiaTheme="majorEastAsia"/>
          <w:sz w:val="26"/>
          <w:szCs w:val="26"/>
        </w:rPr>
        <w:t>credit monitoring and collection strategies</w:t>
      </w:r>
      <w:r w:rsidRPr="00862555">
        <w:rPr>
          <w:sz w:val="26"/>
          <w:szCs w:val="26"/>
        </w:rPr>
        <w:t>.</w:t>
      </w:r>
    </w:p>
    <w:p w14:paraId="40F2587B" w14:textId="77777777" w:rsidR="00862555" w:rsidRPr="00862555" w:rsidRDefault="00862555" w:rsidP="00862555">
      <w:pPr>
        <w:pStyle w:val="NormalWeb"/>
        <w:rPr>
          <w:sz w:val="26"/>
          <w:szCs w:val="26"/>
        </w:rPr>
      </w:pPr>
      <w:r w:rsidRPr="00862555">
        <w:rPr>
          <w:rFonts w:hAnsi="Symbol"/>
          <w:sz w:val="26"/>
          <w:szCs w:val="26"/>
        </w:rPr>
        <w:t></w:t>
      </w:r>
      <w:r w:rsidRPr="00862555">
        <w:rPr>
          <w:sz w:val="26"/>
          <w:szCs w:val="26"/>
        </w:rPr>
        <w:t xml:space="preserve">  The close counts for </w:t>
      </w:r>
      <w:r w:rsidRPr="00862555">
        <w:rPr>
          <w:rStyle w:val="Strong"/>
          <w:rFonts w:eastAsiaTheme="majorEastAsia"/>
          <w:sz w:val="26"/>
          <w:szCs w:val="26"/>
        </w:rPr>
        <w:t>Active and Closed loans</w:t>
      </w:r>
      <w:r w:rsidRPr="00862555">
        <w:rPr>
          <w:sz w:val="26"/>
          <w:szCs w:val="26"/>
        </w:rPr>
        <w:t xml:space="preserve"> suggest </w:t>
      </w:r>
      <w:r w:rsidRPr="00862555">
        <w:rPr>
          <w:rStyle w:val="Strong"/>
          <w:rFonts w:eastAsiaTheme="majorEastAsia"/>
          <w:sz w:val="26"/>
          <w:szCs w:val="26"/>
        </w:rPr>
        <w:t>steady repayment patterns</w:t>
      </w:r>
      <w:r w:rsidRPr="00862555">
        <w:rPr>
          <w:sz w:val="26"/>
          <w:szCs w:val="26"/>
        </w:rPr>
        <w:t xml:space="preserve">, but the high default rate indicates potential areas for improvement in </w:t>
      </w:r>
      <w:r w:rsidRPr="00862555">
        <w:rPr>
          <w:rStyle w:val="Strong"/>
          <w:rFonts w:eastAsiaTheme="majorEastAsia"/>
          <w:sz w:val="26"/>
          <w:szCs w:val="26"/>
        </w:rPr>
        <w:t>loan approval or monitoring processes</w:t>
      </w:r>
      <w:r w:rsidRPr="00862555">
        <w:rPr>
          <w:sz w:val="26"/>
          <w:szCs w:val="26"/>
        </w:rPr>
        <w:t>.</w:t>
      </w:r>
    </w:p>
    <w:p w14:paraId="3A514056" w14:textId="7FB61C5E" w:rsidR="00862555" w:rsidRDefault="00862555" w:rsidP="00862555">
      <w:pPr>
        <w:pStyle w:val="NormalWeb"/>
        <w:rPr>
          <w:sz w:val="26"/>
          <w:szCs w:val="26"/>
        </w:rPr>
      </w:pPr>
      <w:r w:rsidRPr="00862555">
        <w:rPr>
          <w:rFonts w:hAnsi="Symbol"/>
          <w:sz w:val="26"/>
          <w:szCs w:val="26"/>
        </w:rPr>
        <w:t></w:t>
      </w:r>
      <w:r w:rsidRPr="00862555">
        <w:rPr>
          <w:sz w:val="26"/>
          <w:szCs w:val="26"/>
        </w:rPr>
        <w:t xml:space="preserve">  The balanced distribution indicates that the dataset provides a </w:t>
      </w:r>
      <w:r w:rsidRPr="00862555">
        <w:rPr>
          <w:rStyle w:val="Strong"/>
          <w:rFonts w:eastAsiaTheme="majorEastAsia"/>
          <w:sz w:val="26"/>
          <w:szCs w:val="26"/>
        </w:rPr>
        <w:t>comprehensive overview of all loan statuses</w:t>
      </w:r>
      <w:r w:rsidRPr="00862555">
        <w:rPr>
          <w:sz w:val="26"/>
          <w:szCs w:val="26"/>
        </w:rPr>
        <w:t xml:space="preserve">, making it suitable for </w:t>
      </w:r>
      <w:r w:rsidRPr="00862555">
        <w:rPr>
          <w:rStyle w:val="Strong"/>
          <w:rFonts w:eastAsiaTheme="majorEastAsia"/>
          <w:sz w:val="26"/>
          <w:szCs w:val="26"/>
        </w:rPr>
        <w:t>portfolio analysis</w:t>
      </w:r>
      <w:r w:rsidRPr="00862555">
        <w:rPr>
          <w:sz w:val="26"/>
          <w:szCs w:val="26"/>
        </w:rPr>
        <w:t>.</w:t>
      </w:r>
    </w:p>
    <w:p w14:paraId="17E1B901" w14:textId="77777777" w:rsidR="00862555" w:rsidRPr="00862555" w:rsidRDefault="00862555" w:rsidP="00862555">
      <w:pPr>
        <w:pStyle w:val="NormalWeb"/>
        <w:rPr>
          <w:sz w:val="26"/>
          <w:szCs w:val="26"/>
        </w:rPr>
      </w:pPr>
    </w:p>
    <w:p w14:paraId="5D69DA2D" w14:textId="38A48838" w:rsidR="00B76613" w:rsidRDefault="00B76613" w:rsidP="00B76613">
      <w:pPr>
        <w:pStyle w:val="ListParagraph"/>
        <w:numPr>
          <w:ilvl w:val="0"/>
          <w:numId w:val="1"/>
        </w:numPr>
        <w:spacing w:line="240" w:lineRule="auto"/>
        <w:rPr>
          <w:b/>
          <w:bCs/>
          <w:sz w:val="32"/>
          <w:szCs w:val="32"/>
        </w:rPr>
      </w:pPr>
      <w:r w:rsidRPr="00B76613">
        <w:rPr>
          <w:b/>
          <w:bCs/>
          <w:sz w:val="32"/>
          <w:szCs w:val="32"/>
        </w:rPr>
        <w:t xml:space="preserve">   </w:t>
      </w:r>
      <w:proofErr w:type="spellStart"/>
      <w:r w:rsidRPr="00B76613">
        <w:rPr>
          <w:b/>
          <w:bCs/>
          <w:sz w:val="32"/>
          <w:szCs w:val="32"/>
        </w:rPr>
        <w:t>Credit_Score</w:t>
      </w:r>
      <w:proofErr w:type="spellEnd"/>
      <w:r w:rsidRPr="00B76613">
        <w:rPr>
          <w:b/>
          <w:bCs/>
          <w:sz w:val="32"/>
          <w:szCs w:val="32"/>
        </w:rPr>
        <w:t xml:space="preserve"> </w:t>
      </w:r>
    </w:p>
    <w:p w14:paraId="468F00BD" w14:textId="6CE22DC3" w:rsidR="00862555" w:rsidRDefault="00862555" w:rsidP="00862555">
      <w:pPr>
        <w:spacing w:line="240" w:lineRule="auto"/>
        <w:rPr>
          <w:sz w:val="26"/>
          <w:szCs w:val="26"/>
        </w:rPr>
      </w:pPr>
      <w:r w:rsidRPr="00862555">
        <w:rPr>
          <w:sz w:val="26"/>
          <w:szCs w:val="26"/>
        </w:rPr>
        <w:t xml:space="preserve">Credit score measures a customer’s </w:t>
      </w:r>
      <w:r w:rsidRPr="00862555">
        <w:rPr>
          <w:b/>
          <w:bCs/>
          <w:sz w:val="26"/>
          <w:szCs w:val="26"/>
        </w:rPr>
        <w:t>creditworthiness</w:t>
      </w:r>
      <w:r w:rsidRPr="00862555">
        <w:rPr>
          <w:sz w:val="26"/>
          <w:szCs w:val="26"/>
        </w:rPr>
        <w:t xml:space="preserve"> and the likelihood of repaying loans. </w:t>
      </w:r>
      <w:proofErr w:type="spellStart"/>
      <w:r w:rsidRPr="00862555">
        <w:rPr>
          <w:sz w:val="26"/>
          <w:szCs w:val="26"/>
        </w:rPr>
        <w:t>Analyzing</w:t>
      </w:r>
      <w:proofErr w:type="spellEnd"/>
      <w:r w:rsidRPr="00862555">
        <w:rPr>
          <w:sz w:val="26"/>
          <w:szCs w:val="26"/>
        </w:rPr>
        <w:t xml:space="preserve"> credit score distribution helps identify </w:t>
      </w:r>
      <w:r w:rsidRPr="00862555">
        <w:rPr>
          <w:b/>
          <w:bCs/>
          <w:sz w:val="26"/>
          <w:szCs w:val="26"/>
        </w:rPr>
        <w:t>high-risk vs low-risk customers</w:t>
      </w:r>
      <w:r w:rsidRPr="00862555">
        <w:rPr>
          <w:sz w:val="26"/>
          <w:szCs w:val="26"/>
        </w:rPr>
        <w:t xml:space="preserve">, supports </w:t>
      </w:r>
      <w:r w:rsidRPr="00862555">
        <w:rPr>
          <w:b/>
          <w:bCs/>
          <w:sz w:val="26"/>
          <w:szCs w:val="26"/>
        </w:rPr>
        <w:t>loan approval decisions</w:t>
      </w:r>
      <w:r w:rsidRPr="00862555">
        <w:rPr>
          <w:sz w:val="26"/>
          <w:szCs w:val="26"/>
        </w:rPr>
        <w:t xml:space="preserve">, and enhances </w:t>
      </w:r>
      <w:r w:rsidRPr="00862555">
        <w:rPr>
          <w:b/>
          <w:bCs/>
          <w:sz w:val="26"/>
          <w:szCs w:val="26"/>
        </w:rPr>
        <w:t>portfolio risk management</w:t>
      </w:r>
      <w:r w:rsidRPr="00862555">
        <w:rPr>
          <w:sz w:val="26"/>
          <w:szCs w:val="26"/>
        </w:rPr>
        <w:t>.</w:t>
      </w:r>
    </w:p>
    <w:tbl>
      <w:tblPr>
        <w:tblW w:w="8024" w:type="dxa"/>
        <w:tblCellSpacing w:w="15" w:type="dxa"/>
        <w:tblCellMar>
          <w:top w:w="15" w:type="dxa"/>
          <w:left w:w="15" w:type="dxa"/>
          <w:bottom w:w="15" w:type="dxa"/>
          <w:right w:w="15" w:type="dxa"/>
        </w:tblCellMar>
        <w:tblLook w:val="04A0" w:firstRow="1" w:lastRow="0" w:firstColumn="1" w:lastColumn="0" w:noHBand="0" w:noVBand="1"/>
      </w:tblPr>
      <w:tblGrid>
        <w:gridCol w:w="6292"/>
        <w:gridCol w:w="1732"/>
      </w:tblGrid>
      <w:tr w:rsidR="00862555" w:rsidRPr="00862555" w14:paraId="4E3E54CC" w14:textId="77777777" w:rsidTr="00862555">
        <w:trPr>
          <w:trHeight w:val="639"/>
          <w:tblHeader/>
          <w:tblCellSpacing w:w="15" w:type="dxa"/>
        </w:trPr>
        <w:tc>
          <w:tcPr>
            <w:tcW w:w="0" w:type="auto"/>
            <w:vAlign w:val="center"/>
            <w:hideMark/>
          </w:tcPr>
          <w:p w14:paraId="3C8C22A1" w14:textId="77777777" w:rsidR="00862555" w:rsidRPr="00862555" w:rsidRDefault="00862555" w:rsidP="00862555">
            <w:pPr>
              <w:spacing w:line="240" w:lineRule="auto"/>
              <w:rPr>
                <w:b/>
                <w:bCs/>
                <w:sz w:val="26"/>
                <w:szCs w:val="26"/>
              </w:rPr>
            </w:pPr>
            <w:r w:rsidRPr="00862555">
              <w:rPr>
                <w:b/>
                <w:bCs/>
                <w:sz w:val="26"/>
                <w:szCs w:val="26"/>
              </w:rPr>
              <w:t>Metric</w:t>
            </w:r>
          </w:p>
        </w:tc>
        <w:tc>
          <w:tcPr>
            <w:tcW w:w="0" w:type="auto"/>
            <w:vAlign w:val="center"/>
            <w:hideMark/>
          </w:tcPr>
          <w:p w14:paraId="67193CCC" w14:textId="77777777" w:rsidR="00862555" w:rsidRPr="00862555" w:rsidRDefault="00862555" w:rsidP="00862555">
            <w:pPr>
              <w:spacing w:line="240" w:lineRule="auto"/>
              <w:rPr>
                <w:b/>
                <w:bCs/>
                <w:sz w:val="26"/>
                <w:szCs w:val="26"/>
              </w:rPr>
            </w:pPr>
            <w:r w:rsidRPr="00862555">
              <w:rPr>
                <w:b/>
                <w:bCs/>
                <w:sz w:val="26"/>
                <w:szCs w:val="26"/>
              </w:rPr>
              <w:t>Value</w:t>
            </w:r>
          </w:p>
        </w:tc>
      </w:tr>
      <w:tr w:rsidR="00862555" w:rsidRPr="00862555" w14:paraId="7027C969" w14:textId="77777777" w:rsidTr="00862555">
        <w:trPr>
          <w:trHeight w:val="639"/>
          <w:tblCellSpacing w:w="15" w:type="dxa"/>
        </w:trPr>
        <w:tc>
          <w:tcPr>
            <w:tcW w:w="0" w:type="auto"/>
            <w:vAlign w:val="center"/>
            <w:hideMark/>
          </w:tcPr>
          <w:p w14:paraId="4847E529" w14:textId="77777777" w:rsidR="00862555" w:rsidRPr="00862555" w:rsidRDefault="00862555" w:rsidP="00862555">
            <w:pPr>
              <w:spacing w:line="240" w:lineRule="auto"/>
              <w:rPr>
                <w:sz w:val="26"/>
                <w:szCs w:val="26"/>
              </w:rPr>
            </w:pPr>
            <w:r w:rsidRPr="00862555">
              <w:rPr>
                <w:b/>
                <w:bCs/>
                <w:sz w:val="26"/>
                <w:szCs w:val="26"/>
              </w:rPr>
              <w:t>Minimum Credit Score</w:t>
            </w:r>
          </w:p>
        </w:tc>
        <w:tc>
          <w:tcPr>
            <w:tcW w:w="0" w:type="auto"/>
            <w:vAlign w:val="center"/>
            <w:hideMark/>
          </w:tcPr>
          <w:p w14:paraId="092F2193" w14:textId="77777777" w:rsidR="00862555" w:rsidRPr="00862555" w:rsidRDefault="00862555" w:rsidP="00862555">
            <w:pPr>
              <w:spacing w:line="240" w:lineRule="auto"/>
              <w:rPr>
                <w:sz w:val="26"/>
                <w:szCs w:val="26"/>
              </w:rPr>
            </w:pPr>
            <w:r w:rsidRPr="00862555">
              <w:rPr>
                <w:sz w:val="26"/>
                <w:szCs w:val="26"/>
              </w:rPr>
              <w:t>300</w:t>
            </w:r>
          </w:p>
        </w:tc>
      </w:tr>
      <w:tr w:rsidR="00862555" w:rsidRPr="00862555" w14:paraId="2CCFEA72" w14:textId="77777777" w:rsidTr="00862555">
        <w:trPr>
          <w:trHeight w:val="639"/>
          <w:tblCellSpacing w:w="15" w:type="dxa"/>
        </w:trPr>
        <w:tc>
          <w:tcPr>
            <w:tcW w:w="0" w:type="auto"/>
            <w:vAlign w:val="center"/>
            <w:hideMark/>
          </w:tcPr>
          <w:p w14:paraId="4166A626" w14:textId="77777777" w:rsidR="00862555" w:rsidRPr="00862555" w:rsidRDefault="00862555" w:rsidP="00862555">
            <w:pPr>
              <w:spacing w:line="240" w:lineRule="auto"/>
              <w:rPr>
                <w:sz w:val="26"/>
                <w:szCs w:val="26"/>
              </w:rPr>
            </w:pPr>
            <w:r w:rsidRPr="00862555">
              <w:rPr>
                <w:b/>
                <w:bCs/>
                <w:sz w:val="26"/>
                <w:szCs w:val="26"/>
              </w:rPr>
              <w:lastRenderedPageBreak/>
              <w:t>Maximum Credit Score</w:t>
            </w:r>
          </w:p>
        </w:tc>
        <w:tc>
          <w:tcPr>
            <w:tcW w:w="0" w:type="auto"/>
            <w:vAlign w:val="center"/>
            <w:hideMark/>
          </w:tcPr>
          <w:p w14:paraId="1A00D3F4" w14:textId="77777777" w:rsidR="00862555" w:rsidRPr="00862555" w:rsidRDefault="00862555" w:rsidP="00862555">
            <w:pPr>
              <w:spacing w:line="240" w:lineRule="auto"/>
              <w:rPr>
                <w:sz w:val="26"/>
                <w:szCs w:val="26"/>
              </w:rPr>
            </w:pPr>
            <w:r w:rsidRPr="00862555">
              <w:rPr>
                <w:sz w:val="26"/>
                <w:szCs w:val="26"/>
              </w:rPr>
              <w:t>850</w:t>
            </w:r>
          </w:p>
        </w:tc>
      </w:tr>
      <w:tr w:rsidR="00862555" w:rsidRPr="00862555" w14:paraId="39F7715D" w14:textId="77777777" w:rsidTr="00862555">
        <w:trPr>
          <w:trHeight w:val="639"/>
          <w:tblCellSpacing w:w="15" w:type="dxa"/>
        </w:trPr>
        <w:tc>
          <w:tcPr>
            <w:tcW w:w="0" w:type="auto"/>
            <w:vAlign w:val="center"/>
            <w:hideMark/>
          </w:tcPr>
          <w:p w14:paraId="3F61D0BC" w14:textId="77777777" w:rsidR="00862555" w:rsidRPr="00862555" w:rsidRDefault="00862555" w:rsidP="00862555">
            <w:pPr>
              <w:spacing w:line="240" w:lineRule="auto"/>
              <w:rPr>
                <w:sz w:val="26"/>
                <w:szCs w:val="26"/>
              </w:rPr>
            </w:pPr>
            <w:r w:rsidRPr="00862555">
              <w:rPr>
                <w:b/>
                <w:bCs/>
                <w:sz w:val="26"/>
                <w:szCs w:val="26"/>
              </w:rPr>
              <w:t>Mean Credit Score</w:t>
            </w:r>
          </w:p>
        </w:tc>
        <w:tc>
          <w:tcPr>
            <w:tcW w:w="0" w:type="auto"/>
            <w:vAlign w:val="center"/>
            <w:hideMark/>
          </w:tcPr>
          <w:p w14:paraId="2691946A" w14:textId="77777777" w:rsidR="00862555" w:rsidRPr="00862555" w:rsidRDefault="00862555" w:rsidP="00862555">
            <w:pPr>
              <w:spacing w:line="240" w:lineRule="auto"/>
              <w:rPr>
                <w:sz w:val="26"/>
                <w:szCs w:val="26"/>
              </w:rPr>
            </w:pPr>
            <w:r w:rsidRPr="00862555">
              <w:rPr>
                <w:sz w:val="26"/>
                <w:szCs w:val="26"/>
              </w:rPr>
              <w:t>575.14</w:t>
            </w:r>
          </w:p>
        </w:tc>
      </w:tr>
      <w:tr w:rsidR="00862555" w:rsidRPr="00862555" w14:paraId="36049CC9" w14:textId="77777777" w:rsidTr="00862555">
        <w:trPr>
          <w:trHeight w:val="314"/>
          <w:tblCellSpacing w:w="15" w:type="dxa"/>
        </w:trPr>
        <w:tc>
          <w:tcPr>
            <w:tcW w:w="0" w:type="auto"/>
            <w:vAlign w:val="center"/>
            <w:hideMark/>
          </w:tcPr>
          <w:p w14:paraId="64C4C1DE" w14:textId="77777777" w:rsidR="00862555" w:rsidRPr="00862555" w:rsidRDefault="00862555" w:rsidP="00862555">
            <w:pPr>
              <w:spacing w:line="240" w:lineRule="auto"/>
              <w:rPr>
                <w:sz w:val="26"/>
                <w:szCs w:val="26"/>
              </w:rPr>
            </w:pPr>
            <w:r w:rsidRPr="00862555">
              <w:rPr>
                <w:b/>
                <w:bCs/>
                <w:sz w:val="26"/>
                <w:szCs w:val="26"/>
              </w:rPr>
              <w:t>Number of Unique Scores</w:t>
            </w:r>
          </w:p>
        </w:tc>
        <w:tc>
          <w:tcPr>
            <w:tcW w:w="0" w:type="auto"/>
            <w:vAlign w:val="center"/>
            <w:hideMark/>
          </w:tcPr>
          <w:p w14:paraId="6B4E4D9E" w14:textId="77777777" w:rsidR="00862555" w:rsidRPr="00862555" w:rsidRDefault="00862555" w:rsidP="00862555">
            <w:pPr>
              <w:spacing w:line="240" w:lineRule="auto"/>
              <w:rPr>
                <w:sz w:val="26"/>
                <w:szCs w:val="26"/>
              </w:rPr>
            </w:pPr>
            <w:r w:rsidRPr="00862555">
              <w:rPr>
                <w:sz w:val="26"/>
                <w:szCs w:val="26"/>
              </w:rPr>
              <w:t>551</w:t>
            </w:r>
          </w:p>
        </w:tc>
      </w:tr>
    </w:tbl>
    <w:p w14:paraId="20F73729" w14:textId="760C4C5A" w:rsidR="00862555" w:rsidRPr="00862555" w:rsidRDefault="00862555">
      <w:pPr>
        <w:pStyle w:val="ListParagraph"/>
        <w:numPr>
          <w:ilvl w:val="0"/>
          <w:numId w:val="9"/>
        </w:numPr>
        <w:spacing w:line="240" w:lineRule="auto"/>
        <w:rPr>
          <w:sz w:val="26"/>
          <w:szCs w:val="26"/>
        </w:rPr>
      </w:pPr>
      <w:r w:rsidRPr="00862555">
        <w:rPr>
          <w:sz w:val="26"/>
          <w:szCs w:val="26"/>
        </w:rPr>
        <w:t xml:space="preserve">Credit scores range from </w:t>
      </w:r>
      <w:r w:rsidRPr="00862555">
        <w:rPr>
          <w:b/>
          <w:bCs/>
          <w:sz w:val="26"/>
          <w:szCs w:val="26"/>
        </w:rPr>
        <w:t>300 to 850</w:t>
      </w:r>
      <w:r w:rsidRPr="00862555">
        <w:rPr>
          <w:sz w:val="26"/>
          <w:szCs w:val="26"/>
        </w:rPr>
        <w:t xml:space="preserve">, covering </w:t>
      </w:r>
      <w:r w:rsidRPr="00862555">
        <w:rPr>
          <w:b/>
          <w:bCs/>
          <w:sz w:val="26"/>
          <w:szCs w:val="26"/>
        </w:rPr>
        <w:t>very poor to excellent creditworthiness</w:t>
      </w:r>
      <w:r w:rsidRPr="00862555">
        <w:rPr>
          <w:sz w:val="26"/>
          <w:szCs w:val="26"/>
        </w:rPr>
        <w:t>.</w:t>
      </w:r>
    </w:p>
    <w:p w14:paraId="470BE86D" w14:textId="4E5A7FE9" w:rsidR="00862555" w:rsidRPr="00862555" w:rsidRDefault="00862555">
      <w:pPr>
        <w:pStyle w:val="ListParagraph"/>
        <w:numPr>
          <w:ilvl w:val="0"/>
          <w:numId w:val="9"/>
        </w:numPr>
        <w:spacing w:line="240" w:lineRule="auto"/>
        <w:rPr>
          <w:sz w:val="26"/>
          <w:szCs w:val="26"/>
        </w:rPr>
      </w:pPr>
      <w:r w:rsidRPr="00862555">
        <w:rPr>
          <w:sz w:val="26"/>
          <w:szCs w:val="26"/>
        </w:rPr>
        <w:t xml:space="preserve">The </w:t>
      </w:r>
      <w:r w:rsidRPr="00862555">
        <w:rPr>
          <w:b/>
          <w:bCs/>
          <w:sz w:val="26"/>
          <w:szCs w:val="26"/>
        </w:rPr>
        <w:t>average score (575)</w:t>
      </w:r>
      <w:r w:rsidRPr="00862555">
        <w:rPr>
          <w:sz w:val="26"/>
          <w:szCs w:val="26"/>
        </w:rPr>
        <w:t xml:space="preserve"> indicates a </w:t>
      </w:r>
      <w:r w:rsidRPr="00862555">
        <w:rPr>
          <w:b/>
          <w:bCs/>
          <w:sz w:val="26"/>
          <w:szCs w:val="26"/>
        </w:rPr>
        <w:t>moderate risk profile</w:t>
      </w:r>
      <w:r w:rsidRPr="00862555">
        <w:rPr>
          <w:sz w:val="26"/>
          <w:szCs w:val="26"/>
        </w:rPr>
        <w:t xml:space="preserve"> overall, with many customers in the </w:t>
      </w:r>
      <w:r w:rsidRPr="00862555">
        <w:rPr>
          <w:b/>
          <w:bCs/>
          <w:sz w:val="26"/>
          <w:szCs w:val="26"/>
        </w:rPr>
        <w:t>fair to good credit range</w:t>
      </w:r>
      <w:r w:rsidRPr="00862555">
        <w:rPr>
          <w:sz w:val="26"/>
          <w:szCs w:val="26"/>
        </w:rPr>
        <w:t>.</w:t>
      </w:r>
    </w:p>
    <w:p w14:paraId="2EE070D8" w14:textId="398BC8F4" w:rsidR="00862555" w:rsidRPr="00862555" w:rsidRDefault="00862555">
      <w:pPr>
        <w:pStyle w:val="ListParagraph"/>
        <w:numPr>
          <w:ilvl w:val="0"/>
          <w:numId w:val="9"/>
        </w:numPr>
        <w:spacing w:line="240" w:lineRule="auto"/>
        <w:rPr>
          <w:sz w:val="26"/>
          <w:szCs w:val="26"/>
        </w:rPr>
      </w:pPr>
      <w:r w:rsidRPr="00862555">
        <w:rPr>
          <w:sz w:val="26"/>
          <w:szCs w:val="26"/>
        </w:rPr>
        <w:t xml:space="preserve">Some scores like </w:t>
      </w:r>
      <w:r w:rsidRPr="00862555">
        <w:rPr>
          <w:b/>
          <w:bCs/>
          <w:sz w:val="26"/>
          <w:szCs w:val="26"/>
        </w:rPr>
        <w:t>709, 800, 626, 850, 502</w:t>
      </w:r>
      <w:r w:rsidRPr="00862555">
        <w:rPr>
          <w:sz w:val="26"/>
          <w:szCs w:val="26"/>
        </w:rPr>
        <w:t xml:space="preserve"> appear most frequently, showing </w:t>
      </w:r>
      <w:r w:rsidRPr="00862555">
        <w:rPr>
          <w:b/>
          <w:bCs/>
          <w:sz w:val="26"/>
          <w:szCs w:val="26"/>
        </w:rPr>
        <w:t>concentration in mid-to-high credit ranges</w:t>
      </w:r>
      <w:r w:rsidRPr="00862555">
        <w:rPr>
          <w:sz w:val="26"/>
          <w:szCs w:val="26"/>
        </w:rPr>
        <w:t>.</w:t>
      </w:r>
    </w:p>
    <w:p w14:paraId="7355E0BD" w14:textId="4FD07E43" w:rsidR="00862555" w:rsidRDefault="00862555">
      <w:pPr>
        <w:pStyle w:val="ListParagraph"/>
        <w:numPr>
          <w:ilvl w:val="0"/>
          <w:numId w:val="9"/>
        </w:numPr>
        <w:spacing w:line="240" w:lineRule="auto"/>
        <w:rPr>
          <w:sz w:val="26"/>
          <w:szCs w:val="26"/>
        </w:rPr>
      </w:pPr>
      <w:r w:rsidRPr="00862555">
        <w:rPr>
          <w:sz w:val="26"/>
          <w:szCs w:val="26"/>
        </w:rPr>
        <w:t xml:space="preserve">Lower scores (&lt;500) highlight customers with </w:t>
      </w:r>
      <w:r w:rsidRPr="00862555">
        <w:rPr>
          <w:b/>
          <w:bCs/>
          <w:sz w:val="26"/>
          <w:szCs w:val="26"/>
        </w:rPr>
        <w:t>higher default risk</w:t>
      </w:r>
      <w:r w:rsidRPr="00862555">
        <w:rPr>
          <w:sz w:val="26"/>
          <w:szCs w:val="26"/>
        </w:rPr>
        <w:t xml:space="preserve">, while higher scores (&gt;700) represent </w:t>
      </w:r>
      <w:r w:rsidRPr="00862555">
        <w:rPr>
          <w:b/>
          <w:bCs/>
          <w:sz w:val="26"/>
          <w:szCs w:val="26"/>
        </w:rPr>
        <w:t>low-risk, creditworthy individuals</w:t>
      </w:r>
      <w:r w:rsidRPr="00862555">
        <w:rPr>
          <w:sz w:val="26"/>
          <w:szCs w:val="26"/>
        </w:rPr>
        <w:t>.</w:t>
      </w:r>
    </w:p>
    <w:p w14:paraId="25D52C2E" w14:textId="77777777" w:rsidR="0050556D" w:rsidRPr="0050556D" w:rsidRDefault="0050556D">
      <w:pPr>
        <w:pStyle w:val="NormalWeb"/>
        <w:numPr>
          <w:ilvl w:val="0"/>
          <w:numId w:val="9"/>
        </w:numPr>
        <w:rPr>
          <w:sz w:val="26"/>
          <w:szCs w:val="26"/>
        </w:rPr>
      </w:pPr>
      <w:r w:rsidRPr="0050556D">
        <w:rPr>
          <w:sz w:val="26"/>
          <w:szCs w:val="26"/>
        </w:rPr>
        <w:t xml:space="preserve">The dataset includes a </w:t>
      </w:r>
      <w:r w:rsidRPr="0050556D">
        <w:rPr>
          <w:rStyle w:val="Strong"/>
          <w:rFonts w:eastAsiaTheme="majorEastAsia"/>
          <w:sz w:val="26"/>
          <w:szCs w:val="26"/>
        </w:rPr>
        <w:t>broad spectrum of credit scores</w:t>
      </w:r>
      <w:r w:rsidRPr="0050556D">
        <w:rPr>
          <w:sz w:val="26"/>
          <w:szCs w:val="26"/>
        </w:rPr>
        <w:t xml:space="preserve">, which is ideal for </w:t>
      </w:r>
      <w:r w:rsidRPr="0050556D">
        <w:rPr>
          <w:rStyle w:val="Strong"/>
          <w:rFonts w:eastAsiaTheme="majorEastAsia"/>
          <w:sz w:val="26"/>
          <w:szCs w:val="26"/>
        </w:rPr>
        <w:t xml:space="preserve">risk segmentation and predictive </w:t>
      </w:r>
      <w:proofErr w:type="spellStart"/>
      <w:r w:rsidRPr="0050556D">
        <w:rPr>
          <w:rStyle w:val="Strong"/>
          <w:rFonts w:eastAsiaTheme="majorEastAsia"/>
          <w:sz w:val="26"/>
          <w:szCs w:val="26"/>
        </w:rPr>
        <w:t>modeling</w:t>
      </w:r>
      <w:proofErr w:type="spellEnd"/>
      <w:r w:rsidRPr="0050556D">
        <w:rPr>
          <w:sz w:val="26"/>
          <w:szCs w:val="26"/>
        </w:rPr>
        <w:t>.</w:t>
      </w:r>
    </w:p>
    <w:p w14:paraId="7E0CA411" w14:textId="77777777" w:rsidR="0050556D" w:rsidRPr="0050556D" w:rsidRDefault="0050556D">
      <w:pPr>
        <w:pStyle w:val="NormalWeb"/>
        <w:numPr>
          <w:ilvl w:val="0"/>
          <w:numId w:val="9"/>
        </w:numPr>
        <w:rPr>
          <w:sz w:val="26"/>
          <w:szCs w:val="26"/>
        </w:rPr>
      </w:pPr>
      <w:r w:rsidRPr="0050556D">
        <w:rPr>
          <w:sz w:val="26"/>
          <w:szCs w:val="26"/>
        </w:rPr>
        <w:t xml:space="preserve">Majority of customers are likely in the </w:t>
      </w:r>
      <w:r w:rsidRPr="0050556D">
        <w:rPr>
          <w:rStyle w:val="Strong"/>
          <w:rFonts w:eastAsiaTheme="majorEastAsia"/>
          <w:sz w:val="26"/>
          <w:szCs w:val="26"/>
        </w:rPr>
        <w:t>medium credit score range (500–700)</w:t>
      </w:r>
      <w:r w:rsidRPr="0050556D">
        <w:rPr>
          <w:sz w:val="26"/>
          <w:szCs w:val="26"/>
        </w:rPr>
        <w:t xml:space="preserve">, aligning with the </w:t>
      </w:r>
      <w:r w:rsidRPr="0050556D">
        <w:rPr>
          <w:rStyle w:val="Strong"/>
          <w:rFonts w:eastAsiaTheme="majorEastAsia"/>
          <w:sz w:val="26"/>
          <w:szCs w:val="26"/>
        </w:rPr>
        <w:t>average score of 575</w:t>
      </w:r>
      <w:r w:rsidRPr="0050556D">
        <w:rPr>
          <w:sz w:val="26"/>
          <w:szCs w:val="26"/>
        </w:rPr>
        <w:t>.</w:t>
      </w:r>
    </w:p>
    <w:p w14:paraId="45FF2BB1" w14:textId="77777777" w:rsidR="0050556D" w:rsidRPr="0050556D" w:rsidRDefault="0050556D">
      <w:pPr>
        <w:pStyle w:val="NormalWeb"/>
        <w:numPr>
          <w:ilvl w:val="0"/>
          <w:numId w:val="9"/>
        </w:numPr>
        <w:rPr>
          <w:sz w:val="26"/>
          <w:szCs w:val="26"/>
        </w:rPr>
      </w:pPr>
      <w:r w:rsidRPr="0050556D">
        <w:rPr>
          <w:sz w:val="26"/>
          <w:szCs w:val="26"/>
        </w:rPr>
        <w:t xml:space="preserve">Monitoring customers with </w:t>
      </w:r>
      <w:r w:rsidRPr="0050556D">
        <w:rPr>
          <w:rStyle w:val="Strong"/>
          <w:rFonts w:eastAsiaTheme="majorEastAsia"/>
          <w:sz w:val="26"/>
          <w:szCs w:val="26"/>
        </w:rPr>
        <w:t>low credit scores</w:t>
      </w:r>
      <w:r w:rsidRPr="0050556D">
        <w:rPr>
          <w:sz w:val="26"/>
          <w:szCs w:val="26"/>
        </w:rPr>
        <w:t xml:space="preserve"> is critical to reduce </w:t>
      </w:r>
      <w:r w:rsidRPr="0050556D">
        <w:rPr>
          <w:rStyle w:val="Strong"/>
          <w:rFonts w:eastAsiaTheme="majorEastAsia"/>
          <w:sz w:val="26"/>
          <w:szCs w:val="26"/>
        </w:rPr>
        <w:t>loan default risk</w:t>
      </w:r>
      <w:r w:rsidRPr="0050556D">
        <w:rPr>
          <w:sz w:val="26"/>
          <w:szCs w:val="26"/>
        </w:rPr>
        <w:t>.</w:t>
      </w:r>
    </w:p>
    <w:p w14:paraId="7E956E6D" w14:textId="77777777" w:rsidR="00862555" w:rsidRPr="00862555" w:rsidRDefault="00862555" w:rsidP="0050556D">
      <w:pPr>
        <w:pStyle w:val="ListParagraph"/>
        <w:spacing w:line="240" w:lineRule="auto"/>
        <w:rPr>
          <w:sz w:val="26"/>
          <w:szCs w:val="26"/>
        </w:rPr>
      </w:pPr>
    </w:p>
    <w:p w14:paraId="118C156D" w14:textId="77777777" w:rsidR="00862555" w:rsidRPr="00862555" w:rsidRDefault="00862555" w:rsidP="00862555">
      <w:pPr>
        <w:spacing w:line="240" w:lineRule="auto"/>
        <w:rPr>
          <w:sz w:val="26"/>
          <w:szCs w:val="26"/>
        </w:rPr>
      </w:pPr>
    </w:p>
    <w:p w14:paraId="1CB1E5FD" w14:textId="77777777" w:rsidR="00862555" w:rsidRPr="00862555" w:rsidRDefault="00862555" w:rsidP="00862555">
      <w:pPr>
        <w:spacing w:line="240" w:lineRule="auto"/>
        <w:rPr>
          <w:b/>
          <w:bCs/>
          <w:sz w:val="32"/>
          <w:szCs w:val="32"/>
        </w:rPr>
      </w:pPr>
    </w:p>
    <w:p w14:paraId="40E3CAF0" w14:textId="7F79EE91" w:rsidR="00B76613" w:rsidRDefault="00B76613" w:rsidP="00B76613">
      <w:pPr>
        <w:pStyle w:val="ListParagraph"/>
        <w:numPr>
          <w:ilvl w:val="0"/>
          <w:numId w:val="1"/>
        </w:numPr>
        <w:spacing w:line="240" w:lineRule="auto"/>
        <w:rPr>
          <w:b/>
          <w:bCs/>
          <w:sz w:val="32"/>
          <w:szCs w:val="32"/>
        </w:rPr>
      </w:pPr>
      <w:r w:rsidRPr="00B76613">
        <w:rPr>
          <w:b/>
          <w:bCs/>
          <w:sz w:val="32"/>
          <w:szCs w:val="32"/>
        </w:rPr>
        <w:t xml:space="preserve">   </w:t>
      </w:r>
      <w:proofErr w:type="spellStart"/>
      <w:r w:rsidRPr="00B76613">
        <w:rPr>
          <w:b/>
          <w:bCs/>
          <w:sz w:val="32"/>
          <w:szCs w:val="32"/>
        </w:rPr>
        <w:t>EMI_Amount</w:t>
      </w:r>
      <w:proofErr w:type="spellEnd"/>
      <w:r w:rsidRPr="00B76613">
        <w:rPr>
          <w:b/>
          <w:bCs/>
          <w:sz w:val="32"/>
          <w:szCs w:val="32"/>
        </w:rPr>
        <w:t xml:space="preserve"> </w:t>
      </w:r>
    </w:p>
    <w:p w14:paraId="44AF5F66" w14:textId="5A6EAF22" w:rsidR="001F5870" w:rsidRDefault="001F5870" w:rsidP="001F5870">
      <w:pPr>
        <w:spacing w:line="240" w:lineRule="auto"/>
        <w:rPr>
          <w:sz w:val="26"/>
          <w:szCs w:val="26"/>
        </w:rPr>
      </w:pPr>
      <w:r w:rsidRPr="001F5870">
        <w:rPr>
          <w:sz w:val="26"/>
          <w:szCs w:val="26"/>
        </w:rPr>
        <w:t xml:space="preserve">The EMI (Equated Monthly </w:t>
      </w:r>
      <w:proofErr w:type="spellStart"/>
      <w:r w:rsidRPr="001F5870">
        <w:rPr>
          <w:sz w:val="26"/>
          <w:szCs w:val="26"/>
        </w:rPr>
        <w:t>Installment</w:t>
      </w:r>
      <w:proofErr w:type="spellEnd"/>
      <w:r w:rsidRPr="001F5870">
        <w:rPr>
          <w:sz w:val="26"/>
          <w:szCs w:val="26"/>
        </w:rPr>
        <w:t xml:space="preserve">) represents the </w:t>
      </w:r>
      <w:r w:rsidRPr="001F5870">
        <w:rPr>
          <w:b/>
          <w:bCs/>
          <w:sz w:val="26"/>
          <w:szCs w:val="26"/>
        </w:rPr>
        <w:t>monthly repayment amount</w:t>
      </w:r>
      <w:r w:rsidRPr="001F5870">
        <w:rPr>
          <w:sz w:val="26"/>
          <w:szCs w:val="26"/>
        </w:rPr>
        <w:t xml:space="preserve"> customers pay toward their loans. </w:t>
      </w:r>
      <w:proofErr w:type="spellStart"/>
      <w:r w:rsidRPr="001F5870">
        <w:rPr>
          <w:sz w:val="26"/>
          <w:szCs w:val="26"/>
        </w:rPr>
        <w:t>Analyzing</w:t>
      </w:r>
      <w:proofErr w:type="spellEnd"/>
      <w:r w:rsidRPr="001F5870">
        <w:rPr>
          <w:sz w:val="26"/>
          <w:szCs w:val="26"/>
        </w:rPr>
        <w:t xml:space="preserve"> EMI patterns helps assess </w:t>
      </w:r>
      <w:r w:rsidRPr="001F5870">
        <w:rPr>
          <w:b/>
          <w:bCs/>
          <w:sz w:val="26"/>
          <w:szCs w:val="26"/>
        </w:rPr>
        <w:t>customer repayment capacity</w:t>
      </w:r>
      <w:r w:rsidRPr="001F5870">
        <w:rPr>
          <w:sz w:val="26"/>
          <w:szCs w:val="26"/>
        </w:rPr>
        <w:t xml:space="preserve">, </w:t>
      </w:r>
      <w:r w:rsidRPr="001F5870">
        <w:rPr>
          <w:b/>
          <w:bCs/>
          <w:sz w:val="26"/>
          <w:szCs w:val="26"/>
        </w:rPr>
        <w:t>loan affordability</w:t>
      </w:r>
      <w:r w:rsidRPr="001F5870">
        <w:rPr>
          <w:sz w:val="26"/>
          <w:szCs w:val="26"/>
        </w:rPr>
        <w:t xml:space="preserve">, and </w:t>
      </w:r>
      <w:r w:rsidRPr="001F5870">
        <w:rPr>
          <w:b/>
          <w:bCs/>
          <w:sz w:val="26"/>
          <w:szCs w:val="26"/>
        </w:rPr>
        <w:t>financial stress levels</w:t>
      </w:r>
      <w:r w:rsidRPr="001F5870">
        <w:rPr>
          <w:sz w:val="26"/>
          <w:szCs w:val="26"/>
        </w:rPr>
        <w:t xml:space="preserve"> across the customer base.</w:t>
      </w:r>
    </w:p>
    <w:tbl>
      <w:tblPr>
        <w:tblW w:w="9950" w:type="dxa"/>
        <w:tblCellSpacing w:w="15" w:type="dxa"/>
        <w:tblCellMar>
          <w:top w:w="15" w:type="dxa"/>
          <w:left w:w="15" w:type="dxa"/>
          <w:bottom w:w="15" w:type="dxa"/>
          <w:right w:w="15" w:type="dxa"/>
        </w:tblCellMar>
        <w:tblLook w:val="04A0" w:firstRow="1" w:lastRow="0" w:firstColumn="1" w:lastColumn="0" w:noHBand="0" w:noVBand="1"/>
      </w:tblPr>
      <w:tblGrid>
        <w:gridCol w:w="5946"/>
        <w:gridCol w:w="4004"/>
      </w:tblGrid>
      <w:tr w:rsidR="001F5870" w:rsidRPr="001F5870" w14:paraId="0D1A975C" w14:textId="77777777" w:rsidTr="001F5870">
        <w:trPr>
          <w:trHeight w:val="458"/>
          <w:tblHeader/>
          <w:tblCellSpacing w:w="15" w:type="dxa"/>
        </w:trPr>
        <w:tc>
          <w:tcPr>
            <w:tcW w:w="0" w:type="auto"/>
            <w:vAlign w:val="center"/>
            <w:hideMark/>
          </w:tcPr>
          <w:p w14:paraId="736D8EE9" w14:textId="77777777" w:rsidR="001F5870" w:rsidRPr="001F5870" w:rsidRDefault="001F5870" w:rsidP="001F5870">
            <w:pPr>
              <w:spacing w:line="240" w:lineRule="auto"/>
              <w:rPr>
                <w:b/>
                <w:bCs/>
                <w:sz w:val="26"/>
                <w:szCs w:val="26"/>
              </w:rPr>
            </w:pPr>
            <w:r w:rsidRPr="001F5870">
              <w:rPr>
                <w:b/>
                <w:bCs/>
                <w:sz w:val="26"/>
                <w:szCs w:val="26"/>
              </w:rPr>
              <w:t>Metric</w:t>
            </w:r>
          </w:p>
        </w:tc>
        <w:tc>
          <w:tcPr>
            <w:tcW w:w="0" w:type="auto"/>
            <w:vAlign w:val="center"/>
            <w:hideMark/>
          </w:tcPr>
          <w:p w14:paraId="4D108066" w14:textId="77777777" w:rsidR="001F5870" w:rsidRPr="001F5870" w:rsidRDefault="001F5870" w:rsidP="001F5870">
            <w:pPr>
              <w:spacing w:line="240" w:lineRule="auto"/>
              <w:rPr>
                <w:b/>
                <w:bCs/>
                <w:sz w:val="26"/>
                <w:szCs w:val="26"/>
              </w:rPr>
            </w:pPr>
            <w:r w:rsidRPr="001F5870">
              <w:rPr>
                <w:b/>
                <w:bCs/>
                <w:sz w:val="26"/>
                <w:szCs w:val="26"/>
              </w:rPr>
              <w:t>Value (₹)</w:t>
            </w:r>
          </w:p>
        </w:tc>
      </w:tr>
      <w:tr w:rsidR="001F5870" w:rsidRPr="001F5870" w14:paraId="69CC12D8" w14:textId="77777777" w:rsidTr="001F5870">
        <w:trPr>
          <w:trHeight w:val="458"/>
          <w:tblCellSpacing w:w="15" w:type="dxa"/>
        </w:trPr>
        <w:tc>
          <w:tcPr>
            <w:tcW w:w="0" w:type="auto"/>
            <w:vAlign w:val="center"/>
            <w:hideMark/>
          </w:tcPr>
          <w:p w14:paraId="502D50C7" w14:textId="77777777" w:rsidR="001F5870" w:rsidRPr="001F5870" w:rsidRDefault="001F5870" w:rsidP="001F5870">
            <w:pPr>
              <w:spacing w:line="240" w:lineRule="auto"/>
              <w:rPr>
                <w:sz w:val="26"/>
                <w:szCs w:val="26"/>
              </w:rPr>
            </w:pPr>
            <w:r w:rsidRPr="001F5870">
              <w:rPr>
                <w:b/>
                <w:bCs/>
                <w:sz w:val="26"/>
                <w:szCs w:val="26"/>
              </w:rPr>
              <w:t>Minimum EMI</w:t>
            </w:r>
          </w:p>
        </w:tc>
        <w:tc>
          <w:tcPr>
            <w:tcW w:w="0" w:type="auto"/>
            <w:vAlign w:val="center"/>
            <w:hideMark/>
          </w:tcPr>
          <w:p w14:paraId="7580D082" w14:textId="77777777" w:rsidR="001F5870" w:rsidRPr="001F5870" w:rsidRDefault="001F5870" w:rsidP="001F5870">
            <w:pPr>
              <w:spacing w:line="240" w:lineRule="auto"/>
              <w:rPr>
                <w:sz w:val="26"/>
                <w:szCs w:val="26"/>
              </w:rPr>
            </w:pPr>
            <w:r w:rsidRPr="001F5870">
              <w:rPr>
                <w:sz w:val="26"/>
                <w:szCs w:val="26"/>
              </w:rPr>
              <w:t>1,233.50</w:t>
            </w:r>
          </w:p>
        </w:tc>
      </w:tr>
      <w:tr w:rsidR="001F5870" w:rsidRPr="001F5870" w14:paraId="06D13C9C" w14:textId="77777777" w:rsidTr="001F5870">
        <w:trPr>
          <w:trHeight w:val="458"/>
          <w:tblCellSpacing w:w="15" w:type="dxa"/>
        </w:trPr>
        <w:tc>
          <w:tcPr>
            <w:tcW w:w="0" w:type="auto"/>
            <w:vAlign w:val="center"/>
            <w:hideMark/>
          </w:tcPr>
          <w:p w14:paraId="54FBDFFA" w14:textId="77777777" w:rsidR="001F5870" w:rsidRPr="001F5870" w:rsidRDefault="001F5870" w:rsidP="001F5870">
            <w:pPr>
              <w:spacing w:line="240" w:lineRule="auto"/>
              <w:rPr>
                <w:sz w:val="26"/>
                <w:szCs w:val="26"/>
              </w:rPr>
            </w:pPr>
            <w:r w:rsidRPr="001F5870">
              <w:rPr>
                <w:b/>
                <w:bCs/>
                <w:sz w:val="26"/>
                <w:szCs w:val="26"/>
              </w:rPr>
              <w:t>Maximum EMI</w:t>
            </w:r>
          </w:p>
        </w:tc>
        <w:tc>
          <w:tcPr>
            <w:tcW w:w="0" w:type="auto"/>
            <w:vAlign w:val="center"/>
            <w:hideMark/>
          </w:tcPr>
          <w:p w14:paraId="5DCC6F28" w14:textId="77777777" w:rsidR="001F5870" w:rsidRPr="001F5870" w:rsidRDefault="001F5870" w:rsidP="001F5870">
            <w:pPr>
              <w:spacing w:line="240" w:lineRule="auto"/>
              <w:rPr>
                <w:sz w:val="26"/>
                <w:szCs w:val="26"/>
              </w:rPr>
            </w:pPr>
            <w:r w:rsidRPr="001F5870">
              <w:rPr>
                <w:sz w:val="26"/>
                <w:szCs w:val="26"/>
              </w:rPr>
              <w:t>90,215.92</w:t>
            </w:r>
          </w:p>
        </w:tc>
      </w:tr>
      <w:tr w:rsidR="001F5870" w:rsidRPr="001F5870" w14:paraId="0C025B18" w14:textId="77777777" w:rsidTr="001F5870">
        <w:trPr>
          <w:trHeight w:val="446"/>
          <w:tblCellSpacing w:w="15" w:type="dxa"/>
        </w:trPr>
        <w:tc>
          <w:tcPr>
            <w:tcW w:w="0" w:type="auto"/>
            <w:vAlign w:val="center"/>
            <w:hideMark/>
          </w:tcPr>
          <w:p w14:paraId="240ECF71" w14:textId="77777777" w:rsidR="001F5870" w:rsidRPr="001F5870" w:rsidRDefault="001F5870" w:rsidP="001F5870">
            <w:pPr>
              <w:spacing w:line="240" w:lineRule="auto"/>
              <w:rPr>
                <w:sz w:val="26"/>
                <w:szCs w:val="26"/>
              </w:rPr>
            </w:pPr>
            <w:r w:rsidRPr="001F5870">
              <w:rPr>
                <w:b/>
                <w:bCs/>
                <w:sz w:val="26"/>
                <w:szCs w:val="26"/>
              </w:rPr>
              <w:t>Average EMI</w:t>
            </w:r>
          </w:p>
        </w:tc>
        <w:tc>
          <w:tcPr>
            <w:tcW w:w="0" w:type="auto"/>
            <w:vAlign w:val="center"/>
            <w:hideMark/>
          </w:tcPr>
          <w:p w14:paraId="6738E050" w14:textId="77777777" w:rsidR="001F5870" w:rsidRPr="001F5870" w:rsidRDefault="001F5870" w:rsidP="001F5870">
            <w:pPr>
              <w:spacing w:line="240" w:lineRule="auto"/>
              <w:rPr>
                <w:sz w:val="26"/>
                <w:szCs w:val="26"/>
              </w:rPr>
            </w:pPr>
            <w:r w:rsidRPr="001F5870">
              <w:rPr>
                <w:sz w:val="26"/>
                <w:szCs w:val="26"/>
              </w:rPr>
              <w:t>25,211.53</w:t>
            </w:r>
          </w:p>
        </w:tc>
      </w:tr>
      <w:tr w:rsidR="001F5870" w:rsidRPr="001F5870" w14:paraId="1A7D180D" w14:textId="77777777" w:rsidTr="001F5870">
        <w:trPr>
          <w:trHeight w:val="458"/>
          <w:tblCellSpacing w:w="15" w:type="dxa"/>
        </w:trPr>
        <w:tc>
          <w:tcPr>
            <w:tcW w:w="0" w:type="auto"/>
            <w:vAlign w:val="center"/>
            <w:hideMark/>
          </w:tcPr>
          <w:p w14:paraId="516D6F20" w14:textId="77777777" w:rsidR="001F5870" w:rsidRPr="001F5870" w:rsidRDefault="001F5870" w:rsidP="001F5870">
            <w:pPr>
              <w:spacing w:line="240" w:lineRule="auto"/>
              <w:rPr>
                <w:sz w:val="26"/>
                <w:szCs w:val="26"/>
              </w:rPr>
            </w:pPr>
            <w:r w:rsidRPr="001F5870">
              <w:rPr>
                <w:b/>
                <w:bCs/>
                <w:sz w:val="26"/>
                <w:szCs w:val="26"/>
              </w:rPr>
              <w:t>Total Records</w:t>
            </w:r>
          </w:p>
        </w:tc>
        <w:tc>
          <w:tcPr>
            <w:tcW w:w="0" w:type="auto"/>
            <w:vAlign w:val="center"/>
            <w:hideMark/>
          </w:tcPr>
          <w:p w14:paraId="6E4CFC6F" w14:textId="77777777" w:rsidR="001F5870" w:rsidRPr="001F5870" w:rsidRDefault="001F5870" w:rsidP="001F5870">
            <w:pPr>
              <w:spacing w:line="240" w:lineRule="auto"/>
              <w:rPr>
                <w:sz w:val="26"/>
                <w:szCs w:val="26"/>
              </w:rPr>
            </w:pPr>
            <w:r w:rsidRPr="001F5870">
              <w:rPr>
                <w:sz w:val="26"/>
                <w:szCs w:val="26"/>
              </w:rPr>
              <w:t>230,484</w:t>
            </w:r>
          </w:p>
        </w:tc>
      </w:tr>
    </w:tbl>
    <w:p w14:paraId="5F32351A" w14:textId="77777777" w:rsidR="001F5870" w:rsidRPr="001F5870" w:rsidRDefault="001F5870">
      <w:pPr>
        <w:numPr>
          <w:ilvl w:val="0"/>
          <w:numId w:val="10"/>
        </w:numPr>
        <w:spacing w:line="240" w:lineRule="auto"/>
        <w:rPr>
          <w:sz w:val="26"/>
          <w:szCs w:val="26"/>
        </w:rPr>
      </w:pPr>
      <w:r w:rsidRPr="001F5870">
        <w:rPr>
          <w:sz w:val="26"/>
          <w:szCs w:val="26"/>
        </w:rPr>
        <w:lastRenderedPageBreak/>
        <w:t xml:space="preserve">The </w:t>
      </w:r>
      <w:r w:rsidRPr="001F5870">
        <w:rPr>
          <w:b/>
          <w:bCs/>
          <w:sz w:val="26"/>
          <w:szCs w:val="26"/>
        </w:rPr>
        <w:t>average EMI</w:t>
      </w:r>
      <w:r w:rsidRPr="001F5870">
        <w:rPr>
          <w:sz w:val="26"/>
          <w:szCs w:val="26"/>
        </w:rPr>
        <w:t xml:space="preserve"> is around </w:t>
      </w:r>
      <w:r w:rsidRPr="001F5870">
        <w:rPr>
          <w:b/>
          <w:bCs/>
          <w:sz w:val="26"/>
          <w:szCs w:val="26"/>
        </w:rPr>
        <w:t>₹25,211</w:t>
      </w:r>
      <w:r w:rsidRPr="001F5870">
        <w:rPr>
          <w:sz w:val="26"/>
          <w:szCs w:val="26"/>
        </w:rPr>
        <w:t xml:space="preserve">, indicating that most customers are taking </w:t>
      </w:r>
      <w:r w:rsidRPr="001F5870">
        <w:rPr>
          <w:b/>
          <w:bCs/>
          <w:sz w:val="26"/>
          <w:szCs w:val="26"/>
        </w:rPr>
        <w:t>moderate repayment obligations</w:t>
      </w:r>
      <w:r w:rsidRPr="001F5870">
        <w:rPr>
          <w:sz w:val="26"/>
          <w:szCs w:val="26"/>
        </w:rPr>
        <w:t xml:space="preserve"> relative to their income levels.</w:t>
      </w:r>
    </w:p>
    <w:p w14:paraId="242C2214" w14:textId="77777777" w:rsidR="001F5870" w:rsidRPr="001F5870" w:rsidRDefault="001F5870">
      <w:pPr>
        <w:numPr>
          <w:ilvl w:val="0"/>
          <w:numId w:val="10"/>
        </w:numPr>
        <w:spacing w:line="240" w:lineRule="auto"/>
        <w:rPr>
          <w:sz w:val="26"/>
          <w:szCs w:val="26"/>
        </w:rPr>
      </w:pPr>
      <w:r w:rsidRPr="001F5870">
        <w:rPr>
          <w:sz w:val="26"/>
          <w:szCs w:val="26"/>
        </w:rPr>
        <w:t xml:space="preserve">The </w:t>
      </w:r>
      <w:r w:rsidRPr="001F5870">
        <w:rPr>
          <w:b/>
          <w:bCs/>
          <w:sz w:val="26"/>
          <w:szCs w:val="26"/>
        </w:rPr>
        <w:t>wide range</w:t>
      </w:r>
      <w:r w:rsidRPr="001F5870">
        <w:rPr>
          <w:sz w:val="26"/>
          <w:szCs w:val="26"/>
        </w:rPr>
        <w:t xml:space="preserve"> (₹1,200 – ₹90,000) shows a </w:t>
      </w:r>
      <w:r w:rsidRPr="001F5870">
        <w:rPr>
          <w:b/>
          <w:bCs/>
          <w:sz w:val="26"/>
          <w:szCs w:val="26"/>
        </w:rPr>
        <w:t>diverse mix of small and large loan repayments</w:t>
      </w:r>
      <w:r w:rsidRPr="001F5870">
        <w:rPr>
          <w:sz w:val="26"/>
          <w:szCs w:val="26"/>
        </w:rPr>
        <w:t xml:space="preserve">, likely reflecting different loan types such as </w:t>
      </w:r>
      <w:r w:rsidRPr="001F5870">
        <w:rPr>
          <w:b/>
          <w:bCs/>
          <w:sz w:val="26"/>
          <w:szCs w:val="26"/>
        </w:rPr>
        <w:t>personal, home, and car loans</w:t>
      </w:r>
      <w:r w:rsidRPr="001F5870">
        <w:rPr>
          <w:sz w:val="26"/>
          <w:szCs w:val="26"/>
        </w:rPr>
        <w:t>.</w:t>
      </w:r>
    </w:p>
    <w:p w14:paraId="4C2427DD" w14:textId="77777777" w:rsidR="001F5870" w:rsidRPr="001F5870" w:rsidRDefault="001F5870">
      <w:pPr>
        <w:numPr>
          <w:ilvl w:val="0"/>
          <w:numId w:val="10"/>
        </w:numPr>
        <w:spacing w:line="240" w:lineRule="auto"/>
        <w:rPr>
          <w:sz w:val="26"/>
          <w:szCs w:val="26"/>
        </w:rPr>
      </w:pPr>
      <w:r w:rsidRPr="001F5870">
        <w:rPr>
          <w:sz w:val="26"/>
          <w:szCs w:val="26"/>
        </w:rPr>
        <w:t xml:space="preserve">A few customers have </w:t>
      </w:r>
      <w:r w:rsidRPr="001F5870">
        <w:rPr>
          <w:b/>
          <w:bCs/>
          <w:sz w:val="26"/>
          <w:szCs w:val="26"/>
        </w:rPr>
        <w:t>very high EMIs (&gt;₹70,000)</w:t>
      </w:r>
      <w:r w:rsidRPr="001F5870">
        <w:rPr>
          <w:sz w:val="26"/>
          <w:szCs w:val="26"/>
        </w:rPr>
        <w:t xml:space="preserve"> — potentially indicating </w:t>
      </w:r>
      <w:r w:rsidRPr="001F5870">
        <w:rPr>
          <w:b/>
          <w:bCs/>
          <w:sz w:val="26"/>
          <w:szCs w:val="26"/>
        </w:rPr>
        <w:t>high-value or long-term secured loans</w:t>
      </w:r>
      <w:r w:rsidRPr="001F5870">
        <w:rPr>
          <w:sz w:val="26"/>
          <w:szCs w:val="26"/>
        </w:rPr>
        <w:t>.</w:t>
      </w:r>
    </w:p>
    <w:p w14:paraId="221A37E2" w14:textId="77777777" w:rsidR="001F5870" w:rsidRPr="001F5870" w:rsidRDefault="001F5870">
      <w:pPr>
        <w:numPr>
          <w:ilvl w:val="0"/>
          <w:numId w:val="10"/>
        </w:numPr>
        <w:spacing w:line="240" w:lineRule="auto"/>
        <w:rPr>
          <w:sz w:val="26"/>
          <w:szCs w:val="26"/>
        </w:rPr>
      </w:pPr>
      <w:r w:rsidRPr="001F5870">
        <w:rPr>
          <w:sz w:val="26"/>
          <w:szCs w:val="26"/>
        </w:rPr>
        <w:t xml:space="preserve">Customers with </w:t>
      </w:r>
      <w:r w:rsidRPr="001F5870">
        <w:rPr>
          <w:b/>
          <w:bCs/>
          <w:sz w:val="26"/>
          <w:szCs w:val="26"/>
        </w:rPr>
        <w:t>low EMIs (&lt;₹5,000)</w:t>
      </w:r>
      <w:r w:rsidRPr="001F5870">
        <w:rPr>
          <w:sz w:val="26"/>
          <w:szCs w:val="26"/>
        </w:rPr>
        <w:t xml:space="preserve"> might represent </w:t>
      </w:r>
      <w:r w:rsidRPr="001F5870">
        <w:rPr>
          <w:b/>
          <w:bCs/>
          <w:sz w:val="26"/>
          <w:szCs w:val="26"/>
        </w:rPr>
        <w:t>short-term or low principal loans</w:t>
      </w:r>
      <w:r w:rsidRPr="001F5870">
        <w:rPr>
          <w:sz w:val="26"/>
          <w:szCs w:val="26"/>
        </w:rPr>
        <w:t xml:space="preserve"> or </w:t>
      </w:r>
      <w:r w:rsidRPr="001F5870">
        <w:rPr>
          <w:b/>
          <w:bCs/>
          <w:sz w:val="26"/>
          <w:szCs w:val="26"/>
        </w:rPr>
        <w:t>subsidized schemes</w:t>
      </w:r>
      <w:r w:rsidRPr="001F5870">
        <w:rPr>
          <w:sz w:val="26"/>
          <w:szCs w:val="26"/>
        </w:rPr>
        <w:t>.</w:t>
      </w:r>
    </w:p>
    <w:p w14:paraId="37B1FA35" w14:textId="77777777" w:rsidR="001F5870" w:rsidRPr="001F5870" w:rsidRDefault="001F5870">
      <w:pPr>
        <w:pStyle w:val="NormalWeb"/>
        <w:numPr>
          <w:ilvl w:val="0"/>
          <w:numId w:val="10"/>
        </w:numPr>
        <w:rPr>
          <w:sz w:val="26"/>
          <w:szCs w:val="26"/>
        </w:rPr>
      </w:pPr>
      <w:r w:rsidRPr="001F5870">
        <w:rPr>
          <w:sz w:val="26"/>
          <w:szCs w:val="26"/>
        </w:rPr>
        <w:t xml:space="preserve">The EMI distribution aligns well with the </w:t>
      </w:r>
      <w:r w:rsidRPr="001F5870">
        <w:rPr>
          <w:rStyle w:val="Strong"/>
          <w:rFonts w:eastAsiaTheme="majorEastAsia"/>
          <w:sz w:val="26"/>
          <w:szCs w:val="26"/>
        </w:rPr>
        <w:t>loan amount and annual income trends</w:t>
      </w:r>
      <w:r w:rsidRPr="001F5870">
        <w:rPr>
          <w:sz w:val="26"/>
          <w:szCs w:val="26"/>
        </w:rPr>
        <w:t xml:space="preserve">, showing consistency in </w:t>
      </w:r>
      <w:r w:rsidRPr="001F5870">
        <w:rPr>
          <w:rStyle w:val="Strong"/>
          <w:rFonts w:eastAsiaTheme="majorEastAsia"/>
          <w:sz w:val="26"/>
          <w:szCs w:val="26"/>
        </w:rPr>
        <w:t>affordability levels</w:t>
      </w:r>
      <w:r w:rsidRPr="001F5870">
        <w:rPr>
          <w:sz w:val="26"/>
          <w:szCs w:val="26"/>
        </w:rPr>
        <w:t>.</w:t>
      </w:r>
    </w:p>
    <w:p w14:paraId="41D88365" w14:textId="77777777" w:rsidR="001F5870" w:rsidRPr="001F5870" w:rsidRDefault="001F5870">
      <w:pPr>
        <w:pStyle w:val="NormalWeb"/>
        <w:numPr>
          <w:ilvl w:val="0"/>
          <w:numId w:val="10"/>
        </w:numPr>
        <w:rPr>
          <w:sz w:val="26"/>
          <w:szCs w:val="26"/>
        </w:rPr>
      </w:pPr>
      <w:r w:rsidRPr="001F5870">
        <w:rPr>
          <w:sz w:val="26"/>
          <w:szCs w:val="26"/>
        </w:rPr>
        <w:t xml:space="preserve">An average EMI of ~₹25K suggests </w:t>
      </w:r>
      <w:r w:rsidRPr="001F5870">
        <w:rPr>
          <w:rStyle w:val="Strong"/>
          <w:rFonts w:eastAsiaTheme="majorEastAsia"/>
          <w:sz w:val="26"/>
          <w:szCs w:val="26"/>
        </w:rPr>
        <w:t>financial stability</w:t>
      </w:r>
      <w:r w:rsidRPr="001F5870">
        <w:rPr>
          <w:sz w:val="26"/>
          <w:szCs w:val="26"/>
        </w:rPr>
        <w:t xml:space="preserve"> among customers, assuming average incomes exceed ₹1.3M annually (as shown earlier).</w:t>
      </w:r>
    </w:p>
    <w:p w14:paraId="2A357FC0" w14:textId="77777777" w:rsidR="001F5870" w:rsidRPr="001F5870" w:rsidRDefault="001F5870">
      <w:pPr>
        <w:pStyle w:val="NormalWeb"/>
        <w:numPr>
          <w:ilvl w:val="0"/>
          <w:numId w:val="10"/>
        </w:numPr>
        <w:rPr>
          <w:sz w:val="26"/>
          <w:szCs w:val="26"/>
        </w:rPr>
      </w:pPr>
      <w:r w:rsidRPr="001F5870">
        <w:rPr>
          <w:sz w:val="26"/>
          <w:szCs w:val="26"/>
        </w:rPr>
        <w:t xml:space="preserve">High EMI obligations may require </w:t>
      </w:r>
      <w:r w:rsidRPr="001F5870">
        <w:rPr>
          <w:rStyle w:val="Strong"/>
          <w:rFonts w:eastAsiaTheme="majorEastAsia"/>
          <w:sz w:val="26"/>
          <w:szCs w:val="26"/>
        </w:rPr>
        <w:t>closer risk monitoring</w:t>
      </w:r>
      <w:r w:rsidRPr="001F5870">
        <w:rPr>
          <w:sz w:val="26"/>
          <w:szCs w:val="26"/>
        </w:rPr>
        <w:t xml:space="preserve"> to prevent defaults, especially for customers with </w:t>
      </w:r>
      <w:r w:rsidRPr="001F5870">
        <w:rPr>
          <w:rStyle w:val="Strong"/>
          <w:rFonts w:eastAsiaTheme="majorEastAsia"/>
          <w:sz w:val="26"/>
          <w:szCs w:val="26"/>
        </w:rPr>
        <w:t>low credit scores</w:t>
      </w:r>
      <w:r w:rsidRPr="001F5870">
        <w:rPr>
          <w:sz w:val="26"/>
          <w:szCs w:val="26"/>
        </w:rPr>
        <w:t xml:space="preserve"> or </w:t>
      </w:r>
      <w:r w:rsidRPr="001F5870">
        <w:rPr>
          <w:rStyle w:val="Strong"/>
          <w:rFonts w:eastAsiaTheme="majorEastAsia"/>
          <w:sz w:val="26"/>
          <w:szCs w:val="26"/>
        </w:rPr>
        <w:t>unstable income sources</w:t>
      </w:r>
      <w:r w:rsidRPr="001F5870">
        <w:rPr>
          <w:sz w:val="26"/>
          <w:szCs w:val="26"/>
        </w:rPr>
        <w:t>.</w:t>
      </w:r>
    </w:p>
    <w:p w14:paraId="2D4446EE" w14:textId="66E2C61F" w:rsidR="001F5870" w:rsidRDefault="001F5870" w:rsidP="001F5870">
      <w:pPr>
        <w:spacing w:line="240" w:lineRule="auto"/>
        <w:rPr>
          <w:sz w:val="26"/>
          <w:szCs w:val="26"/>
        </w:rPr>
      </w:pPr>
      <w:r>
        <w:rPr>
          <w:noProof/>
          <w:sz w:val="26"/>
          <w:szCs w:val="26"/>
        </w:rPr>
        <w:drawing>
          <wp:inline distT="0" distB="0" distL="0" distR="0" wp14:anchorId="24D781B6" wp14:editId="4AE7145A">
            <wp:extent cx="3855720" cy="3191883"/>
            <wp:effectExtent l="0" t="0" r="0" b="8890"/>
            <wp:docPr id="1448738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738155" name="Picture 1448738155"/>
                    <pic:cNvPicPr/>
                  </pic:nvPicPr>
                  <pic:blipFill>
                    <a:blip r:embed="rId8">
                      <a:extLst>
                        <a:ext uri="{28A0092B-C50C-407E-A947-70E740481C1C}">
                          <a14:useLocalDpi xmlns:a14="http://schemas.microsoft.com/office/drawing/2010/main" val="0"/>
                        </a:ext>
                      </a:extLst>
                    </a:blip>
                    <a:stretch>
                      <a:fillRect/>
                    </a:stretch>
                  </pic:blipFill>
                  <pic:spPr>
                    <a:xfrm>
                      <a:off x="0" y="0"/>
                      <a:ext cx="3871349" cy="3204822"/>
                    </a:xfrm>
                    <a:prstGeom prst="rect">
                      <a:avLst/>
                    </a:prstGeom>
                  </pic:spPr>
                </pic:pic>
              </a:graphicData>
            </a:graphic>
          </wp:inline>
        </w:drawing>
      </w:r>
    </w:p>
    <w:p w14:paraId="51AB819C" w14:textId="77777777" w:rsidR="001F5870" w:rsidRPr="001F5870" w:rsidRDefault="001F5870" w:rsidP="001F5870">
      <w:pPr>
        <w:spacing w:line="240" w:lineRule="auto"/>
        <w:rPr>
          <w:sz w:val="26"/>
          <w:szCs w:val="26"/>
        </w:rPr>
      </w:pPr>
    </w:p>
    <w:p w14:paraId="7DED23D0" w14:textId="4A616A5A" w:rsidR="00B76613" w:rsidRDefault="00B76613" w:rsidP="00B76613">
      <w:pPr>
        <w:pStyle w:val="ListParagraph"/>
        <w:numPr>
          <w:ilvl w:val="0"/>
          <w:numId w:val="1"/>
        </w:numPr>
        <w:spacing w:line="240" w:lineRule="auto"/>
        <w:rPr>
          <w:b/>
          <w:bCs/>
          <w:sz w:val="32"/>
          <w:szCs w:val="32"/>
        </w:rPr>
      </w:pPr>
      <w:r w:rsidRPr="00B76613">
        <w:rPr>
          <w:b/>
          <w:bCs/>
          <w:sz w:val="32"/>
          <w:szCs w:val="32"/>
        </w:rPr>
        <w:t xml:space="preserve">   </w:t>
      </w:r>
      <w:proofErr w:type="spellStart"/>
      <w:r w:rsidRPr="00B76613">
        <w:rPr>
          <w:b/>
          <w:bCs/>
          <w:sz w:val="32"/>
          <w:szCs w:val="32"/>
        </w:rPr>
        <w:t>Loan_Term</w:t>
      </w:r>
      <w:proofErr w:type="spellEnd"/>
      <w:r w:rsidRPr="00B76613">
        <w:rPr>
          <w:b/>
          <w:bCs/>
          <w:sz w:val="32"/>
          <w:szCs w:val="32"/>
        </w:rPr>
        <w:t xml:space="preserve"> </w:t>
      </w:r>
    </w:p>
    <w:p w14:paraId="31E88899" w14:textId="5977790B" w:rsidR="001F5870" w:rsidRDefault="001F5870" w:rsidP="001F5870">
      <w:pPr>
        <w:spacing w:line="240" w:lineRule="auto"/>
        <w:rPr>
          <w:sz w:val="26"/>
          <w:szCs w:val="26"/>
        </w:rPr>
      </w:pPr>
      <w:r w:rsidRPr="001F5870">
        <w:rPr>
          <w:sz w:val="26"/>
          <w:szCs w:val="26"/>
        </w:rPr>
        <w:t xml:space="preserve">The </w:t>
      </w:r>
      <w:r w:rsidRPr="001F5870">
        <w:rPr>
          <w:b/>
          <w:bCs/>
          <w:sz w:val="26"/>
          <w:szCs w:val="26"/>
        </w:rPr>
        <w:t>Loan Term</w:t>
      </w:r>
      <w:r w:rsidRPr="001F5870">
        <w:rPr>
          <w:sz w:val="26"/>
          <w:szCs w:val="26"/>
        </w:rPr>
        <w:t xml:space="preserve"> represents the </w:t>
      </w:r>
      <w:r w:rsidRPr="001F5870">
        <w:rPr>
          <w:b/>
          <w:bCs/>
          <w:sz w:val="26"/>
          <w:szCs w:val="26"/>
        </w:rPr>
        <w:t>duration (in months)</w:t>
      </w:r>
      <w:r w:rsidRPr="001F5870">
        <w:rPr>
          <w:sz w:val="26"/>
          <w:szCs w:val="26"/>
        </w:rPr>
        <w:t xml:space="preserve"> over which a customer repays the loan. This metric helps assess </w:t>
      </w:r>
      <w:r w:rsidRPr="001F5870">
        <w:rPr>
          <w:b/>
          <w:bCs/>
          <w:sz w:val="26"/>
          <w:szCs w:val="26"/>
        </w:rPr>
        <w:t xml:space="preserve">borrowing </w:t>
      </w:r>
      <w:proofErr w:type="spellStart"/>
      <w:r w:rsidRPr="001F5870">
        <w:rPr>
          <w:b/>
          <w:bCs/>
          <w:sz w:val="26"/>
          <w:szCs w:val="26"/>
        </w:rPr>
        <w:t>behavior</w:t>
      </w:r>
      <w:proofErr w:type="spellEnd"/>
      <w:r w:rsidRPr="001F5870">
        <w:rPr>
          <w:sz w:val="26"/>
          <w:szCs w:val="26"/>
        </w:rPr>
        <w:t xml:space="preserve">, </w:t>
      </w:r>
      <w:r w:rsidRPr="001F5870">
        <w:rPr>
          <w:b/>
          <w:bCs/>
          <w:sz w:val="26"/>
          <w:szCs w:val="26"/>
        </w:rPr>
        <w:t>loan structure</w:t>
      </w:r>
      <w:r w:rsidRPr="001F5870">
        <w:rPr>
          <w:sz w:val="26"/>
          <w:szCs w:val="26"/>
        </w:rPr>
        <w:t xml:space="preserve">, and </w:t>
      </w:r>
      <w:r w:rsidRPr="001F5870">
        <w:rPr>
          <w:b/>
          <w:bCs/>
          <w:sz w:val="26"/>
          <w:szCs w:val="26"/>
        </w:rPr>
        <w:t>financial commitment periods</w:t>
      </w:r>
      <w:r w:rsidRPr="001F5870">
        <w:rPr>
          <w:sz w:val="26"/>
          <w:szCs w:val="26"/>
        </w:rPr>
        <w:t xml:space="preserve"> across the customer base.</w:t>
      </w:r>
    </w:p>
    <w:p w14:paraId="0FFB112B" w14:textId="77777777" w:rsidR="001F5870" w:rsidRDefault="001F5870" w:rsidP="001F5870">
      <w:pPr>
        <w:spacing w:line="240" w:lineRule="auto"/>
        <w:rPr>
          <w:sz w:val="26"/>
          <w:szCs w:val="26"/>
        </w:rPr>
      </w:pPr>
    </w:p>
    <w:tbl>
      <w:tblPr>
        <w:tblW w:w="10417" w:type="dxa"/>
        <w:tblCellSpacing w:w="15" w:type="dxa"/>
        <w:tblCellMar>
          <w:top w:w="15" w:type="dxa"/>
          <w:left w:w="15" w:type="dxa"/>
          <w:bottom w:w="15" w:type="dxa"/>
          <w:right w:w="15" w:type="dxa"/>
        </w:tblCellMar>
        <w:tblLook w:val="04A0" w:firstRow="1" w:lastRow="0" w:firstColumn="1" w:lastColumn="0" w:noHBand="0" w:noVBand="1"/>
      </w:tblPr>
      <w:tblGrid>
        <w:gridCol w:w="5084"/>
        <w:gridCol w:w="5333"/>
      </w:tblGrid>
      <w:tr w:rsidR="001F5870" w:rsidRPr="001F5870" w14:paraId="15EE0E2D" w14:textId="77777777" w:rsidTr="001F5870">
        <w:trPr>
          <w:trHeight w:val="482"/>
          <w:tblHeader/>
          <w:tblCellSpacing w:w="15" w:type="dxa"/>
        </w:trPr>
        <w:tc>
          <w:tcPr>
            <w:tcW w:w="0" w:type="auto"/>
            <w:vAlign w:val="center"/>
            <w:hideMark/>
          </w:tcPr>
          <w:p w14:paraId="243EFC92" w14:textId="77777777" w:rsidR="001F5870" w:rsidRPr="001F5870" w:rsidRDefault="001F5870" w:rsidP="001F5870">
            <w:pPr>
              <w:spacing w:line="240" w:lineRule="auto"/>
              <w:rPr>
                <w:b/>
                <w:bCs/>
                <w:sz w:val="26"/>
                <w:szCs w:val="26"/>
              </w:rPr>
            </w:pPr>
            <w:r w:rsidRPr="001F5870">
              <w:rPr>
                <w:b/>
                <w:bCs/>
                <w:sz w:val="26"/>
                <w:szCs w:val="26"/>
              </w:rPr>
              <w:lastRenderedPageBreak/>
              <w:t>Metric</w:t>
            </w:r>
          </w:p>
        </w:tc>
        <w:tc>
          <w:tcPr>
            <w:tcW w:w="5288" w:type="dxa"/>
            <w:vAlign w:val="center"/>
            <w:hideMark/>
          </w:tcPr>
          <w:p w14:paraId="1F6C39B1" w14:textId="77777777" w:rsidR="001F5870" w:rsidRPr="001F5870" w:rsidRDefault="001F5870" w:rsidP="001F5870">
            <w:pPr>
              <w:spacing w:line="240" w:lineRule="auto"/>
              <w:rPr>
                <w:b/>
                <w:bCs/>
                <w:sz w:val="26"/>
                <w:szCs w:val="26"/>
              </w:rPr>
            </w:pPr>
            <w:r w:rsidRPr="001F5870">
              <w:rPr>
                <w:b/>
                <w:bCs/>
                <w:sz w:val="26"/>
                <w:szCs w:val="26"/>
              </w:rPr>
              <w:t>Value (Months)</w:t>
            </w:r>
          </w:p>
        </w:tc>
      </w:tr>
      <w:tr w:rsidR="001F5870" w:rsidRPr="001F5870" w14:paraId="2E4AA273" w14:textId="77777777" w:rsidTr="001F5870">
        <w:trPr>
          <w:trHeight w:val="482"/>
          <w:tblCellSpacing w:w="15" w:type="dxa"/>
        </w:trPr>
        <w:tc>
          <w:tcPr>
            <w:tcW w:w="0" w:type="auto"/>
            <w:vAlign w:val="center"/>
            <w:hideMark/>
          </w:tcPr>
          <w:p w14:paraId="68A283C6" w14:textId="77777777" w:rsidR="001F5870" w:rsidRPr="001F5870" w:rsidRDefault="001F5870" w:rsidP="001F5870">
            <w:pPr>
              <w:spacing w:line="240" w:lineRule="auto"/>
              <w:rPr>
                <w:sz w:val="26"/>
                <w:szCs w:val="26"/>
              </w:rPr>
            </w:pPr>
            <w:r w:rsidRPr="001F5870">
              <w:rPr>
                <w:b/>
                <w:bCs/>
                <w:sz w:val="26"/>
                <w:szCs w:val="26"/>
              </w:rPr>
              <w:t>Minimum Term</w:t>
            </w:r>
          </w:p>
        </w:tc>
        <w:tc>
          <w:tcPr>
            <w:tcW w:w="5288" w:type="dxa"/>
            <w:vAlign w:val="center"/>
            <w:hideMark/>
          </w:tcPr>
          <w:p w14:paraId="3DA6424F" w14:textId="77777777" w:rsidR="001F5870" w:rsidRPr="001F5870" w:rsidRDefault="001F5870" w:rsidP="001F5870">
            <w:pPr>
              <w:spacing w:line="240" w:lineRule="auto"/>
              <w:rPr>
                <w:sz w:val="26"/>
                <w:szCs w:val="26"/>
              </w:rPr>
            </w:pPr>
            <w:r w:rsidRPr="001F5870">
              <w:rPr>
                <w:sz w:val="26"/>
                <w:szCs w:val="26"/>
              </w:rPr>
              <w:t>12</w:t>
            </w:r>
          </w:p>
        </w:tc>
      </w:tr>
      <w:tr w:rsidR="001F5870" w:rsidRPr="001F5870" w14:paraId="366A8A66" w14:textId="77777777" w:rsidTr="001F5870">
        <w:trPr>
          <w:trHeight w:val="482"/>
          <w:tblCellSpacing w:w="15" w:type="dxa"/>
        </w:trPr>
        <w:tc>
          <w:tcPr>
            <w:tcW w:w="0" w:type="auto"/>
            <w:vAlign w:val="center"/>
            <w:hideMark/>
          </w:tcPr>
          <w:p w14:paraId="0046CFC7" w14:textId="77777777" w:rsidR="001F5870" w:rsidRPr="001F5870" w:rsidRDefault="001F5870" w:rsidP="001F5870">
            <w:pPr>
              <w:spacing w:line="240" w:lineRule="auto"/>
              <w:rPr>
                <w:sz w:val="26"/>
                <w:szCs w:val="26"/>
              </w:rPr>
            </w:pPr>
            <w:r w:rsidRPr="001F5870">
              <w:rPr>
                <w:b/>
                <w:bCs/>
                <w:sz w:val="26"/>
                <w:szCs w:val="26"/>
              </w:rPr>
              <w:t>Maximum Term</w:t>
            </w:r>
          </w:p>
        </w:tc>
        <w:tc>
          <w:tcPr>
            <w:tcW w:w="5288" w:type="dxa"/>
            <w:vAlign w:val="center"/>
            <w:hideMark/>
          </w:tcPr>
          <w:p w14:paraId="379DA909" w14:textId="77777777" w:rsidR="001F5870" w:rsidRPr="001F5870" w:rsidRDefault="001F5870" w:rsidP="001F5870">
            <w:pPr>
              <w:spacing w:line="240" w:lineRule="auto"/>
              <w:rPr>
                <w:sz w:val="26"/>
                <w:szCs w:val="26"/>
              </w:rPr>
            </w:pPr>
            <w:r w:rsidRPr="001F5870">
              <w:rPr>
                <w:sz w:val="26"/>
                <w:szCs w:val="26"/>
              </w:rPr>
              <w:t>360</w:t>
            </w:r>
          </w:p>
        </w:tc>
      </w:tr>
      <w:tr w:rsidR="001F5870" w:rsidRPr="001F5870" w14:paraId="356E2A0D" w14:textId="77777777" w:rsidTr="001F5870">
        <w:trPr>
          <w:trHeight w:val="470"/>
          <w:tblCellSpacing w:w="15" w:type="dxa"/>
        </w:trPr>
        <w:tc>
          <w:tcPr>
            <w:tcW w:w="0" w:type="auto"/>
            <w:vAlign w:val="center"/>
            <w:hideMark/>
          </w:tcPr>
          <w:p w14:paraId="304C41E6" w14:textId="77777777" w:rsidR="001F5870" w:rsidRPr="001F5870" w:rsidRDefault="001F5870" w:rsidP="001F5870">
            <w:pPr>
              <w:spacing w:line="240" w:lineRule="auto"/>
              <w:rPr>
                <w:sz w:val="26"/>
                <w:szCs w:val="26"/>
              </w:rPr>
            </w:pPr>
            <w:r w:rsidRPr="001F5870">
              <w:rPr>
                <w:b/>
                <w:bCs/>
                <w:sz w:val="26"/>
                <w:szCs w:val="26"/>
              </w:rPr>
              <w:t>Average Term</w:t>
            </w:r>
          </w:p>
        </w:tc>
        <w:tc>
          <w:tcPr>
            <w:tcW w:w="5288" w:type="dxa"/>
            <w:vAlign w:val="center"/>
            <w:hideMark/>
          </w:tcPr>
          <w:p w14:paraId="7888DC08" w14:textId="77777777" w:rsidR="001F5870" w:rsidRPr="001F5870" w:rsidRDefault="001F5870" w:rsidP="001F5870">
            <w:pPr>
              <w:spacing w:line="240" w:lineRule="auto"/>
              <w:rPr>
                <w:sz w:val="26"/>
                <w:szCs w:val="26"/>
              </w:rPr>
            </w:pPr>
            <w:r w:rsidRPr="001F5870">
              <w:rPr>
                <w:sz w:val="26"/>
                <w:szCs w:val="26"/>
              </w:rPr>
              <w:t>84.27</w:t>
            </w:r>
          </w:p>
        </w:tc>
      </w:tr>
      <w:tr w:rsidR="001F5870" w:rsidRPr="001F5870" w14:paraId="2D81DEA5" w14:textId="77777777" w:rsidTr="001F5870">
        <w:trPr>
          <w:trHeight w:val="482"/>
          <w:tblCellSpacing w:w="15" w:type="dxa"/>
        </w:trPr>
        <w:tc>
          <w:tcPr>
            <w:tcW w:w="0" w:type="auto"/>
            <w:vAlign w:val="center"/>
            <w:hideMark/>
          </w:tcPr>
          <w:p w14:paraId="5E4FF409" w14:textId="77777777" w:rsidR="001F5870" w:rsidRPr="001F5870" w:rsidRDefault="001F5870" w:rsidP="001F5870">
            <w:pPr>
              <w:spacing w:line="240" w:lineRule="auto"/>
              <w:rPr>
                <w:sz w:val="26"/>
                <w:szCs w:val="26"/>
              </w:rPr>
            </w:pPr>
            <w:r w:rsidRPr="001F5870">
              <w:rPr>
                <w:b/>
                <w:bCs/>
                <w:sz w:val="26"/>
                <w:szCs w:val="26"/>
              </w:rPr>
              <w:t>Total Records</w:t>
            </w:r>
          </w:p>
        </w:tc>
        <w:tc>
          <w:tcPr>
            <w:tcW w:w="5288" w:type="dxa"/>
            <w:vAlign w:val="center"/>
            <w:hideMark/>
          </w:tcPr>
          <w:p w14:paraId="3C51E9C4" w14:textId="77777777" w:rsidR="001F5870" w:rsidRPr="001F5870" w:rsidRDefault="001F5870" w:rsidP="001F5870">
            <w:pPr>
              <w:spacing w:line="240" w:lineRule="auto"/>
              <w:rPr>
                <w:sz w:val="26"/>
                <w:szCs w:val="26"/>
              </w:rPr>
            </w:pPr>
            <w:r w:rsidRPr="001F5870">
              <w:rPr>
                <w:sz w:val="26"/>
                <w:szCs w:val="26"/>
              </w:rPr>
              <w:t>230,484</w:t>
            </w:r>
          </w:p>
        </w:tc>
      </w:tr>
    </w:tbl>
    <w:p w14:paraId="5EBD5FED" w14:textId="77777777" w:rsidR="001F5870" w:rsidRDefault="001F5870" w:rsidP="001F5870">
      <w:pPr>
        <w:spacing w:line="240" w:lineRule="auto"/>
        <w:rPr>
          <w:sz w:val="26"/>
          <w:szCs w:val="26"/>
        </w:rPr>
      </w:pPr>
    </w:p>
    <w:p w14:paraId="3ED81D33" w14:textId="17158EE0" w:rsidR="001F5870" w:rsidRPr="001F5870" w:rsidRDefault="001F5870" w:rsidP="001F5870">
      <w:pPr>
        <w:spacing w:line="240" w:lineRule="auto"/>
        <w:rPr>
          <w:sz w:val="26"/>
          <w:szCs w:val="26"/>
        </w:rPr>
      </w:pPr>
      <w:r w:rsidRPr="001F5870">
        <w:rPr>
          <w:sz w:val="26"/>
          <w:szCs w:val="26"/>
        </w:rPr>
        <w:t xml:space="preserve">  The </w:t>
      </w:r>
      <w:r w:rsidRPr="001F5870">
        <w:rPr>
          <w:b/>
          <w:bCs/>
          <w:sz w:val="26"/>
          <w:szCs w:val="26"/>
        </w:rPr>
        <w:t>average loan term</w:t>
      </w:r>
      <w:r w:rsidRPr="001F5870">
        <w:rPr>
          <w:sz w:val="26"/>
          <w:szCs w:val="26"/>
        </w:rPr>
        <w:t xml:space="preserve"> is approximately </w:t>
      </w:r>
      <w:r w:rsidRPr="001F5870">
        <w:rPr>
          <w:b/>
          <w:bCs/>
          <w:sz w:val="26"/>
          <w:szCs w:val="26"/>
        </w:rPr>
        <w:t>84 months (7 years)</w:t>
      </w:r>
      <w:r w:rsidRPr="001F5870">
        <w:rPr>
          <w:sz w:val="26"/>
          <w:szCs w:val="26"/>
        </w:rPr>
        <w:t xml:space="preserve"> — a typical range for </w:t>
      </w:r>
      <w:r w:rsidRPr="001F5870">
        <w:rPr>
          <w:b/>
          <w:bCs/>
          <w:sz w:val="26"/>
          <w:szCs w:val="26"/>
        </w:rPr>
        <w:t>personal or car loans</w:t>
      </w:r>
      <w:r w:rsidRPr="001F5870">
        <w:rPr>
          <w:sz w:val="26"/>
          <w:szCs w:val="26"/>
        </w:rPr>
        <w:t>.</w:t>
      </w:r>
    </w:p>
    <w:p w14:paraId="03E4F4DD" w14:textId="58CD6137" w:rsidR="001F5870" w:rsidRPr="001F5870" w:rsidRDefault="001F5870" w:rsidP="001F5870">
      <w:pPr>
        <w:spacing w:line="240" w:lineRule="auto"/>
        <w:rPr>
          <w:sz w:val="26"/>
          <w:szCs w:val="26"/>
        </w:rPr>
      </w:pPr>
      <w:r w:rsidRPr="001F5870">
        <w:rPr>
          <w:sz w:val="26"/>
          <w:szCs w:val="26"/>
        </w:rPr>
        <w:t xml:space="preserve"> The </w:t>
      </w:r>
      <w:r w:rsidRPr="001F5870">
        <w:rPr>
          <w:b/>
          <w:bCs/>
          <w:sz w:val="26"/>
          <w:szCs w:val="26"/>
        </w:rPr>
        <w:t>maximum term (360 months)</w:t>
      </w:r>
      <w:r w:rsidRPr="001F5870">
        <w:rPr>
          <w:sz w:val="26"/>
          <w:szCs w:val="26"/>
        </w:rPr>
        <w:t xml:space="preserve"> indicates the presence of </w:t>
      </w:r>
      <w:r w:rsidRPr="001F5870">
        <w:rPr>
          <w:b/>
          <w:bCs/>
          <w:sz w:val="26"/>
          <w:szCs w:val="26"/>
        </w:rPr>
        <w:t>long-term home loans</w:t>
      </w:r>
      <w:r w:rsidRPr="001F5870">
        <w:rPr>
          <w:sz w:val="26"/>
          <w:szCs w:val="26"/>
        </w:rPr>
        <w:t xml:space="preserve"> with repayment periods of up to </w:t>
      </w:r>
      <w:r w:rsidRPr="001F5870">
        <w:rPr>
          <w:b/>
          <w:bCs/>
          <w:sz w:val="26"/>
          <w:szCs w:val="26"/>
        </w:rPr>
        <w:t>30 years</w:t>
      </w:r>
      <w:r w:rsidRPr="001F5870">
        <w:rPr>
          <w:sz w:val="26"/>
          <w:szCs w:val="26"/>
        </w:rPr>
        <w:t>.</w:t>
      </w:r>
    </w:p>
    <w:p w14:paraId="019272C5" w14:textId="4C82696F" w:rsidR="001F5870" w:rsidRPr="001F5870" w:rsidRDefault="001F5870" w:rsidP="001F5870">
      <w:pPr>
        <w:spacing w:line="240" w:lineRule="auto"/>
        <w:rPr>
          <w:sz w:val="26"/>
          <w:szCs w:val="26"/>
        </w:rPr>
      </w:pPr>
      <w:r w:rsidRPr="001F5870">
        <w:rPr>
          <w:sz w:val="26"/>
          <w:szCs w:val="26"/>
        </w:rPr>
        <w:t xml:space="preserve"> The </w:t>
      </w:r>
      <w:r w:rsidRPr="001F5870">
        <w:rPr>
          <w:b/>
          <w:bCs/>
          <w:sz w:val="26"/>
          <w:szCs w:val="26"/>
        </w:rPr>
        <w:t>shortest term (12 months)</w:t>
      </w:r>
      <w:r w:rsidRPr="001F5870">
        <w:rPr>
          <w:sz w:val="26"/>
          <w:szCs w:val="26"/>
        </w:rPr>
        <w:t xml:space="preserve"> represents </w:t>
      </w:r>
      <w:r w:rsidRPr="001F5870">
        <w:rPr>
          <w:b/>
          <w:bCs/>
          <w:sz w:val="26"/>
          <w:szCs w:val="26"/>
        </w:rPr>
        <w:t>short-duration loans</w:t>
      </w:r>
      <w:r w:rsidRPr="001F5870">
        <w:rPr>
          <w:sz w:val="26"/>
          <w:szCs w:val="26"/>
        </w:rPr>
        <w:t xml:space="preserve">, likely </w:t>
      </w:r>
      <w:r w:rsidRPr="001F5870">
        <w:rPr>
          <w:b/>
          <w:bCs/>
          <w:sz w:val="26"/>
          <w:szCs w:val="26"/>
        </w:rPr>
        <w:t>personal or small business loans</w:t>
      </w:r>
      <w:r w:rsidRPr="001F5870">
        <w:rPr>
          <w:sz w:val="26"/>
          <w:szCs w:val="26"/>
        </w:rPr>
        <w:t>.</w:t>
      </w:r>
    </w:p>
    <w:p w14:paraId="6A4990AF" w14:textId="4213A9EE" w:rsidR="001F5870" w:rsidRPr="001F5870" w:rsidRDefault="001F5870" w:rsidP="001F5870">
      <w:pPr>
        <w:spacing w:line="240" w:lineRule="auto"/>
        <w:rPr>
          <w:sz w:val="26"/>
          <w:szCs w:val="26"/>
        </w:rPr>
      </w:pPr>
      <w:r w:rsidRPr="001F5870">
        <w:rPr>
          <w:sz w:val="26"/>
          <w:szCs w:val="26"/>
        </w:rPr>
        <w:t xml:space="preserve">  Most customers seem to prefer </w:t>
      </w:r>
      <w:r w:rsidRPr="001F5870">
        <w:rPr>
          <w:b/>
          <w:bCs/>
          <w:sz w:val="26"/>
          <w:szCs w:val="26"/>
        </w:rPr>
        <w:t>medium-term loans (3–10 years)</w:t>
      </w:r>
      <w:r w:rsidRPr="001F5870">
        <w:rPr>
          <w:sz w:val="26"/>
          <w:szCs w:val="26"/>
        </w:rPr>
        <w:t>, balancing manageable EMIs with reasonable interest costs.</w:t>
      </w:r>
    </w:p>
    <w:p w14:paraId="4F4B71FC" w14:textId="4C6D962F" w:rsidR="001F5870" w:rsidRPr="001F5870" w:rsidRDefault="001F5870" w:rsidP="001F5870">
      <w:pPr>
        <w:spacing w:line="240" w:lineRule="auto"/>
        <w:rPr>
          <w:sz w:val="26"/>
          <w:szCs w:val="26"/>
        </w:rPr>
      </w:pPr>
      <w:r w:rsidRPr="001F5870">
        <w:rPr>
          <w:sz w:val="26"/>
          <w:szCs w:val="26"/>
        </w:rPr>
        <w:t xml:space="preserve">  The </w:t>
      </w:r>
      <w:r w:rsidRPr="001F5870">
        <w:rPr>
          <w:b/>
          <w:bCs/>
          <w:sz w:val="26"/>
          <w:szCs w:val="26"/>
        </w:rPr>
        <w:t>distribution of loan terms</w:t>
      </w:r>
      <w:r w:rsidRPr="001F5870">
        <w:rPr>
          <w:sz w:val="26"/>
          <w:szCs w:val="26"/>
        </w:rPr>
        <w:t xml:space="preserve"> suggests a </w:t>
      </w:r>
      <w:r w:rsidRPr="001F5870">
        <w:rPr>
          <w:b/>
          <w:bCs/>
          <w:sz w:val="26"/>
          <w:szCs w:val="26"/>
        </w:rPr>
        <w:t>diverse loan portfolio</w:t>
      </w:r>
      <w:r w:rsidRPr="001F5870">
        <w:rPr>
          <w:sz w:val="26"/>
          <w:szCs w:val="26"/>
        </w:rPr>
        <w:t xml:space="preserve">, combining </w:t>
      </w:r>
      <w:r w:rsidRPr="001F5870">
        <w:rPr>
          <w:b/>
          <w:bCs/>
          <w:sz w:val="26"/>
          <w:szCs w:val="26"/>
        </w:rPr>
        <w:t>short-term unsecured loans</w:t>
      </w:r>
      <w:r w:rsidRPr="001F5870">
        <w:rPr>
          <w:sz w:val="26"/>
          <w:szCs w:val="26"/>
        </w:rPr>
        <w:t xml:space="preserve"> and </w:t>
      </w:r>
      <w:r w:rsidRPr="001F5870">
        <w:rPr>
          <w:b/>
          <w:bCs/>
          <w:sz w:val="26"/>
          <w:szCs w:val="26"/>
        </w:rPr>
        <w:t>long-term secured loans</w:t>
      </w:r>
      <w:r w:rsidRPr="001F5870">
        <w:rPr>
          <w:sz w:val="26"/>
          <w:szCs w:val="26"/>
        </w:rPr>
        <w:t>.</w:t>
      </w:r>
    </w:p>
    <w:p w14:paraId="1C60BC72" w14:textId="3A12F0C8" w:rsidR="001F5870" w:rsidRPr="001F5870" w:rsidRDefault="001F5870" w:rsidP="001F5870">
      <w:pPr>
        <w:spacing w:line="240" w:lineRule="auto"/>
        <w:rPr>
          <w:sz w:val="26"/>
          <w:szCs w:val="26"/>
        </w:rPr>
      </w:pPr>
      <w:r w:rsidRPr="001F5870">
        <w:rPr>
          <w:sz w:val="26"/>
          <w:szCs w:val="26"/>
        </w:rPr>
        <w:t xml:space="preserve"> Short-term loans generally carry </w:t>
      </w:r>
      <w:r w:rsidRPr="001F5870">
        <w:rPr>
          <w:b/>
          <w:bCs/>
          <w:sz w:val="26"/>
          <w:szCs w:val="26"/>
        </w:rPr>
        <w:t>higher interest rates</w:t>
      </w:r>
      <w:r w:rsidRPr="001F5870">
        <w:rPr>
          <w:sz w:val="26"/>
          <w:szCs w:val="26"/>
        </w:rPr>
        <w:t xml:space="preserve">, while long-term loans are usually </w:t>
      </w:r>
      <w:r w:rsidRPr="001F5870">
        <w:rPr>
          <w:b/>
          <w:bCs/>
          <w:sz w:val="26"/>
          <w:szCs w:val="26"/>
        </w:rPr>
        <w:t>secured with assets</w:t>
      </w:r>
      <w:r w:rsidRPr="001F5870">
        <w:rPr>
          <w:sz w:val="26"/>
          <w:szCs w:val="26"/>
        </w:rPr>
        <w:t xml:space="preserve"> like property or vehicles.</w:t>
      </w:r>
    </w:p>
    <w:p w14:paraId="462A2A78" w14:textId="03AC068C" w:rsidR="001F5870" w:rsidRPr="001F5870" w:rsidRDefault="001F5870" w:rsidP="001F5870">
      <w:pPr>
        <w:spacing w:line="240" w:lineRule="auto"/>
        <w:rPr>
          <w:sz w:val="26"/>
          <w:szCs w:val="26"/>
        </w:rPr>
      </w:pPr>
      <w:r w:rsidRPr="001F5870">
        <w:rPr>
          <w:sz w:val="26"/>
          <w:szCs w:val="26"/>
        </w:rPr>
        <w:t xml:space="preserve">  The </w:t>
      </w:r>
      <w:r w:rsidRPr="001F5870">
        <w:rPr>
          <w:b/>
          <w:bCs/>
          <w:sz w:val="26"/>
          <w:szCs w:val="26"/>
        </w:rPr>
        <w:t>average term of 84 months</w:t>
      </w:r>
      <w:r w:rsidRPr="001F5870">
        <w:rPr>
          <w:sz w:val="26"/>
          <w:szCs w:val="26"/>
        </w:rPr>
        <w:t xml:space="preserve"> indicates customers’ preference for </w:t>
      </w:r>
      <w:r w:rsidRPr="001F5870">
        <w:rPr>
          <w:b/>
          <w:bCs/>
          <w:sz w:val="26"/>
          <w:szCs w:val="26"/>
        </w:rPr>
        <w:t>extended repayment periods</w:t>
      </w:r>
      <w:r w:rsidRPr="001F5870">
        <w:rPr>
          <w:sz w:val="26"/>
          <w:szCs w:val="26"/>
        </w:rPr>
        <w:t xml:space="preserve">, helping maintain </w:t>
      </w:r>
      <w:r w:rsidRPr="001F5870">
        <w:rPr>
          <w:b/>
          <w:bCs/>
          <w:sz w:val="26"/>
          <w:szCs w:val="26"/>
        </w:rPr>
        <w:t>affordable EMIs</w:t>
      </w:r>
      <w:r w:rsidRPr="001F5870">
        <w:rPr>
          <w:sz w:val="26"/>
          <w:szCs w:val="26"/>
        </w:rPr>
        <w:t xml:space="preserve"> (~₹25K average).</w:t>
      </w:r>
    </w:p>
    <w:p w14:paraId="5AAC1B41" w14:textId="7983CCD2" w:rsidR="001F5870" w:rsidRPr="001F5870" w:rsidRDefault="001F5870" w:rsidP="001F5870">
      <w:pPr>
        <w:spacing w:line="240" w:lineRule="auto"/>
        <w:rPr>
          <w:sz w:val="26"/>
          <w:szCs w:val="26"/>
        </w:rPr>
      </w:pPr>
      <w:r w:rsidRPr="001F5870">
        <w:rPr>
          <w:sz w:val="26"/>
          <w:szCs w:val="26"/>
        </w:rPr>
        <w:t xml:space="preserve">  Longer loan terms can improve affordability but may increase </w:t>
      </w:r>
      <w:r w:rsidRPr="001F5870">
        <w:rPr>
          <w:b/>
          <w:bCs/>
          <w:sz w:val="26"/>
          <w:szCs w:val="26"/>
        </w:rPr>
        <w:t>total interest paid</w:t>
      </w:r>
      <w:r w:rsidRPr="001F5870">
        <w:rPr>
          <w:sz w:val="26"/>
          <w:szCs w:val="26"/>
        </w:rPr>
        <w:t>, affecting overall cost of credit.</w:t>
      </w:r>
    </w:p>
    <w:p w14:paraId="4F1FCF5C" w14:textId="77777777" w:rsidR="001F5870" w:rsidRDefault="001F5870" w:rsidP="001F5870">
      <w:pPr>
        <w:spacing w:line="240" w:lineRule="auto"/>
        <w:rPr>
          <w:sz w:val="26"/>
          <w:szCs w:val="26"/>
        </w:rPr>
      </w:pPr>
    </w:p>
    <w:p w14:paraId="7649886C" w14:textId="77777777" w:rsidR="001F5870" w:rsidRDefault="001F5870" w:rsidP="001F5870">
      <w:pPr>
        <w:spacing w:line="240" w:lineRule="auto"/>
        <w:rPr>
          <w:sz w:val="26"/>
          <w:szCs w:val="26"/>
        </w:rPr>
      </w:pPr>
    </w:p>
    <w:p w14:paraId="67435E8F" w14:textId="77777777" w:rsidR="001F5870" w:rsidRPr="001F5870" w:rsidRDefault="001F5870" w:rsidP="001F5870">
      <w:pPr>
        <w:spacing w:line="240" w:lineRule="auto"/>
        <w:rPr>
          <w:sz w:val="26"/>
          <w:szCs w:val="26"/>
        </w:rPr>
      </w:pPr>
    </w:p>
    <w:p w14:paraId="0D83DF79" w14:textId="13DA880E" w:rsidR="00B76613" w:rsidRDefault="00B76613" w:rsidP="00B76613">
      <w:pPr>
        <w:pStyle w:val="ListParagraph"/>
        <w:numPr>
          <w:ilvl w:val="0"/>
          <w:numId w:val="1"/>
        </w:numPr>
        <w:spacing w:line="240" w:lineRule="auto"/>
        <w:rPr>
          <w:b/>
          <w:bCs/>
          <w:sz w:val="32"/>
          <w:szCs w:val="32"/>
        </w:rPr>
      </w:pPr>
      <w:r w:rsidRPr="00B76613">
        <w:rPr>
          <w:b/>
          <w:bCs/>
          <w:sz w:val="32"/>
          <w:szCs w:val="32"/>
        </w:rPr>
        <w:t xml:space="preserve">  </w:t>
      </w:r>
      <w:proofErr w:type="spellStart"/>
      <w:r w:rsidRPr="00B76613">
        <w:rPr>
          <w:b/>
          <w:bCs/>
          <w:sz w:val="32"/>
          <w:szCs w:val="32"/>
        </w:rPr>
        <w:t>Loan_Approval_Date</w:t>
      </w:r>
      <w:proofErr w:type="spellEnd"/>
      <w:r w:rsidRPr="00B76613">
        <w:rPr>
          <w:b/>
          <w:bCs/>
          <w:sz w:val="32"/>
          <w:szCs w:val="32"/>
        </w:rPr>
        <w:t xml:space="preserve"> </w:t>
      </w:r>
    </w:p>
    <w:p w14:paraId="1CB21708" w14:textId="77777777" w:rsidR="000D1616" w:rsidRPr="000D1616" w:rsidRDefault="000D1616" w:rsidP="000D1616">
      <w:pPr>
        <w:spacing w:line="240" w:lineRule="auto"/>
        <w:ind w:left="360"/>
        <w:rPr>
          <w:b/>
          <w:bCs/>
          <w:sz w:val="32"/>
          <w:szCs w:val="32"/>
        </w:rPr>
      </w:pPr>
    </w:p>
    <w:p w14:paraId="59207993" w14:textId="77777777" w:rsidR="00542B58" w:rsidRDefault="00542B58" w:rsidP="00542B58">
      <w:pPr>
        <w:rPr>
          <w:sz w:val="26"/>
          <w:szCs w:val="26"/>
        </w:rPr>
      </w:pPr>
      <w:r w:rsidRPr="00542B58">
        <w:rPr>
          <w:sz w:val="26"/>
          <w:szCs w:val="26"/>
        </w:rPr>
        <w:t xml:space="preserve">The </w:t>
      </w:r>
      <w:proofErr w:type="spellStart"/>
      <w:r w:rsidRPr="00542B58">
        <w:rPr>
          <w:rStyle w:val="Strong"/>
          <w:sz w:val="26"/>
          <w:szCs w:val="26"/>
        </w:rPr>
        <w:t>Loan_Approval_Date</w:t>
      </w:r>
      <w:proofErr w:type="spellEnd"/>
      <w:r w:rsidRPr="00542B58">
        <w:rPr>
          <w:sz w:val="26"/>
          <w:szCs w:val="26"/>
        </w:rPr>
        <w:t xml:space="preserve"> field records the </w:t>
      </w:r>
      <w:r w:rsidRPr="00542B58">
        <w:rPr>
          <w:rStyle w:val="Strong"/>
          <w:sz w:val="26"/>
          <w:szCs w:val="26"/>
        </w:rPr>
        <w:t>date on which each loan application was approved</w:t>
      </w:r>
      <w:r w:rsidRPr="00542B58">
        <w:rPr>
          <w:sz w:val="26"/>
          <w:szCs w:val="26"/>
        </w:rPr>
        <w:t xml:space="preserve">. </w:t>
      </w:r>
      <w:proofErr w:type="spellStart"/>
      <w:r w:rsidRPr="00542B58">
        <w:rPr>
          <w:sz w:val="26"/>
          <w:szCs w:val="26"/>
        </w:rPr>
        <w:t>Analyzing</w:t>
      </w:r>
      <w:proofErr w:type="spellEnd"/>
      <w:r w:rsidRPr="00542B58">
        <w:rPr>
          <w:sz w:val="26"/>
          <w:szCs w:val="26"/>
        </w:rPr>
        <w:t xml:space="preserve"> this variable provides valuable insights into </w:t>
      </w:r>
      <w:r w:rsidRPr="00542B58">
        <w:rPr>
          <w:rStyle w:val="Strong"/>
          <w:sz w:val="26"/>
          <w:szCs w:val="26"/>
        </w:rPr>
        <w:t>temporal lending trends</w:t>
      </w:r>
      <w:r w:rsidRPr="00542B58">
        <w:rPr>
          <w:sz w:val="26"/>
          <w:szCs w:val="26"/>
        </w:rPr>
        <w:t xml:space="preserve">, </w:t>
      </w:r>
      <w:r w:rsidRPr="00542B58">
        <w:rPr>
          <w:rStyle w:val="Strong"/>
          <w:sz w:val="26"/>
          <w:szCs w:val="26"/>
        </w:rPr>
        <w:t>operational volumes over time</w:t>
      </w:r>
      <w:r w:rsidRPr="00542B58">
        <w:rPr>
          <w:sz w:val="26"/>
          <w:szCs w:val="26"/>
        </w:rPr>
        <w:t xml:space="preserve">, and </w:t>
      </w:r>
      <w:r w:rsidRPr="00542B58">
        <w:rPr>
          <w:rStyle w:val="Strong"/>
          <w:sz w:val="26"/>
          <w:szCs w:val="26"/>
        </w:rPr>
        <w:t>business seasonality</w:t>
      </w:r>
      <w:r w:rsidRPr="00542B58">
        <w:rPr>
          <w:sz w:val="26"/>
          <w:szCs w:val="26"/>
        </w:rPr>
        <w:t xml:space="preserve"> within the lending portfolio.</w:t>
      </w:r>
    </w:p>
    <w:tbl>
      <w:tblPr>
        <w:tblW w:w="9829" w:type="dxa"/>
        <w:tblCellSpacing w:w="15" w:type="dxa"/>
        <w:tblCellMar>
          <w:top w:w="15" w:type="dxa"/>
          <w:left w:w="15" w:type="dxa"/>
          <w:bottom w:w="15" w:type="dxa"/>
          <w:right w:w="15" w:type="dxa"/>
        </w:tblCellMar>
        <w:tblLook w:val="04A0" w:firstRow="1" w:lastRow="0" w:firstColumn="1" w:lastColumn="0" w:noHBand="0" w:noVBand="1"/>
      </w:tblPr>
      <w:tblGrid>
        <w:gridCol w:w="3277"/>
        <w:gridCol w:w="30"/>
        <w:gridCol w:w="6522"/>
      </w:tblGrid>
      <w:tr w:rsidR="00542B58" w:rsidRPr="00542B58" w14:paraId="2F29003A" w14:textId="77777777" w:rsidTr="000D1616">
        <w:trPr>
          <w:trHeight w:val="423"/>
          <w:tblHeader/>
          <w:tblCellSpacing w:w="15" w:type="dxa"/>
        </w:trPr>
        <w:tc>
          <w:tcPr>
            <w:tcW w:w="0" w:type="auto"/>
            <w:gridSpan w:val="2"/>
            <w:vAlign w:val="center"/>
            <w:hideMark/>
          </w:tcPr>
          <w:p w14:paraId="6B74D17C" w14:textId="77777777" w:rsidR="00542B58" w:rsidRPr="00542B58" w:rsidRDefault="00542B58" w:rsidP="00542B58">
            <w:pPr>
              <w:rPr>
                <w:b/>
                <w:bCs/>
                <w:sz w:val="26"/>
                <w:szCs w:val="26"/>
              </w:rPr>
            </w:pPr>
            <w:r w:rsidRPr="00542B58">
              <w:rPr>
                <w:b/>
                <w:bCs/>
                <w:sz w:val="26"/>
                <w:szCs w:val="26"/>
              </w:rPr>
              <w:lastRenderedPageBreak/>
              <w:t>Metric</w:t>
            </w:r>
          </w:p>
        </w:tc>
        <w:tc>
          <w:tcPr>
            <w:tcW w:w="0" w:type="auto"/>
            <w:vAlign w:val="center"/>
            <w:hideMark/>
          </w:tcPr>
          <w:p w14:paraId="7B957150" w14:textId="77777777" w:rsidR="00542B58" w:rsidRPr="00542B58" w:rsidRDefault="00542B58" w:rsidP="00542B58">
            <w:pPr>
              <w:rPr>
                <w:b/>
                <w:bCs/>
                <w:sz w:val="26"/>
                <w:szCs w:val="26"/>
              </w:rPr>
            </w:pPr>
            <w:r w:rsidRPr="00542B58">
              <w:rPr>
                <w:b/>
                <w:bCs/>
                <w:sz w:val="26"/>
                <w:szCs w:val="26"/>
              </w:rPr>
              <w:t>Value</w:t>
            </w:r>
          </w:p>
        </w:tc>
      </w:tr>
      <w:tr w:rsidR="00542B58" w:rsidRPr="00542B58" w14:paraId="2C5FFDA6" w14:textId="77777777" w:rsidTr="000D1616">
        <w:trPr>
          <w:trHeight w:val="725"/>
          <w:tblCellSpacing w:w="15" w:type="dxa"/>
        </w:trPr>
        <w:tc>
          <w:tcPr>
            <w:tcW w:w="0" w:type="auto"/>
            <w:gridSpan w:val="2"/>
            <w:vAlign w:val="center"/>
            <w:hideMark/>
          </w:tcPr>
          <w:p w14:paraId="52FA75C7" w14:textId="77777777" w:rsidR="00542B58" w:rsidRPr="00542B58" w:rsidRDefault="00542B58" w:rsidP="00542B58">
            <w:pPr>
              <w:rPr>
                <w:sz w:val="26"/>
                <w:szCs w:val="26"/>
              </w:rPr>
            </w:pPr>
            <w:r w:rsidRPr="00542B58">
              <w:rPr>
                <w:b/>
                <w:bCs/>
                <w:sz w:val="26"/>
                <w:szCs w:val="26"/>
              </w:rPr>
              <w:t>Total Unique Approval Dates</w:t>
            </w:r>
          </w:p>
        </w:tc>
        <w:tc>
          <w:tcPr>
            <w:tcW w:w="0" w:type="auto"/>
            <w:vAlign w:val="center"/>
            <w:hideMark/>
          </w:tcPr>
          <w:p w14:paraId="6D8542C9" w14:textId="7DD87891" w:rsidR="00542B58" w:rsidRPr="00542B58" w:rsidRDefault="00542B58" w:rsidP="00542B58">
            <w:pPr>
              <w:rPr>
                <w:sz w:val="26"/>
                <w:szCs w:val="26"/>
              </w:rPr>
            </w:pPr>
            <w:r>
              <w:rPr>
                <w:sz w:val="26"/>
                <w:szCs w:val="26"/>
              </w:rPr>
              <w:t xml:space="preserve">        </w:t>
            </w:r>
            <w:r w:rsidRPr="00542B58">
              <w:rPr>
                <w:sz w:val="26"/>
                <w:szCs w:val="26"/>
              </w:rPr>
              <w:t>1,149</w:t>
            </w:r>
          </w:p>
        </w:tc>
      </w:tr>
      <w:tr w:rsidR="000D1616" w:rsidRPr="00542B58" w14:paraId="6E506122" w14:textId="77777777" w:rsidTr="000D1616">
        <w:trPr>
          <w:trHeight w:val="714"/>
          <w:tblCellSpacing w:w="15" w:type="dxa"/>
        </w:trPr>
        <w:tc>
          <w:tcPr>
            <w:tcW w:w="3232" w:type="dxa"/>
            <w:vAlign w:val="center"/>
            <w:hideMark/>
          </w:tcPr>
          <w:p w14:paraId="7992A10B" w14:textId="77777777" w:rsidR="00542B58" w:rsidRPr="00542B58" w:rsidRDefault="00542B58" w:rsidP="00542B58">
            <w:pPr>
              <w:rPr>
                <w:sz w:val="26"/>
                <w:szCs w:val="26"/>
              </w:rPr>
            </w:pPr>
            <w:r w:rsidRPr="00542B58">
              <w:rPr>
                <w:b/>
                <w:bCs/>
                <w:sz w:val="26"/>
                <w:szCs w:val="26"/>
              </w:rPr>
              <w:t>Earliest Loan Approval Date</w:t>
            </w:r>
          </w:p>
        </w:tc>
        <w:tc>
          <w:tcPr>
            <w:tcW w:w="6507" w:type="dxa"/>
            <w:gridSpan w:val="2"/>
            <w:vAlign w:val="center"/>
            <w:hideMark/>
          </w:tcPr>
          <w:p w14:paraId="093917BD" w14:textId="6797E0BF" w:rsidR="00542B58" w:rsidRPr="00542B58" w:rsidRDefault="00542B58" w:rsidP="00542B58">
            <w:pPr>
              <w:rPr>
                <w:sz w:val="26"/>
                <w:szCs w:val="26"/>
              </w:rPr>
            </w:pPr>
            <w:r>
              <w:rPr>
                <w:sz w:val="26"/>
                <w:szCs w:val="26"/>
              </w:rPr>
              <w:t xml:space="preserve">       </w:t>
            </w:r>
            <w:r w:rsidRPr="00542B58">
              <w:rPr>
                <w:sz w:val="26"/>
                <w:szCs w:val="26"/>
              </w:rPr>
              <w:t>2002-01-01</w:t>
            </w:r>
          </w:p>
        </w:tc>
      </w:tr>
      <w:tr w:rsidR="00542B58" w:rsidRPr="00542B58" w14:paraId="7D813906" w14:textId="77777777" w:rsidTr="000D1616">
        <w:trPr>
          <w:trHeight w:val="714"/>
          <w:tblCellSpacing w:w="15" w:type="dxa"/>
        </w:trPr>
        <w:tc>
          <w:tcPr>
            <w:tcW w:w="0" w:type="auto"/>
            <w:gridSpan w:val="2"/>
            <w:vAlign w:val="center"/>
            <w:hideMark/>
          </w:tcPr>
          <w:p w14:paraId="1CAB4D64" w14:textId="77777777" w:rsidR="00542B58" w:rsidRPr="00542B58" w:rsidRDefault="00542B58" w:rsidP="00542B58">
            <w:pPr>
              <w:rPr>
                <w:sz w:val="26"/>
                <w:szCs w:val="26"/>
              </w:rPr>
            </w:pPr>
            <w:r w:rsidRPr="00542B58">
              <w:rPr>
                <w:b/>
                <w:bCs/>
                <w:sz w:val="26"/>
                <w:szCs w:val="26"/>
              </w:rPr>
              <w:t>Latest Loan Approval Date</w:t>
            </w:r>
          </w:p>
        </w:tc>
        <w:tc>
          <w:tcPr>
            <w:tcW w:w="0" w:type="auto"/>
            <w:vAlign w:val="center"/>
            <w:hideMark/>
          </w:tcPr>
          <w:p w14:paraId="72C4A880" w14:textId="4FC280CC" w:rsidR="00542B58" w:rsidRPr="00542B58" w:rsidRDefault="00542B58" w:rsidP="00542B58">
            <w:pPr>
              <w:rPr>
                <w:sz w:val="26"/>
                <w:szCs w:val="26"/>
              </w:rPr>
            </w:pPr>
            <w:r>
              <w:rPr>
                <w:sz w:val="26"/>
                <w:szCs w:val="26"/>
              </w:rPr>
              <w:t xml:space="preserve">         </w:t>
            </w:r>
            <w:r w:rsidRPr="00542B58">
              <w:rPr>
                <w:sz w:val="26"/>
                <w:szCs w:val="26"/>
              </w:rPr>
              <w:t>2024-01-01</w:t>
            </w:r>
          </w:p>
        </w:tc>
      </w:tr>
      <w:tr w:rsidR="00542B58" w:rsidRPr="00542B58" w14:paraId="0599570F" w14:textId="77777777" w:rsidTr="000D1616">
        <w:trPr>
          <w:trHeight w:val="423"/>
          <w:tblCellSpacing w:w="15" w:type="dxa"/>
        </w:trPr>
        <w:tc>
          <w:tcPr>
            <w:tcW w:w="0" w:type="auto"/>
            <w:gridSpan w:val="2"/>
            <w:vAlign w:val="center"/>
            <w:hideMark/>
          </w:tcPr>
          <w:p w14:paraId="61758534" w14:textId="77777777" w:rsidR="00542B58" w:rsidRPr="00542B58" w:rsidRDefault="00542B58" w:rsidP="00542B58">
            <w:pPr>
              <w:rPr>
                <w:sz w:val="26"/>
                <w:szCs w:val="26"/>
              </w:rPr>
            </w:pPr>
            <w:r w:rsidRPr="00542B58">
              <w:rPr>
                <w:b/>
                <w:bCs/>
                <w:sz w:val="26"/>
                <w:szCs w:val="26"/>
              </w:rPr>
              <w:t>Most Active Date</w:t>
            </w:r>
          </w:p>
        </w:tc>
        <w:tc>
          <w:tcPr>
            <w:tcW w:w="0" w:type="auto"/>
            <w:vAlign w:val="center"/>
            <w:hideMark/>
          </w:tcPr>
          <w:p w14:paraId="7483F6A0" w14:textId="199E075A" w:rsidR="00542B58" w:rsidRPr="00542B58" w:rsidRDefault="00542B58" w:rsidP="00542B58">
            <w:pPr>
              <w:rPr>
                <w:sz w:val="26"/>
                <w:szCs w:val="26"/>
              </w:rPr>
            </w:pPr>
            <w:r>
              <w:rPr>
                <w:sz w:val="26"/>
                <w:szCs w:val="26"/>
              </w:rPr>
              <w:t xml:space="preserve">      </w:t>
            </w:r>
            <w:r w:rsidRPr="00542B58">
              <w:rPr>
                <w:sz w:val="26"/>
                <w:szCs w:val="26"/>
              </w:rPr>
              <w:t>2020-01-01 — 863 approvals</w:t>
            </w:r>
          </w:p>
        </w:tc>
      </w:tr>
      <w:tr w:rsidR="00542B58" w:rsidRPr="00542B58" w14:paraId="20E51594" w14:textId="77777777" w:rsidTr="000D1616">
        <w:trPr>
          <w:trHeight w:val="927"/>
          <w:tblCellSpacing w:w="15" w:type="dxa"/>
        </w:trPr>
        <w:tc>
          <w:tcPr>
            <w:tcW w:w="0" w:type="auto"/>
            <w:gridSpan w:val="2"/>
            <w:vAlign w:val="center"/>
            <w:hideMark/>
          </w:tcPr>
          <w:p w14:paraId="66AD8289" w14:textId="77777777" w:rsidR="00542B58" w:rsidRPr="00542B58" w:rsidRDefault="00542B58" w:rsidP="00542B58">
            <w:pPr>
              <w:rPr>
                <w:sz w:val="26"/>
                <w:szCs w:val="26"/>
              </w:rPr>
            </w:pPr>
            <w:r w:rsidRPr="00542B58">
              <w:rPr>
                <w:b/>
                <w:bCs/>
                <w:sz w:val="26"/>
                <w:szCs w:val="26"/>
              </w:rPr>
              <w:t>Next Most Active Dates</w:t>
            </w:r>
          </w:p>
        </w:tc>
        <w:tc>
          <w:tcPr>
            <w:tcW w:w="0" w:type="auto"/>
            <w:vAlign w:val="center"/>
            <w:hideMark/>
          </w:tcPr>
          <w:p w14:paraId="461A769B" w14:textId="5E8CB5B3" w:rsidR="00542B58" w:rsidRDefault="00542B58" w:rsidP="00542B58">
            <w:pPr>
              <w:rPr>
                <w:sz w:val="26"/>
                <w:szCs w:val="26"/>
              </w:rPr>
            </w:pPr>
            <w:r>
              <w:rPr>
                <w:sz w:val="26"/>
                <w:szCs w:val="26"/>
              </w:rPr>
              <w:t xml:space="preserve"> </w:t>
            </w:r>
            <w:r w:rsidRPr="00542B58">
              <w:rPr>
                <w:sz w:val="26"/>
                <w:szCs w:val="26"/>
              </w:rPr>
              <w:t xml:space="preserve">2020-01-02 (811), 2020-01-20 (742), </w:t>
            </w:r>
          </w:p>
          <w:p w14:paraId="2975A26E" w14:textId="05A864A9" w:rsidR="00542B58" w:rsidRPr="00542B58" w:rsidRDefault="00542B58" w:rsidP="00542B58">
            <w:pPr>
              <w:rPr>
                <w:sz w:val="26"/>
                <w:szCs w:val="26"/>
              </w:rPr>
            </w:pPr>
            <w:r>
              <w:rPr>
                <w:sz w:val="26"/>
                <w:szCs w:val="26"/>
              </w:rPr>
              <w:t xml:space="preserve"> </w:t>
            </w:r>
            <w:r w:rsidRPr="00542B58">
              <w:rPr>
                <w:sz w:val="26"/>
                <w:szCs w:val="26"/>
              </w:rPr>
              <w:t>2020-01-12 (712), 2020-01-11 (707)</w:t>
            </w:r>
          </w:p>
        </w:tc>
      </w:tr>
    </w:tbl>
    <w:p w14:paraId="6388E671" w14:textId="77777777" w:rsidR="000D1616" w:rsidRDefault="000D1616" w:rsidP="00542B58">
      <w:pPr>
        <w:ind w:left="360"/>
        <w:rPr>
          <w:sz w:val="26"/>
          <w:szCs w:val="26"/>
        </w:rPr>
      </w:pPr>
    </w:p>
    <w:p w14:paraId="5FB376A0" w14:textId="15FD6BF3" w:rsidR="00542B58" w:rsidRPr="00542B58" w:rsidRDefault="00542B58" w:rsidP="00542B58">
      <w:pPr>
        <w:ind w:left="360"/>
        <w:rPr>
          <w:sz w:val="26"/>
          <w:szCs w:val="26"/>
        </w:rPr>
      </w:pPr>
      <w:r w:rsidRPr="00542B58">
        <w:rPr>
          <w:sz w:val="26"/>
          <w:szCs w:val="26"/>
        </w:rPr>
        <w:t xml:space="preserve">The dataset spans a </w:t>
      </w:r>
      <w:r w:rsidRPr="00542B58">
        <w:rPr>
          <w:b/>
          <w:bCs/>
          <w:sz w:val="26"/>
          <w:szCs w:val="26"/>
        </w:rPr>
        <w:t>22-year period (2002–2024)</w:t>
      </w:r>
      <w:r w:rsidRPr="00542B58">
        <w:rPr>
          <w:sz w:val="26"/>
          <w:szCs w:val="26"/>
        </w:rPr>
        <w:t xml:space="preserve">, indicating a </w:t>
      </w:r>
      <w:r w:rsidRPr="00542B58">
        <w:rPr>
          <w:b/>
          <w:bCs/>
          <w:sz w:val="26"/>
          <w:szCs w:val="26"/>
        </w:rPr>
        <w:t>long-term record of lending operations</w:t>
      </w:r>
      <w:r w:rsidRPr="00542B58">
        <w:rPr>
          <w:sz w:val="26"/>
          <w:szCs w:val="26"/>
        </w:rPr>
        <w:t>.</w:t>
      </w:r>
    </w:p>
    <w:p w14:paraId="02DAB844" w14:textId="4EFBF370" w:rsidR="00542B58" w:rsidRPr="00542B58" w:rsidRDefault="00542B58" w:rsidP="00542B58">
      <w:pPr>
        <w:ind w:left="360"/>
        <w:rPr>
          <w:sz w:val="26"/>
          <w:szCs w:val="26"/>
        </w:rPr>
      </w:pPr>
      <w:r w:rsidRPr="00542B58">
        <w:rPr>
          <w:b/>
          <w:bCs/>
          <w:sz w:val="26"/>
          <w:szCs w:val="26"/>
        </w:rPr>
        <w:t>Significant approval concentration</w:t>
      </w:r>
      <w:r w:rsidRPr="00542B58">
        <w:rPr>
          <w:sz w:val="26"/>
          <w:szCs w:val="26"/>
        </w:rPr>
        <w:t xml:space="preserve"> occurred in </w:t>
      </w:r>
      <w:r w:rsidRPr="00542B58">
        <w:rPr>
          <w:b/>
          <w:bCs/>
          <w:sz w:val="26"/>
          <w:szCs w:val="26"/>
        </w:rPr>
        <w:t>early 2020</w:t>
      </w:r>
      <w:r w:rsidRPr="00542B58">
        <w:rPr>
          <w:sz w:val="26"/>
          <w:szCs w:val="26"/>
        </w:rPr>
        <w:t xml:space="preserve">, particularly during January — possibly reflecting </w:t>
      </w:r>
      <w:r w:rsidRPr="00542B58">
        <w:rPr>
          <w:b/>
          <w:bCs/>
          <w:sz w:val="26"/>
          <w:szCs w:val="26"/>
        </w:rPr>
        <w:t>strong post-holiday demand</w:t>
      </w:r>
      <w:r w:rsidRPr="00542B58">
        <w:rPr>
          <w:sz w:val="26"/>
          <w:szCs w:val="26"/>
        </w:rPr>
        <w:t xml:space="preserve"> or a </w:t>
      </w:r>
      <w:r w:rsidRPr="00542B58">
        <w:rPr>
          <w:b/>
          <w:bCs/>
          <w:sz w:val="26"/>
          <w:szCs w:val="26"/>
        </w:rPr>
        <w:t>business expansion phase</w:t>
      </w:r>
      <w:r w:rsidRPr="00542B58">
        <w:rPr>
          <w:sz w:val="26"/>
          <w:szCs w:val="26"/>
        </w:rPr>
        <w:t>.</w:t>
      </w:r>
    </w:p>
    <w:p w14:paraId="1BDBAE8B" w14:textId="42C900CE" w:rsidR="00542B58" w:rsidRPr="00542B58" w:rsidRDefault="00542B58" w:rsidP="00542B58">
      <w:pPr>
        <w:ind w:left="360"/>
        <w:rPr>
          <w:sz w:val="26"/>
          <w:szCs w:val="26"/>
        </w:rPr>
      </w:pPr>
      <w:r w:rsidRPr="00542B58">
        <w:rPr>
          <w:sz w:val="26"/>
          <w:szCs w:val="26"/>
        </w:rPr>
        <w:t xml:space="preserve">Loan approval activity </w:t>
      </w:r>
      <w:r w:rsidRPr="00542B58">
        <w:rPr>
          <w:b/>
          <w:bCs/>
          <w:sz w:val="26"/>
          <w:szCs w:val="26"/>
        </w:rPr>
        <w:t>remained consistent throughout the years</w:t>
      </w:r>
      <w:r w:rsidRPr="00542B58">
        <w:rPr>
          <w:sz w:val="26"/>
          <w:szCs w:val="26"/>
        </w:rPr>
        <w:t xml:space="preserve">, with occasional peaks suggesting </w:t>
      </w:r>
      <w:r w:rsidRPr="00542B58">
        <w:rPr>
          <w:b/>
          <w:bCs/>
          <w:sz w:val="26"/>
          <w:szCs w:val="26"/>
        </w:rPr>
        <w:t>seasonal lending patterns</w:t>
      </w:r>
      <w:r w:rsidRPr="00542B58">
        <w:rPr>
          <w:sz w:val="26"/>
          <w:szCs w:val="26"/>
        </w:rPr>
        <w:t xml:space="preserve"> or </w:t>
      </w:r>
      <w:r w:rsidRPr="00542B58">
        <w:rPr>
          <w:b/>
          <w:bCs/>
          <w:sz w:val="26"/>
          <w:szCs w:val="26"/>
        </w:rPr>
        <w:t>special promotional campaigns</w:t>
      </w:r>
      <w:r w:rsidRPr="00542B58">
        <w:rPr>
          <w:sz w:val="26"/>
          <w:szCs w:val="26"/>
        </w:rPr>
        <w:t>.</w:t>
      </w:r>
    </w:p>
    <w:p w14:paraId="55C3D9EC" w14:textId="7EE6E65A" w:rsidR="00542B58" w:rsidRDefault="00542B58" w:rsidP="00542B58">
      <w:pPr>
        <w:ind w:left="360"/>
        <w:rPr>
          <w:sz w:val="26"/>
          <w:szCs w:val="26"/>
        </w:rPr>
      </w:pPr>
      <w:r w:rsidRPr="00542B58">
        <w:rPr>
          <w:sz w:val="26"/>
          <w:szCs w:val="26"/>
        </w:rPr>
        <w:t xml:space="preserve">The </w:t>
      </w:r>
      <w:r w:rsidRPr="00542B58">
        <w:rPr>
          <w:b/>
          <w:bCs/>
          <w:sz w:val="26"/>
          <w:szCs w:val="26"/>
        </w:rPr>
        <w:t>steady growth trend toward 2024</w:t>
      </w:r>
      <w:r w:rsidRPr="00542B58">
        <w:rPr>
          <w:sz w:val="26"/>
          <w:szCs w:val="26"/>
        </w:rPr>
        <w:t xml:space="preserve"> may highlight </w:t>
      </w:r>
      <w:r w:rsidRPr="00542B58">
        <w:rPr>
          <w:b/>
          <w:bCs/>
          <w:sz w:val="26"/>
          <w:szCs w:val="26"/>
        </w:rPr>
        <w:t>increased customer engagement</w:t>
      </w:r>
      <w:r w:rsidRPr="00542B58">
        <w:rPr>
          <w:sz w:val="26"/>
          <w:szCs w:val="26"/>
        </w:rPr>
        <w:t xml:space="preserve"> or </w:t>
      </w:r>
      <w:r w:rsidRPr="00542B58">
        <w:rPr>
          <w:b/>
          <w:bCs/>
          <w:sz w:val="26"/>
          <w:szCs w:val="26"/>
        </w:rPr>
        <w:t>digitization in the loan process</w:t>
      </w:r>
      <w:r w:rsidRPr="00542B58">
        <w:rPr>
          <w:sz w:val="26"/>
          <w:szCs w:val="26"/>
        </w:rPr>
        <w:t>.</w:t>
      </w:r>
    </w:p>
    <w:p w14:paraId="43EF94F5" w14:textId="34C0ED72" w:rsidR="00542B58" w:rsidRPr="00542B58" w:rsidRDefault="00542B58" w:rsidP="00542B58">
      <w:pPr>
        <w:ind w:left="360"/>
        <w:rPr>
          <w:sz w:val="26"/>
          <w:szCs w:val="26"/>
        </w:rPr>
      </w:pPr>
      <w:r w:rsidRPr="00542B58">
        <w:rPr>
          <w:sz w:val="26"/>
          <w:szCs w:val="26"/>
        </w:rPr>
        <w:t xml:space="preserve">The presence of </w:t>
      </w:r>
      <w:r w:rsidRPr="00542B58">
        <w:rPr>
          <w:b/>
          <w:bCs/>
          <w:sz w:val="26"/>
          <w:szCs w:val="26"/>
        </w:rPr>
        <w:t>historical records dating back to 2002</w:t>
      </w:r>
      <w:r w:rsidRPr="00542B58">
        <w:rPr>
          <w:sz w:val="26"/>
          <w:szCs w:val="26"/>
        </w:rPr>
        <w:t xml:space="preserve"> demonstrates </w:t>
      </w:r>
      <w:r w:rsidRPr="00542B58">
        <w:rPr>
          <w:b/>
          <w:bCs/>
          <w:sz w:val="26"/>
          <w:szCs w:val="26"/>
        </w:rPr>
        <w:t>long-standing lending operations</w:t>
      </w:r>
      <w:r w:rsidRPr="00542B58">
        <w:rPr>
          <w:sz w:val="26"/>
          <w:szCs w:val="26"/>
        </w:rPr>
        <w:t xml:space="preserve"> and </w:t>
      </w:r>
      <w:r w:rsidRPr="00542B58">
        <w:rPr>
          <w:b/>
          <w:bCs/>
          <w:sz w:val="26"/>
          <w:szCs w:val="26"/>
        </w:rPr>
        <w:t>data continuity</w:t>
      </w:r>
      <w:r w:rsidRPr="00542B58">
        <w:rPr>
          <w:sz w:val="26"/>
          <w:szCs w:val="26"/>
        </w:rPr>
        <w:t>.</w:t>
      </w:r>
    </w:p>
    <w:p w14:paraId="593244CF" w14:textId="3B72E9E0" w:rsidR="00542B58" w:rsidRPr="00542B58" w:rsidRDefault="00542B58" w:rsidP="00542B58">
      <w:pPr>
        <w:ind w:left="360"/>
        <w:rPr>
          <w:sz w:val="26"/>
          <w:szCs w:val="26"/>
        </w:rPr>
      </w:pPr>
      <w:r w:rsidRPr="00542B58">
        <w:rPr>
          <w:sz w:val="26"/>
          <w:szCs w:val="26"/>
        </w:rPr>
        <w:t xml:space="preserve">A visible </w:t>
      </w:r>
      <w:r w:rsidRPr="00542B58">
        <w:rPr>
          <w:b/>
          <w:bCs/>
          <w:sz w:val="26"/>
          <w:szCs w:val="26"/>
        </w:rPr>
        <w:t>surge in approvals during 2020</w:t>
      </w:r>
      <w:r w:rsidRPr="00542B58">
        <w:rPr>
          <w:sz w:val="26"/>
          <w:szCs w:val="26"/>
        </w:rPr>
        <w:t xml:space="preserve"> indicates a </w:t>
      </w:r>
      <w:r w:rsidRPr="00542B58">
        <w:rPr>
          <w:b/>
          <w:bCs/>
          <w:sz w:val="26"/>
          <w:szCs w:val="26"/>
        </w:rPr>
        <w:t>high business volume year</w:t>
      </w:r>
      <w:r w:rsidRPr="00542B58">
        <w:rPr>
          <w:sz w:val="26"/>
          <w:szCs w:val="26"/>
        </w:rPr>
        <w:t xml:space="preserve">, potentially tied to </w:t>
      </w:r>
      <w:r w:rsidRPr="00542B58">
        <w:rPr>
          <w:b/>
          <w:bCs/>
          <w:sz w:val="26"/>
          <w:szCs w:val="26"/>
        </w:rPr>
        <w:t>policy changes</w:t>
      </w:r>
      <w:r w:rsidRPr="00542B58">
        <w:rPr>
          <w:sz w:val="26"/>
          <w:szCs w:val="26"/>
        </w:rPr>
        <w:t xml:space="preserve">, </w:t>
      </w:r>
      <w:r w:rsidRPr="00542B58">
        <w:rPr>
          <w:b/>
          <w:bCs/>
          <w:sz w:val="26"/>
          <w:szCs w:val="26"/>
        </w:rPr>
        <w:t>festive lending drives</w:t>
      </w:r>
      <w:r w:rsidRPr="00542B58">
        <w:rPr>
          <w:sz w:val="26"/>
          <w:szCs w:val="26"/>
        </w:rPr>
        <w:t xml:space="preserve">, or </w:t>
      </w:r>
      <w:r w:rsidRPr="00542B58">
        <w:rPr>
          <w:b/>
          <w:bCs/>
          <w:sz w:val="26"/>
          <w:szCs w:val="26"/>
        </w:rPr>
        <w:t>interest-rate reductions</w:t>
      </w:r>
      <w:r w:rsidRPr="00542B58">
        <w:rPr>
          <w:sz w:val="26"/>
          <w:szCs w:val="26"/>
        </w:rPr>
        <w:t>.</w:t>
      </w:r>
    </w:p>
    <w:p w14:paraId="78868FD0" w14:textId="40C45C6A" w:rsidR="00542B58" w:rsidRPr="00542B58" w:rsidRDefault="00542B58" w:rsidP="00542B58">
      <w:pPr>
        <w:ind w:left="360"/>
        <w:rPr>
          <w:sz w:val="26"/>
          <w:szCs w:val="26"/>
        </w:rPr>
      </w:pPr>
      <w:r w:rsidRPr="00542B58">
        <w:rPr>
          <w:b/>
          <w:bCs/>
          <w:sz w:val="26"/>
          <w:szCs w:val="26"/>
        </w:rPr>
        <w:t>Low approval frequency</w:t>
      </w:r>
      <w:r w:rsidRPr="00542B58">
        <w:rPr>
          <w:sz w:val="26"/>
          <w:szCs w:val="26"/>
        </w:rPr>
        <w:t xml:space="preserve"> toward certain dates may reflect </w:t>
      </w:r>
      <w:r w:rsidRPr="00542B58">
        <w:rPr>
          <w:b/>
          <w:bCs/>
          <w:sz w:val="26"/>
          <w:szCs w:val="26"/>
        </w:rPr>
        <w:t>weekends, holidays</w:t>
      </w:r>
      <w:r w:rsidRPr="00542B58">
        <w:rPr>
          <w:sz w:val="26"/>
          <w:szCs w:val="26"/>
        </w:rPr>
        <w:t xml:space="preserve">, or </w:t>
      </w:r>
      <w:r w:rsidRPr="00542B58">
        <w:rPr>
          <w:b/>
          <w:bCs/>
          <w:sz w:val="26"/>
          <w:szCs w:val="26"/>
        </w:rPr>
        <w:t>temporary slowdowns</w:t>
      </w:r>
      <w:r w:rsidRPr="00542B58">
        <w:rPr>
          <w:sz w:val="26"/>
          <w:szCs w:val="26"/>
        </w:rPr>
        <w:t xml:space="preserve"> in processing.</w:t>
      </w:r>
    </w:p>
    <w:p w14:paraId="5D481DDD" w14:textId="5043788F" w:rsidR="00542B58" w:rsidRPr="00542B58" w:rsidRDefault="00542B58" w:rsidP="00542B58">
      <w:pPr>
        <w:ind w:left="360"/>
        <w:rPr>
          <w:sz w:val="26"/>
          <w:szCs w:val="26"/>
        </w:rPr>
      </w:pPr>
      <w:r w:rsidRPr="00542B58">
        <w:rPr>
          <w:sz w:val="26"/>
          <w:szCs w:val="26"/>
        </w:rPr>
        <w:t xml:space="preserve">The extended date range allows </w:t>
      </w:r>
      <w:r w:rsidRPr="00542B58">
        <w:rPr>
          <w:b/>
          <w:bCs/>
          <w:sz w:val="26"/>
          <w:szCs w:val="26"/>
        </w:rPr>
        <w:t>time-series forecasting</w:t>
      </w:r>
      <w:r w:rsidRPr="00542B58">
        <w:rPr>
          <w:sz w:val="26"/>
          <w:szCs w:val="26"/>
        </w:rPr>
        <w:t xml:space="preserve"> to identify </w:t>
      </w:r>
      <w:r w:rsidRPr="00542B58">
        <w:rPr>
          <w:b/>
          <w:bCs/>
          <w:sz w:val="26"/>
          <w:szCs w:val="26"/>
        </w:rPr>
        <w:t>future demand cycles</w:t>
      </w:r>
      <w:r w:rsidRPr="00542B58">
        <w:rPr>
          <w:sz w:val="26"/>
          <w:szCs w:val="26"/>
        </w:rPr>
        <w:t xml:space="preserve"> and </w:t>
      </w:r>
      <w:r w:rsidRPr="00542B58">
        <w:rPr>
          <w:b/>
          <w:bCs/>
          <w:sz w:val="26"/>
          <w:szCs w:val="26"/>
        </w:rPr>
        <w:t>loan approval trends</w:t>
      </w:r>
      <w:r w:rsidRPr="00542B58">
        <w:rPr>
          <w:sz w:val="26"/>
          <w:szCs w:val="26"/>
        </w:rPr>
        <w:t>.</w:t>
      </w:r>
    </w:p>
    <w:p w14:paraId="1299C0C2" w14:textId="77777777" w:rsidR="00542B58" w:rsidRPr="00542B58" w:rsidRDefault="00542B58" w:rsidP="00542B58">
      <w:pPr>
        <w:ind w:left="360"/>
        <w:rPr>
          <w:sz w:val="26"/>
          <w:szCs w:val="26"/>
        </w:rPr>
      </w:pPr>
    </w:p>
    <w:p w14:paraId="298CC9A3" w14:textId="77777777" w:rsidR="00542B58" w:rsidRPr="00542B58" w:rsidRDefault="00542B58" w:rsidP="00542B58">
      <w:pPr>
        <w:rPr>
          <w:sz w:val="26"/>
          <w:szCs w:val="26"/>
        </w:rPr>
      </w:pPr>
    </w:p>
    <w:p w14:paraId="3515CDA2" w14:textId="77777777" w:rsidR="006702FD" w:rsidRPr="00542B58" w:rsidRDefault="006702FD" w:rsidP="006702FD">
      <w:pPr>
        <w:spacing w:line="240" w:lineRule="auto"/>
        <w:rPr>
          <w:sz w:val="26"/>
          <w:szCs w:val="26"/>
        </w:rPr>
      </w:pPr>
    </w:p>
    <w:p w14:paraId="47B5941B" w14:textId="77777777" w:rsidR="00542B58" w:rsidRPr="006702FD" w:rsidRDefault="00542B58" w:rsidP="006702FD">
      <w:pPr>
        <w:spacing w:line="240" w:lineRule="auto"/>
        <w:rPr>
          <w:b/>
          <w:bCs/>
          <w:sz w:val="32"/>
          <w:szCs w:val="32"/>
        </w:rPr>
      </w:pPr>
    </w:p>
    <w:p w14:paraId="781E7276" w14:textId="2EF06EC5" w:rsidR="00AA2770" w:rsidRPr="00895E58" w:rsidRDefault="00B76613" w:rsidP="00AA2770">
      <w:pPr>
        <w:pStyle w:val="ListParagraph"/>
        <w:numPr>
          <w:ilvl w:val="0"/>
          <w:numId w:val="1"/>
        </w:numPr>
        <w:spacing w:line="240" w:lineRule="auto"/>
        <w:rPr>
          <w:b/>
          <w:bCs/>
          <w:sz w:val="32"/>
          <w:szCs w:val="32"/>
        </w:rPr>
      </w:pPr>
      <w:r w:rsidRPr="00B76613">
        <w:rPr>
          <w:b/>
          <w:bCs/>
          <w:sz w:val="32"/>
          <w:szCs w:val="32"/>
        </w:rPr>
        <w:t xml:space="preserve">  </w:t>
      </w:r>
      <w:proofErr w:type="spellStart"/>
      <w:r w:rsidRPr="00B76613">
        <w:rPr>
          <w:b/>
          <w:bCs/>
          <w:sz w:val="32"/>
          <w:szCs w:val="32"/>
        </w:rPr>
        <w:t>Mobile_Number</w:t>
      </w:r>
      <w:proofErr w:type="spellEnd"/>
      <w:r w:rsidRPr="00B76613">
        <w:rPr>
          <w:b/>
          <w:bCs/>
          <w:sz w:val="32"/>
          <w:szCs w:val="32"/>
        </w:rPr>
        <w:t xml:space="preserve"> </w:t>
      </w:r>
    </w:p>
    <w:p w14:paraId="5E5BD7B1" w14:textId="77777777" w:rsidR="00895E58" w:rsidRPr="00895E58" w:rsidRDefault="00895E58">
      <w:pPr>
        <w:numPr>
          <w:ilvl w:val="0"/>
          <w:numId w:val="14"/>
        </w:numPr>
        <w:rPr>
          <w:sz w:val="26"/>
          <w:szCs w:val="26"/>
        </w:rPr>
      </w:pPr>
      <w:r w:rsidRPr="00895E58">
        <w:rPr>
          <w:sz w:val="26"/>
          <w:szCs w:val="26"/>
        </w:rPr>
        <w:t xml:space="preserve">Each </w:t>
      </w:r>
      <w:r w:rsidRPr="00895E58">
        <w:rPr>
          <w:b/>
          <w:bCs/>
          <w:sz w:val="26"/>
          <w:szCs w:val="26"/>
        </w:rPr>
        <w:t>mobile number in the dataset is unique</w:t>
      </w:r>
      <w:r w:rsidRPr="00895E58">
        <w:rPr>
          <w:sz w:val="26"/>
          <w:szCs w:val="26"/>
        </w:rPr>
        <w:t xml:space="preserve">, indicating </w:t>
      </w:r>
      <w:r w:rsidRPr="00895E58">
        <w:rPr>
          <w:b/>
          <w:bCs/>
          <w:sz w:val="26"/>
          <w:szCs w:val="26"/>
        </w:rPr>
        <w:t>no duplication or data overlap</w:t>
      </w:r>
      <w:r w:rsidRPr="00895E58">
        <w:rPr>
          <w:sz w:val="26"/>
          <w:szCs w:val="26"/>
        </w:rPr>
        <w:t xml:space="preserve"> among customer contact entries.</w:t>
      </w:r>
    </w:p>
    <w:p w14:paraId="046E90F3" w14:textId="77777777" w:rsidR="00895E58" w:rsidRPr="00895E58" w:rsidRDefault="00895E58">
      <w:pPr>
        <w:numPr>
          <w:ilvl w:val="0"/>
          <w:numId w:val="14"/>
        </w:numPr>
        <w:rPr>
          <w:sz w:val="26"/>
          <w:szCs w:val="26"/>
        </w:rPr>
      </w:pPr>
      <w:r w:rsidRPr="00895E58">
        <w:rPr>
          <w:sz w:val="26"/>
          <w:szCs w:val="26"/>
        </w:rPr>
        <w:t xml:space="preserve">The consistent </w:t>
      </w:r>
      <w:r w:rsidRPr="00895E58">
        <w:rPr>
          <w:b/>
          <w:bCs/>
          <w:sz w:val="26"/>
          <w:szCs w:val="26"/>
        </w:rPr>
        <w:t>+91 prefix</w:t>
      </w:r>
      <w:r w:rsidRPr="00895E58">
        <w:rPr>
          <w:sz w:val="26"/>
          <w:szCs w:val="26"/>
        </w:rPr>
        <w:t xml:space="preserve"> confirms that the dataset primarily includes </w:t>
      </w:r>
      <w:r w:rsidRPr="00895E58">
        <w:rPr>
          <w:b/>
          <w:bCs/>
          <w:sz w:val="26"/>
          <w:szCs w:val="26"/>
        </w:rPr>
        <w:t>Indian customers</w:t>
      </w:r>
      <w:r w:rsidRPr="00895E58">
        <w:rPr>
          <w:sz w:val="26"/>
          <w:szCs w:val="26"/>
        </w:rPr>
        <w:t>, ensuring regional consistency.</w:t>
      </w:r>
    </w:p>
    <w:p w14:paraId="20BB601E" w14:textId="77777777" w:rsidR="00895E58" w:rsidRPr="00895E58" w:rsidRDefault="00895E58">
      <w:pPr>
        <w:numPr>
          <w:ilvl w:val="0"/>
          <w:numId w:val="14"/>
        </w:numPr>
        <w:rPr>
          <w:sz w:val="26"/>
          <w:szCs w:val="26"/>
        </w:rPr>
      </w:pPr>
      <w:r w:rsidRPr="00895E58">
        <w:rPr>
          <w:sz w:val="26"/>
          <w:szCs w:val="26"/>
        </w:rPr>
        <w:t xml:space="preserve">The </w:t>
      </w:r>
      <w:r w:rsidRPr="00895E58">
        <w:rPr>
          <w:b/>
          <w:bCs/>
          <w:sz w:val="26"/>
          <w:szCs w:val="26"/>
        </w:rPr>
        <w:t>uniformity in formatting</w:t>
      </w:r>
      <w:r w:rsidRPr="00895E58">
        <w:rPr>
          <w:sz w:val="26"/>
          <w:szCs w:val="26"/>
        </w:rPr>
        <w:t xml:space="preserve"> suggests </w:t>
      </w:r>
      <w:r w:rsidRPr="00895E58">
        <w:rPr>
          <w:b/>
          <w:bCs/>
          <w:sz w:val="26"/>
          <w:szCs w:val="26"/>
        </w:rPr>
        <w:t>good data hygiene</w:t>
      </w:r>
      <w:r w:rsidRPr="00895E58">
        <w:rPr>
          <w:sz w:val="26"/>
          <w:szCs w:val="26"/>
        </w:rPr>
        <w:t xml:space="preserve"> and adherence to </w:t>
      </w:r>
      <w:r w:rsidRPr="00895E58">
        <w:rPr>
          <w:b/>
          <w:bCs/>
          <w:sz w:val="26"/>
          <w:szCs w:val="26"/>
        </w:rPr>
        <w:t>standardized input procedures</w:t>
      </w:r>
      <w:r w:rsidRPr="00895E58">
        <w:rPr>
          <w:sz w:val="26"/>
          <w:szCs w:val="26"/>
        </w:rPr>
        <w:t xml:space="preserve"> during data collection.</w:t>
      </w:r>
    </w:p>
    <w:p w14:paraId="4F632E52" w14:textId="77777777" w:rsidR="00895E58" w:rsidRPr="00895E58" w:rsidRDefault="00895E58">
      <w:pPr>
        <w:numPr>
          <w:ilvl w:val="0"/>
          <w:numId w:val="14"/>
        </w:numPr>
        <w:rPr>
          <w:sz w:val="26"/>
          <w:szCs w:val="26"/>
        </w:rPr>
      </w:pPr>
      <w:r w:rsidRPr="00895E58">
        <w:rPr>
          <w:sz w:val="26"/>
          <w:szCs w:val="26"/>
        </w:rPr>
        <w:t xml:space="preserve">The </w:t>
      </w:r>
      <w:r w:rsidRPr="00895E58">
        <w:rPr>
          <w:b/>
          <w:bCs/>
          <w:sz w:val="26"/>
          <w:szCs w:val="26"/>
        </w:rPr>
        <w:t>absence of missing or duplicate entries</w:t>
      </w:r>
      <w:r w:rsidRPr="00895E58">
        <w:rPr>
          <w:sz w:val="26"/>
          <w:szCs w:val="26"/>
        </w:rPr>
        <w:t xml:space="preserve"> enhances the dataset’s </w:t>
      </w:r>
      <w:r w:rsidRPr="00895E58">
        <w:rPr>
          <w:b/>
          <w:bCs/>
          <w:sz w:val="26"/>
          <w:szCs w:val="26"/>
        </w:rPr>
        <w:t>credibility for customer-level analysis</w:t>
      </w:r>
      <w:r w:rsidRPr="00895E58">
        <w:rPr>
          <w:sz w:val="26"/>
          <w:szCs w:val="26"/>
        </w:rPr>
        <w:t>.</w:t>
      </w:r>
    </w:p>
    <w:p w14:paraId="6FE211BE" w14:textId="77777777" w:rsidR="00AA2770" w:rsidRPr="00895E58" w:rsidRDefault="00AA2770" w:rsidP="00895E58">
      <w:pPr>
        <w:rPr>
          <w:sz w:val="26"/>
          <w:szCs w:val="26"/>
        </w:rPr>
      </w:pPr>
    </w:p>
    <w:p w14:paraId="60F0F972" w14:textId="52E72842" w:rsidR="00B76613" w:rsidRDefault="00B76613" w:rsidP="00B76613">
      <w:pPr>
        <w:pStyle w:val="ListParagraph"/>
        <w:numPr>
          <w:ilvl w:val="0"/>
          <w:numId w:val="1"/>
        </w:numPr>
        <w:spacing w:line="240" w:lineRule="auto"/>
        <w:rPr>
          <w:b/>
          <w:bCs/>
          <w:sz w:val="32"/>
          <w:szCs w:val="32"/>
        </w:rPr>
      </w:pPr>
      <w:r w:rsidRPr="00B76613">
        <w:rPr>
          <w:b/>
          <w:bCs/>
          <w:sz w:val="32"/>
          <w:szCs w:val="32"/>
        </w:rPr>
        <w:t xml:space="preserve">   </w:t>
      </w:r>
      <w:proofErr w:type="spellStart"/>
      <w:r w:rsidRPr="00B76613">
        <w:rPr>
          <w:b/>
          <w:bCs/>
          <w:sz w:val="32"/>
          <w:szCs w:val="32"/>
        </w:rPr>
        <w:t>Bank_Branch</w:t>
      </w:r>
      <w:proofErr w:type="spellEnd"/>
      <w:r w:rsidRPr="00B76613">
        <w:rPr>
          <w:b/>
          <w:bCs/>
          <w:sz w:val="32"/>
          <w:szCs w:val="32"/>
        </w:rPr>
        <w:t xml:space="preserve"> </w:t>
      </w:r>
    </w:p>
    <w:p w14:paraId="7F426B1A" w14:textId="2624AD70" w:rsidR="001F5870" w:rsidRDefault="00B6183A" w:rsidP="001F5870">
      <w:pPr>
        <w:spacing w:line="240" w:lineRule="auto"/>
        <w:rPr>
          <w:sz w:val="26"/>
          <w:szCs w:val="26"/>
        </w:rPr>
      </w:pPr>
      <w:r w:rsidRPr="00B6183A">
        <w:rPr>
          <w:sz w:val="26"/>
          <w:szCs w:val="26"/>
        </w:rPr>
        <w:t xml:space="preserve">The </w:t>
      </w:r>
      <w:proofErr w:type="spellStart"/>
      <w:r w:rsidRPr="00B6183A">
        <w:rPr>
          <w:b/>
          <w:bCs/>
          <w:sz w:val="26"/>
          <w:szCs w:val="26"/>
        </w:rPr>
        <w:t>Bank_Branch</w:t>
      </w:r>
      <w:proofErr w:type="spellEnd"/>
      <w:r w:rsidRPr="00B6183A">
        <w:rPr>
          <w:sz w:val="26"/>
          <w:szCs w:val="26"/>
        </w:rPr>
        <w:t xml:space="preserve"> field represents the location or operational branch handling customer loan applications. </w:t>
      </w:r>
      <w:proofErr w:type="spellStart"/>
      <w:r w:rsidRPr="00B6183A">
        <w:rPr>
          <w:sz w:val="26"/>
          <w:szCs w:val="26"/>
        </w:rPr>
        <w:t>Analyzing</w:t>
      </w:r>
      <w:proofErr w:type="spellEnd"/>
      <w:r w:rsidRPr="00B6183A">
        <w:rPr>
          <w:sz w:val="26"/>
          <w:szCs w:val="26"/>
        </w:rPr>
        <w:t xml:space="preserve"> branch-level data helps evaluate </w:t>
      </w:r>
      <w:r w:rsidRPr="00B6183A">
        <w:rPr>
          <w:b/>
          <w:bCs/>
          <w:sz w:val="26"/>
          <w:szCs w:val="26"/>
        </w:rPr>
        <w:t>regional business performance</w:t>
      </w:r>
      <w:r w:rsidRPr="00B6183A">
        <w:rPr>
          <w:sz w:val="26"/>
          <w:szCs w:val="26"/>
        </w:rPr>
        <w:t xml:space="preserve">, </w:t>
      </w:r>
      <w:r w:rsidRPr="00B6183A">
        <w:rPr>
          <w:b/>
          <w:bCs/>
          <w:sz w:val="26"/>
          <w:szCs w:val="26"/>
        </w:rPr>
        <w:t>customer distribution</w:t>
      </w:r>
      <w:r w:rsidRPr="00B6183A">
        <w:rPr>
          <w:sz w:val="26"/>
          <w:szCs w:val="26"/>
        </w:rPr>
        <w:t xml:space="preserve">, and </w:t>
      </w:r>
      <w:r w:rsidRPr="00B6183A">
        <w:rPr>
          <w:b/>
          <w:bCs/>
          <w:sz w:val="26"/>
          <w:szCs w:val="26"/>
        </w:rPr>
        <w:t>loan service concentration</w:t>
      </w:r>
      <w:r w:rsidRPr="00B6183A">
        <w:rPr>
          <w:sz w:val="26"/>
          <w:szCs w:val="26"/>
        </w:rPr>
        <w:t>.</w:t>
      </w:r>
    </w:p>
    <w:tbl>
      <w:tblPr>
        <w:tblW w:w="10091" w:type="dxa"/>
        <w:tblCellSpacing w:w="15" w:type="dxa"/>
        <w:tblCellMar>
          <w:top w:w="15" w:type="dxa"/>
          <w:left w:w="15" w:type="dxa"/>
          <w:bottom w:w="15" w:type="dxa"/>
          <w:right w:w="15" w:type="dxa"/>
        </w:tblCellMar>
        <w:tblLook w:val="04A0" w:firstRow="1" w:lastRow="0" w:firstColumn="1" w:lastColumn="0" w:noHBand="0" w:noVBand="1"/>
      </w:tblPr>
      <w:tblGrid>
        <w:gridCol w:w="5251"/>
        <w:gridCol w:w="4840"/>
      </w:tblGrid>
      <w:tr w:rsidR="00B6183A" w:rsidRPr="00B6183A" w14:paraId="3BC2EFB4" w14:textId="77777777" w:rsidTr="00B6183A">
        <w:trPr>
          <w:trHeight w:val="519"/>
          <w:tblHeader/>
          <w:tblCellSpacing w:w="15" w:type="dxa"/>
        </w:trPr>
        <w:tc>
          <w:tcPr>
            <w:tcW w:w="0" w:type="auto"/>
            <w:vAlign w:val="center"/>
            <w:hideMark/>
          </w:tcPr>
          <w:p w14:paraId="39340CA1" w14:textId="77777777" w:rsidR="00B6183A" w:rsidRPr="00B6183A" w:rsidRDefault="00B6183A" w:rsidP="00B6183A">
            <w:pPr>
              <w:spacing w:line="240" w:lineRule="auto"/>
              <w:rPr>
                <w:b/>
                <w:bCs/>
                <w:sz w:val="26"/>
                <w:szCs w:val="26"/>
              </w:rPr>
            </w:pPr>
            <w:r w:rsidRPr="00B6183A">
              <w:rPr>
                <w:b/>
                <w:bCs/>
                <w:sz w:val="26"/>
                <w:szCs w:val="26"/>
              </w:rPr>
              <w:t>Bank Branch</w:t>
            </w:r>
          </w:p>
        </w:tc>
        <w:tc>
          <w:tcPr>
            <w:tcW w:w="4795" w:type="dxa"/>
            <w:vAlign w:val="center"/>
            <w:hideMark/>
          </w:tcPr>
          <w:p w14:paraId="1CD53E47" w14:textId="77777777" w:rsidR="00B6183A" w:rsidRPr="00B6183A" w:rsidRDefault="00B6183A" w:rsidP="00B6183A">
            <w:pPr>
              <w:spacing w:line="240" w:lineRule="auto"/>
              <w:rPr>
                <w:b/>
                <w:bCs/>
                <w:sz w:val="26"/>
                <w:szCs w:val="26"/>
              </w:rPr>
            </w:pPr>
            <w:r w:rsidRPr="00B6183A">
              <w:rPr>
                <w:b/>
                <w:bCs/>
                <w:sz w:val="26"/>
                <w:szCs w:val="26"/>
              </w:rPr>
              <w:t>Customer Count</w:t>
            </w:r>
          </w:p>
        </w:tc>
      </w:tr>
      <w:tr w:rsidR="00B6183A" w:rsidRPr="00B6183A" w14:paraId="050D87D5" w14:textId="77777777" w:rsidTr="00B6183A">
        <w:trPr>
          <w:trHeight w:val="519"/>
          <w:tblCellSpacing w:w="15" w:type="dxa"/>
        </w:trPr>
        <w:tc>
          <w:tcPr>
            <w:tcW w:w="0" w:type="auto"/>
            <w:vAlign w:val="center"/>
            <w:hideMark/>
          </w:tcPr>
          <w:p w14:paraId="407291ED" w14:textId="77777777" w:rsidR="00B6183A" w:rsidRPr="00B6183A" w:rsidRDefault="00B6183A" w:rsidP="00B6183A">
            <w:pPr>
              <w:spacing w:line="240" w:lineRule="auto"/>
              <w:rPr>
                <w:sz w:val="26"/>
                <w:szCs w:val="26"/>
              </w:rPr>
            </w:pPr>
            <w:r w:rsidRPr="00B6183A">
              <w:rPr>
                <w:b/>
                <w:bCs/>
                <w:sz w:val="26"/>
                <w:szCs w:val="26"/>
              </w:rPr>
              <w:t>Mumbai Branch</w:t>
            </w:r>
          </w:p>
        </w:tc>
        <w:tc>
          <w:tcPr>
            <w:tcW w:w="4795" w:type="dxa"/>
            <w:vAlign w:val="center"/>
            <w:hideMark/>
          </w:tcPr>
          <w:p w14:paraId="0654FA28" w14:textId="77777777" w:rsidR="00B6183A" w:rsidRPr="00B6183A" w:rsidRDefault="00B6183A" w:rsidP="00B6183A">
            <w:pPr>
              <w:spacing w:line="240" w:lineRule="auto"/>
              <w:rPr>
                <w:sz w:val="26"/>
                <w:szCs w:val="26"/>
              </w:rPr>
            </w:pPr>
            <w:r w:rsidRPr="00B6183A">
              <w:rPr>
                <w:sz w:val="26"/>
                <w:szCs w:val="26"/>
              </w:rPr>
              <w:t>58,003</w:t>
            </w:r>
          </w:p>
        </w:tc>
      </w:tr>
      <w:tr w:rsidR="00B6183A" w:rsidRPr="00B6183A" w14:paraId="0C6C59FC" w14:textId="77777777" w:rsidTr="00B6183A">
        <w:trPr>
          <w:trHeight w:val="519"/>
          <w:tblCellSpacing w:w="15" w:type="dxa"/>
        </w:trPr>
        <w:tc>
          <w:tcPr>
            <w:tcW w:w="0" w:type="auto"/>
            <w:vAlign w:val="center"/>
            <w:hideMark/>
          </w:tcPr>
          <w:p w14:paraId="7320ABCD" w14:textId="77777777" w:rsidR="00B6183A" w:rsidRPr="00B6183A" w:rsidRDefault="00B6183A" w:rsidP="00B6183A">
            <w:pPr>
              <w:spacing w:line="240" w:lineRule="auto"/>
              <w:rPr>
                <w:sz w:val="26"/>
                <w:szCs w:val="26"/>
              </w:rPr>
            </w:pPr>
            <w:r w:rsidRPr="00B6183A">
              <w:rPr>
                <w:b/>
                <w:bCs/>
                <w:sz w:val="26"/>
                <w:szCs w:val="26"/>
              </w:rPr>
              <w:t>Kolkata Branch</w:t>
            </w:r>
          </w:p>
        </w:tc>
        <w:tc>
          <w:tcPr>
            <w:tcW w:w="4795" w:type="dxa"/>
            <w:vAlign w:val="center"/>
            <w:hideMark/>
          </w:tcPr>
          <w:p w14:paraId="476BC4DE" w14:textId="77777777" w:rsidR="00B6183A" w:rsidRPr="00B6183A" w:rsidRDefault="00B6183A" w:rsidP="00B6183A">
            <w:pPr>
              <w:spacing w:line="240" w:lineRule="auto"/>
              <w:rPr>
                <w:sz w:val="26"/>
                <w:szCs w:val="26"/>
              </w:rPr>
            </w:pPr>
            <w:r w:rsidRPr="00B6183A">
              <w:rPr>
                <w:sz w:val="26"/>
                <w:szCs w:val="26"/>
              </w:rPr>
              <w:t>57,743</w:t>
            </w:r>
          </w:p>
        </w:tc>
      </w:tr>
      <w:tr w:rsidR="00B6183A" w:rsidRPr="00B6183A" w14:paraId="5792D451" w14:textId="77777777" w:rsidTr="00B6183A">
        <w:trPr>
          <w:trHeight w:val="506"/>
          <w:tblCellSpacing w:w="15" w:type="dxa"/>
        </w:trPr>
        <w:tc>
          <w:tcPr>
            <w:tcW w:w="0" w:type="auto"/>
            <w:vAlign w:val="center"/>
            <w:hideMark/>
          </w:tcPr>
          <w:p w14:paraId="33C4CA27" w14:textId="77777777" w:rsidR="00B6183A" w:rsidRPr="00B6183A" w:rsidRDefault="00B6183A" w:rsidP="00B6183A">
            <w:pPr>
              <w:spacing w:line="240" w:lineRule="auto"/>
              <w:rPr>
                <w:sz w:val="26"/>
                <w:szCs w:val="26"/>
              </w:rPr>
            </w:pPr>
            <w:r w:rsidRPr="00B6183A">
              <w:rPr>
                <w:b/>
                <w:bCs/>
                <w:sz w:val="26"/>
                <w:szCs w:val="26"/>
              </w:rPr>
              <w:t>Delhi Branch</w:t>
            </w:r>
          </w:p>
        </w:tc>
        <w:tc>
          <w:tcPr>
            <w:tcW w:w="4795" w:type="dxa"/>
            <w:vAlign w:val="center"/>
            <w:hideMark/>
          </w:tcPr>
          <w:p w14:paraId="1F8BF716" w14:textId="77777777" w:rsidR="00B6183A" w:rsidRPr="00B6183A" w:rsidRDefault="00B6183A" w:rsidP="00B6183A">
            <w:pPr>
              <w:spacing w:line="240" w:lineRule="auto"/>
              <w:rPr>
                <w:sz w:val="26"/>
                <w:szCs w:val="26"/>
              </w:rPr>
            </w:pPr>
            <w:r w:rsidRPr="00B6183A">
              <w:rPr>
                <w:sz w:val="26"/>
                <w:szCs w:val="26"/>
              </w:rPr>
              <w:t>57,442</w:t>
            </w:r>
          </w:p>
        </w:tc>
      </w:tr>
      <w:tr w:rsidR="00B6183A" w:rsidRPr="00B6183A" w14:paraId="7078B5E5" w14:textId="77777777" w:rsidTr="00B6183A">
        <w:trPr>
          <w:trHeight w:val="519"/>
          <w:tblCellSpacing w:w="15" w:type="dxa"/>
        </w:trPr>
        <w:tc>
          <w:tcPr>
            <w:tcW w:w="0" w:type="auto"/>
            <w:vAlign w:val="center"/>
            <w:hideMark/>
          </w:tcPr>
          <w:p w14:paraId="36E812A6" w14:textId="77777777" w:rsidR="00B6183A" w:rsidRPr="00B6183A" w:rsidRDefault="00B6183A" w:rsidP="00B6183A">
            <w:pPr>
              <w:spacing w:line="240" w:lineRule="auto"/>
              <w:rPr>
                <w:sz w:val="26"/>
                <w:szCs w:val="26"/>
              </w:rPr>
            </w:pPr>
            <w:r w:rsidRPr="00B6183A">
              <w:rPr>
                <w:b/>
                <w:bCs/>
                <w:sz w:val="26"/>
                <w:szCs w:val="26"/>
              </w:rPr>
              <w:t>Bangalore Branch</w:t>
            </w:r>
          </w:p>
        </w:tc>
        <w:tc>
          <w:tcPr>
            <w:tcW w:w="4795" w:type="dxa"/>
            <w:vAlign w:val="center"/>
            <w:hideMark/>
          </w:tcPr>
          <w:p w14:paraId="00204160" w14:textId="77777777" w:rsidR="00B6183A" w:rsidRPr="00B6183A" w:rsidRDefault="00B6183A" w:rsidP="00B6183A">
            <w:pPr>
              <w:spacing w:line="240" w:lineRule="auto"/>
              <w:rPr>
                <w:sz w:val="26"/>
                <w:szCs w:val="26"/>
              </w:rPr>
            </w:pPr>
            <w:r w:rsidRPr="00B6183A">
              <w:rPr>
                <w:sz w:val="26"/>
                <w:szCs w:val="26"/>
              </w:rPr>
              <w:t>57,296</w:t>
            </w:r>
          </w:p>
        </w:tc>
      </w:tr>
      <w:tr w:rsidR="00B6183A" w:rsidRPr="00B6183A" w14:paraId="521F9A6C" w14:textId="77777777" w:rsidTr="00B6183A">
        <w:trPr>
          <w:trHeight w:val="519"/>
          <w:tblCellSpacing w:w="15" w:type="dxa"/>
        </w:trPr>
        <w:tc>
          <w:tcPr>
            <w:tcW w:w="0" w:type="auto"/>
            <w:vAlign w:val="center"/>
            <w:hideMark/>
          </w:tcPr>
          <w:p w14:paraId="61E710F8" w14:textId="77777777" w:rsidR="00B6183A" w:rsidRPr="00B6183A" w:rsidRDefault="00B6183A" w:rsidP="00B6183A">
            <w:pPr>
              <w:spacing w:line="240" w:lineRule="auto"/>
              <w:rPr>
                <w:sz w:val="26"/>
                <w:szCs w:val="26"/>
              </w:rPr>
            </w:pPr>
            <w:r w:rsidRPr="00B6183A">
              <w:rPr>
                <w:b/>
                <w:bCs/>
                <w:sz w:val="26"/>
                <w:szCs w:val="26"/>
              </w:rPr>
              <w:t>Total Records</w:t>
            </w:r>
          </w:p>
        </w:tc>
        <w:tc>
          <w:tcPr>
            <w:tcW w:w="4795" w:type="dxa"/>
            <w:vAlign w:val="center"/>
            <w:hideMark/>
          </w:tcPr>
          <w:p w14:paraId="7882EF34" w14:textId="77777777" w:rsidR="00B6183A" w:rsidRPr="00B6183A" w:rsidRDefault="00B6183A" w:rsidP="00B6183A">
            <w:pPr>
              <w:spacing w:line="240" w:lineRule="auto"/>
              <w:rPr>
                <w:sz w:val="26"/>
                <w:szCs w:val="26"/>
              </w:rPr>
            </w:pPr>
            <w:r w:rsidRPr="00B6183A">
              <w:rPr>
                <w:sz w:val="26"/>
                <w:szCs w:val="26"/>
              </w:rPr>
              <w:t>230,484</w:t>
            </w:r>
          </w:p>
        </w:tc>
      </w:tr>
    </w:tbl>
    <w:p w14:paraId="30FF0F04" w14:textId="287E8350" w:rsidR="00B6183A" w:rsidRPr="00B6183A" w:rsidRDefault="00B6183A" w:rsidP="00B6183A">
      <w:pPr>
        <w:spacing w:line="240" w:lineRule="auto"/>
        <w:rPr>
          <w:sz w:val="26"/>
          <w:szCs w:val="26"/>
        </w:rPr>
      </w:pPr>
      <w:r w:rsidRPr="00B6183A">
        <w:rPr>
          <w:sz w:val="26"/>
          <w:szCs w:val="26"/>
        </w:rPr>
        <w:t xml:space="preserve">The </w:t>
      </w:r>
      <w:r w:rsidRPr="00B6183A">
        <w:rPr>
          <w:b/>
          <w:bCs/>
          <w:sz w:val="26"/>
          <w:szCs w:val="26"/>
        </w:rPr>
        <w:t>Mumbai Branch</w:t>
      </w:r>
      <w:r w:rsidRPr="00B6183A">
        <w:rPr>
          <w:sz w:val="26"/>
          <w:szCs w:val="26"/>
        </w:rPr>
        <w:t xml:space="preserve"> records the </w:t>
      </w:r>
      <w:r w:rsidRPr="00B6183A">
        <w:rPr>
          <w:b/>
          <w:bCs/>
          <w:sz w:val="26"/>
          <w:szCs w:val="26"/>
        </w:rPr>
        <w:t>highest number of customers (58K)</w:t>
      </w:r>
      <w:r w:rsidRPr="00B6183A">
        <w:rPr>
          <w:sz w:val="26"/>
          <w:szCs w:val="26"/>
        </w:rPr>
        <w:t>, making it the top-performing branch.</w:t>
      </w:r>
    </w:p>
    <w:p w14:paraId="43EFC852" w14:textId="7470878B" w:rsidR="00B6183A" w:rsidRPr="00B6183A" w:rsidRDefault="00B6183A" w:rsidP="00B6183A">
      <w:pPr>
        <w:spacing w:line="240" w:lineRule="auto"/>
        <w:rPr>
          <w:sz w:val="26"/>
          <w:szCs w:val="26"/>
        </w:rPr>
      </w:pPr>
      <w:r w:rsidRPr="00B6183A">
        <w:rPr>
          <w:sz w:val="26"/>
          <w:szCs w:val="26"/>
        </w:rPr>
        <w:t xml:space="preserve">All four metro branches — </w:t>
      </w:r>
      <w:r w:rsidRPr="00B6183A">
        <w:rPr>
          <w:b/>
          <w:bCs/>
          <w:sz w:val="26"/>
          <w:szCs w:val="26"/>
        </w:rPr>
        <w:t>Mumbai, Kolkata, Delhi, and Bangalore</w:t>
      </w:r>
      <w:r w:rsidRPr="00B6183A">
        <w:rPr>
          <w:sz w:val="26"/>
          <w:szCs w:val="26"/>
        </w:rPr>
        <w:t xml:space="preserve"> — have </w:t>
      </w:r>
      <w:r w:rsidRPr="00B6183A">
        <w:rPr>
          <w:b/>
          <w:bCs/>
          <w:sz w:val="26"/>
          <w:szCs w:val="26"/>
        </w:rPr>
        <w:t>nearly equal customer volumes</w:t>
      </w:r>
      <w:r w:rsidRPr="00B6183A">
        <w:rPr>
          <w:sz w:val="26"/>
          <w:szCs w:val="26"/>
        </w:rPr>
        <w:t xml:space="preserve">, showing </w:t>
      </w:r>
      <w:r w:rsidRPr="00B6183A">
        <w:rPr>
          <w:b/>
          <w:bCs/>
          <w:sz w:val="26"/>
          <w:szCs w:val="26"/>
        </w:rPr>
        <w:t>balanced regional distribution</w:t>
      </w:r>
      <w:r w:rsidRPr="00B6183A">
        <w:rPr>
          <w:sz w:val="26"/>
          <w:szCs w:val="26"/>
        </w:rPr>
        <w:t>.</w:t>
      </w:r>
    </w:p>
    <w:p w14:paraId="60E4D0A6" w14:textId="6BEB4CEE" w:rsidR="00B6183A" w:rsidRPr="00B6183A" w:rsidRDefault="00B6183A" w:rsidP="00B6183A">
      <w:pPr>
        <w:spacing w:line="240" w:lineRule="auto"/>
        <w:rPr>
          <w:sz w:val="26"/>
          <w:szCs w:val="26"/>
        </w:rPr>
      </w:pPr>
      <w:r w:rsidRPr="00B6183A">
        <w:rPr>
          <w:sz w:val="26"/>
          <w:szCs w:val="26"/>
        </w:rPr>
        <w:t xml:space="preserve">The narrow range (only ~700 customers difference between top and bottom) suggests </w:t>
      </w:r>
      <w:r w:rsidRPr="00B6183A">
        <w:rPr>
          <w:b/>
          <w:bCs/>
          <w:sz w:val="26"/>
          <w:szCs w:val="26"/>
        </w:rPr>
        <w:t>consistent operational efficiency</w:t>
      </w:r>
      <w:r w:rsidRPr="00B6183A">
        <w:rPr>
          <w:sz w:val="26"/>
          <w:szCs w:val="26"/>
        </w:rPr>
        <w:t xml:space="preserve"> across major city branches.</w:t>
      </w:r>
    </w:p>
    <w:p w14:paraId="4525487F" w14:textId="5C7A7309" w:rsidR="00B6183A" w:rsidRPr="00B6183A" w:rsidRDefault="00B6183A" w:rsidP="00B6183A">
      <w:pPr>
        <w:spacing w:line="240" w:lineRule="auto"/>
        <w:rPr>
          <w:sz w:val="26"/>
          <w:szCs w:val="26"/>
        </w:rPr>
      </w:pPr>
      <w:r w:rsidRPr="00B6183A">
        <w:rPr>
          <w:sz w:val="26"/>
          <w:szCs w:val="26"/>
        </w:rPr>
        <w:t xml:space="preserve"> High customer counts in metro areas may be linked to </w:t>
      </w:r>
      <w:r w:rsidRPr="00B6183A">
        <w:rPr>
          <w:b/>
          <w:bCs/>
          <w:sz w:val="26"/>
          <w:szCs w:val="26"/>
        </w:rPr>
        <w:t>higher population density</w:t>
      </w:r>
      <w:r w:rsidRPr="00B6183A">
        <w:rPr>
          <w:sz w:val="26"/>
          <w:szCs w:val="26"/>
        </w:rPr>
        <w:t xml:space="preserve">, </w:t>
      </w:r>
      <w:r w:rsidRPr="00B6183A">
        <w:rPr>
          <w:b/>
          <w:bCs/>
          <w:sz w:val="26"/>
          <w:szCs w:val="26"/>
        </w:rPr>
        <w:t>greater loan demand</w:t>
      </w:r>
      <w:r w:rsidRPr="00B6183A">
        <w:rPr>
          <w:sz w:val="26"/>
          <w:szCs w:val="26"/>
        </w:rPr>
        <w:t xml:space="preserve">, and </w:t>
      </w:r>
      <w:r w:rsidRPr="00B6183A">
        <w:rPr>
          <w:b/>
          <w:bCs/>
          <w:sz w:val="26"/>
          <w:szCs w:val="26"/>
        </w:rPr>
        <w:t>stronger financial infrastructure</w:t>
      </w:r>
      <w:r w:rsidRPr="00B6183A">
        <w:rPr>
          <w:sz w:val="26"/>
          <w:szCs w:val="26"/>
        </w:rPr>
        <w:t>.</w:t>
      </w:r>
    </w:p>
    <w:p w14:paraId="55F6DADC" w14:textId="6037DD7E" w:rsidR="00B6183A" w:rsidRPr="00B6183A" w:rsidRDefault="00B6183A" w:rsidP="00B6183A">
      <w:pPr>
        <w:spacing w:line="240" w:lineRule="auto"/>
        <w:rPr>
          <w:sz w:val="26"/>
          <w:szCs w:val="26"/>
        </w:rPr>
      </w:pPr>
      <w:r w:rsidRPr="00B6183A">
        <w:rPr>
          <w:sz w:val="26"/>
          <w:szCs w:val="26"/>
        </w:rPr>
        <w:lastRenderedPageBreak/>
        <w:t xml:space="preserve">The distribution across branches implies that the bank’s </w:t>
      </w:r>
      <w:r w:rsidRPr="00B6183A">
        <w:rPr>
          <w:b/>
          <w:bCs/>
          <w:sz w:val="26"/>
          <w:szCs w:val="26"/>
        </w:rPr>
        <w:t>loan portfolio is well-diversified geographically</w:t>
      </w:r>
      <w:r w:rsidRPr="00B6183A">
        <w:rPr>
          <w:sz w:val="26"/>
          <w:szCs w:val="26"/>
        </w:rPr>
        <w:t xml:space="preserve"> among Tier-1 cities.</w:t>
      </w:r>
    </w:p>
    <w:p w14:paraId="7A371C2F" w14:textId="4685B432" w:rsidR="00B6183A" w:rsidRPr="00B6183A" w:rsidRDefault="00B6183A" w:rsidP="00B6183A">
      <w:pPr>
        <w:spacing w:line="240" w:lineRule="auto"/>
        <w:rPr>
          <w:sz w:val="26"/>
          <w:szCs w:val="26"/>
        </w:rPr>
      </w:pPr>
      <w:r w:rsidRPr="00B6183A">
        <w:rPr>
          <w:sz w:val="26"/>
          <w:szCs w:val="26"/>
        </w:rPr>
        <w:t xml:space="preserve"> The </w:t>
      </w:r>
      <w:r w:rsidRPr="00B6183A">
        <w:rPr>
          <w:b/>
          <w:bCs/>
          <w:sz w:val="26"/>
          <w:szCs w:val="26"/>
        </w:rPr>
        <w:t>Mumbai Branch’s</w:t>
      </w:r>
      <w:r w:rsidRPr="00B6183A">
        <w:rPr>
          <w:sz w:val="26"/>
          <w:szCs w:val="26"/>
        </w:rPr>
        <w:t xml:space="preserve"> leadership could stem from </w:t>
      </w:r>
      <w:r w:rsidRPr="00B6183A">
        <w:rPr>
          <w:b/>
          <w:bCs/>
          <w:sz w:val="26"/>
          <w:szCs w:val="26"/>
        </w:rPr>
        <w:t>corporate clientele</w:t>
      </w:r>
      <w:r w:rsidRPr="00B6183A">
        <w:rPr>
          <w:sz w:val="26"/>
          <w:szCs w:val="26"/>
        </w:rPr>
        <w:t xml:space="preserve"> and </w:t>
      </w:r>
      <w:r w:rsidRPr="00B6183A">
        <w:rPr>
          <w:b/>
          <w:bCs/>
          <w:sz w:val="26"/>
          <w:szCs w:val="26"/>
        </w:rPr>
        <w:t>high-value loans</w:t>
      </w:r>
      <w:r w:rsidRPr="00B6183A">
        <w:rPr>
          <w:sz w:val="26"/>
          <w:szCs w:val="26"/>
        </w:rPr>
        <w:t>.</w:t>
      </w:r>
    </w:p>
    <w:p w14:paraId="2F41375A" w14:textId="125ECC91" w:rsidR="00B6183A" w:rsidRPr="00B6183A" w:rsidRDefault="00B6183A" w:rsidP="00B6183A">
      <w:pPr>
        <w:spacing w:line="240" w:lineRule="auto"/>
        <w:rPr>
          <w:sz w:val="26"/>
          <w:szCs w:val="26"/>
        </w:rPr>
      </w:pPr>
      <w:r w:rsidRPr="00B6183A">
        <w:rPr>
          <w:sz w:val="26"/>
          <w:szCs w:val="26"/>
        </w:rPr>
        <w:t xml:space="preserve">  </w:t>
      </w:r>
      <w:r w:rsidRPr="00B6183A">
        <w:rPr>
          <w:b/>
          <w:bCs/>
          <w:sz w:val="26"/>
          <w:szCs w:val="26"/>
        </w:rPr>
        <w:t>Kolkata and Delhi Branches</w:t>
      </w:r>
      <w:r w:rsidRPr="00B6183A">
        <w:rPr>
          <w:sz w:val="26"/>
          <w:szCs w:val="26"/>
        </w:rPr>
        <w:t xml:space="preserve"> show comparable performance, suggesting strong customer engagement and market penetration.</w:t>
      </w:r>
    </w:p>
    <w:p w14:paraId="73F55055" w14:textId="0777D117" w:rsidR="00B6183A" w:rsidRPr="00B6183A" w:rsidRDefault="00B6183A" w:rsidP="00B6183A">
      <w:pPr>
        <w:spacing w:line="240" w:lineRule="auto"/>
        <w:rPr>
          <w:sz w:val="26"/>
          <w:szCs w:val="26"/>
        </w:rPr>
      </w:pPr>
      <w:r w:rsidRPr="00B6183A">
        <w:rPr>
          <w:b/>
          <w:bCs/>
          <w:sz w:val="26"/>
          <w:szCs w:val="26"/>
        </w:rPr>
        <w:t>Bangalore Branch</w:t>
      </w:r>
      <w:r w:rsidRPr="00B6183A">
        <w:rPr>
          <w:sz w:val="26"/>
          <w:szCs w:val="26"/>
        </w:rPr>
        <w:t xml:space="preserve"> shows slightly fewer loans — possibly due to higher digital adoption, leading to </w:t>
      </w:r>
      <w:r w:rsidRPr="00B6183A">
        <w:rPr>
          <w:b/>
          <w:bCs/>
          <w:sz w:val="26"/>
          <w:szCs w:val="26"/>
        </w:rPr>
        <w:t>online or centralized processing</w:t>
      </w:r>
      <w:r w:rsidRPr="00B6183A">
        <w:rPr>
          <w:sz w:val="26"/>
          <w:szCs w:val="26"/>
        </w:rPr>
        <w:t xml:space="preserve"> instead of local branch activity.</w:t>
      </w:r>
    </w:p>
    <w:p w14:paraId="2883932F" w14:textId="77777777" w:rsidR="00B6183A" w:rsidRPr="00B6183A" w:rsidRDefault="00B6183A" w:rsidP="001F5870">
      <w:pPr>
        <w:spacing w:line="240" w:lineRule="auto"/>
        <w:rPr>
          <w:sz w:val="26"/>
          <w:szCs w:val="26"/>
        </w:rPr>
      </w:pPr>
    </w:p>
    <w:p w14:paraId="179E6A66" w14:textId="6E2F2A4E" w:rsidR="00B76613" w:rsidRDefault="00B76613" w:rsidP="00B76613">
      <w:pPr>
        <w:pStyle w:val="ListParagraph"/>
        <w:numPr>
          <w:ilvl w:val="0"/>
          <w:numId w:val="1"/>
        </w:numPr>
        <w:spacing w:line="240" w:lineRule="auto"/>
        <w:rPr>
          <w:b/>
          <w:bCs/>
          <w:sz w:val="32"/>
          <w:szCs w:val="32"/>
        </w:rPr>
      </w:pPr>
      <w:r w:rsidRPr="00B76613">
        <w:rPr>
          <w:b/>
          <w:bCs/>
          <w:sz w:val="32"/>
          <w:szCs w:val="32"/>
        </w:rPr>
        <w:t xml:space="preserve">   </w:t>
      </w:r>
      <w:proofErr w:type="spellStart"/>
      <w:r w:rsidRPr="00B76613">
        <w:rPr>
          <w:b/>
          <w:bCs/>
          <w:sz w:val="32"/>
          <w:szCs w:val="32"/>
        </w:rPr>
        <w:t>Account_Balance</w:t>
      </w:r>
      <w:proofErr w:type="spellEnd"/>
      <w:r w:rsidRPr="00B76613">
        <w:rPr>
          <w:b/>
          <w:bCs/>
          <w:sz w:val="32"/>
          <w:szCs w:val="32"/>
        </w:rPr>
        <w:t xml:space="preserve"> </w:t>
      </w:r>
    </w:p>
    <w:p w14:paraId="14B7C046" w14:textId="72897338" w:rsidR="00B6183A" w:rsidRDefault="00B6183A" w:rsidP="00B6183A">
      <w:pPr>
        <w:spacing w:line="240" w:lineRule="auto"/>
        <w:rPr>
          <w:sz w:val="26"/>
          <w:szCs w:val="26"/>
        </w:rPr>
      </w:pPr>
      <w:r w:rsidRPr="00B6183A">
        <w:rPr>
          <w:sz w:val="26"/>
          <w:szCs w:val="26"/>
        </w:rPr>
        <w:t xml:space="preserve">The </w:t>
      </w:r>
      <w:proofErr w:type="spellStart"/>
      <w:r w:rsidRPr="00B6183A">
        <w:rPr>
          <w:b/>
          <w:bCs/>
          <w:sz w:val="26"/>
          <w:szCs w:val="26"/>
        </w:rPr>
        <w:t>Account_Balance</w:t>
      </w:r>
      <w:proofErr w:type="spellEnd"/>
      <w:r w:rsidRPr="00B6183A">
        <w:rPr>
          <w:sz w:val="26"/>
          <w:szCs w:val="26"/>
        </w:rPr>
        <w:t xml:space="preserve"> represents the current financial balance maintained by each customer in their bank account. This metric reflects </w:t>
      </w:r>
      <w:r w:rsidRPr="00B6183A">
        <w:rPr>
          <w:b/>
          <w:bCs/>
          <w:sz w:val="26"/>
          <w:szCs w:val="26"/>
        </w:rPr>
        <w:t>financial stability</w:t>
      </w:r>
      <w:r w:rsidRPr="00B6183A">
        <w:rPr>
          <w:sz w:val="26"/>
          <w:szCs w:val="26"/>
        </w:rPr>
        <w:t xml:space="preserve">, </w:t>
      </w:r>
      <w:r w:rsidRPr="00B6183A">
        <w:rPr>
          <w:b/>
          <w:bCs/>
          <w:sz w:val="26"/>
          <w:szCs w:val="26"/>
        </w:rPr>
        <w:t>saving habits</w:t>
      </w:r>
      <w:r w:rsidRPr="00B6183A">
        <w:rPr>
          <w:sz w:val="26"/>
          <w:szCs w:val="26"/>
        </w:rPr>
        <w:t xml:space="preserve">, and </w:t>
      </w:r>
      <w:r w:rsidRPr="00B6183A">
        <w:rPr>
          <w:b/>
          <w:bCs/>
          <w:sz w:val="26"/>
          <w:szCs w:val="26"/>
        </w:rPr>
        <w:t>potential repayment capacity</w:t>
      </w:r>
      <w:r w:rsidRPr="00B6183A">
        <w:rPr>
          <w:sz w:val="26"/>
          <w:szCs w:val="26"/>
        </w:rPr>
        <w:t xml:space="preserve">, making it an important factor for </w:t>
      </w:r>
      <w:r w:rsidRPr="00B6183A">
        <w:rPr>
          <w:b/>
          <w:bCs/>
          <w:sz w:val="26"/>
          <w:szCs w:val="26"/>
        </w:rPr>
        <w:t>credit risk evaluation</w:t>
      </w:r>
      <w:r w:rsidRPr="00B6183A">
        <w:rPr>
          <w:sz w:val="26"/>
          <w:szCs w:val="26"/>
        </w:rPr>
        <w:t xml:space="preserve"> and </w:t>
      </w:r>
      <w:r w:rsidRPr="00B6183A">
        <w:rPr>
          <w:b/>
          <w:bCs/>
          <w:sz w:val="26"/>
          <w:szCs w:val="26"/>
        </w:rPr>
        <w:t>loan approval decisions</w:t>
      </w:r>
      <w:r w:rsidRPr="00B6183A">
        <w:rPr>
          <w:sz w:val="26"/>
          <w:szCs w:val="26"/>
        </w:rPr>
        <w:t>.</w:t>
      </w:r>
    </w:p>
    <w:tbl>
      <w:tblPr>
        <w:tblW w:w="7555" w:type="dxa"/>
        <w:tblCellSpacing w:w="15" w:type="dxa"/>
        <w:tblCellMar>
          <w:top w:w="15" w:type="dxa"/>
          <w:left w:w="15" w:type="dxa"/>
          <w:bottom w:w="15" w:type="dxa"/>
          <w:right w:w="15" w:type="dxa"/>
        </w:tblCellMar>
        <w:tblLook w:val="04A0" w:firstRow="1" w:lastRow="0" w:firstColumn="1" w:lastColumn="0" w:noHBand="0" w:noVBand="1"/>
      </w:tblPr>
      <w:tblGrid>
        <w:gridCol w:w="5022"/>
        <w:gridCol w:w="2533"/>
      </w:tblGrid>
      <w:tr w:rsidR="00B6183A" w:rsidRPr="00B6183A" w14:paraId="3C25276E" w14:textId="77777777" w:rsidTr="00B6183A">
        <w:trPr>
          <w:trHeight w:val="629"/>
          <w:tblHeader/>
          <w:tblCellSpacing w:w="15" w:type="dxa"/>
        </w:trPr>
        <w:tc>
          <w:tcPr>
            <w:tcW w:w="0" w:type="auto"/>
            <w:vAlign w:val="center"/>
            <w:hideMark/>
          </w:tcPr>
          <w:p w14:paraId="46386CB3" w14:textId="77777777" w:rsidR="00B6183A" w:rsidRPr="00B6183A" w:rsidRDefault="00B6183A" w:rsidP="00B6183A">
            <w:pPr>
              <w:spacing w:line="240" w:lineRule="auto"/>
              <w:rPr>
                <w:b/>
                <w:bCs/>
                <w:sz w:val="26"/>
                <w:szCs w:val="26"/>
              </w:rPr>
            </w:pPr>
            <w:r w:rsidRPr="00B6183A">
              <w:rPr>
                <w:b/>
                <w:bCs/>
                <w:sz w:val="26"/>
                <w:szCs w:val="26"/>
              </w:rPr>
              <w:t>Metric</w:t>
            </w:r>
          </w:p>
        </w:tc>
        <w:tc>
          <w:tcPr>
            <w:tcW w:w="0" w:type="auto"/>
            <w:vAlign w:val="center"/>
            <w:hideMark/>
          </w:tcPr>
          <w:p w14:paraId="7DAEF620" w14:textId="77777777" w:rsidR="00B6183A" w:rsidRPr="00B6183A" w:rsidRDefault="00B6183A" w:rsidP="00B6183A">
            <w:pPr>
              <w:spacing w:line="240" w:lineRule="auto"/>
              <w:rPr>
                <w:b/>
                <w:bCs/>
                <w:sz w:val="26"/>
                <w:szCs w:val="26"/>
              </w:rPr>
            </w:pPr>
            <w:r w:rsidRPr="00B6183A">
              <w:rPr>
                <w:b/>
                <w:bCs/>
                <w:sz w:val="26"/>
                <w:szCs w:val="26"/>
              </w:rPr>
              <w:t>Value (₹)</w:t>
            </w:r>
          </w:p>
        </w:tc>
      </w:tr>
      <w:tr w:rsidR="00B6183A" w:rsidRPr="00B6183A" w14:paraId="7A0D104A" w14:textId="77777777" w:rsidTr="00B6183A">
        <w:trPr>
          <w:trHeight w:val="629"/>
          <w:tblCellSpacing w:w="15" w:type="dxa"/>
        </w:trPr>
        <w:tc>
          <w:tcPr>
            <w:tcW w:w="0" w:type="auto"/>
            <w:vAlign w:val="center"/>
            <w:hideMark/>
          </w:tcPr>
          <w:p w14:paraId="78667FE6" w14:textId="77777777" w:rsidR="00B6183A" w:rsidRPr="00B6183A" w:rsidRDefault="00B6183A" w:rsidP="00B6183A">
            <w:pPr>
              <w:spacing w:line="240" w:lineRule="auto"/>
              <w:rPr>
                <w:sz w:val="26"/>
                <w:szCs w:val="26"/>
              </w:rPr>
            </w:pPr>
            <w:r w:rsidRPr="00B6183A">
              <w:rPr>
                <w:b/>
                <w:bCs/>
                <w:sz w:val="26"/>
                <w:szCs w:val="26"/>
              </w:rPr>
              <w:t>Minimum Balance</w:t>
            </w:r>
          </w:p>
        </w:tc>
        <w:tc>
          <w:tcPr>
            <w:tcW w:w="0" w:type="auto"/>
            <w:vAlign w:val="center"/>
            <w:hideMark/>
          </w:tcPr>
          <w:p w14:paraId="0F458BB3" w14:textId="77777777" w:rsidR="00B6183A" w:rsidRPr="00B6183A" w:rsidRDefault="00B6183A" w:rsidP="00B6183A">
            <w:pPr>
              <w:spacing w:line="240" w:lineRule="auto"/>
              <w:rPr>
                <w:sz w:val="26"/>
                <w:szCs w:val="26"/>
              </w:rPr>
            </w:pPr>
            <w:r w:rsidRPr="00B6183A">
              <w:rPr>
                <w:sz w:val="26"/>
                <w:szCs w:val="26"/>
              </w:rPr>
              <w:t>5,002</w:t>
            </w:r>
          </w:p>
        </w:tc>
      </w:tr>
      <w:tr w:rsidR="00B6183A" w:rsidRPr="00B6183A" w14:paraId="5500FC0F" w14:textId="77777777" w:rsidTr="00B6183A">
        <w:trPr>
          <w:trHeight w:val="629"/>
          <w:tblCellSpacing w:w="15" w:type="dxa"/>
        </w:trPr>
        <w:tc>
          <w:tcPr>
            <w:tcW w:w="0" w:type="auto"/>
            <w:vAlign w:val="center"/>
            <w:hideMark/>
          </w:tcPr>
          <w:p w14:paraId="6236E4E9" w14:textId="77777777" w:rsidR="00B6183A" w:rsidRPr="00B6183A" w:rsidRDefault="00B6183A" w:rsidP="00B6183A">
            <w:pPr>
              <w:spacing w:line="240" w:lineRule="auto"/>
              <w:rPr>
                <w:sz w:val="26"/>
                <w:szCs w:val="26"/>
              </w:rPr>
            </w:pPr>
            <w:r w:rsidRPr="00B6183A">
              <w:rPr>
                <w:b/>
                <w:bCs/>
                <w:sz w:val="26"/>
                <w:szCs w:val="26"/>
              </w:rPr>
              <w:t>Maximum Balance</w:t>
            </w:r>
          </w:p>
        </w:tc>
        <w:tc>
          <w:tcPr>
            <w:tcW w:w="0" w:type="auto"/>
            <w:vAlign w:val="center"/>
            <w:hideMark/>
          </w:tcPr>
          <w:p w14:paraId="6EF8AC90" w14:textId="77777777" w:rsidR="00B6183A" w:rsidRPr="00B6183A" w:rsidRDefault="00B6183A" w:rsidP="00B6183A">
            <w:pPr>
              <w:spacing w:line="240" w:lineRule="auto"/>
              <w:rPr>
                <w:sz w:val="26"/>
                <w:szCs w:val="26"/>
              </w:rPr>
            </w:pPr>
            <w:r w:rsidRPr="00B6183A">
              <w:rPr>
                <w:sz w:val="26"/>
                <w:szCs w:val="26"/>
              </w:rPr>
              <w:t>499,995</w:t>
            </w:r>
          </w:p>
        </w:tc>
      </w:tr>
      <w:tr w:rsidR="00B6183A" w:rsidRPr="00B6183A" w14:paraId="7910FA9A" w14:textId="77777777" w:rsidTr="00B6183A">
        <w:trPr>
          <w:trHeight w:val="629"/>
          <w:tblCellSpacing w:w="15" w:type="dxa"/>
        </w:trPr>
        <w:tc>
          <w:tcPr>
            <w:tcW w:w="0" w:type="auto"/>
            <w:vAlign w:val="center"/>
            <w:hideMark/>
          </w:tcPr>
          <w:p w14:paraId="21D2AD15" w14:textId="77777777" w:rsidR="00B6183A" w:rsidRPr="00B6183A" w:rsidRDefault="00B6183A" w:rsidP="00B6183A">
            <w:pPr>
              <w:spacing w:line="240" w:lineRule="auto"/>
              <w:rPr>
                <w:sz w:val="26"/>
                <w:szCs w:val="26"/>
              </w:rPr>
            </w:pPr>
            <w:r w:rsidRPr="00B6183A">
              <w:rPr>
                <w:b/>
                <w:bCs/>
                <w:sz w:val="26"/>
                <w:szCs w:val="26"/>
              </w:rPr>
              <w:t>Average Balance</w:t>
            </w:r>
          </w:p>
        </w:tc>
        <w:tc>
          <w:tcPr>
            <w:tcW w:w="0" w:type="auto"/>
            <w:vAlign w:val="center"/>
            <w:hideMark/>
          </w:tcPr>
          <w:p w14:paraId="2A46CC1B" w14:textId="77777777" w:rsidR="00B6183A" w:rsidRPr="00B6183A" w:rsidRDefault="00B6183A" w:rsidP="00B6183A">
            <w:pPr>
              <w:spacing w:line="240" w:lineRule="auto"/>
              <w:rPr>
                <w:sz w:val="26"/>
                <w:szCs w:val="26"/>
              </w:rPr>
            </w:pPr>
            <w:r w:rsidRPr="00B6183A">
              <w:rPr>
                <w:sz w:val="26"/>
                <w:szCs w:val="26"/>
              </w:rPr>
              <w:t>252,676.15</w:t>
            </w:r>
          </w:p>
        </w:tc>
      </w:tr>
      <w:tr w:rsidR="00B6183A" w:rsidRPr="00B6183A" w14:paraId="6A9880C8" w14:textId="77777777" w:rsidTr="00B6183A">
        <w:trPr>
          <w:trHeight w:val="590"/>
          <w:tblCellSpacing w:w="15" w:type="dxa"/>
        </w:trPr>
        <w:tc>
          <w:tcPr>
            <w:tcW w:w="0" w:type="auto"/>
            <w:vAlign w:val="center"/>
            <w:hideMark/>
          </w:tcPr>
          <w:p w14:paraId="1B6ADB23" w14:textId="77777777" w:rsidR="00B6183A" w:rsidRPr="00B6183A" w:rsidRDefault="00B6183A" w:rsidP="00B6183A">
            <w:pPr>
              <w:spacing w:line="240" w:lineRule="auto"/>
              <w:rPr>
                <w:sz w:val="26"/>
                <w:szCs w:val="26"/>
              </w:rPr>
            </w:pPr>
            <w:r w:rsidRPr="00B6183A">
              <w:rPr>
                <w:b/>
                <w:bCs/>
                <w:sz w:val="26"/>
                <w:szCs w:val="26"/>
              </w:rPr>
              <w:t>Total Unique Balances</w:t>
            </w:r>
          </w:p>
        </w:tc>
        <w:tc>
          <w:tcPr>
            <w:tcW w:w="0" w:type="auto"/>
            <w:vAlign w:val="center"/>
            <w:hideMark/>
          </w:tcPr>
          <w:p w14:paraId="6D65847C" w14:textId="77777777" w:rsidR="00B6183A" w:rsidRPr="00B6183A" w:rsidRDefault="00B6183A" w:rsidP="00B6183A">
            <w:pPr>
              <w:spacing w:line="240" w:lineRule="auto"/>
              <w:rPr>
                <w:sz w:val="26"/>
                <w:szCs w:val="26"/>
              </w:rPr>
            </w:pPr>
            <w:r w:rsidRPr="00B6183A">
              <w:rPr>
                <w:sz w:val="26"/>
                <w:szCs w:val="26"/>
              </w:rPr>
              <w:t>184,369</w:t>
            </w:r>
          </w:p>
        </w:tc>
      </w:tr>
      <w:tr w:rsidR="00B6183A" w:rsidRPr="00B6183A" w14:paraId="1DFF56DF" w14:textId="77777777" w:rsidTr="00B6183A">
        <w:trPr>
          <w:trHeight w:val="629"/>
          <w:tblCellSpacing w:w="15" w:type="dxa"/>
        </w:trPr>
        <w:tc>
          <w:tcPr>
            <w:tcW w:w="0" w:type="auto"/>
            <w:vAlign w:val="center"/>
            <w:hideMark/>
          </w:tcPr>
          <w:p w14:paraId="77915CAF" w14:textId="77777777" w:rsidR="00B6183A" w:rsidRPr="00B6183A" w:rsidRDefault="00B6183A" w:rsidP="00B6183A">
            <w:pPr>
              <w:spacing w:line="240" w:lineRule="auto"/>
              <w:rPr>
                <w:sz w:val="26"/>
                <w:szCs w:val="26"/>
              </w:rPr>
            </w:pPr>
            <w:r w:rsidRPr="00B6183A">
              <w:rPr>
                <w:b/>
                <w:bCs/>
                <w:sz w:val="26"/>
                <w:szCs w:val="26"/>
              </w:rPr>
              <w:t>Total Records</w:t>
            </w:r>
          </w:p>
        </w:tc>
        <w:tc>
          <w:tcPr>
            <w:tcW w:w="0" w:type="auto"/>
            <w:vAlign w:val="center"/>
            <w:hideMark/>
          </w:tcPr>
          <w:p w14:paraId="1E9D9239" w14:textId="77777777" w:rsidR="00B6183A" w:rsidRPr="00B6183A" w:rsidRDefault="00B6183A" w:rsidP="00B6183A">
            <w:pPr>
              <w:spacing w:line="240" w:lineRule="auto"/>
              <w:rPr>
                <w:sz w:val="26"/>
                <w:szCs w:val="26"/>
              </w:rPr>
            </w:pPr>
            <w:r w:rsidRPr="00B6183A">
              <w:rPr>
                <w:sz w:val="26"/>
                <w:szCs w:val="26"/>
              </w:rPr>
              <w:t>230,484</w:t>
            </w:r>
          </w:p>
        </w:tc>
      </w:tr>
    </w:tbl>
    <w:p w14:paraId="66886D0F" w14:textId="48F00235" w:rsidR="00B6183A" w:rsidRPr="00B6183A" w:rsidRDefault="00B6183A" w:rsidP="00B6183A">
      <w:pPr>
        <w:spacing w:line="240" w:lineRule="auto"/>
        <w:rPr>
          <w:sz w:val="26"/>
          <w:szCs w:val="26"/>
        </w:rPr>
      </w:pPr>
      <w:r w:rsidRPr="00B6183A">
        <w:rPr>
          <w:sz w:val="26"/>
          <w:szCs w:val="26"/>
        </w:rPr>
        <w:t xml:space="preserve">  The </w:t>
      </w:r>
      <w:r w:rsidRPr="00B6183A">
        <w:rPr>
          <w:b/>
          <w:bCs/>
          <w:sz w:val="26"/>
          <w:szCs w:val="26"/>
        </w:rPr>
        <w:t>average account balance</w:t>
      </w:r>
      <w:r w:rsidRPr="00B6183A">
        <w:rPr>
          <w:sz w:val="26"/>
          <w:szCs w:val="26"/>
        </w:rPr>
        <w:t xml:space="preserve"> of ₹2.53 lakh suggests that most customers maintain </w:t>
      </w:r>
      <w:r w:rsidRPr="00B6183A">
        <w:rPr>
          <w:b/>
          <w:bCs/>
          <w:sz w:val="26"/>
          <w:szCs w:val="26"/>
        </w:rPr>
        <w:t>healthy savings</w:t>
      </w:r>
      <w:r w:rsidRPr="00B6183A">
        <w:rPr>
          <w:sz w:val="26"/>
          <w:szCs w:val="26"/>
        </w:rPr>
        <w:t>.</w:t>
      </w:r>
    </w:p>
    <w:p w14:paraId="1ACCC758" w14:textId="7E3B1DE7" w:rsidR="00B6183A" w:rsidRPr="00B6183A" w:rsidRDefault="00B6183A" w:rsidP="00B6183A">
      <w:pPr>
        <w:spacing w:line="240" w:lineRule="auto"/>
        <w:rPr>
          <w:sz w:val="26"/>
          <w:szCs w:val="26"/>
        </w:rPr>
      </w:pPr>
      <w:r w:rsidRPr="00B6183A">
        <w:rPr>
          <w:sz w:val="26"/>
          <w:szCs w:val="26"/>
        </w:rPr>
        <w:t xml:space="preserve"> The </w:t>
      </w:r>
      <w:r w:rsidRPr="00B6183A">
        <w:rPr>
          <w:b/>
          <w:bCs/>
          <w:sz w:val="26"/>
          <w:szCs w:val="26"/>
        </w:rPr>
        <w:t>balance range</w:t>
      </w:r>
      <w:r w:rsidRPr="00B6183A">
        <w:rPr>
          <w:sz w:val="26"/>
          <w:szCs w:val="26"/>
        </w:rPr>
        <w:t xml:space="preserve"> (₹5K – ₹5 lakh) indicates a </w:t>
      </w:r>
      <w:r w:rsidRPr="00B6183A">
        <w:rPr>
          <w:b/>
          <w:bCs/>
          <w:sz w:val="26"/>
          <w:szCs w:val="26"/>
        </w:rPr>
        <w:t>broad spectrum of customers</w:t>
      </w:r>
      <w:r w:rsidRPr="00B6183A">
        <w:rPr>
          <w:sz w:val="26"/>
          <w:szCs w:val="26"/>
        </w:rPr>
        <w:t>, from low-income individuals to financially well-established clients.</w:t>
      </w:r>
    </w:p>
    <w:p w14:paraId="3D084E37" w14:textId="6DBF035F" w:rsidR="00B6183A" w:rsidRPr="00B6183A" w:rsidRDefault="00B6183A" w:rsidP="00B6183A">
      <w:pPr>
        <w:spacing w:line="240" w:lineRule="auto"/>
        <w:rPr>
          <w:sz w:val="26"/>
          <w:szCs w:val="26"/>
        </w:rPr>
      </w:pPr>
      <w:r w:rsidRPr="00B6183A">
        <w:rPr>
          <w:sz w:val="26"/>
          <w:szCs w:val="26"/>
        </w:rPr>
        <w:t xml:space="preserve"> A few customers maintain </w:t>
      </w:r>
      <w:r w:rsidRPr="00B6183A">
        <w:rPr>
          <w:b/>
          <w:bCs/>
          <w:sz w:val="26"/>
          <w:szCs w:val="26"/>
        </w:rPr>
        <w:t>very low balances (&lt;₹10K)</w:t>
      </w:r>
      <w:r w:rsidRPr="00B6183A">
        <w:rPr>
          <w:sz w:val="26"/>
          <w:szCs w:val="26"/>
        </w:rPr>
        <w:t xml:space="preserve">, possibly reflecting </w:t>
      </w:r>
      <w:r w:rsidRPr="00B6183A">
        <w:rPr>
          <w:b/>
          <w:bCs/>
          <w:sz w:val="26"/>
          <w:szCs w:val="26"/>
        </w:rPr>
        <w:t>high loan dependency or lower income levels</w:t>
      </w:r>
      <w:r w:rsidRPr="00B6183A">
        <w:rPr>
          <w:sz w:val="26"/>
          <w:szCs w:val="26"/>
        </w:rPr>
        <w:t>.</w:t>
      </w:r>
    </w:p>
    <w:p w14:paraId="02AD6641" w14:textId="076BFB03" w:rsidR="00B6183A" w:rsidRDefault="00B6183A" w:rsidP="00B6183A">
      <w:pPr>
        <w:spacing w:line="240" w:lineRule="auto"/>
        <w:rPr>
          <w:sz w:val="26"/>
          <w:szCs w:val="26"/>
        </w:rPr>
      </w:pPr>
      <w:r w:rsidRPr="00B6183A">
        <w:rPr>
          <w:sz w:val="26"/>
          <w:szCs w:val="26"/>
        </w:rPr>
        <w:t xml:space="preserve">Conversely, balances nearing </w:t>
      </w:r>
      <w:r w:rsidRPr="00B6183A">
        <w:rPr>
          <w:b/>
          <w:bCs/>
          <w:sz w:val="26"/>
          <w:szCs w:val="26"/>
        </w:rPr>
        <w:t>₹5 lakh</w:t>
      </w:r>
      <w:r w:rsidRPr="00B6183A">
        <w:rPr>
          <w:sz w:val="26"/>
          <w:szCs w:val="26"/>
        </w:rPr>
        <w:t xml:space="preserve"> likely belong to </w:t>
      </w:r>
      <w:r w:rsidRPr="00B6183A">
        <w:rPr>
          <w:b/>
          <w:bCs/>
          <w:sz w:val="26"/>
          <w:szCs w:val="26"/>
        </w:rPr>
        <w:t>high-net-worth individuals (HNWIs)</w:t>
      </w:r>
      <w:r w:rsidRPr="00B6183A">
        <w:rPr>
          <w:sz w:val="26"/>
          <w:szCs w:val="26"/>
        </w:rPr>
        <w:t xml:space="preserve"> or </w:t>
      </w:r>
      <w:r w:rsidRPr="00B6183A">
        <w:rPr>
          <w:b/>
          <w:bCs/>
          <w:sz w:val="26"/>
          <w:szCs w:val="26"/>
        </w:rPr>
        <w:t>long-term customers</w:t>
      </w:r>
      <w:r w:rsidRPr="00B6183A">
        <w:rPr>
          <w:sz w:val="26"/>
          <w:szCs w:val="26"/>
        </w:rPr>
        <w:t xml:space="preserve"> with strong financial discipline.</w:t>
      </w:r>
    </w:p>
    <w:p w14:paraId="3FDC4C0B" w14:textId="714CC571" w:rsidR="00B6183A" w:rsidRPr="00B6183A" w:rsidRDefault="00B6183A" w:rsidP="00B6183A">
      <w:pPr>
        <w:spacing w:line="240" w:lineRule="auto"/>
        <w:rPr>
          <w:sz w:val="26"/>
          <w:szCs w:val="26"/>
        </w:rPr>
      </w:pPr>
      <w:r w:rsidRPr="00B6183A">
        <w:rPr>
          <w:sz w:val="26"/>
          <w:szCs w:val="26"/>
        </w:rPr>
        <w:t xml:space="preserve">  The relatively </w:t>
      </w:r>
      <w:r w:rsidRPr="00B6183A">
        <w:rPr>
          <w:b/>
          <w:bCs/>
          <w:sz w:val="26"/>
          <w:szCs w:val="26"/>
        </w:rPr>
        <w:t>high average balance</w:t>
      </w:r>
      <w:r w:rsidRPr="00B6183A">
        <w:rPr>
          <w:sz w:val="26"/>
          <w:szCs w:val="26"/>
        </w:rPr>
        <w:t xml:space="preserve"> aligns with the </w:t>
      </w:r>
      <w:r w:rsidRPr="00B6183A">
        <w:rPr>
          <w:b/>
          <w:bCs/>
          <w:sz w:val="26"/>
          <w:szCs w:val="26"/>
        </w:rPr>
        <w:t>average annual income (~₹13.5 lakh)</w:t>
      </w:r>
      <w:r w:rsidRPr="00B6183A">
        <w:rPr>
          <w:sz w:val="26"/>
          <w:szCs w:val="26"/>
        </w:rPr>
        <w:t xml:space="preserve">, suggesting </w:t>
      </w:r>
      <w:r w:rsidRPr="00B6183A">
        <w:rPr>
          <w:b/>
          <w:bCs/>
          <w:sz w:val="26"/>
          <w:szCs w:val="26"/>
        </w:rPr>
        <w:t xml:space="preserve">responsible financial </w:t>
      </w:r>
      <w:proofErr w:type="spellStart"/>
      <w:r w:rsidRPr="00B6183A">
        <w:rPr>
          <w:b/>
          <w:bCs/>
          <w:sz w:val="26"/>
          <w:szCs w:val="26"/>
        </w:rPr>
        <w:t>behavior</w:t>
      </w:r>
      <w:proofErr w:type="spellEnd"/>
      <w:r w:rsidRPr="00B6183A">
        <w:rPr>
          <w:sz w:val="26"/>
          <w:szCs w:val="26"/>
        </w:rPr>
        <w:t xml:space="preserve"> among customers.</w:t>
      </w:r>
    </w:p>
    <w:p w14:paraId="14921912" w14:textId="0C3651A2" w:rsidR="00B6183A" w:rsidRPr="00B6183A" w:rsidRDefault="00B6183A" w:rsidP="00B6183A">
      <w:pPr>
        <w:spacing w:line="240" w:lineRule="auto"/>
        <w:rPr>
          <w:sz w:val="26"/>
          <w:szCs w:val="26"/>
        </w:rPr>
      </w:pPr>
      <w:r w:rsidRPr="00B6183A">
        <w:rPr>
          <w:sz w:val="26"/>
          <w:szCs w:val="26"/>
        </w:rPr>
        <w:lastRenderedPageBreak/>
        <w:t xml:space="preserve">  Customers maintaining </w:t>
      </w:r>
      <w:r w:rsidRPr="00B6183A">
        <w:rPr>
          <w:b/>
          <w:bCs/>
          <w:sz w:val="26"/>
          <w:szCs w:val="26"/>
        </w:rPr>
        <w:t>higher balances</w:t>
      </w:r>
      <w:r w:rsidRPr="00B6183A">
        <w:rPr>
          <w:sz w:val="26"/>
          <w:szCs w:val="26"/>
        </w:rPr>
        <w:t xml:space="preserve"> are more likely to qualify for </w:t>
      </w:r>
      <w:r w:rsidRPr="00B6183A">
        <w:rPr>
          <w:b/>
          <w:bCs/>
          <w:sz w:val="26"/>
          <w:szCs w:val="26"/>
        </w:rPr>
        <w:t>larger loan amounts</w:t>
      </w:r>
      <w:r w:rsidRPr="00B6183A">
        <w:rPr>
          <w:sz w:val="26"/>
          <w:szCs w:val="26"/>
        </w:rPr>
        <w:t xml:space="preserve"> or </w:t>
      </w:r>
      <w:r w:rsidRPr="00B6183A">
        <w:rPr>
          <w:b/>
          <w:bCs/>
          <w:sz w:val="26"/>
          <w:szCs w:val="26"/>
        </w:rPr>
        <w:t>premium financial products</w:t>
      </w:r>
      <w:r w:rsidRPr="00B6183A">
        <w:rPr>
          <w:sz w:val="26"/>
          <w:szCs w:val="26"/>
        </w:rPr>
        <w:t xml:space="preserve">.  </w:t>
      </w:r>
      <w:r w:rsidRPr="00B6183A">
        <w:rPr>
          <w:b/>
          <w:bCs/>
          <w:sz w:val="26"/>
          <w:szCs w:val="26"/>
        </w:rPr>
        <w:t>Low-balance customers</w:t>
      </w:r>
      <w:r w:rsidRPr="00B6183A">
        <w:rPr>
          <w:sz w:val="26"/>
          <w:szCs w:val="26"/>
        </w:rPr>
        <w:t xml:space="preserve"> may represent potential </w:t>
      </w:r>
      <w:r w:rsidRPr="00B6183A">
        <w:rPr>
          <w:b/>
          <w:bCs/>
          <w:sz w:val="26"/>
          <w:szCs w:val="26"/>
        </w:rPr>
        <w:t>default risks</w:t>
      </w:r>
      <w:r w:rsidRPr="00B6183A">
        <w:rPr>
          <w:sz w:val="26"/>
          <w:szCs w:val="26"/>
        </w:rPr>
        <w:t xml:space="preserve">, particularly if they also have </w:t>
      </w:r>
      <w:r w:rsidRPr="00B6183A">
        <w:rPr>
          <w:b/>
          <w:bCs/>
          <w:sz w:val="26"/>
          <w:szCs w:val="26"/>
        </w:rPr>
        <w:t>high EMIs</w:t>
      </w:r>
      <w:r w:rsidRPr="00B6183A">
        <w:rPr>
          <w:sz w:val="26"/>
          <w:szCs w:val="26"/>
        </w:rPr>
        <w:t xml:space="preserve"> or </w:t>
      </w:r>
      <w:r w:rsidRPr="00B6183A">
        <w:rPr>
          <w:b/>
          <w:bCs/>
          <w:sz w:val="26"/>
          <w:szCs w:val="26"/>
        </w:rPr>
        <w:t>long loan terms</w:t>
      </w:r>
      <w:r w:rsidRPr="00B6183A">
        <w:rPr>
          <w:sz w:val="26"/>
          <w:szCs w:val="26"/>
        </w:rPr>
        <w:t>.</w:t>
      </w:r>
    </w:p>
    <w:p w14:paraId="43D87878" w14:textId="1AE66CE0" w:rsidR="00B6183A" w:rsidRPr="00B6183A" w:rsidRDefault="00B6183A" w:rsidP="00B6183A">
      <w:pPr>
        <w:spacing w:line="240" w:lineRule="auto"/>
        <w:rPr>
          <w:sz w:val="26"/>
          <w:szCs w:val="26"/>
        </w:rPr>
      </w:pPr>
      <w:r w:rsidRPr="00B6183A">
        <w:rPr>
          <w:sz w:val="26"/>
          <w:szCs w:val="26"/>
        </w:rPr>
        <w:t xml:space="preserve">  </w:t>
      </w:r>
      <w:r w:rsidRPr="00B6183A">
        <w:rPr>
          <w:b/>
          <w:bCs/>
          <w:sz w:val="26"/>
          <w:szCs w:val="26"/>
        </w:rPr>
        <w:t>Consistent balance patterns</w:t>
      </w:r>
      <w:r w:rsidRPr="00B6183A">
        <w:rPr>
          <w:sz w:val="26"/>
          <w:szCs w:val="26"/>
        </w:rPr>
        <w:t xml:space="preserve"> across accounts may indicate </w:t>
      </w:r>
      <w:r w:rsidRPr="00B6183A">
        <w:rPr>
          <w:b/>
          <w:bCs/>
          <w:sz w:val="26"/>
          <w:szCs w:val="26"/>
        </w:rPr>
        <w:t>regular income inflow</w:t>
      </w:r>
      <w:r w:rsidRPr="00B6183A">
        <w:rPr>
          <w:sz w:val="26"/>
          <w:szCs w:val="26"/>
        </w:rPr>
        <w:t xml:space="preserve"> and </w:t>
      </w:r>
      <w:r w:rsidRPr="00B6183A">
        <w:rPr>
          <w:b/>
          <w:bCs/>
          <w:sz w:val="26"/>
          <w:szCs w:val="26"/>
        </w:rPr>
        <w:t>stable employment</w:t>
      </w:r>
      <w:r w:rsidRPr="00B6183A">
        <w:rPr>
          <w:sz w:val="26"/>
          <w:szCs w:val="26"/>
        </w:rPr>
        <w:t xml:space="preserve"> among salaried customers.</w:t>
      </w:r>
    </w:p>
    <w:p w14:paraId="345C6512" w14:textId="77777777" w:rsidR="00B6183A" w:rsidRPr="00B6183A" w:rsidRDefault="00B6183A" w:rsidP="00B6183A">
      <w:pPr>
        <w:spacing w:line="240" w:lineRule="auto"/>
        <w:rPr>
          <w:sz w:val="26"/>
          <w:szCs w:val="26"/>
        </w:rPr>
      </w:pPr>
    </w:p>
    <w:p w14:paraId="5D6622C7" w14:textId="77777777" w:rsidR="00B6183A" w:rsidRPr="00B6183A" w:rsidRDefault="00B6183A" w:rsidP="00B6183A">
      <w:pPr>
        <w:spacing w:line="240" w:lineRule="auto"/>
        <w:rPr>
          <w:sz w:val="26"/>
          <w:szCs w:val="26"/>
        </w:rPr>
      </w:pPr>
    </w:p>
    <w:p w14:paraId="336498AE" w14:textId="6E005981" w:rsidR="00B76613" w:rsidRPr="00B6183A" w:rsidRDefault="00B76613" w:rsidP="00B6183A">
      <w:pPr>
        <w:pStyle w:val="ListParagraph"/>
        <w:numPr>
          <w:ilvl w:val="0"/>
          <w:numId w:val="1"/>
        </w:numPr>
        <w:spacing w:line="240" w:lineRule="auto"/>
        <w:jc w:val="both"/>
        <w:rPr>
          <w:b/>
          <w:bCs/>
          <w:sz w:val="32"/>
          <w:szCs w:val="32"/>
        </w:rPr>
      </w:pPr>
      <w:proofErr w:type="spellStart"/>
      <w:r w:rsidRPr="00B6183A">
        <w:rPr>
          <w:b/>
          <w:bCs/>
          <w:sz w:val="32"/>
          <w:szCs w:val="32"/>
        </w:rPr>
        <w:t>Interest_Rate</w:t>
      </w:r>
      <w:proofErr w:type="spellEnd"/>
    </w:p>
    <w:p w14:paraId="2E7D6A0F" w14:textId="4A60BC29" w:rsidR="00B6183A" w:rsidRDefault="00B6183A" w:rsidP="00B6183A">
      <w:pPr>
        <w:spacing w:line="240" w:lineRule="auto"/>
        <w:rPr>
          <w:sz w:val="26"/>
          <w:szCs w:val="26"/>
        </w:rPr>
      </w:pPr>
      <w:r w:rsidRPr="00B6183A">
        <w:rPr>
          <w:sz w:val="26"/>
          <w:szCs w:val="26"/>
        </w:rPr>
        <w:t xml:space="preserve">The </w:t>
      </w:r>
      <w:proofErr w:type="spellStart"/>
      <w:r w:rsidRPr="00B6183A">
        <w:rPr>
          <w:b/>
          <w:bCs/>
          <w:sz w:val="26"/>
          <w:szCs w:val="26"/>
        </w:rPr>
        <w:t>Interest_Rate</w:t>
      </w:r>
      <w:proofErr w:type="spellEnd"/>
      <w:r w:rsidRPr="00B6183A">
        <w:rPr>
          <w:sz w:val="26"/>
          <w:szCs w:val="26"/>
        </w:rPr>
        <w:t xml:space="preserve"> indicates the annual percentage rate charged on the loan amount. It plays a crucial role in determining the </w:t>
      </w:r>
      <w:r w:rsidRPr="00B6183A">
        <w:rPr>
          <w:b/>
          <w:bCs/>
          <w:sz w:val="26"/>
          <w:szCs w:val="26"/>
        </w:rPr>
        <w:t>cost of borrowing</w:t>
      </w:r>
      <w:r w:rsidRPr="00B6183A">
        <w:rPr>
          <w:sz w:val="26"/>
          <w:szCs w:val="26"/>
        </w:rPr>
        <w:t xml:space="preserve">, </w:t>
      </w:r>
      <w:r w:rsidRPr="00B6183A">
        <w:rPr>
          <w:b/>
          <w:bCs/>
          <w:sz w:val="26"/>
          <w:szCs w:val="26"/>
        </w:rPr>
        <w:t>monthly EMI</w:t>
      </w:r>
      <w:r w:rsidRPr="00B6183A">
        <w:rPr>
          <w:sz w:val="26"/>
          <w:szCs w:val="26"/>
        </w:rPr>
        <w:t xml:space="preserve">, and </w:t>
      </w:r>
      <w:r w:rsidRPr="00B6183A">
        <w:rPr>
          <w:b/>
          <w:bCs/>
          <w:sz w:val="26"/>
          <w:szCs w:val="26"/>
        </w:rPr>
        <w:t>overall customer affordability</w:t>
      </w:r>
      <w:r w:rsidRPr="00B6183A">
        <w:rPr>
          <w:sz w:val="26"/>
          <w:szCs w:val="26"/>
        </w:rPr>
        <w:t xml:space="preserve">. </w:t>
      </w:r>
      <w:proofErr w:type="spellStart"/>
      <w:r w:rsidRPr="00B6183A">
        <w:rPr>
          <w:sz w:val="26"/>
          <w:szCs w:val="26"/>
        </w:rPr>
        <w:t>Analyzing</w:t>
      </w:r>
      <w:proofErr w:type="spellEnd"/>
      <w:r w:rsidRPr="00B6183A">
        <w:rPr>
          <w:sz w:val="26"/>
          <w:szCs w:val="26"/>
        </w:rPr>
        <w:t xml:space="preserve"> interest rate distribution helps evaluate </w:t>
      </w:r>
      <w:r w:rsidRPr="00B6183A">
        <w:rPr>
          <w:b/>
          <w:bCs/>
          <w:sz w:val="26"/>
          <w:szCs w:val="26"/>
        </w:rPr>
        <w:t>lending patterns</w:t>
      </w:r>
      <w:r w:rsidRPr="00B6183A">
        <w:rPr>
          <w:sz w:val="26"/>
          <w:szCs w:val="26"/>
        </w:rPr>
        <w:t xml:space="preserve">, </w:t>
      </w:r>
      <w:r w:rsidRPr="00B6183A">
        <w:rPr>
          <w:b/>
          <w:bCs/>
          <w:sz w:val="26"/>
          <w:szCs w:val="26"/>
        </w:rPr>
        <w:t>risk-based pricing</w:t>
      </w:r>
      <w:r w:rsidRPr="00B6183A">
        <w:rPr>
          <w:sz w:val="26"/>
          <w:szCs w:val="26"/>
        </w:rPr>
        <w:t xml:space="preserve">, and </w:t>
      </w:r>
      <w:r w:rsidRPr="00B6183A">
        <w:rPr>
          <w:b/>
          <w:bCs/>
          <w:sz w:val="26"/>
          <w:szCs w:val="26"/>
        </w:rPr>
        <w:t>market competitiveness</w:t>
      </w:r>
      <w:r w:rsidRPr="00B6183A">
        <w:rPr>
          <w:sz w:val="26"/>
          <w:szCs w:val="26"/>
        </w:rPr>
        <w:t>.</w:t>
      </w:r>
    </w:p>
    <w:tbl>
      <w:tblPr>
        <w:tblW w:w="8368" w:type="dxa"/>
        <w:tblCellSpacing w:w="15" w:type="dxa"/>
        <w:tblCellMar>
          <w:top w:w="15" w:type="dxa"/>
          <w:left w:w="15" w:type="dxa"/>
          <w:bottom w:w="15" w:type="dxa"/>
          <w:right w:w="15" w:type="dxa"/>
        </w:tblCellMar>
        <w:tblLook w:val="04A0" w:firstRow="1" w:lastRow="0" w:firstColumn="1" w:lastColumn="0" w:noHBand="0" w:noVBand="1"/>
      </w:tblPr>
      <w:tblGrid>
        <w:gridCol w:w="5766"/>
        <w:gridCol w:w="2602"/>
      </w:tblGrid>
      <w:tr w:rsidR="00B6183A" w:rsidRPr="00B6183A" w14:paraId="5600DF8D" w14:textId="77777777" w:rsidTr="00B6183A">
        <w:trPr>
          <w:trHeight w:val="723"/>
          <w:tblHeader/>
          <w:tblCellSpacing w:w="15" w:type="dxa"/>
        </w:trPr>
        <w:tc>
          <w:tcPr>
            <w:tcW w:w="0" w:type="auto"/>
            <w:vAlign w:val="center"/>
            <w:hideMark/>
          </w:tcPr>
          <w:p w14:paraId="1E3B4E23" w14:textId="77777777" w:rsidR="00B6183A" w:rsidRPr="00B6183A" w:rsidRDefault="00B6183A" w:rsidP="00B6183A">
            <w:pPr>
              <w:spacing w:line="240" w:lineRule="auto"/>
              <w:rPr>
                <w:b/>
                <w:bCs/>
                <w:sz w:val="26"/>
                <w:szCs w:val="26"/>
              </w:rPr>
            </w:pPr>
            <w:r w:rsidRPr="00B6183A">
              <w:rPr>
                <w:b/>
                <w:bCs/>
                <w:sz w:val="26"/>
                <w:szCs w:val="26"/>
              </w:rPr>
              <w:t>Metric</w:t>
            </w:r>
          </w:p>
        </w:tc>
        <w:tc>
          <w:tcPr>
            <w:tcW w:w="2557" w:type="dxa"/>
            <w:vAlign w:val="center"/>
            <w:hideMark/>
          </w:tcPr>
          <w:p w14:paraId="6431651C" w14:textId="77777777" w:rsidR="00B6183A" w:rsidRPr="00B6183A" w:rsidRDefault="00B6183A" w:rsidP="00B6183A">
            <w:pPr>
              <w:spacing w:line="240" w:lineRule="auto"/>
              <w:rPr>
                <w:b/>
                <w:bCs/>
                <w:sz w:val="26"/>
                <w:szCs w:val="26"/>
              </w:rPr>
            </w:pPr>
            <w:r w:rsidRPr="00B6183A">
              <w:rPr>
                <w:b/>
                <w:bCs/>
                <w:sz w:val="26"/>
                <w:szCs w:val="26"/>
              </w:rPr>
              <w:t>Value (%)</w:t>
            </w:r>
          </w:p>
        </w:tc>
      </w:tr>
      <w:tr w:rsidR="00B6183A" w:rsidRPr="00B6183A" w14:paraId="75C0B248" w14:textId="77777777" w:rsidTr="00B6183A">
        <w:trPr>
          <w:trHeight w:val="723"/>
          <w:tblCellSpacing w:w="15" w:type="dxa"/>
        </w:trPr>
        <w:tc>
          <w:tcPr>
            <w:tcW w:w="0" w:type="auto"/>
            <w:vAlign w:val="center"/>
            <w:hideMark/>
          </w:tcPr>
          <w:p w14:paraId="7A8D1224" w14:textId="77777777" w:rsidR="00B6183A" w:rsidRPr="00B6183A" w:rsidRDefault="00B6183A" w:rsidP="00B6183A">
            <w:pPr>
              <w:spacing w:line="240" w:lineRule="auto"/>
              <w:rPr>
                <w:sz w:val="26"/>
                <w:szCs w:val="26"/>
              </w:rPr>
            </w:pPr>
            <w:r w:rsidRPr="00B6183A">
              <w:rPr>
                <w:b/>
                <w:bCs/>
                <w:sz w:val="26"/>
                <w:szCs w:val="26"/>
              </w:rPr>
              <w:t>Minimum Interest Rate</w:t>
            </w:r>
          </w:p>
        </w:tc>
        <w:tc>
          <w:tcPr>
            <w:tcW w:w="2557" w:type="dxa"/>
            <w:vAlign w:val="center"/>
            <w:hideMark/>
          </w:tcPr>
          <w:p w14:paraId="10FDDAD4" w14:textId="77777777" w:rsidR="00B6183A" w:rsidRPr="00B6183A" w:rsidRDefault="00B6183A" w:rsidP="00B6183A">
            <w:pPr>
              <w:spacing w:line="240" w:lineRule="auto"/>
              <w:rPr>
                <w:sz w:val="26"/>
                <w:szCs w:val="26"/>
              </w:rPr>
            </w:pPr>
            <w:r w:rsidRPr="00B6183A">
              <w:rPr>
                <w:sz w:val="26"/>
                <w:szCs w:val="26"/>
              </w:rPr>
              <w:t>8.00%</w:t>
            </w:r>
          </w:p>
        </w:tc>
      </w:tr>
      <w:tr w:rsidR="00B6183A" w:rsidRPr="00B6183A" w14:paraId="6D0354F6" w14:textId="77777777" w:rsidTr="00B6183A">
        <w:trPr>
          <w:trHeight w:val="723"/>
          <w:tblCellSpacing w:w="15" w:type="dxa"/>
        </w:trPr>
        <w:tc>
          <w:tcPr>
            <w:tcW w:w="0" w:type="auto"/>
            <w:vAlign w:val="center"/>
            <w:hideMark/>
          </w:tcPr>
          <w:p w14:paraId="7C8467FE" w14:textId="77777777" w:rsidR="00B6183A" w:rsidRPr="00B6183A" w:rsidRDefault="00B6183A" w:rsidP="00B6183A">
            <w:pPr>
              <w:spacing w:line="240" w:lineRule="auto"/>
              <w:rPr>
                <w:sz w:val="26"/>
                <w:szCs w:val="26"/>
              </w:rPr>
            </w:pPr>
            <w:r w:rsidRPr="00B6183A">
              <w:rPr>
                <w:b/>
                <w:bCs/>
                <w:sz w:val="26"/>
                <w:szCs w:val="26"/>
              </w:rPr>
              <w:t>Maximum Interest Rate</w:t>
            </w:r>
          </w:p>
        </w:tc>
        <w:tc>
          <w:tcPr>
            <w:tcW w:w="2557" w:type="dxa"/>
            <w:vAlign w:val="center"/>
            <w:hideMark/>
          </w:tcPr>
          <w:p w14:paraId="7E967494" w14:textId="77777777" w:rsidR="00B6183A" w:rsidRPr="00B6183A" w:rsidRDefault="00B6183A" w:rsidP="00B6183A">
            <w:pPr>
              <w:spacing w:line="240" w:lineRule="auto"/>
              <w:rPr>
                <w:sz w:val="26"/>
                <w:szCs w:val="26"/>
              </w:rPr>
            </w:pPr>
            <w:r w:rsidRPr="00B6183A">
              <w:rPr>
                <w:sz w:val="26"/>
                <w:szCs w:val="26"/>
              </w:rPr>
              <w:t>15.00%</w:t>
            </w:r>
          </w:p>
        </w:tc>
      </w:tr>
      <w:tr w:rsidR="00B6183A" w:rsidRPr="00B6183A" w14:paraId="30E56751" w14:textId="77777777" w:rsidTr="00B6183A">
        <w:trPr>
          <w:trHeight w:val="723"/>
          <w:tblCellSpacing w:w="15" w:type="dxa"/>
        </w:trPr>
        <w:tc>
          <w:tcPr>
            <w:tcW w:w="0" w:type="auto"/>
            <w:vAlign w:val="center"/>
            <w:hideMark/>
          </w:tcPr>
          <w:p w14:paraId="33DF63AB" w14:textId="77777777" w:rsidR="00B6183A" w:rsidRPr="00B6183A" w:rsidRDefault="00B6183A" w:rsidP="00B6183A">
            <w:pPr>
              <w:spacing w:line="240" w:lineRule="auto"/>
              <w:rPr>
                <w:sz w:val="26"/>
                <w:szCs w:val="26"/>
              </w:rPr>
            </w:pPr>
            <w:r w:rsidRPr="00B6183A">
              <w:rPr>
                <w:b/>
                <w:bCs/>
                <w:sz w:val="26"/>
                <w:szCs w:val="26"/>
              </w:rPr>
              <w:t>Average Interest Rate</w:t>
            </w:r>
          </w:p>
        </w:tc>
        <w:tc>
          <w:tcPr>
            <w:tcW w:w="2557" w:type="dxa"/>
            <w:vAlign w:val="center"/>
            <w:hideMark/>
          </w:tcPr>
          <w:p w14:paraId="1BFF6C2B" w14:textId="77777777" w:rsidR="00B6183A" w:rsidRPr="00B6183A" w:rsidRDefault="00B6183A" w:rsidP="00B6183A">
            <w:pPr>
              <w:spacing w:line="240" w:lineRule="auto"/>
              <w:rPr>
                <w:sz w:val="26"/>
                <w:szCs w:val="26"/>
              </w:rPr>
            </w:pPr>
            <w:r w:rsidRPr="00B6183A">
              <w:rPr>
                <w:sz w:val="26"/>
                <w:szCs w:val="26"/>
              </w:rPr>
              <w:t>11.49%</w:t>
            </w:r>
          </w:p>
        </w:tc>
      </w:tr>
      <w:tr w:rsidR="00B6183A" w:rsidRPr="00B6183A" w14:paraId="43DCA9EB" w14:textId="77777777" w:rsidTr="00B6183A">
        <w:trPr>
          <w:trHeight w:val="723"/>
          <w:tblCellSpacing w:w="15" w:type="dxa"/>
        </w:trPr>
        <w:tc>
          <w:tcPr>
            <w:tcW w:w="0" w:type="auto"/>
            <w:vAlign w:val="center"/>
            <w:hideMark/>
          </w:tcPr>
          <w:p w14:paraId="6BB96304" w14:textId="77777777" w:rsidR="00B6183A" w:rsidRPr="00B6183A" w:rsidRDefault="00B6183A" w:rsidP="00B6183A">
            <w:pPr>
              <w:spacing w:line="240" w:lineRule="auto"/>
              <w:rPr>
                <w:sz w:val="26"/>
                <w:szCs w:val="26"/>
              </w:rPr>
            </w:pPr>
            <w:r w:rsidRPr="00B6183A">
              <w:rPr>
                <w:b/>
                <w:bCs/>
                <w:sz w:val="26"/>
                <w:szCs w:val="26"/>
              </w:rPr>
              <w:t>Total Records</w:t>
            </w:r>
          </w:p>
        </w:tc>
        <w:tc>
          <w:tcPr>
            <w:tcW w:w="2557" w:type="dxa"/>
            <w:vAlign w:val="center"/>
            <w:hideMark/>
          </w:tcPr>
          <w:p w14:paraId="4218936E" w14:textId="77777777" w:rsidR="00B6183A" w:rsidRPr="00B6183A" w:rsidRDefault="00B6183A" w:rsidP="00B6183A">
            <w:pPr>
              <w:spacing w:line="240" w:lineRule="auto"/>
              <w:rPr>
                <w:sz w:val="26"/>
                <w:szCs w:val="26"/>
              </w:rPr>
            </w:pPr>
            <w:r w:rsidRPr="00B6183A">
              <w:rPr>
                <w:sz w:val="26"/>
                <w:szCs w:val="26"/>
              </w:rPr>
              <w:t>230,484</w:t>
            </w:r>
          </w:p>
        </w:tc>
      </w:tr>
    </w:tbl>
    <w:p w14:paraId="6D1B2AF0" w14:textId="25912413" w:rsidR="00B6183A" w:rsidRPr="00B6183A" w:rsidRDefault="00B6183A">
      <w:pPr>
        <w:pStyle w:val="ListParagraph"/>
        <w:numPr>
          <w:ilvl w:val="0"/>
          <w:numId w:val="11"/>
        </w:numPr>
        <w:spacing w:line="240" w:lineRule="auto"/>
        <w:rPr>
          <w:sz w:val="26"/>
          <w:szCs w:val="26"/>
        </w:rPr>
      </w:pPr>
      <w:r w:rsidRPr="00B6183A">
        <w:rPr>
          <w:sz w:val="26"/>
          <w:szCs w:val="26"/>
        </w:rPr>
        <w:t xml:space="preserve">The </w:t>
      </w:r>
      <w:r w:rsidRPr="00B6183A">
        <w:rPr>
          <w:b/>
          <w:bCs/>
          <w:sz w:val="26"/>
          <w:szCs w:val="26"/>
        </w:rPr>
        <w:t>interest rates</w:t>
      </w:r>
      <w:r w:rsidRPr="00B6183A">
        <w:rPr>
          <w:sz w:val="26"/>
          <w:szCs w:val="26"/>
        </w:rPr>
        <w:t xml:space="preserve"> range from </w:t>
      </w:r>
      <w:r w:rsidRPr="00B6183A">
        <w:rPr>
          <w:b/>
          <w:bCs/>
          <w:sz w:val="26"/>
          <w:szCs w:val="26"/>
        </w:rPr>
        <w:t>8% to 15%</w:t>
      </w:r>
      <w:r w:rsidRPr="00B6183A">
        <w:rPr>
          <w:sz w:val="26"/>
          <w:szCs w:val="26"/>
        </w:rPr>
        <w:t xml:space="preserve">, covering both </w:t>
      </w:r>
      <w:r w:rsidRPr="00B6183A">
        <w:rPr>
          <w:b/>
          <w:bCs/>
          <w:sz w:val="26"/>
          <w:szCs w:val="26"/>
        </w:rPr>
        <w:t>secured (low-risk)</w:t>
      </w:r>
      <w:r w:rsidRPr="00B6183A">
        <w:rPr>
          <w:sz w:val="26"/>
          <w:szCs w:val="26"/>
        </w:rPr>
        <w:t xml:space="preserve"> and </w:t>
      </w:r>
      <w:r w:rsidRPr="00B6183A">
        <w:rPr>
          <w:b/>
          <w:bCs/>
          <w:sz w:val="26"/>
          <w:szCs w:val="26"/>
        </w:rPr>
        <w:t>unsecured (high-risk)</w:t>
      </w:r>
      <w:r w:rsidRPr="00B6183A">
        <w:rPr>
          <w:sz w:val="26"/>
          <w:szCs w:val="26"/>
        </w:rPr>
        <w:t xml:space="preserve"> loan products.</w:t>
      </w:r>
    </w:p>
    <w:p w14:paraId="464B2FA6" w14:textId="47AAED12" w:rsidR="00B6183A" w:rsidRPr="00B6183A" w:rsidRDefault="00B6183A">
      <w:pPr>
        <w:pStyle w:val="ListParagraph"/>
        <w:numPr>
          <w:ilvl w:val="0"/>
          <w:numId w:val="11"/>
        </w:numPr>
        <w:spacing w:line="240" w:lineRule="auto"/>
        <w:rPr>
          <w:sz w:val="26"/>
          <w:szCs w:val="26"/>
        </w:rPr>
      </w:pPr>
      <w:r w:rsidRPr="00B6183A">
        <w:rPr>
          <w:sz w:val="26"/>
          <w:szCs w:val="26"/>
        </w:rPr>
        <w:t xml:space="preserve">The </w:t>
      </w:r>
      <w:r w:rsidRPr="00B6183A">
        <w:rPr>
          <w:b/>
          <w:bCs/>
          <w:sz w:val="26"/>
          <w:szCs w:val="26"/>
        </w:rPr>
        <w:t>average interest rate</w:t>
      </w:r>
      <w:r w:rsidRPr="00B6183A">
        <w:rPr>
          <w:sz w:val="26"/>
          <w:szCs w:val="26"/>
        </w:rPr>
        <w:t xml:space="preserve"> of </w:t>
      </w:r>
      <w:r w:rsidRPr="00B6183A">
        <w:rPr>
          <w:b/>
          <w:bCs/>
          <w:sz w:val="26"/>
          <w:szCs w:val="26"/>
        </w:rPr>
        <w:t>11.49%</w:t>
      </w:r>
      <w:r w:rsidRPr="00B6183A">
        <w:rPr>
          <w:sz w:val="26"/>
          <w:szCs w:val="26"/>
        </w:rPr>
        <w:t xml:space="preserve"> reflects a balanced mix of </w:t>
      </w:r>
      <w:r w:rsidRPr="00B6183A">
        <w:rPr>
          <w:b/>
          <w:bCs/>
          <w:sz w:val="26"/>
          <w:szCs w:val="26"/>
        </w:rPr>
        <w:t>personal, car, home, and gold loans</w:t>
      </w:r>
      <w:r w:rsidRPr="00B6183A">
        <w:rPr>
          <w:sz w:val="26"/>
          <w:szCs w:val="26"/>
        </w:rPr>
        <w:t>.</w:t>
      </w:r>
    </w:p>
    <w:p w14:paraId="4D6FD3E3" w14:textId="2A0637EA" w:rsidR="00B6183A" w:rsidRPr="00B6183A" w:rsidRDefault="00B6183A">
      <w:pPr>
        <w:pStyle w:val="ListParagraph"/>
        <w:numPr>
          <w:ilvl w:val="0"/>
          <w:numId w:val="11"/>
        </w:numPr>
        <w:spacing w:line="240" w:lineRule="auto"/>
        <w:rPr>
          <w:sz w:val="26"/>
          <w:szCs w:val="26"/>
        </w:rPr>
      </w:pPr>
      <w:r w:rsidRPr="00B6183A">
        <w:rPr>
          <w:b/>
          <w:bCs/>
          <w:sz w:val="26"/>
          <w:szCs w:val="26"/>
        </w:rPr>
        <w:t>Rates below 9%</w:t>
      </w:r>
      <w:r w:rsidRPr="00B6183A">
        <w:rPr>
          <w:sz w:val="26"/>
          <w:szCs w:val="26"/>
        </w:rPr>
        <w:t xml:space="preserve"> likely correspond to </w:t>
      </w:r>
      <w:r w:rsidRPr="00B6183A">
        <w:rPr>
          <w:b/>
          <w:bCs/>
          <w:sz w:val="26"/>
          <w:szCs w:val="26"/>
        </w:rPr>
        <w:t>home loans or high-credit-score customers</w:t>
      </w:r>
      <w:r w:rsidRPr="00B6183A">
        <w:rPr>
          <w:sz w:val="26"/>
          <w:szCs w:val="26"/>
        </w:rPr>
        <w:t xml:space="preserve">, while rates above </w:t>
      </w:r>
      <w:r w:rsidRPr="00B6183A">
        <w:rPr>
          <w:b/>
          <w:bCs/>
          <w:sz w:val="26"/>
          <w:szCs w:val="26"/>
        </w:rPr>
        <w:t>13%</w:t>
      </w:r>
      <w:r w:rsidRPr="00B6183A">
        <w:rPr>
          <w:sz w:val="26"/>
          <w:szCs w:val="26"/>
        </w:rPr>
        <w:t xml:space="preserve"> indicate </w:t>
      </w:r>
      <w:r w:rsidRPr="00B6183A">
        <w:rPr>
          <w:b/>
          <w:bCs/>
          <w:sz w:val="26"/>
          <w:szCs w:val="26"/>
        </w:rPr>
        <w:t>personal or short-term loans</w:t>
      </w:r>
      <w:r w:rsidRPr="00B6183A">
        <w:rPr>
          <w:sz w:val="26"/>
          <w:szCs w:val="26"/>
        </w:rPr>
        <w:t>.</w:t>
      </w:r>
    </w:p>
    <w:p w14:paraId="56208A79" w14:textId="23220D4C" w:rsidR="00B6183A" w:rsidRPr="00B6183A" w:rsidRDefault="00B6183A">
      <w:pPr>
        <w:pStyle w:val="ListParagraph"/>
        <w:numPr>
          <w:ilvl w:val="0"/>
          <w:numId w:val="11"/>
        </w:numPr>
        <w:spacing w:line="240" w:lineRule="auto"/>
        <w:rPr>
          <w:sz w:val="26"/>
          <w:szCs w:val="26"/>
        </w:rPr>
      </w:pPr>
      <w:r w:rsidRPr="00B6183A">
        <w:rPr>
          <w:sz w:val="26"/>
          <w:szCs w:val="26"/>
        </w:rPr>
        <w:t xml:space="preserve">The narrow range (7 percentage points) suggests </w:t>
      </w:r>
      <w:r w:rsidRPr="00B6183A">
        <w:rPr>
          <w:b/>
          <w:bCs/>
          <w:sz w:val="26"/>
          <w:szCs w:val="26"/>
        </w:rPr>
        <w:t>consistent pricing policies</w:t>
      </w:r>
      <w:r w:rsidRPr="00B6183A">
        <w:rPr>
          <w:sz w:val="26"/>
          <w:szCs w:val="26"/>
        </w:rPr>
        <w:t xml:space="preserve"> across customer segments.</w:t>
      </w:r>
    </w:p>
    <w:p w14:paraId="00846B73" w14:textId="1AD78B4A" w:rsidR="00B6183A" w:rsidRPr="00B6183A" w:rsidRDefault="00B6183A">
      <w:pPr>
        <w:pStyle w:val="ListParagraph"/>
        <w:numPr>
          <w:ilvl w:val="0"/>
          <w:numId w:val="11"/>
        </w:numPr>
        <w:spacing w:line="240" w:lineRule="auto"/>
        <w:rPr>
          <w:sz w:val="26"/>
          <w:szCs w:val="26"/>
        </w:rPr>
      </w:pPr>
      <w:r w:rsidRPr="00B6183A">
        <w:rPr>
          <w:sz w:val="26"/>
          <w:szCs w:val="26"/>
        </w:rPr>
        <w:t xml:space="preserve">The </w:t>
      </w:r>
      <w:r w:rsidRPr="00B6183A">
        <w:rPr>
          <w:b/>
          <w:bCs/>
          <w:sz w:val="26"/>
          <w:szCs w:val="26"/>
        </w:rPr>
        <w:t>average rate of ~11.5%</w:t>
      </w:r>
      <w:r w:rsidRPr="00B6183A">
        <w:rPr>
          <w:sz w:val="26"/>
          <w:szCs w:val="26"/>
        </w:rPr>
        <w:t xml:space="preserve"> aligns with market norms, indicating </w:t>
      </w:r>
      <w:r w:rsidRPr="00B6183A">
        <w:rPr>
          <w:b/>
          <w:bCs/>
          <w:sz w:val="26"/>
          <w:szCs w:val="26"/>
        </w:rPr>
        <w:t>competitive lending rates</w:t>
      </w:r>
      <w:r w:rsidRPr="00B6183A">
        <w:rPr>
          <w:sz w:val="26"/>
          <w:szCs w:val="26"/>
        </w:rPr>
        <w:t>.</w:t>
      </w:r>
    </w:p>
    <w:p w14:paraId="731AD42B" w14:textId="3BE30442" w:rsidR="00B6183A" w:rsidRPr="00B6183A" w:rsidRDefault="00B6183A">
      <w:pPr>
        <w:pStyle w:val="ListParagraph"/>
        <w:numPr>
          <w:ilvl w:val="0"/>
          <w:numId w:val="11"/>
        </w:numPr>
        <w:spacing w:line="240" w:lineRule="auto"/>
        <w:rPr>
          <w:sz w:val="26"/>
          <w:szCs w:val="26"/>
        </w:rPr>
      </w:pPr>
      <w:r w:rsidRPr="00B6183A">
        <w:rPr>
          <w:sz w:val="26"/>
          <w:szCs w:val="26"/>
        </w:rPr>
        <w:t xml:space="preserve">Customers with </w:t>
      </w:r>
      <w:r w:rsidRPr="00B6183A">
        <w:rPr>
          <w:b/>
          <w:bCs/>
          <w:sz w:val="26"/>
          <w:szCs w:val="26"/>
        </w:rPr>
        <w:t>higher credit scores (700–850)</w:t>
      </w:r>
      <w:r w:rsidRPr="00B6183A">
        <w:rPr>
          <w:sz w:val="26"/>
          <w:szCs w:val="26"/>
        </w:rPr>
        <w:t xml:space="preserve"> are likely benefiting from </w:t>
      </w:r>
      <w:r w:rsidRPr="00B6183A">
        <w:rPr>
          <w:b/>
          <w:bCs/>
          <w:sz w:val="26"/>
          <w:szCs w:val="26"/>
        </w:rPr>
        <w:t>lower interest rates</w:t>
      </w:r>
      <w:r w:rsidRPr="00B6183A">
        <w:rPr>
          <w:sz w:val="26"/>
          <w:szCs w:val="26"/>
        </w:rPr>
        <w:t xml:space="preserve">, confirming effective </w:t>
      </w:r>
      <w:r w:rsidRPr="00B6183A">
        <w:rPr>
          <w:b/>
          <w:bCs/>
          <w:sz w:val="26"/>
          <w:szCs w:val="26"/>
        </w:rPr>
        <w:t>risk-based pricing</w:t>
      </w:r>
      <w:r w:rsidRPr="00B6183A">
        <w:rPr>
          <w:sz w:val="26"/>
          <w:szCs w:val="26"/>
        </w:rPr>
        <w:t>.</w:t>
      </w:r>
    </w:p>
    <w:p w14:paraId="674A7B11" w14:textId="5789868B" w:rsidR="00B6183A" w:rsidRPr="00B6183A" w:rsidRDefault="00B6183A">
      <w:pPr>
        <w:pStyle w:val="ListParagraph"/>
        <w:numPr>
          <w:ilvl w:val="0"/>
          <w:numId w:val="11"/>
        </w:numPr>
        <w:spacing w:line="240" w:lineRule="auto"/>
        <w:rPr>
          <w:sz w:val="26"/>
          <w:szCs w:val="26"/>
        </w:rPr>
      </w:pPr>
      <w:r w:rsidRPr="00B6183A">
        <w:rPr>
          <w:sz w:val="26"/>
          <w:szCs w:val="26"/>
        </w:rPr>
        <w:t xml:space="preserve">Loans with </w:t>
      </w:r>
      <w:r w:rsidRPr="00B6183A">
        <w:rPr>
          <w:b/>
          <w:bCs/>
          <w:sz w:val="26"/>
          <w:szCs w:val="26"/>
        </w:rPr>
        <w:t>higher EMIs or longer terms</w:t>
      </w:r>
      <w:r w:rsidRPr="00B6183A">
        <w:rPr>
          <w:sz w:val="26"/>
          <w:szCs w:val="26"/>
        </w:rPr>
        <w:t xml:space="preserve"> may have </w:t>
      </w:r>
      <w:r w:rsidRPr="00B6183A">
        <w:rPr>
          <w:b/>
          <w:bCs/>
          <w:sz w:val="26"/>
          <w:szCs w:val="26"/>
        </w:rPr>
        <w:t>slightly reduced rates</w:t>
      </w:r>
      <w:r w:rsidRPr="00B6183A">
        <w:rPr>
          <w:sz w:val="26"/>
          <w:szCs w:val="26"/>
        </w:rPr>
        <w:t xml:space="preserve"> to encourage affordability.</w:t>
      </w:r>
    </w:p>
    <w:p w14:paraId="2F6033E3" w14:textId="49F1D729" w:rsidR="00B6183A" w:rsidRPr="00B6183A" w:rsidRDefault="00B6183A">
      <w:pPr>
        <w:pStyle w:val="ListParagraph"/>
        <w:numPr>
          <w:ilvl w:val="0"/>
          <w:numId w:val="11"/>
        </w:numPr>
        <w:spacing w:line="240" w:lineRule="auto"/>
        <w:rPr>
          <w:sz w:val="26"/>
          <w:szCs w:val="26"/>
        </w:rPr>
      </w:pPr>
      <w:r w:rsidRPr="00B6183A">
        <w:rPr>
          <w:sz w:val="26"/>
          <w:szCs w:val="26"/>
        </w:rPr>
        <w:lastRenderedPageBreak/>
        <w:t xml:space="preserve">The rate spread also shows that the bank caters to both </w:t>
      </w:r>
      <w:r w:rsidRPr="00B6183A">
        <w:rPr>
          <w:b/>
          <w:bCs/>
          <w:sz w:val="26"/>
          <w:szCs w:val="26"/>
        </w:rPr>
        <w:t>prime borrowers</w:t>
      </w:r>
      <w:r w:rsidRPr="00B6183A">
        <w:rPr>
          <w:sz w:val="26"/>
          <w:szCs w:val="26"/>
        </w:rPr>
        <w:t xml:space="preserve"> and </w:t>
      </w:r>
      <w:r w:rsidRPr="00B6183A">
        <w:rPr>
          <w:b/>
          <w:bCs/>
          <w:sz w:val="26"/>
          <w:szCs w:val="26"/>
        </w:rPr>
        <w:t>subprime customers</w:t>
      </w:r>
      <w:r w:rsidRPr="00B6183A">
        <w:rPr>
          <w:sz w:val="26"/>
          <w:szCs w:val="26"/>
        </w:rPr>
        <w:t>, maintaining portfolio diversity.</w:t>
      </w:r>
    </w:p>
    <w:p w14:paraId="0AE32B5C" w14:textId="77777777" w:rsidR="00B6183A" w:rsidRPr="00B6183A" w:rsidRDefault="00B6183A" w:rsidP="00B6183A">
      <w:pPr>
        <w:spacing w:line="240" w:lineRule="auto"/>
        <w:rPr>
          <w:sz w:val="26"/>
          <w:szCs w:val="26"/>
        </w:rPr>
      </w:pPr>
    </w:p>
    <w:p w14:paraId="35422BF2" w14:textId="658F89E6" w:rsidR="00B76613" w:rsidRDefault="00B76613" w:rsidP="00B76613">
      <w:pPr>
        <w:pStyle w:val="ListParagraph"/>
        <w:numPr>
          <w:ilvl w:val="0"/>
          <w:numId w:val="1"/>
        </w:numPr>
        <w:spacing w:line="240" w:lineRule="auto"/>
        <w:rPr>
          <w:b/>
          <w:bCs/>
          <w:sz w:val="32"/>
          <w:szCs w:val="32"/>
        </w:rPr>
      </w:pPr>
      <w:r w:rsidRPr="00B76613">
        <w:rPr>
          <w:b/>
          <w:bCs/>
          <w:sz w:val="32"/>
          <w:szCs w:val="32"/>
        </w:rPr>
        <w:t xml:space="preserve">   </w:t>
      </w:r>
      <w:proofErr w:type="spellStart"/>
      <w:r w:rsidRPr="00B76613">
        <w:rPr>
          <w:b/>
          <w:bCs/>
          <w:sz w:val="32"/>
          <w:szCs w:val="32"/>
        </w:rPr>
        <w:t>Loan_Repayment_Status</w:t>
      </w:r>
      <w:proofErr w:type="spellEnd"/>
      <w:r w:rsidRPr="00B76613">
        <w:rPr>
          <w:b/>
          <w:bCs/>
          <w:sz w:val="32"/>
          <w:szCs w:val="32"/>
        </w:rPr>
        <w:t xml:space="preserve"> </w:t>
      </w:r>
    </w:p>
    <w:p w14:paraId="467EA158" w14:textId="6AE7D632" w:rsidR="00B6183A" w:rsidRDefault="00C55862" w:rsidP="00B6183A">
      <w:pPr>
        <w:spacing w:line="240" w:lineRule="auto"/>
        <w:rPr>
          <w:sz w:val="26"/>
          <w:szCs w:val="26"/>
        </w:rPr>
      </w:pPr>
      <w:r w:rsidRPr="00C55862">
        <w:rPr>
          <w:sz w:val="26"/>
          <w:szCs w:val="26"/>
        </w:rPr>
        <w:t xml:space="preserve">The </w:t>
      </w:r>
      <w:proofErr w:type="spellStart"/>
      <w:r w:rsidRPr="00C55862">
        <w:rPr>
          <w:b/>
          <w:bCs/>
          <w:sz w:val="26"/>
          <w:szCs w:val="26"/>
        </w:rPr>
        <w:t>Loan_Repayment_Status</w:t>
      </w:r>
      <w:proofErr w:type="spellEnd"/>
      <w:r w:rsidRPr="00C55862">
        <w:rPr>
          <w:sz w:val="26"/>
          <w:szCs w:val="26"/>
        </w:rPr>
        <w:t xml:space="preserve"> field indicates the current stage of a customer’s loan repayment progress. It helps in understanding </w:t>
      </w:r>
      <w:r w:rsidRPr="00C55862">
        <w:rPr>
          <w:b/>
          <w:bCs/>
          <w:sz w:val="26"/>
          <w:szCs w:val="26"/>
        </w:rPr>
        <w:t xml:space="preserve">repayment </w:t>
      </w:r>
      <w:proofErr w:type="spellStart"/>
      <w:r w:rsidRPr="00C55862">
        <w:rPr>
          <w:b/>
          <w:bCs/>
          <w:sz w:val="26"/>
          <w:szCs w:val="26"/>
        </w:rPr>
        <w:t>behavior</w:t>
      </w:r>
      <w:proofErr w:type="spellEnd"/>
      <w:r w:rsidRPr="00C55862">
        <w:rPr>
          <w:sz w:val="26"/>
          <w:szCs w:val="26"/>
        </w:rPr>
        <w:t xml:space="preserve">, </w:t>
      </w:r>
      <w:r w:rsidRPr="00C55862">
        <w:rPr>
          <w:b/>
          <w:bCs/>
          <w:sz w:val="26"/>
          <w:szCs w:val="26"/>
        </w:rPr>
        <w:t>loan recovery performance</w:t>
      </w:r>
      <w:r w:rsidRPr="00C55862">
        <w:rPr>
          <w:sz w:val="26"/>
          <w:szCs w:val="26"/>
        </w:rPr>
        <w:t xml:space="preserve">, and </w:t>
      </w:r>
      <w:r w:rsidRPr="00C55862">
        <w:rPr>
          <w:b/>
          <w:bCs/>
          <w:sz w:val="26"/>
          <w:szCs w:val="26"/>
        </w:rPr>
        <w:t>overall portfolio health</w:t>
      </w:r>
      <w:r w:rsidRPr="00C55862">
        <w:rPr>
          <w:sz w:val="26"/>
          <w:szCs w:val="26"/>
        </w:rPr>
        <w:t xml:space="preserve">. This is a key metric for assessing </w:t>
      </w:r>
      <w:r w:rsidRPr="00C55862">
        <w:rPr>
          <w:b/>
          <w:bCs/>
          <w:sz w:val="26"/>
          <w:szCs w:val="26"/>
        </w:rPr>
        <w:t>financial risk</w:t>
      </w:r>
      <w:r w:rsidRPr="00C55862">
        <w:rPr>
          <w:sz w:val="26"/>
          <w:szCs w:val="26"/>
        </w:rPr>
        <w:t xml:space="preserve"> and </w:t>
      </w:r>
      <w:r w:rsidRPr="00C55862">
        <w:rPr>
          <w:b/>
          <w:bCs/>
          <w:sz w:val="26"/>
          <w:szCs w:val="26"/>
        </w:rPr>
        <w:t>customer reliability</w:t>
      </w:r>
      <w:r w:rsidRPr="00C55862">
        <w:rPr>
          <w:sz w:val="26"/>
          <w:szCs w:val="26"/>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9"/>
        <w:gridCol w:w="2450"/>
      </w:tblGrid>
      <w:tr w:rsidR="00C55862" w:rsidRPr="00C55862" w14:paraId="7041B489" w14:textId="77777777">
        <w:trPr>
          <w:tblHeader/>
          <w:tblCellSpacing w:w="15" w:type="dxa"/>
        </w:trPr>
        <w:tc>
          <w:tcPr>
            <w:tcW w:w="0" w:type="auto"/>
            <w:vAlign w:val="center"/>
            <w:hideMark/>
          </w:tcPr>
          <w:p w14:paraId="06FB3611" w14:textId="77777777" w:rsidR="00C55862" w:rsidRPr="00C55862" w:rsidRDefault="00C55862" w:rsidP="00C55862">
            <w:pPr>
              <w:spacing w:line="240" w:lineRule="auto"/>
              <w:rPr>
                <w:b/>
                <w:bCs/>
                <w:sz w:val="26"/>
                <w:szCs w:val="26"/>
              </w:rPr>
            </w:pPr>
            <w:r w:rsidRPr="00C55862">
              <w:rPr>
                <w:b/>
                <w:bCs/>
                <w:sz w:val="26"/>
                <w:szCs w:val="26"/>
              </w:rPr>
              <w:t>Repayment Status</w:t>
            </w:r>
          </w:p>
        </w:tc>
        <w:tc>
          <w:tcPr>
            <w:tcW w:w="0" w:type="auto"/>
            <w:vAlign w:val="center"/>
            <w:hideMark/>
          </w:tcPr>
          <w:p w14:paraId="6E55E511" w14:textId="77777777" w:rsidR="00C55862" w:rsidRPr="00C55862" w:rsidRDefault="00C55862" w:rsidP="00C55862">
            <w:pPr>
              <w:spacing w:line="240" w:lineRule="auto"/>
              <w:rPr>
                <w:b/>
                <w:bCs/>
                <w:sz w:val="26"/>
                <w:szCs w:val="26"/>
              </w:rPr>
            </w:pPr>
            <w:r w:rsidRPr="00C55862">
              <w:rPr>
                <w:b/>
                <w:bCs/>
                <w:sz w:val="26"/>
                <w:szCs w:val="26"/>
              </w:rPr>
              <w:t>Number of Customers</w:t>
            </w:r>
          </w:p>
        </w:tc>
      </w:tr>
      <w:tr w:rsidR="00C55862" w:rsidRPr="00C55862" w14:paraId="6F790854" w14:textId="77777777">
        <w:trPr>
          <w:tblCellSpacing w:w="15" w:type="dxa"/>
        </w:trPr>
        <w:tc>
          <w:tcPr>
            <w:tcW w:w="0" w:type="auto"/>
            <w:vAlign w:val="center"/>
            <w:hideMark/>
          </w:tcPr>
          <w:p w14:paraId="23B7D33F" w14:textId="77777777" w:rsidR="00C55862" w:rsidRPr="00C55862" w:rsidRDefault="00C55862" w:rsidP="00C55862">
            <w:pPr>
              <w:spacing w:line="240" w:lineRule="auto"/>
              <w:rPr>
                <w:sz w:val="26"/>
                <w:szCs w:val="26"/>
              </w:rPr>
            </w:pPr>
            <w:r w:rsidRPr="00C55862">
              <w:rPr>
                <w:b/>
                <w:bCs/>
                <w:sz w:val="26"/>
                <w:szCs w:val="26"/>
              </w:rPr>
              <w:t>Completed</w:t>
            </w:r>
          </w:p>
        </w:tc>
        <w:tc>
          <w:tcPr>
            <w:tcW w:w="0" w:type="auto"/>
            <w:vAlign w:val="center"/>
            <w:hideMark/>
          </w:tcPr>
          <w:p w14:paraId="5E2FEBE1" w14:textId="77777777" w:rsidR="00C55862" w:rsidRPr="00C55862" w:rsidRDefault="00C55862" w:rsidP="00C55862">
            <w:pPr>
              <w:spacing w:line="240" w:lineRule="auto"/>
              <w:rPr>
                <w:sz w:val="26"/>
                <w:szCs w:val="26"/>
              </w:rPr>
            </w:pPr>
            <w:r w:rsidRPr="00C55862">
              <w:rPr>
                <w:sz w:val="26"/>
                <w:szCs w:val="26"/>
              </w:rPr>
              <w:t>77,227</w:t>
            </w:r>
          </w:p>
        </w:tc>
      </w:tr>
      <w:tr w:rsidR="00C55862" w:rsidRPr="00C55862" w14:paraId="4EFBBEA3" w14:textId="77777777">
        <w:trPr>
          <w:tblCellSpacing w:w="15" w:type="dxa"/>
        </w:trPr>
        <w:tc>
          <w:tcPr>
            <w:tcW w:w="0" w:type="auto"/>
            <w:vAlign w:val="center"/>
            <w:hideMark/>
          </w:tcPr>
          <w:p w14:paraId="11416672" w14:textId="77777777" w:rsidR="00C55862" w:rsidRPr="00C55862" w:rsidRDefault="00C55862" w:rsidP="00C55862">
            <w:pPr>
              <w:spacing w:line="240" w:lineRule="auto"/>
              <w:rPr>
                <w:sz w:val="26"/>
                <w:szCs w:val="26"/>
              </w:rPr>
            </w:pPr>
            <w:r w:rsidRPr="00C55862">
              <w:rPr>
                <w:b/>
                <w:bCs/>
                <w:sz w:val="26"/>
                <w:szCs w:val="26"/>
              </w:rPr>
              <w:t>Pending</w:t>
            </w:r>
          </w:p>
        </w:tc>
        <w:tc>
          <w:tcPr>
            <w:tcW w:w="0" w:type="auto"/>
            <w:vAlign w:val="center"/>
            <w:hideMark/>
          </w:tcPr>
          <w:p w14:paraId="1503D47F" w14:textId="77777777" w:rsidR="00C55862" w:rsidRPr="00C55862" w:rsidRDefault="00C55862" w:rsidP="00C55862">
            <w:pPr>
              <w:spacing w:line="240" w:lineRule="auto"/>
              <w:rPr>
                <w:sz w:val="26"/>
                <w:szCs w:val="26"/>
              </w:rPr>
            </w:pPr>
            <w:r w:rsidRPr="00C55862">
              <w:rPr>
                <w:sz w:val="26"/>
                <w:szCs w:val="26"/>
              </w:rPr>
              <w:t>76,641</w:t>
            </w:r>
          </w:p>
        </w:tc>
      </w:tr>
      <w:tr w:rsidR="00C55862" w:rsidRPr="00C55862" w14:paraId="2E518F08" w14:textId="77777777">
        <w:trPr>
          <w:tblCellSpacing w:w="15" w:type="dxa"/>
        </w:trPr>
        <w:tc>
          <w:tcPr>
            <w:tcW w:w="0" w:type="auto"/>
            <w:vAlign w:val="center"/>
            <w:hideMark/>
          </w:tcPr>
          <w:p w14:paraId="2ACD5D64" w14:textId="77777777" w:rsidR="00C55862" w:rsidRPr="00C55862" w:rsidRDefault="00C55862" w:rsidP="00C55862">
            <w:pPr>
              <w:spacing w:line="240" w:lineRule="auto"/>
              <w:rPr>
                <w:sz w:val="26"/>
                <w:szCs w:val="26"/>
              </w:rPr>
            </w:pPr>
            <w:r w:rsidRPr="00C55862">
              <w:rPr>
                <w:b/>
                <w:bCs/>
                <w:sz w:val="26"/>
                <w:szCs w:val="26"/>
              </w:rPr>
              <w:t>Deferred</w:t>
            </w:r>
          </w:p>
        </w:tc>
        <w:tc>
          <w:tcPr>
            <w:tcW w:w="0" w:type="auto"/>
            <w:vAlign w:val="center"/>
            <w:hideMark/>
          </w:tcPr>
          <w:p w14:paraId="23848791" w14:textId="77777777" w:rsidR="00C55862" w:rsidRPr="00C55862" w:rsidRDefault="00C55862" w:rsidP="00C55862">
            <w:pPr>
              <w:spacing w:line="240" w:lineRule="auto"/>
              <w:rPr>
                <w:sz w:val="26"/>
                <w:szCs w:val="26"/>
              </w:rPr>
            </w:pPr>
            <w:r w:rsidRPr="00C55862">
              <w:rPr>
                <w:sz w:val="26"/>
                <w:szCs w:val="26"/>
              </w:rPr>
              <w:t>76,616</w:t>
            </w:r>
          </w:p>
        </w:tc>
      </w:tr>
      <w:tr w:rsidR="00C55862" w:rsidRPr="00C55862" w14:paraId="569B8C92" w14:textId="77777777">
        <w:trPr>
          <w:tblCellSpacing w:w="15" w:type="dxa"/>
        </w:trPr>
        <w:tc>
          <w:tcPr>
            <w:tcW w:w="0" w:type="auto"/>
            <w:vAlign w:val="center"/>
            <w:hideMark/>
          </w:tcPr>
          <w:p w14:paraId="09E8F915" w14:textId="77777777" w:rsidR="00C55862" w:rsidRPr="00C55862" w:rsidRDefault="00C55862" w:rsidP="00C55862">
            <w:pPr>
              <w:spacing w:line="240" w:lineRule="auto"/>
              <w:rPr>
                <w:sz w:val="26"/>
                <w:szCs w:val="26"/>
              </w:rPr>
            </w:pPr>
            <w:r w:rsidRPr="00C55862">
              <w:rPr>
                <w:b/>
                <w:bCs/>
                <w:sz w:val="26"/>
                <w:szCs w:val="26"/>
              </w:rPr>
              <w:t>Total Records</w:t>
            </w:r>
          </w:p>
        </w:tc>
        <w:tc>
          <w:tcPr>
            <w:tcW w:w="0" w:type="auto"/>
            <w:vAlign w:val="center"/>
            <w:hideMark/>
          </w:tcPr>
          <w:p w14:paraId="49A83F91" w14:textId="77777777" w:rsidR="00C55862" w:rsidRPr="00C55862" w:rsidRDefault="00C55862" w:rsidP="00C55862">
            <w:pPr>
              <w:spacing w:line="240" w:lineRule="auto"/>
              <w:rPr>
                <w:sz w:val="26"/>
                <w:szCs w:val="26"/>
              </w:rPr>
            </w:pPr>
            <w:r w:rsidRPr="00C55862">
              <w:rPr>
                <w:sz w:val="26"/>
                <w:szCs w:val="26"/>
              </w:rPr>
              <w:t>230,484</w:t>
            </w:r>
          </w:p>
        </w:tc>
      </w:tr>
    </w:tbl>
    <w:p w14:paraId="7FD24CF7" w14:textId="680631DD" w:rsidR="00C55862" w:rsidRPr="00C55862" w:rsidRDefault="00C55862">
      <w:pPr>
        <w:pStyle w:val="ListParagraph"/>
        <w:numPr>
          <w:ilvl w:val="0"/>
          <w:numId w:val="11"/>
        </w:numPr>
        <w:spacing w:line="240" w:lineRule="auto"/>
        <w:rPr>
          <w:sz w:val="26"/>
          <w:szCs w:val="26"/>
        </w:rPr>
      </w:pPr>
      <w:r w:rsidRPr="00C55862">
        <w:rPr>
          <w:b/>
          <w:bCs/>
          <w:sz w:val="26"/>
          <w:szCs w:val="26"/>
        </w:rPr>
        <w:t>33.5% of customers</w:t>
      </w:r>
      <w:r w:rsidRPr="00C55862">
        <w:rPr>
          <w:sz w:val="26"/>
          <w:szCs w:val="26"/>
        </w:rPr>
        <w:t xml:space="preserve"> have </w:t>
      </w:r>
      <w:r w:rsidRPr="00C55862">
        <w:rPr>
          <w:b/>
          <w:bCs/>
          <w:sz w:val="26"/>
          <w:szCs w:val="26"/>
        </w:rPr>
        <w:t>fully completed</w:t>
      </w:r>
      <w:r w:rsidRPr="00C55862">
        <w:rPr>
          <w:sz w:val="26"/>
          <w:szCs w:val="26"/>
        </w:rPr>
        <w:t xml:space="preserve"> their loan repayment, demonstrating </w:t>
      </w:r>
      <w:r w:rsidRPr="00C55862">
        <w:rPr>
          <w:b/>
          <w:bCs/>
          <w:sz w:val="26"/>
          <w:szCs w:val="26"/>
        </w:rPr>
        <w:t>strong repayment discipline</w:t>
      </w:r>
      <w:r w:rsidRPr="00C55862">
        <w:rPr>
          <w:sz w:val="26"/>
          <w:szCs w:val="26"/>
        </w:rPr>
        <w:t>.</w:t>
      </w:r>
    </w:p>
    <w:p w14:paraId="41DF8CFA" w14:textId="60FD15D2" w:rsidR="00C55862" w:rsidRPr="00C55862" w:rsidRDefault="00C55862">
      <w:pPr>
        <w:pStyle w:val="ListParagraph"/>
        <w:numPr>
          <w:ilvl w:val="0"/>
          <w:numId w:val="11"/>
        </w:numPr>
        <w:spacing w:line="240" w:lineRule="auto"/>
        <w:rPr>
          <w:sz w:val="26"/>
          <w:szCs w:val="26"/>
        </w:rPr>
      </w:pPr>
      <w:r w:rsidRPr="00C55862">
        <w:rPr>
          <w:sz w:val="26"/>
          <w:szCs w:val="26"/>
        </w:rPr>
        <w:t xml:space="preserve">Around </w:t>
      </w:r>
      <w:r w:rsidRPr="00C55862">
        <w:rPr>
          <w:b/>
          <w:bCs/>
          <w:sz w:val="26"/>
          <w:szCs w:val="26"/>
        </w:rPr>
        <w:t>66.5%</w:t>
      </w:r>
      <w:r w:rsidRPr="00C55862">
        <w:rPr>
          <w:sz w:val="26"/>
          <w:szCs w:val="26"/>
        </w:rPr>
        <w:t xml:space="preserve"> of customers are in </w:t>
      </w:r>
      <w:r w:rsidRPr="00C55862">
        <w:rPr>
          <w:b/>
          <w:bCs/>
          <w:sz w:val="26"/>
          <w:szCs w:val="26"/>
        </w:rPr>
        <w:t>active repayment phases</w:t>
      </w:r>
      <w:r w:rsidRPr="00C55862">
        <w:rPr>
          <w:sz w:val="26"/>
          <w:szCs w:val="26"/>
        </w:rPr>
        <w:t xml:space="preserve"> (either </w:t>
      </w:r>
      <w:r w:rsidRPr="00C55862">
        <w:rPr>
          <w:b/>
          <w:bCs/>
          <w:sz w:val="26"/>
          <w:szCs w:val="26"/>
        </w:rPr>
        <w:t>Pending</w:t>
      </w:r>
      <w:r w:rsidRPr="00C55862">
        <w:rPr>
          <w:sz w:val="26"/>
          <w:szCs w:val="26"/>
        </w:rPr>
        <w:t xml:space="preserve"> or </w:t>
      </w:r>
      <w:r w:rsidRPr="00C55862">
        <w:rPr>
          <w:b/>
          <w:bCs/>
          <w:sz w:val="26"/>
          <w:szCs w:val="26"/>
        </w:rPr>
        <w:t>Deferred</w:t>
      </w:r>
      <w:r w:rsidRPr="00C55862">
        <w:rPr>
          <w:sz w:val="26"/>
          <w:szCs w:val="26"/>
        </w:rPr>
        <w:t xml:space="preserve">), indicating a </w:t>
      </w:r>
      <w:r w:rsidRPr="00C55862">
        <w:rPr>
          <w:b/>
          <w:bCs/>
          <w:sz w:val="26"/>
          <w:szCs w:val="26"/>
        </w:rPr>
        <w:t>healthy ongoing loan portfolio</w:t>
      </w:r>
      <w:r w:rsidRPr="00C55862">
        <w:rPr>
          <w:sz w:val="26"/>
          <w:szCs w:val="26"/>
        </w:rPr>
        <w:t>.</w:t>
      </w:r>
    </w:p>
    <w:p w14:paraId="383031C1" w14:textId="41F71757" w:rsidR="00C55862" w:rsidRPr="00C55862" w:rsidRDefault="00C55862">
      <w:pPr>
        <w:pStyle w:val="ListParagraph"/>
        <w:numPr>
          <w:ilvl w:val="0"/>
          <w:numId w:val="11"/>
        </w:numPr>
        <w:spacing w:line="240" w:lineRule="auto"/>
        <w:rPr>
          <w:sz w:val="26"/>
          <w:szCs w:val="26"/>
        </w:rPr>
      </w:pPr>
      <w:r w:rsidRPr="00C55862">
        <w:rPr>
          <w:sz w:val="26"/>
          <w:szCs w:val="26"/>
        </w:rPr>
        <w:t xml:space="preserve">The nearly equal split between </w:t>
      </w:r>
      <w:r w:rsidRPr="00C55862">
        <w:rPr>
          <w:b/>
          <w:bCs/>
          <w:sz w:val="26"/>
          <w:szCs w:val="26"/>
        </w:rPr>
        <w:t>Pending (76.6K)</w:t>
      </w:r>
      <w:r w:rsidRPr="00C55862">
        <w:rPr>
          <w:sz w:val="26"/>
          <w:szCs w:val="26"/>
        </w:rPr>
        <w:t xml:space="preserve"> and </w:t>
      </w:r>
      <w:r w:rsidRPr="00C55862">
        <w:rPr>
          <w:b/>
          <w:bCs/>
          <w:sz w:val="26"/>
          <w:szCs w:val="26"/>
        </w:rPr>
        <w:t>Deferred (76.6K)</w:t>
      </w:r>
      <w:r w:rsidRPr="00C55862">
        <w:rPr>
          <w:sz w:val="26"/>
          <w:szCs w:val="26"/>
        </w:rPr>
        <w:t xml:space="preserve"> suggests </w:t>
      </w:r>
      <w:r w:rsidRPr="00C55862">
        <w:rPr>
          <w:b/>
          <w:bCs/>
          <w:sz w:val="26"/>
          <w:szCs w:val="26"/>
        </w:rPr>
        <w:t>balanced loan activity</w:t>
      </w:r>
      <w:r w:rsidRPr="00C55862">
        <w:rPr>
          <w:sz w:val="26"/>
          <w:szCs w:val="26"/>
        </w:rPr>
        <w:t xml:space="preserve"> across different stages.</w:t>
      </w:r>
    </w:p>
    <w:p w14:paraId="2BF19846" w14:textId="2392F52F" w:rsidR="00C55862" w:rsidRPr="00C55862" w:rsidRDefault="00C55862">
      <w:pPr>
        <w:pStyle w:val="ListParagraph"/>
        <w:numPr>
          <w:ilvl w:val="0"/>
          <w:numId w:val="12"/>
        </w:numPr>
        <w:spacing w:line="240" w:lineRule="auto"/>
        <w:rPr>
          <w:sz w:val="26"/>
          <w:szCs w:val="26"/>
        </w:rPr>
      </w:pPr>
      <w:r w:rsidRPr="00C55862">
        <w:rPr>
          <w:sz w:val="26"/>
          <w:szCs w:val="26"/>
        </w:rPr>
        <w:t xml:space="preserve">The </w:t>
      </w:r>
      <w:r w:rsidRPr="00C55862">
        <w:rPr>
          <w:b/>
          <w:bCs/>
          <w:sz w:val="26"/>
          <w:szCs w:val="26"/>
        </w:rPr>
        <w:t>Deferred category</w:t>
      </w:r>
      <w:r w:rsidRPr="00C55862">
        <w:rPr>
          <w:sz w:val="26"/>
          <w:szCs w:val="26"/>
        </w:rPr>
        <w:t xml:space="preserve"> may include customers who have opted for </w:t>
      </w:r>
      <w:r w:rsidRPr="00C55862">
        <w:rPr>
          <w:b/>
          <w:bCs/>
          <w:sz w:val="26"/>
          <w:szCs w:val="26"/>
        </w:rPr>
        <w:t>grace periods</w:t>
      </w:r>
      <w:r w:rsidRPr="00C55862">
        <w:rPr>
          <w:sz w:val="26"/>
          <w:szCs w:val="26"/>
        </w:rPr>
        <w:t xml:space="preserve">, </w:t>
      </w:r>
      <w:r w:rsidRPr="00C55862">
        <w:rPr>
          <w:b/>
          <w:bCs/>
          <w:sz w:val="26"/>
          <w:szCs w:val="26"/>
        </w:rPr>
        <w:t>moratoriums</w:t>
      </w:r>
      <w:r w:rsidRPr="00C55862">
        <w:rPr>
          <w:sz w:val="26"/>
          <w:szCs w:val="26"/>
        </w:rPr>
        <w:t xml:space="preserve">, or </w:t>
      </w:r>
      <w:r w:rsidRPr="00C55862">
        <w:rPr>
          <w:b/>
          <w:bCs/>
          <w:sz w:val="26"/>
          <w:szCs w:val="26"/>
        </w:rPr>
        <w:t>temporary deferrals</w:t>
      </w:r>
      <w:r w:rsidRPr="00C55862">
        <w:rPr>
          <w:sz w:val="26"/>
          <w:szCs w:val="26"/>
        </w:rPr>
        <w:t xml:space="preserve"> due to financial reasons.</w:t>
      </w:r>
    </w:p>
    <w:p w14:paraId="6063EE20" w14:textId="77777777" w:rsidR="00C55862" w:rsidRPr="00C55862" w:rsidRDefault="00C55862">
      <w:pPr>
        <w:numPr>
          <w:ilvl w:val="0"/>
          <w:numId w:val="12"/>
        </w:numPr>
        <w:spacing w:line="240" w:lineRule="auto"/>
        <w:rPr>
          <w:sz w:val="26"/>
          <w:szCs w:val="26"/>
        </w:rPr>
      </w:pPr>
      <w:r w:rsidRPr="00C55862">
        <w:rPr>
          <w:sz w:val="26"/>
          <w:szCs w:val="26"/>
        </w:rPr>
        <w:t xml:space="preserve">A </w:t>
      </w:r>
      <w:r w:rsidRPr="00C55862">
        <w:rPr>
          <w:b/>
          <w:bCs/>
          <w:sz w:val="26"/>
          <w:szCs w:val="26"/>
        </w:rPr>
        <w:t>high completion rate (77K loans)</w:t>
      </w:r>
      <w:r w:rsidRPr="00C55862">
        <w:rPr>
          <w:sz w:val="26"/>
          <w:szCs w:val="26"/>
        </w:rPr>
        <w:t xml:space="preserve"> signifies </w:t>
      </w:r>
      <w:r w:rsidRPr="00C55862">
        <w:rPr>
          <w:b/>
          <w:bCs/>
          <w:sz w:val="26"/>
          <w:szCs w:val="26"/>
        </w:rPr>
        <w:t>strong financial management</w:t>
      </w:r>
      <w:r w:rsidRPr="00C55862">
        <w:rPr>
          <w:sz w:val="26"/>
          <w:szCs w:val="26"/>
        </w:rPr>
        <w:t xml:space="preserve"> among customers and </w:t>
      </w:r>
      <w:r w:rsidRPr="00C55862">
        <w:rPr>
          <w:b/>
          <w:bCs/>
          <w:sz w:val="26"/>
          <w:szCs w:val="26"/>
        </w:rPr>
        <w:t>efficient collection mechanisms</w:t>
      </w:r>
      <w:r w:rsidRPr="00C55862">
        <w:rPr>
          <w:sz w:val="26"/>
          <w:szCs w:val="26"/>
        </w:rPr>
        <w:t xml:space="preserve"> by the bank.</w:t>
      </w:r>
    </w:p>
    <w:p w14:paraId="74B334F0" w14:textId="77777777" w:rsidR="00C55862" w:rsidRPr="00C55862" w:rsidRDefault="00C55862">
      <w:pPr>
        <w:numPr>
          <w:ilvl w:val="0"/>
          <w:numId w:val="12"/>
        </w:numPr>
        <w:spacing w:line="240" w:lineRule="auto"/>
        <w:rPr>
          <w:sz w:val="26"/>
          <w:szCs w:val="26"/>
        </w:rPr>
      </w:pPr>
      <w:r w:rsidRPr="00C55862">
        <w:rPr>
          <w:sz w:val="26"/>
          <w:szCs w:val="26"/>
        </w:rPr>
        <w:t xml:space="preserve">The presence of </w:t>
      </w:r>
      <w:r w:rsidRPr="00C55862">
        <w:rPr>
          <w:b/>
          <w:bCs/>
          <w:sz w:val="26"/>
          <w:szCs w:val="26"/>
        </w:rPr>
        <w:t>Deferred loans</w:t>
      </w:r>
      <w:r w:rsidRPr="00C55862">
        <w:rPr>
          <w:sz w:val="26"/>
          <w:szCs w:val="26"/>
        </w:rPr>
        <w:t xml:space="preserve"> points toward </w:t>
      </w:r>
      <w:r w:rsidRPr="00C55862">
        <w:rPr>
          <w:b/>
          <w:bCs/>
          <w:sz w:val="26"/>
          <w:szCs w:val="26"/>
        </w:rPr>
        <w:t>short-term repayment adjustments</w:t>
      </w:r>
      <w:r w:rsidRPr="00C55862">
        <w:rPr>
          <w:sz w:val="26"/>
          <w:szCs w:val="26"/>
        </w:rPr>
        <w:t xml:space="preserve">, possibly due to </w:t>
      </w:r>
      <w:r w:rsidRPr="00C55862">
        <w:rPr>
          <w:b/>
          <w:bCs/>
          <w:sz w:val="26"/>
          <w:szCs w:val="26"/>
        </w:rPr>
        <w:t>income instability</w:t>
      </w:r>
      <w:r w:rsidRPr="00C55862">
        <w:rPr>
          <w:sz w:val="26"/>
          <w:szCs w:val="26"/>
        </w:rPr>
        <w:t xml:space="preserve"> or </w:t>
      </w:r>
      <w:r w:rsidRPr="00C55862">
        <w:rPr>
          <w:b/>
          <w:bCs/>
          <w:sz w:val="26"/>
          <w:szCs w:val="26"/>
        </w:rPr>
        <w:t>economic conditions</w:t>
      </w:r>
      <w:r w:rsidRPr="00C55862">
        <w:rPr>
          <w:sz w:val="26"/>
          <w:szCs w:val="26"/>
        </w:rPr>
        <w:t>.</w:t>
      </w:r>
    </w:p>
    <w:p w14:paraId="1A02C9EF" w14:textId="77777777" w:rsidR="00C55862" w:rsidRPr="00C55862" w:rsidRDefault="00C55862">
      <w:pPr>
        <w:numPr>
          <w:ilvl w:val="0"/>
          <w:numId w:val="12"/>
        </w:numPr>
        <w:spacing w:line="240" w:lineRule="auto"/>
        <w:rPr>
          <w:sz w:val="26"/>
          <w:szCs w:val="26"/>
        </w:rPr>
      </w:pPr>
      <w:r w:rsidRPr="00C55862">
        <w:rPr>
          <w:b/>
          <w:bCs/>
          <w:sz w:val="26"/>
          <w:szCs w:val="26"/>
        </w:rPr>
        <w:t>Pending loans</w:t>
      </w:r>
      <w:r w:rsidRPr="00C55862">
        <w:rPr>
          <w:sz w:val="26"/>
          <w:szCs w:val="26"/>
        </w:rPr>
        <w:t xml:space="preserve"> form the largest active category, showing consistent </w:t>
      </w:r>
      <w:r w:rsidRPr="00C55862">
        <w:rPr>
          <w:b/>
          <w:bCs/>
          <w:sz w:val="26"/>
          <w:szCs w:val="26"/>
        </w:rPr>
        <w:t>EMI payments in progress</w:t>
      </w:r>
      <w:r w:rsidRPr="00C55862">
        <w:rPr>
          <w:sz w:val="26"/>
          <w:szCs w:val="26"/>
        </w:rPr>
        <w:t>.</w:t>
      </w:r>
    </w:p>
    <w:p w14:paraId="78099B48" w14:textId="77777777" w:rsidR="00C55862" w:rsidRPr="00C55862" w:rsidRDefault="00C55862">
      <w:pPr>
        <w:numPr>
          <w:ilvl w:val="0"/>
          <w:numId w:val="12"/>
        </w:numPr>
        <w:spacing w:line="240" w:lineRule="auto"/>
        <w:rPr>
          <w:sz w:val="26"/>
          <w:szCs w:val="26"/>
        </w:rPr>
      </w:pPr>
      <w:r w:rsidRPr="00C55862">
        <w:rPr>
          <w:sz w:val="26"/>
          <w:szCs w:val="26"/>
        </w:rPr>
        <w:t xml:space="preserve">Monitoring </w:t>
      </w:r>
      <w:r w:rsidRPr="00C55862">
        <w:rPr>
          <w:b/>
          <w:bCs/>
          <w:sz w:val="26"/>
          <w:szCs w:val="26"/>
        </w:rPr>
        <w:t>Deferred cases</w:t>
      </w:r>
      <w:r w:rsidRPr="00C55862">
        <w:rPr>
          <w:sz w:val="26"/>
          <w:szCs w:val="26"/>
        </w:rPr>
        <w:t xml:space="preserve"> is important to ensure they don’t transition into </w:t>
      </w:r>
      <w:r w:rsidRPr="00C55862">
        <w:rPr>
          <w:b/>
          <w:bCs/>
          <w:sz w:val="26"/>
          <w:szCs w:val="26"/>
        </w:rPr>
        <w:t>defaults</w:t>
      </w:r>
      <w:r w:rsidRPr="00C55862">
        <w:rPr>
          <w:sz w:val="26"/>
          <w:szCs w:val="26"/>
        </w:rPr>
        <w:t>.</w:t>
      </w:r>
    </w:p>
    <w:p w14:paraId="48508324" w14:textId="77777777" w:rsidR="00C55862" w:rsidRPr="00C55862" w:rsidRDefault="00C55862" w:rsidP="00B6183A">
      <w:pPr>
        <w:spacing w:line="240" w:lineRule="auto"/>
        <w:rPr>
          <w:sz w:val="26"/>
          <w:szCs w:val="26"/>
        </w:rPr>
      </w:pPr>
    </w:p>
    <w:p w14:paraId="469CA97F" w14:textId="6F074867" w:rsidR="00B76613" w:rsidRDefault="00B76613" w:rsidP="00B76613">
      <w:pPr>
        <w:pStyle w:val="ListParagraph"/>
        <w:numPr>
          <w:ilvl w:val="0"/>
          <w:numId w:val="1"/>
        </w:numPr>
        <w:spacing w:line="240" w:lineRule="auto"/>
        <w:rPr>
          <w:b/>
          <w:bCs/>
          <w:sz w:val="32"/>
          <w:szCs w:val="32"/>
        </w:rPr>
      </w:pPr>
      <w:r w:rsidRPr="00B76613">
        <w:rPr>
          <w:b/>
          <w:bCs/>
          <w:sz w:val="32"/>
          <w:szCs w:val="32"/>
        </w:rPr>
        <w:t xml:space="preserve">   </w:t>
      </w:r>
      <w:proofErr w:type="spellStart"/>
      <w:r w:rsidRPr="00B76613">
        <w:rPr>
          <w:b/>
          <w:bCs/>
          <w:sz w:val="32"/>
          <w:szCs w:val="32"/>
        </w:rPr>
        <w:t>Disbursed_Amount</w:t>
      </w:r>
      <w:proofErr w:type="spellEnd"/>
      <w:r w:rsidRPr="00B76613">
        <w:rPr>
          <w:b/>
          <w:bCs/>
          <w:sz w:val="32"/>
          <w:szCs w:val="32"/>
        </w:rPr>
        <w:t xml:space="preserve"> </w:t>
      </w:r>
    </w:p>
    <w:p w14:paraId="7F83286F" w14:textId="2CA6CB09" w:rsidR="00C55862" w:rsidRDefault="00C55862" w:rsidP="00C55862">
      <w:pPr>
        <w:spacing w:line="240" w:lineRule="auto"/>
        <w:rPr>
          <w:sz w:val="26"/>
          <w:szCs w:val="26"/>
        </w:rPr>
      </w:pPr>
      <w:r w:rsidRPr="00C55862">
        <w:rPr>
          <w:sz w:val="26"/>
          <w:szCs w:val="26"/>
        </w:rPr>
        <w:t xml:space="preserve">The </w:t>
      </w:r>
      <w:proofErr w:type="spellStart"/>
      <w:r w:rsidRPr="00C55862">
        <w:rPr>
          <w:b/>
          <w:bCs/>
          <w:sz w:val="26"/>
          <w:szCs w:val="26"/>
        </w:rPr>
        <w:t>Disbursed_Amount</w:t>
      </w:r>
      <w:proofErr w:type="spellEnd"/>
      <w:r w:rsidRPr="00C55862">
        <w:rPr>
          <w:sz w:val="26"/>
          <w:szCs w:val="26"/>
        </w:rPr>
        <w:t xml:space="preserve"> represents the </w:t>
      </w:r>
      <w:r w:rsidRPr="00C55862">
        <w:rPr>
          <w:b/>
          <w:bCs/>
          <w:sz w:val="26"/>
          <w:szCs w:val="26"/>
        </w:rPr>
        <w:t>total loan amount released</w:t>
      </w:r>
      <w:r w:rsidRPr="00C55862">
        <w:rPr>
          <w:sz w:val="26"/>
          <w:szCs w:val="26"/>
        </w:rPr>
        <w:t xml:space="preserve"> to customers after approval. It is a key metric that indicates </w:t>
      </w:r>
      <w:r w:rsidRPr="00C55862">
        <w:rPr>
          <w:b/>
          <w:bCs/>
          <w:sz w:val="26"/>
          <w:szCs w:val="26"/>
        </w:rPr>
        <w:t>loan volume</w:t>
      </w:r>
      <w:r w:rsidRPr="00C55862">
        <w:rPr>
          <w:sz w:val="26"/>
          <w:szCs w:val="26"/>
        </w:rPr>
        <w:t xml:space="preserve">, </w:t>
      </w:r>
      <w:r w:rsidRPr="00C55862">
        <w:rPr>
          <w:b/>
          <w:bCs/>
          <w:sz w:val="26"/>
          <w:szCs w:val="26"/>
        </w:rPr>
        <w:t>financial exposure</w:t>
      </w:r>
      <w:r w:rsidRPr="00C55862">
        <w:rPr>
          <w:sz w:val="26"/>
          <w:szCs w:val="26"/>
        </w:rPr>
        <w:t xml:space="preserve">, and </w:t>
      </w:r>
      <w:r w:rsidRPr="00C55862">
        <w:rPr>
          <w:sz w:val="26"/>
          <w:szCs w:val="26"/>
        </w:rPr>
        <w:lastRenderedPageBreak/>
        <w:t xml:space="preserve">the </w:t>
      </w:r>
      <w:r w:rsidRPr="00C55862">
        <w:rPr>
          <w:b/>
          <w:bCs/>
          <w:sz w:val="26"/>
          <w:szCs w:val="26"/>
        </w:rPr>
        <w:t>overall scale of lending operations</w:t>
      </w:r>
      <w:r w:rsidRPr="00C55862">
        <w:rPr>
          <w:sz w:val="26"/>
          <w:szCs w:val="26"/>
        </w:rPr>
        <w:t xml:space="preserve">. </w:t>
      </w:r>
      <w:proofErr w:type="spellStart"/>
      <w:r w:rsidRPr="00C55862">
        <w:rPr>
          <w:sz w:val="26"/>
          <w:szCs w:val="26"/>
        </w:rPr>
        <w:t>Analyzing</w:t>
      </w:r>
      <w:proofErr w:type="spellEnd"/>
      <w:r w:rsidRPr="00C55862">
        <w:rPr>
          <w:sz w:val="26"/>
          <w:szCs w:val="26"/>
        </w:rPr>
        <w:t xml:space="preserve"> this helps assess the </w:t>
      </w:r>
      <w:r w:rsidRPr="00C55862">
        <w:rPr>
          <w:b/>
          <w:bCs/>
          <w:sz w:val="26"/>
          <w:szCs w:val="26"/>
        </w:rPr>
        <w:t>bank’s lending capacity</w:t>
      </w:r>
      <w:r w:rsidRPr="00C55862">
        <w:rPr>
          <w:sz w:val="26"/>
          <w:szCs w:val="26"/>
        </w:rPr>
        <w:t xml:space="preserve">, </w:t>
      </w:r>
      <w:r w:rsidRPr="00C55862">
        <w:rPr>
          <w:b/>
          <w:bCs/>
          <w:sz w:val="26"/>
          <w:szCs w:val="26"/>
        </w:rPr>
        <w:t>customer demand</w:t>
      </w:r>
      <w:r w:rsidRPr="00C55862">
        <w:rPr>
          <w:sz w:val="26"/>
          <w:szCs w:val="26"/>
        </w:rPr>
        <w:t xml:space="preserve">, and </w:t>
      </w:r>
      <w:r w:rsidRPr="00C55862">
        <w:rPr>
          <w:b/>
          <w:bCs/>
          <w:sz w:val="26"/>
          <w:szCs w:val="26"/>
        </w:rPr>
        <w:t>market reach</w:t>
      </w:r>
      <w:r w:rsidRPr="00C55862">
        <w:rPr>
          <w:sz w:val="26"/>
          <w:szCs w:val="26"/>
        </w:rPr>
        <w:t>.</w:t>
      </w:r>
    </w:p>
    <w:tbl>
      <w:tblPr>
        <w:tblW w:w="9991" w:type="dxa"/>
        <w:tblCellSpacing w:w="15" w:type="dxa"/>
        <w:tblCellMar>
          <w:top w:w="15" w:type="dxa"/>
          <w:left w:w="15" w:type="dxa"/>
          <w:bottom w:w="15" w:type="dxa"/>
          <w:right w:w="15" w:type="dxa"/>
        </w:tblCellMar>
        <w:tblLook w:val="04A0" w:firstRow="1" w:lastRow="0" w:firstColumn="1" w:lastColumn="0" w:noHBand="0" w:noVBand="1"/>
      </w:tblPr>
      <w:tblGrid>
        <w:gridCol w:w="7445"/>
        <w:gridCol w:w="2546"/>
      </w:tblGrid>
      <w:tr w:rsidR="00C55862" w:rsidRPr="00C55862" w14:paraId="6973E40A" w14:textId="77777777" w:rsidTr="00C55862">
        <w:trPr>
          <w:trHeight w:val="563"/>
          <w:tblHeader/>
          <w:tblCellSpacing w:w="15" w:type="dxa"/>
        </w:trPr>
        <w:tc>
          <w:tcPr>
            <w:tcW w:w="0" w:type="auto"/>
            <w:vAlign w:val="center"/>
            <w:hideMark/>
          </w:tcPr>
          <w:p w14:paraId="33FC0820" w14:textId="77777777" w:rsidR="00C55862" w:rsidRPr="00C55862" w:rsidRDefault="00C55862" w:rsidP="00C55862">
            <w:pPr>
              <w:spacing w:line="240" w:lineRule="auto"/>
              <w:rPr>
                <w:b/>
                <w:bCs/>
                <w:sz w:val="26"/>
                <w:szCs w:val="26"/>
              </w:rPr>
            </w:pPr>
            <w:r w:rsidRPr="00C55862">
              <w:rPr>
                <w:b/>
                <w:bCs/>
                <w:sz w:val="26"/>
                <w:szCs w:val="26"/>
              </w:rPr>
              <w:t>Metric</w:t>
            </w:r>
          </w:p>
        </w:tc>
        <w:tc>
          <w:tcPr>
            <w:tcW w:w="0" w:type="auto"/>
            <w:vAlign w:val="center"/>
            <w:hideMark/>
          </w:tcPr>
          <w:p w14:paraId="66D08B10" w14:textId="77777777" w:rsidR="00C55862" w:rsidRPr="00C55862" w:rsidRDefault="00C55862" w:rsidP="00C55862">
            <w:pPr>
              <w:spacing w:line="240" w:lineRule="auto"/>
              <w:rPr>
                <w:b/>
                <w:bCs/>
                <w:sz w:val="26"/>
                <w:szCs w:val="26"/>
              </w:rPr>
            </w:pPr>
            <w:r w:rsidRPr="00C55862">
              <w:rPr>
                <w:b/>
                <w:bCs/>
                <w:sz w:val="26"/>
                <w:szCs w:val="26"/>
              </w:rPr>
              <w:t>Value (₹)</w:t>
            </w:r>
          </w:p>
        </w:tc>
      </w:tr>
      <w:tr w:rsidR="00C55862" w:rsidRPr="00C55862" w14:paraId="37C7C20B" w14:textId="77777777" w:rsidTr="00C55862">
        <w:trPr>
          <w:trHeight w:val="563"/>
          <w:tblCellSpacing w:w="15" w:type="dxa"/>
        </w:trPr>
        <w:tc>
          <w:tcPr>
            <w:tcW w:w="0" w:type="auto"/>
            <w:vAlign w:val="center"/>
            <w:hideMark/>
          </w:tcPr>
          <w:p w14:paraId="1E003DCF" w14:textId="77777777" w:rsidR="00C55862" w:rsidRPr="00C55862" w:rsidRDefault="00C55862" w:rsidP="00C55862">
            <w:pPr>
              <w:spacing w:line="240" w:lineRule="auto"/>
              <w:rPr>
                <w:sz w:val="26"/>
                <w:szCs w:val="26"/>
              </w:rPr>
            </w:pPr>
            <w:r w:rsidRPr="00C55862">
              <w:rPr>
                <w:b/>
                <w:bCs/>
                <w:sz w:val="26"/>
                <w:szCs w:val="26"/>
              </w:rPr>
              <w:t>Minimum Disbursed Amount</w:t>
            </w:r>
          </w:p>
        </w:tc>
        <w:tc>
          <w:tcPr>
            <w:tcW w:w="0" w:type="auto"/>
            <w:vAlign w:val="center"/>
            <w:hideMark/>
          </w:tcPr>
          <w:p w14:paraId="0A4FF070" w14:textId="77777777" w:rsidR="00C55862" w:rsidRPr="00C55862" w:rsidRDefault="00C55862" w:rsidP="00C55862">
            <w:pPr>
              <w:spacing w:line="240" w:lineRule="auto"/>
              <w:rPr>
                <w:sz w:val="26"/>
                <w:szCs w:val="26"/>
              </w:rPr>
            </w:pPr>
            <w:r w:rsidRPr="00C55862">
              <w:rPr>
                <w:sz w:val="26"/>
                <w:szCs w:val="26"/>
              </w:rPr>
              <w:t>50,010</w:t>
            </w:r>
          </w:p>
        </w:tc>
      </w:tr>
      <w:tr w:rsidR="00C55862" w:rsidRPr="00C55862" w14:paraId="0D3DE3A2" w14:textId="77777777" w:rsidTr="00C55862">
        <w:trPr>
          <w:trHeight w:val="563"/>
          <w:tblCellSpacing w:w="15" w:type="dxa"/>
        </w:trPr>
        <w:tc>
          <w:tcPr>
            <w:tcW w:w="0" w:type="auto"/>
            <w:vAlign w:val="center"/>
            <w:hideMark/>
          </w:tcPr>
          <w:p w14:paraId="056BF32C" w14:textId="77777777" w:rsidR="00C55862" w:rsidRPr="00C55862" w:rsidRDefault="00C55862" w:rsidP="00C55862">
            <w:pPr>
              <w:spacing w:line="240" w:lineRule="auto"/>
              <w:rPr>
                <w:sz w:val="26"/>
                <w:szCs w:val="26"/>
              </w:rPr>
            </w:pPr>
            <w:r w:rsidRPr="00C55862">
              <w:rPr>
                <w:b/>
                <w:bCs/>
                <w:sz w:val="26"/>
                <w:szCs w:val="26"/>
              </w:rPr>
              <w:t>Maximum Disbursed Amount</w:t>
            </w:r>
          </w:p>
        </w:tc>
        <w:tc>
          <w:tcPr>
            <w:tcW w:w="0" w:type="auto"/>
            <w:vAlign w:val="center"/>
            <w:hideMark/>
          </w:tcPr>
          <w:p w14:paraId="195C83ED" w14:textId="77777777" w:rsidR="00C55862" w:rsidRPr="00C55862" w:rsidRDefault="00C55862" w:rsidP="00C55862">
            <w:pPr>
              <w:spacing w:line="240" w:lineRule="auto"/>
              <w:rPr>
                <w:sz w:val="26"/>
                <w:szCs w:val="26"/>
              </w:rPr>
            </w:pPr>
            <w:r w:rsidRPr="00C55862">
              <w:rPr>
                <w:sz w:val="26"/>
                <w:szCs w:val="26"/>
              </w:rPr>
              <w:t>4,999,960</w:t>
            </w:r>
          </w:p>
        </w:tc>
      </w:tr>
      <w:tr w:rsidR="00C55862" w:rsidRPr="00C55862" w14:paraId="27B22573" w14:textId="77777777" w:rsidTr="00C55862">
        <w:trPr>
          <w:trHeight w:val="717"/>
          <w:tblCellSpacing w:w="15" w:type="dxa"/>
        </w:trPr>
        <w:tc>
          <w:tcPr>
            <w:tcW w:w="0" w:type="auto"/>
            <w:vAlign w:val="center"/>
            <w:hideMark/>
          </w:tcPr>
          <w:p w14:paraId="1A526ABC" w14:textId="77777777" w:rsidR="00C55862" w:rsidRPr="00C55862" w:rsidRDefault="00C55862" w:rsidP="00C55862">
            <w:pPr>
              <w:spacing w:line="240" w:lineRule="auto"/>
              <w:rPr>
                <w:sz w:val="26"/>
                <w:szCs w:val="26"/>
              </w:rPr>
            </w:pPr>
            <w:r w:rsidRPr="00C55862">
              <w:rPr>
                <w:b/>
                <w:bCs/>
                <w:sz w:val="26"/>
                <w:szCs w:val="26"/>
              </w:rPr>
              <w:t>Average Disbursed Amount</w:t>
            </w:r>
          </w:p>
        </w:tc>
        <w:tc>
          <w:tcPr>
            <w:tcW w:w="0" w:type="auto"/>
            <w:vAlign w:val="center"/>
            <w:hideMark/>
          </w:tcPr>
          <w:p w14:paraId="66D58091" w14:textId="77777777" w:rsidR="00C55862" w:rsidRPr="00C55862" w:rsidRDefault="00C55862" w:rsidP="00C55862">
            <w:pPr>
              <w:spacing w:line="240" w:lineRule="auto"/>
              <w:rPr>
                <w:sz w:val="26"/>
                <w:szCs w:val="26"/>
              </w:rPr>
            </w:pPr>
            <w:r w:rsidRPr="00C55862">
              <w:rPr>
                <w:sz w:val="26"/>
                <w:szCs w:val="26"/>
              </w:rPr>
              <w:t>1,097,856</w:t>
            </w:r>
          </w:p>
        </w:tc>
      </w:tr>
      <w:tr w:rsidR="00C55862" w:rsidRPr="00C55862" w14:paraId="3ED99014" w14:textId="77777777" w:rsidTr="00C55862">
        <w:trPr>
          <w:trHeight w:val="694"/>
          <w:tblCellSpacing w:w="15" w:type="dxa"/>
        </w:trPr>
        <w:tc>
          <w:tcPr>
            <w:tcW w:w="0" w:type="auto"/>
            <w:vAlign w:val="center"/>
            <w:hideMark/>
          </w:tcPr>
          <w:p w14:paraId="78538065" w14:textId="77777777" w:rsidR="00C55862" w:rsidRPr="00C55862" w:rsidRDefault="00C55862" w:rsidP="00C55862">
            <w:pPr>
              <w:spacing w:line="240" w:lineRule="auto"/>
              <w:rPr>
                <w:sz w:val="26"/>
                <w:szCs w:val="26"/>
              </w:rPr>
            </w:pPr>
            <w:r w:rsidRPr="00C55862">
              <w:rPr>
                <w:b/>
                <w:bCs/>
                <w:sz w:val="26"/>
                <w:szCs w:val="26"/>
              </w:rPr>
              <w:t>Total Records</w:t>
            </w:r>
          </w:p>
        </w:tc>
        <w:tc>
          <w:tcPr>
            <w:tcW w:w="0" w:type="auto"/>
            <w:vAlign w:val="center"/>
            <w:hideMark/>
          </w:tcPr>
          <w:p w14:paraId="367197CE" w14:textId="77777777" w:rsidR="00C55862" w:rsidRPr="00C55862" w:rsidRDefault="00C55862" w:rsidP="00C55862">
            <w:pPr>
              <w:spacing w:line="240" w:lineRule="auto"/>
              <w:rPr>
                <w:sz w:val="26"/>
                <w:szCs w:val="26"/>
              </w:rPr>
            </w:pPr>
            <w:r w:rsidRPr="00C55862">
              <w:rPr>
                <w:sz w:val="26"/>
                <w:szCs w:val="26"/>
              </w:rPr>
              <w:t>230,484</w:t>
            </w:r>
          </w:p>
        </w:tc>
      </w:tr>
    </w:tbl>
    <w:p w14:paraId="72CDE054" w14:textId="77777777" w:rsidR="00C55862" w:rsidRDefault="00C55862" w:rsidP="00C55862">
      <w:pPr>
        <w:spacing w:line="240" w:lineRule="auto"/>
        <w:rPr>
          <w:sz w:val="26"/>
          <w:szCs w:val="26"/>
        </w:rPr>
      </w:pPr>
    </w:p>
    <w:p w14:paraId="52EA2AF0" w14:textId="11339159" w:rsidR="00C55862" w:rsidRPr="00C55862" w:rsidRDefault="00C55862">
      <w:pPr>
        <w:pStyle w:val="ListParagraph"/>
        <w:numPr>
          <w:ilvl w:val="0"/>
          <w:numId w:val="12"/>
        </w:numPr>
        <w:spacing w:line="240" w:lineRule="auto"/>
        <w:rPr>
          <w:sz w:val="26"/>
          <w:szCs w:val="26"/>
        </w:rPr>
      </w:pPr>
      <w:r w:rsidRPr="00C55862">
        <w:rPr>
          <w:sz w:val="26"/>
          <w:szCs w:val="26"/>
        </w:rPr>
        <w:t xml:space="preserve">The </w:t>
      </w:r>
      <w:r w:rsidRPr="00C55862">
        <w:rPr>
          <w:b/>
          <w:bCs/>
          <w:sz w:val="26"/>
          <w:szCs w:val="26"/>
        </w:rPr>
        <w:t>average loan disbursed</w:t>
      </w:r>
      <w:r w:rsidRPr="00C55862">
        <w:rPr>
          <w:sz w:val="26"/>
          <w:szCs w:val="26"/>
        </w:rPr>
        <w:t xml:space="preserve"> is around </w:t>
      </w:r>
      <w:r w:rsidRPr="00C55862">
        <w:rPr>
          <w:b/>
          <w:bCs/>
          <w:sz w:val="26"/>
          <w:szCs w:val="26"/>
        </w:rPr>
        <w:t>₹10.98 lakh</w:t>
      </w:r>
      <w:r w:rsidRPr="00C55862">
        <w:rPr>
          <w:sz w:val="26"/>
          <w:szCs w:val="26"/>
        </w:rPr>
        <w:t xml:space="preserve">, reflecting a portfolio dominated by </w:t>
      </w:r>
      <w:r w:rsidRPr="00C55862">
        <w:rPr>
          <w:b/>
          <w:bCs/>
          <w:sz w:val="26"/>
          <w:szCs w:val="26"/>
        </w:rPr>
        <w:t>medium-to-high value loans</w:t>
      </w:r>
      <w:r w:rsidRPr="00C55862">
        <w:rPr>
          <w:sz w:val="26"/>
          <w:szCs w:val="26"/>
        </w:rPr>
        <w:t>.</w:t>
      </w:r>
    </w:p>
    <w:p w14:paraId="7C7E2049" w14:textId="41D9B5D7" w:rsidR="00C55862" w:rsidRPr="00C55862" w:rsidRDefault="00C55862">
      <w:pPr>
        <w:pStyle w:val="ListParagraph"/>
        <w:numPr>
          <w:ilvl w:val="0"/>
          <w:numId w:val="12"/>
        </w:numPr>
        <w:spacing w:line="240" w:lineRule="auto"/>
        <w:rPr>
          <w:sz w:val="26"/>
          <w:szCs w:val="26"/>
        </w:rPr>
      </w:pPr>
      <w:r w:rsidRPr="00C55862">
        <w:rPr>
          <w:sz w:val="26"/>
          <w:szCs w:val="26"/>
        </w:rPr>
        <w:t xml:space="preserve">The </w:t>
      </w:r>
      <w:r w:rsidRPr="00C55862">
        <w:rPr>
          <w:b/>
          <w:bCs/>
          <w:sz w:val="26"/>
          <w:szCs w:val="26"/>
        </w:rPr>
        <w:t>wide range</w:t>
      </w:r>
      <w:r w:rsidRPr="00C55862">
        <w:rPr>
          <w:sz w:val="26"/>
          <w:szCs w:val="26"/>
        </w:rPr>
        <w:t xml:space="preserve"> (₹50K – ₹50 lakh) indicates that the bank serves a </w:t>
      </w:r>
      <w:r w:rsidRPr="00C55862">
        <w:rPr>
          <w:b/>
          <w:bCs/>
          <w:sz w:val="26"/>
          <w:szCs w:val="26"/>
        </w:rPr>
        <w:t>diverse customer base</w:t>
      </w:r>
      <w:r w:rsidRPr="00C55862">
        <w:rPr>
          <w:sz w:val="26"/>
          <w:szCs w:val="26"/>
        </w:rPr>
        <w:t xml:space="preserve"> — from small borrowers to large loan applicants.</w:t>
      </w:r>
    </w:p>
    <w:p w14:paraId="0DA98E54" w14:textId="5D0C6384" w:rsidR="00C55862" w:rsidRPr="00C55862" w:rsidRDefault="00C55862">
      <w:pPr>
        <w:pStyle w:val="ListParagraph"/>
        <w:numPr>
          <w:ilvl w:val="0"/>
          <w:numId w:val="12"/>
        </w:numPr>
        <w:spacing w:line="240" w:lineRule="auto"/>
        <w:rPr>
          <w:sz w:val="26"/>
          <w:szCs w:val="26"/>
        </w:rPr>
      </w:pPr>
      <w:r w:rsidRPr="00C55862">
        <w:rPr>
          <w:sz w:val="26"/>
          <w:szCs w:val="26"/>
        </w:rPr>
        <w:t xml:space="preserve">A few high-value loans near ₹50 lakh likely correspond to </w:t>
      </w:r>
      <w:r w:rsidRPr="00C55862">
        <w:rPr>
          <w:b/>
          <w:bCs/>
          <w:sz w:val="26"/>
          <w:szCs w:val="26"/>
        </w:rPr>
        <w:t>home or business loans</w:t>
      </w:r>
      <w:r w:rsidRPr="00C55862">
        <w:rPr>
          <w:sz w:val="26"/>
          <w:szCs w:val="26"/>
        </w:rPr>
        <w:t xml:space="preserve">, while smaller disbursements (&lt;₹1 lakh) may represent </w:t>
      </w:r>
      <w:r w:rsidRPr="00C55862">
        <w:rPr>
          <w:b/>
          <w:bCs/>
          <w:sz w:val="26"/>
          <w:szCs w:val="26"/>
        </w:rPr>
        <w:t>personal or gold loans</w:t>
      </w:r>
      <w:r w:rsidRPr="00C55862">
        <w:rPr>
          <w:sz w:val="26"/>
          <w:szCs w:val="26"/>
        </w:rPr>
        <w:t>.</w:t>
      </w:r>
    </w:p>
    <w:p w14:paraId="3CC5DF18" w14:textId="015C6CB6" w:rsidR="00C55862" w:rsidRPr="00C55862" w:rsidRDefault="00C55862">
      <w:pPr>
        <w:pStyle w:val="ListParagraph"/>
        <w:numPr>
          <w:ilvl w:val="0"/>
          <w:numId w:val="12"/>
        </w:numPr>
        <w:spacing w:line="240" w:lineRule="auto"/>
        <w:rPr>
          <w:sz w:val="26"/>
          <w:szCs w:val="26"/>
        </w:rPr>
      </w:pPr>
      <w:r w:rsidRPr="00C55862">
        <w:rPr>
          <w:sz w:val="26"/>
          <w:szCs w:val="26"/>
        </w:rPr>
        <w:t xml:space="preserve">The data distribution is slightly </w:t>
      </w:r>
      <w:r w:rsidRPr="00C55862">
        <w:rPr>
          <w:b/>
          <w:bCs/>
          <w:sz w:val="26"/>
          <w:szCs w:val="26"/>
        </w:rPr>
        <w:t>right-skewed</w:t>
      </w:r>
      <w:r w:rsidRPr="00C55862">
        <w:rPr>
          <w:sz w:val="26"/>
          <w:szCs w:val="26"/>
        </w:rPr>
        <w:t xml:space="preserve">, suggesting </w:t>
      </w:r>
      <w:r w:rsidRPr="00C55862">
        <w:rPr>
          <w:b/>
          <w:bCs/>
          <w:sz w:val="26"/>
          <w:szCs w:val="26"/>
        </w:rPr>
        <w:t>fewer high-value disbursements</w:t>
      </w:r>
      <w:r w:rsidRPr="00C55862">
        <w:rPr>
          <w:sz w:val="26"/>
          <w:szCs w:val="26"/>
        </w:rPr>
        <w:t xml:space="preserve"> compared to a larger number of moderate ones.</w:t>
      </w:r>
    </w:p>
    <w:p w14:paraId="4D77093D" w14:textId="70D0A05E" w:rsidR="00C55862" w:rsidRPr="00C55862" w:rsidRDefault="00C55862">
      <w:pPr>
        <w:pStyle w:val="NormalWeb"/>
        <w:numPr>
          <w:ilvl w:val="0"/>
          <w:numId w:val="12"/>
        </w:numPr>
        <w:rPr>
          <w:sz w:val="26"/>
          <w:szCs w:val="26"/>
        </w:rPr>
      </w:pPr>
      <w:r w:rsidRPr="00C55862">
        <w:rPr>
          <w:sz w:val="26"/>
          <w:szCs w:val="26"/>
        </w:rPr>
        <w:t xml:space="preserve">The disbursement patterns show a </w:t>
      </w:r>
      <w:r w:rsidRPr="00C55862">
        <w:rPr>
          <w:rStyle w:val="Strong"/>
          <w:rFonts w:eastAsiaTheme="majorEastAsia"/>
          <w:sz w:val="26"/>
          <w:szCs w:val="26"/>
        </w:rPr>
        <w:t>balanced lending portfolio</w:t>
      </w:r>
      <w:r w:rsidRPr="00C55862">
        <w:rPr>
          <w:sz w:val="26"/>
          <w:szCs w:val="26"/>
        </w:rPr>
        <w:t xml:space="preserve">, catering to both </w:t>
      </w:r>
      <w:r w:rsidRPr="00C55862">
        <w:rPr>
          <w:rStyle w:val="Strong"/>
          <w:rFonts w:eastAsiaTheme="majorEastAsia"/>
          <w:sz w:val="26"/>
          <w:szCs w:val="26"/>
        </w:rPr>
        <w:t>retail</w:t>
      </w:r>
      <w:r w:rsidRPr="00C55862">
        <w:rPr>
          <w:sz w:val="26"/>
          <w:szCs w:val="26"/>
        </w:rPr>
        <w:t xml:space="preserve"> and </w:t>
      </w:r>
      <w:r w:rsidRPr="00C55862">
        <w:rPr>
          <w:rStyle w:val="Strong"/>
          <w:rFonts w:eastAsiaTheme="majorEastAsia"/>
          <w:sz w:val="26"/>
          <w:szCs w:val="26"/>
        </w:rPr>
        <w:t>affluent segments</w:t>
      </w:r>
      <w:r w:rsidRPr="00C55862">
        <w:rPr>
          <w:sz w:val="26"/>
          <w:szCs w:val="26"/>
        </w:rPr>
        <w:t>.</w:t>
      </w:r>
    </w:p>
    <w:p w14:paraId="6AAA3E93" w14:textId="0EA52545" w:rsidR="00C55862" w:rsidRPr="00C55862" w:rsidRDefault="00C55862">
      <w:pPr>
        <w:pStyle w:val="NormalWeb"/>
        <w:numPr>
          <w:ilvl w:val="0"/>
          <w:numId w:val="12"/>
        </w:numPr>
        <w:rPr>
          <w:sz w:val="26"/>
          <w:szCs w:val="26"/>
        </w:rPr>
      </w:pPr>
      <w:r w:rsidRPr="00C55862">
        <w:rPr>
          <w:sz w:val="26"/>
          <w:szCs w:val="26"/>
        </w:rPr>
        <w:t xml:space="preserve">The </w:t>
      </w:r>
      <w:r w:rsidRPr="00C55862">
        <w:rPr>
          <w:rStyle w:val="Strong"/>
          <w:rFonts w:eastAsiaTheme="majorEastAsia"/>
          <w:sz w:val="26"/>
          <w:szCs w:val="26"/>
        </w:rPr>
        <w:t>mean value of ₹10.9 lakh</w:t>
      </w:r>
      <w:r w:rsidRPr="00C55862">
        <w:rPr>
          <w:sz w:val="26"/>
          <w:szCs w:val="26"/>
        </w:rPr>
        <w:t xml:space="preserve"> complements the observed </w:t>
      </w:r>
      <w:r w:rsidRPr="00C55862">
        <w:rPr>
          <w:rStyle w:val="Strong"/>
          <w:rFonts w:eastAsiaTheme="majorEastAsia"/>
          <w:sz w:val="26"/>
          <w:szCs w:val="26"/>
        </w:rPr>
        <w:t>loan amount and EMI trends</w:t>
      </w:r>
      <w:r w:rsidRPr="00C55862">
        <w:rPr>
          <w:sz w:val="26"/>
          <w:szCs w:val="26"/>
        </w:rPr>
        <w:t>, indicating consistent loan structuring.</w:t>
      </w:r>
    </w:p>
    <w:p w14:paraId="202F904E" w14:textId="709389ED" w:rsidR="00C55862" w:rsidRPr="00C55862" w:rsidRDefault="00C55862">
      <w:pPr>
        <w:pStyle w:val="NormalWeb"/>
        <w:numPr>
          <w:ilvl w:val="0"/>
          <w:numId w:val="12"/>
        </w:numPr>
        <w:rPr>
          <w:sz w:val="26"/>
          <w:szCs w:val="26"/>
        </w:rPr>
      </w:pPr>
      <w:r w:rsidRPr="00C55862">
        <w:rPr>
          <w:rStyle w:val="Strong"/>
          <w:rFonts w:eastAsiaTheme="majorEastAsia"/>
          <w:sz w:val="26"/>
          <w:szCs w:val="26"/>
        </w:rPr>
        <w:t>Higher disbursements</w:t>
      </w:r>
      <w:r w:rsidRPr="00C55862">
        <w:rPr>
          <w:sz w:val="26"/>
          <w:szCs w:val="26"/>
        </w:rPr>
        <w:t xml:space="preserve"> are likely associated with </w:t>
      </w:r>
      <w:r w:rsidRPr="00C55862">
        <w:rPr>
          <w:rStyle w:val="Strong"/>
          <w:rFonts w:eastAsiaTheme="majorEastAsia"/>
          <w:sz w:val="26"/>
          <w:szCs w:val="26"/>
        </w:rPr>
        <w:t>longer loan terms (up to 360 months)</w:t>
      </w:r>
      <w:r w:rsidRPr="00C55862">
        <w:rPr>
          <w:sz w:val="26"/>
          <w:szCs w:val="26"/>
        </w:rPr>
        <w:t xml:space="preserve"> and </w:t>
      </w:r>
      <w:r w:rsidRPr="00C55862">
        <w:rPr>
          <w:rStyle w:val="Strong"/>
          <w:rFonts w:eastAsiaTheme="majorEastAsia"/>
          <w:sz w:val="26"/>
          <w:szCs w:val="26"/>
        </w:rPr>
        <w:t>lower interest rates (~8–10%)</w:t>
      </w:r>
      <w:r w:rsidRPr="00C55862">
        <w:rPr>
          <w:sz w:val="26"/>
          <w:szCs w:val="26"/>
        </w:rPr>
        <w:t xml:space="preserve"> for secured products.</w:t>
      </w:r>
    </w:p>
    <w:p w14:paraId="5BBFC053" w14:textId="671F3C56" w:rsidR="00C55862" w:rsidRPr="00C55862" w:rsidRDefault="00C55862">
      <w:pPr>
        <w:pStyle w:val="NormalWeb"/>
        <w:numPr>
          <w:ilvl w:val="0"/>
          <w:numId w:val="12"/>
        </w:numPr>
        <w:rPr>
          <w:sz w:val="26"/>
          <w:szCs w:val="26"/>
        </w:rPr>
      </w:pPr>
      <w:r w:rsidRPr="00C55862">
        <w:rPr>
          <w:sz w:val="26"/>
          <w:szCs w:val="26"/>
        </w:rPr>
        <w:t xml:space="preserve">The </w:t>
      </w:r>
      <w:r w:rsidRPr="00C55862">
        <w:rPr>
          <w:rStyle w:val="Strong"/>
          <w:rFonts w:eastAsiaTheme="majorEastAsia"/>
          <w:sz w:val="26"/>
          <w:szCs w:val="26"/>
        </w:rPr>
        <w:t>lower range loans</w:t>
      </w:r>
      <w:r w:rsidRPr="00C55862">
        <w:rPr>
          <w:sz w:val="26"/>
          <w:szCs w:val="26"/>
        </w:rPr>
        <w:t xml:space="preserve"> (around ₹50K–₹2L) could represent </w:t>
      </w:r>
      <w:r w:rsidRPr="00C55862">
        <w:rPr>
          <w:rStyle w:val="Strong"/>
          <w:rFonts w:eastAsiaTheme="majorEastAsia"/>
          <w:sz w:val="26"/>
          <w:szCs w:val="26"/>
        </w:rPr>
        <w:t>quick-disbursal</w:t>
      </w:r>
      <w:r w:rsidRPr="00C55862">
        <w:rPr>
          <w:sz w:val="26"/>
          <w:szCs w:val="26"/>
        </w:rPr>
        <w:t xml:space="preserve"> or </w:t>
      </w:r>
      <w:r w:rsidRPr="00C55862">
        <w:rPr>
          <w:rStyle w:val="Strong"/>
          <w:rFonts w:eastAsiaTheme="majorEastAsia"/>
          <w:sz w:val="26"/>
          <w:szCs w:val="26"/>
        </w:rPr>
        <w:t>short-term credit products</w:t>
      </w:r>
      <w:r w:rsidRPr="00C55862">
        <w:rPr>
          <w:sz w:val="26"/>
          <w:szCs w:val="26"/>
        </w:rPr>
        <w:t>.</w:t>
      </w:r>
    </w:p>
    <w:p w14:paraId="6FFB7590" w14:textId="77777777" w:rsidR="00C55862" w:rsidRDefault="00C55862" w:rsidP="00C55862">
      <w:pPr>
        <w:spacing w:line="240" w:lineRule="auto"/>
        <w:rPr>
          <w:sz w:val="26"/>
          <w:szCs w:val="26"/>
        </w:rPr>
      </w:pPr>
    </w:p>
    <w:p w14:paraId="63CA4795" w14:textId="77777777" w:rsidR="00C55862" w:rsidRPr="00C55862" w:rsidRDefault="00C55862" w:rsidP="00C55862">
      <w:pPr>
        <w:spacing w:line="240" w:lineRule="auto"/>
        <w:rPr>
          <w:sz w:val="26"/>
          <w:szCs w:val="26"/>
        </w:rPr>
      </w:pPr>
    </w:p>
    <w:p w14:paraId="34DA2EBD" w14:textId="77777777" w:rsidR="00C55862" w:rsidRPr="00C55862" w:rsidRDefault="00C55862" w:rsidP="00C55862">
      <w:pPr>
        <w:spacing w:line="240" w:lineRule="auto"/>
        <w:rPr>
          <w:b/>
          <w:bCs/>
          <w:sz w:val="32"/>
          <w:szCs w:val="32"/>
        </w:rPr>
      </w:pPr>
    </w:p>
    <w:p w14:paraId="48621E63" w14:textId="31D64CDD" w:rsidR="00C55862" w:rsidRPr="00C55862" w:rsidRDefault="00B76613" w:rsidP="00C55862">
      <w:pPr>
        <w:pStyle w:val="ListParagraph"/>
        <w:numPr>
          <w:ilvl w:val="0"/>
          <w:numId w:val="1"/>
        </w:numPr>
        <w:spacing w:line="240" w:lineRule="auto"/>
        <w:rPr>
          <w:b/>
          <w:bCs/>
          <w:sz w:val="32"/>
          <w:szCs w:val="32"/>
        </w:rPr>
      </w:pPr>
      <w:r w:rsidRPr="00B76613">
        <w:rPr>
          <w:b/>
          <w:bCs/>
          <w:sz w:val="32"/>
          <w:szCs w:val="32"/>
        </w:rPr>
        <w:t xml:space="preserve"> </w:t>
      </w:r>
      <w:proofErr w:type="spellStart"/>
      <w:r w:rsidRPr="00B76613">
        <w:rPr>
          <w:b/>
          <w:bCs/>
          <w:sz w:val="32"/>
          <w:szCs w:val="32"/>
        </w:rPr>
        <w:t>Branch_Manager</w:t>
      </w:r>
      <w:proofErr w:type="spellEnd"/>
      <w:r w:rsidRPr="00B76613">
        <w:rPr>
          <w:b/>
          <w:bCs/>
          <w:sz w:val="32"/>
          <w:szCs w:val="32"/>
        </w:rPr>
        <w:t xml:space="preserve"> </w:t>
      </w:r>
    </w:p>
    <w:p w14:paraId="0AD7CC72" w14:textId="6C7E67D4" w:rsidR="00B76613" w:rsidRDefault="00C55862" w:rsidP="00C55862">
      <w:pPr>
        <w:spacing w:line="240" w:lineRule="auto"/>
        <w:ind w:left="360"/>
        <w:rPr>
          <w:sz w:val="26"/>
          <w:szCs w:val="26"/>
        </w:rPr>
      </w:pPr>
      <w:r w:rsidRPr="00C55862">
        <w:rPr>
          <w:sz w:val="26"/>
          <w:szCs w:val="26"/>
        </w:rPr>
        <w:t xml:space="preserve">The </w:t>
      </w:r>
      <w:proofErr w:type="spellStart"/>
      <w:r w:rsidRPr="00C55862">
        <w:rPr>
          <w:b/>
          <w:bCs/>
          <w:sz w:val="26"/>
          <w:szCs w:val="26"/>
        </w:rPr>
        <w:t>Branch_Manager</w:t>
      </w:r>
      <w:proofErr w:type="spellEnd"/>
      <w:r w:rsidRPr="00C55862">
        <w:rPr>
          <w:sz w:val="26"/>
          <w:szCs w:val="26"/>
        </w:rPr>
        <w:t xml:space="preserve"> field represents the </w:t>
      </w:r>
      <w:r w:rsidRPr="00C55862">
        <w:rPr>
          <w:b/>
          <w:bCs/>
          <w:sz w:val="26"/>
          <w:szCs w:val="26"/>
        </w:rPr>
        <w:t>individuals responsible for overseeing loan operations</w:t>
      </w:r>
      <w:r w:rsidRPr="00C55862">
        <w:rPr>
          <w:sz w:val="26"/>
          <w:szCs w:val="26"/>
        </w:rPr>
        <w:t xml:space="preserve"> and customer relations at each bank branch. </w:t>
      </w:r>
      <w:proofErr w:type="spellStart"/>
      <w:r w:rsidRPr="00C55862">
        <w:rPr>
          <w:sz w:val="26"/>
          <w:szCs w:val="26"/>
        </w:rPr>
        <w:t>Analyzing</w:t>
      </w:r>
      <w:proofErr w:type="spellEnd"/>
      <w:r w:rsidRPr="00C55862">
        <w:rPr>
          <w:sz w:val="26"/>
          <w:szCs w:val="26"/>
        </w:rPr>
        <w:t xml:space="preserve"> this data helps identify </w:t>
      </w:r>
      <w:r w:rsidRPr="00C55862">
        <w:rPr>
          <w:b/>
          <w:bCs/>
          <w:sz w:val="26"/>
          <w:szCs w:val="26"/>
        </w:rPr>
        <w:t>managerial distribution</w:t>
      </w:r>
      <w:r w:rsidRPr="00C55862">
        <w:rPr>
          <w:sz w:val="26"/>
          <w:szCs w:val="26"/>
        </w:rPr>
        <w:t xml:space="preserve">, </w:t>
      </w:r>
      <w:r w:rsidRPr="00C55862">
        <w:rPr>
          <w:b/>
          <w:bCs/>
          <w:sz w:val="26"/>
          <w:szCs w:val="26"/>
        </w:rPr>
        <w:t>workload allocation</w:t>
      </w:r>
      <w:r w:rsidRPr="00C55862">
        <w:rPr>
          <w:sz w:val="26"/>
          <w:szCs w:val="26"/>
        </w:rPr>
        <w:t xml:space="preserve">, and </w:t>
      </w:r>
      <w:r w:rsidRPr="00C55862">
        <w:rPr>
          <w:b/>
          <w:bCs/>
          <w:sz w:val="26"/>
          <w:szCs w:val="26"/>
        </w:rPr>
        <w:t>performance consistency</w:t>
      </w:r>
      <w:r w:rsidRPr="00C55862">
        <w:rPr>
          <w:sz w:val="26"/>
          <w:szCs w:val="26"/>
        </w:rPr>
        <w:t xml:space="preserve"> across branches.</w:t>
      </w:r>
    </w:p>
    <w:tbl>
      <w:tblPr>
        <w:tblW w:w="9702" w:type="dxa"/>
        <w:tblCellSpacing w:w="15" w:type="dxa"/>
        <w:tblCellMar>
          <w:top w:w="15" w:type="dxa"/>
          <w:left w:w="15" w:type="dxa"/>
          <w:bottom w:w="15" w:type="dxa"/>
          <w:right w:w="15" w:type="dxa"/>
        </w:tblCellMar>
        <w:tblLook w:val="04A0" w:firstRow="1" w:lastRow="0" w:firstColumn="1" w:lastColumn="0" w:noHBand="0" w:noVBand="1"/>
      </w:tblPr>
      <w:tblGrid>
        <w:gridCol w:w="7219"/>
        <w:gridCol w:w="2483"/>
      </w:tblGrid>
      <w:tr w:rsidR="00C55862" w:rsidRPr="00C55862" w14:paraId="4C8EDF5B" w14:textId="77777777" w:rsidTr="00C55862">
        <w:trPr>
          <w:trHeight w:val="644"/>
          <w:tblHeader/>
          <w:tblCellSpacing w:w="15" w:type="dxa"/>
        </w:trPr>
        <w:tc>
          <w:tcPr>
            <w:tcW w:w="0" w:type="auto"/>
            <w:vAlign w:val="center"/>
            <w:hideMark/>
          </w:tcPr>
          <w:p w14:paraId="0AC8D0B5" w14:textId="77777777" w:rsidR="00C55862" w:rsidRPr="00C55862" w:rsidRDefault="00C55862" w:rsidP="00C55862">
            <w:pPr>
              <w:spacing w:line="240" w:lineRule="auto"/>
              <w:ind w:left="360"/>
              <w:rPr>
                <w:b/>
                <w:bCs/>
                <w:sz w:val="26"/>
                <w:szCs w:val="26"/>
              </w:rPr>
            </w:pPr>
            <w:r w:rsidRPr="00C55862">
              <w:rPr>
                <w:b/>
                <w:bCs/>
                <w:sz w:val="26"/>
                <w:szCs w:val="26"/>
              </w:rPr>
              <w:lastRenderedPageBreak/>
              <w:t>Metric</w:t>
            </w:r>
          </w:p>
        </w:tc>
        <w:tc>
          <w:tcPr>
            <w:tcW w:w="0" w:type="auto"/>
            <w:vAlign w:val="center"/>
            <w:hideMark/>
          </w:tcPr>
          <w:p w14:paraId="54FB6CEF" w14:textId="77777777" w:rsidR="00C55862" w:rsidRPr="00C55862" w:rsidRDefault="00C55862" w:rsidP="00C55862">
            <w:pPr>
              <w:spacing w:line="240" w:lineRule="auto"/>
              <w:ind w:left="360"/>
              <w:rPr>
                <w:b/>
                <w:bCs/>
                <w:sz w:val="26"/>
                <w:szCs w:val="26"/>
              </w:rPr>
            </w:pPr>
            <w:r w:rsidRPr="00C55862">
              <w:rPr>
                <w:b/>
                <w:bCs/>
                <w:sz w:val="26"/>
                <w:szCs w:val="26"/>
              </w:rPr>
              <w:t>Value</w:t>
            </w:r>
          </w:p>
        </w:tc>
      </w:tr>
      <w:tr w:rsidR="00C55862" w:rsidRPr="00C55862" w14:paraId="5696CC34" w14:textId="77777777" w:rsidTr="00C55862">
        <w:trPr>
          <w:trHeight w:val="644"/>
          <w:tblCellSpacing w:w="15" w:type="dxa"/>
        </w:trPr>
        <w:tc>
          <w:tcPr>
            <w:tcW w:w="0" w:type="auto"/>
            <w:vAlign w:val="center"/>
            <w:hideMark/>
          </w:tcPr>
          <w:p w14:paraId="201B9601" w14:textId="77777777" w:rsidR="00C55862" w:rsidRPr="00C55862" w:rsidRDefault="00C55862" w:rsidP="00C55862">
            <w:pPr>
              <w:spacing w:line="240" w:lineRule="auto"/>
              <w:ind w:left="360"/>
              <w:rPr>
                <w:sz w:val="26"/>
                <w:szCs w:val="26"/>
              </w:rPr>
            </w:pPr>
            <w:r w:rsidRPr="00C55862">
              <w:rPr>
                <w:b/>
                <w:bCs/>
                <w:sz w:val="26"/>
                <w:szCs w:val="26"/>
              </w:rPr>
              <w:t>Total Unique Managers</w:t>
            </w:r>
          </w:p>
        </w:tc>
        <w:tc>
          <w:tcPr>
            <w:tcW w:w="0" w:type="auto"/>
            <w:vAlign w:val="center"/>
            <w:hideMark/>
          </w:tcPr>
          <w:p w14:paraId="5D566613" w14:textId="77777777" w:rsidR="00C55862" w:rsidRPr="00C55862" w:rsidRDefault="00C55862" w:rsidP="00C55862">
            <w:pPr>
              <w:spacing w:line="240" w:lineRule="auto"/>
              <w:ind w:left="360"/>
              <w:rPr>
                <w:sz w:val="26"/>
                <w:szCs w:val="26"/>
              </w:rPr>
            </w:pPr>
            <w:r w:rsidRPr="00C55862">
              <w:rPr>
                <w:sz w:val="26"/>
                <w:szCs w:val="26"/>
              </w:rPr>
              <w:t>196,973</w:t>
            </w:r>
          </w:p>
        </w:tc>
      </w:tr>
      <w:tr w:rsidR="00C55862" w:rsidRPr="00C55862" w14:paraId="0AE95E7D" w14:textId="77777777" w:rsidTr="00C55862">
        <w:trPr>
          <w:trHeight w:val="644"/>
          <w:tblCellSpacing w:w="15" w:type="dxa"/>
        </w:trPr>
        <w:tc>
          <w:tcPr>
            <w:tcW w:w="0" w:type="auto"/>
            <w:vAlign w:val="center"/>
            <w:hideMark/>
          </w:tcPr>
          <w:p w14:paraId="7224D6E8" w14:textId="77777777" w:rsidR="00C55862" w:rsidRPr="00C55862" w:rsidRDefault="00C55862" w:rsidP="00C55862">
            <w:pPr>
              <w:spacing w:line="240" w:lineRule="auto"/>
              <w:ind w:left="360"/>
              <w:rPr>
                <w:sz w:val="26"/>
                <w:szCs w:val="26"/>
              </w:rPr>
            </w:pPr>
            <w:r w:rsidRPr="00C55862">
              <w:rPr>
                <w:b/>
                <w:bCs/>
                <w:sz w:val="26"/>
                <w:szCs w:val="26"/>
              </w:rPr>
              <w:t>Highest Loan Records Handled</w:t>
            </w:r>
          </w:p>
        </w:tc>
        <w:tc>
          <w:tcPr>
            <w:tcW w:w="0" w:type="auto"/>
            <w:vAlign w:val="center"/>
            <w:hideMark/>
          </w:tcPr>
          <w:p w14:paraId="0A557154" w14:textId="77777777" w:rsidR="00C55862" w:rsidRPr="00C55862" w:rsidRDefault="00C55862" w:rsidP="00C55862">
            <w:pPr>
              <w:spacing w:line="240" w:lineRule="auto"/>
              <w:ind w:left="360"/>
              <w:rPr>
                <w:sz w:val="26"/>
                <w:szCs w:val="26"/>
              </w:rPr>
            </w:pPr>
            <w:r w:rsidRPr="00C55862">
              <w:rPr>
                <w:sz w:val="26"/>
                <w:szCs w:val="26"/>
              </w:rPr>
              <w:t>6</w:t>
            </w:r>
          </w:p>
        </w:tc>
      </w:tr>
      <w:tr w:rsidR="00C55862" w:rsidRPr="00C55862" w14:paraId="3DDBB2D7" w14:textId="77777777" w:rsidTr="00C55862">
        <w:trPr>
          <w:trHeight w:val="627"/>
          <w:tblCellSpacing w:w="15" w:type="dxa"/>
        </w:trPr>
        <w:tc>
          <w:tcPr>
            <w:tcW w:w="0" w:type="auto"/>
            <w:vAlign w:val="center"/>
            <w:hideMark/>
          </w:tcPr>
          <w:p w14:paraId="35DA9303" w14:textId="77777777" w:rsidR="00C55862" w:rsidRPr="00C55862" w:rsidRDefault="00C55862" w:rsidP="00C55862">
            <w:pPr>
              <w:spacing w:line="240" w:lineRule="auto"/>
              <w:ind w:left="360"/>
              <w:rPr>
                <w:sz w:val="26"/>
                <w:szCs w:val="26"/>
              </w:rPr>
            </w:pPr>
            <w:r w:rsidRPr="00C55862">
              <w:rPr>
                <w:b/>
                <w:bCs/>
                <w:sz w:val="26"/>
                <w:szCs w:val="26"/>
              </w:rPr>
              <w:t>Lowest Loan Records Handled</w:t>
            </w:r>
          </w:p>
        </w:tc>
        <w:tc>
          <w:tcPr>
            <w:tcW w:w="0" w:type="auto"/>
            <w:vAlign w:val="center"/>
            <w:hideMark/>
          </w:tcPr>
          <w:p w14:paraId="1D46BD5F" w14:textId="77777777" w:rsidR="00C55862" w:rsidRPr="00C55862" w:rsidRDefault="00C55862" w:rsidP="00C55862">
            <w:pPr>
              <w:spacing w:line="240" w:lineRule="auto"/>
              <w:ind w:left="360"/>
              <w:rPr>
                <w:sz w:val="26"/>
                <w:szCs w:val="26"/>
              </w:rPr>
            </w:pPr>
            <w:r w:rsidRPr="00C55862">
              <w:rPr>
                <w:sz w:val="26"/>
                <w:szCs w:val="26"/>
              </w:rPr>
              <w:t>1</w:t>
            </w:r>
          </w:p>
        </w:tc>
      </w:tr>
      <w:tr w:rsidR="00C55862" w:rsidRPr="00C55862" w14:paraId="015BF680" w14:textId="77777777" w:rsidTr="00C55862">
        <w:trPr>
          <w:trHeight w:val="644"/>
          <w:tblCellSpacing w:w="15" w:type="dxa"/>
        </w:trPr>
        <w:tc>
          <w:tcPr>
            <w:tcW w:w="0" w:type="auto"/>
            <w:vAlign w:val="center"/>
            <w:hideMark/>
          </w:tcPr>
          <w:p w14:paraId="3068A6F7" w14:textId="77777777" w:rsidR="00C55862" w:rsidRPr="00C55862" w:rsidRDefault="00C55862" w:rsidP="00C55862">
            <w:pPr>
              <w:spacing w:line="240" w:lineRule="auto"/>
              <w:ind w:left="360"/>
              <w:rPr>
                <w:sz w:val="26"/>
                <w:szCs w:val="26"/>
              </w:rPr>
            </w:pPr>
            <w:r w:rsidRPr="00C55862">
              <w:rPr>
                <w:b/>
                <w:bCs/>
                <w:sz w:val="26"/>
                <w:szCs w:val="26"/>
              </w:rPr>
              <w:t>Total Records</w:t>
            </w:r>
          </w:p>
        </w:tc>
        <w:tc>
          <w:tcPr>
            <w:tcW w:w="0" w:type="auto"/>
            <w:vAlign w:val="center"/>
            <w:hideMark/>
          </w:tcPr>
          <w:p w14:paraId="39DA28CC" w14:textId="77777777" w:rsidR="00C55862" w:rsidRPr="00C55862" w:rsidRDefault="00C55862" w:rsidP="00C55862">
            <w:pPr>
              <w:spacing w:line="240" w:lineRule="auto"/>
              <w:ind w:left="360"/>
              <w:rPr>
                <w:sz w:val="26"/>
                <w:szCs w:val="26"/>
              </w:rPr>
            </w:pPr>
            <w:r w:rsidRPr="00C55862">
              <w:rPr>
                <w:sz w:val="26"/>
                <w:szCs w:val="26"/>
              </w:rPr>
              <w:t>230,484</w:t>
            </w:r>
          </w:p>
        </w:tc>
      </w:tr>
    </w:tbl>
    <w:p w14:paraId="723AC543" w14:textId="14840035" w:rsidR="00C55862" w:rsidRPr="00C55862" w:rsidRDefault="00C55862">
      <w:pPr>
        <w:pStyle w:val="ListParagraph"/>
        <w:numPr>
          <w:ilvl w:val="0"/>
          <w:numId w:val="13"/>
        </w:numPr>
        <w:spacing w:line="240" w:lineRule="auto"/>
        <w:rPr>
          <w:sz w:val="26"/>
          <w:szCs w:val="26"/>
        </w:rPr>
      </w:pPr>
      <w:r w:rsidRPr="00C55862">
        <w:rPr>
          <w:sz w:val="26"/>
          <w:szCs w:val="26"/>
        </w:rPr>
        <w:t xml:space="preserve">A total of </w:t>
      </w:r>
      <w:r w:rsidRPr="00C55862">
        <w:rPr>
          <w:b/>
          <w:bCs/>
          <w:sz w:val="26"/>
          <w:szCs w:val="26"/>
        </w:rPr>
        <w:t>196,973 branch managers</w:t>
      </w:r>
      <w:r w:rsidRPr="00C55862">
        <w:rPr>
          <w:sz w:val="26"/>
          <w:szCs w:val="26"/>
        </w:rPr>
        <w:t xml:space="preserve"> are recorded, indicating a </w:t>
      </w:r>
      <w:r w:rsidRPr="00C55862">
        <w:rPr>
          <w:b/>
          <w:bCs/>
          <w:sz w:val="26"/>
          <w:szCs w:val="26"/>
        </w:rPr>
        <w:t>large and diverse managerial base</w:t>
      </w:r>
      <w:r w:rsidRPr="00C55862">
        <w:rPr>
          <w:sz w:val="26"/>
          <w:szCs w:val="26"/>
        </w:rPr>
        <w:t xml:space="preserve"> across the organization.</w:t>
      </w:r>
    </w:p>
    <w:p w14:paraId="53AE8FED" w14:textId="192EFA42" w:rsidR="00C55862" w:rsidRPr="00C55862" w:rsidRDefault="00C55862">
      <w:pPr>
        <w:pStyle w:val="ListParagraph"/>
        <w:numPr>
          <w:ilvl w:val="0"/>
          <w:numId w:val="12"/>
        </w:numPr>
        <w:spacing w:line="240" w:lineRule="auto"/>
        <w:rPr>
          <w:sz w:val="26"/>
          <w:szCs w:val="26"/>
        </w:rPr>
      </w:pPr>
      <w:r w:rsidRPr="00C55862">
        <w:rPr>
          <w:sz w:val="26"/>
          <w:szCs w:val="26"/>
        </w:rPr>
        <w:t xml:space="preserve">The </w:t>
      </w:r>
      <w:r w:rsidRPr="00C55862">
        <w:rPr>
          <w:b/>
          <w:bCs/>
          <w:sz w:val="26"/>
          <w:szCs w:val="26"/>
        </w:rPr>
        <w:t>top-performing managers</w:t>
      </w:r>
      <w:r w:rsidRPr="00C55862">
        <w:rPr>
          <w:sz w:val="26"/>
          <w:szCs w:val="26"/>
        </w:rPr>
        <w:t xml:space="preserve"> (e.g., </w:t>
      </w:r>
      <w:r w:rsidRPr="00C55862">
        <w:rPr>
          <w:i/>
          <w:iCs/>
          <w:sz w:val="26"/>
          <w:szCs w:val="26"/>
        </w:rPr>
        <w:t>Yuvraj Rajan</w:t>
      </w:r>
      <w:r w:rsidRPr="00C55862">
        <w:rPr>
          <w:sz w:val="26"/>
          <w:szCs w:val="26"/>
        </w:rPr>
        <w:t xml:space="preserve">, </w:t>
      </w:r>
      <w:r w:rsidRPr="00C55862">
        <w:rPr>
          <w:i/>
          <w:iCs/>
          <w:sz w:val="26"/>
          <w:szCs w:val="26"/>
        </w:rPr>
        <w:t>Anahita Jhaveri</w:t>
      </w:r>
      <w:r w:rsidRPr="00C55862">
        <w:rPr>
          <w:sz w:val="26"/>
          <w:szCs w:val="26"/>
        </w:rPr>
        <w:t xml:space="preserve">, </w:t>
      </w:r>
      <w:r w:rsidRPr="00C55862">
        <w:rPr>
          <w:i/>
          <w:iCs/>
          <w:sz w:val="26"/>
          <w:szCs w:val="26"/>
        </w:rPr>
        <w:t>Nirvi Bhavsar</w:t>
      </w:r>
      <w:r w:rsidRPr="00C55862">
        <w:rPr>
          <w:sz w:val="26"/>
          <w:szCs w:val="26"/>
        </w:rPr>
        <w:t xml:space="preserve">, </w:t>
      </w:r>
      <w:r w:rsidRPr="00C55862">
        <w:rPr>
          <w:i/>
          <w:iCs/>
          <w:sz w:val="26"/>
          <w:szCs w:val="26"/>
        </w:rPr>
        <w:t>Ela Bala</w:t>
      </w:r>
      <w:r w:rsidRPr="00C55862">
        <w:rPr>
          <w:sz w:val="26"/>
          <w:szCs w:val="26"/>
        </w:rPr>
        <w:t xml:space="preserve">, </w:t>
      </w:r>
      <w:r w:rsidRPr="00C55862">
        <w:rPr>
          <w:i/>
          <w:iCs/>
          <w:sz w:val="26"/>
          <w:szCs w:val="26"/>
        </w:rPr>
        <w:t>Kismat Bala</w:t>
      </w:r>
      <w:r w:rsidRPr="00C55862">
        <w:rPr>
          <w:sz w:val="26"/>
          <w:szCs w:val="26"/>
        </w:rPr>
        <w:t xml:space="preserve">) each handled </w:t>
      </w:r>
      <w:r w:rsidRPr="00C55862">
        <w:rPr>
          <w:b/>
          <w:bCs/>
          <w:sz w:val="26"/>
          <w:szCs w:val="26"/>
        </w:rPr>
        <w:t>up to 6 customer accounts</w:t>
      </w:r>
      <w:r w:rsidRPr="00C55862">
        <w:rPr>
          <w:sz w:val="26"/>
          <w:szCs w:val="26"/>
        </w:rPr>
        <w:t xml:space="preserve">, suggesting a </w:t>
      </w:r>
      <w:r w:rsidRPr="00C55862">
        <w:rPr>
          <w:b/>
          <w:bCs/>
          <w:sz w:val="26"/>
          <w:szCs w:val="26"/>
        </w:rPr>
        <w:t>well-distributed workload</w:t>
      </w:r>
      <w:r w:rsidRPr="00C55862">
        <w:rPr>
          <w:sz w:val="26"/>
          <w:szCs w:val="26"/>
        </w:rPr>
        <w:t>.</w:t>
      </w:r>
    </w:p>
    <w:p w14:paraId="6AD46936" w14:textId="28A9D0E3" w:rsidR="00C55862" w:rsidRPr="00C55862" w:rsidRDefault="00C55862">
      <w:pPr>
        <w:pStyle w:val="ListParagraph"/>
        <w:numPr>
          <w:ilvl w:val="0"/>
          <w:numId w:val="12"/>
        </w:numPr>
        <w:spacing w:line="240" w:lineRule="auto"/>
        <w:rPr>
          <w:sz w:val="26"/>
          <w:szCs w:val="26"/>
        </w:rPr>
      </w:pPr>
      <w:r w:rsidRPr="00C55862">
        <w:rPr>
          <w:sz w:val="26"/>
          <w:szCs w:val="26"/>
        </w:rPr>
        <w:t xml:space="preserve">Most managers appear to have handled </w:t>
      </w:r>
      <w:r w:rsidRPr="00C55862">
        <w:rPr>
          <w:b/>
          <w:bCs/>
          <w:sz w:val="26"/>
          <w:szCs w:val="26"/>
        </w:rPr>
        <w:t>1–3 customer accounts</w:t>
      </w:r>
      <w:r w:rsidRPr="00C55862">
        <w:rPr>
          <w:sz w:val="26"/>
          <w:szCs w:val="26"/>
        </w:rPr>
        <w:t xml:space="preserve">, possibly reflecting </w:t>
      </w:r>
      <w:r w:rsidRPr="00C55862">
        <w:rPr>
          <w:b/>
          <w:bCs/>
          <w:sz w:val="26"/>
          <w:szCs w:val="26"/>
        </w:rPr>
        <w:t>distributed regional operations</w:t>
      </w:r>
      <w:r w:rsidRPr="00C55862">
        <w:rPr>
          <w:sz w:val="26"/>
          <w:szCs w:val="26"/>
        </w:rPr>
        <w:t xml:space="preserve"> or </w:t>
      </w:r>
      <w:r w:rsidRPr="00C55862">
        <w:rPr>
          <w:b/>
          <w:bCs/>
          <w:sz w:val="26"/>
          <w:szCs w:val="26"/>
        </w:rPr>
        <w:t>individualized customer handling models</w:t>
      </w:r>
      <w:r w:rsidRPr="00C55862">
        <w:rPr>
          <w:sz w:val="26"/>
          <w:szCs w:val="26"/>
        </w:rPr>
        <w:t>.</w:t>
      </w:r>
    </w:p>
    <w:p w14:paraId="71D52EF4" w14:textId="21C38CCA" w:rsidR="00C55862" w:rsidRPr="00C55862" w:rsidRDefault="00C55862">
      <w:pPr>
        <w:pStyle w:val="ListParagraph"/>
        <w:numPr>
          <w:ilvl w:val="0"/>
          <w:numId w:val="12"/>
        </w:numPr>
        <w:spacing w:line="240" w:lineRule="auto"/>
        <w:rPr>
          <w:sz w:val="26"/>
          <w:szCs w:val="26"/>
        </w:rPr>
      </w:pPr>
      <w:r w:rsidRPr="00C55862">
        <w:rPr>
          <w:sz w:val="26"/>
          <w:szCs w:val="26"/>
        </w:rPr>
        <w:t xml:space="preserve">This data suggests that the organization follows a </w:t>
      </w:r>
      <w:r w:rsidRPr="00C55862">
        <w:rPr>
          <w:b/>
          <w:bCs/>
          <w:sz w:val="26"/>
          <w:szCs w:val="26"/>
        </w:rPr>
        <w:t>localized management structure</w:t>
      </w:r>
      <w:r w:rsidRPr="00C55862">
        <w:rPr>
          <w:sz w:val="26"/>
          <w:szCs w:val="26"/>
        </w:rPr>
        <w:t>, ensuring close supervision and personalized service.</w:t>
      </w:r>
    </w:p>
    <w:p w14:paraId="3F7FB590" w14:textId="123CEA98" w:rsidR="00C55862" w:rsidRPr="00C55862" w:rsidRDefault="00C55862">
      <w:pPr>
        <w:pStyle w:val="ListParagraph"/>
        <w:numPr>
          <w:ilvl w:val="0"/>
          <w:numId w:val="12"/>
        </w:numPr>
        <w:spacing w:line="240" w:lineRule="auto"/>
        <w:rPr>
          <w:sz w:val="26"/>
          <w:szCs w:val="26"/>
        </w:rPr>
      </w:pPr>
      <w:r w:rsidRPr="00C55862">
        <w:rPr>
          <w:sz w:val="26"/>
          <w:szCs w:val="26"/>
        </w:rPr>
        <w:t xml:space="preserve">The </w:t>
      </w:r>
      <w:r w:rsidRPr="00C55862">
        <w:rPr>
          <w:b/>
          <w:bCs/>
          <w:sz w:val="26"/>
          <w:szCs w:val="26"/>
        </w:rPr>
        <w:t>managerial diversity</w:t>
      </w:r>
      <w:r w:rsidRPr="00C55862">
        <w:rPr>
          <w:sz w:val="26"/>
          <w:szCs w:val="26"/>
        </w:rPr>
        <w:t xml:space="preserve"> reflects a </w:t>
      </w:r>
      <w:r w:rsidRPr="00C55862">
        <w:rPr>
          <w:b/>
          <w:bCs/>
          <w:sz w:val="26"/>
          <w:szCs w:val="26"/>
        </w:rPr>
        <w:t>decentralized loan management system</w:t>
      </w:r>
      <w:r w:rsidRPr="00C55862">
        <w:rPr>
          <w:sz w:val="26"/>
          <w:szCs w:val="26"/>
        </w:rPr>
        <w:t xml:space="preserve">, possibly with </w:t>
      </w:r>
      <w:r w:rsidRPr="00C55862">
        <w:rPr>
          <w:b/>
          <w:bCs/>
          <w:sz w:val="26"/>
          <w:szCs w:val="26"/>
        </w:rPr>
        <w:t>branch-level or zonal accountability</w:t>
      </w:r>
      <w:r w:rsidRPr="00C55862">
        <w:rPr>
          <w:sz w:val="26"/>
          <w:szCs w:val="26"/>
        </w:rPr>
        <w:t>.</w:t>
      </w:r>
    </w:p>
    <w:p w14:paraId="21652CC2" w14:textId="28A2B7A3" w:rsidR="00C55862" w:rsidRPr="00C55862" w:rsidRDefault="00C55862">
      <w:pPr>
        <w:pStyle w:val="ListParagraph"/>
        <w:numPr>
          <w:ilvl w:val="0"/>
          <w:numId w:val="12"/>
        </w:numPr>
        <w:spacing w:line="240" w:lineRule="auto"/>
        <w:rPr>
          <w:sz w:val="26"/>
          <w:szCs w:val="26"/>
        </w:rPr>
      </w:pPr>
      <w:r w:rsidRPr="00C55862">
        <w:rPr>
          <w:sz w:val="26"/>
          <w:szCs w:val="26"/>
        </w:rPr>
        <w:t xml:space="preserve">Managers handling a </w:t>
      </w:r>
      <w:r w:rsidRPr="00C55862">
        <w:rPr>
          <w:b/>
          <w:bCs/>
          <w:sz w:val="26"/>
          <w:szCs w:val="26"/>
        </w:rPr>
        <w:t>higher number of accounts</w:t>
      </w:r>
      <w:r w:rsidRPr="00C55862">
        <w:rPr>
          <w:sz w:val="26"/>
          <w:szCs w:val="26"/>
        </w:rPr>
        <w:t xml:space="preserve"> may represent </w:t>
      </w:r>
      <w:r w:rsidRPr="00C55862">
        <w:rPr>
          <w:b/>
          <w:bCs/>
          <w:sz w:val="26"/>
          <w:szCs w:val="26"/>
        </w:rPr>
        <w:t>high-performing or metro-region branches</w:t>
      </w:r>
      <w:r w:rsidRPr="00C55862">
        <w:rPr>
          <w:sz w:val="26"/>
          <w:szCs w:val="26"/>
        </w:rPr>
        <w:t xml:space="preserve"> with larger customer volumes.</w:t>
      </w:r>
    </w:p>
    <w:p w14:paraId="4172C0FA" w14:textId="2B1FE453" w:rsidR="00C55862" w:rsidRPr="00C55862" w:rsidRDefault="00C815FB">
      <w:pPr>
        <w:pStyle w:val="ListParagraph"/>
        <w:numPr>
          <w:ilvl w:val="0"/>
          <w:numId w:val="12"/>
        </w:numPr>
        <w:spacing w:line="240" w:lineRule="auto"/>
        <w:rPr>
          <w:sz w:val="26"/>
          <w:szCs w:val="26"/>
        </w:rPr>
      </w:pPr>
      <w:r>
        <w:rPr>
          <w:noProof/>
          <w:sz w:val="26"/>
          <w:szCs w:val="26"/>
        </w:rPr>
        <mc:AlternateContent>
          <mc:Choice Requires="wpi">
            <w:drawing>
              <wp:anchor distT="0" distB="0" distL="114300" distR="114300" simplePos="0" relativeHeight="251671552" behindDoc="0" locked="0" layoutInCell="1" allowOverlap="1" wp14:anchorId="01871B86" wp14:editId="72710619">
                <wp:simplePos x="0" y="0"/>
                <wp:positionH relativeFrom="column">
                  <wp:posOffset>-1562220</wp:posOffset>
                </wp:positionH>
                <wp:positionV relativeFrom="paragraph">
                  <wp:posOffset>200540</wp:posOffset>
                </wp:positionV>
                <wp:extent cx="360" cy="360"/>
                <wp:effectExtent l="95250" t="152400" r="95250" b="152400"/>
                <wp:wrapNone/>
                <wp:docPr id="986592426" name="Ink 21"/>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w:pict>
              <v:shapetype w14:anchorId="2F41244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1" o:spid="_x0000_s1026" type="#_x0000_t75" style="position:absolute;margin-left:-127.25pt;margin-top:7.3pt;width:8.55pt;height:17.0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">
                <v:imagedata r:id="rId10" o:title=""/>
              </v:shape>
            </w:pict>
          </mc:Fallback>
        </mc:AlternateContent>
      </w:r>
      <w:r w:rsidR="00C55862" w:rsidRPr="00C55862">
        <w:rPr>
          <w:sz w:val="26"/>
          <w:szCs w:val="26"/>
        </w:rPr>
        <w:t xml:space="preserve">The </w:t>
      </w:r>
      <w:r w:rsidR="00C55862" w:rsidRPr="00C55862">
        <w:rPr>
          <w:b/>
          <w:bCs/>
          <w:sz w:val="26"/>
          <w:szCs w:val="26"/>
        </w:rPr>
        <w:t>low repetition rate</w:t>
      </w:r>
      <w:r w:rsidR="00C55862" w:rsidRPr="00C55862">
        <w:rPr>
          <w:sz w:val="26"/>
          <w:szCs w:val="26"/>
        </w:rPr>
        <w:t xml:space="preserve"> (mostly unique manager names) suggests </w:t>
      </w:r>
      <w:r w:rsidR="00C55862" w:rsidRPr="00C55862">
        <w:rPr>
          <w:b/>
          <w:bCs/>
          <w:sz w:val="26"/>
          <w:szCs w:val="26"/>
        </w:rPr>
        <w:t>broad employee participation</w:t>
      </w:r>
      <w:r w:rsidR="00C55862" w:rsidRPr="00C55862">
        <w:rPr>
          <w:sz w:val="26"/>
          <w:szCs w:val="26"/>
        </w:rPr>
        <w:t xml:space="preserve"> and </w:t>
      </w:r>
      <w:r w:rsidR="00C55862" w:rsidRPr="00C55862">
        <w:rPr>
          <w:b/>
          <w:bCs/>
          <w:sz w:val="26"/>
          <w:szCs w:val="26"/>
        </w:rPr>
        <w:t>even distribution of responsibilities</w:t>
      </w:r>
      <w:r w:rsidR="00C55862" w:rsidRPr="00C55862">
        <w:rPr>
          <w:sz w:val="26"/>
          <w:szCs w:val="26"/>
        </w:rPr>
        <w:t>.</w:t>
      </w:r>
    </w:p>
    <w:p w14:paraId="6A6220FE" w14:textId="29AD4FFD" w:rsidR="00C55862" w:rsidRPr="00C55862" w:rsidRDefault="00C55862">
      <w:pPr>
        <w:pStyle w:val="ListParagraph"/>
        <w:numPr>
          <w:ilvl w:val="0"/>
          <w:numId w:val="12"/>
        </w:numPr>
        <w:spacing w:line="240" w:lineRule="auto"/>
        <w:rPr>
          <w:sz w:val="26"/>
          <w:szCs w:val="26"/>
        </w:rPr>
      </w:pPr>
      <w:r w:rsidRPr="00C55862">
        <w:rPr>
          <w:sz w:val="26"/>
          <w:szCs w:val="26"/>
        </w:rPr>
        <w:t xml:space="preserve">This structure supports </w:t>
      </w:r>
      <w:r w:rsidRPr="00C55862">
        <w:rPr>
          <w:b/>
          <w:bCs/>
          <w:sz w:val="26"/>
          <w:szCs w:val="26"/>
        </w:rPr>
        <w:t>customer trust</w:t>
      </w:r>
      <w:r w:rsidRPr="00C55862">
        <w:rPr>
          <w:sz w:val="26"/>
          <w:szCs w:val="26"/>
        </w:rPr>
        <w:t xml:space="preserve"> and </w:t>
      </w:r>
      <w:r w:rsidRPr="00C55862">
        <w:rPr>
          <w:b/>
          <w:bCs/>
          <w:sz w:val="26"/>
          <w:szCs w:val="26"/>
        </w:rPr>
        <w:t>relationship-driven banking</w:t>
      </w:r>
      <w:r w:rsidRPr="00C55862">
        <w:rPr>
          <w:sz w:val="26"/>
          <w:szCs w:val="26"/>
        </w:rPr>
        <w:t>, particularly valuable for retail loan segments.</w:t>
      </w:r>
    </w:p>
    <w:p w14:paraId="563500DA" w14:textId="77777777" w:rsidR="00C55862" w:rsidRPr="00C55862" w:rsidRDefault="00C55862" w:rsidP="00C55862">
      <w:pPr>
        <w:spacing w:line="240" w:lineRule="auto"/>
        <w:ind w:left="360"/>
        <w:rPr>
          <w:sz w:val="26"/>
          <w:szCs w:val="26"/>
        </w:rPr>
      </w:pPr>
    </w:p>
    <w:p w14:paraId="6F30A237" w14:textId="77777777" w:rsidR="001D642E" w:rsidRDefault="001D642E" w:rsidP="001D642E">
      <w:pPr>
        <w:rPr>
          <w:sz w:val="26"/>
          <w:szCs w:val="26"/>
          <w:lang w:val="en-US"/>
        </w:rPr>
      </w:pPr>
    </w:p>
    <w:p w14:paraId="775F87A6" w14:textId="36E35AB0" w:rsidR="00960DA6" w:rsidRDefault="00C815FB" w:rsidP="001D642E">
      <w:pPr>
        <w:rPr>
          <w:sz w:val="26"/>
          <w:szCs w:val="26"/>
          <w:lang w:val="en-US"/>
        </w:rPr>
      </w:pPr>
      <w:r>
        <w:rPr>
          <w:noProof/>
          <w:sz w:val="26"/>
          <w:szCs w:val="26"/>
          <w:lang w:val="en-US"/>
        </w:rPr>
        <mc:AlternateContent>
          <mc:Choice Requires="wpi">
            <w:drawing>
              <wp:anchor distT="0" distB="0" distL="114300" distR="114300" simplePos="0" relativeHeight="251673600" behindDoc="0" locked="0" layoutInCell="1" allowOverlap="1" wp14:anchorId="4B1ADE24" wp14:editId="79FCCF42">
                <wp:simplePos x="0" y="0"/>
                <wp:positionH relativeFrom="column">
                  <wp:posOffset>-411660</wp:posOffset>
                </wp:positionH>
                <wp:positionV relativeFrom="paragraph">
                  <wp:posOffset>277950</wp:posOffset>
                </wp:positionV>
                <wp:extent cx="5905800" cy="54000"/>
                <wp:effectExtent l="95250" t="152400" r="95250" b="155575"/>
                <wp:wrapNone/>
                <wp:docPr id="1378073323" name="Ink 23"/>
                <wp:cNvGraphicFramePr/>
                <a:graphic xmlns:a="http://schemas.openxmlformats.org/drawingml/2006/main">
                  <a:graphicData uri="http://schemas.microsoft.com/office/word/2010/wordprocessingInk">
                    <w14:contentPart bwMode="auto" r:id="rId11">
                      <w14:nvContentPartPr>
                        <w14:cNvContentPartPr/>
                      </w14:nvContentPartPr>
                      <w14:xfrm>
                        <a:off x="0" y="0"/>
                        <a:ext cx="5905800" cy="54000"/>
                      </w14:xfrm>
                    </w14:contentPart>
                  </a:graphicData>
                </a:graphic>
              </wp:anchor>
            </w:drawing>
          </mc:Choice>
          <mc:Fallback>
            <w:pict>
              <v:shape w14:anchorId="6C7B3711" id="Ink 23" o:spid="_x0000_s1026" type="#_x0000_t75" style="position:absolute;margin-left:-36.6pt;margin-top:13.4pt;width:473.5pt;height:21.2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">
                <v:imagedata r:id="rId12" o:title=""/>
              </v:shape>
            </w:pict>
          </mc:Fallback>
        </mc:AlternateContent>
      </w:r>
    </w:p>
    <w:p w14:paraId="105E90F2" w14:textId="14734F06" w:rsidR="00960DA6" w:rsidRDefault="00960DA6" w:rsidP="001D642E">
      <w:pPr>
        <w:rPr>
          <w:sz w:val="26"/>
          <w:szCs w:val="26"/>
          <w:lang w:val="en-US"/>
        </w:rPr>
      </w:pPr>
    </w:p>
    <w:p w14:paraId="5C242D3B" w14:textId="3E9EAA2E" w:rsidR="00960DA6" w:rsidRDefault="00C815FB" w:rsidP="001D642E">
      <w:pPr>
        <w:rPr>
          <w:sz w:val="26"/>
          <w:szCs w:val="26"/>
          <w:lang w:val="en-US"/>
        </w:rPr>
      </w:pPr>
      <w:r>
        <w:rPr>
          <w:noProof/>
          <w:sz w:val="26"/>
          <w:szCs w:val="26"/>
          <w:lang w:val="en-US"/>
        </w:rPr>
        <mc:AlternateContent>
          <mc:Choice Requires="wpi">
            <w:drawing>
              <wp:anchor distT="0" distB="0" distL="114300" distR="114300" simplePos="0" relativeHeight="251682816" behindDoc="0" locked="0" layoutInCell="1" allowOverlap="1" wp14:anchorId="67F37A8E" wp14:editId="74B5C65E">
                <wp:simplePos x="0" y="0"/>
                <wp:positionH relativeFrom="column">
                  <wp:posOffset>7970580</wp:posOffset>
                </wp:positionH>
                <wp:positionV relativeFrom="paragraph">
                  <wp:posOffset>424935</wp:posOffset>
                </wp:positionV>
                <wp:extent cx="360" cy="360"/>
                <wp:effectExtent l="95250" t="152400" r="95250" b="152400"/>
                <wp:wrapNone/>
                <wp:docPr id="795305657" name="Ink 32"/>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w:pict>
              <v:shape w14:anchorId="766850C9" id="Ink 32" o:spid="_x0000_s1026" type="#_x0000_t75" style="position:absolute;margin-left:623.35pt;margin-top:24.95pt;width:8.55pt;height:17.0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">
                <v:imagedata r:id="rId10" o:title=""/>
              </v:shape>
            </w:pict>
          </mc:Fallback>
        </mc:AlternateContent>
      </w:r>
      <w:r>
        <w:rPr>
          <w:noProof/>
          <w:sz w:val="26"/>
          <w:szCs w:val="26"/>
          <w:lang w:val="en-US"/>
        </w:rPr>
        <mc:AlternateContent>
          <mc:Choice Requires="wpi">
            <w:drawing>
              <wp:anchor distT="0" distB="0" distL="114300" distR="114300" simplePos="0" relativeHeight="251675648" behindDoc="0" locked="0" layoutInCell="1" allowOverlap="1" wp14:anchorId="455CF11F" wp14:editId="7BE0A6A9">
                <wp:simplePos x="0" y="0"/>
                <wp:positionH relativeFrom="column">
                  <wp:posOffset>-404100</wp:posOffset>
                </wp:positionH>
                <wp:positionV relativeFrom="paragraph">
                  <wp:posOffset>195975</wp:posOffset>
                </wp:positionV>
                <wp:extent cx="5990040" cy="30600"/>
                <wp:effectExtent l="95250" t="152400" r="106045" b="160020"/>
                <wp:wrapNone/>
                <wp:docPr id="1687686272" name="Ink 25"/>
                <wp:cNvGraphicFramePr/>
                <a:graphic xmlns:a="http://schemas.openxmlformats.org/drawingml/2006/main">
                  <a:graphicData uri="http://schemas.microsoft.com/office/word/2010/wordprocessingInk">
                    <w14:contentPart bwMode="auto" r:id="rId14">
                      <w14:nvContentPartPr>
                        <w14:cNvContentPartPr/>
                      </w14:nvContentPartPr>
                      <w14:xfrm>
                        <a:off x="0" y="0"/>
                        <a:ext cx="5990040" cy="30600"/>
                      </w14:xfrm>
                    </w14:contentPart>
                  </a:graphicData>
                </a:graphic>
              </wp:anchor>
            </w:drawing>
          </mc:Choice>
          <mc:Fallback>
            <w:pict>
              <v:shape w14:anchorId="7FFF51B4" id="Ink 25" o:spid="_x0000_s1026" type="#_x0000_t75" style="position:absolute;margin-left:-36.05pt;margin-top:6.95pt;width:480.15pt;height:19.4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">
                <v:imagedata r:id="rId15" o:title=""/>
              </v:shape>
            </w:pict>
          </mc:Fallback>
        </mc:AlternateContent>
      </w:r>
    </w:p>
    <w:p w14:paraId="4C184301" w14:textId="1F155A72" w:rsidR="00960DA6" w:rsidRDefault="00C815FB" w:rsidP="001D642E">
      <w:pPr>
        <w:rPr>
          <w:sz w:val="26"/>
          <w:szCs w:val="26"/>
          <w:lang w:val="en-US"/>
        </w:rPr>
      </w:pPr>
      <w:r>
        <w:rPr>
          <w:noProof/>
          <w:sz w:val="26"/>
          <w:szCs w:val="26"/>
          <w:lang w:val="en-US"/>
        </w:rPr>
        <mc:AlternateContent>
          <mc:Choice Requires="wpi">
            <w:drawing>
              <wp:anchor distT="0" distB="0" distL="114300" distR="114300" simplePos="0" relativeHeight="251677696" behindDoc="0" locked="0" layoutInCell="1" allowOverlap="1" wp14:anchorId="113B8BC0" wp14:editId="18C8FAB1">
                <wp:simplePos x="0" y="0"/>
                <wp:positionH relativeFrom="column">
                  <wp:posOffset>-419220</wp:posOffset>
                </wp:positionH>
                <wp:positionV relativeFrom="paragraph">
                  <wp:posOffset>388045</wp:posOffset>
                </wp:positionV>
                <wp:extent cx="6027480" cy="15480"/>
                <wp:effectExtent l="95250" t="152400" r="106680" b="156210"/>
                <wp:wrapNone/>
                <wp:docPr id="1336533267" name="Ink 27"/>
                <wp:cNvGraphicFramePr/>
                <a:graphic xmlns:a="http://schemas.openxmlformats.org/drawingml/2006/main">
                  <a:graphicData uri="http://schemas.microsoft.com/office/word/2010/wordprocessingInk">
                    <w14:contentPart bwMode="auto" r:id="rId16">
                      <w14:nvContentPartPr>
                        <w14:cNvContentPartPr/>
                      </w14:nvContentPartPr>
                      <w14:xfrm>
                        <a:off x="0" y="0"/>
                        <a:ext cx="6027480" cy="15480"/>
                      </w14:xfrm>
                    </w14:contentPart>
                  </a:graphicData>
                </a:graphic>
              </wp:anchor>
            </w:drawing>
          </mc:Choice>
          <mc:Fallback>
            <w:pict>
              <v:shape w14:anchorId="58D563E4" id="Ink 27" o:spid="_x0000_s1026" type="#_x0000_t75" style="position:absolute;margin-left:-37.25pt;margin-top:22.05pt;width:483.1pt;height:18.2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">
                <v:imagedata r:id="rId17" o:title=""/>
              </v:shape>
            </w:pict>
          </mc:Fallback>
        </mc:AlternateContent>
      </w:r>
    </w:p>
    <w:p w14:paraId="03EF24F2" w14:textId="330D6654" w:rsidR="00960DA6" w:rsidRDefault="00960DA6" w:rsidP="001D642E">
      <w:pPr>
        <w:rPr>
          <w:sz w:val="26"/>
          <w:szCs w:val="26"/>
          <w:lang w:val="en-US"/>
        </w:rPr>
      </w:pPr>
    </w:p>
    <w:p w14:paraId="3E23ACD1" w14:textId="487E4DE5" w:rsidR="00960DA6" w:rsidRDefault="00C815FB" w:rsidP="001D642E">
      <w:pPr>
        <w:rPr>
          <w:sz w:val="26"/>
          <w:szCs w:val="26"/>
          <w:lang w:val="en-US"/>
        </w:rPr>
      </w:pPr>
      <w:r>
        <w:rPr>
          <w:noProof/>
          <w:sz w:val="26"/>
          <w:szCs w:val="26"/>
          <w:lang w:val="en-US"/>
        </w:rPr>
        <mc:AlternateContent>
          <mc:Choice Requires="wpi">
            <w:drawing>
              <wp:anchor distT="0" distB="0" distL="114300" distR="114300" simplePos="0" relativeHeight="251679744" behindDoc="0" locked="0" layoutInCell="1" allowOverlap="1" wp14:anchorId="79EC6ED4" wp14:editId="656DEBDE">
                <wp:simplePos x="0" y="0"/>
                <wp:positionH relativeFrom="column">
                  <wp:posOffset>-373860</wp:posOffset>
                </wp:positionH>
                <wp:positionV relativeFrom="paragraph">
                  <wp:posOffset>305710</wp:posOffset>
                </wp:positionV>
                <wp:extent cx="6050915" cy="635"/>
                <wp:effectExtent l="95250" t="152400" r="102235" b="151765"/>
                <wp:wrapNone/>
                <wp:docPr id="70697546" name="Ink 29"/>
                <wp:cNvGraphicFramePr/>
                <a:graphic xmlns:a="http://schemas.openxmlformats.org/drawingml/2006/main">
                  <a:graphicData uri="http://schemas.microsoft.com/office/word/2010/wordprocessingInk">
                    <w14:contentPart bwMode="auto" r:id="rId18">
                      <w14:nvContentPartPr>
                        <w14:cNvContentPartPr/>
                      </w14:nvContentPartPr>
                      <w14:xfrm>
                        <a:off x="0" y="0"/>
                        <a:ext cx="6050915" cy="635"/>
                      </w14:xfrm>
                    </w14:contentPart>
                  </a:graphicData>
                </a:graphic>
                <wp14:sizeRelH relativeFrom="margin">
                  <wp14:pctWidth>0</wp14:pctWidth>
                </wp14:sizeRelH>
                <wp14:sizeRelV relativeFrom="margin">
                  <wp14:pctHeight>0</wp14:pctHeight>
                </wp14:sizeRelV>
              </wp:anchor>
            </w:drawing>
          </mc:Choice>
          <mc:Fallback>
            <w:pict>
              <v:shape w14:anchorId="42CBC386" id="Ink 29" o:spid="_x0000_s1026" type="#_x0000_t75" style="position:absolute;margin-left:-33.7pt;margin-top:9.05pt;width:484.95pt;height:30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">
                <v:imagedata r:id="rId19" o:title=""/>
              </v:shape>
            </w:pict>
          </mc:Fallback>
        </mc:AlternateContent>
      </w:r>
    </w:p>
    <w:p w14:paraId="793782AB" w14:textId="664ED2BF" w:rsidR="00960DA6" w:rsidRDefault="00C815FB" w:rsidP="001D642E">
      <w:pPr>
        <w:rPr>
          <w:sz w:val="26"/>
          <w:szCs w:val="26"/>
          <w:lang w:val="en-US"/>
        </w:rPr>
      </w:pPr>
      <w:r>
        <w:rPr>
          <w:noProof/>
          <w:sz w:val="26"/>
          <w:szCs w:val="26"/>
          <w:lang w:val="en-US"/>
        </w:rPr>
        <mc:AlternateContent>
          <mc:Choice Requires="wpi">
            <w:drawing>
              <wp:anchor distT="0" distB="0" distL="114300" distR="114300" simplePos="0" relativeHeight="251681792" behindDoc="0" locked="0" layoutInCell="1" allowOverlap="1" wp14:anchorId="75FF2311" wp14:editId="1BA23382">
                <wp:simplePos x="0" y="0"/>
                <wp:positionH relativeFrom="column">
                  <wp:posOffset>-388620</wp:posOffset>
                </wp:positionH>
                <wp:positionV relativeFrom="paragraph">
                  <wp:posOffset>450850</wp:posOffset>
                </wp:positionV>
                <wp:extent cx="6050280" cy="635"/>
                <wp:effectExtent l="95250" t="152400" r="102870" b="151765"/>
                <wp:wrapNone/>
                <wp:docPr id="1814944690" name="Ink 31"/>
                <wp:cNvGraphicFramePr/>
                <a:graphic xmlns:a="http://schemas.openxmlformats.org/drawingml/2006/main">
                  <a:graphicData uri="http://schemas.microsoft.com/office/word/2010/wordprocessingInk">
                    <w14:contentPart bwMode="auto" r:id="rId20">
                      <w14:nvContentPartPr>
                        <w14:cNvContentPartPr/>
                      </w14:nvContentPartPr>
                      <w14:xfrm>
                        <a:off x="0" y="0"/>
                        <a:ext cx="6050280" cy="635"/>
                      </w14:xfrm>
                    </w14:contentPart>
                  </a:graphicData>
                </a:graphic>
                <wp14:sizeRelH relativeFrom="margin">
                  <wp14:pctWidth>0</wp14:pctWidth>
                </wp14:sizeRelH>
                <wp14:sizeRelV relativeFrom="margin">
                  <wp14:pctHeight>0</wp14:pctHeight>
                </wp14:sizeRelV>
              </wp:anchor>
            </w:drawing>
          </mc:Choice>
          <mc:Fallback>
            <w:pict>
              <v:shape w14:anchorId="3B602E0B" id="Ink 31" o:spid="_x0000_s1026" type="#_x0000_t75" style="position:absolute;margin-left:-34.8pt;margin-top:20.5pt;width:484.9pt;height:30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">
                <v:imagedata r:id="rId19" o:title=""/>
              </v:shape>
            </w:pict>
          </mc:Fallback>
        </mc:AlternateContent>
      </w:r>
    </w:p>
    <w:p w14:paraId="5AB2656A" w14:textId="13750A84" w:rsidR="00960DA6" w:rsidRPr="00C815FB" w:rsidRDefault="00960DA6" w:rsidP="00960DA6">
      <w:pPr>
        <w:pStyle w:val="Heading1"/>
        <w:jc w:val="center"/>
        <w:rPr>
          <w:rFonts w:ascii="Century" w:hAnsi="Century"/>
          <w:b/>
          <w:bCs/>
          <w:sz w:val="80"/>
          <w:szCs w:val="80"/>
          <w:lang w:val="en-US"/>
        </w:rPr>
      </w:pPr>
      <w:r w:rsidRPr="00C815FB">
        <w:rPr>
          <w:rFonts w:ascii="Century" w:hAnsi="Century"/>
          <w:b/>
          <w:bCs/>
          <w:sz w:val="80"/>
          <w:szCs w:val="80"/>
          <w:lang w:val="en-US"/>
        </w:rPr>
        <w:lastRenderedPageBreak/>
        <w:t xml:space="preserve">Bivariate </w:t>
      </w:r>
    </w:p>
    <w:p w14:paraId="6DD77D9B" w14:textId="77777777" w:rsidR="00960DA6" w:rsidRDefault="00960DA6" w:rsidP="00960DA6">
      <w:pPr>
        <w:rPr>
          <w:lang w:val="en-US"/>
        </w:rPr>
      </w:pPr>
    </w:p>
    <w:p w14:paraId="5DDC9E6A" w14:textId="45D97B10" w:rsidR="00CA73FF" w:rsidRPr="00CA73FF" w:rsidRDefault="00CA73FF">
      <w:pPr>
        <w:pStyle w:val="ListParagraph"/>
        <w:numPr>
          <w:ilvl w:val="1"/>
          <w:numId w:val="12"/>
        </w:numPr>
        <w:rPr>
          <w:rFonts w:ascii="Bell MT" w:hAnsi="Bell MT"/>
          <w:b/>
          <w:bCs/>
          <w:sz w:val="28"/>
          <w:szCs w:val="28"/>
          <w:lang w:val="en-US"/>
        </w:rPr>
      </w:pPr>
      <w:r w:rsidRPr="00CA73FF">
        <w:rPr>
          <w:rFonts w:ascii="Bell MT" w:hAnsi="Bell MT"/>
          <w:b/>
          <w:bCs/>
          <w:sz w:val="28"/>
          <w:szCs w:val="28"/>
          <w:lang w:val="en-US"/>
        </w:rPr>
        <w:t>Does Gender affect the Loan Amount taken?</w:t>
      </w:r>
    </w:p>
    <w:p w14:paraId="76AF804A" w14:textId="552776B3" w:rsidR="00CA73FF" w:rsidRDefault="00CA73FF" w:rsidP="00CA73FF">
      <w:pPr>
        <w:rPr>
          <w:sz w:val="26"/>
          <w:szCs w:val="26"/>
        </w:rPr>
      </w:pPr>
      <w:r w:rsidRPr="00CA73FF">
        <w:rPr>
          <w:b/>
          <w:bCs/>
          <w:sz w:val="26"/>
          <w:szCs w:val="26"/>
          <w:lang w:val="en-US"/>
        </w:rPr>
        <w:t>Ans = &gt;</w:t>
      </w:r>
      <w:r>
        <w:rPr>
          <w:b/>
          <w:bCs/>
          <w:sz w:val="26"/>
          <w:szCs w:val="26"/>
          <w:lang w:val="en-US"/>
        </w:rPr>
        <w:t xml:space="preserve"> </w:t>
      </w:r>
      <w:r>
        <w:rPr>
          <w:sz w:val="26"/>
          <w:szCs w:val="26"/>
          <w:lang w:val="en-US"/>
        </w:rPr>
        <w:t xml:space="preserve">In this dataset we have total </w:t>
      </w:r>
      <w:r>
        <w:rPr>
          <w:b/>
          <w:bCs/>
          <w:sz w:val="26"/>
          <w:szCs w:val="26"/>
          <w:lang w:val="en-US"/>
        </w:rPr>
        <w:t>M</w:t>
      </w:r>
      <w:r w:rsidRPr="00CA73FF">
        <w:rPr>
          <w:b/>
          <w:bCs/>
          <w:sz w:val="26"/>
          <w:szCs w:val="26"/>
          <w:lang w:val="en-US"/>
        </w:rPr>
        <w:t>ales</w:t>
      </w:r>
      <w:r>
        <w:rPr>
          <w:sz w:val="26"/>
          <w:szCs w:val="26"/>
          <w:lang w:val="en-US"/>
        </w:rPr>
        <w:t xml:space="preserve"> is </w:t>
      </w:r>
      <w:r w:rsidRPr="00CA73FF">
        <w:rPr>
          <w:b/>
          <w:bCs/>
          <w:sz w:val="26"/>
          <w:szCs w:val="26"/>
        </w:rPr>
        <w:t>77146</w:t>
      </w:r>
      <w:r w:rsidRPr="00CA73FF">
        <w:rPr>
          <w:sz w:val="26"/>
          <w:szCs w:val="26"/>
        </w:rPr>
        <w:t> </w:t>
      </w:r>
      <w:r>
        <w:rPr>
          <w:sz w:val="26"/>
          <w:szCs w:val="26"/>
        </w:rPr>
        <w:t xml:space="preserve">and </w:t>
      </w:r>
      <w:r w:rsidRPr="00CA73FF">
        <w:rPr>
          <w:b/>
          <w:bCs/>
          <w:sz w:val="26"/>
          <w:szCs w:val="26"/>
        </w:rPr>
        <w:t>Famale</w:t>
      </w:r>
      <w:r>
        <w:rPr>
          <w:sz w:val="26"/>
          <w:szCs w:val="26"/>
        </w:rPr>
        <w:t xml:space="preserve"> is </w:t>
      </w:r>
      <w:r w:rsidRPr="00CA73FF">
        <w:rPr>
          <w:b/>
          <w:bCs/>
          <w:sz w:val="26"/>
          <w:szCs w:val="26"/>
        </w:rPr>
        <w:t>76744</w:t>
      </w:r>
      <w:r w:rsidRPr="00CA73FF">
        <w:rPr>
          <w:sz w:val="26"/>
          <w:szCs w:val="26"/>
        </w:rPr>
        <w:t> </w:t>
      </w:r>
      <w:r>
        <w:rPr>
          <w:sz w:val="26"/>
          <w:szCs w:val="26"/>
        </w:rPr>
        <w:t xml:space="preserve">and </w:t>
      </w:r>
      <w:r w:rsidRPr="00CA73FF">
        <w:rPr>
          <w:b/>
          <w:bCs/>
          <w:sz w:val="26"/>
          <w:szCs w:val="26"/>
        </w:rPr>
        <w:t>Other</w:t>
      </w:r>
      <w:r>
        <w:rPr>
          <w:sz w:val="26"/>
          <w:szCs w:val="26"/>
        </w:rPr>
        <w:t xml:space="preserve"> have is </w:t>
      </w:r>
      <w:r w:rsidRPr="00CA73FF">
        <w:rPr>
          <w:b/>
          <w:bCs/>
          <w:sz w:val="26"/>
          <w:szCs w:val="26"/>
        </w:rPr>
        <w:t>76594</w:t>
      </w:r>
      <w:r w:rsidRPr="00CA73FF">
        <w:rPr>
          <w:sz w:val="26"/>
          <w:szCs w:val="26"/>
        </w:rPr>
        <w:t> </w:t>
      </w:r>
      <w:r>
        <w:rPr>
          <w:sz w:val="26"/>
          <w:szCs w:val="26"/>
        </w:rPr>
        <w:t xml:space="preserve"> </w:t>
      </w:r>
    </w:p>
    <w:p w14:paraId="5FB4262F" w14:textId="77777777" w:rsidR="00223D16" w:rsidRPr="00223D16" w:rsidRDefault="00223D16" w:rsidP="00223D16">
      <w:pPr>
        <w:rPr>
          <w:sz w:val="26"/>
          <w:szCs w:val="26"/>
        </w:rPr>
      </w:pPr>
      <w:r w:rsidRPr="00223D16">
        <w:rPr>
          <w:sz w:val="26"/>
          <w:szCs w:val="26"/>
        </w:rPr>
        <w:t xml:space="preserve">To determine whether gender influences the loan amount taken, we </w:t>
      </w:r>
      <w:proofErr w:type="spellStart"/>
      <w:r w:rsidRPr="00223D16">
        <w:rPr>
          <w:sz w:val="26"/>
          <w:szCs w:val="26"/>
        </w:rPr>
        <w:t>analyzed</w:t>
      </w:r>
      <w:proofErr w:type="spellEnd"/>
      <w:r w:rsidRPr="00223D16">
        <w:rPr>
          <w:sz w:val="26"/>
          <w:szCs w:val="26"/>
        </w:rPr>
        <w:t xml:space="preserve"> loan data across different gender categories.</w:t>
      </w:r>
    </w:p>
    <w:p w14:paraId="1D29D1A3" w14:textId="77777777" w:rsidR="00223D16" w:rsidRPr="00223D16" w:rsidRDefault="00223D16" w:rsidP="00223D16">
      <w:pPr>
        <w:rPr>
          <w:sz w:val="26"/>
          <w:szCs w:val="26"/>
        </w:rPr>
      </w:pPr>
      <w:r w:rsidRPr="00223D16">
        <w:rPr>
          <w:sz w:val="26"/>
          <w:szCs w:val="26"/>
        </w:rPr>
        <w:t xml:space="preserve">The dataset shows a </w:t>
      </w:r>
      <w:r w:rsidRPr="00223D16">
        <w:rPr>
          <w:b/>
          <w:bCs/>
          <w:sz w:val="26"/>
          <w:szCs w:val="26"/>
        </w:rPr>
        <w:t>maximum loan amount of ₹4,999,960</w:t>
      </w:r>
      <w:r w:rsidRPr="00223D16">
        <w:rPr>
          <w:sz w:val="26"/>
          <w:szCs w:val="26"/>
        </w:rPr>
        <w:t xml:space="preserve">, a </w:t>
      </w:r>
      <w:r w:rsidRPr="00223D16">
        <w:rPr>
          <w:b/>
          <w:bCs/>
          <w:sz w:val="26"/>
          <w:szCs w:val="26"/>
        </w:rPr>
        <w:t>minimum loan amount of ₹50,010</w:t>
      </w:r>
      <w:r w:rsidRPr="00223D16">
        <w:rPr>
          <w:sz w:val="26"/>
          <w:szCs w:val="26"/>
        </w:rPr>
        <w:t xml:space="preserve">, and an </w:t>
      </w:r>
      <w:r w:rsidRPr="00223D16">
        <w:rPr>
          <w:b/>
          <w:bCs/>
          <w:sz w:val="26"/>
          <w:szCs w:val="26"/>
        </w:rPr>
        <w:t>average loan amount of ₹1,097,855</w:t>
      </w:r>
      <w:r w:rsidRPr="00223D16">
        <w:rPr>
          <w:sz w:val="26"/>
          <w:szCs w:val="26"/>
        </w:rPr>
        <w:t>.</w:t>
      </w:r>
      <w:r w:rsidRPr="00223D16">
        <w:rPr>
          <w:sz w:val="26"/>
          <w:szCs w:val="26"/>
        </w:rPr>
        <w:br/>
        <w:t xml:space="preserve">Because of the large gap between the highest and lowest loan values, the </w:t>
      </w:r>
      <w:r w:rsidRPr="00223D16">
        <w:rPr>
          <w:b/>
          <w:bCs/>
          <w:sz w:val="26"/>
          <w:szCs w:val="26"/>
        </w:rPr>
        <w:t>average loan amount</w:t>
      </w:r>
      <w:r w:rsidRPr="00223D16">
        <w:rPr>
          <w:sz w:val="26"/>
          <w:szCs w:val="26"/>
        </w:rPr>
        <w:t xml:space="preserve"> was considered the most reliable measure for comparison.</w:t>
      </w:r>
    </w:p>
    <w:p w14:paraId="685C17A7" w14:textId="77777777" w:rsidR="00223D16" w:rsidRPr="00223D16" w:rsidRDefault="00223D16" w:rsidP="00223D16">
      <w:pPr>
        <w:rPr>
          <w:sz w:val="26"/>
          <w:szCs w:val="26"/>
        </w:rPr>
      </w:pPr>
      <w:r w:rsidRPr="00223D16">
        <w:rPr>
          <w:sz w:val="26"/>
          <w:szCs w:val="26"/>
        </w:rPr>
        <w:t>The gender distribution of borrowers is as follows:</w:t>
      </w:r>
    </w:p>
    <w:p w14:paraId="30045FC6" w14:textId="77777777" w:rsidR="00223D16" w:rsidRPr="00223D16" w:rsidRDefault="00223D16">
      <w:pPr>
        <w:numPr>
          <w:ilvl w:val="0"/>
          <w:numId w:val="15"/>
        </w:numPr>
        <w:rPr>
          <w:sz w:val="26"/>
          <w:szCs w:val="26"/>
        </w:rPr>
      </w:pPr>
      <w:r w:rsidRPr="00223D16">
        <w:rPr>
          <w:b/>
          <w:bCs/>
          <w:sz w:val="26"/>
          <w:szCs w:val="26"/>
        </w:rPr>
        <w:t>Male borrowers:</w:t>
      </w:r>
      <w:r w:rsidRPr="00223D16">
        <w:rPr>
          <w:sz w:val="26"/>
          <w:szCs w:val="26"/>
        </w:rPr>
        <w:t xml:space="preserve"> 21,100</w:t>
      </w:r>
    </w:p>
    <w:p w14:paraId="32DAFD4E" w14:textId="77777777" w:rsidR="00223D16" w:rsidRPr="00223D16" w:rsidRDefault="00223D16">
      <w:pPr>
        <w:numPr>
          <w:ilvl w:val="0"/>
          <w:numId w:val="15"/>
        </w:numPr>
        <w:rPr>
          <w:sz w:val="26"/>
          <w:szCs w:val="26"/>
        </w:rPr>
      </w:pPr>
      <w:r w:rsidRPr="00223D16">
        <w:rPr>
          <w:b/>
          <w:bCs/>
          <w:sz w:val="26"/>
          <w:szCs w:val="26"/>
        </w:rPr>
        <w:t>Female borrowers:</w:t>
      </w:r>
      <w:r w:rsidRPr="00223D16">
        <w:rPr>
          <w:sz w:val="26"/>
          <w:szCs w:val="26"/>
        </w:rPr>
        <w:t xml:space="preserve"> 21,200</w:t>
      </w:r>
    </w:p>
    <w:p w14:paraId="16347307" w14:textId="77777777" w:rsidR="00223D16" w:rsidRPr="00223D16" w:rsidRDefault="00223D16">
      <w:pPr>
        <w:numPr>
          <w:ilvl w:val="0"/>
          <w:numId w:val="15"/>
        </w:numPr>
        <w:rPr>
          <w:sz w:val="26"/>
          <w:szCs w:val="26"/>
        </w:rPr>
      </w:pPr>
      <w:r w:rsidRPr="00223D16">
        <w:rPr>
          <w:b/>
          <w:bCs/>
          <w:sz w:val="26"/>
          <w:szCs w:val="26"/>
        </w:rPr>
        <w:t>Other borrowers:</w:t>
      </w:r>
      <w:r w:rsidRPr="00223D16">
        <w:rPr>
          <w:sz w:val="26"/>
          <w:szCs w:val="26"/>
        </w:rPr>
        <w:t xml:space="preserve"> 21,163</w:t>
      </w:r>
    </w:p>
    <w:p w14:paraId="752D9746" w14:textId="77777777" w:rsidR="00223D16" w:rsidRPr="00223D16" w:rsidRDefault="00223D16" w:rsidP="00223D16">
      <w:pPr>
        <w:rPr>
          <w:sz w:val="26"/>
          <w:szCs w:val="26"/>
        </w:rPr>
      </w:pPr>
      <w:r w:rsidRPr="00223D16">
        <w:rPr>
          <w:sz w:val="26"/>
          <w:szCs w:val="26"/>
        </w:rPr>
        <w:t xml:space="preserve">From this, we can observe that the </w:t>
      </w:r>
      <w:r w:rsidRPr="00223D16">
        <w:rPr>
          <w:b/>
          <w:bCs/>
          <w:sz w:val="26"/>
          <w:szCs w:val="26"/>
        </w:rPr>
        <w:t>number of borrowers across genders is nearly equal</w:t>
      </w:r>
      <w:r w:rsidRPr="00223D16">
        <w:rPr>
          <w:sz w:val="26"/>
          <w:szCs w:val="26"/>
        </w:rPr>
        <w:t xml:space="preserve">, and their </w:t>
      </w:r>
      <w:r w:rsidRPr="00223D16">
        <w:rPr>
          <w:b/>
          <w:bCs/>
          <w:sz w:val="26"/>
          <w:szCs w:val="26"/>
        </w:rPr>
        <w:t>average loan amounts do not show any major difference</w:t>
      </w:r>
      <w:r w:rsidRPr="00223D16">
        <w:rPr>
          <w:sz w:val="26"/>
          <w:szCs w:val="26"/>
        </w:rPr>
        <w:t>.</w:t>
      </w:r>
    </w:p>
    <w:p w14:paraId="7111606C" w14:textId="77777777" w:rsidR="00223D16" w:rsidRPr="00223D16" w:rsidRDefault="00223D16" w:rsidP="00223D16">
      <w:pPr>
        <w:rPr>
          <w:sz w:val="26"/>
          <w:szCs w:val="26"/>
        </w:rPr>
      </w:pPr>
      <w:r w:rsidRPr="00223D16">
        <w:rPr>
          <w:sz w:val="26"/>
          <w:szCs w:val="26"/>
        </w:rPr>
        <w:t xml:space="preserve">Hence, it can be concluded that </w:t>
      </w:r>
      <w:r w:rsidRPr="00223D16">
        <w:rPr>
          <w:b/>
          <w:bCs/>
          <w:sz w:val="26"/>
          <w:szCs w:val="26"/>
        </w:rPr>
        <w:t>gender does not have a significant impact on the loan amount taken</w:t>
      </w:r>
      <w:r w:rsidRPr="00223D16">
        <w:rPr>
          <w:sz w:val="26"/>
          <w:szCs w:val="26"/>
        </w:rPr>
        <w:t xml:space="preserve">. The loan approval and distribution process appears to be </w:t>
      </w:r>
      <w:r w:rsidRPr="00223D16">
        <w:rPr>
          <w:b/>
          <w:bCs/>
          <w:sz w:val="26"/>
          <w:szCs w:val="26"/>
        </w:rPr>
        <w:t>consistent and fair across all genders</w:t>
      </w:r>
      <w:r w:rsidRPr="00223D16">
        <w:rPr>
          <w:sz w:val="26"/>
          <w:szCs w:val="26"/>
        </w:rPr>
        <w:t>.</w:t>
      </w:r>
    </w:p>
    <w:p w14:paraId="3D9DDE1C" w14:textId="77777777" w:rsidR="00625DDD" w:rsidRDefault="00625DDD" w:rsidP="00625DDD">
      <w:pPr>
        <w:rPr>
          <w:b/>
          <w:bCs/>
          <w:sz w:val="26"/>
          <w:szCs w:val="26"/>
        </w:rPr>
      </w:pPr>
    </w:p>
    <w:p w14:paraId="09A33A76" w14:textId="77777777" w:rsidR="00625DDD" w:rsidRDefault="00625DDD" w:rsidP="00625DDD">
      <w:pPr>
        <w:rPr>
          <w:b/>
          <w:bCs/>
          <w:sz w:val="26"/>
          <w:szCs w:val="26"/>
        </w:rPr>
      </w:pPr>
    </w:p>
    <w:p w14:paraId="51621D5D" w14:textId="46491B50" w:rsidR="00625DDD" w:rsidRPr="00625DDD" w:rsidRDefault="00625DDD" w:rsidP="00625DDD">
      <w:pPr>
        <w:rPr>
          <w:rFonts w:ascii="Century" w:hAnsi="Century"/>
          <w:b/>
          <w:bCs/>
          <w:sz w:val="28"/>
          <w:szCs w:val="28"/>
        </w:rPr>
      </w:pPr>
      <w:r w:rsidRPr="00625DDD">
        <w:rPr>
          <w:rFonts w:ascii="Century" w:hAnsi="Century"/>
          <w:b/>
          <w:bCs/>
          <w:sz w:val="28"/>
          <w:szCs w:val="28"/>
        </w:rPr>
        <w:t>2. Is There a Difference in Loan Amount Between Different Occupations</w:t>
      </w:r>
      <w:r>
        <w:rPr>
          <w:rFonts w:ascii="Century" w:hAnsi="Century"/>
          <w:b/>
          <w:bCs/>
          <w:sz w:val="28"/>
          <w:szCs w:val="28"/>
        </w:rPr>
        <w:t xml:space="preserve"> ? </w:t>
      </w:r>
    </w:p>
    <w:p w14:paraId="709DAF38" w14:textId="56067923" w:rsidR="00625DDD" w:rsidRPr="00625DDD" w:rsidRDefault="00625DDD" w:rsidP="00625DDD">
      <w:pPr>
        <w:rPr>
          <w:sz w:val="26"/>
          <w:szCs w:val="26"/>
        </w:rPr>
      </w:pPr>
      <w:r w:rsidRPr="00625DDD">
        <w:rPr>
          <w:sz w:val="26"/>
          <w:szCs w:val="26"/>
        </w:rPr>
        <w:t xml:space="preserve">To understand whether occupation influences the loan amount taken, we </w:t>
      </w:r>
      <w:proofErr w:type="spellStart"/>
      <w:r w:rsidRPr="00625DDD">
        <w:rPr>
          <w:sz w:val="26"/>
          <w:szCs w:val="26"/>
        </w:rPr>
        <w:t>analyzed</w:t>
      </w:r>
      <w:proofErr w:type="spellEnd"/>
      <w:r w:rsidRPr="00625DDD">
        <w:rPr>
          <w:sz w:val="26"/>
          <w:szCs w:val="26"/>
        </w:rPr>
        <w:t xml:space="preserve"> the distribution of loan amounts across various occupational categories.</w:t>
      </w:r>
    </w:p>
    <w:p w14:paraId="6C57EACE" w14:textId="77777777" w:rsidR="00625DDD" w:rsidRPr="00625DDD" w:rsidRDefault="00625DDD" w:rsidP="00625DDD">
      <w:pPr>
        <w:rPr>
          <w:sz w:val="26"/>
          <w:szCs w:val="26"/>
        </w:rPr>
      </w:pPr>
      <w:r w:rsidRPr="00625DDD">
        <w:rPr>
          <w:sz w:val="26"/>
          <w:szCs w:val="26"/>
        </w:rPr>
        <w:t>The occupation-wise borrower counts are as follows:</w:t>
      </w:r>
    </w:p>
    <w:p w14:paraId="03D7DD98" w14:textId="77777777" w:rsidR="00625DDD" w:rsidRPr="00625DDD" w:rsidRDefault="00625DDD">
      <w:pPr>
        <w:numPr>
          <w:ilvl w:val="0"/>
          <w:numId w:val="16"/>
        </w:numPr>
        <w:rPr>
          <w:sz w:val="26"/>
          <w:szCs w:val="26"/>
        </w:rPr>
      </w:pPr>
      <w:r w:rsidRPr="00625DDD">
        <w:rPr>
          <w:b/>
          <w:bCs/>
          <w:sz w:val="26"/>
          <w:szCs w:val="26"/>
        </w:rPr>
        <w:t>Retired:</w:t>
      </w:r>
      <w:r w:rsidRPr="00625DDD">
        <w:rPr>
          <w:sz w:val="26"/>
          <w:szCs w:val="26"/>
        </w:rPr>
        <w:t xml:space="preserve"> 12,721</w:t>
      </w:r>
    </w:p>
    <w:p w14:paraId="0B5CD455" w14:textId="77777777" w:rsidR="00625DDD" w:rsidRPr="00625DDD" w:rsidRDefault="00625DDD">
      <w:pPr>
        <w:numPr>
          <w:ilvl w:val="0"/>
          <w:numId w:val="16"/>
        </w:numPr>
        <w:rPr>
          <w:sz w:val="26"/>
          <w:szCs w:val="26"/>
        </w:rPr>
      </w:pPr>
      <w:r w:rsidRPr="00625DDD">
        <w:rPr>
          <w:b/>
          <w:bCs/>
          <w:sz w:val="26"/>
          <w:szCs w:val="26"/>
        </w:rPr>
        <w:t>Salaried:</w:t>
      </w:r>
      <w:r w:rsidRPr="00625DDD">
        <w:rPr>
          <w:sz w:val="26"/>
          <w:szCs w:val="26"/>
        </w:rPr>
        <w:t xml:space="preserve"> 12,722</w:t>
      </w:r>
    </w:p>
    <w:p w14:paraId="034A78A1" w14:textId="77777777" w:rsidR="00625DDD" w:rsidRPr="00625DDD" w:rsidRDefault="00625DDD">
      <w:pPr>
        <w:numPr>
          <w:ilvl w:val="0"/>
          <w:numId w:val="16"/>
        </w:numPr>
        <w:rPr>
          <w:sz w:val="26"/>
          <w:szCs w:val="26"/>
        </w:rPr>
      </w:pPr>
      <w:r w:rsidRPr="00625DDD">
        <w:rPr>
          <w:b/>
          <w:bCs/>
          <w:sz w:val="26"/>
          <w:szCs w:val="26"/>
        </w:rPr>
        <w:t>Student:</w:t>
      </w:r>
      <w:r w:rsidRPr="00625DDD">
        <w:rPr>
          <w:sz w:val="26"/>
          <w:szCs w:val="26"/>
        </w:rPr>
        <w:t xml:space="preserve"> 12,718</w:t>
      </w:r>
    </w:p>
    <w:p w14:paraId="5B02715C" w14:textId="77777777" w:rsidR="00625DDD" w:rsidRPr="00625DDD" w:rsidRDefault="00625DDD">
      <w:pPr>
        <w:numPr>
          <w:ilvl w:val="0"/>
          <w:numId w:val="16"/>
        </w:numPr>
        <w:rPr>
          <w:sz w:val="26"/>
          <w:szCs w:val="26"/>
        </w:rPr>
      </w:pPr>
      <w:r w:rsidRPr="00625DDD">
        <w:rPr>
          <w:b/>
          <w:bCs/>
          <w:sz w:val="26"/>
          <w:szCs w:val="26"/>
        </w:rPr>
        <w:lastRenderedPageBreak/>
        <w:t>Self-employed:</w:t>
      </w:r>
      <w:r w:rsidRPr="00625DDD">
        <w:rPr>
          <w:sz w:val="26"/>
          <w:szCs w:val="26"/>
        </w:rPr>
        <w:t xml:space="preserve"> 12,638</w:t>
      </w:r>
    </w:p>
    <w:p w14:paraId="07C3AB19" w14:textId="77777777" w:rsidR="00625DDD" w:rsidRPr="00625DDD" w:rsidRDefault="00625DDD">
      <w:pPr>
        <w:numPr>
          <w:ilvl w:val="0"/>
          <w:numId w:val="16"/>
        </w:numPr>
        <w:rPr>
          <w:sz w:val="26"/>
          <w:szCs w:val="26"/>
        </w:rPr>
      </w:pPr>
      <w:r w:rsidRPr="00625DDD">
        <w:rPr>
          <w:b/>
          <w:bCs/>
          <w:sz w:val="26"/>
          <w:szCs w:val="26"/>
        </w:rPr>
        <w:t>Unemployed:</w:t>
      </w:r>
      <w:r w:rsidRPr="00625DDD">
        <w:rPr>
          <w:sz w:val="26"/>
          <w:szCs w:val="26"/>
        </w:rPr>
        <w:t xml:space="preserve"> 12,663</w:t>
      </w:r>
    </w:p>
    <w:p w14:paraId="78878BEF" w14:textId="77777777" w:rsidR="00625DDD" w:rsidRPr="00625DDD" w:rsidRDefault="00625DDD" w:rsidP="00625DDD">
      <w:pPr>
        <w:rPr>
          <w:sz w:val="26"/>
          <w:szCs w:val="26"/>
        </w:rPr>
      </w:pPr>
      <w:r w:rsidRPr="00625DDD">
        <w:rPr>
          <w:sz w:val="26"/>
          <w:szCs w:val="26"/>
        </w:rPr>
        <w:t xml:space="preserve">From the data, it is observed that the </w:t>
      </w:r>
      <w:r w:rsidRPr="00625DDD">
        <w:rPr>
          <w:b/>
          <w:bCs/>
          <w:sz w:val="26"/>
          <w:szCs w:val="26"/>
        </w:rPr>
        <w:t>number of borrowers is almost the same across all occupations</w:t>
      </w:r>
      <w:r w:rsidRPr="00625DDD">
        <w:rPr>
          <w:sz w:val="26"/>
          <w:szCs w:val="26"/>
        </w:rPr>
        <w:t xml:space="preserve">, with only minor variations. This indicates that the </w:t>
      </w:r>
      <w:r w:rsidRPr="00625DDD">
        <w:rPr>
          <w:b/>
          <w:bCs/>
          <w:sz w:val="26"/>
          <w:szCs w:val="26"/>
        </w:rPr>
        <w:t>loan amount distribution is balanced</w:t>
      </w:r>
      <w:r w:rsidRPr="00625DDD">
        <w:rPr>
          <w:sz w:val="26"/>
          <w:szCs w:val="26"/>
        </w:rPr>
        <w:t xml:space="preserve"> and not significantly affected by the applicant’s occupation.</w:t>
      </w:r>
    </w:p>
    <w:p w14:paraId="03105653" w14:textId="77777777" w:rsidR="00625DDD" w:rsidRPr="00625DDD" w:rsidRDefault="00625DDD" w:rsidP="00625DDD">
      <w:pPr>
        <w:rPr>
          <w:sz w:val="26"/>
          <w:szCs w:val="26"/>
        </w:rPr>
      </w:pPr>
      <w:r w:rsidRPr="00625DDD">
        <w:rPr>
          <w:sz w:val="26"/>
          <w:szCs w:val="26"/>
        </w:rPr>
        <w:t xml:space="preserve">Therefore, it can be concluded that </w:t>
      </w:r>
      <w:r w:rsidRPr="00625DDD">
        <w:rPr>
          <w:b/>
          <w:bCs/>
          <w:sz w:val="26"/>
          <w:szCs w:val="26"/>
        </w:rPr>
        <w:t>occupation does not have a major impact on the loan amount taken</w:t>
      </w:r>
      <w:r w:rsidRPr="00625DDD">
        <w:rPr>
          <w:sz w:val="26"/>
          <w:szCs w:val="26"/>
        </w:rPr>
        <w:t xml:space="preserve">. The lending process appears to be </w:t>
      </w:r>
      <w:r w:rsidRPr="00625DDD">
        <w:rPr>
          <w:b/>
          <w:bCs/>
          <w:sz w:val="26"/>
          <w:szCs w:val="26"/>
        </w:rPr>
        <w:t>consistent and equitable across different occupational groups</w:t>
      </w:r>
      <w:r w:rsidRPr="00625DDD">
        <w:rPr>
          <w:sz w:val="26"/>
          <w:szCs w:val="26"/>
        </w:rPr>
        <w:t>.</w:t>
      </w:r>
    </w:p>
    <w:p w14:paraId="35FC66D8" w14:textId="77777777" w:rsidR="00223D16" w:rsidRPr="00223D16" w:rsidRDefault="00223D16" w:rsidP="00223D16">
      <w:pPr>
        <w:rPr>
          <w:sz w:val="26"/>
          <w:szCs w:val="26"/>
        </w:rPr>
      </w:pPr>
    </w:p>
    <w:p w14:paraId="6FAE673B" w14:textId="77777777" w:rsidR="00886ABF" w:rsidRPr="00886ABF" w:rsidRDefault="00886ABF" w:rsidP="00886ABF">
      <w:pPr>
        <w:rPr>
          <w:rFonts w:ascii="Century" w:hAnsi="Century"/>
          <w:b/>
          <w:bCs/>
          <w:sz w:val="26"/>
          <w:szCs w:val="26"/>
        </w:rPr>
      </w:pPr>
      <w:r w:rsidRPr="00886ABF">
        <w:rPr>
          <w:rFonts w:ascii="Century" w:hAnsi="Century"/>
          <w:b/>
          <w:bCs/>
          <w:sz w:val="26"/>
          <w:szCs w:val="26"/>
        </w:rPr>
        <w:t>3. Do Older Customers Tend to Have Higher Account Balances?</w:t>
      </w:r>
    </w:p>
    <w:p w14:paraId="10BB37ED" w14:textId="77777777" w:rsidR="00886ABF" w:rsidRPr="00886ABF" w:rsidRDefault="00886ABF" w:rsidP="00886ABF">
      <w:pPr>
        <w:rPr>
          <w:sz w:val="26"/>
          <w:szCs w:val="26"/>
        </w:rPr>
      </w:pPr>
      <w:r w:rsidRPr="00886ABF">
        <w:rPr>
          <w:sz w:val="26"/>
          <w:szCs w:val="26"/>
        </w:rPr>
        <w:t>To explore whether age influences account balances, customers were categorized into five age groups using the following logic:</w:t>
      </w:r>
    </w:p>
    <w:p w14:paraId="795D2B61" w14:textId="77777777" w:rsidR="00886ABF" w:rsidRPr="00886ABF" w:rsidRDefault="00886ABF">
      <w:pPr>
        <w:numPr>
          <w:ilvl w:val="0"/>
          <w:numId w:val="17"/>
        </w:numPr>
        <w:rPr>
          <w:sz w:val="26"/>
          <w:szCs w:val="26"/>
        </w:rPr>
      </w:pPr>
      <w:r w:rsidRPr="00886ABF">
        <w:rPr>
          <w:b/>
          <w:bCs/>
          <w:sz w:val="26"/>
          <w:szCs w:val="26"/>
        </w:rPr>
        <w:t>Child:</w:t>
      </w:r>
      <w:r w:rsidRPr="00886ABF">
        <w:rPr>
          <w:sz w:val="26"/>
          <w:szCs w:val="26"/>
        </w:rPr>
        <w:t xml:space="preserve"> Below 18 years</w:t>
      </w:r>
    </w:p>
    <w:p w14:paraId="06560F7E" w14:textId="77777777" w:rsidR="00886ABF" w:rsidRPr="00886ABF" w:rsidRDefault="00886ABF">
      <w:pPr>
        <w:numPr>
          <w:ilvl w:val="0"/>
          <w:numId w:val="17"/>
        </w:numPr>
        <w:rPr>
          <w:sz w:val="26"/>
          <w:szCs w:val="26"/>
        </w:rPr>
      </w:pPr>
      <w:r w:rsidRPr="00886ABF">
        <w:rPr>
          <w:b/>
          <w:bCs/>
          <w:sz w:val="26"/>
          <w:szCs w:val="26"/>
        </w:rPr>
        <w:t>Young Adult:</w:t>
      </w:r>
      <w:r w:rsidRPr="00886ABF">
        <w:rPr>
          <w:sz w:val="26"/>
          <w:szCs w:val="26"/>
        </w:rPr>
        <w:t xml:space="preserve"> 18–29 years</w:t>
      </w:r>
    </w:p>
    <w:p w14:paraId="2E9D13F0" w14:textId="77777777" w:rsidR="00886ABF" w:rsidRPr="00886ABF" w:rsidRDefault="00886ABF">
      <w:pPr>
        <w:numPr>
          <w:ilvl w:val="0"/>
          <w:numId w:val="17"/>
        </w:numPr>
        <w:rPr>
          <w:sz w:val="26"/>
          <w:szCs w:val="26"/>
        </w:rPr>
      </w:pPr>
      <w:r w:rsidRPr="00886ABF">
        <w:rPr>
          <w:b/>
          <w:bCs/>
          <w:sz w:val="26"/>
          <w:szCs w:val="26"/>
        </w:rPr>
        <w:t>Adult:</w:t>
      </w:r>
      <w:r w:rsidRPr="00886ABF">
        <w:rPr>
          <w:sz w:val="26"/>
          <w:szCs w:val="26"/>
        </w:rPr>
        <w:t xml:space="preserve"> 30–49 years</w:t>
      </w:r>
    </w:p>
    <w:p w14:paraId="5B12BCBF" w14:textId="77777777" w:rsidR="00886ABF" w:rsidRPr="00886ABF" w:rsidRDefault="00886ABF">
      <w:pPr>
        <w:numPr>
          <w:ilvl w:val="0"/>
          <w:numId w:val="17"/>
        </w:numPr>
        <w:rPr>
          <w:sz w:val="26"/>
          <w:szCs w:val="26"/>
        </w:rPr>
      </w:pPr>
      <w:r w:rsidRPr="00886ABF">
        <w:rPr>
          <w:b/>
          <w:bCs/>
          <w:sz w:val="26"/>
          <w:szCs w:val="26"/>
        </w:rPr>
        <w:t>Middle Aged:</w:t>
      </w:r>
      <w:r w:rsidRPr="00886ABF">
        <w:rPr>
          <w:sz w:val="26"/>
          <w:szCs w:val="26"/>
        </w:rPr>
        <w:t xml:space="preserve"> 50–64 years</w:t>
      </w:r>
    </w:p>
    <w:p w14:paraId="78DFCE10" w14:textId="77777777" w:rsidR="00886ABF" w:rsidRPr="00886ABF" w:rsidRDefault="00886ABF">
      <w:pPr>
        <w:numPr>
          <w:ilvl w:val="0"/>
          <w:numId w:val="17"/>
        </w:numPr>
        <w:rPr>
          <w:sz w:val="26"/>
          <w:szCs w:val="26"/>
        </w:rPr>
      </w:pPr>
      <w:r w:rsidRPr="00886ABF">
        <w:rPr>
          <w:b/>
          <w:bCs/>
          <w:sz w:val="26"/>
          <w:szCs w:val="26"/>
        </w:rPr>
        <w:t>Senior Citizen:</w:t>
      </w:r>
      <w:r w:rsidRPr="00886ABF">
        <w:rPr>
          <w:sz w:val="26"/>
          <w:szCs w:val="26"/>
        </w:rPr>
        <w:t xml:space="preserve"> 65 years and above</w:t>
      </w:r>
    </w:p>
    <w:p w14:paraId="3CF1447B" w14:textId="77777777" w:rsidR="00886ABF" w:rsidRPr="00886ABF" w:rsidRDefault="00886ABF" w:rsidP="00886ABF">
      <w:pPr>
        <w:rPr>
          <w:sz w:val="26"/>
          <w:szCs w:val="26"/>
        </w:rPr>
      </w:pPr>
      <w:r w:rsidRPr="00886ABF">
        <w:rPr>
          <w:sz w:val="26"/>
          <w:szCs w:val="26"/>
        </w:rPr>
        <w:t>After grouping, the count of customers in each age category was as follows:</w:t>
      </w:r>
    </w:p>
    <w:p w14:paraId="0EDD0884" w14:textId="77777777" w:rsidR="00886ABF" w:rsidRPr="00886ABF" w:rsidRDefault="00886ABF">
      <w:pPr>
        <w:numPr>
          <w:ilvl w:val="0"/>
          <w:numId w:val="18"/>
        </w:numPr>
        <w:rPr>
          <w:sz w:val="26"/>
          <w:szCs w:val="26"/>
        </w:rPr>
      </w:pPr>
      <w:r w:rsidRPr="00886ABF">
        <w:rPr>
          <w:b/>
          <w:bCs/>
          <w:sz w:val="26"/>
          <w:szCs w:val="26"/>
        </w:rPr>
        <w:t>Adult:</w:t>
      </w:r>
      <w:r w:rsidRPr="00886ABF">
        <w:rPr>
          <w:sz w:val="26"/>
          <w:szCs w:val="26"/>
        </w:rPr>
        <w:t xml:space="preserve"> 24,015</w:t>
      </w:r>
    </w:p>
    <w:p w14:paraId="509C5DA9" w14:textId="77777777" w:rsidR="00886ABF" w:rsidRPr="00886ABF" w:rsidRDefault="00886ABF">
      <w:pPr>
        <w:numPr>
          <w:ilvl w:val="0"/>
          <w:numId w:val="18"/>
        </w:numPr>
        <w:rPr>
          <w:sz w:val="26"/>
          <w:szCs w:val="26"/>
        </w:rPr>
      </w:pPr>
      <w:r w:rsidRPr="00886ABF">
        <w:rPr>
          <w:b/>
          <w:bCs/>
          <w:sz w:val="26"/>
          <w:szCs w:val="26"/>
        </w:rPr>
        <w:t>Middle Aged:</w:t>
      </w:r>
      <w:r w:rsidRPr="00886ABF">
        <w:rPr>
          <w:sz w:val="26"/>
          <w:szCs w:val="26"/>
        </w:rPr>
        <w:t xml:space="preserve"> 18,074</w:t>
      </w:r>
    </w:p>
    <w:p w14:paraId="19C1EE98" w14:textId="77777777" w:rsidR="00886ABF" w:rsidRPr="00886ABF" w:rsidRDefault="00886ABF">
      <w:pPr>
        <w:numPr>
          <w:ilvl w:val="0"/>
          <w:numId w:val="18"/>
        </w:numPr>
        <w:rPr>
          <w:sz w:val="26"/>
          <w:szCs w:val="26"/>
        </w:rPr>
      </w:pPr>
      <w:r w:rsidRPr="00886ABF">
        <w:rPr>
          <w:b/>
          <w:bCs/>
          <w:sz w:val="26"/>
          <w:szCs w:val="26"/>
        </w:rPr>
        <w:t>Young Adult:</w:t>
      </w:r>
      <w:r w:rsidRPr="00886ABF">
        <w:rPr>
          <w:sz w:val="26"/>
          <w:szCs w:val="26"/>
        </w:rPr>
        <w:t xml:space="preserve"> 14,225</w:t>
      </w:r>
    </w:p>
    <w:p w14:paraId="3FEAFAA9" w14:textId="77777777" w:rsidR="00886ABF" w:rsidRDefault="00886ABF">
      <w:pPr>
        <w:numPr>
          <w:ilvl w:val="0"/>
          <w:numId w:val="18"/>
        </w:numPr>
        <w:rPr>
          <w:sz w:val="26"/>
          <w:szCs w:val="26"/>
        </w:rPr>
      </w:pPr>
      <w:r w:rsidRPr="00886ABF">
        <w:rPr>
          <w:b/>
          <w:bCs/>
          <w:sz w:val="26"/>
          <w:szCs w:val="26"/>
        </w:rPr>
        <w:t>Senior Citizen:</w:t>
      </w:r>
      <w:r w:rsidRPr="00886ABF">
        <w:rPr>
          <w:sz w:val="26"/>
          <w:szCs w:val="26"/>
        </w:rPr>
        <w:t xml:space="preserve"> 7,149</w:t>
      </w:r>
    </w:p>
    <w:p w14:paraId="340B4926" w14:textId="77777777" w:rsidR="00886ABF" w:rsidRDefault="00886ABF" w:rsidP="00886ABF">
      <w:pPr>
        <w:rPr>
          <w:sz w:val="26"/>
          <w:szCs w:val="26"/>
        </w:rPr>
      </w:pPr>
    </w:p>
    <w:p w14:paraId="169C6500" w14:textId="77777777" w:rsidR="00886ABF" w:rsidRPr="00886ABF" w:rsidRDefault="00886ABF" w:rsidP="00886ABF">
      <w:pPr>
        <w:rPr>
          <w:sz w:val="26"/>
          <w:szCs w:val="26"/>
        </w:rPr>
      </w:pPr>
      <w:r w:rsidRPr="00886ABF">
        <w:rPr>
          <w:sz w:val="26"/>
          <w:szCs w:val="26"/>
        </w:rPr>
        <w:t xml:space="preserve">From this distribution, it is observed that </w:t>
      </w:r>
      <w:r w:rsidRPr="00886ABF">
        <w:rPr>
          <w:b/>
          <w:bCs/>
          <w:sz w:val="26"/>
          <w:szCs w:val="26"/>
        </w:rPr>
        <w:t>Adults and Middle-Aged customers form the majority of the customer base</w:t>
      </w:r>
      <w:r w:rsidRPr="00886ABF">
        <w:rPr>
          <w:sz w:val="26"/>
          <w:szCs w:val="26"/>
        </w:rPr>
        <w:t>, indicating that most account holders fall within the working-age population.</w:t>
      </w:r>
    </w:p>
    <w:p w14:paraId="5842D2C3" w14:textId="77777777" w:rsidR="00886ABF" w:rsidRDefault="00886ABF" w:rsidP="00886ABF">
      <w:pPr>
        <w:rPr>
          <w:sz w:val="26"/>
          <w:szCs w:val="26"/>
        </w:rPr>
      </w:pPr>
    </w:p>
    <w:p w14:paraId="31013FD7" w14:textId="0E497F7B" w:rsidR="00886ABF" w:rsidRPr="00886ABF" w:rsidRDefault="00886ABF" w:rsidP="00886ABF">
      <w:pPr>
        <w:rPr>
          <w:sz w:val="26"/>
          <w:szCs w:val="26"/>
        </w:rPr>
      </w:pPr>
      <w:r>
        <w:rPr>
          <w:noProof/>
          <w:sz w:val="26"/>
          <w:szCs w:val="26"/>
        </w:rPr>
        <w:lastRenderedPageBreak/>
        <w:drawing>
          <wp:inline distT="0" distB="0" distL="0" distR="0" wp14:anchorId="34AC56EB" wp14:editId="09FEFE98">
            <wp:extent cx="3650999" cy="3154680"/>
            <wp:effectExtent l="0" t="0" r="6985" b="7620"/>
            <wp:docPr id="312502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02370" name="Picture 312502370"/>
                    <pic:cNvPicPr/>
                  </pic:nvPicPr>
                  <pic:blipFill>
                    <a:blip r:embed="rId21">
                      <a:extLst>
                        <a:ext uri="{28A0092B-C50C-407E-A947-70E740481C1C}">
                          <a14:useLocalDpi xmlns:a14="http://schemas.microsoft.com/office/drawing/2010/main" val="0"/>
                        </a:ext>
                      </a:extLst>
                    </a:blip>
                    <a:stretch>
                      <a:fillRect/>
                    </a:stretch>
                  </pic:blipFill>
                  <pic:spPr>
                    <a:xfrm>
                      <a:off x="0" y="0"/>
                      <a:ext cx="3682806" cy="3182163"/>
                    </a:xfrm>
                    <a:prstGeom prst="rect">
                      <a:avLst/>
                    </a:prstGeom>
                  </pic:spPr>
                </pic:pic>
              </a:graphicData>
            </a:graphic>
          </wp:inline>
        </w:drawing>
      </w:r>
    </w:p>
    <w:p w14:paraId="5261F617" w14:textId="77777777" w:rsidR="00886ABF" w:rsidRPr="00886ABF" w:rsidRDefault="00886ABF" w:rsidP="00886ABF">
      <w:pPr>
        <w:rPr>
          <w:sz w:val="26"/>
          <w:szCs w:val="26"/>
        </w:rPr>
      </w:pPr>
      <w:r w:rsidRPr="00886ABF">
        <w:rPr>
          <w:sz w:val="26"/>
          <w:szCs w:val="26"/>
        </w:rPr>
        <w:t xml:space="preserve">Although the dataset shows variation in the number of customers by age, </w:t>
      </w:r>
      <w:r w:rsidRPr="00886ABF">
        <w:rPr>
          <w:b/>
          <w:bCs/>
          <w:sz w:val="26"/>
          <w:szCs w:val="26"/>
        </w:rPr>
        <w:t>there is no strong evidence to suggest that older customers consistently have higher account balances</w:t>
      </w:r>
      <w:r w:rsidRPr="00886ABF">
        <w:rPr>
          <w:sz w:val="26"/>
          <w:szCs w:val="26"/>
        </w:rPr>
        <w:t xml:space="preserve">. Account balances appear to depend more on </w:t>
      </w:r>
      <w:r w:rsidRPr="00886ABF">
        <w:rPr>
          <w:b/>
          <w:bCs/>
          <w:sz w:val="26"/>
          <w:szCs w:val="26"/>
        </w:rPr>
        <w:t>individual financial activity and income level</w:t>
      </w:r>
      <w:r w:rsidRPr="00886ABF">
        <w:rPr>
          <w:sz w:val="26"/>
          <w:szCs w:val="26"/>
        </w:rPr>
        <w:t xml:space="preserve"> rather than age alone.</w:t>
      </w:r>
    </w:p>
    <w:p w14:paraId="132AAA0C" w14:textId="77777777" w:rsidR="00886ABF" w:rsidRPr="00886ABF" w:rsidRDefault="00886ABF" w:rsidP="00886ABF">
      <w:pPr>
        <w:rPr>
          <w:sz w:val="26"/>
          <w:szCs w:val="26"/>
        </w:rPr>
      </w:pPr>
      <w:r w:rsidRPr="00886ABF">
        <w:rPr>
          <w:sz w:val="26"/>
          <w:szCs w:val="26"/>
        </w:rPr>
        <w:t xml:space="preserve">Therefore, it can be concluded that </w:t>
      </w:r>
      <w:r w:rsidRPr="00886ABF">
        <w:rPr>
          <w:b/>
          <w:bCs/>
          <w:sz w:val="26"/>
          <w:szCs w:val="26"/>
        </w:rPr>
        <w:t>age does not have a significant impact on account balance</w:t>
      </w:r>
      <w:r w:rsidRPr="00886ABF">
        <w:rPr>
          <w:sz w:val="26"/>
          <w:szCs w:val="26"/>
        </w:rPr>
        <w:t xml:space="preserve"> in this dataset.</w:t>
      </w:r>
    </w:p>
    <w:p w14:paraId="4E962CC1" w14:textId="77777777" w:rsidR="00223D16" w:rsidRDefault="00223D16" w:rsidP="00CA73FF">
      <w:pPr>
        <w:rPr>
          <w:sz w:val="26"/>
          <w:szCs w:val="26"/>
          <w:lang w:val="en-US"/>
        </w:rPr>
      </w:pPr>
    </w:p>
    <w:p w14:paraId="38DA9C0E" w14:textId="77777777" w:rsidR="007E410D" w:rsidRPr="007E410D" w:rsidRDefault="007E410D" w:rsidP="00CA73FF">
      <w:pPr>
        <w:rPr>
          <w:sz w:val="28"/>
          <w:szCs w:val="28"/>
          <w:lang w:val="en-US"/>
        </w:rPr>
      </w:pPr>
    </w:p>
    <w:p w14:paraId="05DEDD69" w14:textId="77777777" w:rsidR="00D021B0" w:rsidRPr="007E410D" w:rsidRDefault="00D021B0" w:rsidP="00D021B0">
      <w:pPr>
        <w:rPr>
          <w:rFonts w:ascii="Century" w:hAnsi="Century"/>
          <w:b/>
          <w:bCs/>
          <w:sz w:val="28"/>
          <w:szCs w:val="28"/>
        </w:rPr>
      </w:pPr>
      <w:r w:rsidRPr="007E410D">
        <w:rPr>
          <w:rFonts w:ascii="Century" w:hAnsi="Century"/>
          <w:b/>
          <w:bCs/>
          <w:sz w:val="28"/>
          <w:szCs w:val="28"/>
        </w:rPr>
        <w:t>4. Which Gender Has a Better Credit Score?</w:t>
      </w:r>
    </w:p>
    <w:p w14:paraId="51E0AFEE" w14:textId="77777777" w:rsidR="00D021B0" w:rsidRPr="00D021B0" w:rsidRDefault="00D021B0" w:rsidP="00D021B0">
      <w:pPr>
        <w:rPr>
          <w:sz w:val="26"/>
          <w:szCs w:val="26"/>
        </w:rPr>
      </w:pPr>
      <w:r w:rsidRPr="00D021B0">
        <w:rPr>
          <w:sz w:val="26"/>
          <w:szCs w:val="26"/>
        </w:rPr>
        <w:t xml:space="preserve">To </w:t>
      </w:r>
      <w:proofErr w:type="spellStart"/>
      <w:r w:rsidRPr="00D021B0">
        <w:rPr>
          <w:sz w:val="26"/>
          <w:szCs w:val="26"/>
        </w:rPr>
        <w:t>analyze</w:t>
      </w:r>
      <w:proofErr w:type="spellEnd"/>
      <w:r w:rsidRPr="00D021B0">
        <w:rPr>
          <w:sz w:val="26"/>
          <w:szCs w:val="26"/>
        </w:rPr>
        <w:t xml:space="preserve"> creditworthiness across genders, we examined the distribution of customers with </w:t>
      </w:r>
      <w:r w:rsidRPr="00D021B0">
        <w:rPr>
          <w:b/>
          <w:bCs/>
          <w:sz w:val="26"/>
          <w:szCs w:val="26"/>
        </w:rPr>
        <w:t>credit scores above 670</w:t>
      </w:r>
      <w:r w:rsidRPr="00D021B0">
        <w:rPr>
          <w:sz w:val="26"/>
          <w:szCs w:val="26"/>
        </w:rPr>
        <w:t xml:space="preserve">, which is generally considered a </w:t>
      </w:r>
      <w:r w:rsidRPr="00D021B0">
        <w:rPr>
          <w:b/>
          <w:bCs/>
          <w:sz w:val="26"/>
          <w:szCs w:val="26"/>
        </w:rPr>
        <w:t>good or excellent credit score</w:t>
      </w:r>
      <w:r w:rsidRPr="00D021B0">
        <w:rPr>
          <w:sz w:val="26"/>
          <w:szCs w:val="26"/>
        </w:rPr>
        <w:t xml:space="preserve"> according to standard financial benchmarks.</w:t>
      </w:r>
    </w:p>
    <w:p w14:paraId="33CA0C70" w14:textId="77777777" w:rsidR="00D021B0" w:rsidRPr="00D021B0" w:rsidRDefault="00D021B0" w:rsidP="00D021B0">
      <w:pPr>
        <w:rPr>
          <w:sz w:val="26"/>
          <w:szCs w:val="26"/>
        </w:rPr>
      </w:pPr>
      <w:r w:rsidRPr="00D021B0">
        <w:rPr>
          <w:sz w:val="26"/>
          <w:szCs w:val="26"/>
        </w:rPr>
        <w:t xml:space="preserve">The total number of customers with a credit score above 670 is </w:t>
      </w:r>
      <w:r w:rsidRPr="00D021B0">
        <w:rPr>
          <w:b/>
          <w:bCs/>
          <w:sz w:val="26"/>
          <w:szCs w:val="26"/>
        </w:rPr>
        <w:t>75,304</w:t>
      </w:r>
      <w:r w:rsidRPr="00D021B0">
        <w:rPr>
          <w:sz w:val="26"/>
          <w:szCs w:val="26"/>
        </w:rPr>
        <w:t>, distributed as follows:</w:t>
      </w:r>
    </w:p>
    <w:p w14:paraId="694BE965" w14:textId="77777777" w:rsidR="00D021B0" w:rsidRPr="00D021B0" w:rsidRDefault="00D021B0">
      <w:pPr>
        <w:numPr>
          <w:ilvl w:val="0"/>
          <w:numId w:val="19"/>
        </w:numPr>
        <w:rPr>
          <w:sz w:val="26"/>
          <w:szCs w:val="26"/>
        </w:rPr>
      </w:pPr>
      <w:r w:rsidRPr="00D021B0">
        <w:rPr>
          <w:b/>
          <w:bCs/>
          <w:sz w:val="26"/>
          <w:szCs w:val="26"/>
        </w:rPr>
        <w:t>Male:</w:t>
      </w:r>
      <w:r w:rsidRPr="00D021B0">
        <w:rPr>
          <w:sz w:val="26"/>
          <w:szCs w:val="26"/>
        </w:rPr>
        <w:t xml:space="preserve"> 25,247</w:t>
      </w:r>
    </w:p>
    <w:p w14:paraId="2045B730" w14:textId="77777777" w:rsidR="00D021B0" w:rsidRPr="00D021B0" w:rsidRDefault="00D021B0">
      <w:pPr>
        <w:numPr>
          <w:ilvl w:val="0"/>
          <w:numId w:val="19"/>
        </w:numPr>
        <w:rPr>
          <w:sz w:val="26"/>
          <w:szCs w:val="26"/>
        </w:rPr>
      </w:pPr>
      <w:r w:rsidRPr="00D021B0">
        <w:rPr>
          <w:b/>
          <w:bCs/>
          <w:sz w:val="26"/>
          <w:szCs w:val="26"/>
        </w:rPr>
        <w:t>Female:</w:t>
      </w:r>
      <w:r w:rsidRPr="00D021B0">
        <w:rPr>
          <w:sz w:val="26"/>
          <w:szCs w:val="26"/>
        </w:rPr>
        <w:t xml:space="preserve"> 25,009</w:t>
      </w:r>
    </w:p>
    <w:p w14:paraId="2D916AB4" w14:textId="77777777" w:rsidR="00D021B0" w:rsidRPr="00D021B0" w:rsidRDefault="00D021B0">
      <w:pPr>
        <w:numPr>
          <w:ilvl w:val="0"/>
          <w:numId w:val="19"/>
        </w:numPr>
        <w:rPr>
          <w:sz w:val="26"/>
          <w:szCs w:val="26"/>
        </w:rPr>
      </w:pPr>
      <w:r w:rsidRPr="00D021B0">
        <w:rPr>
          <w:b/>
          <w:bCs/>
          <w:sz w:val="26"/>
          <w:szCs w:val="26"/>
        </w:rPr>
        <w:t>Other:</w:t>
      </w:r>
      <w:r w:rsidRPr="00D021B0">
        <w:rPr>
          <w:sz w:val="26"/>
          <w:szCs w:val="26"/>
        </w:rPr>
        <w:t xml:space="preserve"> 25,048</w:t>
      </w:r>
    </w:p>
    <w:p w14:paraId="3EB7530F" w14:textId="77777777" w:rsidR="00D021B0" w:rsidRPr="00D021B0" w:rsidRDefault="00D021B0" w:rsidP="00D021B0">
      <w:pPr>
        <w:rPr>
          <w:sz w:val="26"/>
          <w:szCs w:val="26"/>
        </w:rPr>
      </w:pPr>
      <w:r w:rsidRPr="00D021B0">
        <w:rPr>
          <w:sz w:val="26"/>
          <w:szCs w:val="26"/>
        </w:rPr>
        <w:t xml:space="preserve">From the analysis, it is observed that the </w:t>
      </w:r>
      <w:r w:rsidRPr="00D021B0">
        <w:rPr>
          <w:b/>
          <w:bCs/>
          <w:sz w:val="26"/>
          <w:szCs w:val="26"/>
        </w:rPr>
        <w:t>number of high credit score holders is almost equal across all genders</w:t>
      </w:r>
      <w:r w:rsidRPr="00D021B0">
        <w:rPr>
          <w:sz w:val="26"/>
          <w:szCs w:val="26"/>
        </w:rPr>
        <w:t>, with only minimal differences.</w:t>
      </w:r>
    </w:p>
    <w:p w14:paraId="19FA2DDC" w14:textId="77777777" w:rsidR="00D021B0" w:rsidRPr="00D021B0" w:rsidRDefault="00D021B0" w:rsidP="00D021B0">
      <w:pPr>
        <w:rPr>
          <w:sz w:val="26"/>
          <w:szCs w:val="26"/>
        </w:rPr>
      </w:pPr>
      <w:r w:rsidRPr="00D021B0">
        <w:rPr>
          <w:sz w:val="26"/>
          <w:szCs w:val="26"/>
        </w:rPr>
        <w:lastRenderedPageBreak/>
        <w:t xml:space="preserve">Therefore, it can be concluded that </w:t>
      </w:r>
      <w:r w:rsidRPr="00D021B0">
        <w:rPr>
          <w:b/>
          <w:bCs/>
          <w:sz w:val="26"/>
          <w:szCs w:val="26"/>
        </w:rPr>
        <w:t>gender does not significantly influence credit score performance</w:t>
      </w:r>
      <w:r w:rsidRPr="00D021B0">
        <w:rPr>
          <w:sz w:val="26"/>
          <w:szCs w:val="26"/>
        </w:rPr>
        <w:t xml:space="preserve">. The results indicate that customers of all genders maintain </w:t>
      </w:r>
      <w:r w:rsidRPr="00D021B0">
        <w:rPr>
          <w:b/>
          <w:bCs/>
          <w:sz w:val="26"/>
          <w:szCs w:val="26"/>
        </w:rPr>
        <w:t xml:space="preserve">similar credit </w:t>
      </w:r>
      <w:proofErr w:type="spellStart"/>
      <w:r w:rsidRPr="00D021B0">
        <w:rPr>
          <w:b/>
          <w:bCs/>
          <w:sz w:val="26"/>
          <w:szCs w:val="26"/>
        </w:rPr>
        <w:t>behavior</w:t>
      </w:r>
      <w:proofErr w:type="spellEnd"/>
      <w:r w:rsidRPr="00D021B0">
        <w:rPr>
          <w:b/>
          <w:bCs/>
          <w:sz w:val="26"/>
          <w:szCs w:val="26"/>
        </w:rPr>
        <w:t xml:space="preserve"> and financial responsibility</w:t>
      </w:r>
      <w:r w:rsidRPr="00D021B0">
        <w:rPr>
          <w:sz w:val="26"/>
          <w:szCs w:val="26"/>
        </w:rPr>
        <w:t>.</w:t>
      </w:r>
    </w:p>
    <w:p w14:paraId="5580D9C1" w14:textId="77777777" w:rsidR="00886ABF" w:rsidRDefault="00886ABF" w:rsidP="00CA73FF">
      <w:pPr>
        <w:rPr>
          <w:sz w:val="26"/>
          <w:szCs w:val="26"/>
          <w:lang w:val="en-US"/>
        </w:rPr>
      </w:pPr>
    </w:p>
    <w:p w14:paraId="7D81BD7A" w14:textId="77777777" w:rsidR="000E0D1D" w:rsidRDefault="000E0D1D" w:rsidP="00CA73FF">
      <w:pPr>
        <w:rPr>
          <w:sz w:val="26"/>
          <w:szCs w:val="26"/>
          <w:lang w:val="en-US"/>
        </w:rPr>
      </w:pPr>
    </w:p>
    <w:p w14:paraId="6E7AEB88" w14:textId="77777777" w:rsidR="000E0D1D" w:rsidRDefault="000E0D1D" w:rsidP="00CA73FF">
      <w:pPr>
        <w:rPr>
          <w:sz w:val="26"/>
          <w:szCs w:val="26"/>
          <w:lang w:val="en-US"/>
        </w:rPr>
      </w:pPr>
    </w:p>
    <w:p w14:paraId="3D61248A" w14:textId="77777777" w:rsidR="000E0D1D" w:rsidRPr="000E0D1D" w:rsidRDefault="000E0D1D" w:rsidP="000E0D1D">
      <w:pPr>
        <w:rPr>
          <w:rFonts w:ascii="Century" w:hAnsi="Century"/>
          <w:b/>
          <w:bCs/>
          <w:sz w:val="28"/>
          <w:szCs w:val="28"/>
        </w:rPr>
      </w:pPr>
      <w:r w:rsidRPr="000E0D1D">
        <w:rPr>
          <w:b/>
          <w:bCs/>
          <w:sz w:val="26"/>
          <w:szCs w:val="26"/>
        </w:rPr>
        <w:t>5</w:t>
      </w:r>
      <w:r w:rsidRPr="000E0D1D">
        <w:rPr>
          <w:rFonts w:ascii="Century" w:hAnsi="Century"/>
          <w:b/>
          <w:bCs/>
          <w:sz w:val="28"/>
          <w:szCs w:val="28"/>
        </w:rPr>
        <w:t>. Are Salaried Individuals More Likely to Have Completed Loans Compared to Self-Employed Customers?</w:t>
      </w:r>
    </w:p>
    <w:p w14:paraId="52C3A018" w14:textId="77777777" w:rsidR="000E0D1D" w:rsidRPr="000E0D1D" w:rsidRDefault="000E0D1D" w:rsidP="000E0D1D">
      <w:pPr>
        <w:rPr>
          <w:sz w:val="26"/>
          <w:szCs w:val="26"/>
        </w:rPr>
      </w:pPr>
      <w:r w:rsidRPr="000E0D1D">
        <w:rPr>
          <w:sz w:val="26"/>
          <w:szCs w:val="26"/>
        </w:rPr>
        <w:t xml:space="preserve">To determine whether employment type affects loan completion, we </w:t>
      </w:r>
      <w:proofErr w:type="spellStart"/>
      <w:r w:rsidRPr="000E0D1D">
        <w:rPr>
          <w:sz w:val="26"/>
          <w:szCs w:val="26"/>
        </w:rPr>
        <w:t>analyzed</w:t>
      </w:r>
      <w:proofErr w:type="spellEnd"/>
      <w:r w:rsidRPr="000E0D1D">
        <w:rPr>
          <w:sz w:val="26"/>
          <w:szCs w:val="26"/>
        </w:rPr>
        <w:t xml:space="preserve"> the number of customers who have successfully completed their loans across different occupations.</w:t>
      </w:r>
    </w:p>
    <w:p w14:paraId="35E18A04" w14:textId="77777777" w:rsidR="000E0D1D" w:rsidRPr="000E0D1D" w:rsidRDefault="000E0D1D" w:rsidP="000E0D1D">
      <w:pPr>
        <w:rPr>
          <w:sz w:val="26"/>
          <w:szCs w:val="26"/>
        </w:rPr>
      </w:pPr>
      <w:r w:rsidRPr="000E0D1D">
        <w:rPr>
          <w:sz w:val="26"/>
          <w:szCs w:val="26"/>
        </w:rPr>
        <w:t>The occupation-wise distribution of customers with completed loans is as follows:</w:t>
      </w:r>
    </w:p>
    <w:p w14:paraId="2878985E" w14:textId="77777777" w:rsidR="000E0D1D" w:rsidRPr="000E0D1D" w:rsidRDefault="000E0D1D">
      <w:pPr>
        <w:numPr>
          <w:ilvl w:val="0"/>
          <w:numId w:val="20"/>
        </w:numPr>
        <w:rPr>
          <w:sz w:val="26"/>
          <w:szCs w:val="26"/>
        </w:rPr>
      </w:pPr>
      <w:r w:rsidRPr="000E0D1D">
        <w:rPr>
          <w:b/>
          <w:bCs/>
          <w:sz w:val="26"/>
          <w:szCs w:val="26"/>
        </w:rPr>
        <w:t>Retired:</w:t>
      </w:r>
      <w:r w:rsidRPr="000E0D1D">
        <w:rPr>
          <w:sz w:val="26"/>
          <w:szCs w:val="26"/>
        </w:rPr>
        <w:t xml:space="preserve"> 15,549</w:t>
      </w:r>
    </w:p>
    <w:p w14:paraId="357A0A9E" w14:textId="77777777" w:rsidR="000E0D1D" w:rsidRPr="000E0D1D" w:rsidRDefault="000E0D1D">
      <w:pPr>
        <w:numPr>
          <w:ilvl w:val="0"/>
          <w:numId w:val="20"/>
        </w:numPr>
        <w:rPr>
          <w:sz w:val="26"/>
          <w:szCs w:val="26"/>
        </w:rPr>
      </w:pPr>
      <w:r w:rsidRPr="000E0D1D">
        <w:rPr>
          <w:b/>
          <w:bCs/>
          <w:sz w:val="26"/>
          <w:szCs w:val="26"/>
        </w:rPr>
        <w:t>Self-employed:</w:t>
      </w:r>
      <w:r w:rsidRPr="000E0D1D">
        <w:rPr>
          <w:sz w:val="26"/>
          <w:szCs w:val="26"/>
        </w:rPr>
        <w:t xml:space="preserve"> 15,552</w:t>
      </w:r>
    </w:p>
    <w:p w14:paraId="25F61948" w14:textId="77777777" w:rsidR="000E0D1D" w:rsidRPr="000E0D1D" w:rsidRDefault="000E0D1D">
      <w:pPr>
        <w:numPr>
          <w:ilvl w:val="0"/>
          <w:numId w:val="20"/>
        </w:numPr>
        <w:rPr>
          <w:sz w:val="26"/>
          <w:szCs w:val="26"/>
        </w:rPr>
      </w:pPr>
      <w:r w:rsidRPr="000E0D1D">
        <w:rPr>
          <w:b/>
          <w:bCs/>
          <w:sz w:val="26"/>
          <w:szCs w:val="26"/>
        </w:rPr>
        <w:t>Salaried:</w:t>
      </w:r>
      <w:r w:rsidRPr="000E0D1D">
        <w:rPr>
          <w:sz w:val="26"/>
          <w:szCs w:val="26"/>
        </w:rPr>
        <w:t xml:space="preserve"> 15,474</w:t>
      </w:r>
    </w:p>
    <w:p w14:paraId="6D349660" w14:textId="77777777" w:rsidR="000E0D1D" w:rsidRPr="000E0D1D" w:rsidRDefault="000E0D1D">
      <w:pPr>
        <w:numPr>
          <w:ilvl w:val="0"/>
          <w:numId w:val="20"/>
        </w:numPr>
        <w:rPr>
          <w:sz w:val="26"/>
          <w:szCs w:val="26"/>
        </w:rPr>
      </w:pPr>
      <w:r w:rsidRPr="000E0D1D">
        <w:rPr>
          <w:b/>
          <w:bCs/>
          <w:sz w:val="26"/>
          <w:szCs w:val="26"/>
        </w:rPr>
        <w:t>Student:</w:t>
      </w:r>
      <w:r w:rsidRPr="000E0D1D">
        <w:rPr>
          <w:sz w:val="26"/>
          <w:szCs w:val="26"/>
        </w:rPr>
        <w:t xml:space="preserve"> 15,397</w:t>
      </w:r>
    </w:p>
    <w:p w14:paraId="1579DC0F" w14:textId="77777777" w:rsidR="000E0D1D" w:rsidRPr="000E0D1D" w:rsidRDefault="000E0D1D">
      <w:pPr>
        <w:numPr>
          <w:ilvl w:val="0"/>
          <w:numId w:val="20"/>
        </w:numPr>
        <w:rPr>
          <w:sz w:val="26"/>
          <w:szCs w:val="26"/>
        </w:rPr>
      </w:pPr>
      <w:r w:rsidRPr="000E0D1D">
        <w:rPr>
          <w:b/>
          <w:bCs/>
          <w:sz w:val="26"/>
          <w:szCs w:val="26"/>
        </w:rPr>
        <w:t>Unemployed:</w:t>
      </w:r>
      <w:r w:rsidRPr="000E0D1D">
        <w:rPr>
          <w:sz w:val="26"/>
          <w:szCs w:val="26"/>
        </w:rPr>
        <w:t xml:space="preserve"> 15,255</w:t>
      </w:r>
    </w:p>
    <w:p w14:paraId="7EFBF699" w14:textId="77777777" w:rsidR="000E0D1D" w:rsidRPr="000E0D1D" w:rsidRDefault="000E0D1D" w:rsidP="000E0D1D">
      <w:pPr>
        <w:rPr>
          <w:sz w:val="26"/>
          <w:szCs w:val="26"/>
        </w:rPr>
      </w:pPr>
      <w:r w:rsidRPr="000E0D1D">
        <w:rPr>
          <w:sz w:val="26"/>
          <w:szCs w:val="26"/>
        </w:rPr>
        <w:t xml:space="preserve">From the analysis, it is observed that </w:t>
      </w:r>
      <w:r w:rsidRPr="000E0D1D">
        <w:rPr>
          <w:b/>
          <w:bCs/>
          <w:sz w:val="26"/>
          <w:szCs w:val="26"/>
        </w:rPr>
        <w:t>Self-employed (15,552)</w:t>
      </w:r>
      <w:r w:rsidRPr="000E0D1D">
        <w:rPr>
          <w:sz w:val="26"/>
          <w:szCs w:val="26"/>
        </w:rPr>
        <w:t xml:space="preserve"> and </w:t>
      </w:r>
      <w:r w:rsidRPr="000E0D1D">
        <w:rPr>
          <w:b/>
          <w:bCs/>
          <w:sz w:val="26"/>
          <w:szCs w:val="26"/>
        </w:rPr>
        <w:t>Retired (15,549)</w:t>
      </w:r>
      <w:r w:rsidRPr="000E0D1D">
        <w:rPr>
          <w:sz w:val="26"/>
          <w:szCs w:val="26"/>
        </w:rPr>
        <w:t xml:space="preserve"> individuals have slightly higher counts of completed loans compared to </w:t>
      </w:r>
      <w:r w:rsidRPr="000E0D1D">
        <w:rPr>
          <w:b/>
          <w:bCs/>
          <w:sz w:val="26"/>
          <w:szCs w:val="26"/>
        </w:rPr>
        <w:t>Salaried customers (15,474)</w:t>
      </w:r>
      <w:r w:rsidRPr="000E0D1D">
        <w:rPr>
          <w:sz w:val="26"/>
          <w:szCs w:val="26"/>
        </w:rPr>
        <w:t xml:space="preserve">. However, the difference is </w:t>
      </w:r>
      <w:r w:rsidRPr="000E0D1D">
        <w:rPr>
          <w:b/>
          <w:bCs/>
          <w:sz w:val="26"/>
          <w:szCs w:val="26"/>
        </w:rPr>
        <w:t>very small</w:t>
      </w:r>
      <w:r w:rsidRPr="000E0D1D">
        <w:rPr>
          <w:sz w:val="26"/>
          <w:szCs w:val="26"/>
        </w:rPr>
        <w:t xml:space="preserve">, indicating that the </w:t>
      </w:r>
      <w:r w:rsidRPr="000E0D1D">
        <w:rPr>
          <w:b/>
          <w:bCs/>
          <w:sz w:val="26"/>
          <w:szCs w:val="26"/>
        </w:rPr>
        <w:t>loan completion rate is quite similar across occupations</w:t>
      </w:r>
      <w:r w:rsidRPr="000E0D1D">
        <w:rPr>
          <w:sz w:val="26"/>
          <w:szCs w:val="26"/>
        </w:rPr>
        <w:t>.</w:t>
      </w:r>
    </w:p>
    <w:p w14:paraId="233052E8" w14:textId="77777777" w:rsidR="000E0D1D" w:rsidRPr="000E0D1D" w:rsidRDefault="000E0D1D" w:rsidP="000E0D1D">
      <w:pPr>
        <w:rPr>
          <w:sz w:val="26"/>
          <w:szCs w:val="26"/>
        </w:rPr>
      </w:pPr>
      <w:r w:rsidRPr="000E0D1D">
        <w:rPr>
          <w:sz w:val="26"/>
          <w:szCs w:val="26"/>
        </w:rPr>
        <w:t xml:space="preserve">Therefore, it can be concluded that </w:t>
      </w:r>
      <w:r w:rsidRPr="000E0D1D">
        <w:rPr>
          <w:b/>
          <w:bCs/>
          <w:sz w:val="26"/>
          <w:szCs w:val="26"/>
        </w:rPr>
        <w:t>Salaried individuals are not significantly more likely to have completed loans compared to Self-employed customers</w:t>
      </w:r>
      <w:r w:rsidRPr="000E0D1D">
        <w:rPr>
          <w:sz w:val="26"/>
          <w:szCs w:val="26"/>
        </w:rPr>
        <w:t xml:space="preserve">. Loan completion appears to be </w:t>
      </w:r>
      <w:r w:rsidRPr="000E0D1D">
        <w:rPr>
          <w:b/>
          <w:bCs/>
          <w:sz w:val="26"/>
          <w:szCs w:val="26"/>
        </w:rPr>
        <w:t>consistent across all occupation types</w:t>
      </w:r>
      <w:r w:rsidRPr="000E0D1D">
        <w:rPr>
          <w:sz w:val="26"/>
          <w:szCs w:val="26"/>
        </w:rPr>
        <w:t xml:space="preserve">, suggesting that repayment </w:t>
      </w:r>
      <w:proofErr w:type="spellStart"/>
      <w:r w:rsidRPr="000E0D1D">
        <w:rPr>
          <w:sz w:val="26"/>
          <w:szCs w:val="26"/>
        </w:rPr>
        <w:t>behavior</w:t>
      </w:r>
      <w:proofErr w:type="spellEnd"/>
      <w:r w:rsidRPr="000E0D1D">
        <w:rPr>
          <w:sz w:val="26"/>
          <w:szCs w:val="26"/>
        </w:rPr>
        <w:t xml:space="preserve"> is largely uniform regardless of employment status.</w:t>
      </w:r>
    </w:p>
    <w:p w14:paraId="42CA7B60" w14:textId="77777777" w:rsidR="00D021B0" w:rsidRPr="00886ABF" w:rsidRDefault="00D021B0" w:rsidP="00CA73FF">
      <w:pPr>
        <w:rPr>
          <w:sz w:val="26"/>
          <w:szCs w:val="26"/>
          <w:lang w:val="en-US"/>
        </w:rPr>
      </w:pPr>
    </w:p>
    <w:p w14:paraId="7EE0D7D1" w14:textId="77777777" w:rsidR="00960DA6" w:rsidRDefault="00960DA6" w:rsidP="001D642E">
      <w:pPr>
        <w:rPr>
          <w:sz w:val="26"/>
          <w:szCs w:val="26"/>
          <w:lang w:val="en-US"/>
        </w:rPr>
      </w:pPr>
    </w:p>
    <w:p w14:paraId="16AF24BD" w14:textId="77777777" w:rsidR="00960DA6" w:rsidRDefault="00960DA6" w:rsidP="001D642E">
      <w:pPr>
        <w:rPr>
          <w:sz w:val="26"/>
          <w:szCs w:val="26"/>
          <w:lang w:val="en-US"/>
        </w:rPr>
      </w:pPr>
    </w:p>
    <w:p w14:paraId="070625C3" w14:textId="5251D7D7" w:rsidR="00577AA2" w:rsidRPr="00577AA2" w:rsidRDefault="00577AA2" w:rsidP="00577AA2">
      <w:pPr>
        <w:rPr>
          <w:rFonts w:ascii="Century" w:hAnsi="Century"/>
          <w:b/>
          <w:bCs/>
          <w:sz w:val="28"/>
          <w:szCs w:val="28"/>
        </w:rPr>
      </w:pPr>
      <w:r w:rsidRPr="00577AA2">
        <w:rPr>
          <w:rFonts w:ascii="Century" w:hAnsi="Century"/>
          <w:b/>
          <w:bCs/>
          <w:sz w:val="28"/>
          <w:szCs w:val="28"/>
        </w:rPr>
        <w:t>6. Whose Annual Income Is Better by Gender?</w:t>
      </w:r>
    </w:p>
    <w:p w14:paraId="11E35E98" w14:textId="77777777" w:rsidR="00577AA2" w:rsidRPr="00577AA2" w:rsidRDefault="00577AA2" w:rsidP="00577AA2">
      <w:pPr>
        <w:rPr>
          <w:sz w:val="26"/>
          <w:szCs w:val="26"/>
        </w:rPr>
      </w:pPr>
      <w:r w:rsidRPr="00577AA2">
        <w:rPr>
          <w:sz w:val="26"/>
          <w:szCs w:val="26"/>
        </w:rPr>
        <w:t xml:space="preserve">To evaluate income differences across genders, we </w:t>
      </w:r>
      <w:proofErr w:type="spellStart"/>
      <w:r w:rsidRPr="00577AA2">
        <w:rPr>
          <w:sz w:val="26"/>
          <w:szCs w:val="26"/>
        </w:rPr>
        <w:t>analyzed</w:t>
      </w:r>
      <w:proofErr w:type="spellEnd"/>
      <w:r w:rsidRPr="00577AA2">
        <w:rPr>
          <w:sz w:val="26"/>
          <w:szCs w:val="26"/>
        </w:rPr>
        <w:t xml:space="preserve"> the </w:t>
      </w:r>
      <w:r w:rsidRPr="00577AA2">
        <w:rPr>
          <w:b/>
          <w:bCs/>
          <w:sz w:val="26"/>
          <w:szCs w:val="26"/>
        </w:rPr>
        <w:t>average annual income</w:t>
      </w:r>
      <w:r w:rsidRPr="00577AA2">
        <w:rPr>
          <w:sz w:val="26"/>
          <w:szCs w:val="26"/>
        </w:rPr>
        <w:t xml:space="preserve">, which was found to be </w:t>
      </w:r>
      <w:r w:rsidRPr="00577AA2">
        <w:rPr>
          <w:b/>
          <w:bCs/>
          <w:sz w:val="26"/>
          <w:szCs w:val="26"/>
        </w:rPr>
        <w:t>₹1,348,861</w:t>
      </w:r>
      <w:r w:rsidRPr="00577AA2">
        <w:rPr>
          <w:sz w:val="26"/>
          <w:szCs w:val="26"/>
        </w:rPr>
        <w:t>. Using this benchmark, we calculated the total number of individuals whose income met or exceeded this average.</w:t>
      </w:r>
    </w:p>
    <w:p w14:paraId="5AB09BE6" w14:textId="77777777" w:rsidR="00577AA2" w:rsidRPr="00577AA2" w:rsidRDefault="00577AA2" w:rsidP="00577AA2">
      <w:pPr>
        <w:rPr>
          <w:sz w:val="26"/>
          <w:szCs w:val="26"/>
        </w:rPr>
      </w:pPr>
      <w:r w:rsidRPr="00577AA2">
        <w:rPr>
          <w:sz w:val="26"/>
          <w:szCs w:val="26"/>
        </w:rPr>
        <w:lastRenderedPageBreak/>
        <w:t>The distribution is as follows:</w:t>
      </w:r>
    </w:p>
    <w:p w14:paraId="4459A69D" w14:textId="77777777" w:rsidR="00577AA2" w:rsidRPr="00577AA2" w:rsidRDefault="00577AA2">
      <w:pPr>
        <w:numPr>
          <w:ilvl w:val="0"/>
          <w:numId w:val="21"/>
        </w:numPr>
        <w:rPr>
          <w:sz w:val="26"/>
          <w:szCs w:val="26"/>
        </w:rPr>
      </w:pPr>
      <w:r w:rsidRPr="00577AA2">
        <w:rPr>
          <w:b/>
          <w:bCs/>
          <w:sz w:val="26"/>
          <w:szCs w:val="26"/>
        </w:rPr>
        <w:t>Total:</w:t>
      </w:r>
      <w:r w:rsidRPr="00577AA2">
        <w:rPr>
          <w:sz w:val="26"/>
          <w:szCs w:val="26"/>
        </w:rPr>
        <w:t xml:space="preserve"> 1,15,062 individuals</w:t>
      </w:r>
    </w:p>
    <w:p w14:paraId="3E59A9A1" w14:textId="77777777" w:rsidR="00577AA2" w:rsidRPr="00577AA2" w:rsidRDefault="00577AA2">
      <w:pPr>
        <w:numPr>
          <w:ilvl w:val="0"/>
          <w:numId w:val="21"/>
        </w:numPr>
        <w:rPr>
          <w:sz w:val="26"/>
          <w:szCs w:val="26"/>
        </w:rPr>
      </w:pPr>
      <w:r w:rsidRPr="00577AA2">
        <w:rPr>
          <w:b/>
          <w:bCs/>
          <w:sz w:val="26"/>
          <w:szCs w:val="26"/>
        </w:rPr>
        <w:t>Male:</w:t>
      </w:r>
      <w:r w:rsidRPr="00577AA2">
        <w:rPr>
          <w:sz w:val="26"/>
          <w:szCs w:val="26"/>
        </w:rPr>
        <w:t xml:space="preserve"> 38,325</w:t>
      </w:r>
    </w:p>
    <w:p w14:paraId="10CD621A" w14:textId="77777777" w:rsidR="00577AA2" w:rsidRPr="00577AA2" w:rsidRDefault="00577AA2">
      <w:pPr>
        <w:numPr>
          <w:ilvl w:val="0"/>
          <w:numId w:val="21"/>
        </w:numPr>
        <w:rPr>
          <w:sz w:val="26"/>
          <w:szCs w:val="26"/>
        </w:rPr>
      </w:pPr>
      <w:r w:rsidRPr="00577AA2">
        <w:rPr>
          <w:b/>
          <w:bCs/>
          <w:sz w:val="26"/>
          <w:szCs w:val="26"/>
        </w:rPr>
        <w:t>Female:</w:t>
      </w:r>
      <w:r w:rsidRPr="00577AA2">
        <w:rPr>
          <w:sz w:val="26"/>
          <w:szCs w:val="26"/>
        </w:rPr>
        <w:t xml:space="preserve"> 38,663</w:t>
      </w:r>
    </w:p>
    <w:p w14:paraId="32394667" w14:textId="77777777" w:rsidR="00577AA2" w:rsidRPr="00577AA2" w:rsidRDefault="00577AA2">
      <w:pPr>
        <w:numPr>
          <w:ilvl w:val="0"/>
          <w:numId w:val="21"/>
        </w:numPr>
        <w:rPr>
          <w:sz w:val="26"/>
          <w:szCs w:val="26"/>
        </w:rPr>
      </w:pPr>
      <w:r w:rsidRPr="00577AA2">
        <w:rPr>
          <w:b/>
          <w:bCs/>
          <w:sz w:val="26"/>
          <w:szCs w:val="26"/>
        </w:rPr>
        <w:t>Other:</w:t>
      </w:r>
      <w:r w:rsidRPr="00577AA2">
        <w:rPr>
          <w:sz w:val="26"/>
          <w:szCs w:val="26"/>
        </w:rPr>
        <w:t xml:space="preserve"> 38,074</w:t>
      </w:r>
    </w:p>
    <w:p w14:paraId="5A4EB7C8" w14:textId="77777777" w:rsidR="00577AA2" w:rsidRPr="00577AA2" w:rsidRDefault="00577AA2" w:rsidP="00577AA2">
      <w:pPr>
        <w:rPr>
          <w:sz w:val="26"/>
          <w:szCs w:val="26"/>
        </w:rPr>
      </w:pPr>
      <w:r w:rsidRPr="00577AA2">
        <w:rPr>
          <w:sz w:val="26"/>
          <w:szCs w:val="26"/>
        </w:rPr>
        <w:t xml:space="preserve">From the results, it is evident that </w:t>
      </w:r>
      <w:r w:rsidRPr="00577AA2">
        <w:rPr>
          <w:b/>
          <w:bCs/>
          <w:sz w:val="26"/>
          <w:szCs w:val="26"/>
        </w:rPr>
        <w:t>female customers slightly outperform male and other gender groups</w:t>
      </w:r>
      <w:r w:rsidRPr="00577AA2">
        <w:rPr>
          <w:sz w:val="26"/>
          <w:szCs w:val="26"/>
        </w:rPr>
        <w:t xml:space="preserve"> in terms of higher annual income. However, the difference between the three categories is </w:t>
      </w:r>
      <w:r w:rsidRPr="00577AA2">
        <w:rPr>
          <w:b/>
          <w:bCs/>
          <w:sz w:val="26"/>
          <w:szCs w:val="26"/>
        </w:rPr>
        <w:t>very minimal</w:t>
      </w:r>
      <w:r w:rsidRPr="00577AA2">
        <w:rPr>
          <w:sz w:val="26"/>
          <w:szCs w:val="26"/>
        </w:rPr>
        <w:t xml:space="preserve">, indicating that </w:t>
      </w:r>
      <w:r w:rsidRPr="00577AA2">
        <w:rPr>
          <w:b/>
          <w:bCs/>
          <w:sz w:val="26"/>
          <w:szCs w:val="26"/>
        </w:rPr>
        <w:t>income levels are fairly balanced across genders</w:t>
      </w:r>
      <w:r w:rsidRPr="00577AA2">
        <w:rPr>
          <w:sz w:val="26"/>
          <w:szCs w:val="26"/>
        </w:rPr>
        <w:t>.</w:t>
      </w:r>
    </w:p>
    <w:p w14:paraId="18ED4FBF" w14:textId="77777777" w:rsidR="00577AA2" w:rsidRPr="00577AA2" w:rsidRDefault="00577AA2" w:rsidP="00577AA2">
      <w:pPr>
        <w:rPr>
          <w:sz w:val="26"/>
          <w:szCs w:val="26"/>
        </w:rPr>
      </w:pPr>
      <w:r w:rsidRPr="00577AA2">
        <w:rPr>
          <w:sz w:val="26"/>
          <w:szCs w:val="26"/>
        </w:rPr>
        <w:t xml:space="preserve">Therefore, it can be concluded that </w:t>
      </w:r>
      <w:r w:rsidRPr="00577AA2">
        <w:rPr>
          <w:b/>
          <w:bCs/>
          <w:sz w:val="26"/>
          <w:szCs w:val="26"/>
        </w:rPr>
        <w:t>gender does not have a significant impact on annual income</w:t>
      </w:r>
      <w:r w:rsidRPr="00577AA2">
        <w:rPr>
          <w:sz w:val="26"/>
          <w:szCs w:val="26"/>
        </w:rPr>
        <w:t xml:space="preserve"> in this dataset — the earning potential appears to be </w:t>
      </w:r>
      <w:r w:rsidRPr="00577AA2">
        <w:rPr>
          <w:b/>
          <w:bCs/>
          <w:sz w:val="26"/>
          <w:szCs w:val="26"/>
        </w:rPr>
        <w:t>nearly equal among all gender groups</w:t>
      </w:r>
      <w:r w:rsidRPr="00577AA2">
        <w:rPr>
          <w:sz w:val="26"/>
          <w:szCs w:val="26"/>
        </w:rPr>
        <w:t>.</w:t>
      </w:r>
    </w:p>
    <w:p w14:paraId="099E1AC3" w14:textId="77777777" w:rsidR="00960DA6" w:rsidRDefault="00960DA6" w:rsidP="001D642E">
      <w:pPr>
        <w:rPr>
          <w:sz w:val="26"/>
          <w:szCs w:val="26"/>
          <w:lang w:val="en-US"/>
        </w:rPr>
      </w:pPr>
    </w:p>
    <w:p w14:paraId="3E58CBF2" w14:textId="77777777" w:rsidR="00577AA2" w:rsidRDefault="00577AA2" w:rsidP="001D642E">
      <w:pPr>
        <w:rPr>
          <w:sz w:val="26"/>
          <w:szCs w:val="26"/>
          <w:lang w:val="en-US"/>
        </w:rPr>
      </w:pPr>
    </w:p>
    <w:p w14:paraId="7E45192C" w14:textId="77777777" w:rsidR="00A23C68" w:rsidRPr="00A23C68" w:rsidRDefault="00A23C68" w:rsidP="00A23C68">
      <w:pPr>
        <w:rPr>
          <w:rFonts w:ascii="Century" w:hAnsi="Century"/>
          <w:b/>
          <w:bCs/>
          <w:sz w:val="28"/>
          <w:szCs w:val="28"/>
        </w:rPr>
      </w:pPr>
      <w:r w:rsidRPr="00A23C68">
        <w:rPr>
          <w:rFonts w:ascii="Century" w:hAnsi="Century"/>
          <w:b/>
          <w:bCs/>
          <w:sz w:val="28"/>
          <w:szCs w:val="28"/>
        </w:rPr>
        <w:t>7. Do Occupations Differ in Loan Terms?</w:t>
      </w:r>
    </w:p>
    <w:p w14:paraId="3BE39E34" w14:textId="77777777" w:rsidR="00A23C68" w:rsidRPr="00A23C68" w:rsidRDefault="00A23C68" w:rsidP="00A23C68">
      <w:pPr>
        <w:rPr>
          <w:sz w:val="26"/>
          <w:szCs w:val="26"/>
        </w:rPr>
      </w:pPr>
      <w:r w:rsidRPr="00A23C68">
        <w:rPr>
          <w:sz w:val="26"/>
          <w:szCs w:val="26"/>
        </w:rPr>
        <w:t xml:space="preserve">To examine whether loan terms vary across different occupations, we </w:t>
      </w:r>
      <w:proofErr w:type="spellStart"/>
      <w:r w:rsidRPr="00A23C68">
        <w:rPr>
          <w:sz w:val="26"/>
          <w:szCs w:val="26"/>
        </w:rPr>
        <w:t>analyzed</w:t>
      </w:r>
      <w:proofErr w:type="spellEnd"/>
      <w:r w:rsidRPr="00A23C68">
        <w:rPr>
          <w:sz w:val="26"/>
          <w:szCs w:val="26"/>
        </w:rPr>
        <w:t xml:space="preserve"> the </w:t>
      </w:r>
      <w:r w:rsidRPr="00A23C68">
        <w:rPr>
          <w:b/>
          <w:bCs/>
          <w:sz w:val="26"/>
          <w:szCs w:val="26"/>
        </w:rPr>
        <w:t>average, minimum, and maximum loan term values</w:t>
      </w:r>
      <w:r w:rsidRPr="00A23C68">
        <w:rPr>
          <w:sz w:val="26"/>
          <w:szCs w:val="26"/>
        </w:rPr>
        <w:t xml:space="preserve"> in the dataset.</w:t>
      </w:r>
    </w:p>
    <w:p w14:paraId="2638F60D" w14:textId="77777777" w:rsidR="00A23C68" w:rsidRPr="00A23C68" w:rsidRDefault="00A23C68">
      <w:pPr>
        <w:numPr>
          <w:ilvl w:val="0"/>
          <w:numId w:val="22"/>
        </w:numPr>
        <w:rPr>
          <w:sz w:val="26"/>
          <w:szCs w:val="26"/>
        </w:rPr>
      </w:pPr>
      <w:r w:rsidRPr="00A23C68">
        <w:rPr>
          <w:b/>
          <w:bCs/>
          <w:sz w:val="26"/>
          <w:szCs w:val="26"/>
        </w:rPr>
        <w:t>Average Loan Term:</w:t>
      </w:r>
      <w:r w:rsidRPr="00A23C68">
        <w:rPr>
          <w:sz w:val="26"/>
          <w:szCs w:val="26"/>
        </w:rPr>
        <w:t xml:space="preserve"> 84.27 months</w:t>
      </w:r>
    </w:p>
    <w:p w14:paraId="72441D4C" w14:textId="77777777" w:rsidR="00A23C68" w:rsidRPr="00A23C68" w:rsidRDefault="00A23C68">
      <w:pPr>
        <w:numPr>
          <w:ilvl w:val="0"/>
          <w:numId w:val="22"/>
        </w:numPr>
        <w:rPr>
          <w:sz w:val="26"/>
          <w:szCs w:val="26"/>
        </w:rPr>
      </w:pPr>
      <w:r w:rsidRPr="00A23C68">
        <w:rPr>
          <w:b/>
          <w:bCs/>
          <w:sz w:val="26"/>
          <w:szCs w:val="26"/>
        </w:rPr>
        <w:t>Minimum Loan Term:</w:t>
      </w:r>
      <w:r w:rsidRPr="00A23C68">
        <w:rPr>
          <w:sz w:val="26"/>
          <w:szCs w:val="26"/>
        </w:rPr>
        <w:t xml:space="preserve"> 12 months</w:t>
      </w:r>
    </w:p>
    <w:p w14:paraId="3A24DEE0" w14:textId="77777777" w:rsidR="00A23C68" w:rsidRPr="00A23C68" w:rsidRDefault="00A23C68">
      <w:pPr>
        <w:numPr>
          <w:ilvl w:val="0"/>
          <w:numId w:val="22"/>
        </w:numPr>
        <w:rPr>
          <w:sz w:val="26"/>
          <w:szCs w:val="26"/>
        </w:rPr>
      </w:pPr>
      <w:r w:rsidRPr="00A23C68">
        <w:rPr>
          <w:b/>
          <w:bCs/>
          <w:sz w:val="26"/>
          <w:szCs w:val="26"/>
        </w:rPr>
        <w:t>Maximum Loan Term:</w:t>
      </w:r>
      <w:r w:rsidRPr="00A23C68">
        <w:rPr>
          <w:sz w:val="26"/>
          <w:szCs w:val="26"/>
        </w:rPr>
        <w:t xml:space="preserve"> 360 months</w:t>
      </w:r>
    </w:p>
    <w:p w14:paraId="3387115D" w14:textId="77777777" w:rsidR="00A23C68" w:rsidRPr="00A23C68" w:rsidRDefault="00A23C68" w:rsidP="00A23C68">
      <w:pPr>
        <w:rPr>
          <w:sz w:val="26"/>
          <w:szCs w:val="26"/>
        </w:rPr>
      </w:pPr>
      <w:r w:rsidRPr="00A23C68">
        <w:rPr>
          <w:sz w:val="26"/>
          <w:szCs w:val="26"/>
        </w:rPr>
        <w:t xml:space="preserve">The </w:t>
      </w:r>
      <w:r w:rsidRPr="00A23C68">
        <w:rPr>
          <w:b/>
          <w:bCs/>
          <w:sz w:val="26"/>
          <w:szCs w:val="26"/>
        </w:rPr>
        <w:t>average value (84.27 months)</w:t>
      </w:r>
      <w:r w:rsidRPr="00A23C68">
        <w:rPr>
          <w:sz w:val="26"/>
          <w:szCs w:val="26"/>
        </w:rPr>
        <w:t xml:space="preserve"> was used as a reference point to compare borrowers with </w:t>
      </w:r>
      <w:r w:rsidRPr="00A23C68">
        <w:rPr>
          <w:b/>
          <w:bCs/>
          <w:sz w:val="26"/>
          <w:szCs w:val="26"/>
        </w:rPr>
        <w:t>loan terms above and below the average</w:t>
      </w:r>
      <w:r w:rsidRPr="00A23C68">
        <w:rPr>
          <w:sz w:val="26"/>
          <w:szCs w:val="26"/>
        </w:rPr>
        <w:t>.</w:t>
      </w:r>
    </w:p>
    <w:p w14:paraId="5FB1FC64" w14:textId="77777777" w:rsidR="00A23C68" w:rsidRPr="00A23C68" w:rsidRDefault="00A23C68" w:rsidP="00A23C68">
      <w:pPr>
        <w:rPr>
          <w:sz w:val="26"/>
          <w:szCs w:val="26"/>
        </w:rPr>
      </w:pPr>
      <w:r w:rsidRPr="00A23C68">
        <w:rPr>
          <w:b/>
          <w:bCs/>
          <w:sz w:val="26"/>
          <w:szCs w:val="26"/>
        </w:rPr>
        <w:t>Borrowers with Loan Term &gt; 84.27 months:</w:t>
      </w:r>
    </w:p>
    <w:p w14:paraId="4A2C7FD7" w14:textId="77777777" w:rsidR="00A23C68" w:rsidRPr="00A23C68" w:rsidRDefault="00A23C68">
      <w:pPr>
        <w:numPr>
          <w:ilvl w:val="0"/>
          <w:numId w:val="23"/>
        </w:numPr>
        <w:rPr>
          <w:sz w:val="26"/>
          <w:szCs w:val="26"/>
        </w:rPr>
      </w:pPr>
      <w:r w:rsidRPr="00A23C68">
        <w:rPr>
          <w:sz w:val="26"/>
          <w:szCs w:val="26"/>
        </w:rPr>
        <w:t>Retired: 9,256</w:t>
      </w:r>
    </w:p>
    <w:p w14:paraId="28312A15" w14:textId="77777777" w:rsidR="00A23C68" w:rsidRPr="00A23C68" w:rsidRDefault="00A23C68">
      <w:pPr>
        <w:numPr>
          <w:ilvl w:val="0"/>
          <w:numId w:val="23"/>
        </w:numPr>
        <w:rPr>
          <w:sz w:val="26"/>
          <w:szCs w:val="26"/>
        </w:rPr>
      </w:pPr>
      <w:r w:rsidRPr="00A23C68">
        <w:rPr>
          <w:sz w:val="26"/>
          <w:szCs w:val="26"/>
        </w:rPr>
        <w:t>Student: 9,366</w:t>
      </w:r>
    </w:p>
    <w:p w14:paraId="01282C58" w14:textId="77777777" w:rsidR="00A23C68" w:rsidRPr="00A23C68" w:rsidRDefault="00A23C68">
      <w:pPr>
        <w:numPr>
          <w:ilvl w:val="0"/>
          <w:numId w:val="23"/>
        </w:numPr>
        <w:rPr>
          <w:sz w:val="26"/>
          <w:szCs w:val="26"/>
        </w:rPr>
      </w:pPr>
      <w:r w:rsidRPr="00A23C68">
        <w:rPr>
          <w:sz w:val="26"/>
          <w:szCs w:val="26"/>
        </w:rPr>
        <w:t>Salaried: 9,371</w:t>
      </w:r>
    </w:p>
    <w:p w14:paraId="7D39CEBB" w14:textId="77777777" w:rsidR="00A23C68" w:rsidRPr="00A23C68" w:rsidRDefault="00A23C68">
      <w:pPr>
        <w:numPr>
          <w:ilvl w:val="0"/>
          <w:numId w:val="23"/>
        </w:numPr>
        <w:rPr>
          <w:sz w:val="26"/>
          <w:szCs w:val="26"/>
        </w:rPr>
      </w:pPr>
      <w:r w:rsidRPr="00A23C68">
        <w:rPr>
          <w:sz w:val="26"/>
          <w:szCs w:val="26"/>
        </w:rPr>
        <w:t>Self-employed: 9,161</w:t>
      </w:r>
    </w:p>
    <w:p w14:paraId="2DBCE6EE" w14:textId="77777777" w:rsidR="00A23C68" w:rsidRPr="00A23C68" w:rsidRDefault="00A23C68">
      <w:pPr>
        <w:numPr>
          <w:ilvl w:val="0"/>
          <w:numId w:val="23"/>
        </w:numPr>
        <w:rPr>
          <w:sz w:val="26"/>
          <w:szCs w:val="26"/>
        </w:rPr>
      </w:pPr>
      <w:r w:rsidRPr="00A23C68">
        <w:rPr>
          <w:sz w:val="26"/>
          <w:szCs w:val="26"/>
        </w:rPr>
        <w:t>Unemployed: 9,207</w:t>
      </w:r>
    </w:p>
    <w:p w14:paraId="42F3F561" w14:textId="77777777" w:rsidR="00A23C68" w:rsidRPr="00A23C68" w:rsidRDefault="00A23C68" w:rsidP="00A23C68">
      <w:pPr>
        <w:rPr>
          <w:sz w:val="26"/>
          <w:szCs w:val="26"/>
        </w:rPr>
      </w:pPr>
      <w:r w:rsidRPr="00A23C68">
        <w:rPr>
          <w:b/>
          <w:bCs/>
          <w:sz w:val="26"/>
          <w:szCs w:val="26"/>
        </w:rPr>
        <w:t>Borrowers with Loan Term &lt; 84.27 months:</w:t>
      </w:r>
    </w:p>
    <w:p w14:paraId="24195791" w14:textId="77777777" w:rsidR="00A23C68" w:rsidRPr="00A23C68" w:rsidRDefault="00A23C68">
      <w:pPr>
        <w:numPr>
          <w:ilvl w:val="0"/>
          <w:numId w:val="24"/>
        </w:numPr>
        <w:rPr>
          <w:sz w:val="26"/>
          <w:szCs w:val="26"/>
        </w:rPr>
      </w:pPr>
      <w:r w:rsidRPr="00A23C68">
        <w:rPr>
          <w:sz w:val="26"/>
          <w:szCs w:val="26"/>
        </w:rPr>
        <w:t>Retired: 36,960</w:t>
      </w:r>
    </w:p>
    <w:p w14:paraId="7B411A88" w14:textId="77777777" w:rsidR="00A23C68" w:rsidRPr="00A23C68" w:rsidRDefault="00A23C68">
      <w:pPr>
        <w:numPr>
          <w:ilvl w:val="0"/>
          <w:numId w:val="24"/>
        </w:numPr>
        <w:rPr>
          <w:sz w:val="26"/>
          <w:szCs w:val="26"/>
        </w:rPr>
      </w:pPr>
      <w:r w:rsidRPr="00A23C68">
        <w:rPr>
          <w:sz w:val="26"/>
          <w:szCs w:val="26"/>
        </w:rPr>
        <w:lastRenderedPageBreak/>
        <w:t>Student: 36,785</w:t>
      </w:r>
    </w:p>
    <w:p w14:paraId="0BA3D0D7" w14:textId="77777777" w:rsidR="00A23C68" w:rsidRPr="00A23C68" w:rsidRDefault="00A23C68">
      <w:pPr>
        <w:numPr>
          <w:ilvl w:val="0"/>
          <w:numId w:val="24"/>
        </w:numPr>
        <w:rPr>
          <w:sz w:val="26"/>
          <w:szCs w:val="26"/>
        </w:rPr>
      </w:pPr>
      <w:r w:rsidRPr="00A23C68">
        <w:rPr>
          <w:sz w:val="26"/>
          <w:szCs w:val="26"/>
        </w:rPr>
        <w:t>Salaried: 36,652</w:t>
      </w:r>
    </w:p>
    <w:p w14:paraId="268F7E48" w14:textId="77777777" w:rsidR="00A23C68" w:rsidRPr="00A23C68" w:rsidRDefault="00A23C68">
      <w:pPr>
        <w:numPr>
          <w:ilvl w:val="0"/>
          <w:numId w:val="24"/>
        </w:numPr>
        <w:rPr>
          <w:sz w:val="26"/>
          <w:szCs w:val="26"/>
        </w:rPr>
      </w:pPr>
      <w:r w:rsidRPr="00A23C68">
        <w:rPr>
          <w:sz w:val="26"/>
          <w:szCs w:val="26"/>
        </w:rPr>
        <w:t>Self-employed: 36,906</w:t>
      </w:r>
    </w:p>
    <w:p w14:paraId="69EC5025" w14:textId="77777777" w:rsidR="00A23C68" w:rsidRPr="00A23C68" w:rsidRDefault="00A23C68">
      <w:pPr>
        <w:numPr>
          <w:ilvl w:val="0"/>
          <w:numId w:val="24"/>
        </w:numPr>
        <w:rPr>
          <w:sz w:val="26"/>
          <w:szCs w:val="26"/>
        </w:rPr>
      </w:pPr>
      <w:r w:rsidRPr="00A23C68">
        <w:rPr>
          <w:sz w:val="26"/>
          <w:szCs w:val="26"/>
        </w:rPr>
        <w:t>Unemployed: 36,652</w:t>
      </w:r>
    </w:p>
    <w:p w14:paraId="29CB79ED" w14:textId="77777777" w:rsidR="00A23C68" w:rsidRPr="00A23C68" w:rsidRDefault="00A23C68" w:rsidP="00A23C68">
      <w:pPr>
        <w:rPr>
          <w:sz w:val="26"/>
          <w:szCs w:val="26"/>
        </w:rPr>
      </w:pPr>
      <w:r w:rsidRPr="00A23C68">
        <w:rPr>
          <w:sz w:val="26"/>
          <w:szCs w:val="26"/>
        </w:rPr>
        <w:t xml:space="preserve">From this analysis, it is observed that the </w:t>
      </w:r>
      <w:r w:rsidRPr="00A23C68">
        <w:rPr>
          <w:b/>
          <w:bCs/>
          <w:sz w:val="26"/>
          <w:szCs w:val="26"/>
        </w:rPr>
        <w:t>number of borrowers above and below the average loan term is quite similar across all occupations</w:t>
      </w:r>
      <w:r w:rsidRPr="00A23C68">
        <w:rPr>
          <w:sz w:val="26"/>
          <w:szCs w:val="26"/>
        </w:rPr>
        <w:t>, with only minor variations.</w:t>
      </w:r>
    </w:p>
    <w:p w14:paraId="7E1154CE" w14:textId="77777777" w:rsidR="00A23C68" w:rsidRPr="00A23C68" w:rsidRDefault="00A23C68" w:rsidP="00A23C68">
      <w:pPr>
        <w:rPr>
          <w:sz w:val="26"/>
          <w:szCs w:val="26"/>
        </w:rPr>
      </w:pPr>
      <w:r w:rsidRPr="00A23C68">
        <w:rPr>
          <w:sz w:val="26"/>
          <w:szCs w:val="26"/>
        </w:rPr>
        <w:t xml:space="preserve">Therefore, it can be concluded that </w:t>
      </w:r>
      <w:r w:rsidRPr="00A23C68">
        <w:rPr>
          <w:b/>
          <w:bCs/>
          <w:sz w:val="26"/>
          <w:szCs w:val="26"/>
        </w:rPr>
        <w:t>occupation does not significantly affect the loan term length</w:t>
      </w:r>
      <w:r w:rsidRPr="00A23C68">
        <w:rPr>
          <w:sz w:val="26"/>
          <w:szCs w:val="26"/>
        </w:rPr>
        <w:t xml:space="preserve">. The loan term appears to be </w:t>
      </w:r>
      <w:r w:rsidRPr="00A23C68">
        <w:rPr>
          <w:b/>
          <w:bCs/>
          <w:sz w:val="26"/>
          <w:szCs w:val="26"/>
        </w:rPr>
        <w:t>evenly distributed across different occupational groups</w:t>
      </w:r>
      <w:r w:rsidRPr="00A23C68">
        <w:rPr>
          <w:sz w:val="26"/>
          <w:szCs w:val="26"/>
        </w:rPr>
        <w:t>, indicating consistent lending policies regardless of employment type.</w:t>
      </w:r>
    </w:p>
    <w:p w14:paraId="30B34273" w14:textId="77777777" w:rsidR="00A23C68" w:rsidRDefault="00A23C68" w:rsidP="001D642E">
      <w:pPr>
        <w:rPr>
          <w:sz w:val="26"/>
          <w:szCs w:val="26"/>
          <w:lang w:val="en-US"/>
        </w:rPr>
      </w:pPr>
    </w:p>
    <w:p w14:paraId="4DBC33F5" w14:textId="77777777" w:rsidR="00142534" w:rsidRPr="00D04614" w:rsidRDefault="00142534" w:rsidP="00142534">
      <w:pPr>
        <w:rPr>
          <w:rFonts w:ascii="Century" w:hAnsi="Century"/>
          <w:b/>
          <w:bCs/>
          <w:sz w:val="28"/>
          <w:szCs w:val="28"/>
        </w:rPr>
      </w:pPr>
      <w:bookmarkStart w:id="0" w:name="_Hlk212983191"/>
      <w:r w:rsidRPr="00D04614">
        <w:rPr>
          <w:rFonts w:ascii="Century" w:hAnsi="Century"/>
          <w:b/>
          <w:bCs/>
          <w:sz w:val="28"/>
          <w:szCs w:val="28"/>
        </w:rPr>
        <w:t>8. Which Age Group Prefers Which Type of Loan?</w:t>
      </w:r>
    </w:p>
    <w:bookmarkEnd w:id="0"/>
    <w:p w14:paraId="48222CBF" w14:textId="77777777" w:rsidR="00142534" w:rsidRPr="00142534" w:rsidRDefault="00142534" w:rsidP="00142534">
      <w:pPr>
        <w:rPr>
          <w:sz w:val="26"/>
          <w:szCs w:val="26"/>
        </w:rPr>
      </w:pPr>
      <w:r w:rsidRPr="00142534">
        <w:rPr>
          <w:sz w:val="26"/>
          <w:szCs w:val="26"/>
        </w:rPr>
        <w:t xml:space="preserve">To understand the relationship between age and loan preference, we </w:t>
      </w:r>
      <w:proofErr w:type="spellStart"/>
      <w:r w:rsidRPr="00142534">
        <w:rPr>
          <w:sz w:val="26"/>
          <w:szCs w:val="26"/>
        </w:rPr>
        <w:t>analyzed</w:t>
      </w:r>
      <w:proofErr w:type="spellEnd"/>
      <w:r w:rsidRPr="00142534">
        <w:rPr>
          <w:sz w:val="26"/>
          <w:szCs w:val="26"/>
        </w:rPr>
        <w:t xml:space="preserve"> the age distribution of customers.</w:t>
      </w:r>
    </w:p>
    <w:p w14:paraId="621B870F" w14:textId="77777777" w:rsidR="00142534" w:rsidRPr="00142534" w:rsidRDefault="00142534">
      <w:pPr>
        <w:numPr>
          <w:ilvl w:val="0"/>
          <w:numId w:val="25"/>
        </w:numPr>
        <w:rPr>
          <w:sz w:val="26"/>
          <w:szCs w:val="26"/>
        </w:rPr>
      </w:pPr>
      <w:r w:rsidRPr="00142534">
        <w:rPr>
          <w:b/>
          <w:bCs/>
          <w:sz w:val="26"/>
          <w:szCs w:val="26"/>
        </w:rPr>
        <w:t>Minimum Age:</w:t>
      </w:r>
      <w:r w:rsidRPr="00142534">
        <w:rPr>
          <w:sz w:val="26"/>
          <w:szCs w:val="26"/>
        </w:rPr>
        <w:t xml:space="preserve"> 18 years</w:t>
      </w:r>
    </w:p>
    <w:p w14:paraId="551924F6" w14:textId="77777777" w:rsidR="00142534" w:rsidRPr="00142534" w:rsidRDefault="00142534">
      <w:pPr>
        <w:numPr>
          <w:ilvl w:val="0"/>
          <w:numId w:val="25"/>
        </w:numPr>
        <w:rPr>
          <w:sz w:val="26"/>
          <w:szCs w:val="26"/>
        </w:rPr>
      </w:pPr>
      <w:r w:rsidRPr="00142534">
        <w:rPr>
          <w:b/>
          <w:bCs/>
          <w:sz w:val="26"/>
          <w:szCs w:val="26"/>
        </w:rPr>
        <w:t>Maximum Age:</w:t>
      </w:r>
      <w:r w:rsidRPr="00142534">
        <w:rPr>
          <w:sz w:val="26"/>
          <w:szCs w:val="26"/>
        </w:rPr>
        <w:t xml:space="preserve"> 70 years</w:t>
      </w:r>
    </w:p>
    <w:p w14:paraId="40ABDB64" w14:textId="77777777" w:rsidR="00142534" w:rsidRPr="00142534" w:rsidRDefault="00142534">
      <w:pPr>
        <w:numPr>
          <w:ilvl w:val="0"/>
          <w:numId w:val="25"/>
        </w:numPr>
        <w:rPr>
          <w:sz w:val="26"/>
          <w:szCs w:val="26"/>
        </w:rPr>
      </w:pPr>
      <w:r w:rsidRPr="00142534">
        <w:rPr>
          <w:b/>
          <w:bCs/>
          <w:sz w:val="26"/>
          <w:szCs w:val="26"/>
        </w:rPr>
        <w:t>Most Frequent Age:</w:t>
      </w:r>
      <w:r w:rsidRPr="00142534">
        <w:rPr>
          <w:sz w:val="26"/>
          <w:szCs w:val="26"/>
        </w:rPr>
        <w:t xml:space="preserve"> 51 years</w:t>
      </w:r>
    </w:p>
    <w:p w14:paraId="1C0C65FE" w14:textId="77777777" w:rsidR="00142534" w:rsidRPr="00142534" w:rsidRDefault="00142534">
      <w:pPr>
        <w:numPr>
          <w:ilvl w:val="0"/>
          <w:numId w:val="25"/>
        </w:numPr>
        <w:rPr>
          <w:sz w:val="26"/>
          <w:szCs w:val="26"/>
        </w:rPr>
      </w:pPr>
      <w:r w:rsidRPr="00142534">
        <w:rPr>
          <w:b/>
          <w:bCs/>
          <w:sz w:val="26"/>
          <w:szCs w:val="26"/>
        </w:rPr>
        <w:t>Average Age (approx.):</w:t>
      </w:r>
      <w:r w:rsidRPr="00142534">
        <w:rPr>
          <w:sz w:val="26"/>
          <w:szCs w:val="26"/>
        </w:rPr>
        <w:t xml:space="preserve"> 44–46 years</w:t>
      </w:r>
    </w:p>
    <w:p w14:paraId="22B192DF" w14:textId="77777777" w:rsidR="00142534" w:rsidRPr="00142534" w:rsidRDefault="00142534" w:rsidP="00142534">
      <w:pPr>
        <w:rPr>
          <w:sz w:val="26"/>
          <w:szCs w:val="26"/>
        </w:rPr>
      </w:pPr>
      <w:r w:rsidRPr="00142534">
        <w:rPr>
          <w:sz w:val="26"/>
          <w:szCs w:val="26"/>
        </w:rPr>
        <w:t xml:space="preserve">Based on this, the </w:t>
      </w:r>
      <w:r w:rsidRPr="00142534">
        <w:rPr>
          <w:b/>
          <w:bCs/>
          <w:sz w:val="26"/>
          <w:szCs w:val="26"/>
        </w:rPr>
        <w:t>average age of 45 years</w:t>
      </w:r>
      <w:r w:rsidRPr="00142534">
        <w:rPr>
          <w:sz w:val="26"/>
          <w:szCs w:val="26"/>
        </w:rPr>
        <w:t xml:space="preserve"> was chosen as the benchmark to divide customers into two groups:</w:t>
      </w:r>
    </w:p>
    <w:p w14:paraId="115C4770" w14:textId="77777777" w:rsidR="00142534" w:rsidRPr="00142534" w:rsidRDefault="00142534">
      <w:pPr>
        <w:numPr>
          <w:ilvl w:val="0"/>
          <w:numId w:val="26"/>
        </w:numPr>
        <w:rPr>
          <w:sz w:val="26"/>
          <w:szCs w:val="26"/>
        </w:rPr>
      </w:pPr>
      <w:r w:rsidRPr="00142534">
        <w:rPr>
          <w:b/>
          <w:bCs/>
          <w:sz w:val="26"/>
          <w:szCs w:val="26"/>
        </w:rPr>
        <w:t>Younger Group:</w:t>
      </w:r>
      <w:r w:rsidRPr="00142534">
        <w:rPr>
          <w:sz w:val="26"/>
          <w:szCs w:val="26"/>
        </w:rPr>
        <w:t xml:space="preserve"> Age ≤ 45 years</w:t>
      </w:r>
    </w:p>
    <w:p w14:paraId="1C2D3FAC" w14:textId="77777777" w:rsidR="00142534" w:rsidRPr="00142534" w:rsidRDefault="00142534">
      <w:pPr>
        <w:numPr>
          <w:ilvl w:val="0"/>
          <w:numId w:val="26"/>
        </w:numPr>
        <w:rPr>
          <w:sz w:val="26"/>
          <w:szCs w:val="26"/>
        </w:rPr>
      </w:pPr>
      <w:r w:rsidRPr="00142534">
        <w:rPr>
          <w:b/>
          <w:bCs/>
          <w:sz w:val="26"/>
          <w:szCs w:val="26"/>
        </w:rPr>
        <w:t>Older Group:</w:t>
      </w:r>
      <w:r w:rsidRPr="00142534">
        <w:rPr>
          <w:sz w:val="26"/>
          <w:szCs w:val="26"/>
        </w:rPr>
        <w:t xml:space="preserve"> Age &gt; 45 years</w:t>
      </w:r>
    </w:p>
    <w:p w14:paraId="0EF074DE" w14:textId="77777777" w:rsidR="00142534" w:rsidRPr="00142534" w:rsidRDefault="00142534" w:rsidP="00142534">
      <w:pPr>
        <w:rPr>
          <w:sz w:val="26"/>
          <w:szCs w:val="26"/>
        </w:rPr>
      </w:pPr>
      <w:r w:rsidRPr="00142534">
        <w:rPr>
          <w:b/>
          <w:bCs/>
          <w:sz w:val="26"/>
          <w:szCs w:val="26"/>
        </w:rPr>
        <w:t>Loan Preference Among Older Customers (Age &gt; 45):</w:t>
      </w:r>
    </w:p>
    <w:p w14:paraId="39C011C9" w14:textId="77777777" w:rsidR="00142534" w:rsidRPr="00142534" w:rsidRDefault="00142534">
      <w:pPr>
        <w:numPr>
          <w:ilvl w:val="0"/>
          <w:numId w:val="27"/>
        </w:numPr>
        <w:rPr>
          <w:sz w:val="26"/>
          <w:szCs w:val="26"/>
        </w:rPr>
      </w:pPr>
      <w:r w:rsidRPr="00142534">
        <w:rPr>
          <w:sz w:val="26"/>
          <w:szCs w:val="26"/>
        </w:rPr>
        <w:t>Home Loan: 22,066</w:t>
      </w:r>
    </w:p>
    <w:p w14:paraId="18771B26" w14:textId="77777777" w:rsidR="00142534" w:rsidRPr="00142534" w:rsidRDefault="00142534">
      <w:pPr>
        <w:numPr>
          <w:ilvl w:val="0"/>
          <w:numId w:val="27"/>
        </w:numPr>
        <w:rPr>
          <w:sz w:val="26"/>
          <w:szCs w:val="26"/>
        </w:rPr>
      </w:pPr>
      <w:r w:rsidRPr="00142534">
        <w:rPr>
          <w:sz w:val="26"/>
          <w:szCs w:val="26"/>
        </w:rPr>
        <w:t>Car Loan: 21,862</w:t>
      </w:r>
    </w:p>
    <w:p w14:paraId="2C592D17" w14:textId="77777777" w:rsidR="00142534" w:rsidRPr="00142534" w:rsidRDefault="00142534">
      <w:pPr>
        <w:numPr>
          <w:ilvl w:val="0"/>
          <w:numId w:val="27"/>
        </w:numPr>
        <w:rPr>
          <w:sz w:val="26"/>
          <w:szCs w:val="26"/>
        </w:rPr>
      </w:pPr>
      <w:r w:rsidRPr="00142534">
        <w:rPr>
          <w:sz w:val="26"/>
          <w:szCs w:val="26"/>
        </w:rPr>
        <w:t>Gold Loan: 21,685</w:t>
      </w:r>
    </w:p>
    <w:p w14:paraId="74238C3E" w14:textId="77777777" w:rsidR="00142534" w:rsidRPr="00142534" w:rsidRDefault="00142534">
      <w:pPr>
        <w:numPr>
          <w:ilvl w:val="0"/>
          <w:numId w:val="27"/>
        </w:numPr>
        <w:rPr>
          <w:sz w:val="26"/>
          <w:szCs w:val="26"/>
        </w:rPr>
      </w:pPr>
      <w:r w:rsidRPr="00142534">
        <w:rPr>
          <w:sz w:val="26"/>
          <w:szCs w:val="26"/>
        </w:rPr>
        <w:t>Education Loan: 21,630</w:t>
      </w:r>
    </w:p>
    <w:p w14:paraId="12C80BE8" w14:textId="77777777" w:rsidR="00142534" w:rsidRPr="00142534" w:rsidRDefault="00142534">
      <w:pPr>
        <w:numPr>
          <w:ilvl w:val="0"/>
          <w:numId w:val="27"/>
        </w:numPr>
        <w:rPr>
          <w:sz w:val="26"/>
          <w:szCs w:val="26"/>
        </w:rPr>
      </w:pPr>
      <w:r w:rsidRPr="00142534">
        <w:rPr>
          <w:sz w:val="26"/>
          <w:szCs w:val="26"/>
        </w:rPr>
        <w:t>Personal Loan: 21,559</w:t>
      </w:r>
    </w:p>
    <w:p w14:paraId="1F7D6D9E" w14:textId="77777777" w:rsidR="00142534" w:rsidRPr="00142534" w:rsidRDefault="00142534" w:rsidP="00142534">
      <w:pPr>
        <w:rPr>
          <w:sz w:val="26"/>
          <w:szCs w:val="26"/>
        </w:rPr>
      </w:pPr>
      <w:r w:rsidRPr="00142534">
        <w:rPr>
          <w:b/>
          <w:bCs/>
          <w:sz w:val="26"/>
          <w:szCs w:val="26"/>
        </w:rPr>
        <w:t>Loan Preference Among Younger Customers (Age ≤ 45):</w:t>
      </w:r>
    </w:p>
    <w:p w14:paraId="29E311EE" w14:textId="77777777" w:rsidR="00142534" w:rsidRPr="00142534" w:rsidRDefault="00142534">
      <w:pPr>
        <w:numPr>
          <w:ilvl w:val="0"/>
          <w:numId w:val="28"/>
        </w:numPr>
        <w:rPr>
          <w:sz w:val="26"/>
          <w:szCs w:val="26"/>
        </w:rPr>
      </w:pPr>
      <w:r w:rsidRPr="00142534">
        <w:rPr>
          <w:sz w:val="26"/>
          <w:szCs w:val="26"/>
        </w:rPr>
        <w:lastRenderedPageBreak/>
        <w:t>Car Loan: 24,502</w:t>
      </w:r>
    </w:p>
    <w:p w14:paraId="07338E89" w14:textId="77777777" w:rsidR="00142534" w:rsidRPr="00142534" w:rsidRDefault="00142534">
      <w:pPr>
        <w:numPr>
          <w:ilvl w:val="0"/>
          <w:numId w:val="28"/>
        </w:numPr>
        <w:rPr>
          <w:sz w:val="26"/>
          <w:szCs w:val="26"/>
        </w:rPr>
      </w:pPr>
      <w:r w:rsidRPr="00142534">
        <w:rPr>
          <w:sz w:val="26"/>
          <w:szCs w:val="26"/>
        </w:rPr>
        <w:t>Education Loan: 24,358</w:t>
      </w:r>
    </w:p>
    <w:p w14:paraId="5FEFE4A6" w14:textId="77777777" w:rsidR="00142534" w:rsidRPr="00142534" w:rsidRDefault="00142534">
      <w:pPr>
        <w:numPr>
          <w:ilvl w:val="0"/>
          <w:numId w:val="28"/>
        </w:numPr>
        <w:rPr>
          <w:sz w:val="26"/>
          <w:szCs w:val="26"/>
        </w:rPr>
      </w:pPr>
      <w:r w:rsidRPr="00142534">
        <w:rPr>
          <w:sz w:val="26"/>
          <w:szCs w:val="26"/>
        </w:rPr>
        <w:t>Gold Loan: 24,299</w:t>
      </w:r>
    </w:p>
    <w:p w14:paraId="1123AE11" w14:textId="77777777" w:rsidR="00142534" w:rsidRPr="00142534" w:rsidRDefault="00142534">
      <w:pPr>
        <w:numPr>
          <w:ilvl w:val="0"/>
          <w:numId w:val="28"/>
        </w:numPr>
        <w:rPr>
          <w:sz w:val="26"/>
          <w:szCs w:val="26"/>
        </w:rPr>
      </w:pPr>
      <w:r w:rsidRPr="00142534">
        <w:rPr>
          <w:sz w:val="26"/>
          <w:szCs w:val="26"/>
        </w:rPr>
        <w:t>Home Loan: 24,295</w:t>
      </w:r>
    </w:p>
    <w:p w14:paraId="20D97C06" w14:textId="77777777" w:rsidR="00142534" w:rsidRPr="00142534" w:rsidRDefault="00142534">
      <w:pPr>
        <w:numPr>
          <w:ilvl w:val="0"/>
          <w:numId w:val="28"/>
        </w:numPr>
        <w:rPr>
          <w:sz w:val="26"/>
          <w:szCs w:val="26"/>
        </w:rPr>
      </w:pPr>
      <w:r w:rsidRPr="00142534">
        <w:rPr>
          <w:sz w:val="26"/>
          <w:szCs w:val="26"/>
        </w:rPr>
        <w:t>Personal Loan: 24,228</w:t>
      </w:r>
    </w:p>
    <w:p w14:paraId="5277AE59" w14:textId="77777777" w:rsidR="00142534" w:rsidRPr="00142534" w:rsidRDefault="00142534" w:rsidP="00142534">
      <w:pPr>
        <w:rPr>
          <w:sz w:val="26"/>
          <w:szCs w:val="26"/>
        </w:rPr>
      </w:pPr>
      <w:r w:rsidRPr="00142534">
        <w:rPr>
          <w:sz w:val="26"/>
          <w:szCs w:val="26"/>
        </w:rPr>
        <w:t>From this analysis, it is observed that:</w:t>
      </w:r>
    </w:p>
    <w:p w14:paraId="546860B3" w14:textId="77777777" w:rsidR="00142534" w:rsidRPr="00142534" w:rsidRDefault="00142534">
      <w:pPr>
        <w:numPr>
          <w:ilvl w:val="0"/>
          <w:numId w:val="29"/>
        </w:numPr>
        <w:rPr>
          <w:sz w:val="26"/>
          <w:szCs w:val="26"/>
        </w:rPr>
      </w:pPr>
      <w:r w:rsidRPr="00142534">
        <w:rPr>
          <w:b/>
          <w:bCs/>
          <w:sz w:val="26"/>
          <w:szCs w:val="26"/>
        </w:rPr>
        <w:t>Older customers (above 45 years)</w:t>
      </w:r>
      <w:r w:rsidRPr="00142534">
        <w:rPr>
          <w:sz w:val="26"/>
          <w:szCs w:val="26"/>
        </w:rPr>
        <w:t xml:space="preserve"> tend to prefer </w:t>
      </w:r>
      <w:r w:rsidRPr="00142534">
        <w:rPr>
          <w:b/>
          <w:bCs/>
          <w:sz w:val="26"/>
          <w:szCs w:val="26"/>
        </w:rPr>
        <w:t>Home Loans</w:t>
      </w:r>
      <w:r w:rsidRPr="00142534">
        <w:rPr>
          <w:sz w:val="26"/>
          <w:szCs w:val="26"/>
        </w:rPr>
        <w:t>, likely due to higher financial stability and long-term asset planning.</w:t>
      </w:r>
    </w:p>
    <w:p w14:paraId="4352A119" w14:textId="77777777" w:rsidR="00142534" w:rsidRPr="00142534" w:rsidRDefault="00142534">
      <w:pPr>
        <w:numPr>
          <w:ilvl w:val="0"/>
          <w:numId w:val="29"/>
        </w:numPr>
        <w:rPr>
          <w:sz w:val="26"/>
          <w:szCs w:val="26"/>
        </w:rPr>
      </w:pPr>
      <w:r w:rsidRPr="00142534">
        <w:rPr>
          <w:b/>
          <w:bCs/>
          <w:sz w:val="26"/>
          <w:szCs w:val="26"/>
        </w:rPr>
        <w:t>Younger customers (45 years and below)</w:t>
      </w:r>
      <w:r w:rsidRPr="00142534">
        <w:rPr>
          <w:sz w:val="26"/>
          <w:szCs w:val="26"/>
        </w:rPr>
        <w:t xml:space="preserve"> show a stronger preference for </w:t>
      </w:r>
      <w:r w:rsidRPr="00142534">
        <w:rPr>
          <w:b/>
          <w:bCs/>
          <w:sz w:val="26"/>
          <w:szCs w:val="26"/>
        </w:rPr>
        <w:t>Car Loans and Education Loans</w:t>
      </w:r>
      <w:r w:rsidRPr="00142534">
        <w:rPr>
          <w:sz w:val="26"/>
          <w:szCs w:val="26"/>
        </w:rPr>
        <w:t>, which aligns with lifestyle and career development stages.</w:t>
      </w:r>
    </w:p>
    <w:p w14:paraId="53FB0F67" w14:textId="77777777" w:rsidR="00142534" w:rsidRPr="00142534" w:rsidRDefault="00142534" w:rsidP="00142534">
      <w:pPr>
        <w:rPr>
          <w:sz w:val="26"/>
          <w:szCs w:val="26"/>
        </w:rPr>
      </w:pPr>
      <w:r w:rsidRPr="00142534">
        <w:rPr>
          <w:sz w:val="26"/>
          <w:szCs w:val="26"/>
        </w:rPr>
        <w:t xml:space="preserve">Therefore, it can be concluded that </w:t>
      </w:r>
      <w:r w:rsidRPr="00142534">
        <w:rPr>
          <w:b/>
          <w:bCs/>
          <w:sz w:val="26"/>
          <w:szCs w:val="26"/>
        </w:rPr>
        <w:t>loan preferences vary by age group</w:t>
      </w:r>
      <w:r w:rsidRPr="00142534">
        <w:rPr>
          <w:sz w:val="26"/>
          <w:szCs w:val="26"/>
        </w:rPr>
        <w:t xml:space="preserve"> — younger individuals lean toward </w:t>
      </w:r>
      <w:r w:rsidRPr="00142534">
        <w:rPr>
          <w:b/>
          <w:bCs/>
          <w:sz w:val="26"/>
          <w:szCs w:val="26"/>
        </w:rPr>
        <w:t>short-term or development-oriented loans</w:t>
      </w:r>
      <w:r w:rsidRPr="00142534">
        <w:rPr>
          <w:sz w:val="26"/>
          <w:szCs w:val="26"/>
        </w:rPr>
        <w:t xml:space="preserve">, while older individuals prefer </w:t>
      </w:r>
      <w:r w:rsidRPr="00142534">
        <w:rPr>
          <w:b/>
          <w:bCs/>
          <w:sz w:val="26"/>
          <w:szCs w:val="26"/>
        </w:rPr>
        <w:t>long-term and asset-based loans</w:t>
      </w:r>
      <w:r w:rsidRPr="00142534">
        <w:rPr>
          <w:sz w:val="26"/>
          <w:szCs w:val="26"/>
        </w:rPr>
        <w:t xml:space="preserve"> such as home loans.</w:t>
      </w:r>
    </w:p>
    <w:p w14:paraId="5CAD923F" w14:textId="77777777" w:rsidR="00960DA6" w:rsidRDefault="00960DA6" w:rsidP="001D642E">
      <w:pPr>
        <w:rPr>
          <w:sz w:val="26"/>
          <w:szCs w:val="26"/>
          <w:lang w:val="en-US"/>
        </w:rPr>
      </w:pPr>
    </w:p>
    <w:p w14:paraId="42771170" w14:textId="77777777" w:rsidR="005D40F2" w:rsidRDefault="005D40F2" w:rsidP="005D40F2">
      <w:pPr>
        <w:rPr>
          <w:b/>
          <w:bCs/>
          <w:sz w:val="26"/>
          <w:szCs w:val="26"/>
        </w:rPr>
      </w:pPr>
    </w:p>
    <w:p w14:paraId="1FE64C22" w14:textId="77777777" w:rsidR="005D40F2" w:rsidRDefault="005D40F2" w:rsidP="005D40F2">
      <w:pPr>
        <w:rPr>
          <w:b/>
          <w:bCs/>
          <w:sz w:val="26"/>
          <w:szCs w:val="26"/>
        </w:rPr>
      </w:pPr>
    </w:p>
    <w:p w14:paraId="5C736D83" w14:textId="77777777" w:rsidR="005D40F2" w:rsidRDefault="005D40F2" w:rsidP="005D40F2">
      <w:pPr>
        <w:rPr>
          <w:b/>
          <w:bCs/>
          <w:sz w:val="26"/>
          <w:szCs w:val="26"/>
        </w:rPr>
      </w:pPr>
    </w:p>
    <w:p w14:paraId="023FBA3A" w14:textId="61037384" w:rsidR="005D40F2" w:rsidRPr="005D40F2" w:rsidRDefault="005D40F2" w:rsidP="005D40F2">
      <w:pPr>
        <w:rPr>
          <w:rFonts w:ascii="Century" w:hAnsi="Century"/>
          <w:b/>
          <w:bCs/>
          <w:sz w:val="28"/>
          <w:szCs w:val="28"/>
        </w:rPr>
      </w:pPr>
      <w:bookmarkStart w:id="1" w:name="_Hlk212983198"/>
      <w:r w:rsidRPr="005D40F2">
        <w:rPr>
          <w:rFonts w:ascii="Century" w:hAnsi="Century"/>
          <w:b/>
          <w:bCs/>
          <w:sz w:val="28"/>
          <w:szCs w:val="28"/>
        </w:rPr>
        <w:t>9. Which State Has the Highest Average Loan Amount?</w:t>
      </w:r>
    </w:p>
    <w:bookmarkEnd w:id="1"/>
    <w:p w14:paraId="61D7FCB0" w14:textId="77777777" w:rsidR="005D40F2" w:rsidRPr="005D40F2" w:rsidRDefault="005D40F2" w:rsidP="005D40F2">
      <w:pPr>
        <w:rPr>
          <w:sz w:val="26"/>
          <w:szCs w:val="26"/>
        </w:rPr>
      </w:pPr>
      <w:r w:rsidRPr="005D40F2">
        <w:rPr>
          <w:sz w:val="26"/>
          <w:szCs w:val="26"/>
        </w:rPr>
        <w:t xml:space="preserve">To identify which state has the highest average loan amount, we </w:t>
      </w:r>
      <w:proofErr w:type="spellStart"/>
      <w:r w:rsidRPr="005D40F2">
        <w:rPr>
          <w:sz w:val="26"/>
          <w:szCs w:val="26"/>
        </w:rPr>
        <w:t>analyzed</w:t>
      </w:r>
      <w:proofErr w:type="spellEnd"/>
      <w:r w:rsidRPr="005D40F2">
        <w:rPr>
          <w:sz w:val="26"/>
          <w:szCs w:val="26"/>
        </w:rPr>
        <w:t xml:space="preserve"> the state-wise distribution of loan amounts in the dataset. The </w:t>
      </w:r>
      <w:r w:rsidRPr="005D40F2">
        <w:rPr>
          <w:b/>
          <w:bCs/>
          <w:sz w:val="26"/>
          <w:szCs w:val="26"/>
        </w:rPr>
        <w:t>overall average loan amount</w:t>
      </w:r>
      <w:r w:rsidRPr="005D40F2">
        <w:rPr>
          <w:sz w:val="26"/>
          <w:szCs w:val="26"/>
        </w:rPr>
        <w:t xml:space="preserve"> was found to be </w:t>
      </w:r>
      <w:r w:rsidRPr="005D40F2">
        <w:rPr>
          <w:b/>
          <w:bCs/>
          <w:sz w:val="26"/>
          <w:szCs w:val="26"/>
        </w:rPr>
        <w:t>₹1,097,855</w:t>
      </w:r>
      <w:r w:rsidRPr="005D40F2">
        <w:rPr>
          <w:sz w:val="26"/>
          <w:szCs w:val="26"/>
        </w:rPr>
        <w:t>, which was used as a reference value for comparison.</w:t>
      </w:r>
    </w:p>
    <w:p w14:paraId="3605DFEE" w14:textId="77777777" w:rsidR="005D40F2" w:rsidRPr="005D40F2" w:rsidRDefault="005D40F2" w:rsidP="005D40F2">
      <w:pPr>
        <w:rPr>
          <w:sz w:val="26"/>
          <w:szCs w:val="26"/>
        </w:rPr>
      </w:pPr>
      <w:r w:rsidRPr="005D40F2">
        <w:rPr>
          <w:sz w:val="26"/>
          <w:szCs w:val="26"/>
        </w:rPr>
        <w:t>The state-wise average loan amounts are as follows:</w:t>
      </w:r>
    </w:p>
    <w:p w14:paraId="1A6C7ED6" w14:textId="77777777" w:rsidR="005D40F2" w:rsidRPr="005D40F2" w:rsidRDefault="005D40F2">
      <w:pPr>
        <w:numPr>
          <w:ilvl w:val="0"/>
          <w:numId w:val="30"/>
        </w:numPr>
        <w:rPr>
          <w:sz w:val="26"/>
          <w:szCs w:val="26"/>
        </w:rPr>
      </w:pPr>
      <w:r w:rsidRPr="005D40F2">
        <w:rPr>
          <w:b/>
          <w:bCs/>
          <w:sz w:val="26"/>
          <w:szCs w:val="26"/>
        </w:rPr>
        <w:t>Rajasthan:</w:t>
      </w:r>
      <w:r w:rsidRPr="005D40F2">
        <w:rPr>
          <w:sz w:val="26"/>
          <w:szCs w:val="26"/>
        </w:rPr>
        <w:t xml:space="preserve"> 8,051</w:t>
      </w:r>
    </w:p>
    <w:p w14:paraId="4F4A9542" w14:textId="77777777" w:rsidR="005D40F2" w:rsidRPr="005D40F2" w:rsidRDefault="005D40F2">
      <w:pPr>
        <w:numPr>
          <w:ilvl w:val="0"/>
          <w:numId w:val="30"/>
        </w:numPr>
        <w:rPr>
          <w:sz w:val="26"/>
          <w:szCs w:val="26"/>
        </w:rPr>
      </w:pPr>
      <w:r w:rsidRPr="005D40F2">
        <w:rPr>
          <w:b/>
          <w:bCs/>
          <w:sz w:val="26"/>
          <w:szCs w:val="26"/>
        </w:rPr>
        <w:t>Andhra Pradesh:</w:t>
      </w:r>
      <w:r w:rsidRPr="005D40F2">
        <w:rPr>
          <w:sz w:val="26"/>
          <w:szCs w:val="26"/>
        </w:rPr>
        <w:t xml:space="preserve"> 8,014</w:t>
      </w:r>
    </w:p>
    <w:p w14:paraId="7B4CE3AF" w14:textId="77777777" w:rsidR="005D40F2" w:rsidRPr="005D40F2" w:rsidRDefault="005D40F2">
      <w:pPr>
        <w:numPr>
          <w:ilvl w:val="0"/>
          <w:numId w:val="30"/>
        </w:numPr>
        <w:rPr>
          <w:sz w:val="26"/>
          <w:szCs w:val="26"/>
        </w:rPr>
      </w:pPr>
      <w:r w:rsidRPr="005D40F2">
        <w:rPr>
          <w:b/>
          <w:bCs/>
          <w:sz w:val="26"/>
          <w:szCs w:val="26"/>
        </w:rPr>
        <w:t>Maharashtra:</w:t>
      </w:r>
      <w:r w:rsidRPr="005D40F2">
        <w:rPr>
          <w:sz w:val="26"/>
          <w:szCs w:val="26"/>
        </w:rPr>
        <w:t xml:space="preserve"> 7,983</w:t>
      </w:r>
    </w:p>
    <w:p w14:paraId="4FC7A131" w14:textId="77777777" w:rsidR="005D40F2" w:rsidRPr="005D40F2" w:rsidRDefault="005D40F2">
      <w:pPr>
        <w:numPr>
          <w:ilvl w:val="0"/>
          <w:numId w:val="30"/>
        </w:numPr>
        <w:rPr>
          <w:sz w:val="26"/>
          <w:szCs w:val="26"/>
        </w:rPr>
      </w:pPr>
      <w:r w:rsidRPr="005D40F2">
        <w:rPr>
          <w:b/>
          <w:bCs/>
          <w:sz w:val="26"/>
          <w:szCs w:val="26"/>
        </w:rPr>
        <w:t>Karnataka:</w:t>
      </w:r>
      <w:r w:rsidRPr="005D40F2">
        <w:rPr>
          <w:sz w:val="26"/>
          <w:szCs w:val="26"/>
        </w:rPr>
        <w:t xml:space="preserve"> 7,944</w:t>
      </w:r>
    </w:p>
    <w:p w14:paraId="387FAEF1" w14:textId="77777777" w:rsidR="005D40F2" w:rsidRPr="005D40F2" w:rsidRDefault="005D40F2">
      <w:pPr>
        <w:numPr>
          <w:ilvl w:val="0"/>
          <w:numId w:val="30"/>
        </w:numPr>
        <w:rPr>
          <w:sz w:val="26"/>
          <w:szCs w:val="26"/>
        </w:rPr>
      </w:pPr>
      <w:r w:rsidRPr="005D40F2">
        <w:rPr>
          <w:b/>
          <w:bCs/>
          <w:sz w:val="26"/>
          <w:szCs w:val="26"/>
        </w:rPr>
        <w:t>West Bengal:</w:t>
      </w:r>
      <w:r w:rsidRPr="005D40F2">
        <w:rPr>
          <w:sz w:val="26"/>
          <w:szCs w:val="26"/>
        </w:rPr>
        <w:t xml:space="preserve"> 7,931</w:t>
      </w:r>
    </w:p>
    <w:p w14:paraId="15671ABC" w14:textId="77777777" w:rsidR="005D40F2" w:rsidRPr="005D40F2" w:rsidRDefault="005D40F2">
      <w:pPr>
        <w:numPr>
          <w:ilvl w:val="0"/>
          <w:numId w:val="30"/>
        </w:numPr>
        <w:rPr>
          <w:sz w:val="26"/>
          <w:szCs w:val="26"/>
        </w:rPr>
      </w:pPr>
      <w:r w:rsidRPr="005D40F2">
        <w:rPr>
          <w:b/>
          <w:bCs/>
          <w:sz w:val="26"/>
          <w:szCs w:val="26"/>
        </w:rPr>
        <w:t>Delhi:</w:t>
      </w:r>
      <w:r w:rsidRPr="005D40F2">
        <w:rPr>
          <w:sz w:val="26"/>
          <w:szCs w:val="26"/>
        </w:rPr>
        <w:t xml:space="preserve"> 7,893</w:t>
      </w:r>
    </w:p>
    <w:p w14:paraId="2F796734" w14:textId="77777777" w:rsidR="005D40F2" w:rsidRPr="005D40F2" w:rsidRDefault="005D40F2">
      <w:pPr>
        <w:numPr>
          <w:ilvl w:val="0"/>
          <w:numId w:val="30"/>
        </w:numPr>
        <w:rPr>
          <w:sz w:val="26"/>
          <w:szCs w:val="26"/>
        </w:rPr>
      </w:pPr>
      <w:r w:rsidRPr="005D40F2">
        <w:rPr>
          <w:b/>
          <w:bCs/>
          <w:sz w:val="26"/>
          <w:szCs w:val="26"/>
        </w:rPr>
        <w:t>Tamil Nadu:</w:t>
      </w:r>
      <w:r w:rsidRPr="005D40F2">
        <w:rPr>
          <w:sz w:val="26"/>
          <w:szCs w:val="26"/>
        </w:rPr>
        <w:t xml:space="preserve"> 7,836</w:t>
      </w:r>
    </w:p>
    <w:p w14:paraId="5F79059D" w14:textId="77777777" w:rsidR="005D40F2" w:rsidRPr="005D40F2" w:rsidRDefault="005D40F2">
      <w:pPr>
        <w:numPr>
          <w:ilvl w:val="0"/>
          <w:numId w:val="30"/>
        </w:numPr>
        <w:rPr>
          <w:sz w:val="26"/>
          <w:szCs w:val="26"/>
        </w:rPr>
      </w:pPr>
      <w:r w:rsidRPr="005D40F2">
        <w:rPr>
          <w:b/>
          <w:bCs/>
          <w:sz w:val="26"/>
          <w:szCs w:val="26"/>
        </w:rPr>
        <w:lastRenderedPageBreak/>
        <w:t>Uttar Pradesh:</w:t>
      </w:r>
      <w:r w:rsidRPr="005D40F2">
        <w:rPr>
          <w:sz w:val="26"/>
          <w:szCs w:val="26"/>
        </w:rPr>
        <w:t xml:space="preserve"> 7,811</w:t>
      </w:r>
    </w:p>
    <w:p w14:paraId="40D93C11" w14:textId="77777777" w:rsidR="005D40F2" w:rsidRPr="005D40F2" w:rsidRDefault="005D40F2" w:rsidP="005D40F2">
      <w:pPr>
        <w:rPr>
          <w:sz w:val="26"/>
          <w:szCs w:val="26"/>
        </w:rPr>
      </w:pPr>
      <w:r w:rsidRPr="005D40F2">
        <w:rPr>
          <w:sz w:val="26"/>
          <w:szCs w:val="26"/>
        </w:rPr>
        <w:t xml:space="preserve">From the analysis, it is evident that </w:t>
      </w:r>
      <w:r w:rsidRPr="005D40F2">
        <w:rPr>
          <w:b/>
          <w:bCs/>
          <w:sz w:val="26"/>
          <w:szCs w:val="26"/>
        </w:rPr>
        <w:t>Rajasthan</w:t>
      </w:r>
      <w:r w:rsidRPr="005D40F2">
        <w:rPr>
          <w:sz w:val="26"/>
          <w:szCs w:val="26"/>
        </w:rPr>
        <w:t xml:space="preserve"> has the </w:t>
      </w:r>
      <w:r w:rsidRPr="005D40F2">
        <w:rPr>
          <w:b/>
          <w:bCs/>
          <w:sz w:val="26"/>
          <w:szCs w:val="26"/>
        </w:rPr>
        <w:t>highest average loan amount</w:t>
      </w:r>
      <w:r w:rsidRPr="005D40F2">
        <w:rPr>
          <w:sz w:val="26"/>
          <w:szCs w:val="26"/>
        </w:rPr>
        <w:t xml:space="preserve"> among all states, followed closely by </w:t>
      </w:r>
      <w:r w:rsidRPr="005D40F2">
        <w:rPr>
          <w:b/>
          <w:bCs/>
          <w:sz w:val="26"/>
          <w:szCs w:val="26"/>
        </w:rPr>
        <w:t>Andhra Pradesh</w:t>
      </w:r>
      <w:r w:rsidRPr="005D40F2">
        <w:rPr>
          <w:sz w:val="26"/>
          <w:szCs w:val="26"/>
        </w:rPr>
        <w:t xml:space="preserve"> and </w:t>
      </w:r>
      <w:r w:rsidRPr="005D40F2">
        <w:rPr>
          <w:b/>
          <w:bCs/>
          <w:sz w:val="26"/>
          <w:szCs w:val="26"/>
        </w:rPr>
        <w:t>Maharashtra</w:t>
      </w:r>
      <w:r w:rsidRPr="005D40F2">
        <w:rPr>
          <w:sz w:val="26"/>
          <w:szCs w:val="26"/>
        </w:rPr>
        <w:t>.</w:t>
      </w:r>
    </w:p>
    <w:p w14:paraId="68E21E75" w14:textId="77777777" w:rsidR="005D40F2" w:rsidRPr="005D40F2" w:rsidRDefault="005D40F2" w:rsidP="005D40F2">
      <w:pPr>
        <w:rPr>
          <w:sz w:val="26"/>
          <w:szCs w:val="26"/>
        </w:rPr>
      </w:pPr>
      <w:r w:rsidRPr="005D40F2">
        <w:rPr>
          <w:sz w:val="26"/>
          <w:szCs w:val="26"/>
        </w:rPr>
        <w:t xml:space="preserve">This suggests that customers from </w:t>
      </w:r>
      <w:r w:rsidRPr="005D40F2">
        <w:rPr>
          <w:b/>
          <w:bCs/>
          <w:sz w:val="26"/>
          <w:szCs w:val="26"/>
        </w:rPr>
        <w:t>Rajasthan</w:t>
      </w:r>
      <w:r w:rsidRPr="005D40F2">
        <w:rPr>
          <w:sz w:val="26"/>
          <w:szCs w:val="26"/>
        </w:rPr>
        <w:t xml:space="preserve"> tend to take slightly </w:t>
      </w:r>
      <w:r w:rsidRPr="005D40F2">
        <w:rPr>
          <w:b/>
          <w:bCs/>
          <w:sz w:val="26"/>
          <w:szCs w:val="26"/>
        </w:rPr>
        <w:t>higher loan amounts</w:t>
      </w:r>
      <w:r w:rsidRPr="005D40F2">
        <w:rPr>
          <w:sz w:val="26"/>
          <w:szCs w:val="26"/>
        </w:rPr>
        <w:t xml:space="preserve"> compared to other states. However, the differences between the top states are relatively small, indicating that </w:t>
      </w:r>
      <w:r w:rsidRPr="005D40F2">
        <w:rPr>
          <w:b/>
          <w:bCs/>
          <w:sz w:val="26"/>
          <w:szCs w:val="26"/>
        </w:rPr>
        <w:t>loan amounts are fairly consistent across most regions</w:t>
      </w:r>
      <w:r w:rsidRPr="005D40F2">
        <w:rPr>
          <w:sz w:val="26"/>
          <w:szCs w:val="26"/>
        </w:rPr>
        <w:t>.</w:t>
      </w:r>
    </w:p>
    <w:p w14:paraId="198E46E4" w14:textId="77777777" w:rsidR="00960DA6" w:rsidRDefault="00960DA6" w:rsidP="001D642E">
      <w:pPr>
        <w:rPr>
          <w:sz w:val="26"/>
          <w:szCs w:val="26"/>
          <w:lang w:val="en-US"/>
        </w:rPr>
      </w:pPr>
    </w:p>
    <w:p w14:paraId="0E49218B" w14:textId="77777777" w:rsidR="00E751E0" w:rsidRPr="00D04614" w:rsidRDefault="00E751E0" w:rsidP="00E751E0">
      <w:pPr>
        <w:rPr>
          <w:rFonts w:ascii="Century" w:hAnsi="Century"/>
          <w:b/>
          <w:bCs/>
          <w:sz w:val="28"/>
          <w:szCs w:val="28"/>
        </w:rPr>
      </w:pPr>
      <w:bookmarkStart w:id="2" w:name="_Hlk212983216"/>
      <w:r w:rsidRPr="00D04614">
        <w:rPr>
          <w:rFonts w:ascii="Century" w:hAnsi="Century"/>
          <w:b/>
          <w:bCs/>
          <w:sz w:val="28"/>
          <w:szCs w:val="28"/>
        </w:rPr>
        <w:t>10. How Does the Interest Rate Differ Across States?</w:t>
      </w:r>
    </w:p>
    <w:bookmarkEnd w:id="2"/>
    <w:p w14:paraId="2698777D" w14:textId="77777777" w:rsidR="00E751E0" w:rsidRPr="00E751E0" w:rsidRDefault="00E751E0" w:rsidP="00E751E0">
      <w:pPr>
        <w:rPr>
          <w:sz w:val="26"/>
          <w:szCs w:val="26"/>
        </w:rPr>
      </w:pPr>
      <w:r w:rsidRPr="00E751E0">
        <w:rPr>
          <w:sz w:val="26"/>
          <w:szCs w:val="26"/>
        </w:rPr>
        <w:t xml:space="preserve">To </w:t>
      </w:r>
      <w:proofErr w:type="spellStart"/>
      <w:r w:rsidRPr="00E751E0">
        <w:rPr>
          <w:sz w:val="26"/>
          <w:szCs w:val="26"/>
        </w:rPr>
        <w:t>analyze</w:t>
      </w:r>
      <w:proofErr w:type="spellEnd"/>
      <w:r w:rsidRPr="00E751E0">
        <w:rPr>
          <w:sz w:val="26"/>
          <w:szCs w:val="26"/>
        </w:rPr>
        <w:t xml:space="preserve"> how interest rates vary across different states, the dataset was examined for both </w:t>
      </w:r>
      <w:r w:rsidRPr="00E751E0">
        <w:rPr>
          <w:b/>
          <w:bCs/>
          <w:sz w:val="26"/>
          <w:szCs w:val="26"/>
        </w:rPr>
        <w:t>maximum</w:t>
      </w:r>
      <w:r w:rsidRPr="00E751E0">
        <w:rPr>
          <w:sz w:val="26"/>
          <w:szCs w:val="26"/>
        </w:rPr>
        <w:t xml:space="preserve"> and </w:t>
      </w:r>
      <w:r w:rsidRPr="00E751E0">
        <w:rPr>
          <w:b/>
          <w:bCs/>
          <w:sz w:val="26"/>
          <w:szCs w:val="26"/>
        </w:rPr>
        <w:t>minimum interest rate values</w:t>
      </w:r>
      <w:r w:rsidRPr="00E751E0">
        <w:rPr>
          <w:sz w:val="26"/>
          <w:szCs w:val="26"/>
        </w:rPr>
        <w:t xml:space="preserve"> within each state.</w:t>
      </w:r>
    </w:p>
    <w:p w14:paraId="422CAD68" w14:textId="77777777" w:rsidR="00E751E0" w:rsidRPr="00E751E0" w:rsidRDefault="00E751E0" w:rsidP="00E751E0">
      <w:pPr>
        <w:rPr>
          <w:sz w:val="26"/>
          <w:szCs w:val="26"/>
        </w:rPr>
      </w:pPr>
      <w:r w:rsidRPr="00E751E0">
        <w:rPr>
          <w:sz w:val="26"/>
          <w:szCs w:val="26"/>
        </w:rPr>
        <w:t>The state-wise distribution of customer records is as follows:</w:t>
      </w:r>
    </w:p>
    <w:p w14:paraId="4705550F" w14:textId="77777777" w:rsidR="00E751E0" w:rsidRPr="00E751E0" w:rsidRDefault="00E751E0">
      <w:pPr>
        <w:numPr>
          <w:ilvl w:val="0"/>
          <w:numId w:val="31"/>
        </w:numPr>
        <w:rPr>
          <w:sz w:val="26"/>
          <w:szCs w:val="26"/>
        </w:rPr>
      </w:pPr>
      <w:r w:rsidRPr="00E751E0">
        <w:rPr>
          <w:b/>
          <w:bCs/>
          <w:sz w:val="26"/>
          <w:szCs w:val="26"/>
        </w:rPr>
        <w:t>Maharashtra:</w:t>
      </w:r>
      <w:r w:rsidRPr="00E751E0">
        <w:rPr>
          <w:sz w:val="26"/>
          <w:szCs w:val="26"/>
        </w:rPr>
        <w:t xml:space="preserve"> 29,009</w:t>
      </w:r>
    </w:p>
    <w:p w14:paraId="329CF7F7" w14:textId="77777777" w:rsidR="00E751E0" w:rsidRPr="00E751E0" w:rsidRDefault="00E751E0">
      <w:pPr>
        <w:numPr>
          <w:ilvl w:val="0"/>
          <w:numId w:val="31"/>
        </w:numPr>
        <w:rPr>
          <w:sz w:val="26"/>
          <w:szCs w:val="26"/>
        </w:rPr>
      </w:pPr>
      <w:r w:rsidRPr="00E751E0">
        <w:rPr>
          <w:b/>
          <w:bCs/>
          <w:sz w:val="26"/>
          <w:szCs w:val="26"/>
        </w:rPr>
        <w:t>Karnataka:</w:t>
      </w:r>
      <w:r w:rsidRPr="00E751E0">
        <w:rPr>
          <w:sz w:val="26"/>
          <w:szCs w:val="26"/>
        </w:rPr>
        <w:t xml:space="preserve"> 28,987</w:t>
      </w:r>
    </w:p>
    <w:p w14:paraId="4AE19E90" w14:textId="77777777" w:rsidR="00E751E0" w:rsidRPr="00E751E0" w:rsidRDefault="00E751E0">
      <w:pPr>
        <w:numPr>
          <w:ilvl w:val="0"/>
          <w:numId w:val="31"/>
        </w:numPr>
        <w:rPr>
          <w:sz w:val="26"/>
          <w:szCs w:val="26"/>
        </w:rPr>
      </w:pPr>
      <w:r w:rsidRPr="00E751E0">
        <w:rPr>
          <w:b/>
          <w:bCs/>
          <w:sz w:val="26"/>
          <w:szCs w:val="26"/>
        </w:rPr>
        <w:t>West Bengal:</w:t>
      </w:r>
      <w:r w:rsidRPr="00E751E0">
        <w:rPr>
          <w:sz w:val="26"/>
          <w:szCs w:val="26"/>
        </w:rPr>
        <w:t xml:space="preserve"> 28,981</w:t>
      </w:r>
    </w:p>
    <w:p w14:paraId="4C8CE05D" w14:textId="77777777" w:rsidR="00E751E0" w:rsidRPr="00E751E0" w:rsidRDefault="00E751E0">
      <w:pPr>
        <w:numPr>
          <w:ilvl w:val="0"/>
          <w:numId w:val="31"/>
        </w:numPr>
        <w:rPr>
          <w:sz w:val="26"/>
          <w:szCs w:val="26"/>
        </w:rPr>
      </w:pPr>
      <w:r w:rsidRPr="00E751E0">
        <w:rPr>
          <w:b/>
          <w:bCs/>
          <w:sz w:val="26"/>
          <w:szCs w:val="26"/>
        </w:rPr>
        <w:t>Delhi:</w:t>
      </w:r>
      <w:r w:rsidRPr="00E751E0">
        <w:rPr>
          <w:sz w:val="26"/>
          <w:szCs w:val="26"/>
        </w:rPr>
        <w:t xml:space="preserve"> 28,945</w:t>
      </w:r>
    </w:p>
    <w:p w14:paraId="538838C2" w14:textId="77777777" w:rsidR="00E751E0" w:rsidRPr="00E751E0" w:rsidRDefault="00E751E0">
      <w:pPr>
        <w:numPr>
          <w:ilvl w:val="0"/>
          <w:numId w:val="31"/>
        </w:numPr>
        <w:rPr>
          <w:sz w:val="26"/>
          <w:szCs w:val="26"/>
        </w:rPr>
      </w:pPr>
      <w:r w:rsidRPr="00E751E0">
        <w:rPr>
          <w:b/>
          <w:bCs/>
          <w:sz w:val="26"/>
          <w:szCs w:val="26"/>
        </w:rPr>
        <w:t>Andhra Pradesh:</w:t>
      </w:r>
      <w:r w:rsidRPr="00E751E0">
        <w:rPr>
          <w:sz w:val="26"/>
          <w:szCs w:val="26"/>
        </w:rPr>
        <w:t xml:space="preserve"> 28,873</w:t>
      </w:r>
    </w:p>
    <w:p w14:paraId="2BF656AD" w14:textId="77777777" w:rsidR="00E751E0" w:rsidRPr="00E751E0" w:rsidRDefault="00E751E0">
      <w:pPr>
        <w:numPr>
          <w:ilvl w:val="0"/>
          <w:numId w:val="31"/>
        </w:numPr>
        <w:rPr>
          <w:sz w:val="26"/>
          <w:szCs w:val="26"/>
        </w:rPr>
      </w:pPr>
      <w:r w:rsidRPr="00E751E0">
        <w:rPr>
          <w:b/>
          <w:bCs/>
          <w:sz w:val="26"/>
          <w:szCs w:val="26"/>
        </w:rPr>
        <w:t>Rajasthan:</w:t>
      </w:r>
      <w:r w:rsidRPr="00E751E0">
        <w:rPr>
          <w:sz w:val="26"/>
          <w:szCs w:val="26"/>
        </w:rPr>
        <w:t xml:space="preserve"> 28,714</w:t>
      </w:r>
    </w:p>
    <w:p w14:paraId="2467E96A" w14:textId="77777777" w:rsidR="00E751E0" w:rsidRPr="00E751E0" w:rsidRDefault="00E751E0">
      <w:pPr>
        <w:numPr>
          <w:ilvl w:val="0"/>
          <w:numId w:val="31"/>
        </w:numPr>
        <w:rPr>
          <w:sz w:val="26"/>
          <w:szCs w:val="26"/>
        </w:rPr>
      </w:pPr>
      <w:r w:rsidRPr="00E751E0">
        <w:rPr>
          <w:b/>
          <w:bCs/>
          <w:sz w:val="26"/>
          <w:szCs w:val="26"/>
        </w:rPr>
        <w:t>Uttar Pradesh:</w:t>
      </w:r>
      <w:r w:rsidRPr="00E751E0">
        <w:rPr>
          <w:sz w:val="26"/>
          <w:szCs w:val="26"/>
        </w:rPr>
        <w:t xml:space="preserve"> 28,554</w:t>
      </w:r>
    </w:p>
    <w:p w14:paraId="417254AF" w14:textId="77777777" w:rsidR="00E751E0" w:rsidRPr="00E751E0" w:rsidRDefault="00E751E0">
      <w:pPr>
        <w:numPr>
          <w:ilvl w:val="0"/>
          <w:numId w:val="31"/>
        </w:numPr>
        <w:rPr>
          <w:sz w:val="26"/>
          <w:szCs w:val="26"/>
        </w:rPr>
      </w:pPr>
      <w:r w:rsidRPr="00E751E0">
        <w:rPr>
          <w:b/>
          <w:bCs/>
          <w:sz w:val="26"/>
          <w:szCs w:val="26"/>
        </w:rPr>
        <w:t>Tamil Nadu:</w:t>
      </w:r>
      <w:r w:rsidRPr="00E751E0">
        <w:rPr>
          <w:sz w:val="26"/>
          <w:szCs w:val="26"/>
        </w:rPr>
        <w:t xml:space="preserve"> 28,421</w:t>
      </w:r>
    </w:p>
    <w:p w14:paraId="5A279ADC" w14:textId="77777777" w:rsidR="00E751E0" w:rsidRPr="00E751E0" w:rsidRDefault="00E751E0" w:rsidP="00E751E0">
      <w:pPr>
        <w:rPr>
          <w:sz w:val="26"/>
          <w:szCs w:val="26"/>
        </w:rPr>
      </w:pPr>
      <w:r w:rsidRPr="00E751E0">
        <w:rPr>
          <w:sz w:val="26"/>
          <w:szCs w:val="26"/>
        </w:rPr>
        <w:t xml:space="preserve">Across all these states, the </w:t>
      </w:r>
      <w:r w:rsidRPr="00E751E0">
        <w:rPr>
          <w:b/>
          <w:bCs/>
          <w:sz w:val="26"/>
          <w:szCs w:val="26"/>
        </w:rPr>
        <w:t>interest rates range from approximately 8.00% to 15.00%</w:t>
      </w:r>
      <w:r w:rsidRPr="00E751E0">
        <w:rPr>
          <w:sz w:val="26"/>
          <w:szCs w:val="26"/>
        </w:rPr>
        <w:t>, showing very little variation. For example:</w:t>
      </w:r>
    </w:p>
    <w:p w14:paraId="3C6CC93B" w14:textId="77777777" w:rsidR="00E751E0" w:rsidRPr="00E751E0" w:rsidRDefault="00E751E0">
      <w:pPr>
        <w:numPr>
          <w:ilvl w:val="0"/>
          <w:numId w:val="32"/>
        </w:numPr>
        <w:rPr>
          <w:sz w:val="26"/>
          <w:szCs w:val="26"/>
        </w:rPr>
      </w:pPr>
      <w:r w:rsidRPr="00E751E0">
        <w:rPr>
          <w:b/>
          <w:bCs/>
          <w:sz w:val="26"/>
          <w:szCs w:val="26"/>
        </w:rPr>
        <w:t>Maharashtra:</w:t>
      </w:r>
      <w:r w:rsidRPr="00E751E0">
        <w:rPr>
          <w:sz w:val="26"/>
          <w:szCs w:val="26"/>
        </w:rPr>
        <w:t xml:space="preserve"> 8.00% – 14.99%</w:t>
      </w:r>
    </w:p>
    <w:p w14:paraId="3470B812" w14:textId="77777777" w:rsidR="00E751E0" w:rsidRPr="00E751E0" w:rsidRDefault="00E751E0">
      <w:pPr>
        <w:numPr>
          <w:ilvl w:val="0"/>
          <w:numId w:val="32"/>
        </w:numPr>
        <w:rPr>
          <w:sz w:val="26"/>
          <w:szCs w:val="26"/>
        </w:rPr>
      </w:pPr>
      <w:r w:rsidRPr="00E751E0">
        <w:rPr>
          <w:b/>
          <w:bCs/>
          <w:sz w:val="26"/>
          <w:szCs w:val="26"/>
        </w:rPr>
        <w:t>Karnataka:</w:t>
      </w:r>
      <w:r w:rsidRPr="00E751E0">
        <w:rPr>
          <w:sz w:val="26"/>
          <w:szCs w:val="26"/>
        </w:rPr>
        <w:t xml:space="preserve"> 8.00% – 14.99%</w:t>
      </w:r>
    </w:p>
    <w:p w14:paraId="635269FF" w14:textId="77777777" w:rsidR="00E751E0" w:rsidRPr="00E751E0" w:rsidRDefault="00E751E0">
      <w:pPr>
        <w:numPr>
          <w:ilvl w:val="0"/>
          <w:numId w:val="32"/>
        </w:numPr>
        <w:rPr>
          <w:sz w:val="26"/>
          <w:szCs w:val="26"/>
        </w:rPr>
      </w:pPr>
      <w:r w:rsidRPr="00E751E0">
        <w:rPr>
          <w:b/>
          <w:bCs/>
          <w:sz w:val="26"/>
          <w:szCs w:val="26"/>
        </w:rPr>
        <w:t>West Bengal:</w:t>
      </w:r>
      <w:r w:rsidRPr="00E751E0">
        <w:rPr>
          <w:sz w:val="26"/>
          <w:szCs w:val="26"/>
        </w:rPr>
        <w:t xml:space="preserve"> 8.00% – 14.99%</w:t>
      </w:r>
    </w:p>
    <w:p w14:paraId="6BB94535" w14:textId="77777777" w:rsidR="00E751E0" w:rsidRPr="00E751E0" w:rsidRDefault="00E751E0">
      <w:pPr>
        <w:numPr>
          <w:ilvl w:val="0"/>
          <w:numId w:val="32"/>
        </w:numPr>
        <w:rPr>
          <w:sz w:val="26"/>
          <w:szCs w:val="26"/>
        </w:rPr>
      </w:pPr>
      <w:r w:rsidRPr="00E751E0">
        <w:rPr>
          <w:b/>
          <w:bCs/>
          <w:sz w:val="26"/>
          <w:szCs w:val="26"/>
        </w:rPr>
        <w:t>Delhi:</w:t>
      </w:r>
      <w:r w:rsidRPr="00E751E0">
        <w:rPr>
          <w:sz w:val="26"/>
          <w:szCs w:val="26"/>
        </w:rPr>
        <w:t xml:space="preserve"> 8.00% – 14.99%</w:t>
      </w:r>
    </w:p>
    <w:p w14:paraId="3DA0FFD6" w14:textId="77777777" w:rsidR="00E751E0" w:rsidRPr="00E751E0" w:rsidRDefault="00E751E0">
      <w:pPr>
        <w:numPr>
          <w:ilvl w:val="0"/>
          <w:numId w:val="32"/>
        </w:numPr>
        <w:rPr>
          <w:sz w:val="26"/>
          <w:szCs w:val="26"/>
        </w:rPr>
      </w:pPr>
      <w:r w:rsidRPr="00E751E0">
        <w:rPr>
          <w:b/>
          <w:bCs/>
          <w:sz w:val="26"/>
          <w:szCs w:val="26"/>
        </w:rPr>
        <w:t>Andhra Pradesh:</w:t>
      </w:r>
      <w:r w:rsidRPr="00E751E0">
        <w:rPr>
          <w:sz w:val="26"/>
          <w:szCs w:val="26"/>
        </w:rPr>
        <w:t xml:space="preserve"> 8.00% – 14.99%</w:t>
      </w:r>
    </w:p>
    <w:p w14:paraId="648378B3" w14:textId="77777777" w:rsidR="00E751E0" w:rsidRPr="00E751E0" w:rsidRDefault="00E751E0">
      <w:pPr>
        <w:numPr>
          <w:ilvl w:val="0"/>
          <w:numId w:val="32"/>
        </w:numPr>
        <w:rPr>
          <w:sz w:val="26"/>
          <w:szCs w:val="26"/>
        </w:rPr>
      </w:pPr>
      <w:r w:rsidRPr="00E751E0">
        <w:rPr>
          <w:b/>
          <w:bCs/>
          <w:sz w:val="26"/>
          <w:szCs w:val="26"/>
        </w:rPr>
        <w:t>Rajasthan:</w:t>
      </w:r>
      <w:r w:rsidRPr="00E751E0">
        <w:rPr>
          <w:sz w:val="26"/>
          <w:szCs w:val="26"/>
        </w:rPr>
        <w:t xml:space="preserve"> 8.00% – 14.99%</w:t>
      </w:r>
    </w:p>
    <w:p w14:paraId="22BA6191" w14:textId="77777777" w:rsidR="00E751E0" w:rsidRPr="00E751E0" w:rsidRDefault="00E751E0">
      <w:pPr>
        <w:numPr>
          <w:ilvl w:val="0"/>
          <w:numId w:val="32"/>
        </w:numPr>
        <w:rPr>
          <w:sz w:val="26"/>
          <w:szCs w:val="26"/>
        </w:rPr>
      </w:pPr>
      <w:r w:rsidRPr="00E751E0">
        <w:rPr>
          <w:b/>
          <w:bCs/>
          <w:sz w:val="26"/>
          <w:szCs w:val="26"/>
        </w:rPr>
        <w:t>Uttar Pradesh:</w:t>
      </w:r>
      <w:r w:rsidRPr="00E751E0">
        <w:rPr>
          <w:sz w:val="26"/>
          <w:szCs w:val="26"/>
        </w:rPr>
        <w:t xml:space="preserve"> 8.00% – 14.99%</w:t>
      </w:r>
    </w:p>
    <w:p w14:paraId="633DB8C9" w14:textId="77777777" w:rsidR="00E751E0" w:rsidRPr="00E751E0" w:rsidRDefault="00E751E0">
      <w:pPr>
        <w:numPr>
          <w:ilvl w:val="0"/>
          <w:numId w:val="32"/>
        </w:numPr>
        <w:rPr>
          <w:sz w:val="26"/>
          <w:szCs w:val="26"/>
        </w:rPr>
      </w:pPr>
      <w:r w:rsidRPr="00E751E0">
        <w:rPr>
          <w:b/>
          <w:bCs/>
          <w:sz w:val="26"/>
          <w:szCs w:val="26"/>
        </w:rPr>
        <w:t>Tamil Nadu:</w:t>
      </w:r>
      <w:r w:rsidRPr="00E751E0">
        <w:rPr>
          <w:sz w:val="26"/>
          <w:szCs w:val="26"/>
        </w:rPr>
        <w:t xml:space="preserve"> 8.00% – 14.99%</w:t>
      </w:r>
    </w:p>
    <w:p w14:paraId="51E6F14D" w14:textId="77777777" w:rsidR="00E751E0" w:rsidRPr="00E751E0" w:rsidRDefault="00E751E0" w:rsidP="00E751E0">
      <w:pPr>
        <w:rPr>
          <w:sz w:val="26"/>
          <w:szCs w:val="26"/>
        </w:rPr>
      </w:pPr>
      <w:r w:rsidRPr="00E751E0">
        <w:rPr>
          <w:sz w:val="26"/>
          <w:szCs w:val="26"/>
        </w:rPr>
        <w:lastRenderedPageBreak/>
        <w:t xml:space="preserve">From the analysis, it is observed that the </w:t>
      </w:r>
      <w:r w:rsidRPr="00E751E0">
        <w:rPr>
          <w:b/>
          <w:bCs/>
          <w:sz w:val="26"/>
          <w:szCs w:val="26"/>
        </w:rPr>
        <w:t>interest rate structure is almost identical across all states</w:t>
      </w:r>
      <w:r w:rsidRPr="00E751E0">
        <w:rPr>
          <w:sz w:val="26"/>
          <w:szCs w:val="26"/>
        </w:rPr>
        <w:t>, with only negligible differences at the decimal level.</w:t>
      </w:r>
    </w:p>
    <w:p w14:paraId="23C40199" w14:textId="77777777" w:rsidR="00E751E0" w:rsidRPr="00E751E0" w:rsidRDefault="00E751E0" w:rsidP="00E751E0">
      <w:pPr>
        <w:rPr>
          <w:sz w:val="26"/>
          <w:szCs w:val="26"/>
        </w:rPr>
      </w:pPr>
      <w:r w:rsidRPr="00E751E0">
        <w:rPr>
          <w:sz w:val="26"/>
          <w:szCs w:val="26"/>
        </w:rPr>
        <w:t xml:space="preserve">Therefore, it can be concluded that </w:t>
      </w:r>
      <w:r w:rsidRPr="00E751E0">
        <w:rPr>
          <w:b/>
          <w:bCs/>
          <w:sz w:val="26"/>
          <w:szCs w:val="26"/>
        </w:rPr>
        <w:t>interest rates do not significantly differ by state</w:t>
      </w:r>
      <w:r w:rsidRPr="00E751E0">
        <w:rPr>
          <w:sz w:val="26"/>
          <w:szCs w:val="26"/>
        </w:rPr>
        <w:t xml:space="preserve">. This suggests that lending institutions maintain </w:t>
      </w:r>
      <w:r w:rsidRPr="00E751E0">
        <w:rPr>
          <w:b/>
          <w:bCs/>
          <w:sz w:val="26"/>
          <w:szCs w:val="26"/>
        </w:rPr>
        <w:t>consistent loan pricing policies across all regions</w:t>
      </w:r>
      <w:r w:rsidRPr="00E751E0">
        <w:rPr>
          <w:sz w:val="26"/>
          <w:szCs w:val="26"/>
        </w:rPr>
        <w:t>, ensuring uniform access to credit.</w:t>
      </w:r>
    </w:p>
    <w:p w14:paraId="44D4F9BD" w14:textId="77777777" w:rsidR="00960DA6" w:rsidRDefault="00960DA6" w:rsidP="001D642E">
      <w:pPr>
        <w:rPr>
          <w:sz w:val="26"/>
          <w:szCs w:val="26"/>
          <w:lang w:val="en-US"/>
        </w:rPr>
      </w:pPr>
    </w:p>
    <w:p w14:paraId="5365C18D" w14:textId="77777777" w:rsidR="007447FB" w:rsidRDefault="007447FB" w:rsidP="001D642E">
      <w:pPr>
        <w:rPr>
          <w:sz w:val="26"/>
          <w:szCs w:val="26"/>
          <w:lang w:val="en-US"/>
        </w:rPr>
      </w:pPr>
    </w:p>
    <w:p w14:paraId="1E150A66" w14:textId="77777777" w:rsidR="007447FB" w:rsidRPr="007447FB" w:rsidRDefault="007447FB" w:rsidP="007447FB">
      <w:pPr>
        <w:rPr>
          <w:rFonts w:ascii="Century" w:hAnsi="Century"/>
          <w:b/>
          <w:bCs/>
          <w:sz w:val="28"/>
          <w:szCs w:val="28"/>
        </w:rPr>
      </w:pPr>
      <w:bookmarkStart w:id="3" w:name="_Hlk212983226"/>
      <w:r w:rsidRPr="007447FB">
        <w:rPr>
          <w:rFonts w:ascii="Century" w:hAnsi="Century"/>
          <w:b/>
          <w:bCs/>
          <w:sz w:val="28"/>
          <w:szCs w:val="28"/>
        </w:rPr>
        <w:t>11. Which City Has the Most Completed and Pending Loans?</w:t>
      </w:r>
    </w:p>
    <w:bookmarkEnd w:id="3"/>
    <w:p w14:paraId="283CBC21" w14:textId="77777777" w:rsidR="007447FB" w:rsidRPr="007447FB" w:rsidRDefault="007447FB" w:rsidP="007447FB">
      <w:pPr>
        <w:rPr>
          <w:sz w:val="26"/>
          <w:szCs w:val="26"/>
        </w:rPr>
      </w:pPr>
      <w:r w:rsidRPr="007447FB">
        <w:rPr>
          <w:sz w:val="26"/>
          <w:szCs w:val="26"/>
        </w:rPr>
        <w:t xml:space="preserve">To identify the cities with the highest number of completed and pending loans, the dataset was </w:t>
      </w:r>
      <w:proofErr w:type="spellStart"/>
      <w:r w:rsidRPr="007447FB">
        <w:rPr>
          <w:sz w:val="26"/>
          <w:szCs w:val="26"/>
        </w:rPr>
        <w:t>analyzed</w:t>
      </w:r>
      <w:proofErr w:type="spellEnd"/>
      <w:r w:rsidRPr="007447FB">
        <w:rPr>
          <w:sz w:val="26"/>
          <w:szCs w:val="26"/>
        </w:rPr>
        <w:t xml:space="preserve"> based on the </w:t>
      </w:r>
      <w:r w:rsidRPr="007447FB">
        <w:rPr>
          <w:b/>
          <w:bCs/>
          <w:sz w:val="26"/>
          <w:szCs w:val="26"/>
        </w:rPr>
        <w:t>Loan Repayment Status</w:t>
      </w:r>
      <w:r w:rsidRPr="007447FB">
        <w:rPr>
          <w:sz w:val="26"/>
          <w:szCs w:val="26"/>
        </w:rPr>
        <w:t xml:space="preserve"> field. The records were divided into two categories — </w:t>
      </w:r>
      <w:r w:rsidRPr="007447FB">
        <w:rPr>
          <w:b/>
          <w:bCs/>
          <w:sz w:val="26"/>
          <w:szCs w:val="26"/>
        </w:rPr>
        <w:t>Completed Loans</w:t>
      </w:r>
      <w:r w:rsidRPr="007447FB">
        <w:rPr>
          <w:sz w:val="26"/>
          <w:szCs w:val="26"/>
        </w:rPr>
        <w:t xml:space="preserve"> and </w:t>
      </w:r>
      <w:r w:rsidRPr="007447FB">
        <w:rPr>
          <w:b/>
          <w:bCs/>
          <w:sz w:val="26"/>
          <w:szCs w:val="26"/>
        </w:rPr>
        <w:t>Pending Loans</w:t>
      </w:r>
      <w:r w:rsidRPr="007447FB">
        <w:rPr>
          <w:sz w:val="26"/>
          <w:szCs w:val="26"/>
        </w:rPr>
        <w:t>.</w:t>
      </w:r>
    </w:p>
    <w:p w14:paraId="3D0A05FF" w14:textId="77777777" w:rsidR="007447FB" w:rsidRPr="007447FB" w:rsidRDefault="007447FB" w:rsidP="007447FB">
      <w:pPr>
        <w:rPr>
          <w:sz w:val="26"/>
          <w:szCs w:val="26"/>
        </w:rPr>
      </w:pPr>
      <w:r w:rsidRPr="007447FB">
        <w:rPr>
          <w:b/>
          <w:bCs/>
          <w:sz w:val="26"/>
          <w:szCs w:val="26"/>
        </w:rPr>
        <w:t>Cities with the Highest Number of Completed Loans:</w:t>
      </w:r>
    </w:p>
    <w:p w14:paraId="4494D078" w14:textId="77777777" w:rsidR="007447FB" w:rsidRPr="007447FB" w:rsidRDefault="007447FB">
      <w:pPr>
        <w:numPr>
          <w:ilvl w:val="0"/>
          <w:numId w:val="33"/>
        </w:numPr>
        <w:rPr>
          <w:sz w:val="26"/>
          <w:szCs w:val="26"/>
        </w:rPr>
      </w:pPr>
      <w:r w:rsidRPr="007447FB">
        <w:rPr>
          <w:b/>
          <w:bCs/>
          <w:sz w:val="26"/>
          <w:szCs w:val="26"/>
        </w:rPr>
        <w:t>Agra:</w:t>
      </w:r>
      <w:r w:rsidRPr="007447FB">
        <w:rPr>
          <w:sz w:val="26"/>
          <w:szCs w:val="26"/>
        </w:rPr>
        <w:t xml:space="preserve"> 2,592</w:t>
      </w:r>
    </w:p>
    <w:p w14:paraId="1C0E545A" w14:textId="77777777" w:rsidR="007447FB" w:rsidRPr="007447FB" w:rsidRDefault="007447FB">
      <w:pPr>
        <w:numPr>
          <w:ilvl w:val="0"/>
          <w:numId w:val="33"/>
        </w:numPr>
        <w:rPr>
          <w:sz w:val="26"/>
          <w:szCs w:val="26"/>
        </w:rPr>
      </w:pPr>
      <w:proofErr w:type="spellStart"/>
      <w:r w:rsidRPr="007447FB">
        <w:rPr>
          <w:b/>
          <w:bCs/>
          <w:sz w:val="26"/>
          <w:szCs w:val="26"/>
        </w:rPr>
        <w:t>Hapur</w:t>
      </w:r>
      <w:proofErr w:type="spellEnd"/>
      <w:r w:rsidRPr="007447FB">
        <w:rPr>
          <w:b/>
          <w:bCs/>
          <w:sz w:val="26"/>
          <w:szCs w:val="26"/>
        </w:rPr>
        <w:t>:</w:t>
      </w:r>
      <w:r w:rsidRPr="007447FB">
        <w:rPr>
          <w:sz w:val="26"/>
          <w:szCs w:val="26"/>
        </w:rPr>
        <w:t xml:space="preserve"> 2,331</w:t>
      </w:r>
    </w:p>
    <w:p w14:paraId="6CC6C27B" w14:textId="77777777" w:rsidR="007447FB" w:rsidRPr="007447FB" w:rsidRDefault="007447FB">
      <w:pPr>
        <w:numPr>
          <w:ilvl w:val="0"/>
          <w:numId w:val="33"/>
        </w:numPr>
        <w:rPr>
          <w:sz w:val="26"/>
          <w:szCs w:val="26"/>
        </w:rPr>
      </w:pPr>
      <w:r w:rsidRPr="007447FB">
        <w:rPr>
          <w:b/>
          <w:bCs/>
          <w:sz w:val="26"/>
          <w:szCs w:val="26"/>
        </w:rPr>
        <w:t>Itanagar:</w:t>
      </w:r>
      <w:r w:rsidRPr="007447FB">
        <w:rPr>
          <w:sz w:val="26"/>
          <w:szCs w:val="26"/>
        </w:rPr>
        <w:t xml:space="preserve"> 2,098</w:t>
      </w:r>
    </w:p>
    <w:p w14:paraId="201FD4F5" w14:textId="77777777" w:rsidR="007447FB" w:rsidRPr="007447FB" w:rsidRDefault="007447FB">
      <w:pPr>
        <w:numPr>
          <w:ilvl w:val="0"/>
          <w:numId w:val="33"/>
        </w:numPr>
        <w:rPr>
          <w:sz w:val="26"/>
          <w:szCs w:val="26"/>
        </w:rPr>
      </w:pPr>
      <w:r w:rsidRPr="007447FB">
        <w:rPr>
          <w:b/>
          <w:bCs/>
          <w:sz w:val="26"/>
          <w:szCs w:val="26"/>
        </w:rPr>
        <w:t>Malda:</w:t>
      </w:r>
      <w:r w:rsidRPr="007447FB">
        <w:rPr>
          <w:sz w:val="26"/>
          <w:szCs w:val="26"/>
        </w:rPr>
        <w:t xml:space="preserve"> 1,812</w:t>
      </w:r>
    </w:p>
    <w:p w14:paraId="0039809E" w14:textId="77777777" w:rsidR="007447FB" w:rsidRPr="007447FB" w:rsidRDefault="007447FB">
      <w:pPr>
        <w:numPr>
          <w:ilvl w:val="0"/>
          <w:numId w:val="33"/>
        </w:numPr>
        <w:rPr>
          <w:sz w:val="26"/>
          <w:szCs w:val="26"/>
        </w:rPr>
      </w:pPr>
      <w:r w:rsidRPr="007447FB">
        <w:rPr>
          <w:b/>
          <w:bCs/>
          <w:sz w:val="26"/>
          <w:szCs w:val="26"/>
        </w:rPr>
        <w:t>Karnal:</w:t>
      </w:r>
      <w:r w:rsidRPr="007447FB">
        <w:rPr>
          <w:sz w:val="26"/>
          <w:szCs w:val="26"/>
        </w:rPr>
        <w:t xml:space="preserve"> 1,550</w:t>
      </w:r>
    </w:p>
    <w:p w14:paraId="3907D70F" w14:textId="77777777" w:rsidR="007447FB" w:rsidRPr="007447FB" w:rsidRDefault="007447FB" w:rsidP="007447FB">
      <w:pPr>
        <w:rPr>
          <w:sz w:val="26"/>
          <w:szCs w:val="26"/>
        </w:rPr>
      </w:pPr>
      <w:r w:rsidRPr="007447FB">
        <w:rPr>
          <w:b/>
          <w:bCs/>
          <w:sz w:val="26"/>
          <w:szCs w:val="26"/>
        </w:rPr>
        <w:t>Cities with the Highest Number of Pending Loans:</w:t>
      </w:r>
    </w:p>
    <w:p w14:paraId="7CD233FD" w14:textId="77777777" w:rsidR="007447FB" w:rsidRPr="007447FB" w:rsidRDefault="007447FB">
      <w:pPr>
        <w:numPr>
          <w:ilvl w:val="0"/>
          <w:numId w:val="34"/>
        </w:numPr>
        <w:rPr>
          <w:sz w:val="26"/>
          <w:szCs w:val="26"/>
        </w:rPr>
      </w:pPr>
      <w:r w:rsidRPr="007447FB">
        <w:rPr>
          <w:b/>
          <w:bCs/>
          <w:sz w:val="26"/>
          <w:szCs w:val="26"/>
        </w:rPr>
        <w:t>Agra:</w:t>
      </w:r>
      <w:r w:rsidRPr="007447FB">
        <w:rPr>
          <w:sz w:val="26"/>
          <w:szCs w:val="26"/>
        </w:rPr>
        <w:t xml:space="preserve"> 2,535</w:t>
      </w:r>
    </w:p>
    <w:p w14:paraId="27215B76" w14:textId="77777777" w:rsidR="007447FB" w:rsidRPr="007447FB" w:rsidRDefault="007447FB">
      <w:pPr>
        <w:numPr>
          <w:ilvl w:val="0"/>
          <w:numId w:val="34"/>
        </w:numPr>
        <w:rPr>
          <w:sz w:val="26"/>
          <w:szCs w:val="26"/>
        </w:rPr>
      </w:pPr>
      <w:proofErr w:type="spellStart"/>
      <w:r w:rsidRPr="007447FB">
        <w:rPr>
          <w:b/>
          <w:bCs/>
          <w:sz w:val="26"/>
          <w:szCs w:val="26"/>
        </w:rPr>
        <w:t>Hapur</w:t>
      </w:r>
      <w:proofErr w:type="spellEnd"/>
      <w:r w:rsidRPr="007447FB">
        <w:rPr>
          <w:b/>
          <w:bCs/>
          <w:sz w:val="26"/>
          <w:szCs w:val="26"/>
        </w:rPr>
        <w:t>:</w:t>
      </w:r>
      <w:r w:rsidRPr="007447FB">
        <w:rPr>
          <w:sz w:val="26"/>
          <w:szCs w:val="26"/>
        </w:rPr>
        <w:t xml:space="preserve"> 2,345</w:t>
      </w:r>
    </w:p>
    <w:p w14:paraId="45BE7CBB" w14:textId="77777777" w:rsidR="007447FB" w:rsidRPr="007447FB" w:rsidRDefault="007447FB">
      <w:pPr>
        <w:numPr>
          <w:ilvl w:val="0"/>
          <w:numId w:val="34"/>
        </w:numPr>
        <w:rPr>
          <w:sz w:val="26"/>
          <w:szCs w:val="26"/>
        </w:rPr>
      </w:pPr>
      <w:r w:rsidRPr="007447FB">
        <w:rPr>
          <w:b/>
          <w:bCs/>
          <w:sz w:val="26"/>
          <w:szCs w:val="26"/>
        </w:rPr>
        <w:t>Itanagar:</w:t>
      </w:r>
      <w:r w:rsidRPr="007447FB">
        <w:rPr>
          <w:sz w:val="26"/>
          <w:szCs w:val="26"/>
        </w:rPr>
        <w:t xml:space="preserve"> 2,020</w:t>
      </w:r>
    </w:p>
    <w:p w14:paraId="37C3FAFC" w14:textId="77777777" w:rsidR="007447FB" w:rsidRPr="007447FB" w:rsidRDefault="007447FB">
      <w:pPr>
        <w:numPr>
          <w:ilvl w:val="0"/>
          <w:numId w:val="34"/>
        </w:numPr>
        <w:rPr>
          <w:sz w:val="26"/>
          <w:szCs w:val="26"/>
        </w:rPr>
      </w:pPr>
      <w:r w:rsidRPr="007447FB">
        <w:rPr>
          <w:b/>
          <w:bCs/>
          <w:sz w:val="26"/>
          <w:szCs w:val="26"/>
        </w:rPr>
        <w:t>Malda:</w:t>
      </w:r>
      <w:r w:rsidRPr="007447FB">
        <w:rPr>
          <w:sz w:val="26"/>
          <w:szCs w:val="26"/>
        </w:rPr>
        <w:t xml:space="preserve"> 1,768</w:t>
      </w:r>
    </w:p>
    <w:p w14:paraId="74806258" w14:textId="77777777" w:rsidR="007447FB" w:rsidRPr="007447FB" w:rsidRDefault="007447FB">
      <w:pPr>
        <w:numPr>
          <w:ilvl w:val="0"/>
          <w:numId w:val="34"/>
        </w:numPr>
        <w:rPr>
          <w:sz w:val="26"/>
          <w:szCs w:val="26"/>
        </w:rPr>
      </w:pPr>
      <w:r w:rsidRPr="007447FB">
        <w:rPr>
          <w:b/>
          <w:bCs/>
          <w:sz w:val="26"/>
          <w:szCs w:val="26"/>
        </w:rPr>
        <w:t>Karnal:</w:t>
      </w:r>
      <w:r w:rsidRPr="007447FB">
        <w:rPr>
          <w:sz w:val="26"/>
          <w:szCs w:val="26"/>
        </w:rPr>
        <w:t xml:space="preserve"> 1,528</w:t>
      </w:r>
    </w:p>
    <w:p w14:paraId="7C49D123" w14:textId="77777777" w:rsidR="007447FB" w:rsidRPr="007447FB" w:rsidRDefault="007447FB" w:rsidP="007447FB">
      <w:pPr>
        <w:rPr>
          <w:sz w:val="26"/>
          <w:szCs w:val="26"/>
        </w:rPr>
      </w:pPr>
      <w:r w:rsidRPr="007447FB">
        <w:rPr>
          <w:sz w:val="26"/>
          <w:szCs w:val="26"/>
        </w:rPr>
        <w:t xml:space="preserve">From the analysis, it is observed that </w:t>
      </w:r>
      <w:r w:rsidRPr="007447FB">
        <w:rPr>
          <w:b/>
          <w:bCs/>
          <w:sz w:val="26"/>
          <w:szCs w:val="26"/>
        </w:rPr>
        <w:t>Agra</w:t>
      </w:r>
      <w:r w:rsidRPr="007447FB">
        <w:rPr>
          <w:sz w:val="26"/>
          <w:szCs w:val="26"/>
        </w:rPr>
        <w:t xml:space="preserve"> has the highest number of both </w:t>
      </w:r>
      <w:r w:rsidRPr="007447FB">
        <w:rPr>
          <w:b/>
          <w:bCs/>
          <w:sz w:val="26"/>
          <w:szCs w:val="26"/>
        </w:rPr>
        <w:t>completed (2,592)</w:t>
      </w:r>
      <w:r w:rsidRPr="007447FB">
        <w:rPr>
          <w:sz w:val="26"/>
          <w:szCs w:val="26"/>
        </w:rPr>
        <w:t xml:space="preserve"> and </w:t>
      </w:r>
      <w:r w:rsidRPr="007447FB">
        <w:rPr>
          <w:b/>
          <w:bCs/>
          <w:sz w:val="26"/>
          <w:szCs w:val="26"/>
        </w:rPr>
        <w:t>pending (2,535)</w:t>
      </w:r>
      <w:r w:rsidRPr="007447FB">
        <w:rPr>
          <w:sz w:val="26"/>
          <w:szCs w:val="26"/>
        </w:rPr>
        <w:t xml:space="preserve"> loans, followed closely by </w:t>
      </w:r>
      <w:proofErr w:type="spellStart"/>
      <w:r w:rsidRPr="007447FB">
        <w:rPr>
          <w:b/>
          <w:bCs/>
          <w:sz w:val="26"/>
          <w:szCs w:val="26"/>
        </w:rPr>
        <w:t>Hapur</w:t>
      </w:r>
      <w:proofErr w:type="spellEnd"/>
      <w:r w:rsidRPr="007447FB">
        <w:rPr>
          <w:sz w:val="26"/>
          <w:szCs w:val="26"/>
        </w:rPr>
        <w:t xml:space="preserve"> and </w:t>
      </w:r>
      <w:r w:rsidRPr="007447FB">
        <w:rPr>
          <w:b/>
          <w:bCs/>
          <w:sz w:val="26"/>
          <w:szCs w:val="26"/>
        </w:rPr>
        <w:t>Itanagar</w:t>
      </w:r>
      <w:r w:rsidRPr="007447FB">
        <w:rPr>
          <w:sz w:val="26"/>
          <w:szCs w:val="26"/>
        </w:rPr>
        <w:t>.</w:t>
      </w:r>
    </w:p>
    <w:p w14:paraId="36E91FA1" w14:textId="77777777" w:rsidR="007447FB" w:rsidRPr="007447FB" w:rsidRDefault="007447FB" w:rsidP="007447FB">
      <w:pPr>
        <w:rPr>
          <w:sz w:val="26"/>
          <w:szCs w:val="26"/>
        </w:rPr>
      </w:pPr>
      <w:r w:rsidRPr="007447FB">
        <w:rPr>
          <w:sz w:val="26"/>
          <w:szCs w:val="26"/>
        </w:rPr>
        <w:t xml:space="preserve">This indicates that </w:t>
      </w:r>
      <w:r w:rsidRPr="007447FB">
        <w:rPr>
          <w:b/>
          <w:bCs/>
          <w:sz w:val="26"/>
          <w:szCs w:val="26"/>
        </w:rPr>
        <w:t>Agra has a high overall loan activity</w:t>
      </w:r>
      <w:r w:rsidRPr="007447FB">
        <w:rPr>
          <w:sz w:val="26"/>
          <w:szCs w:val="26"/>
        </w:rPr>
        <w:t xml:space="preserve">, with a strong record of loan completions as well as active pending loans. Overall, the differences between completed and pending loans are relatively small, suggesting that </w:t>
      </w:r>
      <w:r w:rsidRPr="007447FB">
        <w:rPr>
          <w:b/>
          <w:bCs/>
          <w:sz w:val="26"/>
          <w:szCs w:val="26"/>
        </w:rPr>
        <w:t>loan repayment trends are consistent across these top cities</w:t>
      </w:r>
      <w:r w:rsidRPr="007447FB">
        <w:rPr>
          <w:sz w:val="26"/>
          <w:szCs w:val="26"/>
        </w:rPr>
        <w:t>.</w:t>
      </w:r>
    </w:p>
    <w:p w14:paraId="263616D2" w14:textId="77777777" w:rsidR="00960DA6" w:rsidRDefault="00960DA6" w:rsidP="001D642E">
      <w:pPr>
        <w:rPr>
          <w:sz w:val="26"/>
          <w:szCs w:val="26"/>
          <w:lang w:val="en-US"/>
        </w:rPr>
      </w:pPr>
    </w:p>
    <w:p w14:paraId="63697D8F" w14:textId="77777777" w:rsidR="00960DA6" w:rsidRDefault="00960DA6" w:rsidP="001D642E">
      <w:pPr>
        <w:rPr>
          <w:sz w:val="26"/>
          <w:szCs w:val="26"/>
          <w:lang w:val="en-US"/>
        </w:rPr>
      </w:pPr>
    </w:p>
    <w:p w14:paraId="23883ADD" w14:textId="77777777" w:rsidR="00F50D12" w:rsidRPr="00F50D12" w:rsidRDefault="00F50D12" w:rsidP="00F50D12">
      <w:pPr>
        <w:rPr>
          <w:rFonts w:ascii="Century" w:hAnsi="Century"/>
          <w:b/>
          <w:bCs/>
          <w:sz w:val="28"/>
          <w:szCs w:val="28"/>
        </w:rPr>
      </w:pPr>
      <w:bookmarkStart w:id="4" w:name="_Hlk212983236"/>
      <w:r w:rsidRPr="00F50D12">
        <w:rPr>
          <w:rFonts w:ascii="Century" w:hAnsi="Century"/>
          <w:b/>
          <w:bCs/>
          <w:sz w:val="28"/>
          <w:szCs w:val="28"/>
        </w:rPr>
        <w:t>12. How Does the Disbursed Amount Vary by Branch Location?</w:t>
      </w:r>
    </w:p>
    <w:bookmarkEnd w:id="4"/>
    <w:p w14:paraId="3C46F0E0" w14:textId="77777777" w:rsidR="00F50D12" w:rsidRPr="00F50D12" w:rsidRDefault="00F50D12" w:rsidP="00F50D12">
      <w:pPr>
        <w:rPr>
          <w:sz w:val="26"/>
          <w:szCs w:val="26"/>
        </w:rPr>
      </w:pPr>
      <w:r w:rsidRPr="00F50D12">
        <w:rPr>
          <w:sz w:val="26"/>
          <w:szCs w:val="26"/>
        </w:rPr>
        <w:t xml:space="preserve">To </w:t>
      </w:r>
      <w:proofErr w:type="spellStart"/>
      <w:r w:rsidRPr="00F50D12">
        <w:rPr>
          <w:sz w:val="26"/>
          <w:szCs w:val="26"/>
        </w:rPr>
        <w:t>analyze</w:t>
      </w:r>
      <w:proofErr w:type="spellEnd"/>
      <w:r w:rsidRPr="00F50D12">
        <w:rPr>
          <w:sz w:val="26"/>
          <w:szCs w:val="26"/>
        </w:rPr>
        <w:t xml:space="preserve"> the variation in disbursed loan amounts across different branch locations, data was examined for four major branches — </w:t>
      </w:r>
      <w:r w:rsidRPr="00F50D12">
        <w:rPr>
          <w:b/>
          <w:bCs/>
          <w:sz w:val="26"/>
          <w:szCs w:val="26"/>
        </w:rPr>
        <w:t>Bangalore, Mumbai, Delhi, and Kolkata</w:t>
      </w:r>
      <w:r w:rsidRPr="00F50D12">
        <w:rPr>
          <w:sz w:val="26"/>
          <w:szCs w:val="26"/>
        </w:rPr>
        <w:t>.</w:t>
      </w:r>
    </w:p>
    <w:p w14:paraId="08938AE2" w14:textId="77777777" w:rsidR="00F50D12" w:rsidRPr="00F50D12" w:rsidRDefault="00F50D12" w:rsidP="00F50D12">
      <w:pPr>
        <w:rPr>
          <w:sz w:val="26"/>
          <w:szCs w:val="26"/>
        </w:rPr>
      </w:pPr>
      <w:r w:rsidRPr="00F50D12">
        <w:rPr>
          <w:sz w:val="26"/>
          <w:szCs w:val="26"/>
        </w:rPr>
        <w:t xml:space="preserve">Each branch showed a </w:t>
      </w:r>
      <w:r w:rsidRPr="00F50D12">
        <w:rPr>
          <w:b/>
          <w:bCs/>
          <w:sz w:val="26"/>
          <w:szCs w:val="26"/>
        </w:rPr>
        <w:t>wide but consistent range of disbursed loan amounts</w:t>
      </w:r>
      <w:r w:rsidRPr="00F50D12">
        <w:rPr>
          <w:sz w:val="26"/>
          <w:szCs w:val="26"/>
        </w:rPr>
        <w:t xml:space="preserve">, from around </w:t>
      </w:r>
      <w:r w:rsidRPr="00F50D12">
        <w:rPr>
          <w:b/>
          <w:bCs/>
          <w:sz w:val="26"/>
          <w:szCs w:val="26"/>
        </w:rPr>
        <w:t>₹50,000 to ₹4,999,960</w:t>
      </w:r>
      <w:r w:rsidRPr="00F50D12">
        <w:rPr>
          <w:sz w:val="26"/>
          <w:szCs w:val="26"/>
        </w:rPr>
        <w:t>, indicating that all branches process both small and large loans.</w:t>
      </w:r>
    </w:p>
    <w:p w14:paraId="1F43BAD9" w14:textId="77777777" w:rsidR="00F50D12" w:rsidRPr="00F50D12" w:rsidRDefault="00F50D12" w:rsidP="00F50D12">
      <w:pPr>
        <w:rPr>
          <w:sz w:val="26"/>
          <w:szCs w:val="26"/>
        </w:rPr>
      </w:pPr>
      <w:r w:rsidRPr="00F50D12">
        <w:rPr>
          <w:b/>
          <w:bCs/>
          <w:sz w:val="26"/>
          <w:szCs w:val="26"/>
        </w:rPr>
        <w:t>Branch-wise observations:</w:t>
      </w:r>
    </w:p>
    <w:p w14:paraId="0463D9E6" w14:textId="77777777" w:rsidR="00F50D12" w:rsidRPr="00F50D12" w:rsidRDefault="00F50D12">
      <w:pPr>
        <w:numPr>
          <w:ilvl w:val="0"/>
          <w:numId w:val="35"/>
        </w:numPr>
        <w:rPr>
          <w:sz w:val="26"/>
          <w:szCs w:val="26"/>
        </w:rPr>
      </w:pPr>
      <w:r w:rsidRPr="00F50D12">
        <w:rPr>
          <w:b/>
          <w:bCs/>
          <w:sz w:val="26"/>
          <w:szCs w:val="26"/>
        </w:rPr>
        <w:t>Bangalore Branch:</w:t>
      </w:r>
      <w:r w:rsidRPr="00F50D12">
        <w:rPr>
          <w:sz w:val="26"/>
          <w:szCs w:val="26"/>
        </w:rPr>
        <w:t xml:space="preserve"> Loan disbursements range from ₹50,385 to ₹4,999,591</w:t>
      </w:r>
    </w:p>
    <w:p w14:paraId="05AAEF7A" w14:textId="77777777" w:rsidR="00F50D12" w:rsidRPr="00F50D12" w:rsidRDefault="00F50D12">
      <w:pPr>
        <w:numPr>
          <w:ilvl w:val="0"/>
          <w:numId w:val="35"/>
        </w:numPr>
        <w:rPr>
          <w:sz w:val="26"/>
          <w:szCs w:val="26"/>
        </w:rPr>
      </w:pPr>
      <w:r w:rsidRPr="00F50D12">
        <w:rPr>
          <w:b/>
          <w:bCs/>
          <w:sz w:val="26"/>
          <w:szCs w:val="26"/>
        </w:rPr>
        <w:t>Mumbai Branch:</w:t>
      </w:r>
      <w:r w:rsidRPr="00F50D12">
        <w:rPr>
          <w:sz w:val="26"/>
          <w:szCs w:val="26"/>
        </w:rPr>
        <w:t xml:space="preserve"> Loan disbursements range from ₹50,010 to ₹4,999,763</w:t>
      </w:r>
    </w:p>
    <w:p w14:paraId="09B1C12A" w14:textId="77777777" w:rsidR="00F50D12" w:rsidRPr="00F50D12" w:rsidRDefault="00F50D12">
      <w:pPr>
        <w:numPr>
          <w:ilvl w:val="0"/>
          <w:numId w:val="35"/>
        </w:numPr>
        <w:rPr>
          <w:sz w:val="26"/>
          <w:szCs w:val="26"/>
        </w:rPr>
      </w:pPr>
      <w:r w:rsidRPr="00F50D12">
        <w:rPr>
          <w:b/>
          <w:bCs/>
          <w:sz w:val="26"/>
          <w:szCs w:val="26"/>
        </w:rPr>
        <w:t>Delhi Branch:</w:t>
      </w:r>
      <w:r w:rsidRPr="00F50D12">
        <w:rPr>
          <w:sz w:val="26"/>
          <w:szCs w:val="26"/>
        </w:rPr>
        <w:t xml:space="preserve"> Loan disbursements range from ₹50,175 to ₹4,999,589</w:t>
      </w:r>
    </w:p>
    <w:p w14:paraId="034C1153" w14:textId="77777777" w:rsidR="00F50D12" w:rsidRPr="00F50D12" w:rsidRDefault="00F50D12">
      <w:pPr>
        <w:numPr>
          <w:ilvl w:val="0"/>
          <w:numId w:val="35"/>
        </w:numPr>
        <w:rPr>
          <w:sz w:val="26"/>
          <w:szCs w:val="26"/>
        </w:rPr>
      </w:pPr>
      <w:r w:rsidRPr="00F50D12">
        <w:rPr>
          <w:b/>
          <w:bCs/>
          <w:sz w:val="26"/>
          <w:szCs w:val="26"/>
        </w:rPr>
        <w:t>Kolkata Branch:</w:t>
      </w:r>
      <w:r w:rsidRPr="00F50D12">
        <w:rPr>
          <w:sz w:val="26"/>
          <w:szCs w:val="26"/>
        </w:rPr>
        <w:t xml:space="preserve"> Loan disbursements range from ₹50,109 to ₹4,999,960</w:t>
      </w:r>
    </w:p>
    <w:p w14:paraId="18413EF3" w14:textId="77777777" w:rsidR="00F50D12" w:rsidRPr="00F50D12" w:rsidRDefault="00F50D12" w:rsidP="00F50D12">
      <w:pPr>
        <w:rPr>
          <w:sz w:val="26"/>
          <w:szCs w:val="26"/>
        </w:rPr>
      </w:pPr>
      <w:r w:rsidRPr="00F50D12">
        <w:rPr>
          <w:sz w:val="26"/>
          <w:szCs w:val="26"/>
        </w:rPr>
        <w:t xml:space="preserve">From the analysis, it is observed that all branches follow a </w:t>
      </w:r>
      <w:r w:rsidRPr="00F50D12">
        <w:rPr>
          <w:b/>
          <w:bCs/>
          <w:sz w:val="26"/>
          <w:szCs w:val="26"/>
        </w:rPr>
        <w:t>similar disbursement pattern</w:t>
      </w:r>
      <w:r w:rsidRPr="00F50D12">
        <w:rPr>
          <w:sz w:val="26"/>
          <w:szCs w:val="26"/>
        </w:rPr>
        <w:t>, with maximum disbursed amounts close to ₹5,000,000 and minimum amounts around ₹50,000.</w:t>
      </w:r>
    </w:p>
    <w:p w14:paraId="1A18A0B0" w14:textId="77777777" w:rsidR="00F50D12" w:rsidRDefault="00F50D12" w:rsidP="00F50D12">
      <w:pPr>
        <w:rPr>
          <w:sz w:val="26"/>
          <w:szCs w:val="26"/>
        </w:rPr>
      </w:pPr>
      <w:r w:rsidRPr="00F50D12">
        <w:rPr>
          <w:sz w:val="26"/>
          <w:szCs w:val="26"/>
        </w:rPr>
        <w:t xml:space="preserve">This consistency suggests that the </w:t>
      </w:r>
      <w:r w:rsidRPr="00F50D12">
        <w:rPr>
          <w:b/>
          <w:bCs/>
          <w:sz w:val="26"/>
          <w:szCs w:val="26"/>
        </w:rPr>
        <w:t>loan disbursement policy and range remain uniform across all major branches</w:t>
      </w:r>
      <w:r w:rsidRPr="00F50D12">
        <w:rPr>
          <w:sz w:val="26"/>
          <w:szCs w:val="26"/>
        </w:rPr>
        <w:t xml:space="preserve">, ensuring </w:t>
      </w:r>
      <w:r w:rsidRPr="00F50D12">
        <w:rPr>
          <w:b/>
          <w:bCs/>
          <w:sz w:val="26"/>
          <w:szCs w:val="26"/>
        </w:rPr>
        <w:t>fair and standardized financial operations</w:t>
      </w:r>
      <w:r w:rsidRPr="00F50D12">
        <w:rPr>
          <w:sz w:val="26"/>
          <w:szCs w:val="26"/>
        </w:rPr>
        <w:t xml:space="preserve"> throughout the bank’s network.</w:t>
      </w:r>
    </w:p>
    <w:p w14:paraId="43F6B653" w14:textId="77777777" w:rsidR="00D04614" w:rsidRDefault="00D04614" w:rsidP="00F50D12">
      <w:pPr>
        <w:rPr>
          <w:sz w:val="26"/>
          <w:szCs w:val="26"/>
        </w:rPr>
      </w:pPr>
    </w:p>
    <w:p w14:paraId="7E8AB59B" w14:textId="77777777" w:rsidR="00D04614" w:rsidRDefault="00D04614" w:rsidP="00F50D12">
      <w:pPr>
        <w:rPr>
          <w:sz w:val="26"/>
          <w:szCs w:val="26"/>
        </w:rPr>
      </w:pPr>
    </w:p>
    <w:p w14:paraId="267FB621" w14:textId="77777777" w:rsidR="00D04614" w:rsidRPr="00F50D12" w:rsidRDefault="00D04614" w:rsidP="00F50D12">
      <w:pPr>
        <w:rPr>
          <w:sz w:val="26"/>
          <w:szCs w:val="26"/>
        </w:rPr>
      </w:pPr>
    </w:p>
    <w:p w14:paraId="19669797" w14:textId="77777777" w:rsidR="00273FEF" w:rsidRDefault="00273FEF" w:rsidP="00273FEF">
      <w:pPr>
        <w:ind w:firstLine="720"/>
        <w:rPr>
          <w:rFonts w:ascii="Century" w:hAnsi="Century"/>
          <w:b/>
          <w:bCs/>
          <w:sz w:val="28"/>
          <w:szCs w:val="28"/>
        </w:rPr>
      </w:pPr>
      <w:bookmarkStart w:id="5" w:name="_Hlk212983246"/>
      <w:r w:rsidRPr="00273FEF">
        <w:rPr>
          <w:rFonts w:ascii="Century" w:hAnsi="Century"/>
          <w:b/>
          <w:bCs/>
          <w:sz w:val="28"/>
          <w:szCs w:val="28"/>
        </w:rPr>
        <w:t>13. Loan Type Distribution by Bank Branch</w:t>
      </w:r>
    </w:p>
    <w:bookmarkEnd w:id="5"/>
    <w:p w14:paraId="0AEB042A" w14:textId="77777777" w:rsidR="00273FEF" w:rsidRPr="00273FEF" w:rsidRDefault="00273FEF" w:rsidP="00273FEF">
      <w:pPr>
        <w:ind w:firstLine="720"/>
        <w:rPr>
          <w:rFonts w:ascii="Century" w:hAnsi="Century"/>
          <w:b/>
          <w:bCs/>
          <w:sz w:val="28"/>
          <w:szCs w:val="28"/>
        </w:rPr>
      </w:pPr>
    </w:p>
    <w:p w14:paraId="0FD2357B" w14:textId="77777777" w:rsidR="00273FEF" w:rsidRPr="00273FEF" w:rsidRDefault="00273FEF" w:rsidP="00273FEF">
      <w:pPr>
        <w:rPr>
          <w:sz w:val="26"/>
          <w:szCs w:val="26"/>
        </w:rPr>
      </w:pPr>
      <w:r w:rsidRPr="00273FEF">
        <w:rPr>
          <w:sz w:val="26"/>
          <w:szCs w:val="26"/>
        </w:rPr>
        <w:t xml:space="preserve">The analysis of loan type distribution across different bank branches provides insights into regional customer preferences and financial </w:t>
      </w:r>
      <w:proofErr w:type="spellStart"/>
      <w:r w:rsidRPr="00273FEF">
        <w:rPr>
          <w:sz w:val="26"/>
          <w:szCs w:val="26"/>
        </w:rPr>
        <w:t>behavior</w:t>
      </w:r>
      <w:proofErr w:type="spellEnd"/>
      <w:r w:rsidRPr="00273FEF">
        <w:rPr>
          <w:sz w:val="26"/>
          <w:szCs w:val="26"/>
        </w:rPr>
        <w:t>.</w:t>
      </w:r>
    </w:p>
    <w:p w14:paraId="0E5A56F3" w14:textId="77777777" w:rsidR="00273FEF" w:rsidRPr="00273FEF" w:rsidRDefault="00273FEF">
      <w:pPr>
        <w:numPr>
          <w:ilvl w:val="0"/>
          <w:numId w:val="36"/>
        </w:numPr>
        <w:rPr>
          <w:sz w:val="26"/>
          <w:szCs w:val="26"/>
        </w:rPr>
      </w:pPr>
      <w:r w:rsidRPr="00273FEF">
        <w:rPr>
          <w:b/>
          <w:bCs/>
          <w:sz w:val="26"/>
          <w:szCs w:val="26"/>
        </w:rPr>
        <w:t>Bangalore Branch:</w:t>
      </w:r>
      <w:r w:rsidRPr="00273FEF">
        <w:rPr>
          <w:sz w:val="26"/>
          <w:szCs w:val="26"/>
        </w:rPr>
        <w:br/>
        <w:t xml:space="preserve">The branch exhibits a well-balanced distribution of loan types, with </w:t>
      </w:r>
      <w:r w:rsidRPr="00273FEF">
        <w:rPr>
          <w:b/>
          <w:bCs/>
          <w:sz w:val="26"/>
          <w:szCs w:val="26"/>
        </w:rPr>
        <w:t>Home Loans (11,581)</w:t>
      </w:r>
      <w:r w:rsidRPr="00273FEF">
        <w:rPr>
          <w:sz w:val="26"/>
          <w:szCs w:val="26"/>
        </w:rPr>
        <w:t xml:space="preserve"> being marginally higher, followed by </w:t>
      </w:r>
      <w:r w:rsidRPr="00273FEF">
        <w:rPr>
          <w:b/>
          <w:bCs/>
          <w:sz w:val="26"/>
          <w:szCs w:val="26"/>
        </w:rPr>
        <w:t>Car Loans (11,547)</w:t>
      </w:r>
      <w:r w:rsidRPr="00273FEF">
        <w:rPr>
          <w:sz w:val="26"/>
          <w:szCs w:val="26"/>
        </w:rPr>
        <w:t xml:space="preserve"> and </w:t>
      </w:r>
      <w:r w:rsidRPr="00273FEF">
        <w:rPr>
          <w:b/>
          <w:bCs/>
          <w:sz w:val="26"/>
          <w:szCs w:val="26"/>
        </w:rPr>
        <w:t>Personal Loans (11,500)</w:t>
      </w:r>
      <w:r w:rsidRPr="00273FEF">
        <w:rPr>
          <w:sz w:val="26"/>
          <w:szCs w:val="26"/>
        </w:rPr>
        <w:t>. This indicates a diverse customer base with a strong inclination toward both secured and unsecured credit options.</w:t>
      </w:r>
    </w:p>
    <w:p w14:paraId="3AC662A6" w14:textId="77777777" w:rsidR="00273FEF" w:rsidRPr="00273FEF" w:rsidRDefault="00273FEF">
      <w:pPr>
        <w:numPr>
          <w:ilvl w:val="0"/>
          <w:numId w:val="36"/>
        </w:numPr>
        <w:rPr>
          <w:sz w:val="26"/>
          <w:szCs w:val="26"/>
        </w:rPr>
      </w:pPr>
      <w:r w:rsidRPr="00273FEF">
        <w:rPr>
          <w:b/>
          <w:bCs/>
          <w:sz w:val="26"/>
          <w:szCs w:val="26"/>
        </w:rPr>
        <w:lastRenderedPageBreak/>
        <w:t>Mumbai Branch:</w:t>
      </w:r>
      <w:r w:rsidRPr="00273FEF">
        <w:rPr>
          <w:sz w:val="26"/>
          <w:szCs w:val="26"/>
        </w:rPr>
        <w:br/>
      </w:r>
      <w:r w:rsidRPr="00273FEF">
        <w:rPr>
          <w:b/>
          <w:bCs/>
          <w:sz w:val="26"/>
          <w:szCs w:val="26"/>
        </w:rPr>
        <w:t>Gold Loans (11,742)</w:t>
      </w:r>
      <w:r w:rsidRPr="00273FEF">
        <w:rPr>
          <w:sz w:val="26"/>
          <w:szCs w:val="26"/>
        </w:rPr>
        <w:t xml:space="preserve"> dominate in this branch, suggesting a preference for asset-backed borrowing. This may reflect a higher level of financial literacy and trust in secured lending among customers in the Mumbai region.</w:t>
      </w:r>
    </w:p>
    <w:p w14:paraId="67C340E3" w14:textId="77777777" w:rsidR="00273FEF" w:rsidRPr="00273FEF" w:rsidRDefault="00273FEF">
      <w:pPr>
        <w:numPr>
          <w:ilvl w:val="0"/>
          <w:numId w:val="36"/>
        </w:numPr>
        <w:rPr>
          <w:sz w:val="26"/>
          <w:szCs w:val="26"/>
        </w:rPr>
      </w:pPr>
      <w:r w:rsidRPr="00273FEF">
        <w:rPr>
          <w:b/>
          <w:bCs/>
          <w:sz w:val="26"/>
          <w:szCs w:val="26"/>
        </w:rPr>
        <w:t>Kolkata Branch:</w:t>
      </w:r>
      <w:r w:rsidRPr="00273FEF">
        <w:rPr>
          <w:sz w:val="26"/>
          <w:szCs w:val="26"/>
        </w:rPr>
        <w:br/>
        <w:t xml:space="preserve">The highest number of </w:t>
      </w:r>
      <w:r w:rsidRPr="00273FEF">
        <w:rPr>
          <w:b/>
          <w:bCs/>
          <w:sz w:val="26"/>
          <w:szCs w:val="26"/>
        </w:rPr>
        <w:t>Education Loans (11,659)</w:t>
      </w:r>
      <w:r w:rsidRPr="00273FEF">
        <w:rPr>
          <w:sz w:val="26"/>
          <w:szCs w:val="26"/>
        </w:rPr>
        <w:t xml:space="preserve"> is observed here, highlighting a significant presence of students or families prioritizing educational financing. The distribution suggests a regional focus on long-term investment in education.</w:t>
      </w:r>
    </w:p>
    <w:p w14:paraId="489D225A" w14:textId="77777777" w:rsidR="00273FEF" w:rsidRPr="00273FEF" w:rsidRDefault="00273FEF">
      <w:pPr>
        <w:numPr>
          <w:ilvl w:val="0"/>
          <w:numId w:val="36"/>
        </w:numPr>
        <w:rPr>
          <w:sz w:val="26"/>
          <w:szCs w:val="26"/>
        </w:rPr>
      </w:pPr>
      <w:r w:rsidRPr="00273FEF">
        <w:rPr>
          <w:b/>
          <w:bCs/>
          <w:sz w:val="26"/>
          <w:szCs w:val="26"/>
        </w:rPr>
        <w:t>Delhi Branch:</w:t>
      </w:r>
      <w:r w:rsidRPr="00273FEF">
        <w:rPr>
          <w:sz w:val="26"/>
          <w:szCs w:val="26"/>
        </w:rPr>
        <w:br/>
        <w:t xml:space="preserve">The branch records the maximum number of </w:t>
      </w:r>
      <w:r w:rsidRPr="00273FEF">
        <w:rPr>
          <w:b/>
          <w:bCs/>
          <w:sz w:val="26"/>
          <w:szCs w:val="26"/>
        </w:rPr>
        <w:t>Home Loans (11,711)</w:t>
      </w:r>
      <w:r w:rsidRPr="00273FEF">
        <w:rPr>
          <w:sz w:val="26"/>
          <w:szCs w:val="26"/>
        </w:rPr>
        <w:t>, indicating substantial demand for housing finance. This pattern aligns with Delhi’s urban characteristics and high residential loan requirements.</w:t>
      </w:r>
    </w:p>
    <w:p w14:paraId="4F3BA106" w14:textId="19350E46" w:rsidR="00273FEF" w:rsidRPr="00273FEF" w:rsidRDefault="00273FEF" w:rsidP="00273FEF">
      <w:pPr>
        <w:rPr>
          <w:sz w:val="26"/>
          <w:szCs w:val="26"/>
        </w:rPr>
      </w:pPr>
      <w:r w:rsidRPr="00273FEF">
        <w:rPr>
          <w:sz w:val="26"/>
          <w:szCs w:val="26"/>
        </w:rPr>
        <w:br/>
        <w:t xml:space="preserve">The analysis suggests that while </w:t>
      </w:r>
      <w:r w:rsidRPr="00273FEF">
        <w:rPr>
          <w:b/>
          <w:bCs/>
          <w:sz w:val="26"/>
          <w:szCs w:val="26"/>
        </w:rPr>
        <w:t>Home Loans</w:t>
      </w:r>
      <w:r w:rsidRPr="00273FEF">
        <w:rPr>
          <w:sz w:val="26"/>
          <w:szCs w:val="26"/>
        </w:rPr>
        <w:t xml:space="preserve"> and </w:t>
      </w:r>
      <w:r w:rsidRPr="00273FEF">
        <w:rPr>
          <w:b/>
          <w:bCs/>
          <w:sz w:val="26"/>
          <w:szCs w:val="26"/>
        </w:rPr>
        <w:t>Car Loans</w:t>
      </w:r>
      <w:r w:rsidRPr="00273FEF">
        <w:rPr>
          <w:sz w:val="26"/>
          <w:szCs w:val="26"/>
        </w:rPr>
        <w:t xml:space="preserve"> remain consistently popular across all branches, there are clear regional preferences:</w:t>
      </w:r>
    </w:p>
    <w:p w14:paraId="3D9D4436" w14:textId="77777777" w:rsidR="00273FEF" w:rsidRPr="00273FEF" w:rsidRDefault="00273FEF">
      <w:pPr>
        <w:numPr>
          <w:ilvl w:val="0"/>
          <w:numId w:val="37"/>
        </w:numPr>
        <w:rPr>
          <w:sz w:val="26"/>
          <w:szCs w:val="26"/>
        </w:rPr>
      </w:pPr>
      <w:r w:rsidRPr="00273FEF">
        <w:rPr>
          <w:sz w:val="26"/>
          <w:szCs w:val="26"/>
        </w:rPr>
        <w:t xml:space="preserve">Mumbai emphasizes </w:t>
      </w:r>
      <w:r w:rsidRPr="00273FEF">
        <w:rPr>
          <w:b/>
          <w:bCs/>
          <w:sz w:val="26"/>
          <w:szCs w:val="26"/>
        </w:rPr>
        <w:t>Gold Loans</w:t>
      </w:r>
      <w:r w:rsidRPr="00273FEF">
        <w:rPr>
          <w:sz w:val="26"/>
          <w:szCs w:val="26"/>
        </w:rPr>
        <w:t>,</w:t>
      </w:r>
    </w:p>
    <w:p w14:paraId="554EAE12" w14:textId="77777777" w:rsidR="00273FEF" w:rsidRPr="00273FEF" w:rsidRDefault="00273FEF">
      <w:pPr>
        <w:numPr>
          <w:ilvl w:val="0"/>
          <w:numId w:val="37"/>
        </w:numPr>
        <w:rPr>
          <w:sz w:val="26"/>
          <w:szCs w:val="26"/>
        </w:rPr>
      </w:pPr>
      <w:r w:rsidRPr="00273FEF">
        <w:rPr>
          <w:sz w:val="26"/>
          <w:szCs w:val="26"/>
        </w:rPr>
        <w:t xml:space="preserve">Kolkata emphasizes </w:t>
      </w:r>
      <w:r w:rsidRPr="00273FEF">
        <w:rPr>
          <w:b/>
          <w:bCs/>
          <w:sz w:val="26"/>
          <w:szCs w:val="26"/>
        </w:rPr>
        <w:t>Education Loans</w:t>
      </w:r>
      <w:r w:rsidRPr="00273FEF">
        <w:rPr>
          <w:sz w:val="26"/>
          <w:szCs w:val="26"/>
        </w:rPr>
        <w:t>, and</w:t>
      </w:r>
    </w:p>
    <w:p w14:paraId="4678DC4E" w14:textId="77777777" w:rsidR="00273FEF" w:rsidRPr="00273FEF" w:rsidRDefault="00273FEF">
      <w:pPr>
        <w:numPr>
          <w:ilvl w:val="0"/>
          <w:numId w:val="37"/>
        </w:numPr>
        <w:rPr>
          <w:sz w:val="26"/>
          <w:szCs w:val="26"/>
        </w:rPr>
      </w:pPr>
      <w:r w:rsidRPr="00273FEF">
        <w:rPr>
          <w:sz w:val="26"/>
          <w:szCs w:val="26"/>
        </w:rPr>
        <w:t xml:space="preserve">Delhi emphasizes </w:t>
      </w:r>
      <w:r w:rsidRPr="00273FEF">
        <w:rPr>
          <w:b/>
          <w:bCs/>
          <w:sz w:val="26"/>
          <w:szCs w:val="26"/>
        </w:rPr>
        <w:t>Home Loans</w:t>
      </w:r>
      <w:r w:rsidRPr="00273FEF">
        <w:rPr>
          <w:sz w:val="26"/>
          <w:szCs w:val="26"/>
        </w:rPr>
        <w:t>.</w:t>
      </w:r>
    </w:p>
    <w:p w14:paraId="25A8682A" w14:textId="77777777" w:rsidR="00273FEF" w:rsidRPr="00273FEF" w:rsidRDefault="00273FEF" w:rsidP="00273FEF">
      <w:pPr>
        <w:rPr>
          <w:sz w:val="26"/>
          <w:szCs w:val="26"/>
        </w:rPr>
      </w:pPr>
      <w:r w:rsidRPr="00273FEF">
        <w:rPr>
          <w:sz w:val="26"/>
          <w:szCs w:val="26"/>
        </w:rPr>
        <w:t>These variations reflect the socio-economic and demographic differences across regions, indicating that customer loan preferences are influenced by local economic conditions, lifestyle priorities, and financial culture.</w:t>
      </w:r>
    </w:p>
    <w:p w14:paraId="43D4128C" w14:textId="77777777" w:rsidR="00960DA6" w:rsidRDefault="00960DA6" w:rsidP="001D642E">
      <w:pPr>
        <w:rPr>
          <w:sz w:val="26"/>
          <w:szCs w:val="26"/>
          <w:lang w:val="en-US"/>
        </w:rPr>
      </w:pPr>
    </w:p>
    <w:p w14:paraId="650E905F" w14:textId="77777777" w:rsidR="00E23FC5" w:rsidRDefault="00E23FC5" w:rsidP="001D642E">
      <w:pPr>
        <w:rPr>
          <w:sz w:val="26"/>
          <w:szCs w:val="26"/>
          <w:lang w:val="en-US"/>
        </w:rPr>
      </w:pPr>
    </w:p>
    <w:p w14:paraId="1210E772" w14:textId="77777777" w:rsidR="00E23FC5" w:rsidRDefault="00E23FC5" w:rsidP="00E23FC5">
      <w:pPr>
        <w:rPr>
          <w:b/>
          <w:bCs/>
          <w:sz w:val="26"/>
          <w:szCs w:val="26"/>
        </w:rPr>
      </w:pPr>
    </w:p>
    <w:p w14:paraId="4B79632A" w14:textId="176ED5E8" w:rsidR="00E23FC5" w:rsidRPr="00E23FC5" w:rsidRDefault="00E23FC5" w:rsidP="00E23FC5">
      <w:pPr>
        <w:ind w:firstLine="720"/>
        <w:rPr>
          <w:rFonts w:ascii="Century" w:hAnsi="Century"/>
          <w:b/>
          <w:bCs/>
          <w:sz w:val="28"/>
          <w:szCs w:val="28"/>
        </w:rPr>
      </w:pPr>
      <w:bookmarkStart w:id="6" w:name="_Hlk212983254"/>
      <w:r w:rsidRPr="00E23FC5">
        <w:rPr>
          <w:rFonts w:ascii="Century" w:hAnsi="Century"/>
          <w:b/>
          <w:bCs/>
          <w:sz w:val="28"/>
          <w:szCs w:val="28"/>
        </w:rPr>
        <w:t>14. Does Higher Loan Amount Lead to Longer Loan Terms?</w:t>
      </w:r>
    </w:p>
    <w:bookmarkEnd w:id="6"/>
    <w:p w14:paraId="0ADE23E5" w14:textId="77777777" w:rsidR="00E23FC5" w:rsidRPr="00E23FC5" w:rsidRDefault="00E23FC5" w:rsidP="00E23FC5">
      <w:pPr>
        <w:rPr>
          <w:sz w:val="26"/>
          <w:szCs w:val="26"/>
        </w:rPr>
      </w:pPr>
      <w:r w:rsidRPr="00E23FC5">
        <w:rPr>
          <w:sz w:val="26"/>
          <w:szCs w:val="26"/>
        </w:rPr>
        <w:t xml:space="preserve">To examine the relationship between </w:t>
      </w:r>
      <w:r w:rsidRPr="00E23FC5">
        <w:rPr>
          <w:b/>
          <w:bCs/>
          <w:sz w:val="26"/>
          <w:szCs w:val="26"/>
        </w:rPr>
        <w:t>Loan Amount</w:t>
      </w:r>
      <w:r w:rsidRPr="00E23FC5">
        <w:rPr>
          <w:sz w:val="26"/>
          <w:szCs w:val="26"/>
        </w:rPr>
        <w:t xml:space="preserve"> and </w:t>
      </w:r>
      <w:r w:rsidRPr="00E23FC5">
        <w:rPr>
          <w:b/>
          <w:bCs/>
          <w:sz w:val="26"/>
          <w:szCs w:val="26"/>
        </w:rPr>
        <w:t>Loan Term</w:t>
      </w:r>
      <w:r w:rsidRPr="00E23FC5">
        <w:rPr>
          <w:sz w:val="26"/>
          <w:szCs w:val="26"/>
        </w:rPr>
        <w:t xml:space="preserve">, the dataset was </w:t>
      </w:r>
      <w:proofErr w:type="spellStart"/>
      <w:r w:rsidRPr="00E23FC5">
        <w:rPr>
          <w:sz w:val="26"/>
          <w:szCs w:val="26"/>
        </w:rPr>
        <w:t>analyzed</w:t>
      </w:r>
      <w:proofErr w:type="spellEnd"/>
      <w:r w:rsidRPr="00E23FC5">
        <w:rPr>
          <w:sz w:val="26"/>
          <w:szCs w:val="26"/>
        </w:rPr>
        <w:t xml:space="preserve"> by comparing loans with </w:t>
      </w:r>
      <w:r w:rsidRPr="00E23FC5">
        <w:rPr>
          <w:b/>
          <w:bCs/>
          <w:sz w:val="26"/>
          <w:szCs w:val="26"/>
        </w:rPr>
        <w:t>EMI Amounts above and below the average value of ₹25,211.53</w:t>
      </w:r>
      <w:r w:rsidRPr="00E23FC5">
        <w:rPr>
          <w:sz w:val="26"/>
          <w:szCs w:val="26"/>
        </w:rPr>
        <w:t>.</w:t>
      </w:r>
    </w:p>
    <w:p w14:paraId="0713AF4F" w14:textId="77777777" w:rsidR="00E23FC5" w:rsidRPr="00E23FC5" w:rsidRDefault="00E23FC5" w:rsidP="00E23FC5">
      <w:pPr>
        <w:rPr>
          <w:sz w:val="26"/>
          <w:szCs w:val="26"/>
        </w:rPr>
      </w:pPr>
      <w:r w:rsidRPr="00E23FC5">
        <w:rPr>
          <w:sz w:val="26"/>
          <w:szCs w:val="26"/>
        </w:rPr>
        <w:t xml:space="preserve">The results revealed that loans with </w:t>
      </w:r>
      <w:r w:rsidRPr="00E23FC5">
        <w:rPr>
          <w:b/>
          <w:bCs/>
          <w:sz w:val="26"/>
          <w:szCs w:val="26"/>
        </w:rPr>
        <w:t>higher EMI Amounts (above ₹25,211.53)</w:t>
      </w:r>
      <w:r w:rsidRPr="00E23FC5">
        <w:rPr>
          <w:sz w:val="26"/>
          <w:szCs w:val="26"/>
        </w:rPr>
        <w:t xml:space="preserve"> were generally associated with </w:t>
      </w:r>
      <w:r w:rsidRPr="00E23FC5">
        <w:rPr>
          <w:b/>
          <w:bCs/>
          <w:sz w:val="26"/>
          <w:szCs w:val="26"/>
        </w:rPr>
        <w:t>higher loan amounts and longer repayment terms</w:t>
      </w:r>
      <w:r w:rsidRPr="00E23FC5">
        <w:rPr>
          <w:sz w:val="26"/>
          <w:szCs w:val="26"/>
        </w:rPr>
        <w:t xml:space="preserve">. For instance, borrowers with EMIs exceeding this threshold displayed amounts ranging between </w:t>
      </w:r>
      <w:r w:rsidRPr="00E23FC5">
        <w:rPr>
          <w:b/>
          <w:bCs/>
          <w:sz w:val="26"/>
          <w:szCs w:val="26"/>
        </w:rPr>
        <w:t>₹25,216 to ₹80,627</w:t>
      </w:r>
      <w:r w:rsidRPr="00E23FC5">
        <w:rPr>
          <w:sz w:val="26"/>
          <w:szCs w:val="26"/>
        </w:rPr>
        <w:t>, reflecting a substantial borrowing level that often necessitates extended repayment durations.</w:t>
      </w:r>
    </w:p>
    <w:p w14:paraId="19391622" w14:textId="77777777" w:rsidR="00E23FC5" w:rsidRPr="00E23FC5" w:rsidRDefault="00E23FC5" w:rsidP="00E23FC5">
      <w:pPr>
        <w:rPr>
          <w:sz w:val="26"/>
          <w:szCs w:val="26"/>
        </w:rPr>
      </w:pPr>
      <w:r w:rsidRPr="00E23FC5">
        <w:rPr>
          <w:sz w:val="26"/>
          <w:szCs w:val="26"/>
        </w:rPr>
        <w:lastRenderedPageBreak/>
        <w:t xml:space="preserve">Conversely, loans with </w:t>
      </w:r>
      <w:r w:rsidRPr="00E23FC5">
        <w:rPr>
          <w:b/>
          <w:bCs/>
          <w:sz w:val="26"/>
          <w:szCs w:val="26"/>
        </w:rPr>
        <w:t>EMI Amounts below the average threshold</w:t>
      </w:r>
      <w:r w:rsidRPr="00E23FC5">
        <w:rPr>
          <w:sz w:val="26"/>
          <w:szCs w:val="26"/>
        </w:rPr>
        <w:t xml:space="preserve"> tended to have smaller principal amounts, with EMIs ranging from </w:t>
      </w:r>
      <w:r w:rsidRPr="00E23FC5">
        <w:rPr>
          <w:b/>
          <w:bCs/>
          <w:sz w:val="26"/>
          <w:szCs w:val="26"/>
        </w:rPr>
        <w:t>₹8,187 to ₹25,210</w:t>
      </w:r>
      <w:r w:rsidRPr="00E23FC5">
        <w:rPr>
          <w:sz w:val="26"/>
          <w:szCs w:val="26"/>
        </w:rPr>
        <w:t>, typically corresponding to shorter repayment tenures.</w:t>
      </w:r>
    </w:p>
    <w:p w14:paraId="3E12E52D" w14:textId="77777777" w:rsidR="00E23FC5" w:rsidRPr="00E23FC5" w:rsidRDefault="00E23FC5" w:rsidP="00E23FC5">
      <w:pPr>
        <w:rPr>
          <w:sz w:val="26"/>
          <w:szCs w:val="26"/>
        </w:rPr>
      </w:pPr>
      <w:r w:rsidRPr="00E23FC5">
        <w:rPr>
          <w:sz w:val="26"/>
          <w:szCs w:val="26"/>
        </w:rPr>
        <w:t xml:space="preserve">These findings indicate a </w:t>
      </w:r>
      <w:r w:rsidRPr="00E23FC5">
        <w:rPr>
          <w:b/>
          <w:bCs/>
          <w:sz w:val="26"/>
          <w:szCs w:val="26"/>
        </w:rPr>
        <w:t>positive relationship between Loan Amount and Loan Term</w:t>
      </w:r>
      <w:r w:rsidRPr="00E23FC5">
        <w:rPr>
          <w:sz w:val="26"/>
          <w:szCs w:val="26"/>
        </w:rPr>
        <w:t xml:space="preserve"> — as the loan amount increases, the borrower tends to opt for a longer repayment period to maintain affordability and reduce monthly EMI burden.</w:t>
      </w:r>
    </w:p>
    <w:p w14:paraId="75EECC7B" w14:textId="22E023C8" w:rsidR="00E23FC5" w:rsidRPr="00E23FC5" w:rsidRDefault="00E23FC5" w:rsidP="00E23FC5">
      <w:pPr>
        <w:rPr>
          <w:sz w:val="26"/>
          <w:szCs w:val="26"/>
        </w:rPr>
      </w:pPr>
      <w:r w:rsidRPr="00E23FC5">
        <w:rPr>
          <w:sz w:val="26"/>
          <w:szCs w:val="26"/>
        </w:rPr>
        <w:br/>
      </w:r>
      <w:r w:rsidRPr="00E23FC5">
        <w:rPr>
          <w:b/>
          <w:bCs/>
          <w:sz w:val="26"/>
          <w:szCs w:val="26"/>
        </w:rPr>
        <w:t xml:space="preserve">Higher-value loans are more likely to be structured over extended periods, </w:t>
      </w:r>
      <w:r w:rsidRPr="00E23FC5">
        <w:rPr>
          <w:sz w:val="26"/>
          <w:szCs w:val="26"/>
        </w:rPr>
        <w:t xml:space="preserve">aligning with standard financial practices where </w:t>
      </w:r>
      <w:r w:rsidRPr="00E23FC5">
        <w:rPr>
          <w:b/>
          <w:bCs/>
          <w:sz w:val="26"/>
          <w:szCs w:val="26"/>
        </w:rPr>
        <w:t>loan tenure acts as a balancing factor</w:t>
      </w:r>
      <w:r w:rsidRPr="00E23FC5">
        <w:rPr>
          <w:sz w:val="26"/>
          <w:szCs w:val="26"/>
        </w:rPr>
        <w:t xml:space="preserve"> between borrower repayment capacity and loan affordability.</w:t>
      </w:r>
    </w:p>
    <w:p w14:paraId="0447619A" w14:textId="77777777" w:rsidR="00E23FC5" w:rsidRDefault="00E23FC5" w:rsidP="001D642E">
      <w:pPr>
        <w:rPr>
          <w:sz w:val="26"/>
          <w:szCs w:val="26"/>
          <w:lang w:val="en-US"/>
        </w:rPr>
      </w:pPr>
    </w:p>
    <w:p w14:paraId="31493877" w14:textId="77777777" w:rsidR="003E6C7B" w:rsidRDefault="003E6C7B" w:rsidP="001D642E">
      <w:pPr>
        <w:rPr>
          <w:sz w:val="26"/>
          <w:szCs w:val="26"/>
          <w:lang w:val="en-US"/>
        </w:rPr>
      </w:pPr>
    </w:p>
    <w:p w14:paraId="0918B0D7" w14:textId="77777777" w:rsidR="003E6C7B" w:rsidRDefault="003E6C7B" w:rsidP="001D642E">
      <w:pPr>
        <w:rPr>
          <w:sz w:val="26"/>
          <w:szCs w:val="26"/>
          <w:lang w:val="en-US"/>
        </w:rPr>
      </w:pPr>
    </w:p>
    <w:p w14:paraId="126196FC" w14:textId="77777777" w:rsidR="003E6C7B" w:rsidRPr="003E6C7B" w:rsidRDefault="003E6C7B" w:rsidP="003E6C7B">
      <w:pPr>
        <w:ind w:left="720"/>
        <w:rPr>
          <w:rFonts w:ascii="Century" w:hAnsi="Century"/>
          <w:b/>
          <w:bCs/>
          <w:sz w:val="28"/>
          <w:szCs w:val="28"/>
        </w:rPr>
      </w:pPr>
      <w:bookmarkStart w:id="7" w:name="_Hlk212983261"/>
      <w:r w:rsidRPr="003E6C7B">
        <w:rPr>
          <w:rFonts w:ascii="Century" w:hAnsi="Century"/>
          <w:b/>
          <w:bCs/>
          <w:sz w:val="28"/>
          <w:szCs w:val="28"/>
        </w:rPr>
        <w:t>15. Do Customers with Higher Annual Income Take Higher Loan Amounts?</w:t>
      </w:r>
    </w:p>
    <w:bookmarkEnd w:id="7"/>
    <w:p w14:paraId="44EA0EDF" w14:textId="77777777" w:rsidR="003E6C7B" w:rsidRPr="003E6C7B" w:rsidRDefault="003E6C7B" w:rsidP="003E6C7B">
      <w:pPr>
        <w:rPr>
          <w:sz w:val="26"/>
          <w:szCs w:val="26"/>
        </w:rPr>
      </w:pPr>
      <w:r w:rsidRPr="003E6C7B">
        <w:rPr>
          <w:sz w:val="26"/>
          <w:szCs w:val="26"/>
        </w:rPr>
        <w:t xml:space="preserve">To determine whether </w:t>
      </w:r>
      <w:r w:rsidRPr="003E6C7B">
        <w:rPr>
          <w:b/>
          <w:bCs/>
          <w:sz w:val="26"/>
          <w:szCs w:val="26"/>
        </w:rPr>
        <w:t>Annual Income</w:t>
      </w:r>
      <w:r w:rsidRPr="003E6C7B">
        <w:rPr>
          <w:sz w:val="26"/>
          <w:szCs w:val="26"/>
        </w:rPr>
        <w:t xml:space="preserve"> impacts the </w:t>
      </w:r>
      <w:r w:rsidRPr="003E6C7B">
        <w:rPr>
          <w:b/>
          <w:bCs/>
          <w:sz w:val="26"/>
          <w:szCs w:val="26"/>
        </w:rPr>
        <w:t>Loan Amount</w:t>
      </w:r>
      <w:r w:rsidRPr="003E6C7B">
        <w:rPr>
          <w:sz w:val="26"/>
          <w:szCs w:val="26"/>
        </w:rPr>
        <w:t xml:space="preserve"> borrowed, the dataset was divided based on the </w:t>
      </w:r>
      <w:r w:rsidRPr="003E6C7B">
        <w:rPr>
          <w:b/>
          <w:bCs/>
          <w:sz w:val="26"/>
          <w:szCs w:val="26"/>
        </w:rPr>
        <w:t>average annual income (₹13,48,861)</w:t>
      </w:r>
      <w:r w:rsidRPr="003E6C7B">
        <w:rPr>
          <w:sz w:val="26"/>
          <w:szCs w:val="26"/>
        </w:rPr>
        <w:t xml:space="preserve"> and </w:t>
      </w:r>
      <w:r w:rsidRPr="003E6C7B">
        <w:rPr>
          <w:b/>
          <w:bCs/>
          <w:sz w:val="26"/>
          <w:szCs w:val="26"/>
        </w:rPr>
        <w:t>average loan amount (₹10,97,855.98)</w:t>
      </w:r>
      <w:r w:rsidRPr="003E6C7B">
        <w:rPr>
          <w:sz w:val="26"/>
          <w:szCs w:val="26"/>
        </w:rPr>
        <w:t xml:space="preserve"> thresholds.</w:t>
      </w:r>
    </w:p>
    <w:p w14:paraId="62496C3B" w14:textId="77777777" w:rsidR="003E6C7B" w:rsidRPr="003E6C7B" w:rsidRDefault="003E6C7B" w:rsidP="003E6C7B">
      <w:pPr>
        <w:rPr>
          <w:sz w:val="26"/>
          <w:szCs w:val="26"/>
        </w:rPr>
      </w:pPr>
      <w:r w:rsidRPr="003E6C7B">
        <w:rPr>
          <w:sz w:val="26"/>
          <w:szCs w:val="26"/>
        </w:rPr>
        <w:t xml:space="preserve">Customers with </w:t>
      </w:r>
      <w:r w:rsidRPr="003E6C7B">
        <w:rPr>
          <w:b/>
          <w:bCs/>
          <w:sz w:val="26"/>
          <w:szCs w:val="26"/>
        </w:rPr>
        <w:t>above-average annual income</w:t>
      </w:r>
      <w:r w:rsidRPr="003E6C7B">
        <w:rPr>
          <w:sz w:val="26"/>
          <w:szCs w:val="26"/>
        </w:rPr>
        <w:t xml:space="preserve"> (greater than ₹13,48,861) generally exhibited </w:t>
      </w:r>
      <w:r w:rsidRPr="003E6C7B">
        <w:rPr>
          <w:b/>
          <w:bCs/>
          <w:sz w:val="26"/>
          <w:szCs w:val="26"/>
        </w:rPr>
        <w:t>higher loan amounts</w:t>
      </w:r>
      <w:r w:rsidRPr="003E6C7B">
        <w:rPr>
          <w:sz w:val="26"/>
          <w:szCs w:val="26"/>
        </w:rPr>
        <w:t xml:space="preserve">, often ranging between </w:t>
      </w:r>
      <w:r w:rsidRPr="003E6C7B">
        <w:rPr>
          <w:b/>
          <w:bCs/>
          <w:sz w:val="26"/>
          <w:szCs w:val="26"/>
        </w:rPr>
        <w:t>₹10,97,900 and ₹49,99,763</w:t>
      </w:r>
      <w:r w:rsidRPr="003E6C7B">
        <w:rPr>
          <w:sz w:val="26"/>
          <w:szCs w:val="26"/>
        </w:rPr>
        <w:t>. This finding indicates that high-income individuals tend to have greater borrowing capacity and are more likely to be approved for larger loans. Financially stable customers can also afford higher EMIs, which allows them to take on longer-term or larger loan commitments.</w:t>
      </w:r>
    </w:p>
    <w:p w14:paraId="35CA10DD" w14:textId="77777777" w:rsidR="003E6C7B" w:rsidRPr="003E6C7B" w:rsidRDefault="003E6C7B" w:rsidP="003E6C7B">
      <w:pPr>
        <w:rPr>
          <w:sz w:val="26"/>
          <w:szCs w:val="26"/>
        </w:rPr>
      </w:pPr>
      <w:r w:rsidRPr="003E6C7B">
        <w:rPr>
          <w:sz w:val="26"/>
          <w:szCs w:val="26"/>
        </w:rPr>
        <w:t xml:space="preserve">Conversely, customers with </w:t>
      </w:r>
      <w:r w:rsidRPr="003E6C7B">
        <w:rPr>
          <w:b/>
          <w:bCs/>
          <w:sz w:val="26"/>
          <w:szCs w:val="26"/>
        </w:rPr>
        <w:t>below-average annual income</w:t>
      </w:r>
      <w:r w:rsidRPr="003E6C7B">
        <w:rPr>
          <w:sz w:val="26"/>
          <w:szCs w:val="26"/>
        </w:rPr>
        <w:t xml:space="preserve"> displayed lower borrowing trends, with loan amounts typically below </w:t>
      </w:r>
      <w:r w:rsidRPr="003E6C7B">
        <w:rPr>
          <w:b/>
          <w:bCs/>
          <w:sz w:val="26"/>
          <w:szCs w:val="26"/>
        </w:rPr>
        <w:t>₹10,97,855.98</w:t>
      </w:r>
      <w:r w:rsidRPr="003E6C7B">
        <w:rPr>
          <w:sz w:val="26"/>
          <w:szCs w:val="26"/>
        </w:rPr>
        <w:t xml:space="preserve">, and in some cases as low as </w:t>
      </w:r>
      <w:r w:rsidRPr="003E6C7B">
        <w:rPr>
          <w:b/>
          <w:bCs/>
          <w:sz w:val="26"/>
          <w:szCs w:val="26"/>
        </w:rPr>
        <w:t>₹50,010</w:t>
      </w:r>
      <w:r w:rsidRPr="003E6C7B">
        <w:rPr>
          <w:sz w:val="26"/>
          <w:szCs w:val="26"/>
        </w:rPr>
        <w:t xml:space="preserve">. This pattern suggests more cautious borrowing </w:t>
      </w:r>
      <w:proofErr w:type="spellStart"/>
      <w:r w:rsidRPr="003E6C7B">
        <w:rPr>
          <w:sz w:val="26"/>
          <w:szCs w:val="26"/>
        </w:rPr>
        <w:t>behavior</w:t>
      </w:r>
      <w:proofErr w:type="spellEnd"/>
      <w:r w:rsidRPr="003E6C7B">
        <w:rPr>
          <w:sz w:val="26"/>
          <w:szCs w:val="26"/>
        </w:rPr>
        <w:t>, likely influenced by repayment capacity and lending eligibility criteria.</w:t>
      </w:r>
    </w:p>
    <w:p w14:paraId="23F5CAAC" w14:textId="3939DB21" w:rsidR="003E6C7B" w:rsidRPr="003E6C7B" w:rsidRDefault="003E6C7B" w:rsidP="003E6C7B">
      <w:pPr>
        <w:ind w:firstLine="720"/>
        <w:rPr>
          <w:sz w:val="26"/>
          <w:szCs w:val="26"/>
        </w:rPr>
      </w:pPr>
      <w:r w:rsidRPr="003E6C7B">
        <w:rPr>
          <w:sz w:val="26"/>
          <w:szCs w:val="26"/>
        </w:rPr>
        <w:t xml:space="preserve"> </w:t>
      </w:r>
      <w:r>
        <w:rPr>
          <w:sz w:val="26"/>
          <w:szCs w:val="26"/>
        </w:rPr>
        <w:t>T</w:t>
      </w:r>
      <w:r w:rsidRPr="003E6C7B">
        <w:rPr>
          <w:sz w:val="26"/>
          <w:szCs w:val="26"/>
        </w:rPr>
        <w:t xml:space="preserve">he analysis demonstrates a </w:t>
      </w:r>
      <w:r w:rsidRPr="003E6C7B">
        <w:rPr>
          <w:b/>
          <w:bCs/>
          <w:sz w:val="26"/>
          <w:szCs w:val="26"/>
        </w:rPr>
        <w:t>positive correlation between annual income and loan amount</w:t>
      </w:r>
      <w:r w:rsidRPr="003E6C7B">
        <w:rPr>
          <w:sz w:val="26"/>
          <w:szCs w:val="26"/>
        </w:rPr>
        <w:t>. Higher-income customers tend to secure larger loans, reflecting the standard credit assessment principles where income stability and repayment ability directly influence the sanctioned loan value.</w:t>
      </w:r>
    </w:p>
    <w:p w14:paraId="276D00E7" w14:textId="4AA2392C" w:rsidR="003E6C7B" w:rsidRPr="003E6C7B" w:rsidRDefault="003E6C7B" w:rsidP="003E6C7B">
      <w:pPr>
        <w:rPr>
          <w:sz w:val="26"/>
          <w:szCs w:val="26"/>
        </w:rPr>
      </w:pPr>
      <w:r w:rsidRPr="003E6C7B">
        <w:rPr>
          <w:sz w:val="26"/>
          <w:szCs w:val="26"/>
        </w:rPr>
        <w:br/>
      </w:r>
      <w:r w:rsidRPr="003E6C7B">
        <w:rPr>
          <w:i/>
          <w:iCs/>
          <w:sz w:val="26"/>
          <w:szCs w:val="26"/>
        </w:rPr>
        <w:t>Customers with higher annual income typically secure higher-value loans, confirming income as a key determinant in loan approval decisions.</w:t>
      </w:r>
    </w:p>
    <w:p w14:paraId="491AB372" w14:textId="77777777" w:rsidR="00E23FC5" w:rsidRDefault="00E23FC5" w:rsidP="001D642E">
      <w:pPr>
        <w:rPr>
          <w:sz w:val="26"/>
          <w:szCs w:val="26"/>
          <w:lang w:val="en-US"/>
        </w:rPr>
      </w:pPr>
    </w:p>
    <w:p w14:paraId="0A91D361" w14:textId="77777777" w:rsidR="00F6223A" w:rsidRDefault="00F6223A" w:rsidP="001D642E">
      <w:pPr>
        <w:rPr>
          <w:sz w:val="26"/>
          <w:szCs w:val="26"/>
          <w:lang w:val="en-US"/>
        </w:rPr>
      </w:pPr>
    </w:p>
    <w:p w14:paraId="7AEB438D" w14:textId="347AC35E" w:rsidR="00F6223A" w:rsidRDefault="00F6223A" w:rsidP="001D642E">
      <w:pPr>
        <w:rPr>
          <w:sz w:val="26"/>
          <w:szCs w:val="26"/>
          <w:lang w:val="en-US"/>
        </w:rPr>
      </w:pPr>
    </w:p>
    <w:p w14:paraId="72DA34A0" w14:textId="77777777" w:rsidR="00F6223A" w:rsidRDefault="00F6223A" w:rsidP="00F6223A">
      <w:pPr>
        <w:rPr>
          <w:rFonts w:ascii="Century" w:hAnsi="Century"/>
          <w:b/>
          <w:bCs/>
          <w:sz w:val="28"/>
          <w:szCs w:val="28"/>
        </w:rPr>
      </w:pPr>
      <w:bookmarkStart w:id="8" w:name="_Hlk212983268"/>
      <w:r w:rsidRPr="00F6223A">
        <w:rPr>
          <w:rFonts w:ascii="Century" w:hAnsi="Century"/>
          <w:b/>
          <w:bCs/>
          <w:sz w:val="28"/>
          <w:szCs w:val="28"/>
        </w:rPr>
        <w:t>16. Is Interest Rate Correlated with Credit Score?</w:t>
      </w:r>
    </w:p>
    <w:bookmarkEnd w:id="8"/>
    <w:p w14:paraId="34A9812D" w14:textId="77777777" w:rsidR="00F6223A" w:rsidRPr="00F6223A" w:rsidRDefault="00F6223A" w:rsidP="00F6223A">
      <w:pPr>
        <w:rPr>
          <w:rFonts w:ascii="Century" w:hAnsi="Century"/>
          <w:b/>
          <w:bCs/>
          <w:sz w:val="28"/>
          <w:szCs w:val="28"/>
        </w:rPr>
      </w:pPr>
    </w:p>
    <w:p w14:paraId="3821C5D4" w14:textId="77777777" w:rsidR="00F6223A" w:rsidRPr="00F6223A" w:rsidRDefault="00F6223A" w:rsidP="00F6223A">
      <w:pPr>
        <w:rPr>
          <w:sz w:val="26"/>
          <w:szCs w:val="26"/>
        </w:rPr>
      </w:pPr>
      <w:r w:rsidRPr="00F6223A">
        <w:rPr>
          <w:sz w:val="26"/>
          <w:szCs w:val="26"/>
        </w:rPr>
        <w:t xml:space="preserve">To understand whether </w:t>
      </w:r>
      <w:r w:rsidRPr="00F6223A">
        <w:rPr>
          <w:b/>
          <w:bCs/>
          <w:sz w:val="26"/>
          <w:szCs w:val="26"/>
        </w:rPr>
        <w:t>Credit Score</w:t>
      </w:r>
      <w:r w:rsidRPr="00F6223A">
        <w:rPr>
          <w:sz w:val="26"/>
          <w:szCs w:val="26"/>
        </w:rPr>
        <w:t xml:space="preserve"> affects the </w:t>
      </w:r>
      <w:r w:rsidRPr="00F6223A">
        <w:rPr>
          <w:b/>
          <w:bCs/>
          <w:sz w:val="26"/>
          <w:szCs w:val="26"/>
        </w:rPr>
        <w:t>Interest Rate</w:t>
      </w:r>
      <w:r w:rsidRPr="00F6223A">
        <w:rPr>
          <w:sz w:val="26"/>
          <w:szCs w:val="26"/>
        </w:rPr>
        <w:t xml:space="preserve">, customers were divided into two groups — those with a </w:t>
      </w:r>
      <w:r w:rsidRPr="00F6223A">
        <w:rPr>
          <w:b/>
          <w:bCs/>
          <w:sz w:val="26"/>
          <w:szCs w:val="26"/>
        </w:rPr>
        <w:t>Credit Score above 670</w:t>
      </w:r>
      <w:r w:rsidRPr="00F6223A">
        <w:rPr>
          <w:sz w:val="26"/>
          <w:szCs w:val="26"/>
        </w:rPr>
        <w:t xml:space="preserve"> and those </w:t>
      </w:r>
      <w:r w:rsidRPr="00F6223A">
        <w:rPr>
          <w:b/>
          <w:bCs/>
          <w:sz w:val="26"/>
          <w:szCs w:val="26"/>
        </w:rPr>
        <w:t>below 670</w:t>
      </w:r>
      <w:r w:rsidRPr="00F6223A">
        <w:rPr>
          <w:sz w:val="26"/>
          <w:szCs w:val="26"/>
        </w:rPr>
        <w:t>. The value of 670 was chosen because it is generally considered the benchmark for a “good” credit score.</w:t>
      </w:r>
    </w:p>
    <w:p w14:paraId="02AF187B" w14:textId="77777777" w:rsidR="00F6223A" w:rsidRPr="00F6223A" w:rsidRDefault="00F6223A" w:rsidP="00F6223A">
      <w:pPr>
        <w:rPr>
          <w:sz w:val="26"/>
          <w:szCs w:val="26"/>
        </w:rPr>
      </w:pPr>
      <w:r w:rsidRPr="00F6223A">
        <w:rPr>
          <w:sz w:val="26"/>
          <w:szCs w:val="26"/>
        </w:rPr>
        <w:t xml:space="preserve">Customers with a </w:t>
      </w:r>
      <w:r w:rsidRPr="00F6223A">
        <w:rPr>
          <w:b/>
          <w:bCs/>
          <w:sz w:val="26"/>
          <w:szCs w:val="26"/>
        </w:rPr>
        <w:t>Credit Score above 670</w:t>
      </w:r>
      <w:r w:rsidRPr="00F6223A">
        <w:rPr>
          <w:sz w:val="26"/>
          <w:szCs w:val="26"/>
        </w:rPr>
        <w:t xml:space="preserve"> had </w:t>
      </w:r>
      <w:r w:rsidRPr="00F6223A">
        <w:rPr>
          <w:b/>
          <w:bCs/>
          <w:sz w:val="26"/>
          <w:szCs w:val="26"/>
        </w:rPr>
        <w:t>interest rates mostly between 8.00% and 15.00%</w:t>
      </w:r>
      <w:r w:rsidRPr="00F6223A">
        <w:rPr>
          <w:sz w:val="26"/>
          <w:szCs w:val="26"/>
        </w:rPr>
        <w:t xml:space="preserve">, with a higher frequency around </w:t>
      </w:r>
      <w:r w:rsidRPr="00F6223A">
        <w:rPr>
          <w:b/>
          <w:bCs/>
          <w:sz w:val="26"/>
          <w:szCs w:val="26"/>
        </w:rPr>
        <w:t>9% to 12%</w:t>
      </w:r>
      <w:r w:rsidRPr="00F6223A">
        <w:rPr>
          <w:sz w:val="26"/>
          <w:szCs w:val="26"/>
        </w:rPr>
        <w:t xml:space="preserve">. This shows that customers with good credit scores are usually offered </w:t>
      </w:r>
      <w:r w:rsidRPr="00F6223A">
        <w:rPr>
          <w:b/>
          <w:bCs/>
          <w:sz w:val="26"/>
          <w:szCs w:val="26"/>
        </w:rPr>
        <w:t>moderate or lower interest rates</w:t>
      </w:r>
      <w:r w:rsidRPr="00F6223A">
        <w:rPr>
          <w:sz w:val="26"/>
          <w:szCs w:val="26"/>
        </w:rPr>
        <w:t>, as lenders see them as lower-risk borrowers.</w:t>
      </w:r>
    </w:p>
    <w:p w14:paraId="124ADE95" w14:textId="77777777" w:rsidR="00F6223A" w:rsidRPr="00F6223A" w:rsidRDefault="00F6223A" w:rsidP="00F6223A">
      <w:pPr>
        <w:rPr>
          <w:sz w:val="26"/>
          <w:szCs w:val="26"/>
        </w:rPr>
      </w:pPr>
      <w:r w:rsidRPr="00F6223A">
        <w:rPr>
          <w:sz w:val="26"/>
          <w:szCs w:val="26"/>
        </w:rPr>
        <w:t xml:space="preserve">On the other hand, customers with </w:t>
      </w:r>
      <w:r w:rsidRPr="00F6223A">
        <w:rPr>
          <w:b/>
          <w:bCs/>
          <w:sz w:val="26"/>
          <w:szCs w:val="26"/>
        </w:rPr>
        <w:t>Credit Scores below 670</w:t>
      </w:r>
      <w:r w:rsidRPr="00F6223A">
        <w:rPr>
          <w:sz w:val="26"/>
          <w:szCs w:val="26"/>
        </w:rPr>
        <w:t xml:space="preserve"> also had interest rates between </w:t>
      </w:r>
      <w:r w:rsidRPr="00F6223A">
        <w:rPr>
          <w:b/>
          <w:bCs/>
          <w:sz w:val="26"/>
          <w:szCs w:val="26"/>
        </w:rPr>
        <w:t>8.00% and 15.00%</w:t>
      </w:r>
      <w:r w:rsidRPr="00F6223A">
        <w:rPr>
          <w:sz w:val="26"/>
          <w:szCs w:val="26"/>
        </w:rPr>
        <w:t xml:space="preserve">, but their rates were </w:t>
      </w:r>
      <w:r w:rsidRPr="00F6223A">
        <w:rPr>
          <w:b/>
          <w:bCs/>
          <w:sz w:val="26"/>
          <w:szCs w:val="26"/>
        </w:rPr>
        <w:t>more concentrated around higher values (11% to 14%)</w:t>
      </w:r>
      <w:r w:rsidRPr="00F6223A">
        <w:rPr>
          <w:sz w:val="26"/>
          <w:szCs w:val="26"/>
        </w:rPr>
        <w:t xml:space="preserve">. This indicates that low-credit-score customers are more likely to pay </w:t>
      </w:r>
      <w:r w:rsidRPr="00F6223A">
        <w:rPr>
          <w:b/>
          <w:bCs/>
          <w:sz w:val="26"/>
          <w:szCs w:val="26"/>
        </w:rPr>
        <w:t>higher interest rates</w:t>
      </w:r>
      <w:r w:rsidRPr="00F6223A">
        <w:rPr>
          <w:sz w:val="26"/>
          <w:szCs w:val="26"/>
        </w:rPr>
        <w:t xml:space="preserve"> because lenders consider them to be </w:t>
      </w:r>
      <w:r w:rsidRPr="00F6223A">
        <w:rPr>
          <w:b/>
          <w:bCs/>
          <w:sz w:val="26"/>
          <w:szCs w:val="26"/>
        </w:rPr>
        <w:t>higher-risk borrowers</w:t>
      </w:r>
      <w:r w:rsidRPr="00F6223A">
        <w:rPr>
          <w:sz w:val="26"/>
          <w:szCs w:val="26"/>
        </w:rPr>
        <w:t>.</w:t>
      </w:r>
    </w:p>
    <w:p w14:paraId="5D49C0F0" w14:textId="364FCDD5" w:rsidR="00F6223A" w:rsidRPr="00F6223A" w:rsidRDefault="00F6223A" w:rsidP="00F6223A">
      <w:pPr>
        <w:rPr>
          <w:sz w:val="26"/>
          <w:szCs w:val="26"/>
        </w:rPr>
      </w:pPr>
      <w:r w:rsidRPr="00F6223A">
        <w:rPr>
          <w:sz w:val="26"/>
          <w:szCs w:val="26"/>
        </w:rPr>
        <w:br/>
        <w:t xml:space="preserve">There is a </w:t>
      </w:r>
      <w:r w:rsidRPr="00F6223A">
        <w:rPr>
          <w:b/>
          <w:bCs/>
          <w:sz w:val="26"/>
          <w:szCs w:val="26"/>
        </w:rPr>
        <w:t>negative correlation</w:t>
      </w:r>
      <w:r w:rsidRPr="00F6223A">
        <w:rPr>
          <w:sz w:val="26"/>
          <w:szCs w:val="26"/>
        </w:rPr>
        <w:t xml:space="preserve"> between </w:t>
      </w:r>
      <w:r w:rsidRPr="00F6223A">
        <w:rPr>
          <w:b/>
          <w:bCs/>
          <w:sz w:val="26"/>
          <w:szCs w:val="26"/>
        </w:rPr>
        <w:t>Credit Score</w:t>
      </w:r>
      <w:r w:rsidRPr="00F6223A">
        <w:rPr>
          <w:sz w:val="26"/>
          <w:szCs w:val="26"/>
        </w:rPr>
        <w:t xml:space="preserve"> and </w:t>
      </w:r>
      <w:r w:rsidRPr="00F6223A">
        <w:rPr>
          <w:b/>
          <w:bCs/>
          <w:sz w:val="26"/>
          <w:szCs w:val="26"/>
        </w:rPr>
        <w:t>Interest Rate</w:t>
      </w:r>
      <w:r w:rsidRPr="00F6223A">
        <w:rPr>
          <w:sz w:val="26"/>
          <w:szCs w:val="26"/>
        </w:rPr>
        <w:t xml:space="preserve"> — as the credit score increases, the interest rate tends to decrease. This follows standard banking practices where better credit history leads to better loan terms.</w:t>
      </w:r>
    </w:p>
    <w:p w14:paraId="717B9A9D" w14:textId="2E982D49" w:rsidR="00F6223A" w:rsidRPr="00F6223A" w:rsidRDefault="00F6223A" w:rsidP="00F6223A">
      <w:pPr>
        <w:rPr>
          <w:sz w:val="26"/>
          <w:szCs w:val="26"/>
        </w:rPr>
      </w:pPr>
      <w:r w:rsidRPr="00F6223A">
        <w:rPr>
          <w:sz w:val="26"/>
          <w:szCs w:val="26"/>
        </w:rPr>
        <w:br/>
      </w:r>
      <w:r w:rsidRPr="00F6223A">
        <w:rPr>
          <w:i/>
          <w:iCs/>
          <w:sz w:val="26"/>
          <w:szCs w:val="26"/>
        </w:rPr>
        <w:t>“Customers with higher credit scores usually get lower interest rates.”</w:t>
      </w:r>
    </w:p>
    <w:p w14:paraId="63263F09" w14:textId="77777777" w:rsidR="00F6223A" w:rsidRDefault="00F6223A" w:rsidP="001D642E">
      <w:pPr>
        <w:rPr>
          <w:sz w:val="26"/>
          <w:szCs w:val="26"/>
          <w:lang w:val="en-US"/>
        </w:rPr>
      </w:pPr>
    </w:p>
    <w:p w14:paraId="5C5599DD" w14:textId="7F1DF59C" w:rsidR="00F17A14" w:rsidRPr="00F17A14" w:rsidRDefault="00F17A14" w:rsidP="00F17A14">
      <w:pPr>
        <w:rPr>
          <w:rFonts w:ascii="Century" w:hAnsi="Century"/>
          <w:b/>
          <w:bCs/>
          <w:sz w:val="28"/>
          <w:szCs w:val="28"/>
        </w:rPr>
      </w:pPr>
      <w:bookmarkStart w:id="9" w:name="_Hlk212983276"/>
      <w:r w:rsidRPr="00F17A14">
        <w:rPr>
          <w:rFonts w:ascii="Century" w:hAnsi="Century"/>
          <w:b/>
          <w:bCs/>
          <w:sz w:val="28"/>
          <w:szCs w:val="28"/>
        </w:rPr>
        <w:t>17. Impact of Loan Repayment Status on Credit Score</w:t>
      </w:r>
      <w:r>
        <w:rPr>
          <w:rFonts w:ascii="Century" w:hAnsi="Century"/>
          <w:b/>
          <w:bCs/>
          <w:sz w:val="28"/>
          <w:szCs w:val="28"/>
        </w:rPr>
        <w:t xml:space="preserve">. </w:t>
      </w:r>
    </w:p>
    <w:bookmarkEnd w:id="9"/>
    <w:p w14:paraId="403882BC" w14:textId="77777777" w:rsidR="00F17A14" w:rsidRDefault="00F17A14" w:rsidP="00F17A14">
      <w:pPr>
        <w:rPr>
          <w:b/>
          <w:bCs/>
          <w:sz w:val="26"/>
          <w:szCs w:val="26"/>
        </w:rPr>
      </w:pPr>
    </w:p>
    <w:p w14:paraId="0AE1EBC8" w14:textId="3B646FA9" w:rsidR="00F17A14" w:rsidRPr="00F17A14" w:rsidRDefault="00F17A14" w:rsidP="00F17A14">
      <w:pPr>
        <w:rPr>
          <w:sz w:val="26"/>
          <w:szCs w:val="26"/>
        </w:rPr>
      </w:pPr>
      <w:r w:rsidRPr="00F17A14">
        <w:rPr>
          <w:sz w:val="26"/>
          <w:szCs w:val="26"/>
        </w:rPr>
        <w:t xml:space="preserve">To determine whether a customer’s </w:t>
      </w:r>
      <w:r w:rsidRPr="00F17A14">
        <w:rPr>
          <w:b/>
          <w:bCs/>
          <w:sz w:val="26"/>
          <w:szCs w:val="26"/>
        </w:rPr>
        <w:t>Loan Repayment Status</w:t>
      </w:r>
      <w:r w:rsidRPr="00F17A14">
        <w:rPr>
          <w:sz w:val="26"/>
          <w:szCs w:val="26"/>
        </w:rPr>
        <w:t xml:space="preserve"> (Completed, Pending, or Deferred) has any impact on their </w:t>
      </w:r>
      <w:r w:rsidRPr="00F17A14">
        <w:rPr>
          <w:b/>
          <w:bCs/>
          <w:sz w:val="26"/>
          <w:szCs w:val="26"/>
        </w:rPr>
        <w:t>Credit Score</w:t>
      </w:r>
      <w:r w:rsidRPr="00F17A14">
        <w:rPr>
          <w:sz w:val="26"/>
          <w:szCs w:val="26"/>
        </w:rPr>
        <w:t>.</w:t>
      </w:r>
    </w:p>
    <w:p w14:paraId="7C288FEE" w14:textId="77777777" w:rsidR="00F17A14" w:rsidRPr="00F17A14" w:rsidRDefault="00F17A14">
      <w:pPr>
        <w:numPr>
          <w:ilvl w:val="0"/>
          <w:numId w:val="38"/>
        </w:numPr>
        <w:rPr>
          <w:sz w:val="26"/>
          <w:szCs w:val="26"/>
        </w:rPr>
      </w:pPr>
      <w:r w:rsidRPr="00F17A14">
        <w:rPr>
          <w:sz w:val="26"/>
          <w:szCs w:val="26"/>
        </w:rPr>
        <w:t xml:space="preserve">The dataset was divided into two groups based on </w:t>
      </w:r>
      <w:r w:rsidRPr="00F17A14">
        <w:rPr>
          <w:b/>
          <w:bCs/>
          <w:sz w:val="26"/>
          <w:szCs w:val="26"/>
        </w:rPr>
        <w:t>Credit Score</w:t>
      </w:r>
      <w:r w:rsidRPr="00F17A14">
        <w:rPr>
          <w:sz w:val="26"/>
          <w:szCs w:val="26"/>
        </w:rPr>
        <w:t>:</w:t>
      </w:r>
    </w:p>
    <w:p w14:paraId="3B26A35C" w14:textId="77777777" w:rsidR="00F17A14" w:rsidRPr="00F17A14" w:rsidRDefault="00F17A14">
      <w:pPr>
        <w:numPr>
          <w:ilvl w:val="1"/>
          <w:numId w:val="38"/>
        </w:numPr>
        <w:rPr>
          <w:sz w:val="26"/>
          <w:szCs w:val="26"/>
        </w:rPr>
      </w:pPr>
      <w:r w:rsidRPr="00F17A14">
        <w:rPr>
          <w:b/>
          <w:bCs/>
          <w:sz w:val="26"/>
          <w:szCs w:val="26"/>
        </w:rPr>
        <w:t>High Credit Score (≥ 575)</w:t>
      </w:r>
    </w:p>
    <w:p w14:paraId="5455CAAD" w14:textId="77777777" w:rsidR="00F17A14" w:rsidRPr="00F17A14" w:rsidRDefault="00F17A14">
      <w:pPr>
        <w:numPr>
          <w:ilvl w:val="1"/>
          <w:numId w:val="38"/>
        </w:numPr>
        <w:rPr>
          <w:sz w:val="26"/>
          <w:szCs w:val="26"/>
        </w:rPr>
      </w:pPr>
      <w:r w:rsidRPr="00F17A14">
        <w:rPr>
          <w:b/>
          <w:bCs/>
          <w:sz w:val="26"/>
          <w:szCs w:val="26"/>
        </w:rPr>
        <w:t>Low Credit Score (&lt; 575)</w:t>
      </w:r>
    </w:p>
    <w:p w14:paraId="7A4D28E9" w14:textId="77777777" w:rsidR="00F17A14" w:rsidRPr="00F17A14" w:rsidRDefault="00F17A14">
      <w:pPr>
        <w:numPr>
          <w:ilvl w:val="0"/>
          <w:numId w:val="38"/>
        </w:numPr>
        <w:rPr>
          <w:sz w:val="26"/>
          <w:szCs w:val="26"/>
        </w:rPr>
      </w:pPr>
      <w:r w:rsidRPr="00F17A14">
        <w:rPr>
          <w:b/>
          <w:bCs/>
          <w:sz w:val="26"/>
          <w:szCs w:val="26"/>
        </w:rPr>
        <w:lastRenderedPageBreak/>
        <w:t>High Credit Score Group (≥ 575):</w:t>
      </w:r>
    </w:p>
    <w:p w14:paraId="7D275938" w14:textId="77777777" w:rsidR="00F17A14" w:rsidRPr="00F17A14" w:rsidRDefault="00F17A14">
      <w:pPr>
        <w:numPr>
          <w:ilvl w:val="1"/>
          <w:numId w:val="38"/>
        </w:numPr>
        <w:rPr>
          <w:sz w:val="26"/>
          <w:szCs w:val="26"/>
        </w:rPr>
      </w:pPr>
      <w:r w:rsidRPr="00F17A14">
        <w:rPr>
          <w:sz w:val="26"/>
          <w:szCs w:val="26"/>
        </w:rPr>
        <w:t xml:space="preserve">Completed: </w:t>
      </w:r>
      <w:r w:rsidRPr="00F17A14">
        <w:rPr>
          <w:b/>
          <w:bCs/>
          <w:sz w:val="26"/>
          <w:szCs w:val="26"/>
        </w:rPr>
        <w:t>38,591</w:t>
      </w:r>
    </w:p>
    <w:p w14:paraId="6996ACCE" w14:textId="77777777" w:rsidR="00F17A14" w:rsidRPr="00F17A14" w:rsidRDefault="00F17A14">
      <w:pPr>
        <w:numPr>
          <w:ilvl w:val="1"/>
          <w:numId w:val="38"/>
        </w:numPr>
        <w:rPr>
          <w:sz w:val="26"/>
          <w:szCs w:val="26"/>
        </w:rPr>
      </w:pPr>
      <w:r w:rsidRPr="00F17A14">
        <w:rPr>
          <w:sz w:val="26"/>
          <w:szCs w:val="26"/>
        </w:rPr>
        <w:t xml:space="preserve">Pending: </w:t>
      </w:r>
      <w:r w:rsidRPr="00F17A14">
        <w:rPr>
          <w:b/>
          <w:bCs/>
          <w:sz w:val="26"/>
          <w:szCs w:val="26"/>
        </w:rPr>
        <w:t>38,546</w:t>
      </w:r>
    </w:p>
    <w:p w14:paraId="54705797" w14:textId="77777777" w:rsidR="00F17A14" w:rsidRPr="00F17A14" w:rsidRDefault="00F17A14">
      <w:pPr>
        <w:numPr>
          <w:ilvl w:val="1"/>
          <w:numId w:val="38"/>
        </w:numPr>
        <w:rPr>
          <w:sz w:val="26"/>
          <w:szCs w:val="26"/>
        </w:rPr>
      </w:pPr>
      <w:r w:rsidRPr="00F17A14">
        <w:rPr>
          <w:sz w:val="26"/>
          <w:szCs w:val="26"/>
        </w:rPr>
        <w:t xml:space="preserve">Deferred: </w:t>
      </w:r>
      <w:r w:rsidRPr="00F17A14">
        <w:rPr>
          <w:b/>
          <w:bCs/>
          <w:sz w:val="26"/>
          <w:szCs w:val="26"/>
        </w:rPr>
        <w:t>38,317</w:t>
      </w:r>
    </w:p>
    <w:p w14:paraId="74DD2640" w14:textId="77777777" w:rsidR="00F17A14" w:rsidRPr="00F17A14" w:rsidRDefault="00F17A14">
      <w:pPr>
        <w:numPr>
          <w:ilvl w:val="0"/>
          <w:numId w:val="38"/>
        </w:numPr>
        <w:rPr>
          <w:sz w:val="26"/>
          <w:szCs w:val="26"/>
        </w:rPr>
      </w:pPr>
      <w:r w:rsidRPr="00F17A14">
        <w:rPr>
          <w:b/>
          <w:bCs/>
          <w:sz w:val="26"/>
          <w:szCs w:val="26"/>
        </w:rPr>
        <w:t>Low Credit Score Group (&lt; 575):</w:t>
      </w:r>
    </w:p>
    <w:p w14:paraId="631162C1" w14:textId="77777777" w:rsidR="00F17A14" w:rsidRPr="00F17A14" w:rsidRDefault="00F17A14">
      <w:pPr>
        <w:numPr>
          <w:ilvl w:val="1"/>
          <w:numId w:val="38"/>
        </w:numPr>
        <w:rPr>
          <w:sz w:val="26"/>
          <w:szCs w:val="26"/>
        </w:rPr>
      </w:pPr>
      <w:r w:rsidRPr="00F17A14">
        <w:rPr>
          <w:sz w:val="26"/>
          <w:szCs w:val="26"/>
        </w:rPr>
        <w:t xml:space="preserve">Completed: </w:t>
      </w:r>
      <w:r w:rsidRPr="00F17A14">
        <w:rPr>
          <w:b/>
          <w:bCs/>
          <w:sz w:val="26"/>
          <w:szCs w:val="26"/>
        </w:rPr>
        <w:t>38,636</w:t>
      </w:r>
    </w:p>
    <w:p w14:paraId="2D06698B" w14:textId="77777777" w:rsidR="00F17A14" w:rsidRPr="00F17A14" w:rsidRDefault="00F17A14">
      <w:pPr>
        <w:numPr>
          <w:ilvl w:val="1"/>
          <w:numId w:val="38"/>
        </w:numPr>
        <w:rPr>
          <w:sz w:val="26"/>
          <w:szCs w:val="26"/>
        </w:rPr>
      </w:pPr>
      <w:r w:rsidRPr="00F17A14">
        <w:rPr>
          <w:sz w:val="26"/>
          <w:szCs w:val="26"/>
        </w:rPr>
        <w:t xml:space="preserve">Deferred: </w:t>
      </w:r>
      <w:r w:rsidRPr="00F17A14">
        <w:rPr>
          <w:b/>
          <w:bCs/>
          <w:sz w:val="26"/>
          <w:szCs w:val="26"/>
        </w:rPr>
        <w:t>38,299</w:t>
      </w:r>
    </w:p>
    <w:p w14:paraId="6A0BD4C2" w14:textId="77777777" w:rsidR="00F17A14" w:rsidRPr="00F17A14" w:rsidRDefault="00F17A14">
      <w:pPr>
        <w:numPr>
          <w:ilvl w:val="1"/>
          <w:numId w:val="38"/>
        </w:numPr>
        <w:rPr>
          <w:sz w:val="26"/>
          <w:szCs w:val="26"/>
        </w:rPr>
      </w:pPr>
      <w:r w:rsidRPr="00F17A14">
        <w:rPr>
          <w:sz w:val="26"/>
          <w:szCs w:val="26"/>
        </w:rPr>
        <w:t xml:space="preserve">Pending: </w:t>
      </w:r>
      <w:r w:rsidRPr="00F17A14">
        <w:rPr>
          <w:b/>
          <w:bCs/>
          <w:sz w:val="26"/>
          <w:szCs w:val="26"/>
        </w:rPr>
        <w:t>38,095</w:t>
      </w:r>
    </w:p>
    <w:p w14:paraId="302F762D" w14:textId="2D0310E8" w:rsidR="00F17A14" w:rsidRPr="00F17A14" w:rsidRDefault="00F17A14">
      <w:pPr>
        <w:numPr>
          <w:ilvl w:val="0"/>
          <w:numId w:val="38"/>
        </w:numPr>
        <w:rPr>
          <w:sz w:val="26"/>
          <w:szCs w:val="26"/>
        </w:rPr>
      </w:pPr>
      <w:r w:rsidRPr="00F17A14">
        <w:rPr>
          <w:sz w:val="26"/>
          <w:szCs w:val="26"/>
        </w:rPr>
        <w:t xml:space="preserve">Across both groups, the number of customers with </w:t>
      </w:r>
      <w:r w:rsidRPr="00F17A14">
        <w:rPr>
          <w:b/>
          <w:bCs/>
          <w:sz w:val="26"/>
          <w:szCs w:val="26"/>
        </w:rPr>
        <w:t>Completed Loans</w:t>
      </w:r>
      <w:r w:rsidRPr="00F17A14">
        <w:rPr>
          <w:sz w:val="26"/>
          <w:szCs w:val="26"/>
        </w:rPr>
        <w:t xml:space="preserve"> is slightly higher than those with </w:t>
      </w:r>
      <w:r w:rsidRPr="00F17A14">
        <w:rPr>
          <w:b/>
          <w:bCs/>
          <w:sz w:val="26"/>
          <w:szCs w:val="26"/>
        </w:rPr>
        <w:t>Pending</w:t>
      </w:r>
      <w:r w:rsidRPr="00F17A14">
        <w:rPr>
          <w:sz w:val="26"/>
          <w:szCs w:val="26"/>
        </w:rPr>
        <w:t xml:space="preserve"> or </w:t>
      </w:r>
      <w:r w:rsidRPr="00F17A14">
        <w:rPr>
          <w:b/>
          <w:bCs/>
          <w:sz w:val="26"/>
          <w:szCs w:val="26"/>
        </w:rPr>
        <w:t>Deferred</w:t>
      </w:r>
      <w:r w:rsidRPr="00F17A14">
        <w:rPr>
          <w:sz w:val="26"/>
          <w:szCs w:val="26"/>
        </w:rPr>
        <w:t xml:space="preserve"> statuses.</w:t>
      </w:r>
    </w:p>
    <w:p w14:paraId="19B36DEC" w14:textId="26EEBF59" w:rsidR="00F17A14" w:rsidRPr="00F17A14" w:rsidRDefault="00F17A14" w:rsidP="00F17A14">
      <w:pPr>
        <w:rPr>
          <w:sz w:val="26"/>
          <w:szCs w:val="26"/>
        </w:rPr>
      </w:pPr>
      <w:r w:rsidRPr="00F17A14">
        <w:rPr>
          <w:sz w:val="26"/>
          <w:szCs w:val="26"/>
        </w:rPr>
        <w:t xml:space="preserve">While the differences are relatively small, customers with </w:t>
      </w:r>
      <w:r w:rsidRPr="00F17A14">
        <w:rPr>
          <w:b/>
          <w:bCs/>
          <w:sz w:val="26"/>
          <w:szCs w:val="26"/>
        </w:rPr>
        <w:t>Completed Loan Repayments</w:t>
      </w:r>
      <w:r w:rsidRPr="00F17A14">
        <w:rPr>
          <w:sz w:val="26"/>
          <w:szCs w:val="26"/>
        </w:rPr>
        <w:t xml:space="preserve"> tend to have </w:t>
      </w:r>
      <w:r w:rsidRPr="00F17A14">
        <w:rPr>
          <w:b/>
          <w:bCs/>
          <w:sz w:val="26"/>
          <w:szCs w:val="26"/>
        </w:rPr>
        <w:t>slightly higher Credit Scores</w:t>
      </w:r>
      <w:r w:rsidRPr="00F17A14">
        <w:rPr>
          <w:sz w:val="26"/>
          <w:szCs w:val="26"/>
        </w:rPr>
        <w:t xml:space="preserve"> on average.</w:t>
      </w:r>
      <w:r w:rsidRPr="00F17A14">
        <w:rPr>
          <w:sz w:val="26"/>
          <w:szCs w:val="26"/>
        </w:rPr>
        <w:br/>
        <w:t xml:space="preserve">This suggests that </w:t>
      </w:r>
      <w:r w:rsidRPr="00F17A14">
        <w:rPr>
          <w:b/>
          <w:bCs/>
          <w:sz w:val="26"/>
          <w:szCs w:val="26"/>
        </w:rPr>
        <w:t xml:space="preserve">timely repayment </w:t>
      </w:r>
      <w:proofErr w:type="spellStart"/>
      <w:r w:rsidRPr="00F17A14">
        <w:rPr>
          <w:b/>
          <w:bCs/>
          <w:sz w:val="26"/>
          <w:szCs w:val="26"/>
        </w:rPr>
        <w:t>behavior</w:t>
      </w:r>
      <w:proofErr w:type="spellEnd"/>
      <w:r w:rsidRPr="00F17A14">
        <w:rPr>
          <w:sz w:val="26"/>
          <w:szCs w:val="26"/>
        </w:rPr>
        <w:t xml:space="preserve"> positively influences the credit rating of borrowers.</w:t>
      </w:r>
    </w:p>
    <w:p w14:paraId="10083BE7" w14:textId="171C8854" w:rsidR="00F17A14" w:rsidRDefault="00F17A14" w:rsidP="00F17A14">
      <w:pPr>
        <w:rPr>
          <w:sz w:val="26"/>
          <w:szCs w:val="26"/>
        </w:rPr>
      </w:pPr>
      <w:r w:rsidRPr="00F17A14">
        <w:rPr>
          <w:sz w:val="26"/>
          <w:szCs w:val="26"/>
        </w:rPr>
        <w:t xml:space="preserve">Conversely, a higher presence of </w:t>
      </w:r>
      <w:r w:rsidRPr="00F17A14">
        <w:rPr>
          <w:b/>
          <w:bCs/>
          <w:sz w:val="26"/>
          <w:szCs w:val="26"/>
        </w:rPr>
        <w:t>Pending</w:t>
      </w:r>
      <w:r w:rsidRPr="00F17A14">
        <w:rPr>
          <w:sz w:val="26"/>
          <w:szCs w:val="26"/>
        </w:rPr>
        <w:t xml:space="preserve"> or </w:t>
      </w:r>
      <w:r w:rsidRPr="00F17A14">
        <w:rPr>
          <w:b/>
          <w:bCs/>
          <w:sz w:val="26"/>
          <w:szCs w:val="26"/>
        </w:rPr>
        <w:t>Deferred</w:t>
      </w:r>
      <w:r w:rsidRPr="00F17A14">
        <w:rPr>
          <w:sz w:val="26"/>
          <w:szCs w:val="26"/>
        </w:rPr>
        <w:t xml:space="preserve"> loans among lower credit score groups indicates that </w:t>
      </w:r>
      <w:r w:rsidRPr="00F17A14">
        <w:rPr>
          <w:b/>
          <w:bCs/>
          <w:sz w:val="26"/>
          <w:szCs w:val="26"/>
        </w:rPr>
        <w:t>delayed or incomplete repayments</w:t>
      </w:r>
      <w:r w:rsidRPr="00F17A14">
        <w:rPr>
          <w:sz w:val="26"/>
          <w:szCs w:val="26"/>
        </w:rPr>
        <w:t xml:space="preserve"> can negatively affect a customer’s creditworthiness.</w:t>
      </w:r>
    </w:p>
    <w:p w14:paraId="4B964BAB" w14:textId="10FB340B" w:rsidR="00F17A14" w:rsidRPr="00F17A14" w:rsidRDefault="00F17A14" w:rsidP="00F17A14">
      <w:pPr>
        <w:rPr>
          <w:sz w:val="26"/>
          <w:szCs w:val="26"/>
        </w:rPr>
      </w:pPr>
      <w:r w:rsidRPr="00F17A14">
        <w:rPr>
          <w:sz w:val="26"/>
          <w:szCs w:val="26"/>
        </w:rPr>
        <w:t xml:space="preserve">The analysis shows a </w:t>
      </w:r>
      <w:r w:rsidRPr="00F17A14">
        <w:rPr>
          <w:b/>
          <w:bCs/>
          <w:sz w:val="26"/>
          <w:szCs w:val="26"/>
        </w:rPr>
        <w:t>moderate relationship</w:t>
      </w:r>
      <w:r w:rsidRPr="00F17A14">
        <w:rPr>
          <w:sz w:val="26"/>
          <w:szCs w:val="26"/>
        </w:rPr>
        <w:t xml:space="preserve"> between </w:t>
      </w:r>
      <w:r w:rsidRPr="00F17A14">
        <w:rPr>
          <w:b/>
          <w:bCs/>
          <w:sz w:val="26"/>
          <w:szCs w:val="26"/>
        </w:rPr>
        <w:t>Loan Repayment Status</w:t>
      </w:r>
      <w:r w:rsidRPr="00F17A14">
        <w:rPr>
          <w:sz w:val="26"/>
          <w:szCs w:val="26"/>
        </w:rPr>
        <w:t xml:space="preserve"> and </w:t>
      </w:r>
      <w:r w:rsidRPr="00F17A14">
        <w:rPr>
          <w:b/>
          <w:bCs/>
          <w:sz w:val="26"/>
          <w:szCs w:val="26"/>
        </w:rPr>
        <w:t>Credit Score</w:t>
      </w:r>
      <w:r w:rsidRPr="00F17A14">
        <w:rPr>
          <w:sz w:val="26"/>
          <w:szCs w:val="26"/>
        </w:rPr>
        <w:t>.</w:t>
      </w:r>
      <w:r w:rsidRPr="00F17A14">
        <w:rPr>
          <w:sz w:val="26"/>
          <w:szCs w:val="26"/>
        </w:rPr>
        <w:br/>
        <w:t xml:space="preserve">Customers who </w:t>
      </w:r>
      <w:r w:rsidRPr="00F17A14">
        <w:rPr>
          <w:b/>
          <w:bCs/>
          <w:sz w:val="26"/>
          <w:szCs w:val="26"/>
        </w:rPr>
        <w:t>complete loan repayments on time</w:t>
      </w:r>
      <w:r w:rsidRPr="00F17A14">
        <w:rPr>
          <w:sz w:val="26"/>
          <w:szCs w:val="26"/>
        </w:rPr>
        <w:t xml:space="preserve"> generally maintain </w:t>
      </w:r>
      <w:r w:rsidRPr="00F17A14">
        <w:rPr>
          <w:b/>
          <w:bCs/>
          <w:sz w:val="26"/>
          <w:szCs w:val="26"/>
        </w:rPr>
        <w:t>better Credit Scores</w:t>
      </w:r>
      <w:r w:rsidRPr="00F17A14">
        <w:rPr>
          <w:sz w:val="26"/>
          <w:szCs w:val="26"/>
        </w:rPr>
        <w:t xml:space="preserve">, reinforcing the importance of consistent repayment </w:t>
      </w:r>
      <w:proofErr w:type="spellStart"/>
      <w:r w:rsidRPr="00F17A14">
        <w:rPr>
          <w:sz w:val="26"/>
          <w:szCs w:val="26"/>
        </w:rPr>
        <w:t>behavior</w:t>
      </w:r>
      <w:proofErr w:type="spellEnd"/>
      <w:r w:rsidRPr="00F17A14">
        <w:rPr>
          <w:sz w:val="26"/>
          <w:szCs w:val="26"/>
        </w:rPr>
        <w:t xml:space="preserve"> in maintaining financial credibility.</w:t>
      </w:r>
    </w:p>
    <w:p w14:paraId="1291CC97" w14:textId="77777777" w:rsidR="00F6223A" w:rsidRDefault="00F6223A" w:rsidP="001D642E">
      <w:pPr>
        <w:rPr>
          <w:sz w:val="26"/>
          <w:szCs w:val="26"/>
          <w:lang w:val="en-US"/>
        </w:rPr>
      </w:pPr>
    </w:p>
    <w:p w14:paraId="7033EA28" w14:textId="77777777" w:rsidR="00AD1A0F" w:rsidRDefault="00AD1A0F" w:rsidP="00AD1A0F">
      <w:pPr>
        <w:rPr>
          <w:b/>
          <w:bCs/>
          <w:sz w:val="26"/>
          <w:szCs w:val="26"/>
        </w:rPr>
      </w:pPr>
    </w:p>
    <w:p w14:paraId="18A17BDD" w14:textId="52BE78FA" w:rsidR="00AD1A0F" w:rsidRPr="00AD1A0F" w:rsidRDefault="00AD1A0F" w:rsidP="00AD1A0F">
      <w:pPr>
        <w:rPr>
          <w:rFonts w:ascii="Century" w:hAnsi="Century"/>
          <w:b/>
          <w:bCs/>
          <w:sz w:val="28"/>
          <w:szCs w:val="28"/>
        </w:rPr>
      </w:pPr>
      <w:bookmarkStart w:id="10" w:name="_Hlk212983283"/>
      <w:r w:rsidRPr="00AD1A0F">
        <w:rPr>
          <w:rFonts w:ascii="Century" w:hAnsi="Century"/>
          <w:b/>
          <w:bCs/>
          <w:sz w:val="28"/>
          <w:szCs w:val="28"/>
        </w:rPr>
        <w:t>18. Checking the Correlation Between Interest Rate and Credit Score</w:t>
      </w:r>
    </w:p>
    <w:bookmarkEnd w:id="10"/>
    <w:p w14:paraId="41F24487" w14:textId="77777777" w:rsidR="00AD1A0F" w:rsidRDefault="00AD1A0F" w:rsidP="00AD1A0F">
      <w:pPr>
        <w:rPr>
          <w:sz w:val="26"/>
          <w:szCs w:val="26"/>
        </w:rPr>
      </w:pPr>
    </w:p>
    <w:p w14:paraId="06198F13" w14:textId="12AAEA7C" w:rsidR="00AD1A0F" w:rsidRPr="00AD1A0F" w:rsidRDefault="00AD1A0F" w:rsidP="00AD1A0F">
      <w:pPr>
        <w:rPr>
          <w:sz w:val="26"/>
          <w:szCs w:val="26"/>
        </w:rPr>
      </w:pPr>
      <w:r w:rsidRPr="00AD1A0F">
        <w:rPr>
          <w:sz w:val="26"/>
          <w:szCs w:val="26"/>
        </w:rPr>
        <w:t xml:space="preserve">To </w:t>
      </w:r>
      <w:proofErr w:type="spellStart"/>
      <w:r w:rsidRPr="00AD1A0F">
        <w:rPr>
          <w:sz w:val="26"/>
          <w:szCs w:val="26"/>
        </w:rPr>
        <w:t>analyze</w:t>
      </w:r>
      <w:proofErr w:type="spellEnd"/>
      <w:r w:rsidRPr="00AD1A0F">
        <w:rPr>
          <w:sz w:val="26"/>
          <w:szCs w:val="26"/>
        </w:rPr>
        <w:t xml:space="preserve"> the relationship between </w:t>
      </w:r>
      <w:r w:rsidRPr="00AD1A0F">
        <w:rPr>
          <w:b/>
          <w:bCs/>
          <w:sz w:val="26"/>
          <w:szCs w:val="26"/>
        </w:rPr>
        <w:t>Interest Rate</w:t>
      </w:r>
      <w:r w:rsidRPr="00AD1A0F">
        <w:rPr>
          <w:sz w:val="26"/>
          <w:szCs w:val="26"/>
        </w:rPr>
        <w:t xml:space="preserve"> and </w:t>
      </w:r>
      <w:r w:rsidRPr="00AD1A0F">
        <w:rPr>
          <w:b/>
          <w:bCs/>
          <w:sz w:val="26"/>
          <w:szCs w:val="26"/>
        </w:rPr>
        <w:t>Credit Score</w:t>
      </w:r>
      <w:r w:rsidRPr="00AD1A0F">
        <w:rPr>
          <w:sz w:val="26"/>
          <w:szCs w:val="26"/>
        </w:rPr>
        <w:t xml:space="preserve">, we divided the dataset into two groups based on the </w:t>
      </w:r>
      <w:r w:rsidRPr="00AD1A0F">
        <w:rPr>
          <w:b/>
          <w:bCs/>
          <w:sz w:val="26"/>
          <w:szCs w:val="26"/>
        </w:rPr>
        <w:t>average Interest Rate of 11.50%</w:t>
      </w:r>
      <w:r w:rsidRPr="00AD1A0F">
        <w:rPr>
          <w:sz w:val="26"/>
          <w:szCs w:val="26"/>
        </w:rPr>
        <w:t>.</w:t>
      </w:r>
    </w:p>
    <w:p w14:paraId="1D9291D0" w14:textId="77777777" w:rsidR="00AD1A0F" w:rsidRPr="00AD1A0F" w:rsidRDefault="00AD1A0F">
      <w:pPr>
        <w:numPr>
          <w:ilvl w:val="0"/>
          <w:numId w:val="39"/>
        </w:numPr>
        <w:rPr>
          <w:sz w:val="26"/>
          <w:szCs w:val="26"/>
        </w:rPr>
      </w:pPr>
      <w:r w:rsidRPr="00AD1A0F">
        <w:rPr>
          <w:b/>
          <w:bCs/>
          <w:sz w:val="26"/>
          <w:szCs w:val="26"/>
        </w:rPr>
        <w:t>Group 1 (IRT):</w:t>
      </w:r>
      <w:r w:rsidRPr="00AD1A0F">
        <w:rPr>
          <w:sz w:val="26"/>
          <w:szCs w:val="26"/>
        </w:rPr>
        <w:t xml:space="preserve"> Customers with </w:t>
      </w:r>
      <w:r w:rsidRPr="00AD1A0F">
        <w:rPr>
          <w:b/>
          <w:bCs/>
          <w:sz w:val="26"/>
          <w:szCs w:val="26"/>
        </w:rPr>
        <w:t>Interest Rate greater than 11.50%</w:t>
      </w:r>
    </w:p>
    <w:p w14:paraId="1AF09E19" w14:textId="77777777" w:rsidR="00AD1A0F" w:rsidRPr="00AD1A0F" w:rsidRDefault="00AD1A0F">
      <w:pPr>
        <w:numPr>
          <w:ilvl w:val="0"/>
          <w:numId w:val="39"/>
        </w:numPr>
        <w:rPr>
          <w:sz w:val="26"/>
          <w:szCs w:val="26"/>
        </w:rPr>
      </w:pPr>
      <w:r w:rsidRPr="00AD1A0F">
        <w:rPr>
          <w:b/>
          <w:bCs/>
          <w:sz w:val="26"/>
          <w:szCs w:val="26"/>
        </w:rPr>
        <w:t>Group 2 (IRTB):</w:t>
      </w:r>
      <w:r w:rsidRPr="00AD1A0F">
        <w:rPr>
          <w:sz w:val="26"/>
          <w:szCs w:val="26"/>
        </w:rPr>
        <w:t xml:space="preserve"> Customers with </w:t>
      </w:r>
      <w:r w:rsidRPr="00AD1A0F">
        <w:rPr>
          <w:b/>
          <w:bCs/>
          <w:sz w:val="26"/>
          <w:szCs w:val="26"/>
        </w:rPr>
        <w:t>Interest Rate less than or equal to 11.50%</w:t>
      </w:r>
    </w:p>
    <w:p w14:paraId="1BEDEE24" w14:textId="77777777" w:rsidR="00AD1A0F" w:rsidRPr="00AD1A0F" w:rsidRDefault="00AD1A0F" w:rsidP="00AD1A0F">
      <w:pPr>
        <w:rPr>
          <w:b/>
          <w:bCs/>
          <w:sz w:val="26"/>
          <w:szCs w:val="26"/>
        </w:rPr>
      </w:pPr>
      <w:r w:rsidRPr="00AD1A0F">
        <w:rPr>
          <w:b/>
          <w:bCs/>
          <w:sz w:val="26"/>
          <w:szCs w:val="26"/>
        </w:rPr>
        <w:t>Findings:</w:t>
      </w:r>
    </w:p>
    <w:p w14:paraId="11D59261" w14:textId="77777777" w:rsidR="00AD1A0F" w:rsidRPr="00AD1A0F" w:rsidRDefault="00AD1A0F">
      <w:pPr>
        <w:numPr>
          <w:ilvl w:val="0"/>
          <w:numId w:val="40"/>
        </w:numPr>
        <w:rPr>
          <w:sz w:val="26"/>
          <w:szCs w:val="26"/>
        </w:rPr>
      </w:pPr>
      <w:r w:rsidRPr="00AD1A0F">
        <w:rPr>
          <w:sz w:val="26"/>
          <w:szCs w:val="26"/>
        </w:rPr>
        <w:lastRenderedPageBreak/>
        <w:t xml:space="preserve">In the </w:t>
      </w:r>
      <w:r w:rsidRPr="00AD1A0F">
        <w:rPr>
          <w:b/>
          <w:bCs/>
          <w:sz w:val="26"/>
          <w:szCs w:val="26"/>
        </w:rPr>
        <w:t>higher interest rate group (Interest Rate &gt; 11.50%)</w:t>
      </w:r>
      <w:r w:rsidRPr="00AD1A0F">
        <w:rPr>
          <w:sz w:val="26"/>
          <w:szCs w:val="26"/>
        </w:rPr>
        <w:t>, the most common loan types were:</w:t>
      </w:r>
    </w:p>
    <w:p w14:paraId="495D48A9" w14:textId="77777777" w:rsidR="00AD1A0F" w:rsidRPr="00AD1A0F" w:rsidRDefault="00AD1A0F">
      <w:pPr>
        <w:numPr>
          <w:ilvl w:val="1"/>
          <w:numId w:val="40"/>
        </w:numPr>
        <w:rPr>
          <w:sz w:val="26"/>
          <w:szCs w:val="26"/>
        </w:rPr>
      </w:pPr>
      <w:r w:rsidRPr="00AD1A0F">
        <w:rPr>
          <w:b/>
          <w:bCs/>
          <w:sz w:val="26"/>
          <w:szCs w:val="26"/>
        </w:rPr>
        <w:t>Home Loan (23,093)</w:t>
      </w:r>
    </w:p>
    <w:p w14:paraId="1AB968CB" w14:textId="77777777" w:rsidR="00AD1A0F" w:rsidRPr="00AD1A0F" w:rsidRDefault="00AD1A0F">
      <w:pPr>
        <w:numPr>
          <w:ilvl w:val="1"/>
          <w:numId w:val="40"/>
        </w:numPr>
        <w:rPr>
          <w:sz w:val="26"/>
          <w:szCs w:val="26"/>
        </w:rPr>
      </w:pPr>
      <w:r w:rsidRPr="00AD1A0F">
        <w:rPr>
          <w:b/>
          <w:bCs/>
          <w:sz w:val="26"/>
          <w:szCs w:val="26"/>
        </w:rPr>
        <w:t>Education Loan (22,973)</w:t>
      </w:r>
    </w:p>
    <w:p w14:paraId="55F5EEB7" w14:textId="77777777" w:rsidR="00AD1A0F" w:rsidRPr="00AD1A0F" w:rsidRDefault="00AD1A0F">
      <w:pPr>
        <w:numPr>
          <w:ilvl w:val="1"/>
          <w:numId w:val="40"/>
        </w:numPr>
        <w:rPr>
          <w:sz w:val="26"/>
          <w:szCs w:val="26"/>
        </w:rPr>
      </w:pPr>
      <w:r w:rsidRPr="00AD1A0F">
        <w:rPr>
          <w:b/>
          <w:bCs/>
          <w:sz w:val="26"/>
          <w:szCs w:val="26"/>
        </w:rPr>
        <w:t>Car Loan (22,971)</w:t>
      </w:r>
    </w:p>
    <w:p w14:paraId="56D3BA72" w14:textId="77777777" w:rsidR="00AD1A0F" w:rsidRPr="00AD1A0F" w:rsidRDefault="00AD1A0F">
      <w:pPr>
        <w:numPr>
          <w:ilvl w:val="1"/>
          <w:numId w:val="40"/>
        </w:numPr>
        <w:rPr>
          <w:sz w:val="26"/>
          <w:szCs w:val="26"/>
        </w:rPr>
      </w:pPr>
      <w:r w:rsidRPr="00AD1A0F">
        <w:rPr>
          <w:b/>
          <w:bCs/>
          <w:sz w:val="26"/>
          <w:szCs w:val="26"/>
        </w:rPr>
        <w:t>Gold Loan (22,891)</w:t>
      </w:r>
    </w:p>
    <w:p w14:paraId="13A48AB2" w14:textId="77777777" w:rsidR="00AD1A0F" w:rsidRPr="00AD1A0F" w:rsidRDefault="00AD1A0F">
      <w:pPr>
        <w:numPr>
          <w:ilvl w:val="1"/>
          <w:numId w:val="40"/>
        </w:numPr>
        <w:rPr>
          <w:sz w:val="26"/>
          <w:szCs w:val="26"/>
        </w:rPr>
      </w:pPr>
      <w:r w:rsidRPr="00AD1A0F">
        <w:rPr>
          <w:b/>
          <w:bCs/>
          <w:sz w:val="26"/>
          <w:szCs w:val="26"/>
        </w:rPr>
        <w:t>Personal Loan (22,873)</w:t>
      </w:r>
    </w:p>
    <w:p w14:paraId="2A699BFE" w14:textId="77777777" w:rsidR="00AD1A0F" w:rsidRPr="00AD1A0F" w:rsidRDefault="00AD1A0F">
      <w:pPr>
        <w:numPr>
          <w:ilvl w:val="0"/>
          <w:numId w:val="40"/>
        </w:numPr>
        <w:rPr>
          <w:sz w:val="26"/>
          <w:szCs w:val="26"/>
        </w:rPr>
      </w:pPr>
      <w:r w:rsidRPr="00AD1A0F">
        <w:rPr>
          <w:sz w:val="26"/>
          <w:szCs w:val="26"/>
        </w:rPr>
        <w:t xml:space="preserve">In the </w:t>
      </w:r>
      <w:r w:rsidRPr="00AD1A0F">
        <w:rPr>
          <w:b/>
          <w:bCs/>
          <w:sz w:val="26"/>
          <w:szCs w:val="26"/>
        </w:rPr>
        <w:t>lower interest rate group (Interest Rate ≤ 11.50%)</w:t>
      </w:r>
      <w:r w:rsidRPr="00AD1A0F">
        <w:rPr>
          <w:sz w:val="26"/>
          <w:szCs w:val="26"/>
        </w:rPr>
        <w:t>, the most common loan types were:</w:t>
      </w:r>
    </w:p>
    <w:p w14:paraId="30922422" w14:textId="77777777" w:rsidR="00AD1A0F" w:rsidRPr="00AD1A0F" w:rsidRDefault="00AD1A0F">
      <w:pPr>
        <w:numPr>
          <w:ilvl w:val="1"/>
          <w:numId w:val="40"/>
        </w:numPr>
        <w:rPr>
          <w:sz w:val="26"/>
          <w:szCs w:val="26"/>
        </w:rPr>
      </w:pPr>
      <w:r w:rsidRPr="00AD1A0F">
        <w:rPr>
          <w:b/>
          <w:bCs/>
          <w:sz w:val="26"/>
          <w:szCs w:val="26"/>
        </w:rPr>
        <w:t>Car Loan (23,393)</w:t>
      </w:r>
    </w:p>
    <w:p w14:paraId="7181036A" w14:textId="77777777" w:rsidR="00AD1A0F" w:rsidRPr="00AD1A0F" w:rsidRDefault="00AD1A0F">
      <w:pPr>
        <w:numPr>
          <w:ilvl w:val="1"/>
          <w:numId w:val="40"/>
        </w:numPr>
        <w:rPr>
          <w:sz w:val="26"/>
          <w:szCs w:val="26"/>
        </w:rPr>
      </w:pPr>
      <w:r w:rsidRPr="00AD1A0F">
        <w:rPr>
          <w:b/>
          <w:bCs/>
          <w:sz w:val="26"/>
          <w:szCs w:val="26"/>
        </w:rPr>
        <w:t>Home Loan (23,268)</w:t>
      </w:r>
    </w:p>
    <w:p w14:paraId="7D6CFC41" w14:textId="77777777" w:rsidR="00AD1A0F" w:rsidRPr="00AD1A0F" w:rsidRDefault="00AD1A0F">
      <w:pPr>
        <w:numPr>
          <w:ilvl w:val="1"/>
          <w:numId w:val="40"/>
        </w:numPr>
        <w:rPr>
          <w:sz w:val="26"/>
          <w:szCs w:val="26"/>
        </w:rPr>
      </w:pPr>
      <w:r w:rsidRPr="00AD1A0F">
        <w:rPr>
          <w:b/>
          <w:bCs/>
          <w:sz w:val="26"/>
          <w:szCs w:val="26"/>
        </w:rPr>
        <w:t>Gold Loan (23,093)</w:t>
      </w:r>
    </w:p>
    <w:p w14:paraId="59164877" w14:textId="77777777" w:rsidR="00AD1A0F" w:rsidRPr="00AD1A0F" w:rsidRDefault="00AD1A0F">
      <w:pPr>
        <w:numPr>
          <w:ilvl w:val="1"/>
          <w:numId w:val="40"/>
        </w:numPr>
        <w:rPr>
          <w:sz w:val="26"/>
          <w:szCs w:val="26"/>
        </w:rPr>
      </w:pPr>
      <w:r w:rsidRPr="00AD1A0F">
        <w:rPr>
          <w:b/>
          <w:bCs/>
          <w:sz w:val="26"/>
          <w:szCs w:val="26"/>
        </w:rPr>
        <w:t>Education Loan (23,015)</w:t>
      </w:r>
    </w:p>
    <w:p w14:paraId="46E6EB00" w14:textId="77777777" w:rsidR="00AD1A0F" w:rsidRPr="00AD1A0F" w:rsidRDefault="00AD1A0F">
      <w:pPr>
        <w:numPr>
          <w:ilvl w:val="1"/>
          <w:numId w:val="40"/>
        </w:numPr>
        <w:rPr>
          <w:sz w:val="26"/>
          <w:szCs w:val="26"/>
        </w:rPr>
      </w:pPr>
      <w:r w:rsidRPr="00AD1A0F">
        <w:rPr>
          <w:b/>
          <w:bCs/>
          <w:sz w:val="26"/>
          <w:szCs w:val="26"/>
        </w:rPr>
        <w:t>Personal Loan (22,914)</w:t>
      </w:r>
    </w:p>
    <w:p w14:paraId="1243EBEC" w14:textId="77777777" w:rsidR="00AD1A0F" w:rsidRDefault="00AD1A0F" w:rsidP="00AD1A0F">
      <w:pPr>
        <w:rPr>
          <w:b/>
          <w:bCs/>
          <w:sz w:val="26"/>
          <w:szCs w:val="26"/>
        </w:rPr>
      </w:pPr>
    </w:p>
    <w:p w14:paraId="5373BAEC" w14:textId="0CEA441E" w:rsidR="00AD1A0F" w:rsidRPr="00AD1A0F" w:rsidRDefault="00AD1A0F" w:rsidP="00AD1A0F">
      <w:pPr>
        <w:rPr>
          <w:sz w:val="26"/>
          <w:szCs w:val="26"/>
        </w:rPr>
      </w:pPr>
      <w:r w:rsidRPr="00AD1A0F">
        <w:rPr>
          <w:sz w:val="26"/>
          <w:szCs w:val="26"/>
        </w:rPr>
        <w:t xml:space="preserve">Customers with </w:t>
      </w:r>
      <w:r w:rsidRPr="00AD1A0F">
        <w:rPr>
          <w:b/>
          <w:bCs/>
          <w:sz w:val="26"/>
          <w:szCs w:val="26"/>
        </w:rPr>
        <w:t>lower interest rates (≤ 11.50%)</w:t>
      </w:r>
      <w:r w:rsidRPr="00AD1A0F">
        <w:rPr>
          <w:sz w:val="26"/>
          <w:szCs w:val="26"/>
        </w:rPr>
        <w:t xml:space="preserve"> are generally associated with </w:t>
      </w:r>
      <w:r w:rsidRPr="00AD1A0F">
        <w:rPr>
          <w:b/>
          <w:bCs/>
          <w:sz w:val="26"/>
          <w:szCs w:val="26"/>
        </w:rPr>
        <w:t>higher credit scores</w:t>
      </w:r>
      <w:r w:rsidRPr="00AD1A0F">
        <w:rPr>
          <w:sz w:val="26"/>
          <w:szCs w:val="26"/>
        </w:rPr>
        <w:t xml:space="preserve">, indicating better creditworthiness. These customers are more likely to receive </w:t>
      </w:r>
      <w:proofErr w:type="spellStart"/>
      <w:r w:rsidRPr="00AD1A0F">
        <w:rPr>
          <w:sz w:val="26"/>
          <w:szCs w:val="26"/>
        </w:rPr>
        <w:t>favorable</w:t>
      </w:r>
      <w:proofErr w:type="spellEnd"/>
      <w:r w:rsidRPr="00AD1A0F">
        <w:rPr>
          <w:sz w:val="26"/>
          <w:szCs w:val="26"/>
        </w:rPr>
        <w:t xml:space="preserve"> loan terms.</w:t>
      </w:r>
      <w:r w:rsidRPr="00AD1A0F">
        <w:rPr>
          <w:sz w:val="26"/>
          <w:szCs w:val="26"/>
        </w:rPr>
        <w:br/>
        <w:t xml:space="preserve">On the other hand, customers with </w:t>
      </w:r>
      <w:r w:rsidRPr="00AD1A0F">
        <w:rPr>
          <w:b/>
          <w:bCs/>
          <w:sz w:val="26"/>
          <w:szCs w:val="26"/>
        </w:rPr>
        <w:t>higher interest rates (&gt; 11.50%)</w:t>
      </w:r>
      <w:r w:rsidRPr="00AD1A0F">
        <w:rPr>
          <w:sz w:val="26"/>
          <w:szCs w:val="26"/>
        </w:rPr>
        <w:t xml:space="preserve"> tend to have </w:t>
      </w:r>
      <w:r w:rsidRPr="00AD1A0F">
        <w:rPr>
          <w:b/>
          <w:bCs/>
          <w:sz w:val="26"/>
          <w:szCs w:val="26"/>
        </w:rPr>
        <w:t>lower credit scores</w:t>
      </w:r>
      <w:r w:rsidRPr="00AD1A0F">
        <w:rPr>
          <w:sz w:val="26"/>
          <w:szCs w:val="26"/>
        </w:rPr>
        <w:t>, leading to slightly higher borrowing costs.</w:t>
      </w:r>
    </w:p>
    <w:p w14:paraId="19D6D4E4" w14:textId="77777777" w:rsidR="00AD1A0F" w:rsidRPr="00AD1A0F" w:rsidRDefault="00AD1A0F" w:rsidP="00AD1A0F">
      <w:pPr>
        <w:rPr>
          <w:sz w:val="26"/>
          <w:szCs w:val="26"/>
        </w:rPr>
      </w:pPr>
      <w:r w:rsidRPr="00AD1A0F">
        <w:rPr>
          <w:sz w:val="26"/>
          <w:szCs w:val="26"/>
        </w:rPr>
        <w:t xml:space="preserve">Overall, there is an </w:t>
      </w:r>
      <w:r w:rsidRPr="00AD1A0F">
        <w:rPr>
          <w:b/>
          <w:bCs/>
          <w:sz w:val="26"/>
          <w:szCs w:val="26"/>
        </w:rPr>
        <w:t>inverse relationship</w:t>
      </w:r>
      <w:r w:rsidRPr="00AD1A0F">
        <w:rPr>
          <w:sz w:val="26"/>
          <w:szCs w:val="26"/>
        </w:rPr>
        <w:t xml:space="preserve"> between </w:t>
      </w:r>
      <w:r w:rsidRPr="00AD1A0F">
        <w:rPr>
          <w:b/>
          <w:bCs/>
          <w:sz w:val="26"/>
          <w:szCs w:val="26"/>
        </w:rPr>
        <w:t>Interest Rate</w:t>
      </w:r>
      <w:r w:rsidRPr="00AD1A0F">
        <w:rPr>
          <w:sz w:val="26"/>
          <w:szCs w:val="26"/>
        </w:rPr>
        <w:t xml:space="preserve"> and </w:t>
      </w:r>
      <w:r w:rsidRPr="00AD1A0F">
        <w:rPr>
          <w:b/>
          <w:bCs/>
          <w:sz w:val="26"/>
          <w:szCs w:val="26"/>
        </w:rPr>
        <w:t>Credit Score</w:t>
      </w:r>
      <w:r w:rsidRPr="00AD1A0F">
        <w:rPr>
          <w:sz w:val="26"/>
          <w:szCs w:val="26"/>
        </w:rPr>
        <w:t xml:space="preserve"> — as credit scores increase, interest rates tend to decrease.</w:t>
      </w:r>
    </w:p>
    <w:p w14:paraId="4146AF75" w14:textId="77777777" w:rsidR="00AD1A0F" w:rsidRDefault="00AD1A0F" w:rsidP="001D642E">
      <w:pPr>
        <w:rPr>
          <w:sz w:val="26"/>
          <w:szCs w:val="26"/>
          <w:lang w:val="en-US"/>
        </w:rPr>
      </w:pPr>
    </w:p>
    <w:p w14:paraId="5A4890EC" w14:textId="77777777" w:rsidR="00F0248A" w:rsidRPr="00F0248A" w:rsidRDefault="00F0248A" w:rsidP="00F0248A">
      <w:pPr>
        <w:rPr>
          <w:rFonts w:ascii="Century" w:hAnsi="Century"/>
          <w:b/>
          <w:bCs/>
          <w:sz w:val="28"/>
          <w:szCs w:val="28"/>
        </w:rPr>
      </w:pPr>
      <w:bookmarkStart w:id="11" w:name="_Hlk212983292"/>
      <w:r w:rsidRPr="00F0248A">
        <w:rPr>
          <w:rFonts w:ascii="Century" w:hAnsi="Century"/>
          <w:b/>
          <w:bCs/>
          <w:sz w:val="28"/>
          <w:szCs w:val="28"/>
        </w:rPr>
        <w:t>19. Which Loan Types Have Higher Disbursed Amounts?</w:t>
      </w:r>
    </w:p>
    <w:bookmarkEnd w:id="11"/>
    <w:p w14:paraId="2CEC9E6E" w14:textId="77777777" w:rsidR="00F0248A" w:rsidRPr="00F0248A" w:rsidRDefault="00F0248A" w:rsidP="00F0248A">
      <w:pPr>
        <w:rPr>
          <w:sz w:val="26"/>
          <w:szCs w:val="26"/>
        </w:rPr>
      </w:pPr>
      <w:r w:rsidRPr="00F0248A">
        <w:rPr>
          <w:sz w:val="26"/>
          <w:szCs w:val="26"/>
        </w:rPr>
        <w:t xml:space="preserve">To identify which </w:t>
      </w:r>
      <w:r w:rsidRPr="00F0248A">
        <w:rPr>
          <w:b/>
          <w:bCs/>
          <w:sz w:val="26"/>
          <w:szCs w:val="26"/>
        </w:rPr>
        <w:t>loan type</w:t>
      </w:r>
      <w:r w:rsidRPr="00F0248A">
        <w:rPr>
          <w:sz w:val="26"/>
          <w:szCs w:val="26"/>
        </w:rPr>
        <w:t xml:space="preserve"> has the </w:t>
      </w:r>
      <w:r w:rsidRPr="00F0248A">
        <w:rPr>
          <w:b/>
          <w:bCs/>
          <w:sz w:val="26"/>
          <w:szCs w:val="26"/>
        </w:rPr>
        <w:t>highest disbursed amount</w:t>
      </w:r>
      <w:r w:rsidRPr="00F0248A">
        <w:rPr>
          <w:sz w:val="26"/>
          <w:szCs w:val="26"/>
        </w:rPr>
        <w:t xml:space="preserve">, we </w:t>
      </w:r>
      <w:proofErr w:type="spellStart"/>
      <w:r w:rsidRPr="00F0248A">
        <w:rPr>
          <w:sz w:val="26"/>
          <w:szCs w:val="26"/>
        </w:rPr>
        <w:t>analyzed</w:t>
      </w:r>
      <w:proofErr w:type="spellEnd"/>
      <w:r w:rsidRPr="00F0248A">
        <w:rPr>
          <w:sz w:val="26"/>
          <w:szCs w:val="26"/>
        </w:rPr>
        <w:t xml:space="preserve"> the </w:t>
      </w:r>
      <w:proofErr w:type="spellStart"/>
      <w:r w:rsidRPr="00F0248A">
        <w:rPr>
          <w:sz w:val="26"/>
          <w:szCs w:val="26"/>
        </w:rPr>
        <w:t>Disbursed_Amount</w:t>
      </w:r>
      <w:proofErr w:type="spellEnd"/>
      <w:r w:rsidRPr="00F0248A">
        <w:rPr>
          <w:sz w:val="26"/>
          <w:szCs w:val="26"/>
        </w:rPr>
        <w:t xml:space="preserve"> column in the dataset.</w:t>
      </w:r>
    </w:p>
    <w:p w14:paraId="0C869CA2" w14:textId="77777777" w:rsidR="00F0248A" w:rsidRPr="00F0248A" w:rsidRDefault="00F0248A" w:rsidP="00F0248A">
      <w:pPr>
        <w:rPr>
          <w:b/>
          <w:bCs/>
          <w:sz w:val="26"/>
          <w:szCs w:val="26"/>
        </w:rPr>
      </w:pPr>
      <w:r w:rsidRPr="00F0248A">
        <w:rPr>
          <w:b/>
          <w:bCs/>
          <w:sz w:val="26"/>
          <w:szCs w:val="26"/>
        </w:rPr>
        <w:t>Finding:</w:t>
      </w:r>
    </w:p>
    <w:p w14:paraId="2333AEF2" w14:textId="77777777" w:rsidR="00F0248A" w:rsidRPr="00F0248A" w:rsidRDefault="00F0248A">
      <w:pPr>
        <w:numPr>
          <w:ilvl w:val="0"/>
          <w:numId w:val="41"/>
        </w:numPr>
        <w:rPr>
          <w:sz w:val="26"/>
          <w:szCs w:val="26"/>
        </w:rPr>
      </w:pPr>
      <w:r w:rsidRPr="00F0248A">
        <w:rPr>
          <w:sz w:val="26"/>
          <w:szCs w:val="26"/>
        </w:rPr>
        <w:t xml:space="preserve">The </w:t>
      </w:r>
      <w:r w:rsidRPr="00F0248A">
        <w:rPr>
          <w:b/>
          <w:bCs/>
          <w:sz w:val="26"/>
          <w:szCs w:val="26"/>
        </w:rPr>
        <w:t>maximum disbursed amount</w:t>
      </w:r>
      <w:r w:rsidRPr="00F0248A">
        <w:rPr>
          <w:sz w:val="26"/>
          <w:szCs w:val="26"/>
        </w:rPr>
        <w:t xml:space="preserve"> in the dataset is </w:t>
      </w:r>
      <w:r w:rsidRPr="00F0248A">
        <w:rPr>
          <w:b/>
          <w:bCs/>
          <w:sz w:val="26"/>
          <w:szCs w:val="26"/>
        </w:rPr>
        <w:t>₹4,999,960</w:t>
      </w:r>
      <w:r w:rsidRPr="00F0248A">
        <w:rPr>
          <w:sz w:val="26"/>
          <w:szCs w:val="26"/>
        </w:rPr>
        <w:t>.</w:t>
      </w:r>
    </w:p>
    <w:p w14:paraId="10CB4751" w14:textId="77777777" w:rsidR="00F0248A" w:rsidRPr="00F0248A" w:rsidRDefault="00F0248A">
      <w:pPr>
        <w:numPr>
          <w:ilvl w:val="0"/>
          <w:numId w:val="41"/>
        </w:numPr>
        <w:rPr>
          <w:sz w:val="26"/>
          <w:szCs w:val="26"/>
        </w:rPr>
      </w:pPr>
      <w:r w:rsidRPr="00F0248A">
        <w:rPr>
          <w:sz w:val="26"/>
          <w:szCs w:val="26"/>
        </w:rPr>
        <w:t xml:space="preserve">The loan type associated with this amount is a </w:t>
      </w:r>
      <w:r w:rsidRPr="00F0248A">
        <w:rPr>
          <w:b/>
          <w:bCs/>
          <w:sz w:val="26"/>
          <w:szCs w:val="26"/>
        </w:rPr>
        <w:t>Home Loan</w:t>
      </w:r>
      <w:r w:rsidRPr="00F0248A">
        <w:rPr>
          <w:sz w:val="26"/>
          <w:szCs w:val="26"/>
        </w:rPr>
        <w:t>.</w:t>
      </w:r>
    </w:p>
    <w:p w14:paraId="62A5228F" w14:textId="77777777" w:rsidR="00F0248A" w:rsidRPr="00F0248A" w:rsidRDefault="00F0248A" w:rsidP="00F0248A">
      <w:pPr>
        <w:rPr>
          <w:sz w:val="26"/>
          <w:szCs w:val="26"/>
        </w:rPr>
      </w:pPr>
      <w:r w:rsidRPr="00F0248A">
        <w:rPr>
          <w:sz w:val="26"/>
          <w:szCs w:val="26"/>
        </w:rPr>
        <w:lastRenderedPageBreak/>
        <w:t xml:space="preserve">This indicates that </w:t>
      </w:r>
      <w:r w:rsidRPr="00F0248A">
        <w:rPr>
          <w:b/>
          <w:bCs/>
          <w:sz w:val="26"/>
          <w:szCs w:val="26"/>
        </w:rPr>
        <w:t>Home Loans</w:t>
      </w:r>
      <w:r w:rsidRPr="00F0248A">
        <w:rPr>
          <w:sz w:val="26"/>
          <w:szCs w:val="26"/>
        </w:rPr>
        <w:t xml:space="preserve"> generally involve </w:t>
      </w:r>
      <w:r w:rsidRPr="00F0248A">
        <w:rPr>
          <w:b/>
          <w:bCs/>
          <w:sz w:val="26"/>
          <w:szCs w:val="26"/>
        </w:rPr>
        <w:t>higher disbursed amounts</w:t>
      </w:r>
      <w:r w:rsidRPr="00F0248A">
        <w:rPr>
          <w:sz w:val="26"/>
          <w:szCs w:val="26"/>
        </w:rPr>
        <w:t xml:space="preserve"> compared to other loan types.</w:t>
      </w:r>
      <w:r w:rsidRPr="00F0248A">
        <w:rPr>
          <w:sz w:val="26"/>
          <w:szCs w:val="26"/>
        </w:rPr>
        <w:br/>
        <w:t>Home Loans typically require larger financing due to higher property values, which explains their higher disbursement levels relative to other loan categories such as personal, car, or education loans.</w:t>
      </w:r>
    </w:p>
    <w:p w14:paraId="7AA9A87D" w14:textId="77777777" w:rsidR="00F0248A" w:rsidRDefault="00F0248A" w:rsidP="00F0248A">
      <w:pPr>
        <w:rPr>
          <w:b/>
          <w:bCs/>
          <w:sz w:val="26"/>
          <w:szCs w:val="26"/>
        </w:rPr>
      </w:pPr>
    </w:p>
    <w:p w14:paraId="495AAF03" w14:textId="19F22CB4" w:rsidR="00F0248A" w:rsidRPr="00F0248A" w:rsidRDefault="00F0248A" w:rsidP="00F0248A">
      <w:pPr>
        <w:rPr>
          <w:sz w:val="26"/>
          <w:szCs w:val="26"/>
        </w:rPr>
      </w:pPr>
      <w:r w:rsidRPr="00F0248A">
        <w:rPr>
          <w:b/>
          <w:bCs/>
          <w:sz w:val="26"/>
          <w:szCs w:val="26"/>
        </w:rPr>
        <w:t>Home Loans</w:t>
      </w:r>
      <w:r w:rsidRPr="00F0248A">
        <w:rPr>
          <w:sz w:val="26"/>
          <w:szCs w:val="26"/>
        </w:rPr>
        <w:t xml:space="preserve"> have the </w:t>
      </w:r>
      <w:r w:rsidRPr="00F0248A">
        <w:rPr>
          <w:b/>
          <w:bCs/>
          <w:sz w:val="26"/>
          <w:szCs w:val="26"/>
        </w:rPr>
        <w:t>highest disbursed amounts</w:t>
      </w:r>
      <w:r w:rsidRPr="00F0248A">
        <w:rPr>
          <w:sz w:val="26"/>
          <w:szCs w:val="26"/>
        </w:rPr>
        <w:t>, reflecting their larger financial nature and long-term borrowing needs.</w:t>
      </w:r>
    </w:p>
    <w:p w14:paraId="59511E59" w14:textId="77777777" w:rsidR="00AD1A0F" w:rsidRDefault="00AD1A0F" w:rsidP="001D642E">
      <w:pPr>
        <w:rPr>
          <w:sz w:val="26"/>
          <w:szCs w:val="26"/>
        </w:rPr>
      </w:pPr>
    </w:p>
    <w:p w14:paraId="462B1761" w14:textId="77777777" w:rsidR="000701B0" w:rsidRDefault="000701B0" w:rsidP="001D642E">
      <w:pPr>
        <w:rPr>
          <w:sz w:val="26"/>
          <w:szCs w:val="26"/>
        </w:rPr>
      </w:pPr>
    </w:p>
    <w:p w14:paraId="670F5458" w14:textId="654B04E2" w:rsidR="000701B0" w:rsidRPr="000701B0" w:rsidRDefault="000701B0" w:rsidP="000701B0">
      <w:pPr>
        <w:rPr>
          <w:rFonts w:ascii="Century" w:hAnsi="Century"/>
          <w:b/>
          <w:bCs/>
          <w:sz w:val="28"/>
          <w:szCs w:val="28"/>
        </w:rPr>
      </w:pPr>
      <w:bookmarkStart w:id="12" w:name="_Hlk212983299"/>
      <w:r w:rsidRPr="000701B0">
        <w:rPr>
          <w:rFonts w:ascii="Century" w:hAnsi="Century"/>
          <w:b/>
          <w:bCs/>
          <w:sz w:val="28"/>
          <w:szCs w:val="28"/>
        </w:rPr>
        <w:t>20. Does Loan Repayment Status Affect Credit Score</w:t>
      </w:r>
      <w:r w:rsidR="007E1716">
        <w:rPr>
          <w:rFonts w:ascii="Century" w:hAnsi="Century"/>
          <w:b/>
          <w:bCs/>
          <w:sz w:val="28"/>
          <w:szCs w:val="28"/>
        </w:rPr>
        <w:t xml:space="preserve"> </w:t>
      </w:r>
      <w:r w:rsidRPr="000701B0">
        <w:rPr>
          <w:rFonts w:ascii="Century" w:hAnsi="Century"/>
          <w:b/>
          <w:bCs/>
          <w:sz w:val="28"/>
          <w:szCs w:val="28"/>
        </w:rPr>
        <w:t>?</w:t>
      </w:r>
    </w:p>
    <w:bookmarkEnd w:id="12"/>
    <w:p w14:paraId="52239B98" w14:textId="77777777" w:rsidR="000701B0" w:rsidRPr="000701B0" w:rsidRDefault="000701B0" w:rsidP="000701B0">
      <w:pPr>
        <w:rPr>
          <w:sz w:val="26"/>
          <w:szCs w:val="26"/>
        </w:rPr>
      </w:pPr>
      <w:r w:rsidRPr="000701B0">
        <w:rPr>
          <w:sz w:val="26"/>
          <w:szCs w:val="26"/>
        </w:rPr>
        <w:t xml:space="preserve">To understand whether </w:t>
      </w:r>
      <w:r w:rsidRPr="000701B0">
        <w:rPr>
          <w:b/>
          <w:bCs/>
          <w:sz w:val="26"/>
          <w:szCs w:val="26"/>
        </w:rPr>
        <w:t>Loan Repayment Status</w:t>
      </w:r>
      <w:r w:rsidRPr="000701B0">
        <w:rPr>
          <w:sz w:val="26"/>
          <w:szCs w:val="26"/>
        </w:rPr>
        <w:t xml:space="preserve"> has an impact on </w:t>
      </w:r>
      <w:r w:rsidRPr="000701B0">
        <w:rPr>
          <w:b/>
          <w:bCs/>
          <w:sz w:val="26"/>
          <w:szCs w:val="26"/>
        </w:rPr>
        <w:t>Credit Score</w:t>
      </w:r>
      <w:r w:rsidRPr="000701B0">
        <w:rPr>
          <w:sz w:val="26"/>
          <w:szCs w:val="26"/>
        </w:rPr>
        <w:t xml:space="preserve">, we </w:t>
      </w:r>
      <w:proofErr w:type="spellStart"/>
      <w:r w:rsidRPr="000701B0">
        <w:rPr>
          <w:sz w:val="26"/>
          <w:szCs w:val="26"/>
        </w:rPr>
        <w:t>analyzed</w:t>
      </w:r>
      <w:proofErr w:type="spellEnd"/>
      <w:r w:rsidRPr="000701B0">
        <w:rPr>
          <w:sz w:val="26"/>
          <w:szCs w:val="26"/>
        </w:rPr>
        <w:t xml:space="preserve"> the dataset by grouping customers based on their repayment status — </w:t>
      </w:r>
      <w:r w:rsidRPr="000701B0">
        <w:rPr>
          <w:b/>
          <w:bCs/>
          <w:sz w:val="26"/>
          <w:szCs w:val="26"/>
        </w:rPr>
        <w:t>Completed</w:t>
      </w:r>
      <w:r w:rsidRPr="000701B0">
        <w:rPr>
          <w:sz w:val="26"/>
          <w:szCs w:val="26"/>
        </w:rPr>
        <w:t xml:space="preserve">, </w:t>
      </w:r>
      <w:r w:rsidRPr="000701B0">
        <w:rPr>
          <w:b/>
          <w:bCs/>
          <w:sz w:val="26"/>
          <w:szCs w:val="26"/>
        </w:rPr>
        <w:t>Pending</w:t>
      </w:r>
      <w:r w:rsidRPr="000701B0">
        <w:rPr>
          <w:sz w:val="26"/>
          <w:szCs w:val="26"/>
        </w:rPr>
        <w:t xml:space="preserve">, and </w:t>
      </w:r>
      <w:r w:rsidRPr="000701B0">
        <w:rPr>
          <w:b/>
          <w:bCs/>
          <w:sz w:val="26"/>
          <w:szCs w:val="26"/>
        </w:rPr>
        <w:t>Deferred</w:t>
      </w:r>
      <w:r w:rsidRPr="000701B0">
        <w:rPr>
          <w:sz w:val="26"/>
          <w:szCs w:val="26"/>
        </w:rPr>
        <w:t xml:space="preserve"> — and examined their corresponding credit scores.</w:t>
      </w:r>
    </w:p>
    <w:p w14:paraId="2E7DD349" w14:textId="2A19B6B9" w:rsidR="000701B0" w:rsidRPr="000701B0" w:rsidRDefault="000701B0">
      <w:pPr>
        <w:numPr>
          <w:ilvl w:val="0"/>
          <w:numId w:val="42"/>
        </w:numPr>
        <w:rPr>
          <w:sz w:val="26"/>
          <w:szCs w:val="26"/>
        </w:rPr>
      </w:pPr>
      <w:r w:rsidRPr="000701B0">
        <w:rPr>
          <w:b/>
          <w:bCs/>
          <w:sz w:val="26"/>
          <w:szCs w:val="26"/>
        </w:rPr>
        <w:t xml:space="preserve"> Loan Repayment Distribution:</w:t>
      </w:r>
    </w:p>
    <w:p w14:paraId="2C1F5DF4" w14:textId="77777777" w:rsidR="000701B0" w:rsidRPr="000701B0" w:rsidRDefault="000701B0">
      <w:pPr>
        <w:numPr>
          <w:ilvl w:val="1"/>
          <w:numId w:val="42"/>
        </w:numPr>
        <w:rPr>
          <w:sz w:val="26"/>
          <w:szCs w:val="26"/>
        </w:rPr>
      </w:pPr>
      <w:r w:rsidRPr="000701B0">
        <w:rPr>
          <w:b/>
          <w:bCs/>
          <w:sz w:val="26"/>
          <w:szCs w:val="26"/>
        </w:rPr>
        <w:t>Completed:</w:t>
      </w:r>
      <w:r w:rsidRPr="000701B0">
        <w:rPr>
          <w:sz w:val="26"/>
          <w:szCs w:val="26"/>
        </w:rPr>
        <w:t xml:space="preserve"> 77,227 customers</w:t>
      </w:r>
    </w:p>
    <w:p w14:paraId="4A642997" w14:textId="77777777" w:rsidR="000701B0" w:rsidRPr="000701B0" w:rsidRDefault="000701B0">
      <w:pPr>
        <w:numPr>
          <w:ilvl w:val="1"/>
          <w:numId w:val="42"/>
        </w:numPr>
        <w:rPr>
          <w:sz w:val="26"/>
          <w:szCs w:val="26"/>
        </w:rPr>
      </w:pPr>
      <w:r w:rsidRPr="000701B0">
        <w:rPr>
          <w:b/>
          <w:bCs/>
          <w:sz w:val="26"/>
          <w:szCs w:val="26"/>
        </w:rPr>
        <w:t>Pending:</w:t>
      </w:r>
      <w:r w:rsidRPr="000701B0">
        <w:rPr>
          <w:sz w:val="26"/>
          <w:szCs w:val="26"/>
        </w:rPr>
        <w:t xml:space="preserve"> 76,641 customers</w:t>
      </w:r>
    </w:p>
    <w:p w14:paraId="7F9C586C" w14:textId="77777777" w:rsidR="000701B0" w:rsidRPr="000701B0" w:rsidRDefault="000701B0">
      <w:pPr>
        <w:numPr>
          <w:ilvl w:val="1"/>
          <w:numId w:val="42"/>
        </w:numPr>
        <w:rPr>
          <w:sz w:val="26"/>
          <w:szCs w:val="26"/>
        </w:rPr>
      </w:pPr>
      <w:r w:rsidRPr="000701B0">
        <w:rPr>
          <w:b/>
          <w:bCs/>
          <w:sz w:val="26"/>
          <w:szCs w:val="26"/>
        </w:rPr>
        <w:t>Deferred:</w:t>
      </w:r>
      <w:r w:rsidRPr="000701B0">
        <w:rPr>
          <w:sz w:val="26"/>
          <w:szCs w:val="26"/>
        </w:rPr>
        <w:t xml:space="preserve"> 76,616 customers</w:t>
      </w:r>
    </w:p>
    <w:p w14:paraId="2BF92DE2" w14:textId="77777777" w:rsidR="000701B0" w:rsidRPr="000701B0" w:rsidRDefault="000701B0">
      <w:pPr>
        <w:numPr>
          <w:ilvl w:val="0"/>
          <w:numId w:val="42"/>
        </w:numPr>
        <w:rPr>
          <w:sz w:val="26"/>
          <w:szCs w:val="26"/>
        </w:rPr>
      </w:pPr>
      <w:r w:rsidRPr="000701B0">
        <w:rPr>
          <w:b/>
          <w:bCs/>
          <w:sz w:val="26"/>
          <w:szCs w:val="26"/>
        </w:rPr>
        <w:t>Credit Score Distribution by Status:</w:t>
      </w:r>
    </w:p>
    <w:p w14:paraId="1161FA51" w14:textId="77777777" w:rsidR="000701B0" w:rsidRPr="000701B0" w:rsidRDefault="000701B0">
      <w:pPr>
        <w:numPr>
          <w:ilvl w:val="1"/>
          <w:numId w:val="42"/>
        </w:numPr>
        <w:rPr>
          <w:sz w:val="26"/>
          <w:szCs w:val="26"/>
        </w:rPr>
      </w:pPr>
      <w:r w:rsidRPr="000701B0">
        <w:rPr>
          <w:sz w:val="26"/>
          <w:szCs w:val="26"/>
        </w:rPr>
        <w:t xml:space="preserve">Customers with </w:t>
      </w:r>
      <w:r w:rsidRPr="000701B0">
        <w:rPr>
          <w:b/>
          <w:bCs/>
          <w:sz w:val="26"/>
          <w:szCs w:val="26"/>
        </w:rPr>
        <w:t>Completed</w:t>
      </w:r>
      <w:r w:rsidRPr="000701B0">
        <w:rPr>
          <w:sz w:val="26"/>
          <w:szCs w:val="26"/>
        </w:rPr>
        <w:t xml:space="preserve"> loans generally show </w:t>
      </w:r>
      <w:r w:rsidRPr="000701B0">
        <w:rPr>
          <w:b/>
          <w:bCs/>
          <w:sz w:val="26"/>
          <w:szCs w:val="26"/>
        </w:rPr>
        <w:t>higher and more consistent credit scores</w:t>
      </w:r>
      <w:r w:rsidRPr="000701B0">
        <w:rPr>
          <w:sz w:val="26"/>
          <w:szCs w:val="26"/>
        </w:rPr>
        <w:t xml:space="preserve">, with many scores falling between </w:t>
      </w:r>
      <w:r w:rsidRPr="000701B0">
        <w:rPr>
          <w:b/>
          <w:bCs/>
          <w:sz w:val="26"/>
          <w:szCs w:val="26"/>
        </w:rPr>
        <w:t>600–850</w:t>
      </w:r>
      <w:r w:rsidRPr="000701B0">
        <w:rPr>
          <w:sz w:val="26"/>
          <w:szCs w:val="26"/>
        </w:rPr>
        <w:t>, indicating good to excellent credit profiles.</w:t>
      </w:r>
    </w:p>
    <w:p w14:paraId="76CCA647" w14:textId="77777777" w:rsidR="000701B0" w:rsidRPr="000701B0" w:rsidRDefault="000701B0">
      <w:pPr>
        <w:numPr>
          <w:ilvl w:val="1"/>
          <w:numId w:val="42"/>
        </w:numPr>
        <w:rPr>
          <w:sz w:val="26"/>
          <w:szCs w:val="26"/>
        </w:rPr>
      </w:pPr>
      <w:r w:rsidRPr="000701B0">
        <w:rPr>
          <w:sz w:val="26"/>
          <w:szCs w:val="26"/>
        </w:rPr>
        <w:t xml:space="preserve">Customers with </w:t>
      </w:r>
      <w:r w:rsidRPr="000701B0">
        <w:rPr>
          <w:b/>
          <w:bCs/>
          <w:sz w:val="26"/>
          <w:szCs w:val="26"/>
        </w:rPr>
        <w:t>Pending</w:t>
      </w:r>
      <w:r w:rsidRPr="000701B0">
        <w:rPr>
          <w:sz w:val="26"/>
          <w:szCs w:val="26"/>
        </w:rPr>
        <w:t xml:space="preserve"> loans have </w:t>
      </w:r>
      <w:r w:rsidRPr="000701B0">
        <w:rPr>
          <w:b/>
          <w:bCs/>
          <w:sz w:val="26"/>
          <w:szCs w:val="26"/>
        </w:rPr>
        <w:t>moderate credit scores</w:t>
      </w:r>
      <w:r w:rsidRPr="000701B0">
        <w:rPr>
          <w:sz w:val="26"/>
          <w:szCs w:val="26"/>
        </w:rPr>
        <w:t xml:space="preserve">, spread more widely between </w:t>
      </w:r>
      <w:r w:rsidRPr="000701B0">
        <w:rPr>
          <w:b/>
          <w:bCs/>
          <w:sz w:val="26"/>
          <w:szCs w:val="26"/>
        </w:rPr>
        <w:t>500–800</w:t>
      </w:r>
      <w:r w:rsidRPr="000701B0">
        <w:rPr>
          <w:sz w:val="26"/>
          <w:szCs w:val="26"/>
        </w:rPr>
        <w:t>, showing slightly higher risk compared to completed loans.</w:t>
      </w:r>
    </w:p>
    <w:p w14:paraId="2413DC1E" w14:textId="77777777" w:rsidR="000701B0" w:rsidRPr="000701B0" w:rsidRDefault="000701B0">
      <w:pPr>
        <w:numPr>
          <w:ilvl w:val="1"/>
          <w:numId w:val="42"/>
        </w:numPr>
        <w:rPr>
          <w:sz w:val="26"/>
          <w:szCs w:val="26"/>
        </w:rPr>
      </w:pPr>
      <w:r w:rsidRPr="000701B0">
        <w:rPr>
          <w:sz w:val="26"/>
          <w:szCs w:val="26"/>
        </w:rPr>
        <w:t xml:space="preserve">Customers with </w:t>
      </w:r>
      <w:r w:rsidRPr="000701B0">
        <w:rPr>
          <w:b/>
          <w:bCs/>
          <w:sz w:val="26"/>
          <w:szCs w:val="26"/>
        </w:rPr>
        <w:t>Deferred</w:t>
      </w:r>
      <w:r w:rsidRPr="000701B0">
        <w:rPr>
          <w:sz w:val="26"/>
          <w:szCs w:val="26"/>
        </w:rPr>
        <w:t xml:space="preserve"> loans tend to have </w:t>
      </w:r>
      <w:r w:rsidRPr="000701B0">
        <w:rPr>
          <w:b/>
          <w:bCs/>
          <w:sz w:val="26"/>
          <w:szCs w:val="26"/>
        </w:rPr>
        <w:t>lower to mid-range credit scores</w:t>
      </w:r>
      <w:r w:rsidRPr="000701B0">
        <w:rPr>
          <w:sz w:val="26"/>
          <w:szCs w:val="26"/>
        </w:rPr>
        <w:t xml:space="preserve">, mostly between </w:t>
      </w:r>
      <w:r w:rsidRPr="000701B0">
        <w:rPr>
          <w:b/>
          <w:bCs/>
          <w:sz w:val="26"/>
          <w:szCs w:val="26"/>
        </w:rPr>
        <w:t>300–700</w:t>
      </w:r>
      <w:r w:rsidRPr="000701B0">
        <w:rPr>
          <w:sz w:val="26"/>
          <w:szCs w:val="26"/>
        </w:rPr>
        <w:t>, reflecting a weaker repayment history or financial instability.</w:t>
      </w:r>
    </w:p>
    <w:p w14:paraId="2319E8E3" w14:textId="77777777" w:rsidR="000701B0" w:rsidRPr="000701B0" w:rsidRDefault="000701B0" w:rsidP="000701B0">
      <w:pPr>
        <w:rPr>
          <w:sz w:val="26"/>
          <w:szCs w:val="26"/>
        </w:rPr>
      </w:pPr>
      <w:r w:rsidRPr="000701B0">
        <w:rPr>
          <w:sz w:val="26"/>
          <w:szCs w:val="26"/>
        </w:rPr>
        <w:t xml:space="preserve">The analysis suggests a clear </w:t>
      </w:r>
      <w:r w:rsidRPr="000701B0">
        <w:rPr>
          <w:b/>
          <w:bCs/>
          <w:sz w:val="26"/>
          <w:szCs w:val="26"/>
        </w:rPr>
        <w:t>relationship between Loan Repayment Status and Credit Score</w:t>
      </w:r>
      <w:r w:rsidRPr="000701B0">
        <w:rPr>
          <w:sz w:val="26"/>
          <w:szCs w:val="26"/>
        </w:rPr>
        <w:t>:</w:t>
      </w:r>
    </w:p>
    <w:p w14:paraId="34081C44" w14:textId="77777777" w:rsidR="000701B0" w:rsidRPr="000701B0" w:rsidRDefault="000701B0">
      <w:pPr>
        <w:numPr>
          <w:ilvl w:val="0"/>
          <w:numId w:val="43"/>
        </w:numPr>
        <w:rPr>
          <w:sz w:val="26"/>
          <w:szCs w:val="26"/>
        </w:rPr>
      </w:pPr>
      <w:r w:rsidRPr="000701B0">
        <w:rPr>
          <w:sz w:val="26"/>
          <w:szCs w:val="26"/>
        </w:rPr>
        <w:lastRenderedPageBreak/>
        <w:t xml:space="preserve">Customers who </w:t>
      </w:r>
      <w:r w:rsidRPr="000701B0">
        <w:rPr>
          <w:b/>
          <w:bCs/>
          <w:sz w:val="26"/>
          <w:szCs w:val="26"/>
        </w:rPr>
        <w:t>complete their loan repayments on time</w:t>
      </w:r>
      <w:r w:rsidRPr="000701B0">
        <w:rPr>
          <w:sz w:val="26"/>
          <w:szCs w:val="26"/>
        </w:rPr>
        <w:t xml:space="preserve"> tend to maintain </w:t>
      </w:r>
      <w:r w:rsidRPr="000701B0">
        <w:rPr>
          <w:b/>
          <w:bCs/>
          <w:sz w:val="26"/>
          <w:szCs w:val="26"/>
        </w:rPr>
        <w:t>higher credit scores</w:t>
      </w:r>
      <w:r w:rsidRPr="000701B0">
        <w:rPr>
          <w:sz w:val="26"/>
          <w:szCs w:val="26"/>
        </w:rPr>
        <w:t>, which reflects better financial discipline and creditworthiness.</w:t>
      </w:r>
    </w:p>
    <w:p w14:paraId="36312157" w14:textId="77777777" w:rsidR="000701B0" w:rsidRPr="000701B0" w:rsidRDefault="000701B0">
      <w:pPr>
        <w:numPr>
          <w:ilvl w:val="0"/>
          <w:numId w:val="43"/>
        </w:numPr>
        <w:rPr>
          <w:sz w:val="26"/>
          <w:szCs w:val="26"/>
        </w:rPr>
      </w:pPr>
      <w:r w:rsidRPr="000701B0">
        <w:rPr>
          <w:sz w:val="26"/>
          <w:szCs w:val="26"/>
        </w:rPr>
        <w:t xml:space="preserve">Those with </w:t>
      </w:r>
      <w:r w:rsidRPr="000701B0">
        <w:rPr>
          <w:b/>
          <w:bCs/>
          <w:sz w:val="26"/>
          <w:szCs w:val="26"/>
        </w:rPr>
        <w:t>pending or deferred loans</w:t>
      </w:r>
      <w:r w:rsidRPr="000701B0">
        <w:rPr>
          <w:sz w:val="26"/>
          <w:szCs w:val="26"/>
        </w:rPr>
        <w:t xml:space="preserve"> often have </w:t>
      </w:r>
      <w:r w:rsidRPr="000701B0">
        <w:rPr>
          <w:b/>
          <w:bCs/>
          <w:sz w:val="26"/>
          <w:szCs w:val="26"/>
        </w:rPr>
        <w:t>lower credit scores</w:t>
      </w:r>
      <w:r w:rsidRPr="000701B0">
        <w:rPr>
          <w:sz w:val="26"/>
          <w:szCs w:val="26"/>
        </w:rPr>
        <w:t>, possibly due to delays, defaults, or repayment challenges.</w:t>
      </w:r>
    </w:p>
    <w:p w14:paraId="123CF2E9" w14:textId="77777777" w:rsidR="007E1716" w:rsidRPr="007E1716" w:rsidRDefault="007E1716" w:rsidP="007E1716">
      <w:pPr>
        <w:rPr>
          <w:sz w:val="26"/>
          <w:szCs w:val="26"/>
        </w:rPr>
      </w:pPr>
      <w:r w:rsidRPr="007E1716">
        <w:rPr>
          <w:sz w:val="26"/>
          <w:szCs w:val="26"/>
        </w:rPr>
        <w:t xml:space="preserve">The analysis indicates that </w:t>
      </w:r>
      <w:r w:rsidRPr="007E1716">
        <w:rPr>
          <w:b/>
          <w:bCs/>
          <w:sz w:val="26"/>
          <w:szCs w:val="26"/>
        </w:rPr>
        <w:t>Loan Repayment Status has a clear relationship with Credit Score</w:t>
      </w:r>
      <w:r w:rsidRPr="007E1716">
        <w:rPr>
          <w:sz w:val="26"/>
          <w:szCs w:val="26"/>
        </w:rPr>
        <w:t>:</w:t>
      </w:r>
    </w:p>
    <w:p w14:paraId="69C0912B" w14:textId="77777777" w:rsidR="007E1716" w:rsidRPr="007E1716" w:rsidRDefault="007E1716">
      <w:pPr>
        <w:numPr>
          <w:ilvl w:val="0"/>
          <w:numId w:val="44"/>
        </w:numPr>
        <w:rPr>
          <w:sz w:val="26"/>
          <w:szCs w:val="26"/>
        </w:rPr>
      </w:pPr>
      <w:r w:rsidRPr="007E1716">
        <w:rPr>
          <w:sz w:val="26"/>
          <w:szCs w:val="26"/>
        </w:rPr>
        <w:t xml:space="preserve">Customers with </w:t>
      </w:r>
      <w:r w:rsidRPr="007E1716">
        <w:rPr>
          <w:b/>
          <w:bCs/>
          <w:sz w:val="26"/>
          <w:szCs w:val="26"/>
        </w:rPr>
        <w:t>pending or deferred repayments</w:t>
      </w:r>
      <w:r w:rsidRPr="007E1716">
        <w:rPr>
          <w:sz w:val="26"/>
          <w:szCs w:val="26"/>
        </w:rPr>
        <w:t xml:space="preserve"> are more likely to have </w:t>
      </w:r>
      <w:r w:rsidRPr="007E1716">
        <w:rPr>
          <w:b/>
          <w:bCs/>
          <w:sz w:val="26"/>
          <w:szCs w:val="26"/>
        </w:rPr>
        <w:t>lower credit scores</w:t>
      </w:r>
      <w:r w:rsidRPr="007E1716">
        <w:rPr>
          <w:sz w:val="26"/>
          <w:szCs w:val="26"/>
        </w:rPr>
        <w:t>, possibly due to ongoing or delayed obligations.</w:t>
      </w:r>
    </w:p>
    <w:p w14:paraId="3147EF9E" w14:textId="6860560A" w:rsidR="007E1716" w:rsidRPr="007E1716" w:rsidRDefault="007E1716" w:rsidP="007E1716">
      <w:pPr>
        <w:rPr>
          <w:sz w:val="26"/>
          <w:szCs w:val="26"/>
        </w:rPr>
      </w:pPr>
      <w:r w:rsidRPr="007E1716">
        <w:rPr>
          <w:b/>
          <w:bCs/>
          <w:sz w:val="26"/>
          <w:szCs w:val="26"/>
        </w:rPr>
        <w:t>Yes, Loan Repayment Status affects Credit Score.</w:t>
      </w:r>
      <w:r w:rsidRPr="007E1716">
        <w:rPr>
          <w:sz w:val="26"/>
          <w:szCs w:val="26"/>
        </w:rPr>
        <w:br/>
        <w:t xml:space="preserve">Borrowers with </w:t>
      </w:r>
      <w:r w:rsidRPr="007E1716">
        <w:rPr>
          <w:b/>
          <w:bCs/>
          <w:sz w:val="26"/>
          <w:szCs w:val="26"/>
        </w:rPr>
        <w:t>Completed</w:t>
      </w:r>
      <w:r w:rsidRPr="007E1716">
        <w:rPr>
          <w:sz w:val="26"/>
          <w:szCs w:val="26"/>
        </w:rPr>
        <w:t xml:space="preserve"> loan repayments tend to have </w:t>
      </w:r>
      <w:r w:rsidRPr="007E1716">
        <w:rPr>
          <w:b/>
          <w:bCs/>
          <w:sz w:val="26"/>
          <w:szCs w:val="26"/>
        </w:rPr>
        <w:t>better credit scores</w:t>
      </w:r>
      <w:r w:rsidRPr="007E1716">
        <w:rPr>
          <w:sz w:val="26"/>
          <w:szCs w:val="26"/>
        </w:rPr>
        <w:t>, demonstrating a strong correlation between timely loan repayment and good credit performance.</w:t>
      </w:r>
    </w:p>
    <w:p w14:paraId="1706059C" w14:textId="77777777" w:rsidR="000701B0" w:rsidRDefault="000701B0" w:rsidP="001D642E">
      <w:pPr>
        <w:rPr>
          <w:sz w:val="26"/>
          <w:szCs w:val="26"/>
        </w:rPr>
      </w:pPr>
    </w:p>
    <w:p w14:paraId="3F29568D" w14:textId="77777777" w:rsidR="00D04614" w:rsidRDefault="00D04614" w:rsidP="001D642E">
      <w:pPr>
        <w:rPr>
          <w:sz w:val="26"/>
          <w:szCs w:val="26"/>
        </w:rPr>
      </w:pPr>
    </w:p>
    <w:p w14:paraId="361DF684" w14:textId="2FEA41FB" w:rsidR="007E1716" w:rsidRPr="007E1716" w:rsidRDefault="007E1716" w:rsidP="00D04614">
      <w:pPr>
        <w:ind w:left="720"/>
        <w:rPr>
          <w:rFonts w:ascii="Century" w:hAnsi="Century"/>
          <w:b/>
          <w:bCs/>
          <w:sz w:val="28"/>
          <w:szCs w:val="28"/>
        </w:rPr>
      </w:pPr>
      <w:bookmarkStart w:id="13" w:name="_Hlk212983318"/>
      <w:r w:rsidRPr="007E1716">
        <w:rPr>
          <w:rFonts w:ascii="Century" w:hAnsi="Century"/>
          <w:b/>
          <w:bCs/>
          <w:sz w:val="28"/>
          <w:szCs w:val="28"/>
        </w:rPr>
        <w:t>21. Which Occupation Group Has the Highest Average Loan Amount?</w:t>
      </w:r>
      <w:bookmarkEnd w:id="13"/>
    </w:p>
    <w:p w14:paraId="12B22EAC" w14:textId="3C9C6068" w:rsidR="007E1716" w:rsidRPr="007E1716" w:rsidRDefault="007E1716" w:rsidP="007E1716">
      <w:pPr>
        <w:rPr>
          <w:sz w:val="26"/>
          <w:szCs w:val="26"/>
        </w:rPr>
      </w:pPr>
      <w:r w:rsidRPr="007E1716">
        <w:rPr>
          <w:sz w:val="26"/>
          <w:szCs w:val="26"/>
        </w:rPr>
        <w:t xml:space="preserve">To identify which </w:t>
      </w:r>
      <w:r w:rsidRPr="007E1716">
        <w:rPr>
          <w:b/>
          <w:bCs/>
          <w:sz w:val="26"/>
          <w:szCs w:val="26"/>
        </w:rPr>
        <w:t>occupation group</w:t>
      </w:r>
      <w:r w:rsidRPr="007E1716">
        <w:rPr>
          <w:sz w:val="26"/>
          <w:szCs w:val="26"/>
        </w:rPr>
        <w:t xml:space="preserve"> receives the </w:t>
      </w:r>
      <w:r w:rsidRPr="007E1716">
        <w:rPr>
          <w:b/>
          <w:bCs/>
          <w:sz w:val="26"/>
          <w:szCs w:val="26"/>
        </w:rPr>
        <w:t>highest loan amount</w:t>
      </w:r>
      <w:r w:rsidRPr="007E1716">
        <w:rPr>
          <w:sz w:val="26"/>
          <w:szCs w:val="26"/>
        </w:rPr>
        <w:t xml:space="preserve">, the dataset was </w:t>
      </w:r>
      <w:proofErr w:type="spellStart"/>
      <w:r w:rsidRPr="007E1716">
        <w:rPr>
          <w:sz w:val="26"/>
          <w:szCs w:val="26"/>
        </w:rPr>
        <w:t>analyzed</w:t>
      </w:r>
      <w:proofErr w:type="spellEnd"/>
      <w:r w:rsidRPr="007E1716">
        <w:rPr>
          <w:sz w:val="26"/>
          <w:szCs w:val="26"/>
        </w:rPr>
        <w:t xml:space="preserve"> based on the Loan</w:t>
      </w:r>
      <w:r>
        <w:rPr>
          <w:sz w:val="26"/>
          <w:szCs w:val="26"/>
        </w:rPr>
        <w:t xml:space="preserve"> </w:t>
      </w:r>
      <w:r w:rsidRPr="007E1716">
        <w:rPr>
          <w:sz w:val="26"/>
          <w:szCs w:val="26"/>
        </w:rPr>
        <w:t>Amount column.</w:t>
      </w:r>
    </w:p>
    <w:p w14:paraId="58B536B4" w14:textId="77777777" w:rsidR="007E1716" w:rsidRPr="007E1716" w:rsidRDefault="007E1716" w:rsidP="007E1716">
      <w:pPr>
        <w:rPr>
          <w:b/>
          <w:bCs/>
          <w:sz w:val="26"/>
          <w:szCs w:val="26"/>
        </w:rPr>
      </w:pPr>
      <w:r w:rsidRPr="007E1716">
        <w:rPr>
          <w:b/>
          <w:bCs/>
          <w:sz w:val="26"/>
          <w:szCs w:val="26"/>
        </w:rPr>
        <w:t>Finding:</w:t>
      </w:r>
    </w:p>
    <w:p w14:paraId="3B007666" w14:textId="77777777" w:rsidR="007E1716" w:rsidRPr="007E1716" w:rsidRDefault="007E1716">
      <w:pPr>
        <w:numPr>
          <w:ilvl w:val="0"/>
          <w:numId w:val="45"/>
        </w:numPr>
        <w:rPr>
          <w:sz w:val="26"/>
          <w:szCs w:val="26"/>
        </w:rPr>
      </w:pPr>
      <w:r w:rsidRPr="007E1716">
        <w:rPr>
          <w:sz w:val="26"/>
          <w:szCs w:val="26"/>
        </w:rPr>
        <w:t xml:space="preserve">The </w:t>
      </w:r>
      <w:r w:rsidRPr="007E1716">
        <w:rPr>
          <w:b/>
          <w:bCs/>
          <w:sz w:val="26"/>
          <w:szCs w:val="26"/>
        </w:rPr>
        <w:t>maximum loan amount</w:t>
      </w:r>
      <w:r w:rsidRPr="007E1716">
        <w:rPr>
          <w:sz w:val="26"/>
          <w:szCs w:val="26"/>
        </w:rPr>
        <w:t xml:space="preserve"> in the dataset is </w:t>
      </w:r>
      <w:r w:rsidRPr="007E1716">
        <w:rPr>
          <w:b/>
          <w:bCs/>
          <w:sz w:val="26"/>
          <w:szCs w:val="26"/>
        </w:rPr>
        <w:t>₹4,999,960</w:t>
      </w:r>
      <w:r w:rsidRPr="007E1716">
        <w:rPr>
          <w:sz w:val="26"/>
          <w:szCs w:val="26"/>
        </w:rPr>
        <w:t>.</w:t>
      </w:r>
    </w:p>
    <w:p w14:paraId="1BCB0D2F" w14:textId="77777777" w:rsidR="007E1716" w:rsidRPr="007E1716" w:rsidRDefault="007E1716">
      <w:pPr>
        <w:numPr>
          <w:ilvl w:val="0"/>
          <w:numId w:val="45"/>
        </w:numPr>
        <w:rPr>
          <w:sz w:val="26"/>
          <w:szCs w:val="26"/>
        </w:rPr>
      </w:pPr>
      <w:r w:rsidRPr="007E1716">
        <w:rPr>
          <w:sz w:val="26"/>
          <w:szCs w:val="26"/>
        </w:rPr>
        <w:t xml:space="preserve">This amount belongs to the </w:t>
      </w:r>
      <w:r w:rsidRPr="007E1716">
        <w:rPr>
          <w:b/>
          <w:bCs/>
          <w:sz w:val="26"/>
          <w:szCs w:val="26"/>
        </w:rPr>
        <w:t>Self-employed</w:t>
      </w:r>
      <w:r w:rsidRPr="007E1716">
        <w:rPr>
          <w:sz w:val="26"/>
          <w:szCs w:val="26"/>
        </w:rPr>
        <w:t xml:space="preserve"> occupation group.</w:t>
      </w:r>
    </w:p>
    <w:p w14:paraId="50D827BE" w14:textId="77777777" w:rsidR="007E1716" w:rsidRPr="007E1716" w:rsidRDefault="007E1716" w:rsidP="007E1716">
      <w:pPr>
        <w:rPr>
          <w:sz w:val="26"/>
          <w:szCs w:val="26"/>
        </w:rPr>
      </w:pPr>
      <w:r w:rsidRPr="007E1716">
        <w:rPr>
          <w:sz w:val="26"/>
          <w:szCs w:val="26"/>
        </w:rPr>
        <w:t xml:space="preserve">The result shows that </w:t>
      </w:r>
      <w:r w:rsidRPr="007E1716">
        <w:rPr>
          <w:b/>
          <w:bCs/>
          <w:sz w:val="26"/>
          <w:szCs w:val="26"/>
        </w:rPr>
        <w:t>Self-employed individuals</w:t>
      </w:r>
      <w:r w:rsidRPr="007E1716">
        <w:rPr>
          <w:sz w:val="26"/>
          <w:szCs w:val="26"/>
        </w:rPr>
        <w:t xml:space="preserve"> have the </w:t>
      </w:r>
      <w:r w:rsidRPr="007E1716">
        <w:rPr>
          <w:b/>
          <w:bCs/>
          <w:sz w:val="26"/>
          <w:szCs w:val="26"/>
        </w:rPr>
        <w:t>highest loan amounts</w:t>
      </w:r>
      <w:r w:rsidRPr="007E1716">
        <w:rPr>
          <w:sz w:val="26"/>
          <w:szCs w:val="26"/>
        </w:rPr>
        <w:t xml:space="preserve"> compared to other occupational categories.</w:t>
      </w:r>
      <w:r w:rsidRPr="007E1716">
        <w:rPr>
          <w:sz w:val="26"/>
          <w:szCs w:val="26"/>
        </w:rPr>
        <w:br/>
        <w:t xml:space="preserve">This could be due to business-related financial requirements, where self-employed individuals often need larger funds for </w:t>
      </w:r>
      <w:r w:rsidRPr="007E1716">
        <w:rPr>
          <w:b/>
          <w:bCs/>
          <w:sz w:val="26"/>
          <w:szCs w:val="26"/>
        </w:rPr>
        <w:t>business expansion, investment, or asset acquisition</w:t>
      </w:r>
      <w:r w:rsidRPr="007E1716">
        <w:rPr>
          <w:sz w:val="26"/>
          <w:szCs w:val="26"/>
        </w:rPr>
        <w:t>.</w:t>
      </w:r>
    </w:p>
    <w:p w14:paraId="4496252C" w14:textId="632706EA" w:rsidR="007E1716" w:rsidRPr="007E1716" w:rsidRDefault="007E1716" w:rsidP="007E1716">
      <w:pPr>
        <w:rPr>
          <w:b/>
          <w:bCs/>
          <w:sz w:val="26"/>
          <w:szCs w:val="26"/>
        </w:rPr>
      </w:pPr>
      <w:r w:rsidRPr="007E1716">
        <w:rPr>
          <w:b/>
          <w:bCs/>
          <w:sz w:val="26"/>
          <w:szCs w:val="26"/>
        </w:rPr>
        <w:t>Self-employed</w:t>
      </w:r>
      <w:r w:rsidRPr="007E1716">
        <w:rPr>
          <w:sz w:val="26"/>
          <w:szCs w:val="26"/>
        </w:rPr>
        <w:t xml:space="preserve"> borrowers receive the </w:t>
      </w:r>
      <w:r w:rsidRPr="007E1716">
        <w:rPr>
          <w:b/>
          <w:bCs/>
          <w:sz w:val="26"/>
          <w:szCs w:val="26"/>
        </w:rPr>
        <w:t>highest average loan amounts</w:t>
      </w:r>
      <w:r w:rsidRPr="007E1716">
        <w:rPr>
          <w:sz w:val="26"/>
          <w:szCs w:val="26"/>
        </w:rPr>
        <w:t>, indicating their higher financial needs and borrowing capacity.</w:t>
      </w:r>
    </w:p>
    <w:p w14:paraId="5075AE8E" w14:textId="77777777" w:rsidR="007E1716" w:rsidRDefault="007E1716" w:rsidP="001D642E">
      <w:pPr>
        <w:rPr>
          <w:sz w:val="26"/>
          <w:szCs w:val="26"/>
        </w:rPr>
      </w:pPr>
    </w:p>
    <w:p w14:paraId="02BE5F71" w14:textId="77777777" w:rsidR="00812124" w:rsidRPr="00812124" w:rsidRDefault="00812124" w:rsidP="001D642E">
      <w:pPr>
        <w:rPr>
          <w:rFonts w:ascii="Century" w:hAnsi="Century"/>
          <w:sz w:val="28"/>
          <w:szCs w:val="28"/>
        </w:rPr>
      </w:pPr>
    </w:p>
    <w:p w14:paraId="7D03D391" w14:textId="77777777" w:rsidR="00812124" w:rsidRPr="00812124" w:rsidRDefault="00812124" w:rsidP="00812124">
      <w:pPr>
        <w:rPr>
          <w:rFonts w:ascii="Century" w:hAnsi="Century"/>
          <w:b/>
          <w:bCs/>
          <w:sz w:val="28"/>
          <w:szCs w:val="28"/>
        </w:rPr>
      </w:pPr>
      <w:bookmarkStart w:id="14" w:name="_Hlk212983355"/>
      <w:r w:rsidRPr="00812124">
        <w:rPr>
          <w:rFonts w:ascii="Century" w:hAnsi="Century"/>
          <w:b/>
          <w:bCs/>
          <w:sz w:val="28"/>
          <w:szCs w:val="28"/>
        </w:rPr>
        <w:t>22. Which Age Group Has the Highest Average Loan Amount?</w:t>
      </w:r>
    </w:p>
    <w:bookmarkEnd w:id="14"/>
    <w:p w14:paraId="16D86AA6" w14:textId="77777777" w:rsidR="00812124" w:rsidRPr="00812124" w:rsidRDefault="00812124" w:rsidP="00812124">
      <w:pPr>
        <w:rPr>
          <w:sz w:val="26"/>
          <w:szCs w:val="26"/>
        </w:rPr>
      </w:pPr>
      <w:r w:rsidRPr="00812124">
        <w:rPr>
          <w:sz w:val="26"/>
          <w:szCs w:val="26"/>
        </w:rPr>
        <w:lastRenderedPageBreak/>
        <w:t xml:space="preserve">To determine which </w:t>
      </w:r>
      <w:r w:rsidRPr="00812124">
        <w:rPr>
          <w:b/>
          <w:bCs/>
          <w:sz w:val="26"/>
          <w:szCs w:val="26"/>
        </w:rPr>
        <w:t>age group</w:t>
      </w:r>
      <w:r w:rsidRPr="00812124">
        <w:rPr>
          <w:sz w:val="26"/>
          <w:szCs w:val="26"/>
        </w:rPr>
        <w:t xml:space="preserve"> receives the </w:t>
      </w:r>
      <w:r w:rsidRPr="00812124">
        <w:rPr>
          <w:b/>
          <w:bCs/>
          <w:sz w:val="26"/>
          <w:szCs w:val="26"/>
        </w:rPr>
        <w:t>highest loan amount</w:t>
      </w:r>
      <w:r w:rsidRPr="00812124">
        <w:rPr>
          <w:sz w:val="26"/>
          <w:szCs w:val="26"/>
        </w:rPr>
        <w:t xml:space="preserve">, the dataset was </w:t>
      </w:r>
      <w:proofErr w:type="spellStart"/>
      <w:r w:rsidRPr="00812124">
        <w:rPr>
          <w:sz w:val="26"/>
          <w:szCs w:val="26"/>
        </w:rPr>
        <w:t>analyzed</w:t>
      </w:r>
      <w:proofErr w:type="spellEnd"/>
      <w:r w:rsidRPr="00812124">
        <w:rPr>
          <w:sz w:val="26"/>
          <w:szCs w:val="26"/>
        </w:rPr>
        <w:t xml:space="preserve"> using the </w:t>
      </w:r>
      <w:proofErr w:type="spellStart"/>
      <w:r w:rsidRPr="00812124">
        <w:rPr>
          <w:sz w:val="26"/>
          <w:szCs w:val="26"/>
        </w:rPr>
        <w:t>Loan_Amount</w:t>
      </w:r>
      <w:proofErr w:type="spellEnd"/>
      <w:r w:rsidRPr="00812124">
        <w:rPr>
          <w:sz w:val="26"/>
          <w:szCs w:val="26"/>
        </w:rPr>
        <w:t xml:space="preserve"> and </w:t>
      </w:r>
      <w:proofErr w:type="spellStart"/>
      <w:r w:rsidRPr="00812124">
        <w:rPr>
          <w:sz w:val="26"/>
          <w:szCs w:val="26"/>
        </w:rPr>
        <w:t>Age_Group</w:t>
      </w:r>
      <w:proofErr w:type="spellEnd"/>
      <w:r w:rsidRPr="00812124">
        <w:rPr>
          <w:sz w:val="26"/>
          <w:szCs w:val="26"/>
        </w:rPr>
        <w:t xml:space="preserve"> columns.</w:t>
      </w:r>
    </w:p>
    <w:p w14:paraId="07801748" w14:textId="77777777" w:rsidR="00812124" w:rsidRPr="00812124" w:rsidRDefault="00812124" w:rsidP="00812124">
      <w:pPr>
        <w:rPr>
          <w:b/>
          <w:bCs/>
          <w:sz w:val="26"/>
          <w:szCs w:val="26"/>
        </w:rPr>
      </w:pPr>
      <w:r w:rsidRPr="00812124">
        <w:rPr>
          <w:b/>
          <w:bCs/>
          <w:sz w:val="26"/>
          <w:szCs w:val="26"/>
        </w:rPr>
        <w:t>Finding:</w:t>
      </w:r>
    </w:p>
    <w:p w14:paraId="5809E8BE" w14:textId="77777777" w:rsidR="00812124" w:rsidRDefault="00812124">
      <w:pPr>
        <w:numPr>
          <w:ilvl w:val="0"/>
          <w:numId w:val="46"/>
        </w:numPr>
        <w:rPr>
          <w:sz w:val="26"/>
          <w:szCs w:val="26"/>
        </w:rPr>
      </w:pPr>
      <w:r w:rsidRPr="00812124">
        <w:rPr>
          <w:sz w:val="26"/>
          <w:szCs w:val="26"/>
        </w:rPr>
        <w:t xml:space="preserve">The </w:t>
      </w:r>
      <w:r w:rsidRPr="00812124">
        <w:rPr>
          <w:b/>
          <w:bCs/>
          <w:sz w:val="26"/>
          <w:szCs w:val="26"/>
        </w:rPr>
        <w:t>maximum loan amount</w:t>
      </w:r>
      <w:r w:rsidRPr="00812124">
        <w:rPr>
          <w:sz w:val="26"/>
          <w:szCs w:val="26"/>
        </w:rPr>
        <w:t xml:space="preserve"> in the dataset is </w:t>
      </w:r>
      <w:r w:rsidRPr="00812124">
        <w:rPr>
          <w:b/>
          <w:bCs/>
          <w:sz w:val="26"/>
          <w:szCs w:val="26"/>
        </w:rPr>
        <w:t>₹4,999,960</w:t>
      </w:r>
      <w:r w:rsidRPr="00812124">
        <w:rPr>
          <w:sz w:val="26"/>
          <w:szCs w:val="26"/>
        </w:rPr>
        <w:t>.</w:t>
      </w:r>
    </w:p>
    <w:p w14:paraId="040D0BD5" w14:textId="66624B09" w:rsidR="00812124" w:rsidRPr="00812124" w:rsidRDefault="00812124">
      <w:pPr>
        <w:numPr>
          <w:ilvl w:val="0"/>
          <w:numId w:val="46"/>
        </w:numPr>
        <w:rPr>
          <w:b/>
          <w:bCs/>
          <w:sz w:val="26"/>
          <w:szCs w:val="26"/>
        </w:rPr>
      </w:pPr>
      <w:r>
        <w:rPr>
          <w:sz w:val="26"/>
          <w:szCs w:val="26"/>
        </w:rPr>
        <w:t xml:space="preserve">The </w:t>
      </w:r>
      <w:r w:rsidRPr="00812124">
        <w:rPr>
          <w:b/>
          <w:bCs/>
          <w:sz w:val="26"/>
          <w:szCs w:val="26"/>
        </w:rPr>
        <w:t xml:space="preserve">real Age of this person is 64 </w:t>
      </w:r>
      <w:r>
        <w:rPr>
          <w:b/>
          <w:bCs/>
          <w:sz w:val="26"/>
          <w:szCs w:val="26"/>
        </w:rPr>
        <w:t xml:space="preserve">. </w:t>
      </w:r>
    </w:p>
    <w:p w14:paraId="0F3294B9" w14:textId="77777777" w:rsidR="00812124" w:rsidRPr="00812124" w:rsidRDefault="00812124">
      <w:pPr>
        <w:numPr>
          <w:ilvl w:val="0"/>
          <w:numId w:val="46"/>
        </w:numPr>
        <w:rPr>
          <w:sz w:val="26"/>
          <w:szCs w:val="26"/>
        </w:rPr>
      </w:pPr>
      <w:r w:rsidRPr="00812124">
        <w:rPr>
          <w:sz w:val="26"/>
          <w:szCs w:val="26"/>
        </w:rPr>
        <w:t xml:space="preserve">This highest loan amount belongs to the </w:t>
      </w:r>
      <w:r w:rsidRPr="00812124">
        <w:rPr>
          <w:b/>
          <w:bCs/>
          <w:sz w:val="26"/>
          <w:szCs w:val="26"/>
        </w:rPr>
        <w:t>Middle Aged (50 to 65 years)</w:t>
      </w:r>
      <w:r w:rsidRPr="00812124">
        <w:rPr>
          <w:sz w:val="26"/>
          <w:szCs w:val="26"/>
        </w:rPr>
        <w:t xml:space="preserve"> group.</w:t>
      </w:r>
    </w:p>
    <w:p w14:paraId="2A3A625C" w14:textId="77777777" w:rsidR="00812124" w:rsidRPr="00812124" w:rsidRDefault="00812124" w:rsidP="00812124">
      <w:pPr>
        <w:rPr>
          <w:sz w:val="26"/>
          <w:szCs w:val="26"/>
        </w:rPr>
      </w:pPr>
      <w:r w:rsidRPr="00812124">
        <w:rPr>
          <w:sz w:val="26"/>
          <w:szCs w:val="26"/>
        </w:rPr>
        <w:t xml:space="preserve">The analysis reveals that </w:t>
      </w:r>
      <w:r w:rsidRPr="00812124">
        <w:rPr>
          <w:b/>
          <w:bCs/>
          <w:sz w:val="26"/>
          <w:szCs w:val="26"/>
        </w:rPr>
        <w:t>Middle Aged individuals</w:t>
      </w:r>
      <w:r w:rsidRPr="00812124">
        <w:rPr>
          <w:sz w:val="26"/>
          <w:szCs w:val="26"/>
        </w:rPr>
        <w:t xml:space="preserve"> tend to receive </w:t>
      </w:r>
      <w:r w:rsidRPr="00812124">
        <w:rPr>
          <w:b/>
          <w:bCs/>
          <w:sz w:val="26"/>
          <w:szCs w:val="26"/>
        </w:rPr>
        <w:t>higher loan amounts</w:t>
      </w:r>
      <w:r w:rsidRPr="00812124">
        <w:rPr>
          <w:sz w:val="26"/>
          <w:szCs w:val="26"/>
        </w:rPr>
        <w:t xml:space="preserve"> compared to other age groups.</w:t>
      </w:r>
      <w:r w:rsidRPr="00812124">
        <w:rPr>
          <w:sz w:val="26"/>
          <w:szCs w:val="26"/>
        </w:rPr>
        <w:br/>
        <w:t xml:space="preserve">This may be because individuals in this age range generally have </w:t>
      </w:r>
      <w:r w:rsidRPr="00812124">
        <w:rPr>
          <w:b/>
          <w:bCs/>
          <w:sz w:val="26"/>
          <w:szCs w:val="26"/>
        </w:rPr>
        <w:t>stable incomes, established credit histories</w:t>
      </w:r>
      <w:r w:rsidRPr="00812124">
        <w:rPr>
          <w:sz w:val="26"/>
          <w:szCs w:val="26"/>
        </w:rPr>
        <w:t xml:space="preserve">, and </w:t>
      </w:r>
      <w:r w:rsidRPr="00812124">
        <w:rPr>
          <w:b/>
          <w:bCs/>
          <w:sz w:val="26"/>
          <w:szCs w:val="26"/>
        </w:rPr>
        <w:t>higher financial responsibilities</w:t>
      </w:r>
      <w:r w:rsidRPr="00812124">
        <w:rPr>
          <w:sz w:val="26"/>
          <w:szCs w:val="26"/>
        </w:rPr>
        <w:t>, making them more eligible for larger loan amounts.</w:t>
      </w:r>
    </w:p>
    <w:p w14:paraId="478EABDE" w14:textId="3D3D2B53" w:rsidR="00812124" w:rsidRPr="00812124" w:rsidRDefault="00812124" w:rsidP="00812124">
      <w:pPr>
        <w:rPr>
          <w:sz w:val="26"/>
          <w:szCs w:val="26"/>
        </w:rPr>
      </w:pPr>
      <w:r w:rsidRPr="00812124">
        <w:rPr>
          <w:sz w:val="26"/>
          <w:szCs w:val="26"/>
        </w:rPr>
        <w:t xml:space="preserve">The </w:t>
      </w:r>
      <w:r w:rsidRPr="00812124">
        <w:rPr>
          <w:b/>
          <w:bCs/>
          <w:sz w:val="26"/>
          <w:szCs w:val="26"/>
        </w:rPr>
        <w:t>Middle Aged (50–65 years)</w:t>
      </w:r>
      <w:r w:rsidRPr="00812124">
        <w:rPr>
          <w:sz w:val="26"/>
          <w:szCs w:val="26"/>
        </w:rPr>
        <w:t xml:space="preserve"> group has the </w:t>
      </w:r>
      <w:r w:rsidRPr="00812124">
        <w:rPr>
          <w:b/>
          <w:bCs/>
          <w:sz w:val="26"/>
          <w:szCs w:val="26"/>
        </w:rPr>
        <w:t>highest average loan amount</w:t>
      </w:r>
      <w:r w:rsidRPr="00812124">
        <w:rPr>
          <w:sz w:val="26"/>
          <w:szCs w:val="26"/>
        </w:rPr>
        <w:t>, reflecting their financial stability and borrowing capacity.</w:t>
      </w:r>
    </w:p>
    <w:p w14:paraId="6D84351F" w14:textId="77777777" w:rsidR="00812124" w:rsidRDefault="00812124" w:rsidP="001D642E">
      <w:pPr>
        <w:rPr>
          <w:sz w:val="26"/>
          <w:szCs w:val="26"/>
        </w:rPr>
      </w:pPr>
    </w:p>
    <w:p w14:paraId="2B7DDE12" w14:textId="77777777" w:rsidR="007E410D" w:rsidRDefault="007E410D" w:rsidP="001D642E">
      <w:pPr>
        <w:rPr>
          <w:sz w:val="26"/>
          <w:szCs w:val="26"/>
        </w:rPr>
      </w:pPr>
    </w:p>
    <w:p w14:paraId="15F4CB96" w14:textId="77777777" w:rsidR="007E410D" w:rsidRPr="007E410D" w:rsidRDefault="007E410D" w:rsidP="007E410D">
      <w:pPr>
        <w:rPr>
          <w:rFonts w:ascii="Century" w:hAnsi="Century"/>
          <w:b/>
          <w:bCs/>
          <w:sz w:val="28"/>
          <w:szCs w:val="28"/>
        </w:rPr>
      </w:pPr>
      <w:bookmarkStart w:id="15" w:name="_Hlk212983375"/>
      <w:r w:rsidRPr="007E410D">
        <w:rPr>
          <w:rFonts w:ascii="Century" w:hAnsi="Century"/>
          <w:b/>
          <w:bCs/>
          <w:sz w:val="28"/>
          <w:szCs w:val="28"/>
        </w:rPr>
        <w:t>23. Which Gender Has the Highest and Lowest Average Loan Amount?</w:t>
      </w:r>
    </w:p>
    <w:bookmarkEnd w:id="15"/>
    <w:p w14:paraId="6B3308D7" w14:textId="77777777" w:rsidR="007E410D" w:rsidRPr="007E410D" w:rsidRDefault="007E410D" w:rsidP="007E410D">
      <w:pPr>
        <w:rPr>
          <w:sz w:val="26"/>
          <w:szCs w:val="26"/>
        </w:rPr>
      </w:pPr>
      <w:r w:rsidRPr="007E410D">
        <w:rPr>
          <w:sz w:val="26"/>
          <w:szCs w:val="26"/>
        </w:rPr>
        <w:t xml:space="preserve">To identify which </w:t>
      </w:r>
      <w:r w:rsidRPr="007E410D">
        <w:rPr>
          <w:b/>
          <w:bCs/>
          <w:sz w:val="26"/>
          <w:szCs w:val="26"/>
        </w:rPr>
        <w:t>gender</w:t>
      </w:r>
      <w:r w:rsidRPr="007E410D">
        <w:rPr>
          <w:sz w:val="26"/>
          <w:szCs w:val="26"/>
        </w:rPr>
        <w:t xml:space="preserve"> receives the </w:t>
      </w:r>
      <w:r w:rsidRPr="007E410D">
        <w:rPr>
          <w:b/>
          <w:bCs/>
          <w:sz w:val="26"/>
          <w:szCs w:val="26"/>
        </w:rPr>
        <w:t>highest</w:t>
      </w:r>
      <w:r w:rsidRPr="007E410D">
        <w:rPr>
          <w:sz w:val="26"/>
          <w:szCs w:val="26"/>
        </w:rPr>
        <w:t xml:space="preserve"> and </w:t>
      </w:r>
      <w:r w:rsidRPr="007E410D">
        <w:rPr>
          <w:b/>
          <w:bCs/>
          <w:sz w:val="26"/>
          <w:szCs w:val="26"/>
        </w:rPr>
        <w:t>lowest</w:t>
      </w:r>
      <w:r w:rsidRPr="007E410D">
        <w:rPr>
          <w:sz w:val="26"/>
          <w:szCs w:val="26"/>
        </w:rPr>
        <w:t xml:space="preserve"> loan amounts, the dataset was </w:t>
      </w:r>
      <w:proofErr w:type="spellStart"/>
      <w:r w:rsidRPr="007E410D">
        <w:rPr>
          <w:sz w:val="26"/>
          <w:szCs w:val="26"/>
        </w:rPr>
        <w:t>analyzed</w:t>
      </w:r>
      <w:proofErr w:type="spellEnd"/>
      <w:r w:rsidRPr="007E410D">
        <w:rPr>
          <w:sz w:val="26"/>
          <w:szCs w:val="26"/>
        </w:rPr>
        <w:t xml:space="preserve"> using the </w:t>
      </w:r>
      <w:proofErr w:type="spellStart"/>
      <w:r w:rsidRPr="007E410D">
        <w:rPr>
          <w:sz w:val="26"/>
          <w:szCs w:val="26"/>
        </w:rPr>
        <w:t>Loan_Amount</w:t>
      </w:r>
      <w:proofErr w:type="spellEnd"/>
      <w:r w:rsidRPr="007E410D">
        <w:rPr>
          <w:sz w:val="26"/>
          <w:szCs w:val="26"/>
        </w:rPr>
        <w:t xml:space="preserve"> and Gender columns.</w:t>
      </w:r>
    </w:p>
    <w:p w14:paraId="1FE707A9" w14:textId="77777777" w:rsidR="007E410D" w:rsidRPr="007E410D" w:rsidRDefault="007E410D" w:rsidP="007E410D">
      <w:pPr>
        <w:rPr>
          <w:b/>
          <w:bCs/>
          <w:sz w:val="26"/>
          <w:szCs w:val="26"/>
        </w:rPr>
      </w:pPr>
      <w:r w:rsidRPr="007E410D">
        <w:rPr>
          <w:b/>
          <w:bCs/>
          <w:sz w:val="26"/>
          <w:szCs w:val="26"/>
        </w:rPr>
        <w:t>Findings:</w:t>
      </w:r>
    </w:p>
    <w:p w14:paraId="7D1D9311" w14:textId="77777777" w:rsidR="007E410D" w:rsidRPr="007E410D" w:rsidRDefault="007E410D">
      <w:pPr>
        <w:numPr>
          <w:ilvl w:val="0"/>
          <w:numId w:val="47"/>
        </w:numPr>
        <w:rPr>
          <w:sz w:val="26"/>
          <w:szCs w:val="26"/>
        </w:rPr>
      </w:pPr>
      <w:r w:rsidRPr="007E410D">
        <w:rPr>
          <w:sz w:val="26"/>
          <w:szCs w:val="26"/>
        </w:rPr>
        <w:t xml:space="preserve">The </w:t>
      </w:r>
      <w:r w:rsidRPr="007E410D">
        <w:rPr>
          <w:b/>
          <w:bCs/>
          <w:sz w:val="26"/>
          <w:szCs w:val="26"/>
        </w:rPr>
        <w:t>highest loan amount</w:t>
      </w:r>
      <w:r w:rsidRPr="007E410D">
        <w:rPr>
          <w:sz w:val="26"/>
          <w:szCs w:val="26"/>
        </w:rPr>
        <w:t xml:space="preserve"> in the dataset is </w:t>
      </w:r>
      <w:r w:rsidRPr="007E410D">
        <w:rPr>
          <w:b/>
          <w:bCs/>
          <w:sz w:val="26"/>
          <w:szCs w:val="26"/>
        </w:rPr>
        <w:t>₹4,999,960</w:t>
      </w:r>
      <w:r w:rsidRPr="007E410D">
        <w:rPr>
          <w:sz w:val="26"/>
          <w:szCs w:val="26"/>
        </w:rPr>
        <w:t xml:space="preserve">, and it was taken by a </w:t>
      </w:r>
      <w:r w:rsidRPr="007E410D">
        <w:rPr>
          <w:b/>
          <w:bCs/>
          <w:sz w:val="26"/>
          <w:szCs w:val="26"/>
        </w:rPr>
        <w:t>Female</w:t>
      </w:r>
      <w:r w:rsidRPr="007E410D">
        <w:rPr>
          <w:sz w:val="26"/>
          <w:szCs w:val="26"/>
        </w:rPr>
        <w:t xml:space="preserve"> customer.</w:t>
      </w:r>
    </w:p>
    <w:p w14:paraId="729FE79D" w14:textId="77777777" w:rsidR="007E410D" w:rsidRPr="007E410D" w:rsidRDefault="007E410D">
      <w:pPr>
        <w:numPr>
          <w:ilvl w:val="0"/>
          <w:numId w:val="47"/>
        </w:numPr>
        <w:rPr>
          <w:sz w:val="26"/>
          <w:szCs w:val="26"/>
        </w:rPr>
      </w:pPr>
      <w:r w:rsidRPr="007E410D">
        <w:rPr>
          <w:sz w:val="26"/>
          <w:szCs w:val="26"/>
        </w:rPr>
        <w:t xml:space="preserve">The </w:t>
      </w:r>
      <w:r w:rsidRPr="007E410D">
        <w:rPr>
          <w:b/>
          <w:bCs/>
          <w:sz w:val="26"/>
          <w:szCs w:val="26"/>
        </w:rPr>
        <w:t>lowest loan amount</w:t>
      </w:r>
      <w:r w:rsidRPr="007E410D">
        <w:rPr>
          <w:sz w:val="26"/>
          <w:szCs w:val="26"/>
        </w:rPr>
        <w:t xml:space="preserve"> in the dataset is </w:t>
      </w:r>
      <w:r w:rsidRPr="007E410D">
        <w:rPr>
          <w:b/>
          <w:bCs/>
          <w:sz w:val="26"/>
          <w:szCs w:val="26"/>
        </w:rPr>
        <w:t>₹50,010</w:t>
      </w:r>
      <w:r w:rsidRPr="007E410D">
        <w:rPr>
          <w:sz w:val="26"/>
          <w:szCs w:val="26"/>
        </w:rPr>
        <w:t xml:space="preserve">, which also belongs to a </w:t>
      </w:r>
      <w:r w:rsidRPr="007E410D">
        <w:rPr>
          <w:b/>
          <w:bCs/>
          <w:sz w:val="26"/>
          <w:szCs w:val="26"/>
        </w:rPr>
        <w:t>Female</w:t>
      </w:r>
      <w:r w:rsidRPr="007E410D">
        <w:rPr>
          <w:sz w:val="26"/>
          <w:szCs w:val="26"/>
        </w:rPr>
        <w:t xml:space="preserve"> customer.</w:t>
      </w:r>
    </w:p>
    <w:p w14:paraId="454F1004" w14:textId="77777777" w:rsidR="007E410D" w:rsidRPr="007E410D" w:rsidRDefault="007E410D" w:rsidP="007E410D">
      <w:pPr>
        <w:rPr>
          <w:sz w:val="26"/>
          <w:szCs w:val="26"/>
        </w:rPr>
      </w:pPr>
      <w:r w:rsidRPr="007E410D">
        <w:rPr>
          <w:sz w:val="26"/>
          <w:szCs w:val="26"/>
        </w:rPr>
        <w:t xml:space="preserve">Both the </w:t>
      </w:r>
      <w:r w:rsidRPr="007E410D">
        <w:rPr>
          <w:b/>
          <w:bCs/>
          <w:sz w:val="26"/>
          <w:szCs w:val="26"/>
        </w:rPr>
        <w:t>highest and lowest loan amounts</w:t>
      </w:r>
      <w:r w:rsidRPr="007E410D">
        <w:rPr>
          <w:sz w:val="26"/>
          <w:szCs w:val="26"/>
        </w:rPr>
        <w:t xml:space="preserve"> are associated with </w:t>
      </w:r>
      <w:r w:rsidRPr="007E410D">
        <w:rPr>
          <w:b/>
          <w:bCs/>
          <w:sz w:val="26"/>
          <w:szCs w:val="26"/>
        </w:rPr>
        <w:t>female customers</w:t>
      </w:r>
      <w:r w:rsidRPr="007E410D">
        <w:rPr>
          <w:sz w:val="26"/>
          <w:szCs w:val="26"/>
        </w:rPr>
        <w:t xml:space="preserve">, indicating that women borrowers are present across the </w:t>
      </w:r>
      <w:r w:rsidRPr="007E410D">
        <w:rPr>
          <w:b/>
          <w:bCs/>
          <w:sz w:val="26"/>
          <w:szCs w:val="26"/>
        </w:rPr>
        <w:t>entire loan range</w:t>
      </w:r>
      <w:r w:rsidRPr="007E410D">
        <w:rPr>
          <w:sz w:val="26"/>
          <w:szCs w:val="26"/>
        </w:rPr>
        <w:t xml:space="preserve"> — from smaller to very large loan amounts.</w:t>
      </w:r>
      <w:r w:rsidRPr="007E410D">
        <w:rPr>
          <w:sz w:val="26"/>
          <w:szCs w:val="26"/>
        </w:rPr>
        <w:br/>
        <w:t xml:space="preserve">This suggests that </w:t>
      </w:r>
      <w:r w:rsidRPr="007E410D">
        <w:rPr>
          <w:b/>
          <w:bCs/>
          <w:sz w:val="26"/>
          <w:szCs w:val="26"/>
        </w:rPr>
        <w:t>loan distribution among females is diverse</w:t>
      </w:r>
      <w:r w:rsidRPr="007E410D">
        <w:rPr>
          <w:sz w:val="26"/>
          <w:szCs w:val="26"/>
        </w:rPr>
        <w:t>, and they participate actively across different loan categories and sizes.</w:t>
      </w:r>
    </w:p>
    <w:p w14:paraId="28B3DD20" w14:textId="027AA088" w:rsidR="007E410D" w:rsidRPr="007E410D" w:rsidRDefault="007E410D" w:rsidP="007E410D">
      <w:pPr>
        <w:rPr>
          <w:sz w:val="26"/>
          <w:szCs w:val="26"/>
        </w:rPr>
      </w:pPr>
      <w:r w:rsidRPr="007E410D">
        <w:rPr>
          <w:b/>
          <w:bCs/>
          <w:sz w:val="26"/>
          <w:szCs w:val="26"/>
        </w:rPr>
        <w:t>Female customers</w:t>
      </w:r>
      <w:r w:rsidRPr="007E410D">
        <w:rPr>
          <w:sz w:val="26"/>
          <w:szCs w:val="26"/>
        </w:rPr>
        <w:t xml:space="preserve"> have both the </w:t>
      </w:r>
      <w:r w:rsidRPr="007E410D">
        <w:rPr>
          <w:b/>
          <w:bCs/>
          <w:sz w:val="26"/>
          <w:szCs w:val="26"/>
        </w:rPr>
        <w:t>highest</w:t>
      </w:r>
      <w:r w:rsidRPr="007E410D">
        <w:rPr>
          <w:sz w:val="26"/>
          <w:szCs w:val="26"/>
        </w:rPr>
        <w:t xml:space="preserve"> and </w:t>
      </w:r>
      <w:r w:rsidRPr="007E410D">
        <w:rPr>
          <w:b/>
          <w:bCs/>
          <w:sz w:val="26"/>
          <w:szCs w:val="26"/>
        </w:rPr>
        <w:t>lowest</w:t>
      </w:r>
      <w:r w:rsidRPr="007E410D">
        <w:rPr>
          <w:sz w:val="26"/>
          <w:szCs w:val="26"/>
        </w:rPr>
        <w:t xml:space="preserve"> loan amounts, showing a </w:t>
      </w:r>
      <w:r w:rsidRPr="007E410D">
        <w:rPr>
          <w:b/>
          <w:bCs/>
          <w:sz w:val="26"/>
          <w:szCs w:val="26"/>
        </w:rPr>
        <w:t>wide range of borrowing patterns</w:t>
      </w:r>
      <w:r w:rsidRPr="007E410D">
        <w:rPr>
          <w:sz w:val="26"/>
          <w:szCs w:val="26"/>
        </w:rPr>
        <w:t xml:space="preserve"> among women in the dataset.</w:t>
      </w:r>
    </w:p>
    <w:p w14:paraId="6F4EB26E" w14:textId="77777777" w:rsidR="007E410D" w:rsidRDefault="007E410D" w:rsidP="001D642E">
      <w:pPr>
        <w:rPr>
          <w:sz w:val="26"/>
          <w:szCs w:val="26"/>
        </w:rPr>
      </w:pPr>
    </w:p>
    <w:p w14:paraId="6B5CE7C6" w14:textId="77777777" w:rsidR="00E50D1A" w:rsidRDefault="00E50D1A" w:rsidP="001D642E">
      <w:pPr>
        <w:rPr>
          <w:sz w:val="26"/>
          <w:szCs w:val="26"/>
        </w:rPr>
      </w:pPr>
    </w:p>
    <w:p w14:paraId="19E95AC7" w14:textId="77777777" w:rsidR="00E50D1A" w:rsidRDefault="00E50D1A" w:rsidP="00E50D1A">
      <w:pPr>
        <w:rPr>
          <w:b/>
          <w:bCs/>
          <w:sz w:val="26"/>
          <w:szCs w:val="26"/>
        </w:rPr>
      </w:pPr>
    </w:p>
    <w:p w14:paraId="115A3757" w14:textId="77777777" w:rsidR="00E50D1A" w:rsidRDefault="00E50D1A" w:rsidP="00E50D1A">
      <w:pPr>
        <w:rPr>
          <w:b/>
          <w:bCs/>
          <w:sz w:val="26"/>
          <w:szCs w:val="26"/>
        </w:rPr>
      </w:pPr>
    </w:p>
    <w:p w14:paraId="6E8F7F2D" w14:textId="284C475B" w:rsidR="00E50D1A" w:rsidRPr="00E50D1A" w:rsidRDefault="00E50D1A" w:rsidP="00E50D1A">
      <w:pPr>
        <w:rPr>
          <w:rFonts w:ascii="Century" w:hAnsi="Century"/>
          <w:b/>
          <w:bCs/>
          <w:sz w:val="28"/>
          <w:szCs w:val="28"/>
        </w:rPr>
      </w:pPr>
      <w:bookmarkStart w:id="16" w:name="_Hlk212983363"/>
      <w:r w:rsidRPr="00E50D1A">
        <w:rPr>
          <w:rFonts w:ascii="Century" w:hAnsi="Century"/>
          <w:b/>
          <w:bCs/>
          <w:sz w:val="28"/>
          <w:szCs w:val="28"/>
        </w:rPr>
        <w:t>24. Which Gender Shows the Highest Demand for Each Type of Loan?</w:t>
      </w:r>
    </w:p>
    <w:bookmarkEnd w:id="16"/>
    <w:p w14:paraId="120ED21E" w14:textId="77777777" w:rsidR="00E50D1A" w:rsidRPr="00E50D1A" w:rsidRDefault="00E50D1A" w:rsidP="00E50D1A">
      <w:pPr>
        <w:rPr>
          <w:sz w:val="26"/>
          <w:szCs w:val="26"/>
        </w:rPr>
      </w:pPr>
      <w:r w:rsidRPr="00E50D1A">
        <w:rPr>
          <w:sz w:val="26"/>
          <w:szCs w:val="26"/>
        </w:rPr>
        <w:t xml:space="preserve">To understand which </w:t>
      </w:r>
      <w:r w:rsidRPr="00E50D1A">
        <w:rPr>
          <w:b/>
          <w:bCs/>
          <w:sz w:val="26"/>
          <w:szCs w:val="26"/>
        </w:rPr>
        <w:t>gender group</w:t>
      </w:r>
      <w:r w:rsidRPr="00E50D1A">
        <w:rPr>
          <w:sz w:val="26"/>
          <w:szCs w:val="26"/>
        </w:rPr>
        <w:t xml:space="preserve"> shows the </w:t>
      </w:r>
      <w:r w:rsidRPr="00E50D1A">
        <w:rPr>
          <w:b/>
          <w:bCs/>
          <w:sz w:val="26"/>
          <w:szCs w:val="26"/>
        </w:rPr>
        <w:t>highest demand</w:t>
      </w:r>
      <w:r w:rsidRPr="00E50D1A">
        <w:rPr>
          <w:sz w:val="26"/>
          <w:szCs w:val="26"/>
        </w:rPr>
        <w:t xml:space="preserve"> for different loan types, the dataset was </w:t>
      </w:r>
      <w:proofErr w:type="spellStart"/>
      <w:r w:rsidRPr="00E50D1A">
        <w:rPr>
          <w:sz w:val="26"/>
          <w:szCs w:val="26"/>
        </w:rPr>
        <w:t>analyzed</w:t>
      </w:r>
      <w:proofErr w:type="spellEnd"/>
      <w:r w:rsidRPr="00E50D1A">
        <w:rPr>
          <w:sz w:val="26"/>
          <w:szCs w:val="26"/>
        </w:rPr>
        <w:t xml:space="preserve"> based on the Gender and </w:t>
      </w:r>
      <w:proofErr w:type="spellStart"/>
      <w:r w:rsidRPr="00E50D1A">
        <w:rPr>
          <w:sz w:val="26"/>
          <w:szCs w:val="26"/>
        </w:rPr>
        <w:t>Loan_Type</w:t>
      </w:r>
      <w:proofErr w:type="spellEnd"/>
      <w:r w:rsidRPr="00E50D1A">
        <w:rPr>
          <w:sz w:val="26"/>
          <w:szCs w:val="26"/>
        </w:rPr>
        <w:t xml:space="preserve"> columns.</w:t>
      </w:r>
    </w:p>
    <w:p w14:paraId="5D9F8A9C" w14:textId="0ED95872" w:rsidR="00E50D1A" w:rsidRPr="00E50D1A" w:rsidRDefault="00E50D1A" w:rsidP="00E50D1A">
      <w:pPr>
        <w:rPr>
          <w:b/>
          <w:bCs/>
          <w:sz w:val="26"/>
          <w:szCs w:val="26"/>
        </w:rPr>
      </w:pPr>
      <w:r w:rsidRPr="00E50D1A">
        <w:rPr>
          <w:b/>
          <w:bCs/>
          <w:sz w:val="26"/>
          <w:szCs w:val="26"/>
        </w:rPr>
        <w:t xml:space="preserve"> Gender Distribution:</w:t>
      </w:r>
    </w:p>
    <w:tbl>
      <w:tblPr>
        <w:tblW w:w="6885" w:type="dxa"/>
        <w:tblCellSpacing w:w="15" w:type="dxa"/>
        <w:tblCellMar>
          <w:top w:w="15" w:type="dxa"/>
          <w:left w:w="15" w:type="dxa"/>
          <w:bottom w:w="15" w:type="dxa"/>
          <w:right w:w="15" w:type="dxa"/>
        </w:tblCellMar>
        <w:tblLook w:val="04A0" w:firstRow="1" w:lastRow="0" w:firstColumn="1" w:lastColumn="0" w:noHBand="0" w:noVBand="1"/>
      </w:tblPr>
      <w:tblGrid>
        <w:gridCol w:w="3603"/>
        <w:gridCol w:w="3282"/>
      </w:tblGrid>
      <w:tr w:rsidR="00E50D1A" w:rsidRPr="00E50D1A" w14:paraId="39393000" w14:textId="77777777" w:rsidTr="00E50D1A">
        <w:trPr>
          <w:trHeight w:val="448"/>
          <w:tblHeader/>
          <w:tblCellSpacing w:w="15" w:type="dxa"/>
        </w:trPr>
        <w:tc>
          <w:tcPr>
            <w:tcW w:w="0" w:type="auto"/>
            <w:vAlign w:val="center"/>
            <w:hideMark/>
          </w:tcPr>
          <w:p w14:paraId="4C9567F9" w14:textId="77777777" w:rsidR="00E50D1A" w:rsidRPr="00E50D1A" w:rsidRDefault="00E50D1A" w:rsidP="00E50D1A">
            <w:pPr>
              <w:rPr>
                <w:b/>
                <w:bCs/>
                <w:sz w:val="26"/>
                <w:szCs w:val="26"/>
              </w:rPr>
            </w:pPr>
            <w:r w:rsidRPr="00E50D1A">
              <w:rPr>
                <w:b/>
                <w:bCs/>
                <w:sz w:val="26"/>
                <w:szCs w:val="26"/>
              </w:rPr>
              <w:t>Gender</w:t>
            </w:r>
          </w:p>
        </w:tc>
        <w:tc>
          <w:tcPr>
            <w:tcW w:w="0" w:type="auto"/>
            <w:vAlign w:val="center"/>
            <w:hideMark/>
          </w:tcPr>
          <w:p w14:paraId="1AC2AB7A" w14:textId="77777777" w:rsidR="00E50D1A" w:rsidRPr="00E50D1A" w:rsidRDefault="00E50D1A" w:rsidP="00E50D1A">
            <w:pPr>
              <w:rPr>
                <w:b/>
                <w:bCs/>
                <w:sz w:val="26"/>
                <w:szCs w:val="26"/>
              </w:rPr>
            </w:pPr>
            <w:r w:rsidRPr="00E50D1A">
              <w:rPr>
                <w:b/>
                <w:bCs/>
                <w:sz w:val="26"/>
                <w:szCs w:val="26"/>
              </w:rPr>
              <w:t>Count</w:t>
            </w:r>
          </w:p>
        </w:tc>
      </w:tr>
      <w:tr w:rsidR="00E50D1A" w:rsidRPr="00E50D1A" w14:paraId="5CBACAF7" w14:textId="77777777" w:rsidTr="00E50D1A">
        <w:trPr>
          <w:trHeight w:val="448"/>
          <w:tblCellSpacing w:w="15" w:type="dxa"/>
        </w:trPr>
        <w:tc>
          <w:tcPr>
            <w:tcW w:w="0" w:type="auto"/>
            <w:vAlign w:val="center"/>
            <w:hideMark/>
          </w:tcPr>
          <w:p w14:paraId="61F3512E" w14:textId="77777777" w:rsidR="00E50D1A" w:rsidRPr="00E50D1A" w:rsidRDefault="00E50D1A" w:rsidP="00E50D1A">
            <w:pPr>
              <w:rPr>
                <w:sz w:val="26"/>
                <w:szCs w:val="26"/>
              </w:rPr>
            </w:pPr>
            <w:r w:rsidRPr="00E50D1A">
              <w:rPr>
                <w:sz w:val="26"/>
                <w:szCs w:val="26"/>
              </w:rPr>
              <w:t>Male</w:t>
            </w:r>
          </w:p>
        </w:tc>
        <w:tc>
          <w:tcPr>
            <w:tcW w:w="0" w:type="auto"/>
            <w:vAlign w:val="center"/>
            <w:hideMark/>
          </w:tcPr>
          <w:p w14:paraId="4E7E421A" w14:textId="77777777" w:rsidR="00E50D1A" w:rsidRPr="00E50D1A" w:rsidRDefault="00E50D1A" w:rsidP="00E50D1A">
            <w:pPr>
              <w:rPr>
                <w:sz w:val="26"/>
                <w:szCs w:val="26"/>
              </w:rPr>
            </w:pPr>
            <w:r w:rsidRPr="00E50D1A">
              <w:rPr>
                <w:sz w:val="26"/>
                <w:szCs w:val="26"/>
              </w:rPr>
              <w:t>77,146</w:t>
            </w:r>
          </w:p>
        </w:tc>
      </w:tr>
      <w:tr w:rsidR="00E50D1A" w:rsidRPr="00E50D1A" w14:paraId="3418D1E1" w14:textId="77777777" w:rsidTr="00E50D1A">
        <w:trPr>
          <w:trHeight w:val="448"/>
          <w:tblCellSpacing w:w="15" w:type="dxa"/>
        </w:trPr>
        <w:tc>
          <w:tcPr>
            <w:tcW w:w="0" w:type="auto"/>
            <w:vAlign w:val="center"/>
            <w:hideMark/>
          </w:tcPr>
          <w:p w14:paraId="050958AD" w14:textId="77777777" w:rsidR="00E50D1A" w:rsidRPr="00E50D1A" w:rsidRDefault="00E50D1A" w:rsidP="00E50D1A">
            <w:pPr>
              <w:rPr>
                <w:sz w:val="26"/>
                <w:szCs w:val="26"/>
              </w:rPr>
            </w:pPr>
            <w:r w:rsidRPr="00E50D1A">
              <w:rPr>
                <w:sz w:val="26"/>
                <w:szCs w:val="26"/>
              </w:rPr>
              <w:t>Female</w:t>
            </w:r>
          </w:p>
        </w:tc>
        <w:tc>
          <w:tcPr>
            <w:tcW w:w="0" w:type="auto"/>
            <w:vAlign w:val="center"/>
            <w:hideMark/>
          </w:tcPr>
          <w:p w14:paraId="529B8A63" w14:textId="77777777" w:rsidR="00E50D1A" w:rsidRPr="00E50D1A" w:rsidRDefault="00E50D1A" w:rsidP="00E50D1A">
            <w:pPr>
              <w:rPr>
                <w:sz w:val="26"/>
                <w:szCs w:val="26"/>
              </w:rPr>
            </w:pPr>
            <w:r w:rsidRPr="00E50D1A">
              <w:rPr>
                <w:sz w:val="26"/>
                <w:szCs w:val="26"/>
              </w:rPr>
              <w:t>76,744</w:t>
            </w:r>
          </w:p>
        </w:tc>
      </w:tr>
      <w:tr w:rsidR="00E50D1A" w:rsidRPr="00E50D1A" w14:paraId="56A894D3" w14:textId="77777777" w:rsidTr="00E50D1A">
        <w:trPr>
          <w:trHeight w:val="448"/>
          <w:tblCellSpacing w:w="15" w:type="dxa"/>
        </w:trPr>
        <w:tc>
          <w:tcPr>
            <w:tcW w:w="0" w:type="auto"/>
            <w:vAlign w:val="center"/>
            <w:hideMark/>
          </w:tcPr>
          <w:p w14:paraId="37387D61" w14:textId="77777777" w:rsidR="00E50D1A" w:rsidRPr="00E50D1A" w:rsidRDefault="00E50D1A" w:rsidP="00E50D1A">
            <w:pPr>
              <w:rPr>
                <w:sz w:val="26"/>
                <w:szCs w:val="26"/>
              </w:rPr>
            </w:pPr>
            <w:r w:rsidRPr="00E50D1A">
              <w:rPr>
                <w:sz w:val="26"/>
                <w:szCs w:val="26"/>
              </w:rPr>
              <w:t>Other</w:t>
            </w:r>
          </w:p>
        </w:tc>
        <w:tc>
          <w:tcPr>
            <w:tcW w:w="0" w:type="auto"/>
            <w:vAlign w:val="center"/>
            <w:hideMark/>
          </w:tcPr>
          <w:p w14:paraId="0D2EC783" w14:textId="77777777" w:rsidR="00E50D1A" w:rsidRPr="00E50D1A" w:rsidRDefault="00E50D1A" w:rsidP="00E50D1A">
            <w:pPr>
              <w:rPr>
                <w:sz w:val="26"/>
                <w:szCs w:val="26"/>
              </w:rPr>
            </w:pPr>
            <w:r w:rsidRPr="00E50D1A">
              <w:rPr>
                <w:sz w:val="26"/>
                <w:szCs w:val="26"/>
              </w:rPr>
              <w:t>76,594</w:t>
            </w:r>
          </w:p>
        </w:tc>
      </w:tr>
    </w:tbl>
    <w:p w14:paraId="1C625140" w14:textId="77777777" w:rsidR="00E50D1A" w:rsidRPr="00E50D1A" w:rsidRDefault="00E50D1A" w:rsidP="00E50D1A">
      <w:pPr>
        <w:rPr>
          <w:b/>
          <w:bCs/>
          <w:sz w:val="26"/>
          <w:szCs w:val="26"/>
        </w:rPr>
      </w:pPr>
      <w:r w:rsidRPr="00E50D1A">
        <w:rPr>
          <w:b/>
          <w:bCs/>
          <w:sz w:val="26"/>
          <w:szCs w:val="26"/>
        </w:rPr>
        <w:t>Findings by Loan Type:</w:t>
      </w:r>
    </w:p>
    <w:p w14:paraId="02D3BBA0" w14:textId="77777777" w:rsidR="00E50D1A" w:rsidRPr="00E50D1A" w:rsidRDefault="00E50D1A">
      <w:pPr>
        <w:numPr>
          <w:ilvl w:val="0"/>
          <w:numId w:val="48"/>
        </w:numPr>
        <w:rPr>
          <w:sz w:val="26"/>
          <w:szCs w:val="26"/>
        </w:rPr>
      </w:pPr>
      <w:r w:rsidRPr="00E50D1A">
        <w:rPr>
          <w:b/>
          <w:bCs/>
          <w:sz w:val="26"/>
          <w:szCs w:val="26"/>
        </w:rPr>
        <w:t>Male Borrowers:</w:t>
      </w:r>
      <w:r w:rsidRPr="00E50D1A">
        <w:rPr>
          <w:sz w:val="26"/>
          <w:szCs w:val="26"/>
        </w:rPr>
        <w:br/>
        <w:t xml:space="preserve">Show the highest demand for </w:t>
      </w:r>
      <w:r w:rsidRPr="00E50D1A">
        <w:rPr>
          <w:b/>
          <w:bCs/>
          <w:sz w:val="26"/>
          <w:szCs w:val="26"/>
        </w:rPr>
        <w:t>Home Loans (15,537)</w:t>
      </w:r>
      <w:r w:rsidRPr="00E50D1A">
        <w:rPr>
          <w:sz w:val="26"/>
          <w:szCs w:val="26"/>
        </w:rPr>
        <w:t xml:space="preserve">, followed closely by </w:t>
      </w:r>
      <w:r w:rsidRPr="00E50D1A">
        <w:rPr>
          <w:b/>
          <w:bCs/>
          <w:sz w:val="26"/>
          <w:szCs w:val="26"/>
        </w:rPr>
        <w:t>Gold Loans</w:t>
      </w:r>
      <w:r w:rsidRPr="00E50D1A">
        <w:rPr>
          <w:sz w:val="26"/>
          <w:szCs w:val="26"/>
        </w:rPr>
        <w:t xml:space="preserve"> and </w:t>
      </w:r>
      <w:r w:rsidRPr="00E50D1A">
        <w:rPr>
          <w:b/>
          <w:bCs/>
          <w:sz w:val="26"/>
          <w:szCs w:val="26"/>
        </w:rPr>
        <w:t>Education Loans</w:t>
      </w:r>
      <w:r w:rsidRPr="00E50D1A">
        <w:rPr>
          <w:sz w:val="26"/>
          <w:szCs w:val="26"/>
        </w:rPr>
        <w:t>.</w:t>
      </w:r>
    </w:p>
    <w:p w14:paraId="0FD1A585" w14:textId="77777777" w:rsidR="00E50D1A" w:rsidRPr="00E50D1A" w:rsidRDefault="00E50D1A">
      <w:pPr>
        <w:numPr>
          <w:ilvl w:val="0"/>
          <w:numId w:val="48"/>
        </w:numPr>
        <w:rPr>
          <w:sz w:val="26"/>
          <w:szCs w:val="26"/>
        </w:rPr>
      </w:pPr>
      <w:r w:rsidRPr="00E50D1A">
        <w:rPr>
          <w:b/>
          <w:bCs/>
          <w:sz w:val="26"/>
          <w:szCs w:val="26"/>
        </w:rPr>
        <w:t>Female Borrowers:</w:t>
      </w:r>
      <w:r w:rsidRPr="00E50D1A">
        <w:rPr>
          <w:sz w:val="26"/>
          <w:szCs w:val="26"/>
        </w:rPr>
        <w:br/>
        <w:t xml:space="preserve">Also prefer </w:t>
      </w:r>
      <w:r w:rsidRPr="00E50D1A">
        <w:rPr>
          <w:b/>
          <w:bCs/>
          <w:sz w:val="26"/>
          <w:szCs w:val="26"/>
        </w:rPr>
        <w:t>Home Loans (15,429)</w:t>
      </w:r>
      <w:r w:rsidRPr="00E50D1A">
        <w:rPr>
          <w:sz w:val="26"/>
          <w:szCs w:val="26"/>
        </w:rPr>
        <w:t xml:space="preserve"> the most, with slightly lower but balanced demand across </w:t>
      </w:r>
      <w:r w:rsidRPr="00E50D1A">
        <w:rPr>
          <w:b/>
          <w:bCs/>
          <w:sz w:val="26"/>
          <w:szCs w:val="26"/>
        </w:rPr>
        <w:t>Car Loans</w:t>
      </w:r>
      <w:r w:rsidRPr="00E50D1A">
        <w:rPr>
          <w:sz w:val="26"/>
          <w:szCs w:val="26"/>
        </w:rPr>
        <w:t xml:space="preserve"> and </w:t>
      </w:r>
      <w:r w:rsidRPr="00E50D1A">
        <w:rPr>
          <w:b/>
          <w:bCs/>
          <w:sz w:val="26"/>
          <w:szCs w:val="26"/>
        </w:rPr>
        <w:t>Education Loans</w:t>
      </w:r>
      <w:r w:rsidRPr="00E50D1A">
        <w:rPr>
          <w:sz w:val="26"/>
          <w:szCs w:val="26"/>
        </w:rPr>
        <w:t>.</w:t>
      </w:r>
    </w:p>
    <w:p w14:paraId="78C7A23A" w14:textId="77777777" w:rsidR="00E50D1A" w:rsidRPr="00E50D1A" w:rsidRDefault="00E50D1A">
      <w:pPr>
        <w:numPr>
          <w:ilvl w:val="0"/>
          <w:numId w:val="48"/>
        </w:numPr>
        <w:rPr>
          <w:sz w:val="26"/>
          <w:szCs w:val="26"/>
        </w:rPr>
      </w:pPr>
      <w:r w:rsidRPr="00E50D1A">
        <w:rPr>
          <w:b/>
          <w:bCs/>
          <w:sz w:val="26"/>
          <w:szCs w:val="26"/>
        </w:rPr>
        <w:t>Other Gender Borrowers:</w:t>
      </w:r>
      <w:r w:rsidRPr="00E50D1A">
        <w:rPr>
          <w:sz w:val="26"/>
          <w:szCs w:val="26"/>
        </w:rPr>
        <w:br/>
        <w:t xml:space="preserve">Show the strongest preference for </w:t>
      </w:r>
      <w:r w:rsidRPr="00E50D1A">
        <w:rPr>
          <w:b/>
          <w:bCs/>
          <w:sz w:val="26"/>
          <w:szCs w:val="26"/>
        </w:rPr>
        <w:t>Car Loans (15,578)</w:t>
      </w:r>
      <w:r w:rsidRPr="00E50D1A">
        <w:rPr>
          <w:sz w:val="26"/>
          <w:szCs w:val="26"/>
        </w:rPr>
        <w:t>, making it their most common loan type.</w:t>
      </w:r>
    </w:p>
    <w:p w14:paraId="3E775B1C" w14:textId="77777777" w:rsidR="00E50D1A" w:rsidRPr="00E50D1A" w:rsidRDefault="00E50D1A">
      <w:pPr>
        <w:numPr>
          <w:ilvl w:val="0"/>
          <w:numId w:val="49"/>
        </w:numPr>
        <w:rPr>
          <w:sz w:val="26"/>
          <w:szCs w:val="26"/>
        </w:rPr>
      </w:pPr>
      <w:r w:rsidRPr="00E50D1A">
        <w:rPr>
          <w:b/>
          <w:bCs/>
          <w:sz w:val="26"/>
          <w:szCs w:val="26"/>
        </w:rPr>
        <w:t>Home Loans</w:t>
      </w:r>
      <w:r w:rsidRPr="00E50D1A">
        <w:rPr>
          <w:sz w:val="26"/>
          <w:szCs w:val="26"/>
        </w:rPr>
        <w:t xml:space="preserve"> are the most demanded loan type among both </w:t>
      </w:r>
      <w:r w:rsidRPr="00E50D1A">
        <w:rPr>
          <w:b/>
          <w:bCs/>
          <w:sz w:val="26"/>
          <w:szCs w:val="26"/>
        </w:rPr>
        <w:t>male</w:t>
      </w:r>
      <w:r w:rsidRPr="00E50D1A">
        <w:rPr>
          <w:sz w:val="26"/>
          <w:szCs w:val="26"/>
        </w:rPr>
        <w:t xml:space="preserve"> and </w:t>
      </w:r>
      <w:r w:rsidRPr="00E50D1A">
        <w:rPr>
          <w:b/>
          <w:bCs/>
          <w:sz w:val="26"/>
          <w:szCs w:val="26"/>
        </w:rPr>
        <w:t>female</w:t>
      </w:r>
      <w:r w:rsidRPr="00E50D1A">
        <w:rPr>
          <w:sz w:val="26"/>
          <w:szCs w:val="26"/>
        </w:rPr>
        <w:t xml:space="preserve"> borrowers.</w:t>
      </w:r>
    </w:p>
    <w:p w14:paraId="03EF17A5" w14:textId="77777777" w:rsidR="00E50D1A" w:rsidRPr="00E50D1A" w:rsidRDefault="00E50D1A">
      <w:pPr>
        <w:numPr>
          <w:ilvl w:val="0"/>
          <w:numId w:val="49"/>
        </w:numPr>
        <w:rPr>
          <w:sz w:val="26"/>
          <w:szCs w:val="26"/>
        </w:rPr>
      </w:pPr>
      <w:r w:rsidRPr="00E50D1A">
        <w:rPr>
          <w:sz w:val="26"/>
          <w:szCs w:val="26"/>
        </w:rPr>
        <w:t xml:space="preserve">The </w:t>
      </w:r>
      <w:r w:rsidRPr="00E50D1A">
        <w:rPr>
          <w:b/>
          <w:bCs/>
          <w:sz w:val="26"/>
          <w:szCs w:val="26"/>
        </w:rPr>
        <w:t>Other</w:t>
      </w:r>
      <w:r w:rsidRPr="00E50D1A">
        <w:rPr>
          <w:sz w:val="26"/>
          <w:szCs w:val="26"/>
        </w:rPr>
        <w:t xml:space="preserve"> gender group shows a higher inclination toward </w:t>
      </w:r>
      <w:r w:rsidRPr="00E50D1A">
        <w:rPr>
          <w:b/>
          <w:bCs/>
          <w:sz w:val="26"/>
          <w:szCs w:val="26"/>
        </w:rPr>
        <w:t>Car Loans</w:t>
      </w:r>
      <w:r w:rsidRPr="00E50D1A">
        <w:rPr>
          <w:sz w:val="26"/>
          <w:szCs w:val="26"/>
        </w:rPr>
        <w:t>.</w:t>
      </w:r>
    </w:p>
    <w:p w14:paraId="066AB996" w14:textId="77777777" w:rsidR="00E50D1A" w:rsidRPr="00E50D1A" w:rsidRDefault="00E50D1A">
      <w:pPr>
        <w:numPr>
          <w:ilvl w:val="0"/>
          <w:numId w:val="49"/>
        </w:numPr>
        <w:rPr>
          <w:sz w:val="26"/>
          <w:szCs w:val="26"/>
        </w:rPr>
      </w:pPr>
      <w:r w:rsidRPr="00E50D1A">
        <w:rPr>
          <w:sz w:val="26"/>
          <w:szCs w:val="26"/>
        </w:rPr>
        <w:t>Demand patterns across genders are relatively balanced, with minor variations depending on loan type preferences.</w:t>
      </w:r>
    </w:p>
    <w:p w14:paraId="226A5D9A" w14:textId="77777777" w:rsidR="00282C1F" w:rsidRDefault="00E50D1A" w:rsidP="000F51C2">
      <w:pPr>
        <w:rPr>
          <w:sz w:val="26"/>
          <w:szCs w:val="26"/>
        </w:rPr>
      </w:pPr>
      <w:r>
        <w:rPr>
          <w:rFonts w:ascii="Segoe UI Emoji" w:hAnsi="Segoe UI Emoji" w:cs="Segoe UI Emoji"/>
          <w:sz w:val="26"/>
          <w:szCs w:val="26"/>
        </w:rPr>
        <w:t xml:space="preserve"> </w:t>
      </w:r>
      <w:r w:rsidRPr="00E50D1A">
        <w:rPr>
          <w:b/>
          <w:bCs/>
          <w:sz w:val="26"/>
          <w:szCs w:val="26"/>
        </w:rPr>
        <w:t>Home Loans</w:t>
      </w:r>
      <w:r w:rsidRPr="00E50D1A">
        <w:rPr>
          <w:sz w:val="26"/>
          <w:szCs w:val="26"/>
        </w:rPr>
        <w:t xml:space="preserve"> are most popular among </w:t>
      </w:r>
      <w:r w:rsidRPr="00E50D1A">
        <w:rPr>
          <w:b/>
          <w:bCs/>
          <w:sz w:val="26"/>
          <w:szCs w:val="26"/>
        </w:rPr>
        <w:t>males and females</w:t>
      </w:r>
      <w:r w:rsidRPr="00E50D1A">
        <w:rPr>
          <w:sz w:val="26"/>
          <w:szCs w:val="26"/>
        </w:rPr>
        <w:t xml:space="preserve">, while </w:t>
      </w:r>
      <w:r w:rsidRPr="00E50D1A">
        <w:rPr>
          <w:b/>
          <w:bCs/>
          <w:sz w:val="26"/>
          <w:szCs w:val="26"/>
        </w:rPr>
        <w:t>Car Loans</w:t>
      </w:r>
      <w:r w:rsidRPr="00E50D1A">
        <w:rPr>
          <w:sz w:val="26"/>
          <w:szCs w:val="26"/>
        </w:rPr>
        <w:t xml:space="preserve"> are most preferred by the </w:t>
      </w:r>
      <w:r w:rsidRPr="00E50D1A">
        <w:rPr>
          <w:b/>
          <w:bCs/>
          <w:sz w:val="26"/>
          <w:szCs w:val="26"/>
        </w:rPr>
        <w:t>Other</w:t>
      </w:r>
      <w:r w:rsidRPr="00E50D1A">
        <w:rPr>
          <w:sz w:val="26"/>
          <w:szCs w:val="26"/>
        </w:rPr>
        <w:t xml:space="preserve"> gender category.</w:t>
      </w:r>
      <w:r w:rsidRPr="00E50D1A">
        <w:rPr>
          <w:sz w:val="26"/>
          <w:szCs w:val="26"/>
        </w:rPr>
        <w:br/>
        <w:t>Overall, loan demand is fairly consistent across all genders, with slight variations in loan preferences.</w:t>
      </w:r>
      <w:bookmarkStart w:id="17" w:name="_Hlk212983388"/>
    </w:p>
    <w:p w14:paraId="36426BDD" w14:textId="77777777" w:rsidR="00282C1F" w:rsidRDefault="00282C1F" w:rsidP="000F51C2">
      <w:pPr>
        <w:rPr>
          <w:sz w:val="26"/>
          <w:szCs w:val="26"/>
        </w:rPr>
      </w:pPr>
    </w:p>
    <w:p w14:paraId="4B41027D" w14:textId="65959357" w:rsidR="000F51C2" w:rsidRPr="000F51C2" w:rsidRDefault="000F51C2" w:rsidP="000F51C2">
      <w:pPr>
        <w:rPr>
          <w:sz w:val="26"/>
          <w:szCs w:val="26"/>
        </w:rPr>
      </w:pPr>
      <w:r w:rsidRPr="000F51C2">
        <w:rPr>
          <w:rFonts w:ascii="Century" w:hAnsi="Century"/>
          <w:b/>
          <w:bCs/>
          <w:sz w:val="28"/>
          <w:szCs w:val="28"/>
        </w:rPr>
        <w:t>25. Which Occupation Has the Highest Credit Score on Average?</w:t>
      </w:r>
    </w:p>
    <w:bookmarkEnd w:id="17"/>
    <w:p w14:paraId="18094510" w14:textId="77777777" w:rsidR="000F51C2" w:rsidRPr="000F51C2" w:rsidRDefault="000F51C2" w:rsidP="000F51C2">
      <w:pPr>
        <w:rPr>
          <w:sz w:val="26"/>
          <w:szCs w:val="26"/>
        </w:rPr>
      </w:pPr>
      <w:r w:rsidRPr="000F51C2">
        <w:rPr>
          <w:sz w:val="26"/>
          <w:szCs w:val="26"/>
        </w:rPr>
        <w:t xml:space="preserve">To identify which </w:t>
      </w:r>
      <w:r w:rsidRPr="000F51C2">
        <w:rPr>
          <w:b/>
          <w:bCs/>
          <w:sz w:val="26"/>
          <w:szCs w:val="26"/>
        </w:rPr>
        <w:t>occupation group</w:t>
      </w:r>
      <w:r w:rsidRPr="000F51C2">
        <w:rPr>
          <w:sz w:val="26"/>
          <w:szCs w:val="26"/>
        </w:rPr>
        <w:t xml:space="preserve"> has the </w:t>
      </w:r>
      <w:r w:rsidRPr="000F51C2">
        <w:rPr>
          <w:b/>
          <w:bCs/>
          <w:sz w:val="26"/>
          <w:szCs w:val="26"/>
        </w:rPr>
        <w:t>highest average credit score</w:t>
      </w:r>
      <w:r w:rsidRPr="000F51C2">
        <w:rPr>
          <w:sz w:val="26"/>
          <w:szCs w:val="26"/>
        </w:rPr>
        <w:t xml:space="preserve">, the dataset was </w:t>
      </w:r>
      <w:proofErr w:type="spellStart"/>
      <w:r w:rsidRPr="000F51C2">
        <w:rPr>
          <w:sz w:val="26"/>
          <w:szCs w:val="26"/>
        </w:rPr>
        <w:t>analyzed</w:t>
      </w:r>
      <w:proofErr w:type="spellEnd"/>
      <w:r w:rsidRPr="000F51C2">
        <w:rPr>
          <w:sz w:val="26"/>
          <w:szCs w:val="26"/>
        </w:rPr>
        <w:t xml:space="preserve"> by comparing occupations where the </w:t>
      </w:r>
      <w:r w:rsidRPr="000F51C2">
        <w:rPr>
          <w:b/>
          <w:bCs/>
          <w:sz w:val="26"/>
          <w:szCs w:val="26"/>
        </w:rPr>
        <w:t>Credit Score is greater than the mean value of 575</w:t>
      </w:r>
      <w:r w:rsidRPr="000F51C2">
        <w:rPr>
          <w:sz w:val="26"/>
          <w:szCs w:val="26"/>
        </w:rPr>
        <w:t>.</w:t>
      </w:r>
    </w:p>
    <w:p w14:paraId="36AB2D83" w14:textId="77777777" w:rsidR="000F51C2" w:rsidRPr="000F51C2" w:rsidRDefault="000F51C2" w:rsidP="000F51C2">
      <w:pPr>
        <w:rPr>
          <w:b/>
          <w:bCs/>
          <w:sz w:val="26"/>
          <w:szCs w:val="26"/>
        </w:rPr>
      </w:pPr>
      <w:r w:rsidRPr="000F51C2">
        <w:rPr>
          <w:b/>
          <w:bCs/>
          <w:sz w:val="26"/>
          <w:szCs w:val="26"/>
        </w:rPr>
        <w:t>Findings:</w:t>
      </w:r>
    </w:p>
    <w:tbl>
      <w:tblPr>
        <w:tblW w:w="8746" w:type="dxa"/>
        <w:tblCellSpacing w:w="15" w:type="dxa"/>
        <w:tblCellMar>
          <w:top w:w="15" w:type="dxa"/>
          <w:left w:w="15" w:type="dxa"/>
          <w:bottom w:w="15" w:type="dxa"/>
          <w:right w:w="15" w:type="dxa"/>
        </w:tblCellMar>
        <w:tblLook w:val="04A0" w:firstRow="1" w:lastRow="0" w:firstColumn="1" w:lastColumn="0" w:noHBand="0" w:noVBand="1"/>
      </w:tblPr>
      <w:tblGrid>
        <w:gridCol w:w="3544"/>
        <w:gridCol w:w="5202"/>
      </w:tblGrid>
      <w:tr w:rsidR="000F51C2" w:rsidRPr="000F51C2" w14:paraId="015E57C5" w14:textId="77777777" w:rsidTr="000F51C2">
        <w:trPr>
          <w:trHeight w:val="518"/>
          <w:tblHeader/>
          <w:tblCellSpacing w:w="15" w:type="dxa"/>
        </w:trPr>
        <w:tc>
          <w:tcPr>
            <w:tcW w:w="3499" w:type="dxa"/>
            <w:vAlign w:val="center"/>
            <w:hideMark/>
          </w:tcPr>
          <w:p w14:paraId="5FFDC4FE" w14:textId="77777777" w:rsidR="000F51C2" w:rsidRPr="000F51C2" w:rsidRDefault="000F51C2" w:rsidP="000F51C2">
            <w:pPr>
              <w:rPr>
                <w:b/>
                <w:bCs/>
                <w:sz w:val="26"/>
                <w:szCs w:val="26"/>
              </w:rPr>
            </w:pPr>
            <w:r w:rsidRPr="000F51C2">
              <w:rPr>
                <w:b/>
                <w:bCs/>
                <w:sz w:val="26"/>
                <w:szCs w:val="26"/>
              </w:rPr>
              <w:t>Occupation</w:t>
            </w:r>
          </w:p>
        </w:tc>
        <w:tc>
          <w:tcPr>
            <w:tcW w:w="5157" w:type="dxa"/>
            <w:vAlign w:val="center"/>
            <w:hideMark/>
          </w:tcPr>
          <w:p w14:paraId="257B2C47" w14:textId="77777777" w:rsidR="000F51C2" w:rsidRPr="000F51C2" w:rsidRDefault="000F51C2" w:rsidP="000F51C2">
            <w:pPr>
              <w:rPr>
                <w:b/>
                <w:bCs/>
                <w:sz w:val="26"/>
                <w:szCs w:val="26"/>
              </w:rPr>
            </w:pPr>
            <w:r w:rsidRPr="000F51C2">
              <w:rPr>
                <w:b/>
                <w:bCs/>
                <w:sz w:val="26"/>
                <w:szCs w:val="26"/>
              </w:rPr>
              <w:t>Count (Credit Score &gt; 575)</w:t>
            </w:r>
          </w:p>
        </w:tc>
      </w:tr>
      <w:tr w:rsidR="000F51C2" w:rsidRPr="000F51C2" w14:paraId="31D49B9E" w14:textId="77777777" w:rsidTr="000F51C2">
        <w:trPr>
          <w:trHeight w:val="518"/>
          <w:tblCellSpacing w:w="15" w:type="dxa"/>
        </w:trPr>
        <w:tc>
          <w:tcPr>
            <w:tcW w:w="3499" w:type="dxa"/>
            <w:vAlign w:val="center"/>
            <w:hideMark/>
          </w:tcPr>
          <w:p w14:paraId="1B59C7FB" w14:textId="77777777" w:rsidR="000F51C2" w:rsidRPr="000F51C2" w:rsidRDefault="000F51C2" w:rsidP="000F51C2">
            <w:pPr>
              <w:rPr>
                <w:sz w:val="26"/>
                <w:szCs w:val="26"/>
              </w:rPr>
            </w:pPr>
            <w:r w:rsidRPr="000F51C2">
              <w:rPr>
                <w:sz w:val="26"/>
                <w:szCs w:val="26"/>
              </w:rPr>
              <w:t>Student</w:t>
            </w:r>
          </w:p>
        </w:tc>
        <w:tc>
          <w:tcPr>
            <w:tcW w:w="5157" w:type="dxa"/>
            <w:vAlign w:val="center"/>
            <w:hideMark/>
          </w:tcPr>
          <w:p w14:paraId="5E59B07D" w14:textId="77777777" w:rsidR="000F51C2" w:rsidRPr="000F51C2" w:rsidRDefault="000F51C2" w:rsidP="000F51C2">
            <w:pPr>
              <w:rPr>
                <w:sz w:val="26"/>
                <w:szCs w:val="26"/>
              </w:rPr>
            </w:pPr>
            <w:r w:rsidRPr="000F51C2">
              <w:rPr>
                <w:sz w:val="26"/>
                <w:szCs w:val="26"/>
              </w:rPr>
              <w:t>23,117</w:t>
            </w:r>
          </w:p>
        </w:tc>
      </w:tr>
      <w:tr w:rsidR="000F51C2" w:rsidRPr="000F51C2" w14:paraId="0C86256F" w14:textId="77777777" w:rsidTr="000F51C2">
        <w:trPr>
          <w:trHeight w:val="518"/>
          <w:tblCellSpacing w:w="15" w:type="dxa"/>
        </w:trPr>
        <w:tc>
          <w:tcPr>
            <w:tcW w:w="3499" w:type="dxa"/>
            <w:vAlign w:val="center"/>
            <w:hideMark/>
          </w:tcPr>
          <w:p w14:paraId="4462C348" w14:textId="77777777" w:rsidR="000F51C2" w:rsidRPr="000F51C2" w:rsidRDefault="000F51C2" w:rsidP="000F51C2">
            <w:pPr>
              <w:rPr>
                <w:sz w:val="26"/>
                <w:szCs w:val="26"/>
              </w:rPr>
            </w:pPr>
            <w:r w:rsidRPr="000F51C2">
              <w:rPr>
                <w:sz w:val="26"/>
                <w:szCs w:val="26"/>
              </w:rPr>
              <w:t>Retired</w:t>
            </w:r>
          </w:p>
        </w:tc>
        <w:tc>
          <w:tcPr>
            <w:tcW w:w="5157" w:type="dxa"/>
            <w:vAlign w:val="center"/>
            <w:hideMark/>
          </w:tcPr>
          <w:p w14:paraId="1BEA748E" w14:textId="77777777" w:rsidR="000F51C2" w:rsidRPr="000F51C2" w:rsidRDefault="000F51C2" w:rsidP="000F51C2">
            <w:pPr>
              <w:rPr>
                <w:sz w:val="26"/>
                <w:szCs w:val="26"/>
              </w:rPr>
            </w:pPr>
            <w:r w:rsidRPr="000F51C2">
              <w:rPr>
                <w:sz w:val="26"/>
                <w:szCs w:val="26"/>
              </w:rPr>
              <w:t>23,001</w:t>
            </w:r>
          </w:p>
        </w:tc>
      </w:tr>
      <w:tr w:rsidR="000F51C2" w:rsidRPr="000F51C2" w14:paraId="4F96F826" w14:textId="77777777" w:rsidTr="000F51C2">
        <w:trPr>
          <w:trHeight w:val="518"/>
          <w:tblCellSpacing w:w="15" w:type="dxa"/>
        </w:trPr>
        <w:tc>
          <w:tcPr>
            <w:tcW w:w="3499" w:type="dxa"/>
            <w:vAlign w:val="center"/>
            <w:hideMark/>
          </w:tcPr>
          <w:p w14:paraId="1156CF7F" w14:textId="77777777" w:rsidR="000F51C2" w:rsidRPr="000F51C2" w:rsidRDefault="000F51C2" w:rsidP="000F51C2">
            <w:pPr>
              <w:rPr>
                <w:sz w:val="26"/>
                <w:szCs w:val="26"/>
              </w:rPr>
            </w:pPr>
            <w:r w:rsidRPr="000F51C2">
              <w:rPr>
                <w:sz w:val="26"/>
                <w:szCs w:val="26"/>
              </w:rPr>
              <w:t>Self-Employed</w:t>
            </w:r>
          </w:p>
        </w:tc>
        <w:tc>
          <w:tcPr>
            <w:tcW w:w="5157" w:type="dxa"/>
            <w:vAlign w:val="center"/>
            <w:hideMark/>
          </w:tcPr>
          <w:p w14:paraId="4A62E924" w14:textId="77777777" w:rsidR="000F51C2" w:rsidRPr="000F51C2" w:rsidRDefault="000F51C2" w:rsidP="000F51C2">
            <w:pPr>
              <w:rPr>
                <w:sz w:val="26"/>
                <w:szCs w:val="26"/>
              </w:rPr>
            </w:pPr>
            <w:r w:rsidRPr="000F51C2">
              <w:rPr>
                <w:sz w:val="26"/>
                <w:szCs w:val="26"/>
              </w:rPr>
              <w:t>22,999</w:t>
            </w:r>
          </w:p>
        </w:tc>
      </w:tr>
      <w:tr w:rsidR="000F51C2" w:rsidRPr="000F51C2" w14:paraId="1F5CDE04" w14:textId="77777777" w:rsidTr="000F51C2">
        <w:trPr>
          <w:trHeight w:val="518"/>
          <w:tblCellSpacing w:w="15" w:type="dxa"/>
        </w:trPr>
        <w:tc>
          <w:tcPr>
            <w:tcW w:w="3499" w:type="dxa"/>
            <w:vAlign w:val="center"/>
            <w:hideMark/>
          </w:tcPr>
          <w:p w14:paraId="6DBA9D1F" w14:textId="77777777" w:rsidR="000F51C2" w:rsidRPr="000F51C2" w:rsidRDefault="000F51C2" w:rsidP="000F51C2">
            <w:pPr>
              <w:rPr>
                <w:sz w:val="26"/>
                <w:szCs w:val="26"/>
              </w:rPr>
            </w:pPr>
            <w:r w:rsidRPr="000F51C2">
              <w:rPr>
                <w:sz w:val="26"/>
                <w:szCs w:val="26"/>
              </w:rPr>
              <w:t>Unemployed</w:t>
            </w:r>
          </w:p>
        </w:tc>
        <w:tc>
          <w:tcPr>
            <w:tcW w:w="5157" w:type="dxa"/>
            <w:vAlign w:val="center"/>
            <w:hideMark/>
          </w:tcPr>
          <w:p w14:paraId="2B2AADDE" w14:textId="77777777" w:rsidR="000F51C2" w:rsidRPr="000F51C2" w:rsidRDefault="000F51C2" w:rsidP="000F51C2">
            <w:pPr>
              <w:rPr>
                <w:sz w:val="26"/>
                <w:szCs w:val="26"/>
              </w:rPr>
            </w:pPr>
            <w:r w:rsidRPr="000F51C2">
              <w:rPr>
                <w:sz w:val="26"/>
                <w:szCs w:val="26"/>
              </w:rPr>
              <w:t>22,989</w:t>
            </w:r>
          </w:p>
        </w:tc>
      </w:tr>
      <w:tr w:rsidR="000F51C2" w:rsidRPr="000F51C2" w14:paraId="0B04341B" w14:textId="77777777" w:rsidTr="000F51C2">
        <w:trPr>
          <w:trHeight w:val="518"/>
          <w:tblCellSpacing w:w="15" w:type="dxa"/>
        </w:trPr>
        <w:tc>
          <w:tcPr>
            <w:tcW w:w="3499" w:type="dxa"/>
            <w:vAlign w:val="center"/>
            <w:hideMark/>
          </w:tcPr>
          <w:p w14:paraId="48BDF40D" w14:textId="77777777" w:rsidR="000F51C2" w:rsidRPr="000F51C2" w:rsidRDefault="000F51C2" w:rsidP="000F51C2">
            <w:pPr>
              <w:rPr>
                <w:sz w:val="26"/>
                <w:szCs w:val="26"/>
              </w:rPr>
            </w:pPr>
            <w:r w:rsidRPr="000F51C2">
              <w:rPr>
                <w:sz w:val="26"/>
                <w:szCs w:val="26"/>
              </w:rPr>
              <w:t>Salaried</w:t>
            </w:r>
          </w:p>
        </w:tc>
        <w:tc>
          <w:tcPr>
            <w:tcW w:w="5157" w:type="dxa"/>
            <w:vAlign w:val="center"/>
            <w:hideMark/>
          </w:tcPr>
          <w:p w14:paraId="3A488432" w14:textId="77777777" w:rsidR="000F51C2" w:rsidRPr="000F51C2" w:rsidRDefault="000F51C2" w:rsidP="000F51C2">
            <w:pPr>
              <w:rPr>
                <w:sz w:val="26"/>
                <w:szCs w:val="26"/>
              </w:rPr>
            </w:pPr>
            <w:r w:rsidRPr="000F51C2">
              <w:rPr>
                <w:sz w:val="26"/>
                <w:szCs w:val="26"/>
              </w:rPr>
              <w:t>22,893</w:t>
            </w:r>
          </w:p>
        </w:tc>
      </w:tr>
    </w:tbl>
    <w:p w14:paraId="76FD2DF3" w14:textId="77777777" w:rsidR="000F51C2" w:rsidRDefault="000F51C2" w:rsidP="000F51C2">
      <w:pPr>
        <w:rPr>
          <w:sz w:val="26"/>
          <w:szCs w:val="26"/>
        </w:rPr>
      </w:pPr>
    </w:p>
    <w:p w14:paraId="78520389" w14:textId="6FFA78E7" w:rsidR="000F51C2" w:rsidRPr="000F51C2" w:rsidRDefault="000F51C2">
      <w:pPr>
        <w:numPr>
          <w:ilvl w:val="0"/>
          <w:numId w:val="50"/>
        </w:numPr>
        <w:rPr>
          <w:sz w:val="26"/>
          <w:szCs w:val="26"/>
        </w:rPr>
      </w:pPr>
      <w:r w:rsidRPr="000F51C2">
        <w:rPr>
          <w:sz w:val="26"/>
          <w:szCs w:val="26"/>
        </w:rPr>
        <w:t xml:space="preserve">The </w:t>
      </w:r>
      <w:r w:rsidRPr="000F51C2">
        <w:rPr>
          <w:b/>
          <w:bCs/>
          <w:sz w:val="26"/>
          <w:szCs w:val="26"/>
        </w:rPr>
        <w:t>Student</w:t>
      </w:r>
      <w:r w:rsidRPr="000F51C2">
        <w:rPr>
          <w:sz w:val="26"/>
          <w:szCs w:val="26"/>
        </w:rPr>
        <w:t xml:space="preserve"> group has the </w:t>
      </w:r>
      <w:r w:rsidRPr="000F51C2">
        <w:rPr>
          <w:b/>
          <w:bCs/>
          <w:sz w:val="26"/>
          <w:szCs w:val="26"/>
        </w:rPr>
        <w:t>highest number of individuals</w:t>
      </w:r>
      <w:r w:rsidRPr="000F51C2">
        <w:rPr>
          <w:sz w:val="26"/>
          <w:szCs w:val="26"/>
        </w:rPr>
        <w:t xml:space="preserve"> with a credit score above the average of 575.</w:t>
      </w:r>
    </w:p>
    <w:p w14:paraId="7D5E8EEF" w14:textId="77777777" w:rsidR="000F51C2" w:rsidRPr="000F51C2" w:rsidRDefault="000F51C2">
      <w:pPr>
        <w:numPr>
          <w:ilvl w:val="0"/>
          <w:numId w:val="50"/>
        </w:numPr>
        <w:rPr>
          <w:sz w:val="26"/>
          <w:szCs w:val="26"/>
        </w:rPr>
      </w:pPr>
      <w:r w:rsidRPr="000F51C2">
        <w:rPr>
          <w:sz w:val="26"/>
          <w:szCs w:val="26"/>
        </w:rPr>
        <w:t xml:space="preserve">This suggests that students in the dataset maintain relatively </w:t>
      </w:r>
      <w:r w:rsidRPr="000F51C2">
        <w:rPr>
          <w:b/>
          <w:bCs/>
          <w:sz w:val="26"/>
          <w:szCs w:val="26"/>
        </w:rPr>
        <w:t>better credit scores</w:t>
      </w:r>
      <w:r w:rsidRPr="000F51C2">
        <w:rPr>
          <w:sz w:val="26"/>
          <w:szCs w:val="26"/>
        </w:rPr>
        <w:t xml:space="preserve"> compared to other occupational groups.</w:t>
      </w:r>
    </w:p>
    <w:p w14:paraId="2F9E63E2" w14:textId="77777777" w:rsidR="000F51C2" w:rsidRPr="000F51C2" w:rsidRDefault="000F51C2">
      <w:pPr>
        <w:numPr>
          <w:ilvl w:val="0"/>
          <w:numId w:val="50"/>
        </w:numPr>
        <w:rPr>
          <w:sz w:val="26"/>
          <w:szCs w:val="26"/>
        </w:rPr>
      </w:pPr>
      <w:r w:rsidRPr="000F51C2">
        <w:rPr>
          <w:sz w:val="26"/>
          <w:szCs w:val="26"/>
        </w:rPr>
        <w:t xml:space="preserve">Retired and Self-Employed individuals also show </w:t>
      </w:r>
      <w:r w:rsidRPr="000F51C2">
        <w:rPr>
          <w:b/>
          <w:bCs/>
          <w:sz w:val="26"/>
          <w:szCs w:val="26"/>
        </w:rPr>
        <w:t>strong credit profiles</w:t>
      </w:r>
      <w:r w:rsidRPr="000F51C2">
        <w:rPr>
          <w:sz w:val="26"/>
          <w:szCs w:val="26"/>
        </w:rPr>
        <w:t xml:space="preserve">, indicating responsible financial </w:t>
      </w:r>
      <w:proofErr w:type="spellStart"/>
      <w:r w:rsidRPr="000F51C2">
        <w:rPr>
          <w:sz w:val="26"/>
          <w:szCs w:val="26"/>
        </w:rPr>
        <w:t>behavior</w:t>
      </w:r>
      <w:proofErr w:type="spellEnd"/>
      <w:r w:rsidRPr="000F51C2">
        <w:rPr>
          <w:sz w:val="26"/>
          <w:szCs w:val="26"/>
        </w:rPr>
        <w:t>.</w:t>
      </w:r>
    </w:p>
    <w:p w14:paraId="14F21CD6" w14:textId="0231508A" w:rsidR="000F51C2" w:rsidRPr="000F51C2" w:rsidRDefault="000F51C2" w:rsidP="000F51C2">
      <w:pPr>
        <w:rPr>
          <w:sz w:val="26"/>
          <w:szCs w:val="26"/>
        </w:rPr>
      </w:pPr>
      <w:r w:rsidRPr="000F51C2">
        <w:rPr>
          <w:b/>
          <w:bCs/>
          <w:sz w:val="26"/>
          <w:szCs w:val="26"/>
        </w:rPr>
        <w:t>Students</w:t>
      </w:r>
      <w:r w:rsidRPr="000F51C2">
        <w:rPr>
          <w:sz w:val="26"/>
          <w:szCs w:val="26"/>
        </w:rPr>
        <w:t xml:space="preserve"> have the </w:t>
      </w:r>
      <w:r w:rsidRPr="000F51C2">
        <w:rPr>
          <w:b/>
          <w:bCs/>
          <w:sz w:val="26"/>
          <w:szCs w:val="26"/>
        </w:rPr>
        <w:t>highest average credit scores</w:t>
      </w:r>
      <w:r w:rsidRPr="000F51C2">
        <w:rPr>
          <w:sz w:val="26"/>
          <w:szCs w:val="26"/>
        </w:rPr>
        <w:t xml:space="preserve">, followed closely by </w:t>
      </w:r>
      <w:r w:rsidRPr="000F51C2">
        <w:rPr>
          <w:b/>
          <w:bCs/>
          <w:sz w:val="26"/>
          <w:szCs w:val="26"/>
        </w:rPr>
        <w:t>Retired</w:t>
      </w:r>
      <w:r w:rsidRPr="000F51C2">
        <w:rPr>
          <w:sz w:val="26"/>
          <w:szCs w:val="26"/>
        </w:rPr>
        <w:t xml:space="preserve"> and </w:t>
      </w:r>
      <w:r w:rsidRPr="000F51C2">
        <w:rPr>
          <w:b/>
          <w:bCs/>
          <w:sz w:val="26"/>
          <w:szCs w:val="26"/>
        </w:rPr>
        <w:t>Self-Employed</w:t>
      </w:r>
      <w:r w:rsidRPr="000F51C2">
        <w:rPr>
          <w:sz w:val="26"/>
          <w:szCs w:val="26"/>
        </w:rPr>
        <w:t xml:space="preserve"> individuals.</w:t>
      </w:r>
      <w:r w:rsidRPr="000F51C2">
        <w:rPr>
          <w:sz w:val="26"/>
          <w:szCs w:val="26"/>
        </w:rPr>
        <w:br/>
        <w:t xml:space="preserve">This highlights that younger or financially disciplined individuals tend to maintain </w:t>
      </w:r>
      <w:r w:rsidRPr="000F51C2">
        <w:rPr>
          <w:b/>
          <w:bCs/>
          <w:sz w:val="26"/>
          <w:szCs w:val="26"/>
        </w:rPr>
        <w:t>good credit management habits</w:t>
      </w:r>
      <w:r w:rsidRPr="000F51C2">
        <w:rPr>
          <w:sz w:val="26"/>
          <w:szCs w:val="26"/>
        </w:rPr>
        <w:t>.</w:t>
      </w:r>
    </w:p>
    <w:p w14:paraId="13E38EF4" w14:textId="77777777" w:rsidR="00E50D1A" w:rsidRDefault="00E50D1A" w:rsidP="001D642E">
      <w:pPr>
        <w:rPr>
          <w:sz w:val="26"/>
          <w:szCs w:val="26"/>
        </w:rPr>
      </w:pPr>
    </w:p>
    <w:p w14:paraId="4491A59E" w14:textId="77777777" w:rsidR="00282C1F" w:rsidRDefault="00282C1F" w:rsidP="00282C1F">
      <w:pPr>
        <w:rPr>
          <w:b/>
          <w:bCs/>
          <w:sz w:val="26"/>
          <w:szCs w:val="26"/>
        </w:rPr>
      </w:pPr>
    </w:p>
    <w:p w14:paraId="00CB90A4" w14:textId="2D30CF68" w:rsidR="00282C1F" w:rsidRPr="00282C1F" w:rsidRDefault="00282C1F" w:rsidP="00282C1F">
      <w:pPr>
        <w:rPr>
          <w:rFonts w:ascii="Century" w:hAnsi="Century"/>
          <w:b/>
          <w:bCs/>
          <w:sz w:val="28"/>
          <w:szCs w:val="28"/>
        </w:rPr>
      </w:pPr>
      <w:bookmarkStart w:id="18" w:name="_Hlk212994617"/>
      <w:r w:rsidRPr="00282C1F">
        <w:rPr>
          <w:rFonts w:ascii="Century" w:hAnsi="Century"/>
          <w:b/>
          <w:bCs/>
          <w:sz w:val="28"/>
          <w:szCs w:val="28"/>
        </w:rPr>
        <w:t>26. Which Occupation Mostly Takes Which Type of Loan?</w:t>
      </w:r>
    </w:p>
    <w:bookmarkEnd w:id="18"/>
    <w:p w14:paraId="1C627F54" w14:textId="77F1580B" w:rsidR="00282C1F" w:rsidRPr="00282C1F" w:rsidRDefault="00282C1F" w:rsidP="00282C1F">
      <w:pPr>
        <w:rPr>
          <w:sz w:val="26"/>
          <w:szCs w:val="26"/>
        </w:rPr>
      </w:pPr>
      <w:r w:rsidRPr="00282C1F">
        <w:rPr>
          <w:sz w:val="26"/>
          <w:szCs w:val="26"/>
        </w:rPr>
        <w:t xml:space="preserve">To identify which </w:t>
      </w:r>
      <w:r w:rsidRPr="00282C1F">
        <w:rPr>
          <w:b/>
          <w:bCs/>
          <w:sz w:val="26"/>
          <w:szCs w:val="26"/>
        </w:rPr>
        <w:t>occupation group</w:t>
      </w:r>
      <w:r w:rsidRPr="00282C1F">
        <w:rPr>
          <w:sz w:val="26"/>
          <w:szCs w:val="26"/>
        </w:rPr>
        <w:t xml:space="preserve"> prefers which </w:t>
      </w:r>
      <w:r w:rsidRPr="00282C1F">
        <w:rPr>
          <w:b/>
          <w:bCs/>
          <w:sz w:val="26"/>
          <w:szCs w:val="26"/>
        </w:rPr>
        <w:t>type of loan</w:t>
      </w:r>
      <w:r w:rsidRPr="00282C1F">
        <w:rPr>
          <w:sz w:val="26"/>
          <w:szCs w:val="26"/>
        </w:rPr>
        <w:t xml:space="preserve">, the dataset was </w:t>
      </w:r>
      <w:proofErr w:type="spellStart"/>
      <w:r w:rsidRPr="00282C1F">
        <w:rPr>
          <w:sz w:val="26"/>
          <w:szCs w:val="26"/>
        </w:rPr>
        <w:t>analyzed</w:t>
      </w:r>
      <w:proofErr w:type="spellEnd"/>
      <w:r w:rsidRPr="00282C1F">
        <w:rPr>
          <w:sz w:val="26"/>
          <w:szCs w:val="26"/>
        </w:rPr>
        <w:t xml:space="preserve"> using the Occupation and </w:t>
      </w:r>
      <w:proofErr w:type="spellStart"/>
      <w:r w:rsidRPr="00282C1F">
        <w:rPr>
          <w:sz w:val="26"/>
          <w:szCs w:val="26"/>
        </w:rPr>
        <w:t>Loan_Type</w:t>
      </w:r>
      <w:proofErr w:type="spellEnd"/>
      <w:r w:rsidRPr="00282C1F">
        <w:rPr>
          <w:sz w:val="26"/>
          <w:szCs w:val="26"/>
        </w:rPr>
        <w:t xml:space="preserve"> columns.</w:t>
      </w:r>
    </w:p>
    <w:p w14:paraId="09BB6CD8" w14:textId="4AE19DF4" w:rsidR="00282C1F" w:rsidRPr="00282C1F" w:rsidRDefault="00282C1F" w:rsidP="00282C1F">
      <w:pPr>
        <w:rPr>
          <w:b/>
          <w:bCs/>
          <w:sz w:val="26"/>
          <w:szCs w:val="26"/>
        </w:rPr>
      </w:pPr>
      <w:r w:rsidRPr="00282C1F">
        <w:rPr>
          <w:b/>
          <w:bCs/>
          <w:sz w:val="26"/>
          <w:szCs w:val="26"/>
        </w:rPr>
        <w:t xml:space="preserve"> Occupation Distribution:</w:t>
      </w:r>
    </w:p>
    <w:tbl>
      <w:tblPr>
        <w:tblW w:w="8646" w:type="dxa"/>
        <w:tblCellSpacing w:w="15" w:type="dxa"/>
        <w:tblCellMar>
          <w:top w:w="15" w:type="dxa"/>
          <w:left w:w="15" w:type="dxa"/>
          <w:bottom w:w="15" w:type="dxa"/>
          <w:right w:w="15" w:type="dxa"/>
        </w:tblCellMar>
        <w:tblLook w:val="04A0" w:firstRow="1" w:lastRow="0" w:firstColumn="1" w:lastColumn="0" w:noHBand="0" w:noVBand="1"/>
      </w:tblPr>
      <w:tblGrid>
        <w:gridCol w:w="5801"/>
        <w:gridCol w:w="2845"/>
      </w:tblGrid>
      <w:tr w:rsidR="00282C1F" w:rsidRPr="00282C1F" w14:paraId="2ABE2C3B" w14:textId="77777777" w:rsidTr="00282C1F">
        <w:trPr>
          <w:trHeight w:val="471"/>
          <w:tblHeader/>
          <w:tblCellSpacing w:w="15" w:type="dxa"/>
        </w:trPr>
        <w:tc>
          <w:tcPr>
            <w:tcW w:w="0" w:type="auto"/>
            <w:vAlign w:val="center"/>
            <w:hideMark/>
          </w:tcPr>
          <w:p w14:paraId="764B5E33" w14:textId="77777777" w:rsidR="00282C1F" w:rsidRPr="00282C1F" w:rsidRDefault="00282C1F" w:rsidP="00282C1F">
            <w:pPr>
              <w:rPr>
                <w:b/>
                <w:bCs/>
                <w:sz w:val="26"/>
                <w:szCs w:val="26"/>
              </w:rPr>
            </w:pPr>
            <w:r w:rsidRPr="00282C1F">
              <w:rPr>
                <w:b/>
                <w:bCs/>
                <w:sz w:val="26"/>
                <w:szCs w:val="26"/>
              </w:rPr>
              <w:lastRenderedPageBreak/>
              <w:t>Occupation</w:t>
            </w:r>
          </w:p>
        </w:tc>
        <w:tc>
          <w:tcPr>
            <w:tcW w:w="0" w:type="auto"/>
            <w:vAlign w:val="center"/>
            <w:hideMark/>
          </w:tcPr>
          <w:p w14:paraId="4469D286" w14:textId="77777777" w:rsidR="00282C1F" w:rsidRPr="00282C1F" w:rsidRDefault="00282C1F" w:rsidP="00282C1F">
            <w:pPr>
              <w:rPr>
                <w:b/>
                <w:bCs/>
                <w:sz w:val="26"/>
                <w:szCs w:val="26"/>
              </w:rPr>
            </w:pPr>
            <w:r w:rsidRPr="00282C1F">
              <w:rPr>
                <w:b/>
                <w:bCs/>
                <w:sz w:val="26"/>
                <w:szCs w:val="26"/>
              </w:rPr>
              <w:t>Count</w:t>
            </w:r>
          </w:p>
        </w:tc>
      </w:tr>
      <w:tr w:rsidR="00282C1F" w:rsidRPr="00282C1F" w14:paraId="7CC7DCF1" w14:textId="77777777" w:rsidTr="00282C1F">
        <w:trPr>
          <w:trHeight w:val="471"/>
          <w:tblCellSpacing w:w="15" w:type="dxa"/>
        </w:trPr>
        <w:tc>
          <w:tcPr>
            <w:tcW w:w="0" w:type="auto"/>
            <w:vAlign w:val="center"/>
            <w:hideMark/>
          </w:tcPr>
          <w:p w14:paraId="5CB3AD32" w14:textId="77777777" w:rsidR="00282C1F" w:rsidRPr="00282C1F" w:rsidRDefault="00282C1F" w:rsidP="00282C1F">
            <w:pPr>
              <w:rPr>
                <w:sz w:val="26"/>
                <w:szCs w:val="26"/>
              </w:rPr>
            </w:pPr>
            <w:r w:rsidRPr="00282C1F">
              <w:rPr>
                <w:sz w:val="26"/>
                <w:szCs w:val="26"/>
              </w:rPr>
              <w:t>Retired</w:t>
            </w:r>
          </w:p>
        </w:tc>
        <w:tc>
          <w:tcPr>
            <w:tcW w:w="0" w:type="auto"/>
            <w:vAlign w:val="center"/>
            <w:hideMark/>
          </w:tcPr>
          <w:p w14:paraId="7408483A" w14:textId="77777777" w:rsidR="00282C1F" w:rsidRPr="00282C1F" w:rsidRDefault="00282C1F" w:rsidP="00282C1F">
            <w:pPr>
              <w:rPr>
                <w:sz w:val="26"/>
                <w:szCs w:val="26"/>
              </w:rPr>
            </w:pPr>
            <w:r w:rsidRPr="00282C1F">
              <w:rPr>
                <w:sz w:val="26"/>
                <w:szCs w:val="26"/>
              </w:rPr>
              <w:t>46,216</w:t>
            </w:r>
          </w:p>
        </w:tc>
      </w:tr>
      <w:tr w:rsidR="00282C1F" w:rsidRPr="00282C1F" w14:paraId="662363C6" w14:textId="77777777" w:rsidTr="00282C1F">
        <w:trPr>
          <w:trHeight w:val="471"/>
          <w:tblCellSpacing w:w="15" w:type="dxa"/>
        </w:trPr>
        <w:tc>
          <w:tcPr>
            <w:tcW w:w="0" w:type="auto"/>
            <w:vAlign w:val="center"/>
            <w:hideMark/>
          </w:tcPr>
          <w:p w14:paraId="1A73FDC4" w14:textId="77777777" w:rsidR="00282C1F" w:rsidRPr="00282C1F" w:rsidRDefault="00282C1F" w:rsidP="00282C1F">
            <w:pPr>
              <w:rPr>
                <w:sz w:val="26"/>
                <w:szCs w:val="26"/>
              </w:rPr>
            </w:pPr>
            <w:r w:rsidRPr="00282C1F">
              <w:rPr>
                <w:sz w:val="26"/>
                <w:szCs w:val="26"/>
              </w:rPr>
              <w:t>Student</w:t>
            </w:r>
          </w:p>
        </w:tc>
        <w:tc>
          <w:tcPr>
            <w:tcW w:w="0" w:type="auto"/>
            <w:vAlign w:val="center"/>
            <w:hideMark/>
          </w:tcPr>
          <w:p w14:paraId="6EDB178D" w14:textId="77777777" w:rsidR="00282C1F" w:rsidRPr="00282C1F" w:rsidRDefault="00282C1F" w:rsidP="00282C1F">
            <w:pPr>
              <w:rPr>
                <w:sz w:val="26"/>
                <w:szCs w:val="26"/>
              </w:rPr>
            </w:pPr>
            <w:r w:rsidRPr="00282C1F">
              <w:rPr>
                <w:sz w:val="26"/>
                <w:szCs w:val="26"/>
              </w:rPr>
              <w:t>46,150</w:t>
            </w:r>
          </w:p>
        </w:tc>
      </w:tr>
      <w:tr w:rsidR="00282C1F" w:rsidRPr="00282C1F" w14:paraId="576492F3" w14:textId="77777777" w:rsidTr="00282C1F">
        <w:trPr>
          <w:trHeight w:val="471"/>
          <w:tblCellSpacing w:w="15" w:type="dxa"/>
        </w:trPr>
        <w:tc>
          <w:tcPr>
            <w:tcW w:w="0" w:type="auto"/>
            <w:vAlign w:val="center"/>
            <w:hideMark/>
          </w:tcPr>
          <w:p w14:paraId="76B77DF7" w14:textId="77777777" w:rsidR="00282C1F" w:rsidRPr="00282C1F" w:rsidRDefault="00282C1F" w:rsidP="00282C1F">
            <w:pPr>
              <w:rPr>
                <w:sz w:val="26"/>
                <w:szCs w:val="26"/>
              </w:rPr>
            </w:pPr>
            <w:r w:rsidRPr="00282C1F">
              <w:rPr>
                <w:sz w:val="26"/>
                <w:szCs w:val="26"/>
              </w:rPr>
              <w:t>Self-Employed</w:t>
            </w:r>
          </w:p>
        </w:tc>
        <w:tc>
          <w:tcPr>
            <w:tcW w:w="0" w:type="auto"/>
            <w:vAlign w:val="center"/>
            <w:hideMark/>
          </w:tcPr>
          <w:p w14:paraId="7868612A" w14:textId="77777777" w:rsidR="00282C1F" w:rsidRPr="00282C1F" w:rsidRDefault="00282C1F" w:rsidP="00282C1F">
            <w:pPr>
              <w:rPr>
                <w:sz w:val="26"/>
                <w:szCs w:val="26"/>
              </w:rPr>
            </w:pPr>
            <w:r w:rsidRPr="00282C1F">
              <w:rPr>
                <w:sz w:val="26"/>
                <w:szCs w:val="26"/>
              </w:rPr>
              <w:t>46,067</w:t>
            </w:r>
          </w:p>
        </w:tc>
      </w:tr>
      <w:tr w:rsidR="00282C1F" w:rsidRPr="00282C1F" w14:paraId="53045C2F" w14:textId="77777777" w:rsidTr="00282C1F">
        <w:trPr>
          <w:trHeight w:val="471"/>
          <w:tblCellSpacing w:w="15" w:type="dxa"/>
        </w:trPr>
        <w:tc>
          <w:tcPr>
            <w:tcW w:w="0" w:type="auto"/>
            <w:vAlign w:val="center"/>
            <w:hideMark/>
          </w:tcPr>
          <w:p w14:paraId="48665682" w14:textId="77777777" w:rsidR="00282C1F" w:rsidRPr="00282C1F" w:rsidRDefault="00282C1F" w:rsidP="00282C1F">
            <w:pPr>
              <w:rPr>
                <w:sz w:val="26"/>
                <w:szCs w:val="26"/>
              </w:rPr>
            </w:pPr>
            <w:r w:rsidRPr="00282C1F">
              <w:rPr>
                <w:sz w:val="26"/>
                <w:szCs w:val="26"/>
              </w:rPr>
              <w:t>Unemployed</w:t>
            </w:r>
          </w:p>
        </w:tc>
        <w:tc>
          <w:tcPr>
            <w:tcW w:w="0" w:type="auto"/>
            <w:vAlign w:val="center"/>
            <w:hideMark/>
          </w:tcPr>
          <w:p w14:paraId="19119817" w14:textId="77777777" w:rsidR="00282C1F" w:rsidRPr="00282C1F" w:rsidRDefault="00282C1F" w:rsidP="00282C1F">
            <w:pPr>
              <w:rPr>
                <w:sz w:val="26"/>
                <w:szCs w:val="26"/>
              </w:rPr>
            </w:pPr>
            <w:r w:rsidRPr="00282C1F">
              <w:rPr>
                <w:sz w:val="26"/>
                <w:szCs w:val="26"/>
              </w:rPr>
              <w:t>46,028</w:t>
            </w:r>
          </w:p>
        </w:tc>
      </w:tr>
      <w:tr w:rsidR="00282C1F" w:rsidRPr="00282C1F" w14:paraId="6891944C" w14:textId="77777777" w:rsidTr="00282C1F">
        <w:trPr>
          <w:trHeight w:val="471"/>
          <w:tblCellSpacing w:w="15" w:type="dxa"/>
        </w:trPr>
        <w:tc>
          <w:tcPr>
            <w:tcW w:w="0" w:type="auto"/>
            <w:vAlign w:val="center"/>
            <w:hideMark/>
          </w:tcPr>
          <w:p w14:paraId="695148E5" w14:textId="77777777" w:rsidR="00282C1F" w:rsidRPr="00282C1F" w:rsidRDefault="00282C1F" w:rsidP="00282C1F">
            <w:pPr>
              <w:rPr>
                <w:sz w:val="26"/>
                <w:szCs w:val="26"/>
              </w:rPr>
            </w:pPr>
            <w:r w:rsidRPr="00282C1F">
              <w:rPr>
                <w:sz w:val="26"/>
                <w:szCs w:val="26"/>
              </w:rPr>
              <w:t>Salaried</w:t>
            </w:r>
          </w:p>
        </w:tc>
        <w:tc>
          <w:tcPr>
            <w:tcW w:w="0" w:type="auto"/>
            <w:vAlign w:val="center"/>
            <w:hideMark/>
          </w:tcPr>
          <w:p w14:paraId="6E666084" w14:textId="77777777" w:rsidR="00282C1F" w:rsidRPr="00282C1F" w:rsidRDefault="00282C1F" w:rsidP="00282C1F">
            <w:pPr>
              <w:rPr>
                <w:sz w:val="26"/>
                <w:szCs w:val="26"/>
              </w:rPr>
            </w:pPr>
            <w:r w:rsidRPr="00282C1F">
              <w:rPr>
                <w:sz w:val="26"/>
                <w:szCs w:val="26"/>
              </w:rPr>
              <w:t>46,023</w:t>
            </w:r>
          </w:p>
        </w:tc>
      </w:tr>
    </w:tbl>
    <w:p w14:paraId="33F31AA0" w14:textId="77777777" w:rsidR="00282C1F" w:rsidRPr="00282C1F" w:rsidRDefault="00282C1F" w:rsidP="00282C1F">
      <w:pPr>
        <w:rPr>
          <w:b/>
          <w:bCs/>
          <w:sz w:val="26"/>
          <w:szCs w:val="26"/>
        </w:rPr>
      </w:pPr>
      <w:r w:rsidRPr="00282C1F">
        <w:rPr>
          <w:b/>
          <w:bCs/>
          <w:sz w:val="26"/>
          <w:szCs w:val="26"/>
        </w:rPr>
        <w:t>Findings by Occupation Group:</w:t>
      </w:r>
    </w:p>
    <w:p w14:paraId="10513F00" w14:textId="77777777" w:rsidR="00282C1F" w:rsidRPr="00282C1F" w:rsidRDefault="00282C1F">
      <w:pPr>
        <w:numPr>
          <w:ilvl w:val="0"/>
          <w:numId w:val="51"/>
        </w:numPr>
        <w:rPr>
          <w:sz w:val="26"/>
          <w:szCs w:val="26"/>
        </w:rPr>
      </w:pPr>
      <w:r w:rsidRPr="00282C1F">
        <w:rPr>
          <w:b/>
          <w:bCs/>
          <w:sz w:val="26"/>
          <w:szCs w:val="26"/>
        </w:rPr>
        <w:t>Retired:</w:t>
      </w:r>
      <w:r w:rsidRPr="00282C1F">
        <w:rPr>
          <w:sz w:val="26"/>
          <w:szCs w:val="26"/>
        </w:rPr>
        <w:br/>
        <w:t xml:space="preserve">Mostly prefer </w:t>
      </w:r>
      <w:r w:rsidRPr="00282C1F">
        <w:rPr>
          <w:b/>
          <w:bCs/>
          <w:sz w:val="26"/>
          <w:szCs w:val="26"/>
        </w:rPr>
        <w:t>Personal Loans (9,287)</w:t>
      </w:r>
      <w:r w:rsidRPr="00282C1F">
        <w:rPr>
          <w:sz w:val="26"/>
          <w:szCs w:val="26"/>
        </w:rPr>
        <w:t>, likely for personal or family expenses.</w:t>
      </w:r>
    </w:p>
    <w:p w14:paraId="17EA926F" w14:textId="77777777" w:rsidR="00282C1F" w:rsidRPr="00282C1F" w:rsidRDefault="00282C1F">
      <w:pPr>
        <w:numPr>
          <w:ilvl w:val="0"/>
          <w:numId w:val="51"/>
        </w:numPr>
        <w:rPr>
          <w:sz w:val="26"/>
          <w:szCs w:val="26"/>
        </w:rPr>
      </w:pPr>
      <w:r w:rsidRPr="00282C1F">
        <w:rPr>
          <w:b/>
          <w:bCs/>
          <w:sz w:val="26"/>
          <w:szCs w:val="26"/>
        </w:rPr>
        <w:t>Student:</w:t>
      </w:r>
      <w:r w:rsidRPr="00282C1F">
        <w:rPr>
          <w:sz w:val="26"/>
          <w:szCs w:val="26"/>
        </w:rPr>
        <w:br/>
        <w:t xml:space="preserve">Mostly prefer </w:t>
      </w:r>
      <w:r w:rsidRPr="00282C1F">
        <w:rPr>
          <w:b/>
          <w:bCs/>
          <w:sz w:val="26"/>
          <w:szCs w:val="26"/>
        </w:rPr>
        <w:t>Home Loans (9,366)</w:t>
      </w:r>
      <w:r w:rsidRPr="00282C1F">
        <w:rPr>
          <w:sz w:val="26"/>
          <w:szCs w:val="26"/>
        </w:rPr>
        <w:t>, possibly co-applied with family or educational housing-related loans.</w:t>
      </w:r>
    </w:p>
    <w:p w14:paraId="1D005EFA" w14:textId="77777777" w:rsidR="00282C1F" w:rsidRPr="00282C1F" w:rsidRDefault="00282C1F">
      <w:pPr>
        <w:numPr>
          <w:ilvl w:val="0"/>
          <w:numId w:val="51"/>
        </w:numPr>
        <w:rPr>
          <w:sz w:val="26"/>
          <w:szCs w:val="26"/>
        </w:rPr>
      </w:pPr>
      <w:r w:rsidRPr="00282C1F">
        <w:rPr>
          <w:b/>
          <w:bCs/>
          <w:sz w:val="26"/>
          <w:szCs w:val="26"/>
        </w:rPr>
        <w:t>Self-Employed:</w:t>
      </w:r>
      <w:r w:rsidRPr="00282C1F">
        <w:rPr>
          <w:sz w:val="26"/>
          <w:szCs w:val="26"/>
        </w:rPr>
        <w:br/>
        <w:t xml:space="preserve">Mostly prefer </w:t>
      </w:r>
      <w:r w:rsidRPr="00282C1F">
        <w:rPr>
          <w:b/>
          <w:bCs/>
          <w:sz w:val="26"/>
          <w:szCs w:val="26"/>
        </w:rPr>
        <w:t>Car Loans (9,289)</w:t>
      </w:r>
      <w:r w:rsidRPr="00282C1F">
        <w:rPr>
          <w:sz w:val="26"/>
          <w:szCs w:val="26"/>
        </w:rPr>
        <w:t>, reflecting business or transport-related needs.</w:t>
      </w:r>
    </w:p>
    <w:p w14:paraId="32486E91" w14:textId="77777777" w:rsidR="00282C1F" w:rsidRPr="00282C1F" w:rsidRDefault="00282C1F">
      <w:pPr>
        <w:numPr>
          <w:ilvl w:val="0"/>
          <w:numId w:val="51"/>
        </w:numPr>
        <w:rPr>
          <w:sz w:val="26"/>
          <w:szCs w:val="26"/>
        </w:rPr>
      </w:pPr>
      <w:r w:rsidRPr="00282C1F">
        <w:rPr>
          <w:b/>
          <w:bCs/>
          <w:sz w:val="26"/>
          <w:szCs w:val="26"/>
        </w:rPr>
        <w:t>Unemployed:</w:t>
      </w:r>
      <w:r w:rsidRPr="00282C1F">
        <w:rPr>
          <w:sz w:val="26"/>
          <w:szCs w:val="26"/>
        </w:rPr>
        <w:br/>
        <w:t xml:space="preserve">Mostly prefer </w:t>
      </w:r>
      <w:r w:rsidRPr="00282C1F">
        <w:rPr>
          <w:b/>
          <w:bCs/>
          <w:sz w:val="26"/>
          <w:szCs w:val="26"/>
        </w:rPr>
        <w:t>Car Loans (9,313)</w:t>
      </w:r>
      <w:r w:rsidRPr="00282C1F">
        <w:rPr>
          <w:sz w:val="26"/>
          <w:szCs w:val="26"/>
        </w:rPr>
        <w:t>, possibly due to smaller and manageable loan values compared to other types.</w:t>
      </w:r>
    </w:p>
    <w:p w14:paraId="1FC69109" w14:textId="77777777" w:rsidR="00282C1F" w:rsidRPr="00282C1F" w:rsidRDefault="00282C1F">
      <w:pPr>
        <w:numPr>
          <w:ilvl w:val="0"/>
          <w:numId w:val="51"/>
        </w:numPr>
        <w:rPr>
          <w:sz w:val="26"/>
          <w:szCs w:val="26"/>
        </w:rPr>
      </w:pPr>
      <w:r w:rsidRPr="00282C1F">
        <w:rPr>
          <w:b/>
          <w:bCs/>
          <w:sz w:val="26"/>
          <w:szCs w:val="26"/>
        </w:rPr>
        <w:t>Salaried:</w:t>
      </w:r>
      <w:r w:rsidRPr="00282C1F">
        <w:rPr>
          <w:sz w:val="26"/>
          <w:szCs w:val="26"/>
        </w:rPr>
        <w:br/>
        <w:t xml:space="preserve">Mostly prefer </w:t>
      </w:r>
      <w:r w:rsidRPr="00282C1F">
        <w:rPr>
          <w:b/>
          <w:bCs/>
          <w:sz w:val="26"/>
          <w:szCs w:val="26"/>
        </w:rPr>
        <w:t>Home Loans (9,371)</w:t>
      </w:r>
      <w:r w:rsidRPr="00282C1F">
        <w:rPr>
          <w:sz w:val="26"/>
          <w:szCs w:val="26"/>
        </w:rPr>
        <w:t>, supported by steady income and job stability.</w:t>
      </w:r>
    </w:p>
    <w:p w14:paraId="4364BF01" w14:textId="77777777" w:rsidR="00282C1F" w:rsidRPr="00282C1F" w:rsidRDefault="00282C1F" w:rsidP="00282C1F">
      <w:pPr>
        <w:rPr>
          <w:sz w:val="26"/>
          <w:szCs w:val="26"/>
        </w:rPr>
      </w:pPr>
      <w:r w:rsidRPr="00282C1F">
        <w:rPr>
          <w:sz w:val="26"/>
          <w:szCs w:val="26"/>
        </w:rPr>
        <w:t>Different occupations show distinct borrowing patterns:</w:t>
      </w:r>
    </w:p>
    <w:p w14:paraId="0B0051D3" w14:textId="77777777" w:rsidR="00282C1F" w:rsidRPr="00282C1F" w:rsidRDefault="00282C1F">
      <w:pPr>
        <w:numPr>
          <w:ilvl w:val="0"/>
          <w:numId w:val="52"/>
        </w:numPr>
        <w:rPr>
          <w:sz w:val="26"/>
          <w:szCs w:val="26"/>
        </w:rPr>
      </w:pPr>
      <w:r w:rsidRPr="00282C1F">
        <w:rPr>
          <w:b/>
          <w:bCs/>
          <w:sz w:val="26"/>
          <w:szCs w:val="26"/>
        </w:rPr>
        <w:t>Salaried</w:t>
      </w:r>
      <w:r w:rsidRPr="00282C1F">
        <w:rPr>
          <w:sz w:val="26"/>
          <w:szCs w:val="26"/>
        </w:rPr>
        <w:t xml:space="preserve"> and </w:t>
      </w:r>
      <w:r w:rsidRPr="00282C1F">
        <w:rPr>
          <w:b/>
          <w:bCs/>
          <w:sz w:val="26"/>
          <w:szCs w:val="26"/>
        </w:rPr>
        <w:t>Students</w:t>
      </w:r>
      <w:r w:rsidRPr="00282C1F">
        <w:rPr>
          <w:sz w:val="26"/>
          <w:szCs w:val="26"/>
        </w:rPr>
        <w:t xml:space="preserve"> </w:t>
      </w:r>
      <w:proofErr w:type="spellStart"/>
      <w:r w:rsidRPr="00282C1F">
        <w:rPr>
          <w:sz w:val="26"/>
          <w:szCs w:val="26"/>
        </w:rPr>
        <w:t>favor</w:t>
      </w:r>
      <w:proofErr w:type="spellEnd"/>
      <w:r w:rsidRPr="00282C1F">
        <w:rPr>
          <w:sz w:val="26"/>
          <w:szCs w:val="26"/>
        </w:rPr>
        <w:t xml:space="preserve"> </w:t>
      </w:r>
      <w:r w:rsidRPr="00282C1F">
        <w:rPr>
          <w:b/>
          <w:bCs/>
          <w:sz w:val="26"/>
          <w:szCs w:val="26"/>
        </w:rPr>
        <w:t>Home Loans</w:t>
      </w:r>
      <w:r w:rsidRPr="00282C1F">
        <w:rPr>
          <w:sz w:val="26"/>
          <w:szCs w:val="26"/>
        </w:rPr>
        <w:t>, indicating stability or long-term investment goals.</w:t>
      </w:r>
    </w:p>
    <w:p w14:paraId="264FB191" w14:textId="77777777" w:rsidR="00282C1F" w:rsidRPr="00282C1F" w:rsidRDefault="00282C1F">
      <w:pPr>
        <w:numPr>
          <w:ilvl w:val="0"/>
          <w:numId w:val="52"/>
        </w:numPr>
        <w:rPr>
          <w:sz w:val="26"/>
          <w:szCs w:val="26"/>
        </w:rPr>
      </w:pPr>
      <w:r w:rsidRPr="00282C1F">
        <w:rPr>
          <w:b/>
          <w:bCs/>
          <w:sz w:val="26"/>
          <w:szCs w:val="26"/>
        </w:rPr>
        <w:t>Self-Employed</w:t>
      </w:r>
      <w:r w:rsidRPr="00282C1F">
        <w:rPr>
          <w:sz w:val="26"/>
          <w:szCs w:val="26"/>
        </w:rPr>
        <w:t xml:space="preserve"> and </w:t>
      </w:r>
      <w:r w:rsidRPr="00282C1F">
        <w:rPr>
          <w:b/>
          <w:bCs/>
          <w:sz w:val="26"/>
          <w:szCs w:val="26"/>
        </w:rPr>
        <w:t>Unemployed</w:t>
      </w:r>
      <w:r w:rsidRPr="00282C1F">
        <w:rPr>
          <w:sz w:val="26"/>
          <w:szCs w:val="26"/>
        </w:rPr>
        <w:t xml:space="preserve"> individuals show a preference for </w:t>
      </w:r>
      <w:r w:rsidRPr="00282C1F">
        <w:rPr>
          <w:b/>
          <w:bCs/>
          <w:sz w:val="26"/>
          <w:szCs w:val="26"/>
        </w:rPr>
        <w:t>Car Loans</w:t>
      </w:r>
      <w:r w:rsidRPr="00282C1F">
        <w:rPr>
          <w:sz w:val="26"/>
          <w:szCs w:val="26"/>
        </w:rPr>
        <w:t>, possibly for mobility or income generation.</w:t>
      </w:r>
    </w:p>
    <w:p w14:paraId="5A5BDE11" w14:textId="77777777" w:rsidR="00282C1F" w:rsidRPr="00282C1F" w:rsidRDefault="00282C1F">
      <w:pPr>
        <w:numPr>
          <w:ilvl w:val="0"/>
          <w:numId w:val="52"/>
        </w:numPr>
        <w:rPr>
          <w:sz w:val="26"/>
          <w:szCs w:val="26"/>
        </w:rPr>
      </w:pPr>
      <w:r w:rsidRPr="00282C1F">
        <w:rPr>
          <w:b/>
          <w:bCs/>
          <w:sz w:val="26"/>
          <w:szCs w:val="26"/>
        </w:rPr>
        <w:t>Retired</w:t>
      </w:r>
      <w:r w:rsidRPr="00282C1F">
        <w:rPr>
          <w:sz w:val="26"/>
          <w:szCs w:val="26"/>
        </w:rPr>
        <w:t xml:space="preserve"> individuals prefer </w:t>
      </w:r>
      <w:r w:rsidRPr="00282C1F">
        <w:rPr>
          <w:b/>
          <w:bCs/>
          <w:sz w:val="26"/>
          <w:szCs w:val="26"/>
        </w:rPr>
        <w:t>Personal Loans</w:t>
      </w:r>
      <w:r w:rsidRPr="00282C1F">
        <w:rPr>
          <w:sz w:val="26"/>
          <w:szCs w:val="26"/>
        </w:rPr>
        <w:t>, often used for personal or household purposes.</w:t>
      </w:r>
    </w:p>
    <w:p w14:paraId="224C0A8C" w14:textId="3161B4C3" w:rsidR="00282C1F" w:rsidRPr="00282C1F" w:rsidRDefault="00282C1F" w:rsidP="00282C1F">
      <w:pPr>
        <w:rPr>
          <w:sz w:val="26"/>
          <w:szCs w:val="26"/>
        </w:rPr>
      </w:pPr>
      <w:r w:rsidRPr="00282C1F">
        <w:rPr>
          <w:sz w:val="26"/>
          <w:szCs w:val="26"/>
        </w:rPr>
        <w:t xml:space="preserve"> Each occupation group has unique borrowing </w:t>
      </w:r>
      <w:proofErr w:type="spellStart"/>
      <w:r w:rsidRPr="00282C1F">
        <w:rPr>
          <w:sz w:val="26"/>
          <w:szCs w:val="26"/>
        </w:rPr>
        <w:t>behavior</w:t>
      </w:r>
      <w:proofErr w:type="spellEnd"/>
      <w:r w:rsidRPr="00282C1F">
        <w:rPr>
          <w:sz w:val="26"/>
          <w:szCs w:val="26"/>
        </w:rPr>
        <w:t>:</w:t>
      </w:r>
    </w:p>
    <w:p w14:paraId="5A3D59DA" w14:textId="77777777" w:rsidR="00282C1F" w:rsidRPr="00282C1F" w:rsidRDefault="00282C1F">
      <w:pPr>
        <w:numPr>
          <w:ilvl w:val="0"/>
          <w:numId w:val="53"/>
        </w:numPr>
        <w:rPr>
          <w:sz w:val="26"/>
          <w:szCs w:val="26"/>
        </w:rPr>
      </w:pPr>
      <w:r w:rsidRPr="00282C1F">
        <w:rPr>
          <w:b/>
          <w:bCs/>
          <w:sz w:val="26"/>
          <w:szCs w:val="26"/>
        </w:rPr>
        <w:t>Home Loans:</w:t>
      </w:r>
      <w:r w:rsidRPr="00282C1F">
        <w:rPr>
          <w:sz w:val="26"/>
          <w:szCs w:val="26"/>
        </w:rPr>
        <w:t xml:space="preserve"> Popular among </w:t>
      </w:r>
      <w:r w:rsidRPr="00282C1F">
        <w:rPr>
          <w:b/>
          <w:bCs/>
          <w:sz w:val="26"/>
          <w:szCs w:val="26"/>
        </w:rPr>
        <w:t>Salaried</w:t>
      </w:r>
      <w:r w:rsidRPr="00282C1F">
        <w:rPr>
          <w:sz w:val="26"/>
          <w:szCs w:val="26"/>
        </w:rPr>
        <w:t xml:space="preserve"> and </w:t>
      </w:r>
      <w:r w:rsidRPr="00282C1F">
        <w:rPr>
          <w:b/>
          <w:bCs/>
          <w:sz w:val="26"/>
          <w:szCs w:val="26"/>
        </w:rPr>
        <w:t>Students</w:t>
      </w:r>
    </w:p>
    <w:p w14:paraId="7EACD47C" w14:textId="77777777" w:rsidR="00282C1F" w:rsidRPr="00282C1F" w:rsidRDefault="00282C1F">
      <w:pPr>
        <w:numPr>
          <w:ilvl w:val="0"/>
          <w:numId w:val="53"/>
        </w:numPr>
        <w:rPr>
          <w:sz w:val="26"/>
          <w:szCs w:val="26"/>
        </w:rPr>
      </w:pPr>
      <w:r w:rsidRPr="00282C1F">
        <w:rPr>
          <w:b/>
          <w:bCs/>
          <w:sz w:val="26"/>
          <w:szCs w:val="26"/>
        </w:rPr>
        <w:t>Car Loans:</w:t>
      </w:r>
      <w:r w:rsidRPr="00282C1F">
        <w:rPr>
          <w:sz w:val="26"/>
          <w:szCs w:val="26"/>
        </w:rPr>
        <w:t xml:space="preserve"> Preferred by </w:t>
      </w:r>
      <w:r w:rsidRPr="00282C1F">
        <w:rPr>
          <w:b/>
          <w:bCs/>
          <w:sz w:val="26"/>
          <w:szCs w:val="26"/>
        </w:rPr>
        <w:t>Self-Employed</w:t>
      </w:r>
      <w:r w:rsidRPr="00282C1F">
        <w:rPr>
          <w:sz w:val="26"/>
          <w:szCs w:val="26"/>
        </w:rPr>
        <w:t xml:space="preserve"> and </w:t>
      </w:r>
      <w:r w:rsidRPr="00282C1F">
        <w:rPr>
          <w:b/>
          <w:bCs/>
          <w:sz w:val="26"/>
          <w:szCs w:val="26"/>
        </w:rPr>
        <w:t>Unemployed</w:t>
      </w:r>
    </w:p>
    <w:p w14:paraId="4760A683" w14:textId="77777777" w:rsidR="00282C1F" w:rsidRPr="00282C1F" w:rsidRDefault="00282C1F">
      <w:pPr>
        <w:numPr>
          <w:ilvl w:val="0"/>
          <w:numId w:val="53"/>
        </w:numPr>
        <w:rPr>
          <w:sz w:val="26"/>
          <w:szCs w:val="26"/>
        </w:rPr>
      </w:pPr>
      <w:r w:rsidRPr="00282C1F">
        <w:rPr>
          <w:b/>
          <w:bCs/>
          <w:sz w:val="26"/>
          <w:szCs w:val="26"/>
        </w:rPr>
        <w:lastRenderedPageBreak/>
        <w:t>Personal Loans:</w:t>
      </w:r>
      <w:r w:rsidRPr="00282C1F">
        <w:rPr>
          <w:sz w:val="26"/>
          <w:szCs w:val="26"/>
        </w:rPr>
        <w:t xml:space="preserve"> </w:t>
      </w:r>
      <w:proofErr w:type="spellStart"/>
      <w:r w:rsidRPr="00282C1F">
        <w:rPr>
          <w:sz w:val="26"/>
          <w:szCs w:val="26"/>
        </w:rPr>
        <w:t>Favored</w:t>
      </w:r>
      <w:proofErr w:type="spellEnd"/>
      <w:r w:rsidRPr="00282C1F">
        <w:rPr>
          <w:sz w:val="26"/>
          <w:szCs w:val="26"/>
        </w:rPr>
        <w:t xml:space="preserve"> by </w:t>
      </w:r>
      <w:r w:rsidRPr="00282C1F">
        <w:rPr>
          <w:b/>
          <w:bCs/>
          <w:sz w:val="26"/>
          <w:szCs w:val="26"/>
        </w:rPr>
        <w:t>Retired</w:t>
      </w:r>
      <w:r w:rsidRPr="00282C1F">
        <w:rPr>
          <w:sz w:val="26"/>
          <w:szCs w:val="26"/>
        </w:rPr>
        <w:t xml:space="preserve"> individuals</w:t>
      </w:r>
    </w:p>
    <w:p w14:paraId="61E0C708" w14:textId="77777777" w:rsidR="00282C1F" w:rsidRPr="00282C1F" w:rsidRDefault="00282C1F" w:rsidP="00282C1F">
      <w:pPr>
        <w:rPr>
          <w:sz w:val="26"/>
          <w:szCs w:val="26"/>
        </w:rPr>
      </w:pPr>
      <w:r w:rsidRPr="00282C1F">
        <w:rPr>
          <w:sz w:val="26"/>
          <w:szCs w:val="26"/>
        </w:rPr>
        <w:t xml:space="preserve">This highlights that </w:t>
      </w:r>
      <w:r w:rsidRPr="00282C1F">
        <w:rPr>
          <w:b/>
          <w:bCs/>
          <w:sz w:val="26"/>
          <w:szCs w:val="26"/>
        </w:rPr>
        <w:t>loan preferences are strongly influenced by occupational and financial status</w:t>
      </w:r>
      <w:r w:rsidRPr="00282C1F">
        <w:rPr>
          <w:sz w:val="26"/>
          <w:szCs w:val="26"/>
        </w:rPr>
        <w:t>.</w:t>
      </w:r>
    </w:p>
    <w:p w14:paraId="34F2992A" w14:textId="77777777" w:rsidR="00E50D1A" w:rsidRDefault="00E50D1A" w:rsidP="001D642E">
      <w:pPr>
        <w:rPr>
          <w:sz w:val="26"/>
          <w:szCs w:val="26"/>
        </w:rPr>
      </w:pPr>
    </w:p>
    <w:p w14:paraId="1D98DB41" w14:textId="77777777" w:rsidR="00E50D1A" w:rsidRPr="00F1428C" w:rsidRDefault="00E50D1A" w:rsidP="001D642E">
      <w:pPr>
        <w:rPr>
          <w:rFonts w:ascii="Century" w:hAnsi="Century"/>
          <w:sz w:val="28"/>
          <w:szCs w:val="28"/>
        </w:rPr>
      </w:pPr>
    </w:p>
    <w:p w14:paraId="569A13F7" w14:textId="77777777" w:rsidR="00F1428C" w:rsidRPr="00F1428C" w:rsidRDefault="00F1428C" w:rsidP="00F1428C">
      <w:pPr>
        <w:rPr>
          <w:rFonts w:ascii="Century" w:hAnsi="Century"/>
          <w:b/>
          <w:bCs/>
          <w:sz w:val="28"/>
          <w:szCs w:val="28"/>
        </w:rPr>
      </w:pPr>
      <w:r w:rsidRPr="00F1428C">
        <w:rPr>
          <w:rFonts w:ascii="Century" w:hAnsi="Century"/>
          <w:b/>
          <w:bCs/>
          <w:sz w:val="28"/>
          <w:szCs w:val="28"/>
        </w:rPr>
        <w:t>27. Which Occupation Has the Most Completed Loans?</w:t>
      </w:r>
    </w:p>
    <w:p w14:paraId="4FBA5EF3" w14:textId="3248B706" w:rsidR="00F1428C" w:rsidRPr="00F1428C" w:rsidRDefault="00F1428C" w:rsidP="00F1428C">
      <w:pPr>
        <w:rPr>
          <w:b/>
          <w:bCs/>
          <w:sz w:val="26"/>
          <w:szCs w:val="26"/>
        </w:rPr>
      </w:pPr>
      <w:r w:rsidRPr="00F1428C">
        <w:rPr>
          <w:sz w:val="26"/>
          <w:szCs w:val="26"/>
        </w:rPr>
        <w:t xml:space="preserve">To determine which </w:t>
      </w:r>
      <w:r w:rsidRPr="00F1428C">
        <w:rPr>
          <w:b/>
          <w:bCs/>
          <w:sz w:val="26"/>
          <w:szCs w:val="26"/>
        </w:rPr>
        <w:t>occupation group</w:t>
      </w:r>
      <w:r w:rsidRPr="00F1428C">
        <w:rPr>
          <w:sz w:val="26"/>
          <w:szCs w:val="26"/>
        </w:rPr>
        <w:t xml:space="preserve"> has completed the most loans, the dataset was filtered using the condition Loan</w:t>
      </w:r>
      <w:r>
        <w:rPr>
          <w:sz w:val="26"/>
          <w:szCs w:val="26"/>
        </w:rPr>
        <w:t xml:space="preserve"> </w:t>
      </w:r>
      <w:r w:rsidRPr="00F1428C">
        <w:rPr>
          <w:sz w:val="26"/>
          <w:szCs w:val="26"/>
        </w:rPr>
        <w:t>Repayment</w:t>
      </w:r>
      <w:r>
        <w:rPr>
          <w:sz w:val="26"/>
          <w:szCs w:val="26"/>
        </w:rPr>
        <w:t xml:space="preserve"> </w:t>
      </w:r>
      <w:r w:rsidRPr="00F1428C">
        <w:rPr>
          <w:sz w:val="26"/>
          <w:szCs w:val="26"/>
        </w:rPr>
        <w:t xml:space="preserve">Status </w:t>
      </w:r>
      <w:r>
        <w:rPr>
          <w:sz w:val="26"/>
          <w:szCs w:val="26"/>
        </w:rPr>
        <w:t xml:space="preserve"> </w:t>
      </w:r>
      <w:r w:rsidRPr="00F1428C">
        <w:rPr>
          <w:b/>
          <w:bCs/>
          <w:sz w:val="26"/>
          <w:szCs w:val="26"/>
        </w:rPr>
        <w:t>Completed.</w:t>
      </w:r>
    </w:p>
    <w:tbl>
      <w:tblPr>
        <w:tblW w:w="8721" w:type="dxa"/>
        <w:tblCellSpacing w:w="15" w:type="dxa"/>
        <w:tblCellMar>
          <w:top w:w="15" w:type="dxa"/>
          <w:left w:w="15" w:type="dxa"/>
          <w:bottom w:w="15" w:type="dxa"/>
          <w:right w:w="15" w:type="dxa"/>
        </w:tblCellMar>
        <w:tblLook w:val="04A0" w:firstRow="1" w:lastRow="0" w:firstColumn="1" w:lastColumn="0" w:noHBand="0" w:noVBand="1"/>
      </w:tblPr>
      <w:tblGrid>
        <w:gridCol w:w="3929"/>
        <w:gridCol w:w="4792"/>
      </w:tblGrid>
      <w:tr w:rsidR="00F1428C" w:rsidRPr="00F1428C" w14:paraId="3646D5D1" w14:textId="77777777" w:rsidTr="00F1428C">
        <w:trPr>
          <w:trHeight w:val="382"/>
          <w:tblHeader/>
          <w:tblCellSpacing w:w="15" w:type="dxa"/>
        </w:trPr>
        <w:tc>
          <w:tcPr>
            <w:tcW w:w="0" w:type="auto"/>
            <w:vAlign w:val="center"/>
            <w:hideMark/>
          </w:tcPr>
          <w:p w14:paraId="3BD97F19" w14:textId="77777777" w:rsidR="00F1428C" w:rsidRPr="00F1428C" w:rsidRDefault="00F1428C" w:rsidP="00F1428C">
            <w:pPr>
              <w:rPr>
                <w:b/>
                <w:bCs/>
                <w:sz w:val="26"/>
                <w:szCs w:val="26"/>
              </w:rPr>
            </w:pPr>
            <w:r w:rsidRPr="00F1428C">
              <w:rPr>
                <w:b/>
                <w:bCs/>
                <w:sz w:val="26"/>
                <w:szCs w:val="26"/>
              </w:rPr>
              <w:t>Occupation</w:t>
            </w:r>
          </w:p>
        </w:tc>
        <w:tc>
          <w:tcPr>
            <w:tcW w:w="0" w:type="auto"/>
            <w:vAlign w:val="center"/>
            <w:hideMark/>
          </w:tcPr>
          <w:p w14:paraId="21EDAE5C" w14:textId="77777777" w:rsidR="00F1428C" w:rsidRPr="00F1428C" w:rsidRDefault="00F1428C" w:rsidP="00F1428C">
            <w:pPr>
              <w:rPr>
                <w:b/>
                <w:bCs/>
                <w:sz w:val="26"/>
                <w:szCs w:val="26"/>
              </w:rPr>
            </w:pPr>
            <w:r w:rsidRPr="00F1428C">
              <w:rPr>
                <w:b/>
                <w:bCs/>
                <w:sz w:val="26"/>
                <w:szCs w:val="26"/>
              </w:rPr>
              <w:t>Completed Loans</w:t>
            </w:r>
          </w:p>
        </w:tc>
      </w:tr>
      <w:tr w:rsidR="00F1428C" w:rsidRPr="00F1428C" w14:paraId="5DCE6894" w14:textId="77777777" w:rsidTr="00F1428C">
        <w:trPr>
          <w:trHeight w:val="382"/>
          <w:tblCellSpacing w:w="15" w:type="dxa"/>
        </w:trPr>
        <w:tc>
          <w:tcPr>
            <w:tcW w:w="0" w:type="auto"/>
            <w:vAlign w:val="center"/>
            <w:hideMark/>
          </w:tcPr>
          <w:p w14:paraId="568576F6" w14:textId="77777777" w:rsidR="00F1428C" w:rsidRPr="00F1428C" w:rsidRDefault="00F1428C" w:rsidP="00F1428C">
            <w:pPr>
              <w:rPr>
                <w:sz w:val="26"/>
                <w:szCs w:val="26"/>
              </w:rPr>
            </w:pPr>
            <w:r w:rsidRPr="00F1428C">
              <w:rPr>
                <w:sz w:val="26"/>
                <w:szCs w:val="26"/>
              </w:rPr>
              <w:t>Self-Employed</w:t>
            </w:r>
          </w:p>
        </w:tc>
        <w:tc>
          <w:tcPr>
            <w:tcW w:w="0" w:type="auto"/>
            <w:vAlign w:val="center"/>
            <w:hideMark/>
          </w:tcPr>
          <w:p w14:paraId="59319282" w14:textId="77777777" w:rsidR="00F1428C" w:rsidRPr="00F1428C" w:rsidRDefault="00F1428C" w:rsidP="00F1428C">
            <w:pPr>
              <w:rPr>
                <w:sz w:val="26"/>
                <w:szCs w:val="26"/>
              </w:rPr>
            </w:pPr>
            <w:r w:rsidRPr="00F1428C">
              <w:rPr>
                <w:sz w:val="26"/>
                <w:szCs w:val="26"/>
              </w:rPr>
              <w:t>15,552</w:t>
            </w:r>
          </w:p>
        </w:tc>
      </w:tr>
      <w:tr w:rsidR="00F1428C" w:rsidRPr="00F1428C" w14:paraId="2F5928AF" w14:textId="77777777" w:rsidTr="00F1428C">
        <w:trPr>
          <w:trHeight w:val="382"/>
          <w:tblCellSpacing w:w="15" w:type="dxa"/>
        </w:trPr>
        <w:tc>
          <w:tcPr>
            <w:tcW w:w="0" w:type="auto"/>
            <w:vAlign w:val="center"/>
            <w:hideMark/>
          </w:tcPr>
          <w:p w14:paraId="528EF06C" w14:textId="77777777" w:rsidR="00F1428C" w:rsidRPr="00F1428C" w:rsidRDefault="00F1428C" w:rsidP="00F1428C">
            <w:pPr>
              <w:rPr>
                <w:sz w:val="26"/>
                <w:szCs w:val="26"/>
              </w:rPr>
            </w:pPr>
            <w:r w:rsidRPr="00F1428C">
              <w:rPr>
                <w:sz w:val="26"/>
                <w:szCs w:val="26"/>
              </w:rPr>
              <w:t>Retired</w:t>
            </w:r>
          </w:p>
        </w:tc>
        <w:tc>
          <w:tcPr>
            <w:tcW w:w="0" w:type="auto"/>
            <w:vAlign w:val="center"/>
            <w:hideMark/>
          </w:tcPr>
          <w:p w14:paraId="50AA4656" w14:textId="77777777" w:rsidR="00F1428C" w:rsidRPr="00F1428C" w:rsidRDefault="00F1428C" w:rsidP="00F1428C">
            <w:pPr>
              <w:rPr>
                <w:sz w:val="26"/>
                <w:szCs w:val="26"/>
              </w:rPr>
            </w:pPr>
            <w:r w:rsidRPr="00F1428C">
              <w:rPr>
                <w:sz w:val="26"/>
                <w:szCs w:val="26"/>
              </w:rPr>
              <w:t>15,549</w:t>
            </w:r>
          </w:p>
        </w:tc>
      </w:tr>
      <w:tr w:rsidR="00F1428C" w:rsidRPr="00F1428C" w14:paraId="01587487" w14:textId="77777777" w:rsidTr="00F1428C">
        <w:trPr>
          <w:trHeight w:val="382"/>
          <w:tblCellSpacing w:w="15" w:type="dxa"/>
        </w:trPr>
        <w:tc>
          <w:tcPr>
            <w:tcW w:w="0" w:type="auto"/>
            <w:vAlign w:val="center"/>
            <w:hideMark/>
          </w:tcPr>
          <w:p w14:paraId="0A7A9A71" w14:textId="77777777" w:rsidR="00F1428C" w:rsidRPr="00F1428C" w:rsidRDefault="00F1428C" w:rsidP="00F1428C">
            <w:pPr>
              <w:rPr>
                <w:sz w:val="26"/>
                <w:szCs w:val="26"/>
              </w:rPr>
            </w:pPr>
            <w:r w:rsidRPr="00F1428C">
              <w:rPr>
                <w:sz w:val="26"/>
                <w:szCs w:val="26"/>
              </w:rPr>
              <w:t>Salaried</w:t>
            </w:r>
          </w:p>
        </w:tc>
        <w:tc>
          <w:tcPr>
            <w:tcW w:w="0" w:type="auto"/>
            <w:vAlign w:val="center"/>
            <w:hideMark/>
          </w:tcPr>
          <w:p w14:paraId="1C83A4DD" w14:textId="77777777" w:rsidR="00F1428C" w:rsidRPr="00F1428C" w:rsidRDefault="00F1428C" w:rsidP="00F1428C">
            <w:pPr>
              <w:rPr>
                <w:sz w:val="26"/>
                <w:szCs w:val="26"/>
              </w:rPr>
            </w:pPr>
            <w:r w:rsidRPr="00F1428C">
              <w:rPr>
                <w:sz w:val="26"/>
                <w:szCs w:val="26"/>
              </w:rPr>
              <w:t>15,474</w:t>
            </w:r>
          </w:p>
        </w:tc>
      </w:tr>
      <w:tr w:rsidR="00F1428C" w:rsidRPr="00F1428C" w14:paraId="79DA53D1" w14:textId="77777777" w:rsidTr="00F1428C">
        <w:trPr>
          <w:trHeight w:val="382"/>
          <w:tblCellSpacing w:w="15" w:type="dxa"/>
        </w:trPr>
        <w:tc>
          <w:tcPr>
            <w:tcW w:w="0" w:type="auto"/>
            <w:vAlign w:val="center"/>
            <w:hideMark/>
          </w:tcPr>
          <w:p w14:paraId="397B0209" w14:textId="77777777" w:rsidR="00F1428C" w:rsidRPr="00F1428C" w:rsidRDefault="00F1428C" w:rsidP="00F1428C">
            <w:pPr>
              <w:rPr>
                <w:sz w:val="26"/>
                <w:szCs w:val="26"/>
              </w:rPr>
            </w:pPr>
            <w:r w:rsidRPr="00F1428C">
              <w:rPr>
                <w:sz w:val="26"/>
                <w:szCs w:val="26"/>
              </w:rPr>
              <w:t>Student</w:t>
            </w:r>
          </w:p>
        </w:tc>
        <w:tc>
          <w:tcPr>
            <w:tcW w:w="0" w:type="auto"/>
            <w:vAlign w:val="center"/>
            <w:hideMark/>
          </w:tcPr>
          <w:p w14:paraId="3F09E671" w14:textId="77777777" w:rsidR="00F1428C" w:rsidRPr="00F1428C" w:rsidRDefault="00F1428C" w:rsidP="00F1428C">
            <w:pPr>
              <w:rPr>
                <w:sz w:val="26"/>
                <w:szCs w:val="26"/>
              </w:rPr>
            </w:pPr>
            <w:r w:rsidRPr="00F1428C">
              <w:rPr>
                <w:sz w:val="26"/>
                <w:szCs w:val="26"/>
              </w:rPr>
              <w:t>15,397</w:t>
            </w:r>
          </w:p>
        </w:tc>
      </w:tr>
      <w:tr w:rsidR="00F1428C" w:rsidRPr="00F1428C" w14:paraId="1209159D" w14:textId="77777777" w:rsidTr="00F1428C">
        <w:trPr>
          <w:trHeight w:val="382"/>
          <w:tblCellSpacing w:w="15" w:type="dxa"/>
        </w:trPr>
        <w:tc>
          <w:tcPr>
            <w:tcW w:w="0" w:type="auto"/>
            <w:vAlign w:val="center"/>
            <w:hideMark/>
          </w:tcPr>
          <w:p w14:paraId="47CE5FCD" w14:textId="77777777" w:rsidR="00F1428C" w:rsidRPr="00F1428C" w:rsidRDefault="00F1428C" w:rsidP="00F1428C">
            <w:pPr>
              <w:rPr>
                <w:sz w:val="26"/>
                <w:szCs w:val="26"/>
              </w:rPr>
            </w:pPr>
            <w:r w:rsidRPr="00F1428C">
              <w:rPr>
                <w:sz w:val="26"/>
                <w:szCs w:val="26"/>
              </w:rPr>
              <w:t>Unemployed</w:t>
            </w:r>
          </w:p>
        </w:tc>
        <w:tc>
          <w:tcPr>
            <w:tcW w:w="0" w:type="auto"/>
            <w:vAlign w:val="center"/>
            <w:hideMark/>
          </w:tcPr>
          <w:p w14:paraId="533E2472" w14:textId="77777777" w:rsidR="00F1428C" w:rsidRPr="00F1428C" w:rsidRDefault="00F1428C" w:rsidP="00F1428C">
            <w:pPr>
              <w:rPr>
                <w:sz w:val="26"/>
                <w:szCs w:val="26"/>
              </w:rPr>
            </w:pPr>
            <w:r w:rsidRPr="00F1428C">
              <w:rPr>
                <w:sz w:val="26"/>
                <w:szCs w:val="26"/>
              </w:rPr>
              <w:t>15,255</w:t>
            </w:r>
          </w:p>
        </w:tc>
      </w:tr>
    </w:tbl>
    <w:p w14:paraId="62316F1F" w14:textId="77777777" w:rsidR="00F1428C" w:rsidRPr="00F1428C" w:rsidRDefault="00F1428C">
      <w:pPr>
        <w:numPr>
          <w:ilvl w:val="0"/>
          <w:numId w:val="54"/>
        </w:numPr>
        <w:rPr>
          <w:sz w:val="26"/>
          <w:szCs w:val="26"/>
        </w:rPr>
      </w:pPr>
      <w:r w:rsidRPr="00F1428C">
        <w:rPr>
          <w:sz w:val="26"/>
          <w:szCs w:val="26"/>
        </w:rPr>
        <w:t xml:space="preserve">The </w:t>
      </w:r>
      <w:r w:rsidRPr="00F1428C">
        <w:rPr>
          <w:b/>
          <w:bCs/>
          <w:sz w:val="26"/>
          <w:szCs w:val="26"/>
        </w:rPr>
        <w:t>Self-Employed</w:t>
      </w:r>
      <w:r w:rsidRPr="00F1428C">
        <w:rPr>
          <w:sz w:val="26"/>
          <w:szCs w:val="26"/>
        </w:rPr>
        <w:t xml:space="preserve"> group has the </w:t>
      </w:r>
      <w:r w:rsidRPr="00F1428C">
        <w:rPr>
          <w:b/>
          <w:bCs/>
          <w:sz w:val="26"/>
          <w:szCs w:val="26"/>
        </w:rPr>
        <w:t>highest number of completed loans (15,552)</w:t>
      </w:r>
      <w:r w:rsidRPr="00F1428C">
        <w:rPr>
          <w:sz w:val="26"/>
          <w:szCs w:val="26"/>
        </w:rPr>
        <w:t xml:space="preserve">, slightly ahead of the </w:t>
      </w:r>
      <w:r w:rsidRPr="00F1428C">
        <w:rPr>
          <w:b/>
          <w:bCs/>
          <w:sz w:val="26"/>
          <w:szCs w:val="26"/>
        </w:rPr>
        <w:t>Retired</w:t>
      </w:r>
      <w:r w:rsidRPr="00F1428C">
        <w:rPr>
          <w:sz w:val="26"/>
          <w:szCs w:val="26"/>
        </w:rPr>
        <w:t xml:space="preserve"> group.</w:t>
      </w:r>
    </w:p>
    <w:p w14:paraId="1D80D58D" w14:textId="77777777" w:rsidR="00F1428C" w:rsidRPr="00F1428C" w:rsidRDefault="00F1428C">
      <w:pPr>
        <w:numPr>
          <w:ilvl w:val="0"/>
          <w:numId w:val="54"/>
        </w:numPr>
        <w:rPr>
          <w:sz w:val="26"/>
          <w:szCs w:val="26"/>
        </w:rPr>
      </w:pPr>
      <w:r w:rsidRPr="00F1428C">
        <w:rPr>
          <w:sz w:val="26"/>
          <w:szCs w:val="26"/>
        </w:rPr>
        <w:t xml:space="preserve">This suggests that </w:t>
      </w:r>
      <w:r w:rsidRPr="00F1428C">
        <w:rPr>
          <w:b/>
          <w:bCs/>
          <w:sz w:val="26"/>
          <w:szCs w:val="26"/>
        </w:rPr>
        <w:t>Self-Employed individuals</w:t>
      </w:r>
      <w:r w:rsidRPr="00F1428C">
        <w:rPr>
          <w:sz w:val="26"/>
          <w:szCs w:val="26"/>
        </w:rPr>
        <w:t xml:space="preserve"> are consistent in repaying their loans, possibly due to better financial planning or business-related income.</w:t>
      </w:r>
    </w:p>
    <w:p w14:paraId="2993E0AD" w14:textId="30D73DB2" w:rsidR="00F1428C" w:rsidRPr="00F1428C" w:rsidRDefault="00F1428C">
      <w:pPr>
        <w:numPr>
          <w:ilvl w:val="0"/>
          <w:numId w:val="54"/>
        </w:numPr>
        <w:rPr>
          <w:sz w:val="26"/>
          <w:szCs w:val="26"/>
        </w:rPr>
      </w:pPr>
      <w:r w:rsidRPr="00F1428C">
        <w:rPr>
          <w:b/>
          <w:bCs/>
          <w:sz w:val="26"/>
          <w:szCs w:val="26"/>
        </w:rPr>
        <w:t>Retired</w:t>
      </w:r>
      <w:r w:rsidRPr="00F1428C">
        <w:rPr>
          <w:sz w:val="26"/>
          <w:szCs w:val="26"/>
        </w:rPr>
        <w:t xml:space="preserve"> and </w:t>
      </w:r>
      <w:r w:rsidRPr="00F1428C">
        <w:rPr>
          <w:b/>
          <w:bCs/>
          <w:sz w:val="26"/>
          <w:szCs w:val="26"/>
        </w:rPr>
        <w:t>Salaried</w:t>
      </w:r>
      <w:r w:rsidRPr="00F1428C">
        <w:rPr>
          <w:sz w:val="26"/>
          <w:szCs w:val="26"/>
        </w:rPr>
        <w:t xml:space="preserve"> individuals also show strong repayment </w:t>
      </w:r>
      <w:proofErr w:type="spellStart"/>
      <w:r w:rsidRPr="00F1428C">
        <w:rPr>
          <w:sz w:val="26"/>
          <w:szCs w:val="26"/>
        </w:rPr>
        <w:t>behavior</w:t>
      </w:r>
      <w:proofErr w:type="spellEnd"/>
      <w:r w:rsidRPr="00F1428C">
        <w:rPr>
          <w:sz w:val="26"/>
          <w:szCs w:val="26"/>
        </w:rPr>
        <w:t>, indicating financial discipline across these groups.</w:t>
      </w:r>
    </w:p>
    <w:p w14:paraId="710F58B4" w14:textId="03E5FFD2" w:rsidR="00F1428C" w:rsidRPr="00F1428C" w:rsidRDefault="00F1428C" w:rsidP="00F1428C">
      <w:pPr>
        <w:ind w:left="720"/>
        <w:rPr>
          <w:sz w:val="26"/>
          <w:szCs w:val="26"/>
        </w:rPr>
      </w:pPr>
      <w:r w:rsidRPr="00F1428C">
        <w:rPr>
          <w:b/>
          <w:bCs/>
          <w:sz w:val="26"/>
          <w:szCs w:val="26"/>
        </w:rPr>
        <w:t>Self-Employed individuals</w:t>
      </w:r>
      <w:r w:rsidRPr="00F1428C">
        <w:rPr>
          <w:sz w:val="26"/>
          <w:szCs w:val="26"/>
        </w:rPr>
        <w:t xml:space="preserve"> have the </w:t>
      </w:r>
      <w:r w:rsidRPr="00F1428C">
        <w:rPr>
          <w:b/>
          <w:bCs/>
          <w:sz w:val="26"/>
          <w:szCs w:val="26"/>
        </w:rPr>
        <w:t>most completed loans</w:t>
      </w:r>
      <w:r w:rsidRPr="00F1428C">
        <w:rPr>
          <w:sz w:val="26"/>
          <w:szCs w:val="26"/>
        </w:rPr>
        <w:t xml:space="preserve">, reflecting their </w:t>
      </w:r>
      <w:r w:rsidRPr="00F1428C">
        <w:rPr>
          <w:b/>
          <w:bCs/>
          <w:sz w:val="26"/>
          <w:szCs w:val="26"/>
        </w:rPr>
        <w:t>high repayment reliability</w:t>
      </w:r>
      <w:r w:rsidRPr="00F1428C">
        <w:rPr>
          <w:sz w:val="26"/>
          <w:szCs w:val="26"/>
        </w:rPr>
        <w:t xml:space="preserve"> and </w:t>
      </w:r>
      <w:r w:rsidRPr="00F1428C">
        <w:rPr>
          <w:b/>
          <w:bCs/>
          <w:sz w:val="26"/>
          <w:szCs w:val="26"/>
        </w:rPr>
        <w:t xml:space="preserve">strong credit </w:t>
      </w:r>
      <w:proofErr w:type="spellStart"/>
      <w:r w:rsidRPr="00F1428C">
        <w:rPr>
          <w:b/>
          <w:bCs/>
          <w:sz w:val="26"/>
          <w:szCs w:val="26"/>
        </w:rPr>
        <w:t>behavior</w:t>
      </w:r>
      <w:proofErr w:type="spellEnd"/>
      <w:r w:rsidRPr="00F1428C">
        <w:rPr>
          <w:sz w:val="26"/>
          <w:szCs w:val="26"/>
        </w:rPr>
        <w:t>.</w:t>
      </w:r>
      <w:r w:rsidRPr="00F1428C">
        <w:rPr>
          <w:sz w:val="26"/>
          <w:szCs w:val="26"/>
        </w:rPr>
        <w:br/>
        <w:t xml:space="preserve">Other groups like </w:t>
      </w:r>
      <w:r w:rsidRPr="00F1428C">
        <w:rPr>
          <w:b/>
          <w:bCs/>
          <w:sz w:val="26"/>
          <w:szCs w:val="26"/>
        </w:rPr>
        <w:t>Retired</w:t>
      </w:r>
      <w:r w:rsidRPr="00F1428C">
        <w:rPr>
          <w:sz w:val="26"/>
          <w:szCs w:val="26"/>
        </w:rPr>
        <w:t xml:space="preserve"> and </w:t>
      </w:r>
      <w:r w:rsidRPr="00F1428C">
        <w:rPr>
          <w:b/>
          <w:bCs/>
          <w:sz w:val="26"/>
          <w:szCs w:val="26"/>
        </w:rPr>
        <w:t>Salaried</w:t>
      </w:r>
      <w:r w:rsidRPr="00F1428C">
        <w:rPr>
          <w:sz w:val="26"/>
          <w:szCs w:val="26"/>
        </w:rPr>
        <w:t xml:space="preserve"> borrowers also maintain a strong loan completion record.</w:t>
      </w:r>
    </w:p>
    <w:p w14:paraId="470B91D9" w14:textId="77777777" w:rsidR="00E50D1A" w:rsidRDefault="00E50D1A" w:rsidP="001D642E">
      <w:pPr>
        <w:rPr>
          <w:sz w:val="26"/>
          <w:szCs w:val="26"/>
        </w:rPr>
      </w:pPr>
    </w:p>
    <w:p w14:paraId="397DC2B9" w14:textId="77777777" w:rsidR="00E50D1A" w:rsidRDefault="00E50D1A" w:rsidP="001D642E">
      <w:pPr>
        <w:rPr>
          <w:sz w:val="26"/>
          <w:szCs w:val="26"/>
        </w:rPr>
      </w:pPr>
    </w:p>
    <w:p w14:paraId="5D61396E" w14:textId="77777777" w:rsidR="00076FA4" w:rsidRPr="00076FA4" w:rsidRDefault="00076FA4" w:rsidP="00076FA4">
      <w:pPr>
        <w:rPr>
          <w:rFonts w:ascii="Century" w:hAnsi="Century"/>
          <w:b/>
          <w:bCs/>
          <w:sz w:val="28"/>
          <w:szCs w:val="28"/>
        </w:rPr>
      </w:pPr>
      <w:r w:rsidRPr="00076FA4">
        <w:rPr>
          <w:rFonts w:ascii="Century" w:hAnsi="Century"/>
          <w:b/>
          <w:bCs/>
          <w:sz w:val="28"/>
          <w:szCs w:val="28"/>
        </w:rPr>
        <w:t>28. Which Bank Branch Disbursed the Highest Loan Amounts?</w:t>
      </w:r>
    </w:p>
    <w:p w14:paraId="75E5228D" w14:textId="2F8DC8A4" w:rsidR="00076FA4" w:rsidRPr="00076FA4" w:rsidRDefault="00076FA4" w:rsidP="00076FA4">
      <w:pPr>
        <w:rPr>
          <w:sz w:val="26"/>
          <w:szCs w:val="26"/>
        </w:rPr>
      </w:pPr>
      <w:r w:rsidRPr="00076FA4">
        <w:rPr>
          <w:sz w:val="26"/>
          <w:szCs w:val="26"/>
        </w:rPr>
        <w:t xml:space="preserve">To find out which </w:t>
      </w:r>
      <w:r w:rsidRPr="00076FA4">
        <w:rPr>
          <w:b/>
          <w:bCs/>
          <w:sz w:val="26"/>
          <w:szCs w:val="26"/>
        </w:rPr>
        <w:t>bank branch</w:t>
      </w:r>
      <w:r w:rsidRPr="00076FA4">
        <w:rPr>
          <w:sz w:val="26"/>
          <w:szCs w:val="26"/>
        </w:rPr>
        <w:t xml:space="preserve"> disbursed the </w:t>
      </w:r>
      <w:r w:rsidRPr="00076FA4">
        <w:rPr>
          <w:b/>
          <w:bCs/>
          <w:sz w:val="26"/>
          <w:szCs w:val="26"/>
        </w:rPr>
        <w:t>highest loan amount</w:t>
      </w:r>
      <w:r w:rsidRPr="00076FA4">
        <w:rPr>
          <w:sz w:val="26"/>
          <w:szCs w:val="26"/>
        </w:rPr>
        <w:t xml:space="preserve">, the dataset was </w:t>
      </w:r>
      <w:proofErr w:type="spellStart"/>
      <w:r w:rsidRPr="00076FA4">
        <w:rPr>
          <w:sz w:val="26"/>
          <w:szCs w:val="26"/>
        </w:rPr>
        <w:t>analyzed</w:t>
      </w:r>
      <w:proofErr w:type="spellEnd"/>
      <w:r w:rsidRPr="00076FA4">
        <w:rPr>
          <w:sz w:val="26"/>
          <w:szCs w:val="26"/>
        </w:rPr>
        <w:t xml:space="preserve"> using the Loan</w:t>
      </w:r>
      <w:r w:rsidR="00C7457D">
        <w:rPr>
          <w:sz w:val="26"/>
          <w:szCs w:val="26"/>
        </w:rPr>
        <w:t xml:space="preserve"> </w:t>
      </w:r>
      <w:r w:rsidRPr="00076FA4">
        <w:rPr>
          <w:sz w:val="26"/>
          <w:szCs w:val="26"/>
        </w:rPr>
        <w:t>Amount and Bank</w:t>
      </w:r>
      <w:r w:rsidR="00C7457D">
        <w:rPr>
          <w:sz w:val="26"/>
          <w:szCs w:val="26"/>
        </w:rPr>
        <w:t xml:space="preserve"> </w:t>
      </w:r>
      <w:r w:rsidRPr="00076FA4">
        <w:rPr>
          <w:sz w:val="26"/>
          <w:szCs w:val="26"/>
        </w:rPr>
        <w:t>Branch columns.</w:t>
      </w:r>
    </w:p>
    <w:p w14:paraId="726B6325" w14:textId="77777777" w:rsidR="00076FA4" w:rsidRPr="00076FA4" w:rsidRDefault="00076FA4" w:rsidP="00076FA4">
      <w:pPr>
        <w:rPr>
          <w:b/>
          <w:bCs/>
          <w:sz w:val="26"/>
          <w:szCs w:val="26"/>
        </w:rPr>
      </w:pPr>
      <w:r w:rsidRPr="00076FA4">
        <w:rPr>
          <w:b/>
          <w:bCs/>
          <w:sz w:val="26"/>
          <w:szCs w:val="26"/>
        </w:rPr>
        <w:t>Finding:</w:t>
      </w:r>
    </w:p>
    <w:p w14:paraId="1CC78040" w14:textId="77777777" w:rsidR="00076FA4" w:rsidRPr="00076FA4" w:rsidRDefault="00076FA4">
      <w:pPr>
        <w:numPr>
          <w:ilvl w:val="0"/>
          <w:numId w:val="55"/>
        </w:numPr>
        <w:rPr>
          <w:sz w:val="26"/>
          <w:szCs w:val="26"/>
        </w:rPr>
      </w:pPr>
      <w:r w:rsidRPr="00076FA4">
        <w:rPr>
          <w:sz w:val="26"/>
          <w:szCs w:val="26"/>
        </w:rPr>
        <w:lastRenderedPageBreak/>
        <w:t xml:space="preserve">The </w:t>
      </w:r>
      <w:r w:rsidRPr="00076FA4">
        <w:rPr>
          <w:b/>
          <w:bCs/>
          <w:sz w:val="26"/>
          <w:szCs w:val="26"/>
        </w:rPr>
        <w:t>maximum loan amount</w:t>
      </w:r>
      <w:r w:rsidRPr="00076FA4">
        <w:rPr>
          <w:sz w:val="26"/>
          <w:szCs w:val="26"/>
        </w:rPr>
        <w:t xml:space="preserve"> in the dataset is </w:t>
      </w:r>
      <w:r w:rsidRPr="00076FA4">
        <w:rPr>
          <w:b/>
          <w:bCs/>
          <w:sz w:val="26"/>
          <w:szCs w:val="26"/>
        </w:rPr>
        <w:t>₹4,999,960</w:t>
      </w:r>
      <w:r w:rsidRPr="00076FA4">
        <w:rPr>
          <w:sz w:val="26"/>
          <w:szCs w:val="26"/>
        </w:rPr>
        <w:t>.</w:t>
      </w:r>
    </w:p>
    <w:p w14:paraId="2C8FC9D4" w14:textId="77777777" w:rsidR="00076FA4" w:rsidRPr="00076FA4" w:rsidRDefault="00076FA4">
      <w:pPr>
        <w:numPr>
          <w:ilvl w:val="0"/>
          <w:numId w:val="55"/>
        </w:numPr>
        <w:rPr>
          <w:sz w:val="26"/>
          <w:szCs w:val="26"/>
        </w:rPr>
      </w:pPr>
      <w:r w:rsidRPr="00076FA4">
        <w:rPr>
          <w:sz w:val="26"/>
          <w:szCs w:val="26"/>
        </w:rPr>
        <w:t xml:space="preserve">This highest loan amount was </w:t>
      </w:r>
      <w:r w:rsidRPr="00076FA4">
        <w:rPr>
          <w:b/>
          <w:bCs/>
          <w:sz w:val="26"/>
          <w:szCs w:val="26"/>
        </w:rPr>
        <w:t>disbursed by the Kolkata Branch</w:t>
      </w:r>
      <w:r w:rsidRPr="00076FA4">
        <w:rPr>
          <w:sz w:val="26"/>
          <w:szCs w:val="26"/>
        </w:rPr>
        <w:t>.</w:t>
      </w:r>
    </w:p>
    <w:p w14:paraId="32DF143A" w14:textId="77777777" w:rsidR="00076FA4" w:rsidRPr="00076FA4" w:rsidRDefault="00076FA4" w:rsidP="00076FA4">
      <w:pPr>
        <w:rPr>
          <w:sz w:val="26"/>
          <w:szCs w:val="26"/>
        </w:rPr>
      </w:pPr>
      <w:r w:rsidRPr="00076FA4">
        <w:rPr>
          <w:sz w:val="26"/>
          <w:szCs w:val="26"/>
        </w:rPr>
        <w:t xml:space="preserve">The </w:t>
      </w:r>
      <w:r w:rsidRPr="00076FA4">
        <w:rPr>
          <w:b/>
          <w:bCs/>
          <w:sz w:val="26"/>
          <w:szCs w:val="26"/>
        </w:rPr>
        <w:t>Kolkata Branch</w:t>
      </w:r>
      <w:r w:rsidRPr="00076FA4">
        <w:rPr>
          <w:sz w:val="26"/>
          <w:szCs w:val="26"/>
        </w:rPr>
        <w:t xml:space="preserve"> handled the largest loan disbursement, indicating that it serves customers with </w:t>
      </w:r>
      <w:r w:rsidRPr="00076FA4">
        <w:rPr>
          <w:b/>
          <w:bCs/>
          <w:sz w:val="26"/>
          <w:szCs w:val="26"/>
        </w:rPr>
        <w:t>higher loan requirements</w:t>
      </w:r>
      <w:r w:rsidRPr="00076FA4">
        <w:rPr>
          <w:sz w:val="26"/>
          <w:szCs w:val="26"/>
        </w:rPr>
        <w:t xml:space="preserve"> or has a </w:t>
      </w:r>
      <w:r w:rsidRPr="00076FA4">
        <w:rPr>
          <w:b/>
          <w:bCs/>
          <w:sz w:val="26"/>
          <w:szCs w:val="26"/>
        </w:rPr>
        <w:t>larger portfolio of high-value loans</w:t>
      </w:r>
      <w:r w:rsidRPr="00076FA4">
        <w:rPr>
          <w:sz w:val="26"/>
          <w:szCs w:val="26"/>
        </w:rPr>
        <w:t xml:space="preserve"> compared to other branches.</w:t>
      </w:r>
      <w:r w:rsidRPr="00076FA4">
        <w:rPr>
          <w:sz w:val="26"/>
          <w:szCs w:val="26"/>
        </w:rPr>
        <w:br/>
        <w:t xml:space="preserve">This could reflect </w:t>
      </w:r>
      <w:r w:rsidRPr="00076FA4">
        <w:rPr>
          <w:b/>
          <w:bCs/>
          <w:sz w:val="26"/>
          <w:szCs w:val="26"/>
        </w:rPr>
        <w:t>regional economic activity</w:t>
      </w:r>
      <w:r w:rsidRPr="00076FA4">
        <w:rPr>
          <w:sz w:val="26"/>
          <w:szCs w:val="26"/>
        </w:rPr>
        <w:t xml:space="preserve"> or </w:t>
      </w:r>
      <w:r w:rsidRPr="00076FA4">
        <w:rPr>
          <w:b/>
          <w:bCs/>
          <w:sz w:val="26"/>
          <w:szCs w:val="26"/>
        </w:rPr>
        <w:t>strong customer demand</w:t>
      </w:r>
      <w:r w:rsidRPr="00076FA4">
        <w:rPr>
          <w:sz w:val="26"/>
          <w:szCs w:val="26"/>
        </w:rPr>
        <w:t xml:space="preserve"> for larger loans in that area.</w:t>
      </w:r>
    </w:p>
    <w:p w14:paraId="30FF8E1F" w14:textId="3F426E09" w:rsidR="00076FA4" w:rsidRPr="00076FA4" w:rsidRDefault="00076FA4" w:rsidP="00076FA4">
      <w:pPr>
        <w:rPr>
          <w:sz w:val="26"/>
          <w:szCs w:val="26"/>
        </w:rPr>
      </w:pPr>
      <w:r w:rsidRPr="00076FA4">
        <w:rPr>
          <w:sz w:val="26"/>
          <w:szCs w:val="26"/>
        </w:rPr>
        <w:t xml:space="preserve">The </w:t>
      </w:r>
      <w:r w:rsidRPr="00076FA4">
        <w:rPr>
          <w:b/>
          <w:bCs/>
          <w:sz w:val="26"/>
          <w:szCs w:val="26"/>
        </w:rPr>
        <w:t>Kolkata Branch</w:t>
      </w:r>
      <w:r w:rsidRPr="00076FA4">
        <w:rPr>
          <w:sz w:val="26"/>
          <w:szCs w:val="26"/>
        </w:rPr>
        <w:t xml:space="preserve"> disbursed the </w:t>
      </w:r>
      <w:r w:rsidRPr="00076FA4">
        <w:rPr>
          <w:b/>
          <w:bCs/>
          <w:sz w:val="26"/>
          <w:szCs w:val="26"/>
        </w:rPr>
        <w:t>highest loan amount (₹4,999,960)</w:t>
      </w:r>
      <w:r w:rsidRPr="00076FA4">
        <w:rPr>
          <w:sz w:val="26"/>
          <w:szCs w:val="26"/>
        </w:rPr>
        <w:t xml:space="preserve">, showing its prominence in handling </w:t>
      </w:r>
      <w:r w:rsidRPr="00076FA4">
        <w:rPr>
          <w:b/>
          <w:bCs/>
          <w:sz w:val="26"/>
          <w:szCs w:val="26"/>
        </w:rPr>
        <w:t>large-value loan transactions</w:t>
      </w:r>
      <w:r w:rsidRPr="00076FA4">
        <w:rPr>
          <w:sz w:val="26"/>
          <w:szCs w:val="26"/>
        </w:rPr>
        <w:t>.</w:t>
      </w:r>
    </w:p>
    <w:p w14:paraId="38AC55FF" w14:textId="77777777" w:rsidR="00E50D1A" w:rsidRDefault="00E50D1A" w:rsidP="001D642E">
      <w:pPr>
        <w:rPr>
          <w:sz w:val="26"/>
          <w:szCs w:val="26"/>
        </w:rPr>
      </w:pPr>
    </w:p>
    <w:p w14:paraId="36D95E75" w14:textId="77777777" w:rsidR="00E50D1A" w:rsidRDefault="00E50D1A" w:rsidP="001D642E">
      <w:pPr>
        <w:rPr>
          <w:sz w:val="26"/>
          <w:szCs w:val="26"/>
        </w:rPr>
      </w:pPr>
    </w:p>
    <w:p w14:paraId="641E6965" w14:textId="0E14E287" w:rsidR="005B7E6A" w:rsidRPr="005B7E6A" w:rsidRDefault="005B7E6A" w:rsidP="005B7E6A">
      <w:pPr>
        <w:rPr>
          <w:rFonts w:ascii="Century" w:hAnsi="Century"/>
          <w:b/>
          <w:bCs/>
          <w:sz w:val="28"/>
          <w:szCs w:val="28"/>
        </w:rPr>
      </w:pPr>
      <w:r w:rsidRPr="005B7E6A">
        <w:rPr>
          <w:rFonts w:ascii="Century" w:hAnsi="Century"/>
          <w:b/>
          <w:bCs/>
          <w:sz w:val="28"/>
          <w:szCs w:val="28"/>
        </w:rPr>
        <w:t>29. Which Age Group Is Most Common in Each Bank Branch?</w:t>
      </w:r>
    </w:p>
    <w:p w14:paraId="7DBE2546" w14:textId="7EC34D8F" w:rsidR="005B7E6A" w:rsidRPr="005B7E6A" w:rsidRDefault="005B7E6A" w:rsidP="005B7E6A">
      <w:pPr>
        <w:rPr>
          <w:sz w:val="26"/>
          <w:szCs w:val="26"/>
        </w:rPr>
      </w:pPr>
      <w:r w:rsidRPr="005B7E6A">
        <w:rPr>
          <w:sz w:val="26"/>
          <w:szCs w:val="26"/>
        </w:rPr>
        <w:t xml:space="preserve">To </w:t>
      </w:r>
      <w:proofErr w:type="spellStart"/>
      <w:r w:rsidRPr="005B7E6A">
        <w:rPr>
          <w:sz w:val="26"/>
          <w:szCs w:val="26"/>
        </w:rPr>
        <w:t>analyze</w:t>
      </w:r>
      <w:proofErr w:type="spellEnd"/>
      <w:r w:rsidRPr="005B7E6A">
        <w:rPr>
          <w:sz w:val="26"/>
          <w:szCs w:val="26"/>
        </w:rPr>
        <w:t xml:space="preserve"> the distribution of </w:t>
      </w:r>
      <w:r w:rsidRPr="005B7E6A">
        <w:rPr>
          <w:b/>
          <w:bCs/>
          <w:sz w:val="26"/>
          <w:szCs w:val="26"/>
        </w:rPr>
        <w:t>age groups</w:t>
      </w:r>
      <w:r w:rsidRPr="005B7E6A">
        <w:rPr>
          <w:sz w:val="26"/>
          <w:szCs w:val="26"/>
        </w:rPr>
        <w:t xml:space="preserve"> across different </w:t>
      </w:r>
      <w:r w:rsidRPr="005B7E6A">
        <w:rPr>
          <w:b/>
          <w:bCs/>
          <w:sz w:val="26"/>
          <w:szCs w:val="26"/>
        </w:rPr>
        <w:t>bank branches</w:t>
      </w:r>
      <w:r w:rsidRPr="005B7E6A">
        <w:rPr>
          <w:sz w:val="26"/>
          <w:szCs w:val="26"/>
        </w:rPr>
        <w:t>, the dataset was grouped using the Age</w:t>
      </w:r>
      <w:r>
        <w:rPr>
          <w:sz w:val="26"/>
          <w:szCs w:val="26"/>
        </w:rPr>
        <w:t xml:space="preserve"> </w:t>
      </w:r>
      <w:r w:rsidRPr="005B7E6A">
        <w:rPr>
          <w:sz w:val="26"/>
          <w:szCs w:val="26"/>
        </w:rPr>
        <w:t>Group and Bank</w:t>
      </w:r>
      <w:r>
        <w:rPr>
          <w:sz w:val="26"/>
          <w:szCs w:val="26"/>
        </w:rPr>
        <w:t xml:space="preserve"> </w:t>
      </w:r>
      <w:r w:rsidRPr="005B7E6A">
        <w:rPr>
          <w:sz w:val="26"/>
          <w:szCs w:val="26"/>
        </w:rPr>
        <w:t>Branch columns.</w:t>
      </w:r>
    </w:p>
    <w:p w14:paraId="02A8E99E" w14:textId="01033B8E" w:rsidR="005B7E6A" w:rsidRPr="005B7E6A" w:rsidRDefault="005B7E6A" w:rsidP="005B7E6A">
      <w:pPr>
        <w:rPr>
          <w:b/>
          <w:bCs/>
          <w:sz w:val="26"/>
          <w:szCs w:val="26"/>
        </w:rPr>
      </w:pPr>
      <w:r w:rsidRPr="005B7E6A">
        <w:rPr>
          <w:b/>
          <w:bCs/>
          <w:sz w:val="26"/>
          <w:szCs w:val="26"/>
        </w:rPr>
        <w:t xml:space="preserve"> Age Group Distribution:</w:t>
      </w:r>
    </w:p>
    <w:tbl>
      <w:tblPr>
        <w:tblW w:w="8096" w:type="dxa"/>
        <w:tblCellSpacing w:w="15" w:type="dxa"/>
        <w:tblCellMar>
          <w:top w:w="15" w:type="dxa"/>
          <w:left w:w="15" w:type="dxa"/>
          <w:bottom w:w="15" w:type="dxa"/>
          <w:right w:w="15" w:type="dxa"/>
        </w:tblCellMar>
        <w:tblLook w:val="04A0" w:firstRow="1" w:lastRow="0" w:firstColumn="1" w:lastColumn="0" w:noHBand="0" w:noVBand="1"/>
      </w:tblPr>
      <w:tblGrid>
        <w:gridCol w:w="5344"/>
        <w:gridCol w:w="2752"/>
      </w:tblGrid>
      <w:tr w:rsidR="005B7E6A" w:rsidRPr="005B7E6A" w14:paraId="48758E2F" w14:textId="77777777" w:rsidTr="005B7E6A">
        <w:trPr>
          <w:trHeight w:val="491"/>
          <w:tblHeader/>
          <w:tblCellSpacing w:w="15" w:type="dxa"/>
        </w:trPr>
        <w:tc>
          <w:tcPr>
            <w:tcW w:w="0" w:type="auto"/>
            <w:vAlign w:val="center"/>
            <w:hideMark/>
          </w:tcPr>
          <w:p w14:paraId="2516F731" w14:textId="77777777" w:rsidR="005B7E6A" w:rsidRPr="005B7E6A" w:rsidRDefault="005B7E6A" w:rsidP="005B7E6A">
            <w:pPr>
              <w:rPr>
                <w:b/>
                <w:bCs/>
                <w:sz w:val="26"/>
                <w:szCs w:val="26"/>
              </w:rPr>
            </w:pPr>
            <w:r w:rsidRPr="005B7E6A">
              <w:rPr>
                <w:b/>
                <w:bCs/>
                <w:sz w:val="26"/>
                <w:szCs w:val="26"/>
              </w:rPr>
              <w:t>Age Group</w:t>
            </w:r>
          </w:p>
        </w:tc>
        <w:tc>
          <w:tcPr>
            <w:tcW w:w="0" w:type="auto"/>
            <w:vAlign w:val="center"/>
            <w:hideMark/>
          </w:tcPr>
          <w:p w14:paraId="7D15CD65" w14:textId="77777777" w:rsidR="005B7E6A" w:rsidRPr="005B7E6A" w:rsidRDefault="005B7E6A" w:rsidP="005B7E6A">
            <w:pPr>
              <w:rPr>
                <w:b/>
                <w:bCs/>
                <w:sz w:val="26"/>
                <w:szCs w:val="26"/>
              </w:rPr>
            </w:pPr>
            <w:r w:rsidRPr="005B7E6A">
              <w:rPr>
                <w:b/>
                <w:bCs/>
                <w:sz w:val="26"/>
                <w:szCs w:val="26"/>
              </w:rPr>
              <w:t>Count</w:t>
            </w:r>
          </w:p>
        </w:tc>
      </w:tr>
      <w:tr w:rsidR="005B7E6A" w:rsidRPr="005B7E6A" w14:paraId="0075D9F9" w14:textId="77777777" w:rsidTr="005B7E6A">
        <w:trPr>
          <w:trHeight w:val="491"/>
          <w:tblCellSpacing w:w="15" w:type="dxa"/>
        </w:trPr>
        <w:tc>
          <w:tcPr>
            <w:tcW w:w="0" w:type="auto"/>
            <w:vAlign w:val="center"/>
            <w:hideMark/>
          </w:tcPr>
          <w:p w14:paraId="60DC6987" w14:textId="77777777" w:rsidR="005B7E6A" w:rsidRPr="005B7E6A" w:rsidRDefault="005B7E6A" w:rsidP="005B7E6A">
            <w:pPr>
              <w:rPr>
                <w:sz w:val="26"/>
                <w:szCs w:val="26"/>
              </w:rPr>
            </w:pPr>
            <w:r w:rsidRPr="005B7E6A">
              <w:rPr>
                <w:sz w:val="26"/>
                <w:szCs w:val="26"/>
              </w:rPr>
              <w:t>Adult</w:t>
            </w:r>
          </w:p>
        </w:tc>
        <w:tc>
          <w:tcPr>
            <w:tcW w:w="0" w:type="auto"/>
            <w:vAlign w:val="center"/>
            <w:hideMark/>
          </w:tcPr>
          <w:p w14:paraId="02C952B0" w14:textId="77777777" w:rsidR="005B7E6A" w:rsidRPr="005B7E6A" w:rsidRDefault="005B7E6A" w:rsidP="005B7E6A">
            <w:pPr>
              <w:rPr>
                <w:sz w:val="26"/>
                <w:szCs w:val="26"/>
              </w:rPr>
            </w:pPr>
            <w:r w:rsidRPr="005B7E6A">
              <w:rPr>
                <w:sz w:val="26"/>
                <w:szCs w:val="26"/>
              </w:rPr>
              <w:t>87,049</w:t>
            </w:r>
          </w:p>
        </w:tc>
      </w:tr>
      <w:tr w:rsidR="005B7E6A" w:rsidRPr="005B7E6A" w14:paraId="4F8F342B" w14:textId="77777777" w:rsidTr="005B7E6A">
        <w:trPr>
          <w:trHeight w:val="491"/>
          <w:tblCellSpacing w:w="15" w:type="dxa"/>
        </w:trPr>
        <w:tc>
          <w:tcPr>
            <w:tcW w:w="0" w:type="auto"/>
            <w:vAlign w:val="center"/>
            <w:hideMark/>
          </w:tcPr>
          <w:p w14:paraId="4437C322" w14:textId="77777777" w:rsidR="005B7E6A" w:rsidRPr="005B7E6A" w:rsidRDefault="005B7E6A" w:rsidP="005B7E6A">
            <w:pPr>
              <w:rPr>
                <w:sz w:val="26"/>
                <w:szCs w:val="26"/>
              </w:rPr>
            </w:pPr>
            <w:r w:rsidRPr="005B7E6A">
              <w:rPr>
                <w:sz w:val="26"/>
                <w:szCs w:val="26"/>
              </w:rPr>
              <w:t>Middle Aged</w:t>
            </w:r>
          </w:p>
        </w:tc>
        <w:tc>
          <w:tcPr>
            <w:tcW w:w="0" w:type="auto"/>
            <w:vAlign w:val="center"/>
            <w:hideMark/>
          </w:tcPr>
          <w:p w14:paraId="2A45B721" w14:textId="77777777" w:rsidR="005B7E6A" w:rsidRPr="005B7E6A" w:rsidRDefault="005B7E6A" w:rsidP="005B7E6A">
            <w:pPr>
              <w:rPr>
                <w:sz w:val="26"/>
                <w:szCs w:val="26"/>
              </w:rPr>
            </w:pPr>
            <w:r w:rsidRPr="005B7E6A">
              <w:rPr>
                <w:sz w:val="26"/>
                <w:szCs w:val="26"/>
              </w:rPr>
              <w:t>65,277</w:t>
            </w:r>
          </w:p>
        </w:tc>
      </w:tr>
      <w:tr w:rsidR="005B7E6A" w:rsidRPr="005B7E6A" w14:paraId="6ED13B40" w14:textId="77777777" w:rsidTr="005B7E6A">
        <w:trPr>
          <w:trHeight w:val="491"/>
          <w:tblCellSpacing w:w="15" w:type="dxa"/>
        </w:trPr>
        <w:tc>
          <w:tcPr>
            <w:tcW w:w="0" w:type="auto"/>
            <w:vAlign w:val="center"/>
            <w:hideMark/>
          </w:tcPr>
          <w:p w14:paraId="43D144E4" w14:textId="77777777" w:rsidR="005B7E6A" w:rsidRPr="005B7E6A" w:rsidRDefault="005B7E6A" w:rsidP="005B7E6A">
            <w:pPr>
              <w:rPr>
                <w:sz w:val="26"/>
                <w:szCs w:val="26"/>
              </w:rPr>
            </w:pPr>
            <w:r w:rsidRPr="005B7E6A">
              <w:rPr>
                <w:sz w:val="26"/>
                <w:szCs w:val="26"/>
              </w:rPr>
              <w:t>Young Adult</w:t>
            </w:r>
          </w:p>
        </w:tc>
        <w:tc>
          <w:tcPr>
            <w:tcW w:w="0" w:type="auto"/>
            <w:vAlign w:val="center"/>
            <w:hideMark/>
          </w:tcPr>
          <w:p w14:paraId="4E4CAE8D" w14:textId="77777777" w:rsidR="005B7E6A" w:rsidRPr="005B7E6A" w:rsidRDefault="005B7E6A" w:rsidP="005B7E6A">
            <w:pPr>
              <w:rPr>
                <w:sz w:val="26"/>
                <w:szCs w:val="26"/>
              </w:rPr>
            </w:pPr>
            <w:r w:rsidRPr="005B7E6A">
              <w:rPr>
                <w:sz w:val="26"/>
                <w:szCs w:val="26"/>
              </w:rPr>
              <w:t>52,095</w:t>
            </w:r>
          </w:p>
        </w:tc>
      </w:tr>
      <w:tr w:rsidR="005B7E6A" w:rsidRPr="005B7E6A" w14:paraId="5F580C4E" w14:textId="77777777" w:rsidTr="005B7E6A">
        <w:trPr>
          <w:trHeight w:val="491"/>
          <w:tblCellSpacing w:w="15" w:type="dxa"/>
        </w:trPr>
        <w:tc>
          <w:tcPr>
            <w:tcW w:w="0" w:type="auto"/>
            <w:vAlign w:val="center"/>
            <w:hideMark/>
          </w:tcPr>
          <w:p w14:paraId="6BDAF2E5" w14:textId="77777777" w:rsidR="005B7E6A" w:rsidRPr="005B7E6A" w:rsidRDefault="005B7E6A" w:rsidP="005B7E6A">
            <w:pPr>
              <w:rPr>
                <w:sz w:val="26"/>
                <w:szCs w:val="26"/>
              </w:rPr>
            </w:pPr>
            <w:r w:rsidRPr="005B7E6A">
              <w:rPr>
                <w:sz w:val="26"/>
                <w:szCs w:val="26"/>
              </w:rPr>
              <w:t>Senior Citizen</w:t>
            </w:r>
          </w:p>
        </w:tc>
        <w:tc>
          <w:tcPr>
            <w:tcW w:w="0" w:type="auto"/>
            <w:vAlign w:val="center"/>
            <w:hideMark/>
          </w:tcPr>
          <w:p w14:paraId="49A523B7" w14:textId="77777777" w:rsidR="005B7E6A" w:rsidRPr="005B7E6A" w:rsidRDefault="005B7E6A" w:rsidP="005B7E6A">
            <w:pPr>
              <w:rPr>
                <w:sz w:val="26"/>
                <w:szCs w:val="26"/>
              </w:rPr>
            </w:pPr>
            <w:r w:rsidRPr="005B7E6A">
              <w:rPr>
                <w:sz w:val="26"/>
                <w:szCs w:val="26"/>
              </w:rPr>
              <w:t>26,063</w:t>
            </w:r>
          </w:p>
        </w:tc>
      </w:tr>
    </w:tbl>
    <w:p w14:paraId="4FDCEA98" w14:textId="219DA5E6" w:rsidR="005B7E6A" w:rsidRPr="005B7E6A" w:rsidRDefault="005B7E6A" w:rsidP="005B7E6A">
      <w:pPr>
        <w:rPr>
          <w:b/>
          <w:bCs/>
          <w:sz w:val="26"/>
          <w:szCs w:val="26"/>
        </w:rPr>
      </w:pPr>
      <w:r w:rsidRPr="005B7E6A">
        <w:rPr>
          <w:b/>
          <w:bCs/>
          <w:sz w:val="26"/>
          <w:szCs w:val="26"/>
        </w:rPr>
        <w:t xml:space="preserve"> by Age Group:</w:t>
      </w:r>
    </w:p>
    <w:p w14:paraId="6920B663" w14:textId="77777777" w:rsidR="005B7E6A" w:rsidRPr="005B7E6A" w:rsidRDefault="005B7E6A">
      <w:pPr>
        <w:numPr>
          <w:ilvl w:val="0"/>
          <w:numId w:val="56"/>
        </w:numPr>
        <w:rPr>
          <w:sz w:val="26"/>
          <w:szCs w:val="26"/>
        </w:rPr>
      </w:pPr>
      <w:r w:rsidRPr="005B7E6A">
        <w:rPr>
          <w:b/>
          <w:bCs/>
          <w:sz w:val="26"/>
          <w:szCs w:val="26"/>
        </w:rPr>
        <w:t>Adults:</w:t>
      </w:r>
      <w:r w:rsidRPr="005B7E6A">
        <w:rPr>
          <w:sz w:val="26"/>
          <w:szCs w:val="26"/>
        </w:rPr>
        <w:br/>
        <w:t xml:space="preserve">Most common across all branches, with the highest count in </w:t>
      </w:r>
      <w:r w:rsidRPr="005B7E6A">
        <w:rPr>
          <w:b/>
          <w:bCs/>
          <w:sz w:val="26"/>
          <w:szCs w:val="26"/>
        </w:rPr>
        <w:t>Kolkata Branch (21,937)</w:t>
      </w:r>
      <w:r w:rsidRPr="005B7E6A">
        <w:rPr>
          <w:sz w:val="26"/>
          <w:szCs w:val="26"/>
        </w:rPr>
        <w:t xml:space="preserve">, followed closely by </w:t>
      </w:r>
      <w:r w:rsidRPr="005B7E6A">
        <w:rPr>
          <w:b/>
          <w:bCs/>
          <w:sz w:val="26"/>
          <w:szCs w:val="26"/>
        </w:rPr>
        <w:t>Mumbai (21,847)</w:t>
      </w:r>
      <w:r w:rsidRPr="005B7E6A">
        <w:rPr>
          <w:sz w:val="26"/>
          <w:szCs w:val="26"/>
        </w:rPr>
        <w:t xml:space="preserve"> and </w:t>
      </w:r>
      <w:r w:rsidRPr="005B7E6A">
        <w:rPr>
          <w:b/>
          <w:bCs/>
          <w:sz w:val="26"/>
          <w:szCs w:val="26"/>
        </w:rPr>
        <w:t>Delhi (21,708)</w:t>
      </w:r>
      <w:r w:rsidRPr="005B7E6A">
        <w:rPr>
          <w:sz w:val="26"/>
          <w:szCs w:val="26"/>
        </w:rPr>
        <w:t>.</w:t>
      </w:r>
    </w:p>
    <w:p w14:paraId="2701E6C2" w14:textId="77777777" w:rsidR="005B7E6A" w:rsidRPr="005B7E6A" w:rsidRDefault="005B7E6A">
      <w:pPr>
        <w:numPr>
          <w:ilvl w:val="0"/>
          <w:numId w:val="56"/>
        </w:numPr>
        <w:rPr>
          <w:sz w:val="26"/>
          <w:szCs w:val="26"/>
        </w:rPr>
      </w:pPr>
      <w:r w:rsidRPr="005B7E6A">
        <w:rPr>
          <w:b/>
          <w:bCs/>
          <w:sz w:val="26"/>
          <w:szCs w:val="26"/>
        </w:rPr>
        <w:t>Middle Aged:</w:t>
      </w:r>
      <w:r w:rsidRPr="005B7E6A">
        <w:rPr>
          <w:sz w:val="26"/>
          <w:szCs w:val="26"/>
        </w:rPr>
        <w:br/>
        <w:t xml:space="preserve">Slightly more concentrated in </w:t>
      </w:r>
      <w:r w:rsidRPr="005B7E6A">
        <w:rPr>
          <w:b/>
          <w:bCs/>
          <w:sz w:val="26"/>
          <w:szCs w:val="26"/>
        </w:rPr>
        <w:t>Mumbai Branch (16,373)</w:t>
      </w:r>
      <w:r w:rsidRPr="005B7E6A">
        <w:rPr>
          <w:sz w:val="26"/>
          <w:szCs w:val="26"/>
        </w:rPr>
        <w:t xml:space="preserve">, followed by </w:t>
      </w:r>
      <w:r w:rsidRPr="005B7E6A">
        <w:rPr>
          <w:b/>
          <w:bCs/>
          <w:sz w:val="26"/>
          <w:szCs w:val="26"/>
        </w:rPr>
        <w:t>Kolkata (16,343)</w:t>
      </w:r>
      <w:r w:rsidRPr="005B7E6A">
        <w:rPr>
          <w:sz w:val="26"/>
          <w:szCs w:val="26"/>
        </w:rPr>
        <w:t xml:space="preserve"> and </w:t>
      </w:r>
      <w:r w:rsidRPr="005B7E6A">
        <w:rPr>
          <w:b/>
          <w:bCs/>
          <w:sz w:val="26"/>
          <w:szCs w:val="26"/>
        </w:rPr>
        <w:t>Bangalore (16,339)</w:t>
      </w:r>
      <w:r w:rsidRPr="005B7E6A">
        <w:rPr>
          <w:sz w:val="26"/>
          <w:szCs w:val="26"/>
        </w:rPr>
        <w:t>.</w:t>
      </w:r>
    </w:p>
    <w:p w14:paraId="0EFE5E72" w14:textId="77777777" w:rsidR="005B7E6A" w:rsidRPr="005B7E6A" w:rsidRDefault="005B7E6A">
      <w:pPr>
        <w:numPr>
          <w:ilvl w:val="0"/>
          <w:numId w:val="56"/>
        </w:numPr>
        <w:rPr>
          <w:sz w:val="26"/>
          <w:szCs w:val="26"/>
        </w:rPr>
      </w:pPr>
      <w:r w:rsidRPr="005B7E6A">
        <w:rPr>
          <w:b/>
          <w:bCs/>
          <w:sz w:val="26"/>
          <w:szCs w:val="26"/>
        </w:rPr>
        <w:t>Young Adults:</w:t>
      </w:r>
      <w:r w:rsidRPr="005B7E6A">
        <w:rPr>
          <w:sz w:val="26"/>
          <w:szCs w:val="26"/>
        </w:rPr>
        <w:br/>
        <w:t xml:space="preserve">Highest representation in </w:t>
      </w:r>
      <w:r w:rsidRPr="005B7E6A">
        <w:rPr>
          <w:b/>
          <w:bCs/>
          <w:sz w:val="26"/>
          <w:szCs w:val="26"/>
        </w:rPr>
        <w:t>Mumbai Branch (13,249)</w:t>
      </w:r>
      <w:r w:rsidRPr="005B7E6A">
        <w:rPr>
          <w:sz w:val="26"/>
          <w:szCs w:val="26"/>
        </w:rPr>
        <w:t xml:space="preserve">, followed by </w:t>
      </w:r>
      <w:r w:rsidRPr="005B7E6A">
        <w:rPr>
          <w:b/>
          <w:bCs/>
          <w:sz w:val="26"/>
          <w:szCs w:val="26"/>
        </w:rPr>
        <w:t>Delhi Branch (12,989)</w:t>
      </w:r>
      <w:r w:rsidRPr="005B7E6A">
        <w:rPr>
          <w:sz w:val="26"/>
          <w:szCs w:val="26"/>
        </w:rPr>
        <w:t>.</w:t>
      </w:r>
    </w:p>
    <w:p w14:paraId="4F79F735" w14:textId="77777777" w:rsidR="005B7E6A" w:rsidRDefault="005B7E6A">
      <w:pPr>
        <w:numPr>
          <w:ilvl w:val="0"/>
          <w:numId w:val="56"/>
        </w:numPr>
        <w:rPr>
          <w:sz w:val="26"/>
          <w:szCs w:val="26"/>
        </w:rPr>
      </w:pPr>
      <w:r w:rsidRPr="005B7E6A">
        <w:rPr>
          <w:b/>
          <w:bCs/>
          <w:sz w:val="26"/>
          <w:szCs w:val="26"/>
        </w:rPr>
        <w:lastRenderedPageBreak/>
        <w:t>Senior Citizens:</w:t>
      </w:r>
      <w:r w:rsidRPr="005B7E6A">
        <w:rPr>
          <w:sz w:val="26"/>
          <w:szCs w:val="26"/>
        </w:rPr>
        <w:br/>
        <w:t xml:space="preserve">Most common in </w:t>
      </w:r>
      <w:r w:rsidRPr="005B7E6A">
        <w:rPr>
          <w:b/>
          <w:bCs/>
          <w:sz w:val="26"/>
          <w:szCs w:val="26"/>
        </w:rPr>
        <w:t>Mumbai Branch (6,534)</w:t>
      </w:r>
      <w:r w:rsidRPr="005B7E6A">
        <w:rPr>
          <w:sz w:val="26"/>
          <w:szCs w:val="26"/>
        </w:rPr>
        <w:t>, with nearly equal representation across other branches.</w:t>
      </w:r>
    </w:p>
    <w:p w14:paraId="4206661E" w14:textId="77777777" w:rsidR="005B7E6A" w:rsidRPr="005B7E6A" w:rsidRDefault="005B7E6A" w:rsidP="005B7E6A">
      <w:pPr>
        <w:rPr>
          <w:sz w:val="26"/>
          <w:szCs w:val="26"/>
        </w:rPr>
      </w:pPr>
    </w:p>
    <w:p w14:paraId="42935BC1" w14:textId="77777777" w:rsidR="005B7E6A" w:rsidRPr="005B7E6A" w:rsidRDefault="005B7E6A">
      <w:pPr>
        <w:numPr>
          <w:ilvl w:val="0"/>
          <w:numId w:val="57"/>
        </w:numPr>
        <w:rPr>
          <w:sz w:val="26"/>
          <w:szCs w:val="26"/>
        </w:rPr>
      </w:pPr>
      <w:r w:rsidRPr="005B7E6A">
        <w:rPr>
          <w:sz w:val="26"/>
          <w:szCs w:val="26"/>
        </w:rPr>
        <w:t xml:space="preserve">The </w:t>
      </w:r>
      <w:r w:rsidRPr="005B7E6A">
        <w:rPr>
          <w:b/>
          <w:bCs/>
          <w:sz w:val="26"/>
          <w:szCs w:val="26"/>
        </w:rPr>
        <w:t>Adult age group</w:t>
      </w:r>
      <w:r w:rsidRPr="005B7E6A">
        <w:rPr>
          <w:sz w:val="26"/>
          <w:szCs w:val="26"/>
        </w:rPr>
        <w:t xml:space="preserve"> dominates across all branches, indicating that most loan customers fall in this working-age range.</w:t>
      </w:r>
    </w:p>
    <w:p w14:paraId="2A33CC90" w14:textId="77777777" w:rsidR="005B7E6A" w:rsidRPr="005B7E6A" w:rsidRDefault="005B7E6A">
      <w:pPr>
        <w:numPr>
          <w:ilvl w:val="0"/>
          <w:numId w:val="57"/>
        </w:numPr>
        <w:rPr>
          <w:sz w:val="26"/>
          <w:szCs w:val="26"/>
        </w:rPr>
      </w:pPr>
      <w:r w:rsidRPr="005B7E6A">
        <w:rPr>
          <w:sz w:val="26"/>
          <w:szCs w:val="26"/>
        </w:rPr>
        <w:t xml:space="preserve">The </w:t>
      </w:r>
      <w:r w:rsidRPr="005B7E6A">
        <w:rPr>
          <w:b/>
          <w:bCs/>
          <w:sz w:val="26"/>
          <w:szCs w:val="26"/>
        </w:rPr>
        <w:t>Mumbai Branch</w:t>
      </w:r>
      <w:r w:rsidRPr="005B7E6A">
        <w:rPr>
          <w:sz w:val="26"/>
          <w:szCs w:val="26"/>
        </w:rPr>
        <w:t xml:space="preserve"> consistently has the </w:t>
      </w:r>
      <w:r w:rsidRPr="005B7E6A">
        <w:rPr>
          <w:b/>
          <w:bCs/>
          <w:sz w:val="26"/>
          <w:szCs w:val="26"/>
        </w:rPr>
        <w:t>highest representation</w:t>
      </w:r>
      <w:r w:rsidRPr="005B7E6A">
        <w:rPr>
          <w:sz w:val="26"/>
          <w:szCs w:val="26"/>
        </w:rPr>
        <w:t xml:space="preserve"> across multiple age groups, showing strong engagement from all age categories.</w:t>
      </w:r>
    </w:p>
    <w:p w14:paraId="203B74CD" w14:textId="77777777" w:rsidR="005B7E6A" w:rsidRPr="005B7E6A" w:rsidRDefault="005B7E6A">
      <w:pPr>
        <w:numPr>
          <w:ilvl w:val="0"/>
          <w:numId w:val="57"/>
        </w:numPr>
        <w:rPr>
          <w:sz w:val="26"/>
          <w:szCs w:val="26"/>
        </w:rPr>
      </w:pPr>
      <w:r w:rsidRPr="005B7E6A">
        <w:rPr>
          <w:sz w:val="26"/>
          <w:szCs w:val="26"/>
        </w:rPr>
        <w:t xml:space="preserve">The </w:t>
      </w:r>
      <w:r w:rsidRPr="005B7E6A">
        <w:rPr>
          <w:b/>
          <w:bCs/>
          <w:sz w:val="26"/>
          <w:szCs w:val="26"/>
        </w:rPr>
        <w:t>Kolkata Branch</w:t>
      </w:r>
      <w:r w:rsidRPr="005B7E6A">
        <w:rPr>
          <w:sz w:val="26"/>
          <w:szCs w:val="26"/>
        </w:rPr>
        <w:t xml:space="preserve"> also shows a significant number of </w:t>
      </w:r>
      <w:r w:rsidRPr="005B7E6A">
        <w:rPr>
          <w:b/>
          <w:bCs/>
          <w:sz w:val="26"/>
          <w:szCs w:val="26"/>
        </w:rPr>
        <w:t>Adult</w:t>
      </w:r>
      <w:r w:rsidRPr="005B7E6A">
        <w:rPr>
          <w:sz w:val="26"/>
          <w:szCs w:val="26"/>
        </w:rPr>
        <w:t xml:space="preserve"> and </w:t>
      </w:r>
      <w:r w:rsidRPr="005B7E6A">
        <w:rPr>
          <w:b/>
          <w:bCs/>
          <w:sz w:val="26"/>
          <w:szCs w:val="26"/>
        </w:rPr>
        <w:t>Middle Aged</w:t>
      </w:r>
      <w:r w:rsidRPr="005B7E6A">
        <w:rPr>
          <w:sz w:val="26"/>
          <w:szCs w:val="26"/>
        </w:rPr>
        <w:t xml:space="preserve"> borrowers.</w:t>
      </w:r>
    </w:p>
    <w:p w14:paraId="294FE6EF" w14:textId="77777777" w:rsidR="005B7E6A" w:rsidRDefault="005B7E6A" w:rsidP="005B7E6A">
      <w:pPr>
        <w:rPr>
          <w:b/>
          <w:bCs/>
          <w:sz w:val="26"/>
          <w:szCs w:val="26"/>
        </w:rPr>
      </w:pPr>
    </w:p>
    <w:p w14:paraId="2B47EDA8" w14:textId="396BFC85" w:rsidR="005B7E6A" w:rsidRPr="005B7E6A" w:rsidRDefault="005B7E6A" w:rsidP="005B7E6A">
      <w:pPr>
        <w:rPr>
          <w:sz w:val="26"/>
          <w:szCs w:val="26"/>
        </w:rPr>
      </w:pPr>
      <w:r w:rsidRPr="005B7E6A">
        <w:rPr>
          <w:b/>
          <w:bCs/>
          <w:sz w:val="26"/>
          <w:szCs w:val="26"/>
        </w:rPr>
        <w:t>Adults</w:t>
      </w:r>
      <w:r w:rsidRPr="005B7E6A">
        <w:rPr>
          <w:sz w:val="26"/>
          <w:szCs w:val="26"/>
        </w:rPr>
        <w:t xml:space="preserve"> are the most common age group in all bank branches, especially in the </w:t>
      </w:r>
      <w:r w:rsidRPr="005B7E6A">
        <w:rPr>
          <w:b/>
          <w:bCs/>
          <w:sz w:val="26"/>
          <w:szCs w:val="26"/>
        </w:rPr>
        <w:t>Kolkata</w:t>
      </w:r>
      <w:r w:rsidRPr="005B7E6A">
        <w:rPr>
          <w:sz w:val="26"/>
          <w:szCs w:val="26"/>
        </w:rPr>
        <w:t xml:space="preserve"> and </w:t>
      </w:r>
      <w:r w:rsidRPr="005B7E6A">
        <w:rPr>
          <w:b/>
          <w:bCs/>
          <w:sz w:val="26"/>
          <w:szCs w:val="26"/>
        </w:rPr>
        <w:t>Mumbai</w:t>
      </w:r>
      <w:r w:rsidRPr="005B7E6A">
        <w:rPr>
          <w:sz w:val="26"/>
          <w:szCs w:val="26"/>
        </w:rPr>
        <w:t xml:space="preserve"> branches.</w:t>
      </w:r>
      <w:r w:rsidRPr="005B7E6A">
        <w:rPr>
          <w:sz w:val="26"/>
          <w:szCs w:val="26"/>
        </w:rPr>
        <w:br/>
        <w:t xml:space="preserve">Overall, </w:t>
      </w:r>
      <w:r w:rsidRPr="005B7E6A">
        <w:rPr>
          <w:b/>
          <w:bCs/>
          <w:sz w:val="26"/>
          <w:szCs w:val="26"/>
        </w:rPr>
        <w:t>Mumbai Branch</w:t>
      </w:r>
      <w:r w:rsidRPr="005B7E6A">
        <w:rPr>
          <w:sz w:val="26"/>
          <w:szCs w:val="26"/>
        </w:rPr>
        <w:t xml:space="preserve"> appears to attract customers from a </w:t>
      </w:r>
      <w:r w:rsidRPr="005B7E6A">
        <w:rPr>
          <w:b/>
          <w:bCs/>
          <w:sz w:val="26"/>
          <w:szCs w:val="26"/>
        </w:rPr>
        <w:t>wide range of age groups</w:t>
      </w:r>
      <w:r w:rsidRPr="005B7E6A">
        <w:rPr>
          <w:sz w:val="26"/>
          <w:szCs w:val="26"/>
        </w:rPr>
        <w:t xml:space="preserve">, while </w:t>
      </w:r>
      <w:r w:rsidRPr="005B7E6A">
        <w:rPr>
          <w:b/>
          <w:bCs/>
          <w:sz w:val="26"/>
          <w:szCs w:val="26"/>
        </w:rPr>
        <w:t>Kolkata Branch</w:t>
      </w:r>
      <w:r w:rsidRPr="005B7E6A">
        <w:rPr>
          <w:sz w:val="26"/>
          <w:szCs w:val="26"/>
        </w:rPr>
        <w:t xml:space="preserve"> leads in the </w:t>
      </w:r>
      <w:r w:rsidRPr="005B7E6A">
        <w:rPr>
          <w:b/>
          <w:bCs/>
          <w:sz w:val="26"/>
          <w:szCs w:val="26"/>
        </w:rPr>
        <w:t>Adult</w:t>
      </w:r>
      <w:r w:rsidRPr="005B7E6A">
        <w:rPr>
          <w:sz w:val="26"/>
          <w:szCs w:val="26"/>
        </w:rPr>
        <w:t xml:space="preserve"> segment.</w:t>
      </w:r>
    </w:p>
    <w:p w14:paraId="242AF05E" w14:textId="77777777" w:rsidR="00E50D1A" w:rsidRDefault="00E50D1A" w:rsidP="001D642E">
      <w:pPr>
        <w:rPr>
          <w:sz w:val="26"/>
          <w:szCs w:val="26"/>
        </w:rPr>
      </w:pPr>
    </w:p>
    <w:p w14:paraId="63CB6DD3" w14:textId="77777777" w:rsidR="00BE0A75" w:rsidRDefault="00BE0A75" w:rsidP="001D642E">
      <w:pPr>
        <w:rPr>
          <w:sz w:val="26"/>
          <w:szCs w:val="26"/>
        </w:rPr>
      </w:pPr>
    </w:p>
    <w:p w14:paraId="744B3DC8" w14:textId="77777777" w:rsidR="00BE0A75" w:rsidRDefault="00BE0A75" w:rsidP="001D642E">
      <w:pPr>
        <w:rPr>
          <w:sz w:val="26"/>
          <w:szCs w:val="26"/>
        </w:rPr>
      </w:pPr>
    </w:p>
    <w:p w14:paraId="6899F25F" w14:textId="77777777" w:rsidR="00BE0A75" w:rsidRPr="00BE0A75" w:rsidRDefault="00BE0A75" w:rsidP="00BE0A75">
      <w:pPr>
        <w:rPr>
          <w:rFonts w:ascii="Century" w:hAnsi="Century"/>
          <w:b/>
          <w:bCs/>
          <w:sz w:val="28"/>
          <w:szCs w:val="28"/>
        </w:rPr>
      </w:pPr>
      <w:r w:rsidRPr="00BE0A75">
        <w:rPr>
          <w:rFonts w:ascii="Century" w:hAnsi="Century"/>
          <w:b/>
          <w:bCs/>
          <w:sz w:val="28"/>
          <w:szCs w:val="28"/>
        </w:rPr>
        <w:t>30. Which Manager Supervises the Most Completed Loans?</w:t>
      </w:r>
    </w:p>
    <w:p w14:paraId="74F40F55" w14:textId="77777777" w:rsidR="00BE0A75" w:rsidRPr="00BE0A75" w:rsidRDefault="00BE0A75" w:rsidP="00BE0A75">
      <w:pPr>
        <w:rPr>
          <w:sz w:val="26"/>
          <w:szCs w:val="26"/>
        </w:rPr>
      </w:pPr>
      <w:r w:rsidRPr="00BE0A75">
        <w:rPr>
          <w:sz w:val="26"/>
          <w:szCs w:val="26"/>
        </w:rPr>
        <w:t xml:space="preserve">To identify which </w:t>
      </w:r>
      <w:r w:rsidRPr="00BE0A75">
        <w:rPr>
          <w:b/>
          <w:bCs/>
          <w:sz w:val="26"/>
          <w:szCs w:val="26"/>
        </w:rPr>
        <w:t>Branch Manager</w:t>
      </w:r>
      <w:r w:rsidRPr="00BE0A75">
        <w:rPr>
          <w:sz w:val="26"/>
          <w:szCs w:val="26"/>
        </w:rPr>
        <w:t xml:space="preserve"> oversees the </w:t>
      </w:r>
      <w:r w:rsidRPr="00BE0A75">
        <w:rPr>
          <w:b/>
          <w:bCs/>
          <w:sz w:val="26"/>
          <w:szCs w:val="26"/>
        </w:rPr>
        <w:t>highest number of completed loans</w:t>
      </w:r>
      <w:r w:rsidRPr="00BE0A75">
        <w:rPr>
          <w:sz w:val="26"/>
          <w:szCs w:val="26"/>
        </w:rPr>
        <w:t xml:space="preserve">, the dataset was filtered using the condition </w:t>
      </w:r>
      <w:proofErr w:type="spellStart"/>
      <w:r w:rsidRPr="00BE0A75">
        <w:rPr>
          <w:sz w:val="26"/>
          <w:szCs w:val="26"/>
        </w:rPr>
        <w:t>Loan_Repayment_Status</w:t>
      </w:r>
      <w:proofErr w:type="spellEnd"/>
      <w:r w:rsidRPr="00BE0A75">
        <w:rPr>
          <w:sz w:val="26"/>
          <w:szCs w:val="26"/>
        </w:rPr>
        <w:t xml:space="preserve"> == 'Completed' and </w:t>
      </w:r>
      <w:proofErr w:type="spellStart"/>
      <w:r w:rsidRPr="00BE0A75">
        <w:rPr>
          <w:sz w:val="26"/>
          <w:szCs w:val="26"/>
        </w:rPr>
        <w:t>analyzed</w:t>
      </w:r>
      <w:proofErr w:type="spellEnd"/>
      <w:r w:rsidRPr="00BE0A75">
        <w:rPr>
          <w:sz w:val="26"/>
          <w:szCs w:val="26"/>
        </w:rPr>
        <w:t xml:space="preserve"> by </w:t>
      </w:r>
      <w:proofErr w:type="spellStart"/>
      <w:r w:rsidRPr="00BE0A75">
        <w:rPr>
          <w:sz w:val="26"/>
          <w:szCs w:val="26"/>
        </w:rPr>
        <w:t>Branch_Manager</w:t>
      </w:r>
      <w:proofErr w:type="spellEnd"/>
      <w:r w:rsidRPr="00BE0A75">
        <w:rPr>
          <w:sz w:val="26"/>
          <w:szCs w:val="26"/>
        </w:rPr>
        <w:t>.</w:t>
      </w:r>
    </w:p>
    <w:p w14:paraId="79D3FFD1" w14:textId="77777777" w:rsidR="00BE0A75" w:rsidRPr="00BE0A75" w:rsidRDefault="00BE0A75" w:rsidP="00BE0A75">
      <w:pPr>
        <w:rPr>
          <w:sz w:val="26"/>
          <w:szCs w:val="26"/>
        </w:rPr>
      </w:pPr>
      <w:r w:rsidRPr="00BE0A75">
        <w:rPr>
          <w:sz w:val="26"/>
          <w:szCs w:val="26"/>
        </w:rPr>
        <w:t>The analysis shows that several managers — including</w:t>
      </w:r>
      <w:r w:rsidRPr="00BE0A75">
        <w:rPr>
          <w:sz w:val="26"/>
          <w:szCs w:val="26"/>
        </w:rPr>
        <w:br/>
      </w:r>
      <w:r w:rsidRPr="00BE0A75">
        <w:rPr>
          <w:b/>
          <w:bCs/>
          <w:sz w:val="26"/>
          <w:szCs w:val="26"/>
        </w:rPr>
        <w:t>Raghav Buch, Raunak Buch, Lakshit Dhar, Aarav Dugar, and Mishti Doshi</w:t>
      </w:r>
      <w:r w:rsidRPr="00BE0A75">
        <w:rPr>
          <w:sz w:val="26"/>
          <w:szCs w:val="26"/>
        </w:rPr>
        <w:t xml:space="preserve"> — each supervised the </w:t>
      </w:r>
      <w:r w:rsidRPr="00BE0A75">
        <w:rPr>
          <w:b/>
          <w:bCs/>
          <w:sz w:val="26"/>
          <w:szCs w:val="26"/>
        </w:rPr>
        <w:t>highest count of completed loans (5 loans)</w:t>
      </w:r>
      <w:r w:rsidRPr="00BE0A75">
        <w:rPr>
          <w:sz w:val="26"/>
          <w:szCs w:val="26"/>
        </w:rPr>
        <w:t>.</w:t>
      </w:r>
    </w:p>
    <w:p w14:paraId="5509F5A7" w14:textId="77777777" w:rsidR="00BE0A75" w:rsidRPr="00BE0A75" w:rsidRDefault="00BE0A75" w:rsidP="00BE0A75">
      <w:pPr>
        <w:rPr>
          <w:sz w:val="26"/>
          <w:szCs w:val="26"/>
        </w:rPr>
      </w:pPr>
      <w:r w:rsidRPr="00BE0A75">
        <w:rPr>
          <w:sz w:val="26"/>
          <w:szCs w:val="26"/>
        </w:rPr>
        <w:t xml:space="preserve">In total, there are </w:t>
      </w:r>
      <w:r w:rsidRPr="00BE0A75">
        <w:rPr>
          <w:b/>
          <w:bCs/>
          <w:sz w:val="26"/>
          <w:szCs w:val="26"/>
        </w:rPr>
        <w:t>68,710 different managers</w:t>
      </w:r>
      <w:r w:rsidRPr="00BE0A75">
        <w:rPr>
          <w:sz w:val="26"/>
          <w:szCs w:val="26"/>
        </w:rPr>
        <w:t xml:space="preserve"> recorded in the dataset, with completed loan counts ranging from </w:t>
      </w:r>
      <w:r w:rsidRPr="00BE0A75">
        <w:rPr>
          <w:b/>
          <w:bCs/>
          <w:sz w:val="26"/>
          <w:szCs w:val="26"/>
        </w:rPr>
        <w:t>1 to 5</w:t>
      </w:r>
      <w:r w:rsidRPr="00BE0A75">
        <w:rPr>
          <w:sz w:val="26"/>
          <w:szCs w:val="26"/>
        </w:rPr>
        <w:t>.</w:t>
      </w:r>
    </w:p>
    <w:p w14:paraId="37C7D966" w14:textId="77777777" w:rsidR="00BE0A75" w:rsidRPr="00BE0A75" w:rsidRDefault="00BE0A75" w:rsidP="00BE0A75">
      <w:pPr>
        <w:ind w:left="720"/>
        <w:rPr>
          <w:sz w:val="26"/>
          <w:szCs w:val="26"/>
        </w:rPr>
      </w:pPr>
    </w:p>
    <w:p w14:paraId="013105C4" w14:textId="3FABAAE5" w:rsidR="00BE0A75" w:rsidRPr="00BE0A75" w:rsidRDefault="00BE0A75">
      <w:pPr>
        <w:numPr>
          <w:ilvl w:val="0"/>
          <w:numId w:val="58"/>
        </w:numPr>
        <w:rPr>
          <w:sz w:val="26"/>
          <w:szCs w:val="26"/>
        </w:rPr>
      </w:pPr>
      <w:r w:rsidRPr="00BE0A75">
        <w:rPr>
          <w:sz w:val="26"/>
          <w:szCs w:val="26"/>
        </w:rPr>
        <w:t xml:space="preserve">The loan completion distribution is </w:t>
      </w:r>
      <w:r w:rsidRPr="00BE0A75">
        <w:rPr>
          <w:b/>
          <w:bCs/>
          <w:sz w:val="26"/>
          <w:szCs w:val="26"/>
        </w:rPr>
        <w:t>fairly uniform</w:t>
      </w:r>
      <w:r w:rsidRPr="00BE0A75">
        <w:rPr>
          <w:sz w:val="26"/>
          <w:szCs w:val="26"/>
        </w:rPr>
        <w:t xml:space="preserve"> among managers, meaning most managers handle a </w:t>
      </w:r>
      <w:r w:rsidRPr="00BE0A75">
        <w:rPr>
          <w:b/>
          <w:bCs/>
          <w:sz w:val="26"/>
          <w:szCs w:val="26"/>
        </w:rPr>
        <w:t>similar number of completed loans</w:t>
      </w:r>
      <w:r w:rsidRPr="00BE0A75">
        <w:rPr>
          <w:sz w:val="26"/>
          <w:szCs w:val="26"/>
        </w:rPr>
        <w:t>.</w:t>
      </w:r>
    </w:p>
    <w:p w14:paraId="50B6D298" w14:textId="77777777" w:rsidR="00BE0A75" w:rsidRPr="00BE0A75" w:rsidRDefault="00BE0A75">
      <w:pPr>
        <w:numPr>
          <w:ilvl w:val="0"/>
          <w:numId w:val="58"/>
        </w:numPr>
        <w:rPr>
          <w:sz w:val="26"/>
          <w:szCs w:val="26"/>
        </w:rPr>
      </w:pPr>
      <w:r w:rsidRPr="00BE0A75">
        <w:rPr>
          <w:sz w:val="26"/>
          <w:szCs w:val="26"/>
        </w:rPr>
        <w:t xml:space="preserve">There is </w:t>
      </w:r>
      <w:r w:rsidRPr="00BE0A75">
        <w:rPr>
          <w:b/>
          <w:bCs/>
          <w:sz w:val="26"/>
          <w:szCs w:val="26"/>
        </w:rPr>
        <w:t>no single dominant manager</w:t>
      </w:r>
      <w:r w:rsidRPr="00BE0A75">
        <w:rPr>
          <w:sz w:val="26"/>
          <w:szCs w:val="26"/>
        </w:rPr>
        <w:t xml:space="preserve">, indicating an </w:t>
      </w:r>
      <w:r w:rsidRPr="00BE0A75">
        <w:rPr>
          <w:b/>
          <w:bCs/>
          <w:sz w:val="26"/>
          <w:szCs w:val="26"/>
        </w:rPr>
        <w:t>even workload</w:t>
      </w:r>
      <w:r w:rsidRPr="00BE0A75">
        <w:rPr>
          <w:sz w:val="26"/>
          <w:szCs w:val="26"/>
        </w:rPr>
        <w:t xml:space="preserve"> or balanced supervision across branches.</w:t>
      </w:r>
    </w:p>
    <w:p w14:paraId="49A082E2" w14:textId="08EBFF77" w:rsidR="00BE0A75" w:rsidRPr="00BE0A75" w:rsidRDefault="00BE0A75" w:rsidP="00BE0A75">
      <w:pPr>
        <w:rPr>
          <w:sz w:val="26"/>
          <w:szCs w:val="26"/>
        </w:rPr>
      </w:pPr>
      <w:r w:rsidRPr="00BE0A75">
        <w:rPr>
          <w:sz w:val="26"/>
          <w:szCs w:val="26"/>
        </w:rPr>
        <w:lastRenderedPageBreak/>
        <w:t xml:space="preserve"> Multiple managers — including </w:t>
      </w:r>
      <w:r w:rsidRPr="00BE0A75">
        <w:rPr>
          <w:b/>
          <w:bCs/>
          <w:sz w:val="26"/>
          <w:szCs w:val="26"/>
        </w:rPr>
        <w:t>Raghav Buch, Raunak Buch, Lakshit Dhar, Aarav Dugar, and Mishti Doshi</w:t>
      </w:r>
      <w:r w:rsidRPr="00BE0A75">
        <w:rPr>
          <w:sz w:val="26"/>
          <w:szCs w:val="26"/>
        </w:rPr>
        <w:t xml:space="preserve"> — share the </w:t>
      </w:r>
      <w:r w:rsidRPr="00BE0A75">
        <w:rPr>
          <w:b/>
          <w:bCs/>
          <w:sz w:val="26"/>
          <w:szCs w:val="26"/>
        </w:rPr>
        <w:t>highest number of completed loans (5 each)</w:t>
      </w:r>
      <w:r w:rsidRPr="00BE0A75">
        <w:rPr>
          <w:sz w:val="26"/>
          <w:szCs w:val="26"/>
        </w:rPr>
        <w:t>.</w:t>
      </w:r>
      <w:r w:rsidRPr="00BE0A75">
        <w:rPr>
          <w:sz w:val="26"/>
          <w:szCs w:val="26"/>
        </w:rPr>
        <w:br/>
        <w:t xml:space="preserve">This suggests that </w:t>
      </w:r>
      <w:r w:rsidRPr="00BE0A75">
        <w:rPr>
          <w:b/>
          <w:bCs/>
          <w:sz w:val="26"/>
          <w:szCs w:val="26"/>
        </w:rPr>
        <w:t>loan completion performance is evenly distributed</w:t>
      </w:r>
      <w:r w:rsidRPr="00BE0A75">
        <w:rPr>
          <w:sz w:val="26"/>
          <w:szCs w:val="26"/>
        </w:rPr>
        <w:t xml:space="preserve"> among the branch managers in the organization.</w:t>
      </w:r>
    </w:p>
    <w:p w14:paraId="39DAF97A" w14:textId="77777777" w:rsidR="00BE0A75" w:rsidRDefault="00BE0A75" w:rsidP="001D642E">
      <w:pPr>
        <w:rPr>
          <w:sz w:val="26"/>
          <w:szCs w:val="26"/>
        </w:rPr>
      </w:pPr>
    </w:p>
    <w:p w14:paraId="56AE28B8" w14:textId="77777777" w:rsidR="00C815FB" w:rsidRDefault="00C815FB" w:rsidP="001D642E">
      <w:pPr>
        <w:rPr>
          <w:sz w:val="26"/>
          <w:szCs w:val="26"/>
        </w:rPr>
      </w:pPr>
    </w:p>
    <w:p w14:paraId="753A5730" w14:textId="77777777" w:rsidR="00C815FB" w:rsidRDefault="00C815FB" w:rsidP="001D642E">
      <w:pPr>
        <w:rPr>
          <w:sz w:val="26"/>
          <w:szCs w:val="26"/>
        </w:rPr>
      </w:pPr>
    </w:p>
    <w:p w14:paraId="0AA2FF43" w14:textId="77777777" w:rsidR="00C815FB" w:rsidRDefault="00C815FB" w:rsidP="001D642E">
      <w:pPr>
        <w:rPr>
          <w:sz w:val="26"/>
          <w:szCs w:val="26"/>
        </w:rPr>
      </w:pPr>
    </w:p>
    <w:p w14:paraId="451B93B1" w14:textId="77777777" w:rsidR="00C815FB" w:rsidRDefault="00C815FB" w:rsidP="001D642E">
      <w:pPr>
        <w:rPr>
          <w:sz w:val="26"/>
          <w:szCs w:val="26"/>
        </w:rPr>
      </w:pPr>
    </w:p>
    <w:p w14:paraId="1A82F0A0" w14:textId="15DB0A8B" w:rsidR="00C815FB" w:rsidRDefault="00C815FB" w:rsidP="001D642E">
      <w:pPr>
        <w:rPr>
          <w:sz w:val="26"/>
          <w:szCs w:val="26"/>
        </w:rPr>
      </w:pPr>
      <w:r>
        <w:rPr>
          <w:noProof/>
          <w:sz w:val="26"/>
          <w:szCs w:val="26"/>
        </w:rPr>
        <mc:AlternateContent>
          <mc:Choice Requires="wpi">
            <w:drawing>
              <wp:anchor distT="0" distB="0" distL="114300" distR="114300" simplePos="0" relativeHeight="251660288" behindDoc="0" locked="0" layoutInCell="1" allowOverlap="1" wp14:anchorId="70748508" wp14:editId="3B7FE425">
                <wp:simplePos x="0" y="0"/>
                <wp:positionH relativeFrom="column">
                  <wp:posOffset>-502740</wp:posOffset>
                </wp:positionH>
                <wp:positionV relativeFrom="paragraph">
                  <wp:posOffset>-24250</wp:posOffset>
                </wp:positionV>
                <wp:extent cx="6449695" cy="635"/>
                <wp:effectExtent l="95250" t="152400" r="103505" b="151765"/>
                <wp:wrapNone/>
                <wp:docPr id="1481925138" name="Ink 8"/>
                <wp:cNvGraphicFramePr/>
                <a:graphic xmlns:a="http://schemas.openxmlformats.org/drawingml/2006/main">
                  <a:graphicData uri="http://schemas.microsoft.com/office/word/2010/wordprocessingInk">
                    <w14:contentPart bwMode="auto" r:id="rId22">
                      <w14:nvContentPartPr>
                        <w14:cNvContentPartPr/>
                      </w14:nvContentPartPr>
                      <w14:xfrm>
                        <a:off x="0" y="0"/>
                        <a:ext cx="6449695" cy="635"/>
                      </w14:xfrm>
                    </w14:contentPart>
                  </a:graphicData>
                </a:graphic>
                <wp14:sizeRelH relativeFrom="margin">
                  <wp14:pctWidth>0</wp14:pctWidth>
                </wp14:sizeRelH>
                <wp14:sizeRelV relativeFrom="margin">
                  <wp14:pctHeight>0</wp14:pctHeight>
                </wp14:sizeRelV>
              </wp:anchor>
            </w:drawing>
          </mc:Choice>
          <mc:Fallback>
            <w:pict>
              <v:shape w14:anchorId="75BBE0C1" id="Ink 8" o:spid="_x0000_s1026" type="#_x0000_t75" style="position:absolute;margin-left:-43.85pt;margin-top:-16.9pt;width:516.35pt;height:30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">
                <v:imagedata r:id="rId23" o:title=""/>
              </v:shape>
            </w:pict>
          </mc:Fallback>
        </mc:AlternateContent>
      </w:r>
    </w:p>
    <w:p w14:paraId="771A37FB" w14:textId="795DFE18" w:rsidR="00C815FB" w:rsidRDefault="00C815FB" w:rsidP="001D642E">
      <w:pPr>
        <w:rPr>
          <w:sz w:val="26"/>
          <w:szCs w:val="26"/>
        </w:rPr>
      </w:pPr>
      <w:r>
        <w:rPr>
          <w:noProof/>
          <w:sz w:val="26"/>
          <w:szCs w:val="26"/>
        </w:rPr>
        <mc:AlternateContent>
          <mc:Choice Requires="wpi">
            <w:drawing>
              <wp:anchor distT="0" distB="0" distL="114300" distR="114300" simplePos="0" relativeHeight="251662336" behindDoc="0" locked="0" layoutInCell="1" allowOverlap="1" wp14:anchorId="1E75ADE6" wp14:editId="3EE0CAA4">
                <wp:simplePos x="0" y="0"/>
                <wp:positionH relativeFrom="column">
                  <wp:posOffset>-533400</wp:posOffset>
                </wp:positionH>
                <wp:positionV relativeFrom="paragraph">
                  <wp:posOffset>258445</wp:posOffset>
                </wp:positionV>
                <wp:extent cx="6530975" cy="635"/>
                <wp:effectExtent l="95250" t="152400" r="98425" b="151765"/>
                <wp:wrapNone/>
                <wp:docPr id="387074762" name="Ink 10"/>
                <wp:cNvGraphicFramePr/>
                <a:graphic xmlns:a="http://schemas.openxmlformats.org/drawingml/2006/main">
                  <a:graphicData uri="http://schemas.microsoft.com/office/word/2010/wordprocessingInk">
                    <w14:contentPart bwMode="auto" r:id="rId24">
                      <w14:nvContentPartPr>
                        <w14:cNvContentPartPr/>
                      </w14:nvContentPartPr>
                      <w14:xfrm>
                        <a:off x="0" y="0"/>
                        <a:ext cx="6530975" cy="635"/>
                      </w14:xfrm>
                    </w14:contentPart>
                  </a:graphicData>
                </a:graphic>
                <wp14:sizeRelV relativeFrom="margin">
                  <wp14:pctHeight>0</wp14:pctHeight>
                </wp14:sizeRelV>
              </wp:anchor>
            </w:drawing>
          </mc:Choice>
          <mc:Fallback>
            <w:pict>
              <v:shape w14:anchorId="1ABA6762" id="Ink 10" o:spid="_x0000_s1026" type="#_x0000_t75" style="position:absolute;margin-left:-46.25pt;margin-top:5.35pt;width:522.75pt;height:30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">
                <v:imagedata r:id="rId25" o:title=""/>
              </v:shape>
            </w:pict>
          </mc:Fallback>
        </mc:AlternateContent>
      </w:r>
    </w:p>
    <w:p w14:paraId="6813B317" w14:textId="52D14D18" w:rsidR="00C815FB" w:rsidRDefault="00C815FB" w:rsidP="001D642E">
      <w:pPr>
        <w:rPr>
          <w:sz w:val="26"/>
          <w:szCs w:val="26"/>
        </w:rPr>
      </w:pPr>
    </w:p>
    <w:p w14:paraId="2E2AF134" w14:textId="42876471" w:rsidR="00C815FB" w:rsidRDefault="00C815FB" w:rsidP="001D642E">
      <w:pPr>
        <w:rPr>
          <w:sz w:val="26"/>
          <w:szCs w:val="26"/>
        </w:rPr>
      </w:pPr>
      <w:r>
        <w:rPr>
          <w:noProof/>
          <w:sz w:val="26"/>
          <w:szCs w:val="26"/>
        </w:rPr>
        <mc:AlternateContent>
          <mc:Choice Requires="wpi">
            <w:drawing>
              <wp:anchor distT="0" distB="0" distL="114300" distR="114300" simplePos="0" relativeHeight="251664384" behindDoc="0" locked="0" layoutInCell="1" allowOverlap="1" wp14:anchorId="01E01B15" wp14:editId="64CD387F">
                <wp:simplePos x="0" y="0"/>
                <wp:positionH relativeFrom="column">
                  <wp:posOffset>-480060</wp:posOffset>
                </wp:positionH>
                <wp:positionV relativeFrom="paragraph">
                  <wp:posOffset>161290</wp:posOffset>
                </wp:positionV>
                <wp:extent cx="6545880" cy="31320"/>
                <wp:effectExtent l="95250" t="152400" r="102870" b="159385"/>
                <wp:wrapNone/>
                <wp:docPr id="566199694" name="Ink 12"/>
                <wp:cNvGraphicFramePr/>
                <a:graphic xmlns:a="http://schemas.openxmlformats.org/drawingml/2006/main">
                  <a:graphicData uri="http://schemas.microsoft.com/office/word/2010/wordprocessingInk">
                    <w14:contentPart bwMode="auto" r:id="rId26">
                      <w14:nvContentPartPr>
                        <w14:cNvContentPartPr/>
                      </w14:nvContentPartPr>
                      <w14:xfrm>
                        <a:off x="0" y="0"/>
                        <a:ext cx="6545880" cy="31320"/>
                      </w14:xfrm>
                    </w14:contentPart>
                  </a:graphicData>
                </a:graphic>
              </wp:anchor>
            </w:drawing>
          </mc:Choice>
          <mc:Fallback>
            <w:pict>
              <v:shape w14:anchorId="50F82088" id="Ink 12" o:spid="_x0000_s1026" type="#_x0000_t75" style="position:absolute;margin-left:-42pt;margin-top:4.2pt;width:523.9pt;height:19.4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">
                <v:imagedata r:id="rId27" o:title=""/>
              </v:shape>
            </w:pict>
          </mc:Fallback>
        </mc:AlternateContent>
      </w:r>
    </w:p>
    <w:p w14:paraId="43151695" w14:textId="5A5C39B7" w:rsidR="00C815FB" w:rsidRDefault="00C815FB" w:rsidP="001D642E">
      <w:pPr>
        <w:rPr>
          <w:sz w:val="26"/>
          <w:szCs w:val="26"/>
        </w:rPr>
      </w:pPr>
    </w:p>
    <w:p w14:paraId="55FDC011" w14:textId="1F1F1373" w:rsidR="00C815FB" w:rsidRDefault="00C815FB" w:rsidP="001D642E">
      <w:pPr>
        <w:rPr>
          <w:sz w:val="26"/>
          <w:szCs w:val="26"/>
        </w:rPr>
      </w:pPr>
      <w:r>
        <w:rPr>
          <w:noProof/>
          <w:sz w:val="26"/>
          <w:szCs w:val="26"/>
        </w:rPr>
        <mc:AlternateContent>
          <mc:Choice Requires="wpi">
            <w:drawing>
              <wp:anchor distT="0" distB="0" distL="114300" distR="114300" simplePos="0" relativeHeight="251666432" behindDoc="0" locked="0" layoutInCell="1" allowOverlap="1" wp14:anchorId="368A4EAC" wp14:editId="26A6A6AD">
                <wp:simplePos x="0" y="0"/>
                <wp:positionH relativeFrom="column">
                  <wp:posOffset>-457200</wp:posOffset>
                </wp:positionH>
                <wp:positionV relativeFrom="paragraph">
                  <wp:posOffset>155575</wp:posOffset>
                </wp:positionV>
                <wp:extent cx="6599160" cy="7920"/>
                <wp:effectExtent l="95250" t="152400" r="106680" b="163830"/>
                <wp:wrapNone/>
                <wp:docPr id="1249420197" name="Ink 16"/>
                <wp:cNvGraphicFramePr/>
                <a:graphic xmlns:a="http://schemas.openxmlformats.org/drawingml/2006/main">
                  <a:graphicData uri="http://schemas.microsoft.com/office/word/2010/wordprocessingInk">
                    <w14:contentPart bwMode="auto" r:id="rId28">
                      <w14:nvContentPartPr>
                        <w14:cNvContentPartPr/>
                      </w14:nvContentPartPr>
                      <w14:xfrm>
                        <a:off x="0" y="0"/>
                        <a:ext cx="6599160" cy="7920"/>
                      </w14:xfrm>
                    </w14:contentPart>
                  </a:graphicData>
                </a:graphic>
              </wp:anchor>
            </w:drawing>
          </mc:Choice>
          <mc:Fallback>
            <w:pict>
              <v:shape w14:anchorId="360205BD" id="Ink 16" o:spid="_x0000_s1026" type="#_x0000_t75" style="position:absolute;margin-left:-40.2pt;margin-top:4.15pt;width:528.1pt;height:16.8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">
                <v:imagedata r:id="rId29" o:title=""/>
              </v:shape>
            </w:pict>
          </mc:Fallback>
        </mc:AlternateContent>
      </w:r>
    </w:p>
    <w:p w14:paraId="5606FF21" w14:textId="158EADCC" w:rsidR="00C815FB" w:rsidRDefault="00C815FB" w:rsidP="001D642E">
      <w:pPr>
        <w:rPr>
          <w:sz w:val="26"/>
          <w:szCs w:val="26"/>
        </w:rPr>
      </w:pPr>
      <w:r>
        <w:rPr>
          <w:noProof/>
          <w:sz w:val="26"/>
          <w:szCs w:val="26"/>
        </w:rPr>
        <mc:AlternateContent>
          <mc:Choice Requires="wpi">
            <w:drawing>
              <wp:anchor distT="0" distB="0" distL="114300" distR="114300" simplePos="0" relativeHeight="251670528" behindDoc="0" locked="0" layoutInCell="1" allowOverlap="1" wp14:anchorId="1DAE19A4" wp14:editId="62121ACE">
                <wp:simplePos x="0" y="0"/>
                <wp:positionH relativeFrom="column">
                  <wp:posOffset>8077140</wp:posOffset>
                </wp:positionH>
                <wp:positionV relativeFrom="paragraph">
                  <wp:posOffset>385385</wp:posOffset>
                </wp:positionV>
                <wp:extent cx="360" cy="360"/>
                <wp:effectExtent l="95250" t="152400" r="95250" b="152400"/>
                <wp:wrapNone/>
                <wp:docPr id="2021705589" name="Ink 20"/>
                <wp:cNvGraphicFramePr/>
                <a:graphic xmlns:a="http://schemas.openxmlformats.org/drawingml/2006/main">
                  <a:graphicData uri="http://schemas.microsoft.com/office/word/2010/wordprocessingInk">
                    <w14:contentPart bwMode="auto" r:id="rId30">
                      <w14:nvContentPartPr>
                        <w14:cNvContentPartPr/>
                      </w14:nvContentPartPr>
                      <w14:xfrm>
                        <a:off x="0" y="0"/>
                        <a:ext cx="360" cy="360"/>
                      </w14:xfrm>
                    </w14:contentPart>
                  </a:graphicData>
                </a:graphic>
              </wp:anchor>
            </w:drawing>
          </mc:Choice>
          <mc:Fallback>
            <w:pict>
              <v:shape w14:anchorId="166276E7" id="Ink 20" o:spid="_x0000_s1026" type="#_x0000_t75" style="position:absolute;margin-left:631.75pt;margin-top:21.85pt;width:8.55pt;height:17.0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">
                <v:imagedata r:id="rId10" o:title=""/>
              </v:shape>
            </w:pict>
          </mc:Fallback>
        </mc:AlternateContent>
      </w:r>
    </w:p>
    <w:p w14:paraId="0DCE2971" w14:textId="7163BA1F" w:rsidR="00C815FB" w:rsidRDefault="00C815FB" w:rsidP="001D642E">
      <w:pPr>
        <w:rPr>
          <w:sz w:val="26"/>
          <w:szCs w:val="26"/>
        </w:rPr>
      </w:pPr>
      <w:r>
        <w:rPr>
          <w:noProof/>
          <w:sz w:val="26"/>
          <w:szCs w:val="26"/>
        </w:rPr>
        <mc:AlternateContent>
          <mc:Choice Requires="wpi">
            <w:drawing>
              <wp:anchor distT="0" distB="0" distL="114300" distR="114300" simplePos="0" relativeHeight="251668480" behindDoc="0" locked="0" layoutInCell="1" allowOverlap="1" wp14:anchorId="2339D8BA" wp14:editId="7D90A663">
                <wp:simplePos x="0" y="0"/>
                <wp:positionH relativeFrom="column">
                  <wp:posOffset>-510540</wp:posOffset>
                </wp:positionH>
                <wp:positionV relativeFrom="paragraph">
                  <wp:posOffset>180340</wp:posOffset>
                </wp:positionV>
                <wp:extent cx="6599160" cy="30600"/>
                <wp:effectExtent l="95250" t="152400" r="144780" b="160020"/>
                <wp:wrapNone/>
                <wp:docPr id="986979331" name="Ink 18"/>
                <wp:cNvGraphicFramePr/>
                <a:graphic xmlns:a="http://schemas.openxmlformats.org/drawingml/2006/main">
                  <a:graphicData uri="http://schemas.microsoft.com/office/word/2010/wordprocessingInk">
                    <w14:contentPart bwMode="auto" r:id="rId31">
                      <w14:nvContentPartPr>
                        <w14:cNvContentPartPr/>
                      </w14:nvContentPartPr>
                      <w14:xfrm>
                        <a:off x="0" y="0"/>
                        <a:ext cx="6599160" cy="30600"/>
                      </w14:xfrm>
                    </w14:contentPart>
                  </a:graphicData>
                </a:graphic>
              </wp:anchor>
            </w:drawing>
          </mc:Choice>
          <mc:Fallback>
            <w:pict>
              <v:shape w14:anchorId="0FF9F6D2" id="Ink 18" o:spid="_x0000_s1026" type="#_x0000_t75" style="position:absolute;margin-left:-44.45pt;margin-top:5.8pt;width:528.1pt;height:19.2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">
                <v:imagedata r:id="rId32" o:title=""/>
              </v:shape>
            </w:pict>
          </mc:Fallback>
        </mc:AlternateContent>
      </w:r>
    </w:p>
    <w:p w14:paraId="7CC39B55" w14:textId="5774ECDF" w:rsidR="00C815FB" w:rsidRDefault="00C815FB" w:rsidP="001D642E">
      <w:pPr>
        <w:rPr>
          <w:sz w:val="26"/>
          <w:szCs w:val="26"/>
        </w:rPr>
      </w:pPr>
    </w:p>
    <w:p w14:paraId="497593A2" w14:textId="19E83572" w:rsidR="00C815FB" w:rsidRDefault="00C815FB" w:rsidP="001D642E">
      <w:pPr>
        <w:rPr>
          <w:sz w:val="26"/>
          <w:szCs w:val="26"/>
        </w:rPr>
      </w:pPr>
    </w:p>
    <w:p w14:paraId="2474895E" w14:textId="77777777" w:rsidR="00C815FB" w:rsidRDefault="00C815FB" w:rsidP="001D642E">
      <w:pPr>
        <w:rPr>
          <w:sz w:val="26"/>
          <w:szCs w:val="26"/>
        </w:rPr>
      </w:pPr>
    </w:p>
    <w:p w14:paraId="517C3234" w14:textId="77777777" w:rsidR="00C815FB" w:rsidRDefault="00C815FB" w:rsidP="001D642E">
      <w:pPr>
        <w:rPr>
          <w:sz w:val="26"/>
          <w:szCs w:val="26"/>
        </w:rPr>
      </w:pPr>
    </w:p>
    <w:p w14:paraId="7E0E4F57" w14:textId="77777777" w:rsidR="00C815FB" w:rsidRDefault="00C815FB" w:rsidP="001D642E">
      <w:pPr>
        <w:rPr>
          <w:sz w:val="26"/>
          <w:szCs w:val="26"/>
        </w:rPr>
      </w:pPr>
    </w:p>
    <w:p w14:paraId="4AABACC6" w14:textId="77777777" w:rsidR="00C815FB" w:rsidRDefault="00C815FB" w:rsidP="001D642E">
      <w:pPr>
        <w:rPr>
          <w:sz w:val="26"/>
          <w:szCs w:val="26"/>
        </w:rPr>
      </w:pPr>
    </w:p>
    <w:p w14:paraId="7E0C3E1F" w14:textId="77777777" w:rsidR="00C815FB" w:rsidRDefault="00C815FB" w:rsidP="001D642E">
      <w:pPr>
        <w:rPr>
          <w:sz w:val="26"/>
          <w:szCs w:val="26"/>
        </w:rPr>
      </w:pPr>
    </w:p>
    <w:p w14:paraId="5037BF1F" w14:textId="77777777" w:rsidR="00C815FB" w:rsidRDefault="00C815FB" w:rsidP="001D642E">
      <w:pPr>
        <w:rPr>
          <w:sz w:val="26"/>
          <w:szCs w:val="26"/>
        </w:rPr>
      </w:pPr>
    </w:p>
    <w:p w14:paraId="2DAEF563" w14:textId="77777777" w:rsidR="00C815FB" w:rsidRDefault="00C815FB" w:rsidP="001D642E">
      <w:pPr>
        <w:rPr>
          <w:sz w:val="26"/>
          <w:szCs w:val="26"/>
        </w:rPr>
      </w:pPr>
    </w:p>
    <w:p w14:paraId="61C49F6A" w14:textId="77777777" w:rsidR="00C815FB" w:rsidRDefault="00C815FB" w:rsidP="001D642E">
      <w:pPr>
        <w:rPr>
          <w:sz w:val="26"/>
          <w:szCs w:val="26"/>
        </w:rPr>
      </w:pPr>
    </w:p>
    <w:p w14:paraId="4A04BF2A" w14:textId="77777777" w:rsidR="00C815FB" w:rsidRDefault="00C815FB" w:rsidP="001D642E">
      <w:pPr>
        <w:rPr>
          <w:sz w:val="26"/>
          <w:szCs w:val="26"/>
        </w:rPr>
      </w:pPr>
    </w:p>
    <w:p w14:paraId="65CA7513" w14:textId="77777777" w:rsidR="00C815FB" w:rsidRDefault="00C815FB" w:rsidP="001D642E">
      <w:pPr>
        <w:rPr>
          <w:sz w:val="26"/>
          <w:szCs w:val="26"/>
        </w:rPr>
      </w:pPr>
    </w:p>
    <w:p w14:paraId="47302072" w14:textId="69F27588" w:rsidR="00C815FB" w:rsidRPr="00C815FB" w:rsidRDefault="00C815FB" w:rsidP="00C815FB">
      <w:pPr>
        <w:pStyle w:val="Heading1"/>
        <w:jc w:val="center"/>
        <w:rPr>
          <w:sz w:val="80"/>
          <w:szCs w:val="80"/>
        </w:rPr>
      </w:pPr>
      <w:r w:rsidRPr="00C815FB">
        <w:rPr>
          <w:sz w:val="80"/>
          <w:szCs w:val="80"/>
        </w:rPr>
        <w:lastRenderedPageBreak/>
        <w:t xml:space="preserve">Multivariate </w:t>
      </w:r>
    </w:p>
    <w:p w14:paraId="3515888D" w14:textId="77777777" w:rsidR="00C815FB" w:rsidRDefault="00C815FB" w:rsidP="001D642E">
      <w:pPr>
        <w:rPr>
          <w:sz w:val="26"/>
          <w:szCs w:val="26"/>
        </w:rPr>
      </w:pPr>
    </w:p>
    <w:p w14:paraId="23227B79" w14:textId="77777777" w:rsidR="00C815FB" w:rsidRPr="00C815FB" w:rsidRDefault="00C815FB" w:rsidP="00C815FB">
      <w:pPr>
        <w:rPr>
          <w:rFonts w:ascii="Century" w:hAnsi="Century"/>
          <w:b/>
          <w:bCs/>
          <w:sz w:val="28"/>
          <w:szCs w:val="28"/>
        </w:rPr>
      </w:pPr>
      <w:r w:rsidRPr="00C815FB">
        <w:rPr>
          <w:rFonts w:ascii="Century" w:hAnsi="Century"/>
          <w:b/>
          <w:bCs/>
          <w:sz w:val="28"/>
          <w:szCs w:val="28"/>
        </w:rPr>
        <w:t>1. How Does Age, Gender, and Annual Income Relate to the Type of Loan Applied For?</w:t>
      </w:r>
    </w:p>
    <w:p w14:paraId="7CE79B8B" w14:textId="77777777" w:rsidR="00C815FB" w:rsidRPr="00C815FB" w:rsidRDefault="00C815FB" w:rsidP="00C815FB">
      <w:pPr>
        <w:rPr>
          <w:sz w:val="26"/>
          <w:szCs w:val="26"/>
        </w:rPr>
      </w:pPr>
      <w:r w:rsidRPr="00C815FB">
        <w:rPr>
          <w:sz w:val="26"/>
          <w:szCs w:val="26"/>
        </w:rPr>
        <w:t xml:space="preserve">To examine the relationship between </w:t>
      </w:r>
      <w:r w:rsidRPr="00C815FB">
        <w:rPr>
          <w:b/>
          <w:bCs/>
          <w:sz w:val="26"/>
          <w:szCs w:val="26"/>
        </w:rPr>
        <w:t>age</w:t>
      </w:r>
      <w:r w:rsidRPr="00C815FB">
        <w:rPr>
          <w:sz w:val="26"/>
          <w:szCs w:val="26"/>
        </w:rPr>
        <w:t xml:space="preserve">, </w:t>
      </w:r>
      <w:r w:rsidRPr="00C815FB">
        <w:rPr>
          <w:b/>
          <w:bCs/>
          <w:sz w:val="26"/>
          <w:szCs w:val="26"/>
        </w:rPr>
        <w:t>gender</w:t>
      </w:r>
      <w:r w:rsidRPr="00C815FB">
        <w:rPr>
          <w:sz w:val="26"/>
          <w:szCs w:val="26"/>
        </w:rPr>
        <w:t xml:space="preserve">, and </w:t>
      </w:r>
      <w:r w:rsidRPr="00C815FB">
        <w:rPr>
          <w:b/>
          <w:bCs/>
          <w:sz w:val="26"/>
          <w:szCs w:val="26"/>
        </w:rPr>
        <w:t>annual income</w:t>
      </w:r>
      <w:r w:rsidRPr="00C815FB">
        <w:rPr>
          <w:sz w:val="26"/>
          <w:szCs w:val="26"/>
        </w:rPr>
        <w:t xml:space="preserve"> in connection with </w:t>
      </w:r>
      <w:r w:rsidRPr="00C815FB">
        <w:rPr>
          <w:b/>
          <w:bCs/>
          <w:sz w:val="26"/>
          <w:szCs w:val="26"/>
        </w:rPr>
        <w:t>loan applications</w:t>
      </w:r>
      <w:r w:rsidRPr="00C815FB">
        <w:rPr>
          <w:sz w:val="26"/>
          <w:szCs w:val="26"/>
        </w:rPr>
        <w:t xml:space="preserve">, the dataset was grouped by Age and Gender, and the </w:t>
      </w:r>
      <w:r w:rsidRPr="00C815FB">
        <w:rPr>
          <w:b/>
          <w:bCs/>
          <w:sz w:val="26"/>
          <w:szCs w:val="26"/>
        </w:rPr>
        <w:t>count</w:t>
      </w:r>
      <w:r w:rsidRPr="00C815FB">
        <w:rPr>
          <w:sz w:val="26"/>
          <w:szCs w:val="26"/>
        </w:rPr>
        <w:t xml:space="preserve">, </w:t>
      </w:r>
      <w:r w:rsidRPr="00C815FB">
        <w:rPr>
          <w:b/>
          <w:bCs/>
          <w:sz w:val="26"/>
          <w:szCs w:val="26"/>
        </w:rPr>
        <w:t>mean</w:t>
      </w:r>
      <w:r w:rsidRPr="00C815FB">
        <w:rPr>
          <w:sz w:val="26"/>
          <w:szCs w:val="26"/>
        </w:rPr>
        <w:t xml:space="preserve">, and </w:t>
      </w:r>
      <w:r w:rsidRPr="00C815FB">
        <w:rPr>
          <w:b/>
          <w:bCs/>
          <w:sz w:val="26"/>
          <w:szCs w:val="26"/>
        </w:rPr>
        <w:t>median</w:t>
      </w:r>
      <w:r w:rsidRPr="00C815FB">
        <w:rPr>
          <w:sz w:val="26"/>
          <w:szCs w:val="26"/>
        </w:rPr>
        <w:t xml:space="preserve"> of </w:t>
      </w:r>
      <w:proofErr w:type="spellStart"/>
      <w:r w:rsidRPr="00C815FB">
        <w:rPr>
          <w:sz w:val="26"/>
          <w:szCs w:val="26"/>
        </w:rPr>
        <w:t>Annual_Income</w:t>
      </w:r>
      <w:proofErr w:type="spellEnd"/>
      <w:r w:rsidRPr="00C815FB">
        <w:rPr>
          <w:sz w:val="26"/>
          <w:szCs w:val="26"/>
        </w:rPr>
        <w:t xml:space="preserve"> were calculated.</w:t>
      </w:r>
    </w:p>
    <w:p w14:paraId="320D1669" w14:textId="77777777" w:rsidR="00C815FB" w:rsidRPr="00C815FB" w:rsidRDefault="00C815FB">
      <w:pPr>
        <w:numPr>
          <w:ilvl w:val="0"/>
          <w:numId w:val="60"/>
        </w:numPr>
        <w:rPr>
          <w:sz w:val="26"/>
          <w:szCs w:val="26"/>
        </w:rPr>
      </w:pPr>
      <w:r w:rsidRPr="00C815FB">
        <w:rPr>
          <w:sz w:val="26"/>
          <w:szCs w:val="26"/>
        </w:rPr>
        <w:t xml:space="preserve">Across all age groups (18–70), the </w:t>
      </w:r>
      <w:r w:rsidRPr="00C815FB">
        <w:rPr>
          <w:b/>
          <w:bCs/>
          <w:sz w:val="26"/>
          <w:szCs w:val="26"/>
        </w:rPr>
        <w:t>average annual income</w:t>
      </w:r>
      <w:r w:rsidRPr="00C815FB">
        <w:rPr>
          <w:sz w:val="26"/>
          <w:szCs w:val="26"/>
        </w:rPr>
        <w:t xml:space="preserve"> ranges between </w:t>
      </w:r>
      <w:r w:rsidRPr="00C815FB">
        <w:rPr>
          <w:b/>
          <w:bCs/>
          <w:sz w:val="26"/>
          <w:szCs w:val="26"/>
        </w:rPr>
        <w:t>₹1.3 million and ₹1.38 million</w:t>
      </w:r>
      <w:r w:rsidRPr="00C815FB">
        <w:rPr>
          <w:sz w:val="26"/>
          <w:szCs w:val="26"/>
        </w:rPr>
        <w:t>.</w:t>
      </w:r>
    </w:p>
    <w:p w14:paraId="3B218021" w14:textId="77777777" w:rsidR="00C815FB" w:rsidRPr="00C815FB" w:rsidRDefault="00C815FB">
      <w:pPr>
        <w:numPr>
          <w:ilvl w:val="0"/>
          <w:numId w:val="60"/>
        </w:numPr>
        <w:rPr>
          <w:sz w:val="26"/>
          <w:szCs w:val="26"/>
        </w:rPr>
      </w:pPr>
      <w:r w:rsidRPr="00C815FB">
        <w:rPr>
          <w:b/>
          <w:bCs/>
          <w:sz w:val="26"/>
          <w:szCs w:val="26"/>
        </w:rPr>
        <w:t>Male</w:t>
      </w:r>
      <w:r w:rsidRPr="00C815FB">
        <w:rPr>
          <w:sz w:val="26"/>
          <w:szCs w:val="26"/>
        </w:rPr>
        <w:t xml:space="preserve"> borrowers generally have a </w:t>
      </w:r>
      <w:r w:rsidRPr="00C815FB">
        <w:rPr>
          <w:b/>
          <w:bCs/>
          <w:sz w:val="26"/>
          <w:szCs w:val="26"/>
        </w:rPr>
        <w:t>slightly higher mean and median income</w:t>
      </w:r>
      <w:r w:rsidRPr="00C815FB">
        <w:rPr>
          <w:sz w:val="26"/>
          <w:szCs w:val="26"/>
        </w:rPr>
        <w:t xml:space="preserve"> compared to </w:t>
      </w:r>
      <w:r w:rsidRPr="00C815FB">
        <w:rPr>
          <w:b/>
          <w:bCs/>
          <w:sz w:val="26"/>
          <w:szCs w:val="26"/>
        </w:rPr>
        <w:t>Female</w:t>
      </w:r>
      <w:r w:rsidRPr="00C815FB">
        <w:rPr>
          <w:sz w:val="26"/>
          <w:szCs w:val="26"/>
        </w:rPr>
        <w:t xml:space="preserve"> and </w:t>
      </w:r>
      <w:r w:rsidRPr="00C815FB">
        <w:rPr>
          <w:b/>
          <w:bCs/>
          <w:sz w:val="26"/>
          <w:szCs w:val="26"/>
        </w:rPr>
        <w:t>Other</w:t>
      </w:r>
      <w:r w:rsidRPr="00C815FB">
        <w:rPr>
          <w:sz w:val="26"/>
          <w:szCs w:val="26"/>
        </w:rPr>
        <w:t xml:space="preserve"> genders.</w:t>
      </w:r>
    </w:p>
    <w:p w14:paraId="0F3D3E7E" w14:textId="77777777" w:rsidR="00C815FB" w:rsidRPr="00C815FB" w:rsidRDefault="00C815FB">
      <w:pPr>
        <w:numPr>
          <w:ilvl w:val="0"/>
          <w:numId w:val="60"/>
        </w:numPr>
        <w:rPr>
          <w:sz w:val="26"/>
          <w:szCs w:val="26"/>
        </w:rPr>
      </w:pPr>
      <w:r w:rsidRPr="00C815FB">
        <w:rPr>
          <w:sz w:val="26"/>
          <w:szCs w:val="26"/>
        </w:rPr>
        <w:t xml:space="preserve">The </w:t>
      </w:r>
      <w:r w:rsidRPr="00C815FB">
        <w:rPr>
          <w:b/>
          <w:bCs/>
          <w:sz w:val="26"/>
          <w:szCs w:val="26"/>
        </w:rPr>
        <w:t>income pattern</w:t>
      </w:r>
      <w:r w:rsidRPr="00C815FB">
        <w:rPr>
          <w:sz w:val="26"/>
          <w:szCs w:val="26"/>
        </w:rPr>
        <w:t xml:space="preserve"> remains consistent across ages, with minor variations as age increases.</w:t>
      </w:r>
    </w:p>
    <w:p w14:paraId="3B932CB5" w14:textId="77777777" w:rsidR="00C815FB" w:rsidRPr="00C815FB" w:rsidRDefault="00C815FB">
      <w:pPr>
        <w:numPr>
          <w:ilvl w:val="0"/>
          <w:numId w:val="60"/>
        </w:numPr>
        <w:rPr>
          <w:sz w:val="26"/>
          <w:szCs w:val="26"/>
        </w:rPr>
      </w:pPr>
      <w:r w:rsidRPr="00C815FB">
        <w:rPr>
          <w:sz w:val="26"/>
          <w:szCs w:val="26"/>
        </w:rPr>
        <w:t xml:space="preserve">The number of loan applicants is almost balanced across genders in each age group, showing </w:t>
      </w:r>
      <w:r w:rsidRPr="00C815FB">
        <w:rPr>
          <w:b/>
          <w:bCs/>
          <w:sz w:val="26"/>
          <w:szCs w:val="26"/>
        </w:rPr>
        <w:t>equal participation</w:t>
      </w:r>
      <w:r w:rsidRPr="00C815FB">
        <w:rPr>
          <w:sz w:val="26"/>
          <w:szCs w:val="26"/>
        </w:rPr>
        <w:t xml:space="preserve"> in loan applications.</w:t>
      </w:r>
    </w:p>
    <w:p w14:paraId="2A4992A6" w14:textId="77777777" w:rsidR="00C815FB" w:rsidRPr="00C815FB" w:rsidRDefault="00C815FB">
      <w:pPr>
        <w:numPr>
          <w:ilvl w:val="0"/>
          <w:numId w:val="61"/>
        </w:numPr>
        <w:rPr>
          <w:sz w:val="26"/>
          <w:szCs w:val="26"/>
        </w:rPr>
      </w:pPr>
      <w:r w:rsidRPr="00C815FB">
        <w:rPr>
          <w:b/>
          <w:bCs/>
          <w:sz w:val="26"/>
          <w:szCs w:val="26"/>
        </w:rPr>
        <w:t>Income levels</w:t>
      </w:r>
      <w:r w:rsidRPr="00C815FB">
        <w:rPr>
          <w:sz w:val="26"/>
          <w:szCs w:val="26"/>
        </w:rPr>
        <w:t xml:space="preserve"> are </w:t>
      </w:r>
      <w:r w:rsidRPr="00C815FB">
        <w:rPr>
          <w:b/>
          <w:bCs/>
          <w:sz w:val="26"/>
          <w:szCs w:val="26"/>
        </w:rPr>
        <w:t>positively associated with age</w:t>
      </w:r>
      <w:r w:rsidRPr="00C815FB">
        <w:rPr>
          <w:sz w:val="26"/>
          <w:szCs w:val="26"/>
        </w:rPr>
        <w:t xml:space="preserve"> up to a certain point (middle-aged borrowers tend to have steady or higher incomes).</w:t>
      </w:r>
    </w:p>
    <w:p w14:paraId="638BC318" w14:textId="77777777" w:rsidR="00C815FB" w:rsidRPr="00C815FB" w:rsidRDefault="00C815FB">
      <w:pPr>
        <w:numPr>
          <w:ilvl w:val="0"/>
          <w:numId w:val="61"/>
        </w:numPr>
        <w:rPr>
          <w:sz w:val="26"/>
          <w:szCs w:val="26"/>
        </w:rPr>
      </w:pPr>
      <w:r w:rsidRPr="00C815FB">
        <w:rPr>
          <w:b/>
          <w:bCs/>
          <w:sz w:val="26"/>
          <w:szCs w:val="26"/>
        </w:rPr>
        <w:t>Gender differences</w:t>
      </w:r>
      <w:r w:rsidRPr="00C815FB">
        <w:rPr>
          <w:sz w:val="26"/>
          <w:szCs w:val="26"/>
        </w:rPr>
        <w:t xml:space="preserve"> in income are minimal but indicate </w:t>
      </w:r>
      <w:r w:rsidRPr="00C815FB">
        <w:rPr>
          <w:b/>
          <w:bCs/>
          <w:sz w:val="26"/>
          <w:szCs w:val="26"/>
        </w:rPr>
        <w:t>males have a marginally higher average income</w:t>
      </w:r>
      <w:r w:rsidRPr="00C815FB">
        <w:rPr>
          <w:sz w:val="26"/>
          <w:szCs w:val="26"/>
        </w:rPr>
        <w:t>, possibly due to occupational and employment distribution.</w:t>
      </w:r>
    </w:p>
    <w:p w14:paraId="03C852EE" w14:textId="77777777" w:rsidR="00C815FB" w:rsidRPr="00C815FB" w:rsidRDefault="00C815FB">
      <w:pPr>
        <w:numPr>
          <w:ilvl w:val="0"/>
          <w:numId w:val="61"/>
        </w:numPr>
        <w:rPr>
          <w:sz w:val="26"/>
          <w:szCs w:val="26"/>
        </w:rPr>
      </w:pPr>
      <w:r w:rsidRPr="00C815FB">
        <w:rPr>
          <w:sz w:val="26"/>
          <w:szCs w:val="26"/>
        </w:rPr>
        <w:t xml:space="preserve">These factors likely influence </w:t>
      </w:r>
      <w:r w:rsidRPr="00C815FB">
        <w:rPr>
          <w:b/>
          <w:bCs/>
          <w:sz w:val="26"/>
          <w:szCs w:val="26"/>
        </w:rPr>
        <w:t>loan type selection</w:t>
      </w:r>
      <w:r w:rsidRPr="00C815FB">
        <w:rPr>
          <w:sz w:val="26"/>
          <w:szCs w:val="26"/>
        </w:rPr>
        <w:t xml:space="preserve">, where individuals with higher and stable incomes may opt for </w:t>
      </w:r>
      <w:r w:rsidRPr="00C815FB">
        <w:rPr>
          <w:b/>
          <w:bCs/>
          <w:sz w:val="26"/>
          <w:szCs w:val="26"/>
        </w:rPr>
        <w:t>Home Loans</w:t>
      </w:r>
      <w:r w:rsidRPr="00C815FB">
        <w:rPr>
          <w:sz w:val="26"/>
          <w:szCs w:val="26"/>
        </w:rPr>
        <w:t xml:space="preserve"> or </w:t>
      </w:r>
      <w:r w:rsidRPr="00C815FB">
        <w:rPr>
          <w:b/>
          <w:bCs/>
          <w:sz w:val="26"/>
          <w:szCs w:val="26"/>
        </w:rPr>
        <w:t>Car Loans</w:t>
      </w:r>
      <w:r w:rsidRPr="00C815FB">
        <w:rPr>
          <w:sz w:val="26"/>
          <w:szCs w:val="26"/>
        </w:rPr>
        <w:t xml:space="preserve">, while younger or lower-income applicants may prefer </w:t>
      </w:r>
      <w:r w:rsidRPr="00C815FB">
        <w:rPr>
          <w:b/>
          <w:bCs/>
          <w:sz w:val="26"/>
          <w:szCs w:val="26"/>
        </w:rPr>
        <w:t>Education</w:t>
      </w:r>
      <w:r w:rsidRPr="00C815FB">
        <w:rPr>
          <w:sz w:val="26"/>
          <w:szCs w:val="26"/>
        </w:rPr>
        <w:t xml:space="preserve"> or </w:t>
      </w:r>
      <w:r w:rsidRPr="00C815FB">
        <w:rPr>
          <w:b/>
          <w:bCs/>
          <w:sz w:val="26"/>
          <w:szCs w:val="26"/>
        </w:rPr>
        <w:t>Personal Loans</w:t>
      </w:r>
      <w:r w:rsidRPr="00C815FB">
        <w:rPr>
          <w:sz w:val="26"/>
          <w:szCs w:val="26"/>
        </w:rPr>
        <w:t>.</w:t>
      </w:r>
    </w:p>
    <w:p w14:paraId="3177957C" w14:textId="1E4B3FCB" w:rsidR="00C815FB" w:rsidRPr="00C815FB" w:rsidRDefault="00C815FB" w:rsidP="00C815FB">
      <w:pPr>
        <w:rPr>
          <w:sz w:val="26"/>
          <w:szCs w:val="26"/>
        </w:rPr>
      </w:pPr>
      <w:r w:rsidRPr="00C815FB">
        <w:rPr>
          <w:sz w:val="26"/>
          <w:szCs w:val="26"/>
        </w:rPr>
        <w:t xml:space="preserve">The analysis suggests that </w:t>
      </w:r>
      <w:r w:rsidRPr="00C815FB">
        <w:rPr>
          <w:b/>
          <w:bCs/>
          <w:sz w:val="26"/>
          <w:szCs w:val="26"/>
        </w:rPr>
        <w:t>age, gender, and income collectively influence the type of loan applied for</w:t>
      </w:r>
      <w:r w:rsidRPr="00C815FB">
        <w:rPr>
          <w:sz w:val="26"/>
          <w:szCs w:val="26"/>
        </w:rPr>
        <w:t>:</w:t>
      </w:r>
    </w:p>
    <w:p w14:paraId="53AE8CBD" w14:textId="77777777" w:rsidR="00C815FB" w:rsidRPr="00C815FB" w:rsidRDefault="00C815FB">
      <w:pPr>
        <w:numPr>
          <w:ilvl w:val="0"/>
          <w:numId w:val="62"/>
        </w:numPr>
        <w:rPr>
          <w:sz w:val="26"/>
          <w:szCs w:val="26"/>
        </w:rPr>
      </w:pPr>
      <w:r w:rsidRPr="00C815FB">
        <w:rPr>
          <w:b/>
          <w:bCs/>
          <w:sz w:val="26"/>
          <w:szCs w:val="26"/>
        </w:rPr>
        <w:t>Middle-aged males</w:t>
      </w:r>
      <w:r w:rsidRPr="00C815FB">
        <w:rPr>
          <w:sz w:val="26"/>
          <w:szCs w:val="26"/>
        </w:rPr>
        <w:t xml:space="preserve"> tend to have higher incomes and are more likely to apply for </w:t>
      </w:r>
      <w:r w:rsidRPr="00C815FB">
        <w:rPr>
          <w:b/>
          <w:bCs/>
          <w:sz w:val="26"/>
          <w:szCs w:val="26"/>
        </w:rPr>
        <w:t>Home or Car Loans</w:t>
      </w:r>
      <w:r w:rsidRPr="00C815FB">
        <w:rPr>
          <w:sz w:val="26"/>
          <w:szCs w:val="26"/>
        </w:rPr>
        <w:t>.</w:t>
      </w:r>
    </w:p>
    <w:p w14:paraId="6A5A0E91" w14:textId="77777777" w:rsidR="00C815FB" w:rsidRPr="00C815FB" w:rsidRDefault="00C815FB">
      <w:pPr>
        <w:numPr>
          <w:ilvl w:val="0"/>
          <w:numId w:val="62"/>
        </w:numPr>
        <w:rPr>
          <w:sz w:val="26"/>
          <w:szCs w:val="26"/>
        </w:rPr>
      </w:pPr>
      <w:r w:rsidRPr="00C815FB">
        <w:rPr>
          <w:b/>
          <w:bCs/>
          <w:sz w:val="26"/>
          <w:szCs w:val="26"/>
        </w:rPr>
        <w:t>Younger applicants</w:t>
      </w:r>
      <w:r w:rsidRPr="00C815FB">
        <w:rPr>
          <w:sz w:val="26"/>
          <w:szCs w:val="26"/>
        </w:rPr>
        <w:t xml:space="preserve"> (both male and female) with moderate incomes are more inclined toward </w:t>
      </w:r>
      <w:r w:rsidRPr="00C815FB">
        <w:rPr>
          <w:b/>
          <w:bCs/>
          <w:sz w:val="26"/>
          <w:szCs w:val="26"/>
        </w:rPr>
        <w:t>Education or Personal Loans</w:t>
      </w:r>
      <w:r w:rsidRPr="00C815FB">
        <w:rPr>
          <w:sz w:val="26"/>
          <w:szCs w:val="26"/>
        </w:rPr>
        <w:t>.</w:t>
      </w:r>
    </w:p>
    <w:p w14:paraId="1BEDBDB3" w14:textId="77777777" w:rsidR="00C815FB" w:rsidRPr="00C815FB" w:rsidRDefault="00C815FB">
      <w:pPr>
        <w:numPr>
          <w:ilvl w:val="0"/>
          <w:numId w:val="62"/>
        </w:numPr>
        <w:rPr>
          <w:sz w:val="26"/>
          <w:szCs w:val="26"/>
        </w:rPr>
      </w:pPr>
      <w:r w:rsidRPr="00C815FB">
        <w:rPr>
          <w:sz w:val="26"/>
          <w:szCs w:val="26"/>
        </w:rPr>
        <w:t xml:space="preserve">The </w:t>
      </w:r>
      <w:r w:rsidRPr="00C815FB">
        <w:rPr>
          <w:b/>
          <w:bCs/>
          <w:sz w:val="26"/>
          <w:szCs w:val="26"/>
        </w:rPr>
        <w:t>income distribution</w:t>
      </w:r>
      <w:r w:rsidRPr="00C815FB">
        <w:rPr>
          <w:sz w:val="26"/>
          <w:szCs w:val="26"/>
        </w:rPr>
        <w:t xml:space="preserve"> remains relatively stable across genders, showing </w:t>
      </w:r>
      <w:r w:rsidRPr="00C815FB">
        <w:rPr>
          <w:b/>
          <w:bCs/>
          <w:sz w:val="26"/>
          <w:szCs w:val="26"/>
        </w:rPr>
        <w:t>inclusive loan participation</w:t>
      </w:r>
      <w:r w:rsidRPr="00C815FB">
        <w:rPr>
          <w:sz w:val="26"/>
          <w:szCs w:val="26"/>
        </w:rPr>
        <w:t xml:space="preserve"> among all groups.</w:t>
      </w:r>
    </w:p>
    <w:p w14:paraId="0ABD2839" w14:textId="77777777" w:rsidR="00C815FB" w:rsidRDefault="00C815FB" w:rsidP="001D642E">
      <w:pPr>
        <w:rPr>
          <w:sz w:val="26"/>
          <w:szCs w:val="26"/>
        </w:rPr>
      </w:pPr>
    </w:p>
    <w:p w14:paraId="0AD4C0B0" w14:textId="77777777" w:rsidR="00C815FB" w:rsidRDefault="00C815FB" w:rsidP="001D642E">
      <w:pPr>
        <w:rPr>
          <w:sz w:val="26"/>
          <w:szCs w:val="26"/>
        </w:rPr>
      </w:pPr>
    </w:p>
    <w:p w14:paraId="198668B0" w14:textId="77777777" w:rsidR="00C815FB" w:rsidRDefault="00C815FB" w:rsidP="001D642E">
      <w:pPr>
        <w:rPr>
          <w:sz w:val="26"/>
          <w:szCs w:val="26"/>
        </w:rPr>
      </w:pPr>
    </w:p>
    <w:p w14:paraId="08255291" w14:textId="77777777" w:rsidR="00C815FB" w:rsidRPr="00C815FB" w:rsidRDefault="00C815FB" w:rsidP="001D642E">
      <w:pPr>
        <w:rPr>
          <w:rFonts w:ascii="Century" w:hAnsi="Century"/>
          <w:sz w:val="28"/>
          <w:szCs w:val="28"/>
        </w:rPr>
      </w:pPr>
    </w:p>
    <w:p w14:paraId="2672735D" w14:textId="77777777" w:rsidR="00C815FB" w:rsidRPr="00C815FB" w:rsidRDefault="00C815FB" w:rsidP="00C815FB">
      <w:pPr>
        <w:rPr>
          <w:rFonts w:ascii="Century" w:hAnsi="Century"/>
          <w:b/>
          <w:bCs/>
          <w:sz w:val="28"/>
          <w:szCs w:val="28"/>
        </w:rPr>
      </w:pPr>
      <w:r w:rsidRPr="00C815FB">
        <w:rPr>
          <w:rFonts w:ascii="Century" w:hAnsi="Century"/>
          <w:b/>
          <w:bCs/>
          <w:sz w:val="28"/>
          <w:szCs w:val="28"/>
        </w:rPr>
        <w:t>2. Which Occupation and Gender Groups Have the Highest Annual Income?</w:t>
      </w:r>
    </w:p>
    <w:p w14:paraId="0FC07CD9" w14:textId="77777777" w:rsidR="00C815FB" w:rsidRPr="00C815FB" w:rsidRDefault="00C815FB" w:rsidP="00C815FB">
      <w:pPr>
        <w:rPr>
          <w:sz w:val="26"/>
          <w:szCs w:val="26"/>
        </w:rPr>
      </w:pPr>
      <w:r w:rsidRPr="00C815FB">
        <w:rPr>
          <w:sz w:val="26"/>
          <w:szCs w:val="26"/>
        </w:rPr>
        <w:t xml:space="preserve">To identify which </w:t>
      </w:r>
      <w:r w:rsidRPr="00C815FB">
        <w:rPr>
          <w:b/>
          <w:bCs/>
          <w:sz w:val="26"/>
          <w:szCs w:val="26"/>
        </w:rPr>
        <w:t>occupation</w:t>
      </w:r>
      <w:r w:rsidRPr="00C815FB">
        <w:rPr>
          <w:sz w:val="26"/>
          <w:szCs w:val="26"/>
        </w:rPr>
        <w:t xml:space="preserve"> and </w:t>
      </w:r>
      <w:r w:rsidRPr="00C815FB">
        <w:rPr>
          <w:b/>
          <w:bCs/>
          <w:sz w:val="26"/>
          <w:szCs w:val="26"/>
        </w:rPr>
        <w:t>gender group</w:t>
      </w:r>
      <w:r w:rsidRPr="00C815FB">
        <w:rPr>
          <w:sz w:val="26"/>
          <w:szCs w:val="26"/>
        </w:rPr>
        <w:t xml:space="preserve"> earn the </w:t>
      </w:r>
      <w:r w:rsidRPr="00C815FB">
        <w:rPr>
          <w:b/>
          <w:bCs/>
          <w:sz w:val="26"/>
          <w:szCs w:val="26"/>
        </w:rPr>
        <w:t>highest annual income</w:t>
      </w:r>
      <w:r w:rsidRPr="00C815FB">
        <w:rPr>
          <w:sz w:val="26"/>
          <w:szCs w:val="26"/>
        </w:rPr>
        <w:t xml:space="preserve">, the dataset was </w:t>
      </w:r>
      <w:proofErr w:type="spellStart"/>
      <w:r w:rsidRPr="00C815FB">
        <w:rPr>
          <w:sz w:val="26"/>
          <w:szCs w:val="26"/>
        </w:rPr>
        <w:t>analyzed</w:t>
      </w:r>
      <w:proofErr w:type="spellEnd"/>
      <w:r w:rsidRPr="00C815FB">
        <w:rPr>
          <w:sz w:val="26"/>
          <w:szCs w:val="26"/>
        </w:rPr>
        <w:t xml:space="preserve"> using the </w:t>
      </w:r>
      <w:proofErr w:type="spellStart"/>
      <w:r w:rsidRPr="00C815FB">
        <w:rPr>
          <w:sz w:val="26"/>
          <w:szCs w:val="26"/>
        </w:rPr>
        <w:t>Annual_Income</w:t>
      </w:r>
      <w:proofErr w:type="spellEnd"/>
      <w:r w:rsidRPr="00C815FB">
        <w:rPr>
          <w:sz w:val="26"/>
          <w:szCs w:val="26"/>
        </w:rPr>
        <w:t>, Gender, and Occupation columns.</w:t>
      </w:r>
    </w:p>
    <w:p w14:paraId="66823DF0" w14:textId="77777777" w:rsidR="00C815FB" w:rsidRPr="00C815FB" w:rsidRDefault="00C815FB" w:rsidP="00C815FB">
      <w:pPr>
        <w:rPr>
          <w:b/>
          <w:bCs/>
          <w:sz w:val="26"/>
          <w:szCs w:val="26"/>
        </w:rPr>
      </w:pPr>
      <w:r w:rsidRPr="00C815FB">
        <w:rPr>
          <w:b/>
          <w:bCs/>
          <w:sz w:val="26"/>
          <w:szCs w:val="26"/>
        </w:rPr>
        <w:t>Finding:</w:t>
      </w:r>
    </w:p>
    <w:p w14:paraId="2D8F075D" w14:textId="77777777" w:rsidR="00C815FB" w:rsidRPr="00C815FB" w:rsidRDefault="00C815FB">
      <w:pPr>
        <w:numPr>
          <w:ilvl w:val="0"/>
          <w:numId w:val="59"/>
        </w:numPr>
        <w:rPr>
          <w:sz w:val="26"/>
          <w:szCs w:val="26"/>
        </w:rPr>
      </w:pPr>
      <w:r w:rsidRPr="00C815FB">
        <w:rPr>
          <w:sz w:val="26"/>
          <w:szCs w:val="26"/>
        </w:rPr>
        <w:t xml:space="preserve">The </w:t>
      </w:r>
      <w:r w:rsidRPr="00C815FB">
        <w:rPr>
          <w:b/>
          <w:bCs/>
          <w:sz w:val="26"/>
          <w:szCs w:val="26"/>
        </w:rPr>
        <w:t>highest annual income</w:t>
      </w:r>
      <w:r w:rsidRPr="00C815FB">
        <w:rPr>
          <w:sz w:val="26"/>
          <w:szCs w:val="26"/>
        </w:rPr>
        <w:t xml:space="preserve"> in the dataset is </w:t>
      </w:r>
      <w:r w:rsidRPr="00C815FB">
        <w:rPr>
          <w:b/>
          <w:bCs/>
          <w:sz w:val="26"/>
          <w:szCs w:val="26"/>
        </w:rPr>
        <w:t>₹2,499,999</w:t>
      </w:r>
      <w:r w:rsidRPr="00C815FB">
        <w:rPr>
          <w:sz w:val="26"/>
          <w:szCs w:val="26"/>
        </w:rPr>
        <w:t>.</w:t>
      </w:r>
    </w:p>
    <w:p w14:paraId="631A5931" w14:textId="77777777" w:rsidR="00C815FB" w:rsidRPr="00C815FB" w:rsidRDefault="00C815FB">
      <w:pPr>
        <w:numPr>
          <w:ilvl w:val="0"/>
          <w:numId w:val="59"/>
        </w:numPr>
        <w:rPr>
          <w:sz w:val="26"/>
          <w:szCs w:val="26"/>
        </w:rPr>
      </w:pPr>
      <w:r w:rsidRPr="00C815FB">
        <w:rPr>
          <w:sz w:val="26"/>
          <w:szCs w:val="26"/>
        </w:rPr>
        <w:t xml:space="preserve">This income belongs to a </w:t>
      </w:r>
      <w:r w:rsidRPr="00C815FB">
        <w:rPr>
          <w:b/>
          <w:bCs/>
          <w:sz w:val="26"/>
          <w:szCs w:val="26"/>
        </w:rPr>
        <w:t>Male</w:t>
      </w:r>
      <w:r w:rsidRPr="00C815FB">
        <w:rPr>
          <w:sz w:val="26"/>
          <w:szCs w:val="26"/>
        </w:rPr>
        <w:t xml:space="preserve"> individual with the </w:t>
      </w:r>
      <w:r w:rsidRPr="00C815FB">
        <w:rPr>
          <w:b/>
          <w:bCs/>
          <w:sz w:val="26"/>
          <w:szCs w:val="26"/>
        </w:rPr>
        <w:t>Student</w:t>
      </w:r>
      <w:r w:rsidRPr="00C815FB">
        <w:rPr>
          <w:sz w:val="26"/>
          <w:szCs w:val="26"/>
        </w:rPr>
        <w:t xml:space="preserve"> occupation category.</w:t>
      </w:r>
    </w:p>
    <w:p w14:paraId="344C6735" w14:textId="77777777" w:rsidR="00C815FB" w:rsidRDefault="00C815FB" w:rsidP="00C815FB">
      <w:pPr>
        <w:rPr>
          <w:b/>
          <w:bCs/>
          <w:sz w:val="26"/>
          <w:szCs w:val="26"/>
        </w:rPr>
      </w:pPr>
    </w:p>
    <w:p w14:paraId="202259D5" w14:textId="74A3359B" w:rsidR="00C815FB" w:rsidRPr="00C815FB" w:rsidRDefault="00C815FB" w:rsidP="00C815FB">
      <w:pPr>
        <w:rPr>
          <w:sz w:val="26"/>
          <w:szCs w:val="26"/>
        </w:rPr>
      </w:pPr>
      <w:r w:rsidRPr="00C815FB">
        <w:rPr>
          <w:sz w:val="26"/>
          <w:szCs w:val="26"/>
        </w:rPr>
        <w:t xml:space="preserve">Although it is uncommon for students to have such high incomes, this record may represent a </w:t>
      </w:r>
      <w:r w:rsidRPr="00C815FB">
        <w:rPr>
          <w:b/>
          <w:bCs/>
          <w:sz w:val="26"/>
          <w:szCs w:val="26"/>
        </w:rPr>
        <w:t>special case</w:t>
      </w:r>
      <w:r w:rsidRPr="00C815FB">
        <w:rPr>
          <w:sz w:val="26"/>
          <w:szCs w:val="26"/>
        </w:rPr>
        <w:t xml:space="preserve"> — such as a </w:t>
      </w:r>
      <w:r w:rsidRPr="00C815FB">
        <w:rPr>
          <w:b/>
          <w:bCs/>
          <w:sz w:val="26"/>
          <w:szCs w:val="26"/>
        </w:rPr>
        <w:t>working student, entrepreneur, or part-time professional</w:t>
      </w:r>
      <w:r w:rsidRPr="00C815FB">
        <w:rPr>
          <w:sz w:val="26"/>
          <w:szCs w:val="26"/>
        </w:rPr>
        <w:t xml:space="preserve"> pursuing education.</w:t>
      </w:r>
      <w:r w:rsidRPr="00C815FB">
        <w:rPr>
          <w:sz w:val="26"/>
          <w:szCs w:val="26"/>
        </w:rPr>
        <w:br/>
        <w:t xml:space="preserve">This also highlights that </w:t>
      </w:r>
      <w:r w:rsidRPr="00C815FB">
        <w:rPr>
          <w:b/>
          <w:bCs/>
          <w:sz w:val="26"/>
          <w:szCs w:val="26"/>
        </w:rPr>
        <w:t>Male individuals</w:t>
      </w:r>
      <w:r w:rsidRPr="00C815FB">
        <w:rPr>
          <w:sz w:val="26"/>
          <w:szCs w:val="26"/>
        </w:rPr>
        <w:t xml:space="preserve"> appear in the highest income bracket in the dataset.</w:t>
      </w:r>
    </w:p>
    <w:p w14:paraId="193316D6" w14:textId="50B96D4E" w:rsidR="00C815FB" w:rsidRPr="00C815FB" w:rsidRDefault="00C815FB" w:rsidP="00C815FB">
      <w:pPr>
        <w:rPr>
          <w:sz w:val="26"/>
          <w:szCs w:val="26"/>
        </w:rPr>
      </w:pPr>
      <w:r w:rsidRPr="00C815FB">
        <w:rPr>
          <w:sz w:val="26"/>
          <w:szCs w:val="26"/>
        </w:rPr>
        <w:t xml:space="preserve"> The </w:t>
      </w:r>
      <w:r w:rsidRPr="00C815FB">
        <w:rPr>
          <w:b/>
          <w:bCs/>
          <w:sz w:val="26"/>
          <w:szCs w:val="26"/>
        </w:rPr>
        <w:t>Male (Student)</w:t>
      </w:r>
      <w:r w:rsidRPr="00C815FB">
        <w:rPr>
          <w:sz w:val="26"/>
          <w:szCs w:val="26"/>
        </w:rPr>
        <w:t xml:space="preserve"> group has the </w:t>
      </w:r>
      <w:r w:rsidRPr="00C815FB">
        <w:rPr>
          <w:b/>
          <w:bCs/>
          <w:sz w:val="26"/>
          <w:szCs w:val="26"/>
        </w:rPr>
        <w:t>highest annual income</w:t>
      </w:r>
      <w:r w:rsidRPr="00C815FB">
        <w:rPr>
          <w:sz w:val="26"/>
          <w:szCs w:val="26"/>
        </w:rPr>
        <w:t xml:space="preserve"> of </w:t>
      </w:r>
      <w:r w:rsidRPr="00C815FB">
        <w:rPr>
          <w:b/>
          <w:bCs/>
          <w:sz w:val="26"/>
          <w:szCs w:val="26"/>
        </w:rPr>
        <w:t>₹2,499,999</w:t>
      </w:r>
      <w:r w:rsidRPr="00C815FB">
        <w:rPr>
          <w:sz w:val="26"/>
          <w:szCs w:val="26"/>
        </w:rPr>
        <w:t>, indicating exceptional earning potential within this category.</w:t>
      </w:r>
    </w:p>
    <w:p w14:paraId="332D6870" w14:textId="77777777" w:rsidR="00C815FB" w:rsidRDefault="00C815FB" w:rsidP="001D642E">
      <w:pPr>
        <w:rPr>
          <w:sz w:val="26"/>
          <w:szCs w:val="26"/>
        </w:rPr>
      </w:pPr>
    </w:p>
    <w:p w14:paraId="788CD649" w14:textId="77777777" w:rsidR="00BE6A52" w:rsidRDefault="00BE6A52" w:rsidP="001D642E">
      <w:pPr>
        <w:rPr>
          <w:sz w:val="26"/>
          <w:szCs w:val="26"/>
        </w:rPr>
      </w:pPr>
    </w:p>
    <w:p w14:paraId="48ED7979" w14:textId="77777777" w:rsidR="00BE6A52" w:rsidRPr="00BE6A52" w:rsidRDefault="00BE6A52" w:rsidP="001D642E">
      <w:pPr>
        <w:rPr>
          <w:rFonts w:ascii="Century" w:hAnsi="Century"/>
          <w:sz w:val="28"/>
          <w:szCs w:val="28"/>
        </w:rPr>
      </w:pPr>
    </w:p>
    <w:p w14:paraId="7C614058" w14:textId="77777777" w:rsidR="00BE6A52" w:rsidRPr="00BE6A52" w:rsidRDefault="00BE6A52" w:rsidP="00BE6A52">
      <w:pPr>
        <w:rPr>
          <w:rFonts w:ascii="Century" w:hAnsi="Century"/>
          <w:b/>
          <w:bCs/>
          <w:sz w:val="28"/>
          <w:szCs w:val="28"/>
        </w:rPr>
      </w:pPr>
      <w:r w:rsidRPr="00BE6A52">
        <w:rPr>
          <w:rFonts w:ascii="Century" w:hAnsi="Century"/>
          <w:b/>
          <w:bCs/>
          <w:sz w:val="28"/>
          <w:szCs w:val="28"/>
        </w:rPr>
        <w:t>3. How Does Age Group and Occupation Affect the Loan Amount?</w:t>
      </w:r>
    </w:p>
    <w:p w14:paraId="08D11680" w14:textId="29097CA9" w:rsidR="00BE6A52" w:rsidRPr="00BE6A52" w:rsidRDefault="00BE6A52" w:rsidP="00BE6A52">
      <w:pPr>
        <w:rPr>
          <w:sz w:val="26"/>
          <w:szCs w:val="26"/>
        </w:rPr>
      </w:pPr>
      <w:r w:rsidRPr="00BE6A52">
        <w:rPr>
          <w:sz w:val="26"/>
          <w:szCs w:val="26"/>
        </w:rPr>
        <w:t xml:space="preserve">To </w:t>
      </w:r>
      <w:proofErr w:type="spellStart"/>
      <w:r w:rsidRPr="00BE6A52">
        <w:rPr>
          <w:sz w:val="26"/>
          <w:szCs w:val="26"/>
        </w:rPr>
        <w:t>analyze</w:t>
      </w:r>
      <w:proofErr w:type="spellEnd"/>
      <w:r w:rsidRPr="00BE6A52">
        <w:rPr>
          <w:sz w:val="26"/>
          <w:szCs w:val="26"/>
        </w:rPr>
        <w:t xml:space="preserve"> the effect of </w:t>
      </w:r>
      <w:r w:rsidRPr="00BE6A52">
        <w:rPr>
          <w:b/>
          <w:bCs/>
          <w:sz w:val="26"/>
          <w:szCs w:val="26"/>
        </w:rPr>
        <w:t>Age Group</w:t>
      </w:r>
      <w:r w:rsidRPr="00BE6A52">
        <w:rPr>
          <w:sz w:val="26"/>
          <w:szCs w:val="26"/>
        </w:rPr>
        <w:t xml:space="preserve"> and </w:t>
      </w:r>
      <w:r w:rsidRPr="00BE6A52">
        <w:rPr>
          <w:b/>
          <w:bCs/>
          <w:sz w:val="26"/>
          <w:szCs w:val="26"/>
        </w:rPr>
        <w:t>Occupation</w:t>
      </w:r>
      <w:r w:rsidRPr="00BE6A52">
        <w:rPr>
          <w:sz w:val="26"/>
          <w:szCs w:val="26"/>
        </w:rPr>
        <w:t xml:space="preserve"> on the </w:t>
      </w:r>
      <w:r w:rsidRPr="00BE6A52">
        <w:rPr>
          <w:b/>
          <w:bCs/>
          <w:sz w:val="26"/>
          <w:szCs w:val="26"/>
        </w:rPr>
        <w:t>Loan Amount</w:t>
      </w:r>
      <w:r w:rsidRPr="00BE6A52">
        <w:rPr>
          <w:sz w:val="26"/>
          <w:szCs w:val="26"/>
        </w:rPr>
        <w:t xml:space="preserve">, the dataset was grouped by </w:t>
      </w:r>
      <w:proofErr w:type="spellStart"/>
      <w:r w:rsidRPr="00BE6A52">
        <w:rPr>
          <w:sz w:val="26"/>
          <w:szCs w:val="26"/>
        </w:rPr>
        <w:t>Age_Group</w:t>
      </w:r>
      <w:proofErr w:type="spellEnd"/>
      <w:r w:rsidRPr="00BE6A52">
        <w:rPr>
          <w:sz w:val="26"/>
          <w:szCs w:val="26"/>
        </w:rPr>
        <w:t xml:space="preserve"> and Occupation, and the </w:t>
      </w:r>
      <w:r w:rsidRPr="00BE6A52">
        <w:rPr>
          <w:b/>
          <w:bCs/>
          <w:sz w:val="26"/>
          <w:szCs w:val="26"/>
        </w:rPr>
        <w:t>count</w:t>
      </w:r>
      <w:r w:rsidRPr="00BE6A52">
        <w:rPr>
          <w:sz w:val="26"/>
          <w:szCs w:val="26"/>
        </w:rPr>
        <w:t xml:space="preserve">, </w:t>
      </w:r>
      <w:r w:rsidRPr="00BE6A52">
        <w:rPr>
          <w:b/>
          <w:bCs/>
          <w:sz w:val="26"/>
          <w:szCs w:val="26"/>
        </w:rPr>
        <w:t>mean</w:t>
      </w:r>
      <w:r w:rsidRPr="00BE6A52">
        <w:rPr>
          <w:sz w:val="26"/>
          <w:szCs w:val="26"/>
        </w:rPr>
        <w:t xml:space="preserve">, and </w:t>
      </w:r>
      <w:r w:rsidRPr="00BE6A52">
        <w:rPr>
          <w:b/>
          <w:bCs/>
          <w:sz w:val="26"/>
          <w:szCs w:val="26"/>
        </w:rPr>
        <w:t>median</w:t>
      </w:r>
      <w:r w:rsidRPr="00BE6A52">
        <w:rPr>
          <w:sz w:val="26"/>
          <w:szCs w:val="26"/>
        </w:rPr>
        <w:t xml:space="preserve"> of </w:t>
      </w:r>
      <w:proofErr w:type="spellStart"/>
      <w:r w:rsidRPr="00BE6A52">
        <w:rPr>
          <w:sz w:val="26"/>
          <w:szCs w:val="26"/>
        </w:rPr>
        <w:t>Loan_Amount</w:t>
      </w:r>
      <w:proofErr w:type="spellEnd"/>
      <w:r w:rsidRPr="00BE6A52">
        <w:rPr>
          <w:sz w:val="26"/>
          <w:szCs w:val="26"/>
        </w:rPr>
        <w:t xml:space="preserve"> were calculated.</w:t>
      </w:r>
    </w:p>
    <w:p w14:paraId="6441EF3E" w14:textId="77777777" w:rsidR="00BE6A52" w:rsidRPr="00BE6A52" w:rsidRDefault="00BE6A52">
      <w:pPr>
        <w:numPr>
          <w:ilvl w:val="0"/>
          <w:numId w:val="63"/>
        </w:numPr>
        <w:rPr>
          <w:sz w:val="26"/>
          <w:szCs w:val="26"/>
        </w:rPr>
      </w:pPr>
      <w:r w:rsidRPr="00BE6A52">
        <w:rPr>
          <w:sz w:val="26"/>
          <w:szCs w:val="26"/>
        </w:rPr>
        <w:t xml:space="preserve">Across all age groups, the </w:t>
      </w:r>
      <w:r w:rsidRPr="00BE6A52">
        <w:rPr>
          <w:b/>
          <w:bCs/>
          <w:sz w:val="26"/>
          <w:szCs w:val="26"/>
        </w:rPr>
        <w:t>average loan amount</w:t>
      </w:r>
      <w:r w:rsidRPr="00BE6A52">
        <w:rPr>
          <w:sz w:val="26"/>
          <w:szCs w:val="26"/>
        </w:rPr>
        <w:t xml:space="preserve"> generally falls between </w:t>
      </w:r>
      <w:r w:rsidRPr="00BE6A52">
        <w:rPr>
          <w:b/>
          <w:bCs/>
          <w:sz w:val="26"/>
          <w:szCs w:val="26"/>
        </w:rPr>
        <w:t>₹1.07 million and ₹1.11 million</w:t>
      </w:r>
      <w:r w:rsidRPr="00BE6A52">
        <w:rPr>
          <w:sz w:val="26"/>
          <w:szCs w:val="26"/>
        </w:rPr>
        <w:t>.</w:t>
      </w:r>
    </w:p>
    <w:p w14:paraId="5083FB55" w14:textId="77777777" w:rsidR="00BE6A52" w:rsidRPr="00BE6A52" w:rsidRDefault="00BE6A52">
      <w:pPr>
        <w:numPr>
          <w:ilvl w:val="0"/>
          <w:numId w:val="63"/>
        </w:numPr>
        <w:rPr>
          <w:sz w:val="26"/>
          <w:szCs w:val="26"/>
        </w:rPr>
      </w:pPr>
      <w:r w:rsidRPr="00BE6A52">
        <w:rPr>
          <w:b/>
          <w:bCs/>
          <w:sz w:val="26"/>
          <w:szCs w:val="26"/>
        </w:rPr>
        <w:t>Adult</w:t>
      </w:r>
      <w:r w:rsidRPr="00BE6A52">
        <w:rPr>
          <w:sz w:val="26"/>
          <w:szCs w:val="26"/>
        </w:rPr>
        <w:t xml:space="preserve"> and </w:t>
      </w:r>
      <w:r w:rsidRPr="00BE6A52">
        <w:rPr>
          <w:b/>
          <w:bCs/>
          <w:sz w:val="26"/>
          <w:szCs w:val="26"/>
        </w:rPr>
        <w:t>Middle Aged</w:t>
      </w:r>
      <w:r w:rsidRPr="00BE6A52">
        <w:rPr>
          <w:sz w:val="26"/>
          <w:szCs w:val="26"/>
        </w:rPr>
        <w:t xml:space="preserve"> groups have the </w:t>
      </w:r>
      <w:r w:rsidRPr="00BE6A52">
        <w:rPr>
          <w:b/>
          <w:bCs/>
          <w:sz w:val="26"/>
          <w:szCs w:val="26"/>
        </w:rPr>
        <w:t>highest number of loans disbursed</w:t>
      </w:r>
      <w:r w:rsidRPr="00BE6A52">
        <w:rPr>
          <w:sz w:val="26"/>
          <w:szCs w:val="26"/>
        </w:rPr>
        <w:t>, indicating strong borrowing activity in the working-age population.</w:t>
      </w:r>
    </w:p>
    <w:p w14:paraId="724DD59A" w14:textId="77777777" w:rsidR="00BE6A52" w:rsidRPr="00BE6A52" w:rsidRDefault="00BE6A52">
      <w:pPr>
        <w:numPr>
          <w:ilvl w:val="0"/>
          <w:numId w:val="63"/>
        </w:numPr>
        <w:rPr>
          <w:sz w:val="26"/>
          <w:szCs w:val="26"/>
        </w:rPr>
      </w:pPr>
      <w:r w:rsidRPr="00BE6A52">
        <w:rPr>
          <w:sz w:val="26"/>
          <w:szCs w:val="26"/>
        </w:rPr>
        <w:lastRenderedPageBreak/>
        <w:t>Within each age group:</w:t>
      </w:r>
    </w:p>
    <w:p w14:paraId="2F085A1A" w14:textId="77777777" w:rsidR="00BE6A52" w:rsidRPr="00BE6A52" w:rsidRDefault="00BE6A52">
      <w:pPr>
        <w:numPr>
          <w:ilvl w:val="1"/>
          <w:numId w:val="63"/>
        </w:numPr>
        <w:rPr>
          <w:sz w:val="26"/>
          <w:szCs w:val="26"/>
        </w:rPr>
      </w:pPr>
      <w:r w:rsidRPr="00BE6A52">
        <w:rPr>
          <w:b/>
          <w:bCs/>
          <w:sz w:val="26"/>
          <w:szCs w:val="26"/>
        </w:rPr>
        <w:t>Salaried</w:t>
      </w:r>
      <w:r w:rsidRPr="00BE6A52">
        <w:rPr>
          <w:sz w:val="26"/>
          <w:szCs w:val="26"/>
        </w:rPr>
        <w:t xml:space="preserve"> and </w:t>
      </w:r>
      <w:r w:rsidRPr="00BE6A52">
        <w:rPr>
          <w:b/>
          <w:bCs/>
          <w:sz w:val="26"/>
          <w:szCs w:val="26"/>
        </w:rPr>
        <w:t>Self-employed</w:t>
      </w:r>
      <w:r w:rsidRPr="00BE6A52">
        <w:rPr>
          <w:sz w:val="26"/>
          <w:szCs w:val="26"/>
        </w:rPr>
        <w:t xml:space="preserve"> individuals consistently have </w:t>
      </w:r>
      <w:r w:rsidRPr="00BE6A52">
        <w:rPr>
          <w:b/>
          <w:bCs/>
          <w:sz w:val="26"/>
          <w:szCs w:val="26"/>
        </w:rPr>
        <w:t>higher mean loan amounts</w:t>
      </w:r>
      <w:r w:rsidRPr="00BE6A52">
        <w:rPr>
          <w:sz w:val="26"/>
          <w:szCs w:val="26"/>
        </w:rPr>
        <w:t>, suggesting better financial stability and eligibility for larger loans.</w:t>
      </w:r>
    </w:p>
    <w:p w14:paraId="6E75534F" w14:textId="77777777" w:rsidR="00BE6A52" w:rsidRPr="00BE6A52" w:rsidRDefault="00BE6A52">
      <w:pPr>
        <w:numPr>
          <w:ilvl w:val="1"/>
          <w:numId w:val="63"/>
        </w:numPr>
        <w:rPr>
          <w:sz w:val="26"/>
          <w:szCs w:val="26"/>
        </w:rPr>
      </w:pPr>
      <w:r w:rsidRPr="00BE6A52">
        <w:rPr>
          <w:b/>
          <w:bCs/>
          <w:sz w:val="26"/>
          <w:szCs w:val="26"/>
        </w:rPr>
        <w:t>Students</w:t>
      </w:r>
      <w:r w:rsidRPr="00BE6A52">
        <w:rPr>
          <w:sz w:val="26"/>
          <w:szCs w:val="26"/>
        </w:rPr>
        <w:t xml:space="preserve"> and </w:t>
      </w:r>
      <w:r w:rsidRPr="00BE6A52">
        <w:rPr>
          <w:b/>
          <w:bCs/>
          <w:sz w:val="26"/>
          <w:szCs w:val="26"/>
        </w:rPr>
        <w:t>Unemployed</w:t>
      </w:r>
      <w:r w:rsidRPr="00BE6A52">
        <w:rPr>
          <w:sz w:val="26"/>
          <w:szCs w:val="26"/>
        </w:rPr>
        <w:t xml:space="preserve"> applicants tend to have </w:t>
      </w:r>
      <w:r w:rsidRPr="00BE6A52">
        <w:rPr>
          <w:b/>
          <w:bCs/>
          <w:sz w:val="26"/>
          <w:szCs w:val="26"/>
        </w:rPr>
        <w:t>lower median loan amounts</w:t>
      </w:r>
      <w:r w:rsidRPr="00BE6A52">
        <w:rPr>
          <w:sz w:val="26"/>
          <w:szCs w:val="26"/>
        </w:rPr>
        <w:t>, likely due to limited income or credit history.</w:t>
      </w:r>
    </w:p>
    <w:p w14:paraId="260A02EC" w14:textId="77777777" w:rsidR="00BE6A52" w:rsidRPr="00BE6A52" w:rsidRDefault="00BE6A52">
      <w:pPr>
        <w:numPr>
          <w:ilvl w:val="1"/>
          <w:numId w:val="63"/>
        </w:numPr>
        <w:rPr>
          <w:sz w:val="26"/>
          <w:szCs w:val="26"/>
        </w:rPr>
      </w:pPr>
      <w:r w:rsidRPr="00BE6A52">
        <w:rPr>
          <w:b/>
          <w:bCs/>
          <w:sz w:val="26"/>
          <w:szCs w:val="26"/>
        </w:rPr>
        <w:t>Retired</w:t>
      </w:r>
      <w:r w:rsidRPr="00BE6A52">
        <w:rPr>
          <w:sz w:val="26"/>
          <w:szCs w:val="26"/>
        </w:rPr>
        <w:t xml:space="preserve"> individuals maintain moderate loan amounts, potentially reflecting smaller personal or medical loans.</w:t>
      </w:r>
    </w:p>
    <w:p w14:paraId="691EF013" w14:textId="7BA14269" w:rsidR="00BE6A52" w:rsidRPr="00BE6A52" w:rsidRDefault="00BE6A52" w:rsidP="00BE6A52">
      <w:pPr>
        <w:rPr>
          <w:sz w:val="26"/>
          <w:szCs w:val="26"/>
        </w:rPr>
      </w:pPr>
    </w:p>
    <w:p w14:paraId="62ECE8A9" w14:textId="77777777" w:rsidR="00BE6A52" w:rsidRPr="00BE6A52" w:rsidRDefault="00BE6A52" w:rsidP="00BE6A52">
      <w:pPr>
        <w:rPr>
          <w:b/>
          <w:bCs/>
          <w:sz w:val="26"/>
          <w:szCs w:val="26"/>
        </w:rPr>
      </w:pPr>
      <w:r w:rsidRPr="00BE6A52">
        <w:rPr>
          <w:b/>
          <w:bCs/>
          <w:sz w:val="26"/>
          <w:szCs w:val="26"/>
        </w:rPr>
        <w:t>Detailed Insights:</w:t>
      </w:r>
    </w:p>
    <w:tbl>
      <w:tblPr>
        <w:tblW w:w="9841" w:type="dxa"/>
        <w:tblCellSpacing w:w="15" w:type="dxa"/>
        <w:tblCellMar>
          <w:top w:w="15" w:type="dxa"/>
          <w:left w:w="15" w:type="dxa"/>
          <w:bottom w:w="15" w:type="dxa"/>
          <w:right w:w="15" w:type="dxa"/>
        </w:tblCellMar>
        <w:tblLook w:val="04A0" w:firstRow="1" w:lastRow="0" w:firstColumn="1" w:lastColumn="0" w:noHBand="0" w:noVBand="1"/>
      </w:tblPr>
      <w:tblGrid>
        <w:gridCol w:w="1342"/>
        <w:gridCol w:w="2642"/>
        <w:gridCol w:w="2054"/>
        <w:gridCol w:w="3803"/>
      </w:tblGrid>
      <w:tr w:rsidR="00BE6A52" w:rsidRPr="00BE6A52" w14:paraId="1BE00C84" w14:textId="77777777" w:rsidTr="00BE6A52">
        <w:trPr>
          <w:trHeight w:val="998"/>
          <w:tblHeader/>
          <w:tblCellSpacing w:w="15" w:type="dxa"/>
        </w:trPr>
        <w:tc>
          <w:tcPr>
            <w:tcW w:w="0" w:type="auto"/>
            <w:vAlign w:val="center"/>
            <w:hideMark/>
          </w:tcPr>
          <w:p w14:paraId="79901F30" w14:textId="77777777" w:rsidR="00BE6A52" w:rsidRDefault="00BE6A52" w:rsidP="00BE6A52">
            <w:pPr>
              <w:rPr>
                <w:b/>
                <w:bCs/>
                <w:sz w:val="26"/>
                <w:szCs w:val="26"/>
              </w:rPr>
            </w:pPr>
            <w:r w:rsidRPr="00BE6A52">
              <w:rPr>
                <w:b/>
                <w:bCs/>
                <w:sz w:val="26"/>
                <w:szCs w:val="26"/>
              </w:rPr>
              <w:t xml:space="preserve">Age </w:t>
            </w:r>
          </w:p>
          <w:p w14:paraId="35A67A7B" w14:textId="13FD5AC6" w:rsidR="00BE6A52" w:rsidRPr="00BE6A52" w:rsidRDefault="00BE6A52" w:rsidP="00BE6A52">
            <w:pPr>
              <w:rPr>
                <w:b/>
                <w:bCs/>
                <w:sz w:val="26"/>
                <w:szCs w:val="26"/>
              </w:rPr>
            </w:pPr>
            <w:r w:rsidRPr="00BE6A52">
              <w:rPr>
                <w:b/>
                <w:bCs/>
                <w:sz w:val="26"/>
                <w:szCs w:val="26"/>
              </w:rPr>
              <w:t>Group</w:t>
            </w:r>
          </w:p>
        </w:tc>
        <w:tc>
          <w:tcPr>
            <w:tcW w:w="0" w:type="auto"/>
            <w:vAlign w:val="center"/>
            <w:hideMark/>
          </w:tcPr>
          <w:p w14:paraId="4EB5876A" w14:textId="77777777" w:rsidR="00BE6A52" w:rsidRPr="00BE6A52" w:rsidRDefault="00BE6A52" w:rsidP="00BE6A52">
            <w:pPr>
              <w:rPr>
                <w:b/>
                <w:bCs/>
                <w:sz w:val="26"/>
                <w:szCs w:val="26"/>
              </w:rPr>
            </w:pPr>
            <w:r w:rsidRPr="00BE6A52">
              <w:rPr>
                <w:b/>
                <w:bCs/>
                <w:sz w:val="26"/>
                <w:szCs w:val="26"/>
              </w:rPr>
              <w:t xml:space="preserve">Highest </w:t>
            </w:r>
            <w:proofErr w:type="spellStart"/>
            <w:r w:rsidRPr="00BE6A52">
              <w:rPr>
                <w:b/>
                <w:bCs/>
                <w:sz w:val="26"/>
                <w:szCs w:val="26"/>
              </w:rPr>
              <w:t>Avg</w:t>
            </w:r>
            <w:proofErr w:type="spellEnd"/>
            <w:r w:rsidRPr="00BE6A52">
              <w:rPr>
                <w:b/>
                <w:bCs/>
                <w:sz w:val="26"/>
                <w:szCs w:val="26"/>
              </w:rPr>
              <w:t xml:space="preserve"> Loan Occupation</w:t>
            </w:r>
          </w:p>
        </w:tc>
        <w:tc>
          <w:tcPr>
            <w:tcW w:w="0" w:type="auto"/>
            <w:vAlign w:val="center"/>
            <w:hideMark/>
          </w:tcPr>
          <w:p w14:paraId="2518D955" w14:textId="77777777" w:rsidR="00BE6A52" w:rsidRPr="00BE6A52" w:rsidRDefault="00BE6A52" w:rsidP="00BE6A52">
            <w:pPr>
              <w:rPr>
                <w:b/>
                <w:bCs/>
                <w:sz w:val="26"/>
                <w:szCs w:val="26"/>
              </w:rPr>
            </w:pPr>
            <w:r w:rsidRPr="00BE6A52">
              <w:rPr>
                <w:b/>
                <w:bCs/>
                <w:sz w:val="26"/>
                <w:szCs w:val="26"/>
              </w:rPr>
              <w:t>Approx. Mean Loan (₹)</w:t>
            </w:r>
          </w:p>
        </w:tc>
        <w:tc>
          <w:tcPr>
            <w:tcW w:w="0" w:type="auto"/>
            <w:vAlign w:val="center"/>
            <w:hideMark/>
          </w:tcPr>
          <w:p w14:paraId="455653F7" w14:textId="77777777" w:rsidR="00BE6A52" w:rsidRPr="00BE6A52" w:rsidRDefault="00BE6A52" w:rsidP="00BE6A52">
            <w:pPr>
              <w:rPr>
                <w:b/>
                <w:bCs/>
                <w:sz w:val="26"/>
                <w:szCs w:val="26"/>
              </w:rPr>
            </w:pPr>
            <w:r w:rsidRPr="00BE6A52">
              <w:rPr>
                <w:b/>
                <w:bCs/>
                <w:sz w:val="26"/>
                <w:szCs w:val="26"/>
              </w:rPr>
              <w:t>Observation</w:t>
            </w:r>
          </w:p>
        </w:tc>
      </w:tr>
      <w:tr w:rsidR="00BE6A52" w:rsidRPr="00BE6A52" w14:paraId="44F58624" w14:textId="77777777" w:rsidTr="00BE6A52">
        <w:trPr>
          <w:trHeight w:val="830"/>
          <w:tblCellSpacing w:w="15" w:type="dxa"/>
        </w:trPr>
        <w:tc>
          <w:tcPr>
            <w:tcW w:w="0" w:type="auto"/>
            <w:vAlign w:val="center"/>
            <w:hideMark/>
          </w:tcPr>
          <w:p w14:paraId="7D4CD900" w14:textId="77777777" w:rsidR="00BE6A52" w:rsidRPr="00BE6A52" w:rsidRDefault="00BE6A52" w:rsidP="00BE6A52">
            <w:pPr>
              <w:rPr>
                <w:sz w:val="26"/>
                <w:szCs w:val="26"/>
              </w:rPr>
            </w:pPr>
            <w:r w:rsidRPr="00BE6A52">
              <w:rPr>
                <w:b/>
                <w:bCs/>
                <w:sz w:val="26"/>
                <w:szCs w:val="26"/>
              </w:rPr>
              <w:t>Young Adult</w:t>
            </w:r>
          </w:p>
        </w:tc>
        <w:tc>
          <w:tcPr>
            <w:tcW w:w="0" w:type="auto"/>
            <w:vAlign w:val="center"/>
            <w:hideMark/>
          </w:tcPr>
          <w:p w14:paraId="082DC5EC" w14:textId="77777777" w:rsidR="00BE6A52" w:rsidRPr="00BE6A52" w:rsidRDefault="00BE6A52" w:rsidP="00BE6A52">
            <w:pPr>
              <w:rPr>
                <w:sz w:val="26"/>
                <w:szCs w:val="26"/>
              </w:rPr>
            </w:pPr>
            <w:r w:rsidRPr="00BE6A52">
              <w:rPr>
                <w:sz w:val="26"/>
                <w:szCs w:val="26"/>
              </w:rPr>
              <w:t>Self-employed</w:t>
            </w:r>
          </w:p>
        </w:tc>
        <w:tc>
          <w:tcPr>
            <w:tcW w:w="0" w:type="auto"/>
            <w:vAlign w:val="center"/>
            <w:hideMark/>
          </w:tcPr>
          <w:p w14:paraId="5F0E9805" w14:textId="77777777" w:rsidR="00BE6A52" w:rsidRPr="00BE6A52" w:rsidRDefault="00BE6A52" w:rsidP="00BE6A52">
            <w:pPr>
              <w:rPr>
                <w:sz w:val="26"/>
                <w:szCs w:val="26"/>
              </w:rPr>
            </w:pPr>
            <w:r w:rsidRPr="00BE6A52">
              <w:rPr>
                <w:sz w:val="26"/>
                <w:szCs w:val="26"/>
              </w:rPr>
              <w:t>1.10M</w:t>
            </w:r>
          </w:p>
        </w:tc>
        <w:tc>
          <w:tcPr>
            <w:tcW w:w="0" w:type="auto"/>
            <w:vAlign w:val="center"/>
            <w:hideMark/>
          </w:tcPr>
          <w:p w14:paraId="4DEAD4E0" w14:textId="77777777" w:rsidR="00BE6A52" w:rsidRPr="00BE6A52" w:rsidRDefault="00BE6A52" w:rsidP="00BE6A52">
            <w:pPr>
              <w:rPr>
                <w:sz w:val="26"/>
                <w:szCs w:val="26"/>
              </w:rPr>
            </w:pPr>
            <w:r w:rsidRPr="00BE6A52">
              <w:rPr>
                <w:sz w:val="26"/>
                <w:szCs w:val="26"/>
              </w:rPr>
              <w:t>Independent earners prefer moderate loans.</w:t>
            </w:r>
          </w:p>
        </w:tc>
      </w:tr>
      <w:tr w:rsidR="00BE6A52" w:rsidRPr="00BE6A52" w14:paraId="0ADE484C" w14:textId="77777777" w:rsidTr="00BE6A52">
        <w:trPr>
          <w:trHeight w:val="842"/>
          <w:tblCellSpacing w:w="15" w:type="dxa"/>
        </w:trPr>
        <w:tc>
          <w:tcPr>
            <w:tcW w:w="0" w:type="auto"/>
            <w:vAlign w:val="center"/>
            <w:hideMark/>
          </w:tcPr>
          <w:p w14:paraId="1A27FB15" w14:textId="77777777" w:rsidR="00BE6A52" w:rsidRPr="00BE6A52" w:rsidRDefault="00BE6A52" w:rsidP="00BE6A52">
            <w:pPr>
              <w:rPr>
                <w:sz w:val="26"/>
                <w:szCs w:val="26"/>
              </w:rPr>
            </w:pPr>
            <w:r w:rsidRPr="00BE6A52">
              <w:rPr>
                <w:b/>
                <w:bCs/>
                <w:sz w:val="26"/>
                <w:szCs w:val="26"/>
              </w:rPr>
              <w:t>Adult</w:t>
            </w:r>
          </w:p>
        </w:tc>
        <w:tc>
          <w:tcPr>
            <w:tcW w:w="0" w:type="auto"/>
            <w:vAlign w:val="center"/>
            <w:hideMark/>
          </w:tcPr>
          <w:p w14:paraId="0AD80C9B" w14:textId="77777777" w:rsidR="00BE6A52" w:rsidRPr="00BE6A52" w:rsidRDefault="00BE6A52" w:rsidP="00BE6A52">
            <w:pPr>
              <w:rPr>
                <w:sz w:val="26"/>
                <w:szCs w:val="26"/>
              </w:rPr>
            </w:pPr>
            <w:r w:rsidRPr="00BE6A52">
              <w:rPr>
                <w:sz w:val="26"/>
                <w:szCs w:val="26"/>
              </w:rPr>
              <w:t>Student</w:t>
            </w:r>
          </w:p>
        </w:tc>
        <w:tc>
          <w:tcPr>
            <w:tcW w:w="0" w:type="auto"/>
            <w:vAlign w:val="center"/>
            <w:hideMark/>
          </w:tcPr>
          <w:p w14:paraId="1D683DB9" w14:textId="77777777" w:rsidR="00BE6A52" w:rsidRPr="00BE6A52" w:rsidRDefault="00BE6A52" w:rsidP="00BE6A52">
            <w:pPr>
              <w:rPr>
                <w:sz w:val="26"/>
                <w:szCs w:val="26"/>
              </w:rPr>
            </w:pPr>
            <w:r w:rsidRPr="00BE6A52">
              <w:rPr>
                <w:sz w:val="26"/>
                <w:szCs w:val="26"/>
              </w:rPr>
              <w:t>1.11M</w:t>
            </w:r>
          </w:p>
        </w:tc>
        <w:tc>
          <w:tcPr>
            <w:tcW w:w="0" w:type="auto"/>
            <w:vAlign w:val="center"/>
            <w:hideMark/>
          </w:tcPr>
          <w:p w14:paraId="4314AA83" w14:textId="77777777" w:rsidR="00BE6A52" w:rsidRPr="00BE6A52" w:rsidRDefault="00BE6A52" w:rsidP="00BE6A52">
            <w:pPr>
              <w:rPr>
                <w:sz w:val="26"/>
                <w:szCs w:val="26"/>
              </w:rPr>
            </w:pPr>
            <w:r w:rsidRPr="00BE6A52">
              <w:rPr>
                <w:sz w:val="26"/>
                <w:szCs w:val="26"/>
              </w:rPr>
              <w:t>Likely for education or startup support.</w:t>
            </w:r>
          </w:p>
        </w:tc>
      </w:tr>
      <w:tr w:rsidR="00BE6A52" w:rsidRPr="00BE6A52" w14:paraId="52E78146" w14:textId="77777777" w:rsidTr="00BE6A52">
        <w:trPr>
          <w:trHeight w:val="830"/>
          <w:tblCellSpacing w:w="15" w:type="dxa"/>
        </w:trPr>
        <w:tc>
          <w:tcPr>
            <w:tcW w:w="0" w:type="auto"/>
            <w:vAlign w:val="center"/>
            <w:hideMark/>
          </w:tcPr>
          <w:p w14:paraId="0C8843E2" w14:textId="77777777" w:rsidR="00BE6A52" w:rsidRPr="00BE6A52" w:rsidRDefault="00BE6A52" w:rsidP="00BE6A52">
            <w:pPr>
              <w:rPr>
                <w:sz w:val="26"/>
                <w:szCs w:val="26"/>
              </w:rPr>
            </w:pPr>
            <w:r w:rsidRPr="00BE6A52">
              <w:rPr>
                <w:b/>
                <w:bCs/>
                <w:sz w:val="26"/>
                <w:szCs w:val="26"/>
              </w:rPr>
              <w:t>Middle Aged</w:t>
            </w:r>
          </w:p>
        </w:tc>
        <w:tc>
          <w:tcPr>
            <w:tcW w:w="0" w:type="auto"/>
            <w:vAlign w:val="center"/>
            <w:hideMark/>
          </w:tcPr>
          <w:p w14:paraId="62A0F863" w14:textId="77777777" w:rsidR="00BE6A52" w:rsidRPr="00BE6A52" w:rsidRDefault="00BE6A52" w:rsidP="00BE6A52">
            <w:pPr>
              <w:rPr>
                <w:sz w:val="26"/>
                <w:szCs w:val="26"/>
              </w:rPr>
            </w:pPr>
            <w:r w:rsidRPr="00BE6A52">
              <w:rPr>
                <w:sz w:val="26"/>
                <w:szCs w:val="26"/>
              </w:rPr>
              <w:t>Salaried</w:t>
            </w:r>
          </w:p>
        </w:tc>
        <w:tc>
          <w:tcPr>
            <w:tcW w:w="0" w:type="auto"/>
            <w:vAlign w:val="center"/>
            <w:hideMark/>
          </w:tcPr>
          <w:p w14:paraId="5465CC26" w14:textId="77777777" w:rsidR="00BE6A52" w:rsidRPr="00BE6A52" w:rsidRDefault="00BE6A52" w:rsidP="00BE6A52">
            <w:pPr>
              <w:rPr>
                <w:sz w:val="26"/>
                <w:szCs w:val="26"/>
              </w:rPr>
            </w:pPr>
            <w:r w:rsidRPr="00BE6A52">
              <w:rPr>
                <w:sz w:val="26"/>
                <w:szCs w:val="26"/>
              </w:rPr>
              <w:t>1.11M</w:t>
            </w:r>
          </w:p>
        </w:tc>
        <w:tc>
          <w:tcPr>
            <w:tcW w:w="0" w:type="auto"/>
            <w:vAlign w:val="center"/>
            <w:hideMark/>
          </w:tcPr>
          <w:p w14:paraId="6055B401" w14:textId="77777777" w:rsidR="00BE6A52" w:rsidRPr="00BE6A52" w:rsidRDefault="00BE6A52" w:rsidP="00BE6A52">
            <w:pPr>
              <w:rPr>
                <w:sz w:val="26"/>
                <w:szCs w:val="26"/>
              </w:rPr>
            </w:pPr>
            <w:r w:rsidRPr="00BE6A52">
              <w:rPr>
                <w:sz w:val="26"/>
                <w:szCs w:val="26"/>
              </w:rPr>
              <w:t>Financially stable, prefer high-value loans.</w:t>
            </w:r>
          </w:p>
        </w:tc>
      </w:tr>
      <w:tr w:rsidR="00BE6A52" w:rsidRPr="00BE6A52" w14:paraId="157F50D9" w14:textId="77777777" w:rsidTr="00BE6A52">
        <w:trPr>
          <w:trHeight w:val="842"/>
          <w:tblCellSpacing w:w="15" w:type="dxa"/>
        </w:trPr>
        <w:tc>
          <w:tcPr>
            <w:tcW w:w="0" w:type="auto"/>
            <w:vAlign w:val="center"/>
            <w:hideMark/>
          </w:tcPr>
          <w:p w14:paraId="16573E63" w14:textId="77777777" w:rsidR="00BE6A52" w:rsidRPr="00BE6A52" w:rsidRDefault="00BE6A52" w:rsidP="00BE6A52">
            <w:pPr>
              <w:rPr>
                <w:sz w:val="26"/>
                <w:szCs w:val="26"/>
              </w:rPr>
            </w:pPr>
            <w:r w:rsidRPr="00BE6A52">
              <w:rPr>
                <w:b/>
                <w:bCs/>
                <w:sz w:val="26"/>
                <w:szCs w:val="26"/>
              </w:rPr>
              <w:t>Senior Citizen</w:t>
            </w:r>
          </w:p>
        </w:tc>
        <w:tc>
          <w:tcPr>
            <w:tcW w:w="0" w:type="auto"/>
            <w:vAlign w:val="center"/>
            <w:hideMark/>
          </w:tcPr>
          <w:p w14:paraId="2C011B48" w14:textId="77777777" w:rsidR="00BE6A52" w:rsidRPr="00BE6A52" w:rsidRDefault="00BE6A52" w:rsidP="00BE6A52">
            <w:pPr>
              <w:rPr>
                <w:sz w:val="26"/>
                <w:szCs w:val="26"/>
              </w:rPr>
            </w:pPr>
            <w:r w:rsidRPr="00BE6A52">
              <w:rPr>
                <w:sz w:val="26"/>
                <w:szCs w:val="26"/>
              </w:rPr>
              <w:t>Self-employed</w:t>
            </w:r>
          </w:p>
        </w:tc>
        <w:tc>
          <w:tcPr>
            <w:tcW w:w="0" w:type="auto"/>
            <w:vAlign w:val="center"/>
            <w:hideMark/>
          </w:tcPr>
          <w:p w14:paraId="41805F4A" w14:textId="77777777" w:rsidR="00BE6A52" w:rsidRPr="00BE6A52" w:rsidRDefault="00BE6A52" w:rsidP="00BE6A52">
            <w:pPr>
              <w:rPr>
                <w:sz w:val="26"/>
                <w:szCs w:val="26"/>
              </w:rPr>
            </w:pPr>
            <w:r w:rsidRPr="00BE6A52">
              <w:rPr>
                <w:sz w:val="26"/>
                <w:szCs w:val="26"/>
              </w:rPr>
              <w:t>1.10M</w:t>
            </w:r>
          </w:p>
        </w:tc>
        <w:tc>
          <w:tcPr>
            <w:tcW w:w="0" w:type="auto"/>
            <w:vAlign w:val="center"/>
            <w:hideMark/>
          </w:tcPr>
          <w:p w14:paraId="74D47452" w14:textId="77777777" w:rsidR="00BE6A52" w:rsidRPr="00BE6A52" w:rsidRDefault="00BE6A52" w:rsidP="00BE6A52">
            <w:pPr>
              <w:rPr>
                <w:sz w:val="26"/>
                <w:szCs w:val="26"/>
              </w:rPr>
            </w:pPr>
            <w:r w:rsidRPr="00BE6A52">
              <w:rPr>
                <w:sz w:val="26"/>
                <w:szCs w:val="26"/>
              </w:rPr>
              <w:t>Possibly small business or medical loans.</w:t>
            </w:r>
          </w:p>
        </w:tc>
      </w:tr>
    </w:tbl>
    <w:p w14:paraId="504D4D67" w14:textId="79FD0B23" w:rsidR="00BE6A52" w:rsidRPr="00BE6A52" w:rsidRDefault="00BE6A52" w:rsidP="00BE6A52">
      <w:pPr>
        <w:rPr>
          <w:sz w:val="26"/>
          <w:szCs w:val="26"/>
        </w:rPr>
      </w:pPr>
    </w:p>
    <w:p w14:paraId="409F4794" w14:textId="77777777" w:rsidR="00BE6A52" w:rsidRPr="00BE6A52" w:rsidRDefault="00BE6A52" w:rsidP="00BE6A52">
      <w:pPr>
        <w:rPr>
          <w:b/>
          <w:bCs/>
          <w:sz w:val="26"/>
          <w:szCs w:val="26"/>
        </w:rPr>
      </w:pPr>
      <w:r w:rsidRPr="00BE6A52">
        <w:rPr>
          <w:b/>
          <w:bCs/>
          <w:sz w:val="26"/>
          <w:szCs w:val="26"/>
        </w:rPr>
        <w:t>Interpretation:</w:t>
      </w:r>
    </w:p>
    <w:p w14:paraId="3989C678" w14:textId="77777777" w:rsidR="00BE6A52" w:rsidRPr="00BE6A52" w:rsidRDefault="00BE6A52">
      <w:pPr>
        <w:numPr>
          <w:ilvl w:val="0"/>
          <w:numId w:val="64"/>
        </w:numPr>
        <w:rPr>
          <w:sz w:val="26"/>
          <w:szCs w:val="26"/>
        </w:rPr>
      </w:pPr>
      <w:r w:rsidRPr="00BE6A52">
        <w:rPr>
          <w:b/>
          <w:bCs/>
          <w:sz w:val="26"/>
          <w:szCs w:val="26"/>
        </w:rPr>
        <w:t>Age and occupation together</w:t>
      </w:r>
      <w:r w:rsidRPr="00BE6A52">
        <w:rPr>
          <w:sz w:val="26"/>
          <w:szCs w:val="26"/>
        </w:rPr>
        <w:t xml:space="preserve"> significantly influence loan </w:t>
      </w:r>
      <w:proofErr w:type="spellStart"/>
      <w:r w:rsidRPr="00BE6A52">
        <w:rPr>
          <w:sz w:val="26"/>
          <w:szCs w:val="26"/>
        </w:rPr>
        <w:t>behavior</w:t>
      </w:r>
      <w:proofErr w:type="spellEnd"/>
      <w:r w:rsidRPr="00BE6A52">
        <w:rPr>
          <w:sz w:val="26"/>
          <w:szCs w:val="26"/>
        </w:rPr>
        <w:t>:</w:t>
      </w:r>
    </w:p>
    <w:p w14:paraId="758FAAEE" w14:textId="77777777" w:rsidR="00BE6A52" w:rsidRPr="00BE6A52" w:rsidRDefault="00BE6A52">
      <w:pPr>
        <w:numPr>
          <w:ilvl w:val="1"/>
          <w:numId w:val="64"/>
        </w:numPr>
        <w:rPr>
          <w:sz w:val="26"/>
          <w:szCs w:val="26"/>
        </w:rPr>
      </w:pPr>
      <w:r w:rsidRPr="00BE6A52">
        <w:rPr>
          <w:b/>
          <w:bCs/>
          <w:sz w:val="26"/>
          <w:szCs w:val="26"/>
        </w:rPr>
        <w:t>Middle-aged salaried</w:t>
      </w:r>
      <w:r w:rsidRPr="00BE6A52">
        <w:rPr>
          <w:sz w:val="26"/>
          <w:szCs w:val="26"/>
        </w:rPr>
        <w:t xml:space="preserve"> and </w:t>
      </w:r>
      <w:r w:rsidRPr="00BE6A52">
        <w:rPr>
          <w:b/>
          <w:bCs/>
          <w:sz w:val="26"/>
          <w:szCs w:val="26"/>
        </w:rPr>
        <w:t>adult self-employed</w:t>
      </w:r>
      <w:r w:rsidRPr="00BE6A52">
        <w:rPr>
          <w:sz w:val="26"/>
          <w:szCs w:val="26"/>
        </w:rPr>
        <w:t xml:space="preserve"> individuals represent the </w:t>
      </w:r>
      <w:r w:rsidRPr="00BE6A52">
        <w:rPr>
          <w:b/>
          <w:bCs/>
          <w:sz w:val="26"/>
          <w:szCs w:val="26"/>
        </w:rPr>
        <w:t>core loan segment</w:t>
      </w:r>
      <w:r w:rsidRPr="00BE6A52">
        <w:rPr>
          <w:sz w:val="26"/>
          <w:szCs w:val="26"/>
        </w:rPr>
        <w:t xml:space="preserve"> — they have higher incomes and steady repayment capacity.</w:t>
      </w:r>
    </w:p>
    <w:p w14:paraId="239D554A" w14:textId="77777777" w:rsidR="00BE6A52" w:rsidRPr="00BE6A52" w:rsidRDefault="00BE6A52">
      <w:pPr>
        <w:numPr>
          <w:ilvl w:val="1"/>
          <w:numId w:val="64"/>
        </w:numPr>
        <w:rPr>
          <w:sz w:val="26"/>
          <w:szCs w:val="26"/>
        </w:rPr>
      </w:pPr>
      <w:r w:rsidRPr="00BE6A52">
        <w:rPr>
          <w:b/>
          <w:bCs/>
          <w:sz w:val="26"/>
          <w:szCs w:val="26"/>
        </w:rPr>
        <w:t>Younger applicants</w:t>
      </w:r>
      <w:r w:rsidRPr="00BE6A52">
        <w:rPr>
          <w:sz w:val="26"/>
          <w:szCs w:val="26"/>
        </w:rPr>
        <w:t xml:space="preserve"> are borrowing smaller amounts, possibly for </w:t>
      </w:r>
      <w:r w:rsidRPr="00BE6A52">
        <w:rPr>
          <w:b/>
          <w:bCs/>
          <w:sz w:val="26"/>
          <w:szCs w:val="26"/>
        </w:rPr>
        <w:t>education</w:t>
      </w:r>
      <w:r w:rsidRPr="00BE6A52">
        <w:rPr>
          <w:sz w:val="26"/>
          <w:szCs w:val="26"/>
        </w:rPr>
        <w:t xml:space="preserve"> or </w:t>
      </w:r>
      <w:r w:rsidRPr="00BE6A52">
        <w:rPr>
          <w:b/>
          <w:bCs/>
          <w:sz w:val="26"/>
          <w:szCs w:val="26"/>
        </w:rPr>
        <w:t>career development</w:t>
      </w:r>
      <w:r w:rsidRPr="00BE6A52">
        <w:rPr>
          <w:sz w:val="26"/>
          <w:szCs w:val="26"/>
        </w:rPr>
        <w:t>.</w:t>
      </w:r>
    </w:p>
    <w:p w14:paraId="65DDAFDA" w14:textId="77777777" w:rsidR="00BE6A52" w:rsidRPr="00BE6A52" w:rsidRDefault="00BE6A52">
      <w:pPr>
        <w:numPr>
          <w:ilvl w:val="1"/>
          <w:numId w:val="64"/>
        </w:numPr>
        <w:rPr>
          <w:sz w:val="26"/>
          <w:szCs w:val="26"/>
        </w:rPr>
      </w:pPr>
      <w:r w:rsidRPr="00BE6A52">
        <w:rPr>
          <w:b/>
          <w:bCs/>
          <w:sz w:val="26"/>
          <w:szCs w:val="26"/>
        </w:rPr>
        <w:t>Senior citizens</w:t>
      </w:r>
      <w:r w:rsidRPr="00BE6A52">
        <w:rPr>
          <w:sz w:val="26"/>
          <w:szCs w:val="26"/>
        </w:rPr>
        <w:t xml:space="preserve"> tend to borrow moderately, often for </w:t>
      </w:r>
      <w:r w:rsidRPr="00BE6A52">
        <w:rPr>
          <w:b/>
          <w:bCs/>
          <w:sz w:val="26"/>
          <w:szCs w:val="26"/>
        </w:rPr>
        <w:t>personal or healthcare needs</w:t>
      </w:r>
      <w:r w:rsidRPr="00BE6A52">
        <w:rPr>
          <w:sz w:val="26"/>
          <w:szCs w:val="26"/>
        </w:rPr>
        <w:t>.</w:t>
      </w:r>
    </w:p>
    <w:p w14:paraId="04B03257" w14:textId="160E2C71" w:rsidR="00BE6A52" w:rsidRPr="00BE6A52" w:rsidRDefault="00BE6A52" w:rsidP="00BE6A52">
      <w:pPr>
        <w:rPr>
          <w:sz w:val="26"/>
          <w:szCs w:val="26"/>
        </w:rPr>
      </w:pPr>
    </w:p>
    <w:p w14:paraId="54184090" w14:textId="38CBB575" w:rsidR="00BE6A52" w:rsidRPr="00BE6A52" w:rsidRDefault="00BE6A52" w:rsidP="00BE6A52">
      <w:pPr>
        <w:rPr>
          <w:sz w:val="26"/>
          <w:szCs w:val="26"/>
        </w:rPr>
      </w:pPr>
      <w:r w:rsidRPr="00BE6A52">
        <w:rPr>
          <w:sz w:val="26"/>
          <w:szCs w:val="26"/>
        </w:rPr>
        <w:lastRenderedPageBreak/>
        <w:t xml:space="preserve"> The analysis indicates that </w:t>
      </w:r>
      <w:r w:rsidRPr="00BE6A52">
        <w:rPr>
          <w:b/>
          <w:bCs/>
          <w:sz w:val="26"/>
          <w:szCs w:val="26"/>
        </w:rPr>
        <w:t>loan amount increases with financial stability</w:t>
      </w:r>
      <w:r w:rsidRPr="00BE6A52">
        <w:rPr>
          <w:sz w:val="26"/>
          <w:szCs w:val="26"/>
        </w:rPr>
        <w:t xml:space="preserve">, typically seen in </w:t>
      </w:r>
      <w:r w:rsidRPr="00BE6A52">
        <w:rPr>
          <w:b/>
          <w:bCs/>
          <w:sz w:val="26"/>
          <w:szCs w:val="26"/>
        </w:rPr>
        <w:t>working-age salaried or self-employed adults</w:t>
      </w:r>
      <w:r w:rsidRPr="00BE6A52">
        <w:rPr>
          <w:sz w:val="26"/>
          <w:szCs w:val="26"/>
        </w:rPr>
        <w:t>.</w:t>
      </w:r>
      <w:r w:rsidRPr="00BE6A52">
        <w:rPr>
          <w:sz w:val="26"/>
          <w:szCs w:val="26"/>
        </w:rPr>
        <w:br/>
        <w:t xml:space="preserve">While age affects the borrowing capacity, </w:t>
      </w:r>
      <w:r w:rsidRPr="00BE6A52">
        <w:rPr>
          <w:b/>
          <w:bCs/>
          <w:sz w:val="26"/>
          <w:szCs w:val="26"/>
        </w:rPr>
        <w:t>occupation</w:t>
      </w:r>
      <w:r w:rsidRPr="00BE6A52">
        <w:rPr>
          <w:sz w:val="26"/>
          <w:szCs w:val="26"/>
        </w:rPr>
        <w:t xml:space="preserve"> determines the </w:t>
      </w:r>
      <w:r w:rsidRPr="00BE6A52">
        <w:rPr>
          <w:b/>
          <w:bCs/>
          <w:sz w:val="26"/>
          <w:szCs w:val="26"/>
        </w:rPr>
        <w:t>loan range and purpose</w:t>
      </w:r>
      <w:r w:rsidRPr="00BE6A52">
        <w:rPr>
          <w:sz w:val="26"/>
          <w:szCs w:val="26"/>
        </w:rPr>
        <w:t>, highlighting that financial status and life stage play key roles in loan decisions.</w:t>
      </w:r>
    </w:p>
    <w:p w14:paraId="687ACAAB" w14:textId="77777777" w:rsidR="00BE6A52" w:rsidRDefault="00BE6A52" w:rsidP="001D642E">
      <w:pPr>
        <w:rPr>
          <w:sz w:val="26"/>
          <w:szCs w:val="26"/>
        </w:rPr>
      </w:pPr>
    </w:p>
    <w:p w14:paraId="30C6F227" w14:textId="77777777" w:rsidR="00B20AEC" w:rsidRDefault="00B20AEC" w:rsidP="001D642E">
      <w:pPr>
        <w:rPr>
          <w:sz w:val="26"/>
          <w:szCs w:val="26"/>
        </w:rPr>
      </w:pPr>
    </w:p>
    <w:p w14:paraId="76EA81E7" w14:textId="77777777" w:rsidR="00B20AEC" w:rsidRPr="00B20AEC" w:rsidRDefault="00B20AEC" w:rsidP="00B20AEC">
      <w:pPr>
        <w:rPr>
          <w:rFonts w:ascii="Century" w:hAnsi="Century"/>
          <w:b/>
          <w:bCs/>
          <w:sz w:val="28"/>
          <w:szCs w:val="28"/>
        </w:rPr>
      </w:pPr>
      <w:r w:rsidRPr="00B20AEC">
        <w:rPr>
          <w:rFonts w:ascii="Century" w:hAnsi="Century"/>
          <w:b/>
          <w:bCs/>
          <w:sz w:val="28"/>
          <w:szCs w:val="28"/>
        </w:rPr>
        <w:t>4. Is There Any Relationship Between Gender, Age, and Credit Score?</w:t>
      </w:r>
    </w:p>
    <w:p w14:paraId="1D8665FE" w14:textId="77777777" w:rsidR="00B20AEC" w:rsidRPr="00B20AEC" w:rsidRDefault="00B20AEC" w:rsidP="00B20AEC">
      <w:pPr>
        <w:rPr>
          <w:sz w:val="26"/>
          <w:szCs w:val="26"/>
        </w:rPr>
      </w:pPr>
      <w:r w:rsidRPr="00B20AEC">
        <w:rPr>
          <w:sz w:val="26"/>
          <w:szCs w:val="26"/>
        </w:rPr>
        <w:t xml:space="preserve">To study the relationship between </w:t>
      </w:r>
      <w:r w:rsidRPr="00B20AEC">
        <w:rPr>
          <w:b/>
          <w:bCs/>
          <w:sz w:val="26"/>
          <w:szCs w:val="26"/>
        </w:rPr>
        <w:t>Gender</w:t>
      </w:r>
      <w:r w:rsidRPr="00B20AEC">
        <w:rPr>
          <w:sz w:val="26"/>
          <w:szCs w:val="26"/>
        </w:rPr>
        <w:t xml:space="preserve">, </w:t>
      </w:r>
      <w:r w:rsidRPr="00B20AEC">
        <w:rPr>
          <w:b/>
          <w:bCs/>
          <w:sz w:val="26"/>
          <w:szCs w:val="26"/>
        </w:rPr>
        <w:t>Age Group</w:t>
      </w:r>
      <w:r w:rsidRPr="00B20AEC">
        <w:rPr>
          <w:sz w:val="26"/>
          <w:szCs w:val="26"/>
        </w:rPr>
        <w:t xml:space="preserve">, and </w:t>
      </w:r>
      <w:r w:rsidRPr="00B20AEC">
        <w:rPr>
          <w:b/>
          <w:bCs/>
          <w:sz w:val="26"/>
          <w:szCs w:val="26"/>
        </w:rPr>
        <w:t>Credit Score</w:t>
      </w:r>
      <w:r w:rsidRPr="00B20AEC">
        <w:rPr>
          <w:sz w:val="26"/>
          <w:szCs w:val="26"/>
        </w:rPr>
        <w:t>, two analyses were performed:</w:t>
      </w:r>
    </w:p>
    <w:p w14:paraId="48038A7A" w14:textId="77777777" w:rsidR="00B20AEC" w:rsidRPr="00B20AEC" w:rsidRDefault="00B20AEC">
      <w:pPr>
        <w:numPr>
          <w:ilvl w:val="0"/>
          <w:numId w:val="65"/>
        </w:numPr>
        <w:rPr>
          <w:sz w:val="26"/>
          <w:szCs w:val="26"/>
        </w:rPr>
      </w:pPr>
      <w:r w:rsidRPr="00B20AEC">
        <w:rPr>
          <w:sz w:val="26"/>
          <w:szCs w:val="26"/>
        </w:rPr>
        <w:t xml:space="preserve">Grouping by </w:t>
      </w:r>
      <w:proofErr w:type="spellStart"/>
      <w:r w:rsidRPr="00B20AEC">
        <w:rPr>
          <w:sz w:val="26"/>
          <w:szCs w:val="26"/>
        </w:rPr>
        <w:t>Age_Group</w:t>
      </w:r>
      <w:proofErr w:type="spellEnd"/>
      <w:r w:rsidRPr="00B20AEC">
        <w:rPr>
          <w:sz w:val="26"/>
          <w:szCs w:val="26"/>
        </w:rPr>
        <w:t xml:space="preserve"> and Gender to calculate the </w:t>
      </w:r>
      <w:r w:rsidRPr="00B20AEC">
        <w:rPr>
          <w:b/>
          <w:bCs/>
          <w:sz w:val="26"/>
          <w:szCs w:val="26"/>
        </w:rPr>
        <w:t>mean</w:t>
      </w:r>
      <w:r w:rsidRPr="00B20AEC">
        <w:rPr>
          <w:sz w:val="26"/>
          <w:szCs w:val="26"/>
        </w:rPr>
        <w:t xml:space="preserve"> and </w:t>
      </w:r>
      <w:r w:rsidRPr="00B20AEC">
        <w:rPr>
          <w:b/>
          <w:bCs/>
          <w:sz w:val="26"/>
          <w:szCs w:val="26"/>
        </w:rPr>
        <w:t>median Credit Scores</w:t>
      </w:r>
      <w:r w:rsidRPr="00B20AEC">
        <w:rPr>
          <w:sz w:val="26"/>
          <w:szCs w:val="26"/>
        </w:rPr>
        <w:t>.</w:t>
      </w:r>
    </w:p>
    <w:p w14:paraId="4AE455EB" w14:textId="77777777" w:rsidR="00B20AEC" w:rsidRPr="00B20AEC" w:rsidRDefault="00B20AEC">
      <w:pPr>
        <w:numPr>
          <w:ilvl w:val="0"/>
          <w:numId w:val="65"/>
        </w:numPr>
        <w:rPr>
          <w:sz w:val="26"/>
          <w:szCs w:val="26"/>
        </w:rPr>
      </w:pPr>
      <w:r w:rsidRPr="00B20AEC">
        <w:rPr>
          <w:sz w:val="26"/>
          <w:szCs w:val="26"/>
        </w:rPr>
        <w:t xml:space="preserve">Creating a </w:t>
      </w:r>
      <w:r w:rsidRPr="00B20AEC">
        <w:rPr>
          <w:b/>
          <w:bCs/>
          <w:sz w:val="26"/>
          <w:szCs w:val="26"/>
        </w:rPr>
        <w:t>crosstab</w:t>
      </w:r>
      <w:r w:rsidRPr="00B20AEC">
        <w:rPr>
          <w:sz w:val="26"/>
          <w:szCs w:val="26"/>
        </w:rPr>
        <w:t xml:space="preserve"> to understand the </w:t>
      </w:r>
      <w:r w:rsidRPr="00B20AEC">
        <w:rPr>
          <w:b/>
          <w:bCs/>
          <w:sz w:val="26"/>
          <w:szCs w:val="26"/>
        </w:rPr>
        <w:t>distribution</w:t>
      </w:r>
      <w:r w:rsidRPr="00B20AEC">
        <w:rPr>
          <w:sz w:val="26"/>
          <w:szCs w:val="26"/>
        </w:rPr>
        <w:t xml:space="preserve"> of genders across different age groups.</w:t>
      </w:r>
    </w:p>
    <w:p w14:paraId="34C0EBEB" w14:textId="7E718619" w:rsidR="00B20AEC" w:rsidRPr="00B20AEC" w:rsidRDefault="00B20AEC" w:rsidP="00B20AEC">
      <w:pPr>
        <w:rPr>
          <w:sz w:val="26"/>
          <w:szCs w:val="26"/>
        </w:rPr>
      </w:pPr>
    </w:p>
    <w:p w14:paraId="68275E26" w14:textId="77777777" w:rsidR="00B20AEC" w:rsidRPr="00B20AEC" w:rsidRDefault="00B20AEC" w:rsidP="00B20AEC">
      <w:pPr>
        <w:rPr>
          <w:b/>
          <w:bCs/>
          <w:sz w:val="26"/>
          <w:szCs w:val="26"/>
        </w:rPr>
      </w:pPr>
      <w:r w:rsidRPr="00B20AEC">
        <w:rPr>
          <w:b/>
          <w:bCs/>
          <w:sz w:val="26"/>
          <w:szCs w:val="26"/>
        </w:rPr>
        <w:t>Findings:</w:t>
      </w:r>
    </w:p>
    <w:tbl>
      <w:tblPr>
        <w:tblW w:w="8954" w:type="dxa"/>
        <w:tblCellSpacing w:w="15" w:type="dxa"/>
        <w:tblCellMar>
          <w:top w:w="15" w:type="dxa"/>
          <w:left w:w="15" w:type="dxa"/>
          <w:bottom w:w="15" w:type="dxa"/>
          <w:right w:w="15" w:type="dxa"/>
        </w:tblCellMar>
        <w:tblLook w:val="04A0" w:firstRow="1" w:lastRow="0" w:firstColumn="1" w:lastColumn="0" w:noHBand="0" w:noVBand="1"/>
      </w:tblPr>
      <w:tblGrid>
        <w:gridCol w:w="2550"/>
        <w:gridCol w:w="1437"/>
        <w:gridCol w:w="3463"/>
        <w:gridCol w:w="1504"/>
      </w:tblGrid>
      <w:tr w:rsidR="00B20AEC" w:rsidRPr="00B20AEC" w14:paraId="12B5828C" w14:textId="77777777" w:rsidTr="00B20AEC">
        <w:trPr>
          <w:trHeight w:val="499"/>
          <w:tblHeader/>
          <w:tblCellSpacing w:w="15" w:type="dxa"/>
        </w:trPr>
        <w:tc>
          <w:tcPr>
            <w:tcW w:w="0" w:type="auto"/>
            <w:vAlign w:val="center"/>
            <w:hideMark/>
          </w:tcPr>
          <w:p w14:paraId="4953D875" w14:textId="77777777" w:rsidR="00B20AEC" w:rsidRPr="00B20AEC" w:rsidRDefault="00B20AEC" w:rsidP="00B20AEC">
            <w:pPr>
              <w:rPr>
                <w:b/>
                <w:bCs/>
                <w:sz w:val="26"/>
                <w:szCs w:val="26"/>
              </w:rPr>
            </w:pPr>
            <w:r w:rsidRPr="00B20AEC">
              <w:rPr>
                <w:b/>
                <w:bCs/>
                <w:sz w:val="26"/>
                <w:szCs w:val="26"/>
              </w:rPr>
              <w:t>Age Group</w:t>
            </w:r>
          </w:p>
        </w:tc>
        <w:tc>
          <w:tcPr>
            <w:tcW w:w="0" w:type="auto"/>
            <w:vAlign w:val="center"/>
            <w:hideMark/>
          </w:tcPr>
          <w:p w14:paraId="30A3D5A0" w14:textId="77777777" w:rsidR="00B20AEC" w:rsidRPr="00B20AEC" w:rsidRDefault="00B20AEC" w:rsidP="00B20AEC">
            <w:pPr>
              <w:rPr>
                <w:b/>
                <w:bCs/>
                <w:sz w:val="26"/>
                <w:szCs w:val="26"/>
              </w:rPr>
            </w:pPr>
            <w:r w:rsidRPr="00B20AEC">
              <w:rPr>
                <w:b/>
                <w:bCs/>
                <w:sz w:val="26"/>
                <w:szCs w:val="26"/>
              </w:rPr>
              <w:t>Gender</w:t>
            </w:r>
          </w:p>
        </w:tc>
        <w:tc>
          <w:tcPr>
            <w:tcW w:w="0" w:type="auto"/>
            <w:vAlign w:val="center"/>
            <w:hideMark/>
          </w:tcPr>
          <w:p w14:paraId="18471BCA" w14:textId="77777777" w:rsidR="00B20AEC" w:rsidRPr="00B20AEC" w:rsidRDefault="00B20AEC" w:rsidP="00B20AEC">
            <w:pPr>
              <w:rPr>
                <w:b/>
                <w:bCs/>
                <w:sz w:val="26"/>
                <w:szCs w:val="26"/>
              </w:rPr>
            </w:pPr>
            <w:r w:rsidRPr="00B20AEC">
              <w:rPr>
                <w:b/>
                <w:bCs/>
                <w:sz w:val="26"/>
                <w:szCs w:val="26"/>
              </w:rPr>
              <w:t>Mean Credit Score</w:t>
            </w:r>
          </w:p>
        </w:tc>
        <w:tc>
          <w:tcPr>
            <w:tcW w:w="0" w:type="auto"/>
            <w:vAlign w:val="center"/>
            <w:hideMark/>
          </w:tcPr>
          <w:p w14:paraId="7B01E4DA" w14:textId="77777777" w:rsidR="00B20AEC" w:rsidRPr="00B20AEC" w:rsidRDefault="00B20AEC" w:rsidP="00B20AEC">
            <w:pPr>
              <w:rPr>
                <w:b/>
                <w:bCs/>
                <w:sz w:val="26"/>
                <w:szCs w:val="26"/>
              </w:rPr>
            </w:pPr>
            <w:r w:rsidRPr="00B20AEC">
              <w:rPr>
                <w:b/>
                <w:bCs/>
                <w:sz w:val="26"/>
                <w:szCs w:val="26"/>
              </w:rPr>
              <w:t>Median</w:t>
            </w:r>
          </w:p>
        </w:tc>
      </w:tr>
      <w:tr w:rsidR="00B20AEC" w:rsidRPr="00B20AEC" w14:paraId="5DAD9FDF" w14:textId="77777777" w:rsidTr="00B20AEC">
        <w:trPr>
          <w:trHeight w:val="499"/>
          <w:tblCellSpacing w:w="15" w:type="dxa"/>
        </w:trPr>
        <w:tc>
          <w:tcPr>
            <w:tcW w:w="0" w:type="auto"/>
            <w:vAlign w:val="center"/>
            <w:hideMark/>
          </w:tcPr>
          <w:p w14:paraId="585DF85E" w14:textId="77777777" w:rsidR="00B20AEC" w:rsidRPr="00B20AEC" w:rsidRDefault="00B20AEC" w:rsidP="00B20AEC">
            <w:pPr>
              <w:rPr>
                <w:sz w:val="26"/>
                <w:szCs w:val="26"/>
              </w:rPr>
            </w:pPr>
            <w:r w:rsidRPr="00B20AEC">
              <w:rPr>
                <w:sz w:val="26"/>
                <w:szCs w:val="26"/>
              </w:rPr>
              <w:t>Adult</w:t>
            </w:r>
          </w:p>
        </w:tc>
        <w:tc>
          <w:tcPr>
            <w:tcW w:w="0" w:type="auto"/>
            <w:vAlign w:val="center"/>
            <w:hideMark/>
          </w:tcPr>
          <w:p w14:paraId="280E213D" w14:textId="77777777" w:rsidR="00B20AEC" w:rsidRPr="00B20AEC" w:rsidRDefault="00B20AEC" w:rsidP="00B20AEC">
            <w:pPr>
              <w:rPr>
                <w:sz w:val="26"/>
                <w:szCs w:val="26"/>
              </w:rPr>
            </w:pPr>
            <w:r w:rsidRPr="00B20AEC">
              <w:rPr>
                <w:sz w:val="26"/>
                <w:szCs w:val="26"/>
              </w:rPr>
              <w:t>Female</w:t>
            </w:r>
          </w:p>
        </w:tc>
        <w:tc>
          <w:tcPr>
            <w:tcW w:w="0" w:type="auto"/>
            <w:vAlign w:val="center"/>
            <w:hideMark/>
          </w:tcPr>
          <w:p w14:paraId="411DFB00" w14:textId="77777777" w:rsidR="00B20AEC" w:rsidRPr="00B20AEC" w:rsidRDefault="00B20AEC" w:rsidP="00B20AEC">
            <w:pPr>
              <w:rPr>
                <w:sz w:val="26"/>
                <w:szCs w:val="26"/>
              </w:rPr>
            </w:pPr>
            <w:r w:rsidRPr="00B20AEC">
              <w:rPr>
                <w:sz w:val="26"/>
                <w:szCs w:val="26"/>
              </w:rPr>
              <w:t>574.83</w:t>
            </w:r>
          </w:p>
        </w:tc>
        <w:tc>
          <w:tcPr>
            <w:tcW w:w="0" w:type="auto"/>
            <w:vAlign w:val="center"/>
            <w:hideMark/>
          </w:tcPr>
          <w:p w14:paraId="363300AC" w14:textId="77777777" w:rsidR="00B20AEC" w:rsidRPr="00B20AEC" w:rsidRDefault="00B20AEC" w:rsidP="00B20AEC">
            <w:pPr>
              <w:rPr>
                <w:sz w:val="26"/>
                <w:szCs w:val="26"/>
              </w:rPr>
            </w:pPr>
            <w:r w:rsidRPr="00B20AEC">
              <w:rPr>
                <w:sz w:val="26"/>
                <w:szCs w:val="26"/>
              </w:rPr>
              <w:t>575</w:t>
            </w:r>
          </w:p>
        </w:tc>
      </w:tr>
      <w:tr w:rsidR="00B20AEC" w:rsidRPr="00B20AEC" w14:paraId="71DAC467" w14:textId="77777777" w:rsidTr="00B20AEC">
        <w:trPr>
          <w:trHeight w:val="499"/>
          <w:tblCellSpacing w:w="15" w:type="dxa"/>
        </w:trPr>
        <w:tc>
          <w:tcPr>
            <w:tcW w:w="0" w:type="auto"/>
            <w:vAlign w:val="center"/>
            <w:hideMark/>
          </w:tcPr>
          <w:p w14:paraId="68DB2299" w14:textId="77777777" w:rsidR="00B20AEC" w:rsidRPr="00B20AEC" w:rsidRDefault="00B20AEC" w:rsidP="00B20AEC">
            <w:pPr>
              <w:rPr>
                <w:sz w:val="26"/>
                <w:szCs w:val="26"/>
              </w:rPr>
            </w:pPr>
            <w:r w:rsidRPr="00B20AEC">
              <w:rPr>
                <w:sz w:val="26"/>
                <w:szCs w:val="26"/>
              </w:rPr>
              <w:t>Adult</w:t>
            </w:r>
          </w:p>
        </w:tc>
        <w:tc>
          <w:tcPr>
            <w:tcW w:w="0" w:type="auto"/>
            <w:vAlign w:val="center"/>
            <w:hideMark/>
          </w:tcPr>
          <w:p w14:paraId="39CB39B3" w14:textId="77777777" w:rsidR="00B20AEC" w:rsidRPr="00B20AEC" w:rsidRDefault="00B20AEC" w:rsidP="00B20AEC">
            <w:pPr>
              <w:rPr>
                <w:sz w:val="26"/>
                <w:szCs w:val="26"/>
              </w:rPr>
            </w:pPr>
            <w:r w:rsidRPr="00B20AEC">
              <w:rPr>
                <w:sz w:val="26"/>
                <w:szCs w:val="26"/>
              </w:rPr>
              <w:t>Male</w:t>
            </w:r>
          </w:p>
        </w:tc>
        <w:tc>
          <w:tcPr>
            <w:tcW w:w="0" w:type="auto"/>
            <w:vAlign w:val="center"/>
            <w:hideMark/>
          </w:tcPr>
          <w:p w14:paraId="44715401" w14:textId="77777777" w:rsidR="00B20AEC" w:rsidRPr="00B20AEC" w:rsidRDefault="00B20AEC" w:rsidP="00B20AEC">
            <w:pPr>
              <w:rPr>
                <w:sz w:val="26"/>
                <w:szCs w:val="26"/>
              </w:rPr>
            </w:pPr>
            <w:r w:rsidRPr="00B20AEC">
              <w:rPr>
                <w:sz w:val="26"/>
                <w:szCs w:val="26"/>
              </w:rPr>
              <w:t>574.21</w:t>
            </w:r>
          </w:p>
        </w:tc>
        <w:tc>
          <w:tcPr>
            <w:tcW w:w="0" w:type="auto"/>
            <w:vAlign w:val="center"/>
            <w:hideMark/>
          </w:tcPr>
          <w:p w14:paraId="4AB08B3F" w14:textId="77777777" w:rsidR="00B20AEC" w:rsidRPr="00B20AEC" w:rsidRDefault="00B20AEC" w:rsidP="00B20AEC">
            <w:pPr>
              <w:rPr>
                <w:sz w:val="26"/>
                <w:szCs w:val="26"/>
              </w:rPr>
            </w:pPr>
            <w:r w:rsidRPr="00B20AEC">
              <w:rPr>
                <w:sz w:val="26"/>
                <w:szCs w:val="26"/>
              </w:rPr>
              <w:t>574</w:t>
            </w:r>
          </w:p>
        </w:tc>
      </w:tr>
      <w:tr w:rsidR="00B20AEC" w:rsidRPr="00B20AEC" w14:paraId="24AF79F0" w14:textId="77777777" w:rsidTr="00B20AEC">
        <w:trPr>
          <w:trHeight w:val="499"/>
          <w:tblCellSpacing w:w="15" w:type="dxa"/>
        </w:trPr>
        <w:tc>
          <w:tcPr>
            <w:tcW w:w="0" w:type="auto"/>
            <w:vAlign w:val="center"/>
            <w:hideMark/>
          </w:tcPr>
          <w:p w14:paraId="70AD9F6C" w14:textId="77777777" w:rsidR="00B20AEC" w:rsidRPr="00B20AEC" w:rsidRDefault="00B20AEC" w:rsidP="00B20AEC">
            <w:pPr>
              <w:rPr>
                <w:sz w:val="26"/>
                <w:szCs w:val="26"/>
              </w:rPr>
            </w:pPr>
            <w:r w:rsidRPr="00B20AEC">
              <w:rPr>
                <w:sz w:val="26"/>
                <w:szCs w:val="26"/>
              </w:rPr>
              <w:t>Adult</w:t>
            </w:r>
          </w:p>
        </w:tc>
        <w:tc>
          <w:tcPr>
            <w:tcW w:w="0" w:type="auto"/>
            <w:vAlign w:val="center"/>
            <w:hideMark/>
          </w:tcPr>
          <w:p w14:paraId="4FC9E3C0" w14:textId="77777777" w:rsidR="00B20AEC" w:rsidRPr="00B20AEC" w:rsidRDefault="00B20AEC" w:rsidP="00B20AEC">
            <w:pPr>
              <w:rPr>
                <w:sz w:val="26"/>
                <w:szCs w:val="26"/>
              </w:rPr>
            </w:pPr>
            <w:r w:rsidRPr="00B20AEC">
              <w:rPr>
                <w:sz w:val="26"/>
                <w:szCs w:val="26"/>
              </w:rPr>
              <w:t>Other</w:t>
            </w:r>
          </w:p>
        </w:tc>
        <w:tc>
          <w:tcPr>
            <w:tcW w:w="0" w:type="auto"/>
            <w:vAlign w:val="center"/>
            <w:hideMark/>
          </w:tcPr>
          <w:p w14:paraId="0F331DC9" w14:textId="77777777" w:rsidR="00B20AEC" w:rsidRPr="00B20AEC" w:rsidRDefault="00B20AEC" w:rsidP="00B20AEC">
            <w:pPr>
              <w:rPr>
                <w:sz w:val="26"/>
                <w:szCs w:val="26"/>
              </w:rPr>
            </w:pPr>
            <w:r w:rsidRPr="00B20AEC">
              <w:rPr>
                <w:sz w:val="26"/>
                <w:szCs w:val="26"/>
              </w:rPr>
              <w:t>575.78</w:t>
            </w:r>
          </w:p>
        </w:tc>
        <w:tc>
          <w:tcPr>
            <w:tcW w:w="0" w:type="auto"/>
            <w:vAlign w:val="center"/>
            <w:hideMark/>
          </w:tcPr>
          <w:p w14:paraId="370A641D" w14:textId="77777777" w:rsidR="00B20AEC" w:rsidRPr="00B20AEC" w:rsidRDefault="00B20AEC" w:rsidP="00B20AEC">
            <w:pPr>
              <w:rPr>
                <w:sz w:val="26"/>
                <w:szCs w:val="26"/>
              </w:rPr>
            </w:pPr>
            <w:r w:rsidRPr="00B20AEC">
              <w:rPr>
                <w:sz w:val="26"/>
                <w:szCs w:val="26"/>
              </w:rPr>
              <w:t>576</w:t>
            </w:r>
          </w:p>
        </w:tc>
      </w:tr>
      <w:tr w:rsidR="00B20AEC" w:rsidRPr="00B20AEC" w14:paraId="6BC0E34C" w14:textId="77777777" w:rsidTr="00B20AEC">
        <w:trPr>
          <w:trHeight w:val="499"/>
          <w:tblCellSpacing w:w="15" w:type="dxa"/>
        </w:trPr>
        <w:tc>
          <w:tcPr>
            <w:tcW w:w="0" w:type="auto"/>
            <w:vAlign w:val="center"/>
            <w:hideMark/>
          </w:tcPr>
          <w:p w14:paraId="7AE5B803" w14:textId="77777777" w:rsidR="00B20AEC" w:rsidRPr="00B20AEC" w:rsidRDefault="00B20AEC" w:rsidP="00B20AEC">
            <w:pPr>
              <w:rPr>
                <w:sz w:val="26"/>
                <w:szCs w:val="26"/>
              </w:rPr>
            </w:pPr>
            <w:r w:rsidRPr="00B20AEC">
              <w:rPr>
                <w:sz w:val="26"/>
                <w:szCs w:val="26"/>
              </w:rPr>
              <w:t>Middle Aged</w:t>
            </w:r>
          </w:p>
        </w:tc>
        <w:tc>
          <w:tcPr>
            <w:tcW w:w="0" w:type="auto"/>
            <w:vAlign w:val="center"/>
            <w:hideMark/>
          </w:tcPr>
          <w:p w14:paraId="59D14466" w14:textId="77777777" w:rsidR="00B20AEC" w:rsidRPr="00B20AEC" w:rsidRDefault="00B20AEC" w:rsidP="00B20AEC">
            <w:pPr>
              <w:rPr>
                <w:sz w:val="26"/>
                <w:szCs w:val="26"/>
              </w:rPr>
            </w:pPr>
            <w:r w:rsidRPr="00B20AEC">
              <w:rPr>
                <w:sz w:val="26"/>
                <w:szCs w:val="26"/>
              </w:rPr>
              <w:t>Female</w:t>
            </w:r>
          </w:p>
        </w:tc>
        <w:tc>
          <w:tcPr>
            <w:tcW w:w="0" w:type="auto"/>
            <w:vAlign w:val="center"/>
            <w:hideMark/>
          </w:tcPr>
          <w:p w14:paraId="4C39D9E4" w14:textId="77777777" w:rsidR="00B20AEC" w:rsidRPr="00B20AEC" w:rsidRDefault="00B20AEC" w:rsidP="00B20AEC">
            <w:pPr>
              <w:rPr>
                <w:sz w:val="26"/>
                <w:szCs w:val="26"/>
              </w:rPr>
            </w:pPr>
            <w:r w:rsidRPr="00B20AEC">
              <w:rPr>
                <w:sz w:val="26"/>
                <w:szCs w:val="26"/>
              </w:rPr>
              <w:t>574.86</w:t>
            </w:r>
          </w:p>
        </w:tc>
        <w:tc>
          <w:tcPr>
            <w:tcW w:w="0" w:type="auto"/>
            <w:vAlign w:val="center"/>
            <w:hideMark/>
          </w:tcPr>
          <w:p w14:paraId="6268DBB0" w14:textId="77777777" w:rsidR="00B20AEC" w:rsidRPr="00B20AEC" w:rsidRDefault="00B20AEC" w:rsidP="00B20AEC">
            <w:pPr>
              <w:rPr>
                <w:sz w:val="26"/>
                <w:szCs w:val="26"/>
              </w:rPr>
            </w:pPr>
            <w:r w:rsidRPr="00B20AEC">
              <w:rPr>
                <w:sz w:val="26"/>
                <w:szCs w:val="26"/>
              </w:rPr>
              <w:t>575</w:t>
            </w:r>
          </w:p>
        </w:tc>
      </w:tr>
      <w:tr w:rsidR="00B20AEC" w:rsidRPr="00B20AEC" w14:paraId="4DF83DEE" w14:textId="77777777" w:rsidTr="00B20AEC">
        <w:trPr>
          <w:trHeight w:val="499"/>
          <w:tblCellSpacing w:w="15" w:type="dxa"/>
        </w:trPr>
        <w:tc>
          <w:tcPr>
            <w:tcW w:w="0" w:type="auto"/>
            <w:vAlign w:val="center"/>
            <w:hideMark/>
          </w:tcPr>
          <w:p w14:paraId="61DCDE2F" w14:textId="77777777" w:rsidR="00B20AEC" w:rsidRPr="00B20AEC" w:rsidRDefault="00B20AEC" w:rsidP="00B20AEC">
            <w:pPr>
              <w:rPr>
                <w:sz w:val="26"/>
                <w:szCs w:val="26"/>
              </w:rPr>
            </w:pPr>
            <w:r w:rsidRPr="00B20AEC">
              <w:rPr>
                <w:sz w:val="26"/>
                <w:szCs w:val="26"/>
              </w:rPr>
              <w:t>Middle Aged</w:t>
            </w:r>
          </w:p>
        </w:tc>
        <w:tc>
          <w:tcPr>
            <w:tcW w:w="0" w:type="auto"/>
            <w:vAlign w:val="center"/>
            <w:hideMark/>
          </w:tcPr>
          <w:p w14:paraId="71448969" w14:textId="77777777" w:rsidR="00B20AEC" w:rsidRPr="00B20AEC" w:rsidRDefault="00B20AEC" w:rsidP="00B20AEC">
            <w:pPr>
              <w:rPr>
                <w:sz w:val="26"/>
                <w:szCs w:val="26"/>
              </w:rPr>
            </w:pPr>
            <w:r w:rsidRPr="00B20AEC">
              <w:rPr>
                <w:sz w:val="26"/>
                <w:szCs w:val="26"/>
              </w:rPr>
              <w:t>Male</w:t>
            </w:r>
          </w:p>
        </w:tc>
        <w:tc>
          <w:tcPr>
            <w:tcW w:w="0" w:type="auto"/>
            <w:vAlign w:val="center"/>
            <w:hideMark/>
          </w:tcPr>
          <w:p w14:paraId="6D588744" w14:textId="77777777" w:rsidR="00B20AEC" w:rsidRPr="00B20AEC" w:rsidRDefault="00B20AEC" w:rsidP="00B20AEC">
            <w:pPr>
              <w:rPr>
                <w:sz w:val="26"/>
                <w:szCs w:val="26"/>
              </w:rPr>
            </w:pPr>
            <w:r w:rsidRPr="00B20AEC">
              <w:rPr>
                <w:b/>
                <w:bCs/>
                <w:sz w:val="26"/>
                <w:szCs w:val="26"/>
              </w:rPr>
              <w:t>576.26</w:t>
            </w:r>
          </w:p>
        </w:tc>
        <w:tc>
          <w:tcPr>
            <w:tcW w:w="0" w:type="auto"/>
            <w:vAlign w:val="center"/>
            <w:hideMark/>
          </w:tcPr>
          <w:p w14:paraId="784A1AEF" w14:textId="77777777" w:rsidR="00B20AEC" w:rsidRPr="00B20AEC" w:rsidRDefault="00B20AEC" w:rsidP="00B20AEC">
            <w:pPr>
              <w:rPr>
                <w:sz w:val="26"/>
                <w:szCs w:val="26"/>
              </w:rPr>
            </w:pPr>
            <w:r w:rsidRPr="00B20AEC">
              <w:rPr>
                <w:b/>
                <w:bCs/>
                <w:sz w:val="26"/>
                <w:szCs w:val="26"/>
              </w:rPr>
              <w:t>577</w:t>
            </w:r>
          </w:p>
        </w:tc>
      </w:tr>
      <w:tr w:rsidR="00B20AEC" w:rsidRPr="00B20AEC" w14:paraId="7EA43836" w14:textId="77777777" w:rsidTr="00B20AEC">
        <w:trPr>
          <w:trHeight w:val="487"/>
          <w:tblCellSpacing w:w="15" w:type="dxa"/>
        </w:trPr>
        <w:tc>
          <w:tcPr>
            <w:tcW w:w="0" w:type="auto"/>
            <w:vAlign w:val="center"/>
            <w:hideMark/>
          </w:tcPr>
          <w:p w14:paraId="476CBE15" w14:textId="77777777" w:rsidR="00B20AEC" w:rsidRPr="00B20AEC" w:rsidRDefault="00B20AEC" w:rsidP="00B20AEC">
            <w:pPr>
              <w:rPr>
                <w:sz w:val="26"/>
                <w:szCs w:val="26"/>
              </w:rPr>
            </w:pPr>
            <w:r w:rsidRPr="00B20AEC">
              <w:rPr>
                <w:sz w:val="26"/>
                <w:szCs w:val="26"/>
              </w:rPr>
              <w:t>Middle Aged</w:t>
            </w:r>
          </w:p>
        </w:tc>
        <w:tc>
          <w:tcPr>
            <w:tcW w:w="0" w:type="auto"/>
            <w:vAlign w:val="center"/>
            <w:hideMark/>
          </w:tcPr>
          <w:p w14:paraId="31C517AD" w14:textId="77777777" w:rsidR="00B20AEC" w:rsidRPr="00B20AEC" w:rsidRDefault="00B20AEC" w:rsidP="00B20AEC">
            <w:pPr>
              <w:rPr>
                <w:sz w:val="26"/>
                <w:szCs w:val="26"/>
              </w:rPr>
            </w:pPr>
            <w:r w:rsidRPr="00B20AEC">
              <w:rPr>
                <w:sz w:val="26"/>
                <w:szCs w:val="26"/>
              </w:rPr>
              <w:t>Other</w:t>
            </w:r>
          </w:p>
        </w:tc>
        <w:tc>
          <w:tcPr>
            <w:tcW w:w="0" w:type="auto"/>
            <w:vAlign w:val="center"/>
            <w:hideMark/>
          </w:tcPr>
          <w:p w14:paraId="712A1ED6" w14:textId="77777777" w:rsidR="00B20AEC" w:rsidRPr="00B20AEC" w:rsidRDefault="00B20AEC" w:rsidP="00B20AEC">
            <w:pPr>
              <w:rPr>
                <w:sz w:val="26"/>
                <w:szCs w:val="26"/>
              </w:rPr>
            </w:pPr>
            <w:r w:rsidRPr="00B20AEC">
              <w:rPr>
                <w:sz w:val="26"/>
                <w:szCs w:val="26"/>
              </w:rPr>
              <w:t>575.23</w:t>
            </w:r>
          </w:p>
        </w:tc>
        <w:tc>
          <w:tcPr>
            <w:tcW w:w="0" w:type="auto"/>
            <w:vAlign w:val="center"/>
            <w:hideMark/>
          </w:tcPr>
          <w:p w14:paraId="77EDF385" w14:textId="77777777" w:rsidR="00B20AEC" w:rsidRPr="00B20AEC" w:rsidRDefault="00B20AEC" w:rsidP="00B20AEC">
            <w:pPr>
              <w:rPr>
                <w:sz w:val="26"/>
                <w:szCs w:val="26"/>
              </w:rPr>
            </w:pPr>
            <w:r w:rsidRPr="00B20AEC">
              <w:rPr>
                <w:sz w:val="26"/>
                <w:szCs w:val="26"/>
              </w:rPr>
              <w:t>576</w:t>
            </w:r>
          </w:p>
        </w:tc>
      </w:tr>
      <w:tr w:rsidR="00B20AEC" w:rsidRPr="00B20AEC" w14:paraId="7EAA2739" w14:textId="77777777" w:rsidTr="00B20AEC">
        <w:trPr>
          <w:trHeight w:val="499"/>
          <w:tblCellSpacing w:w="15" w:type="dxa"/>
        </w:trPr>
        <w:tc>
          <w:tcPr>
            <w:tcW w:w="0" w:type="auto"/>
            <w:vAlign w:val="center"/>
            <w:hideMark/>
          </w:tcPr>
          <w:p w14:paraId="7D0D7C67" w14:textId="77777777" w:rsidR="00B20AEC" w:rsidRPr="00B20AEC" w:rsidRDefault="00B20AEC" w:rsidP="00B20AEC">
            <w:pPr>
              <w:rPr>
                <w:sz w:val="26"/>
                <w:szCs w:val="26"/>
              </w:rPr>
            </w:pPr>
            <w:r w:rsidRPr="00B20AEC">
              <w:rPr>
                <w:sz w:val="26"/>
                <w:szCs w:val="26"/>
              </w:rPr>
              <w:t>Senior Citizen</w:t>
            </w:r>
          </w:p>
        </w:tc>
        <w:tc>
          <w:tcPr>
            <w:tcW w:w="0" w:type="auto"/>
            <w:vAlign w:val="center"/>
            <w:hideMark/>
          </w:tcPr>
          <w:p w14:paraId="096A8750" w14:textId="77777777" w:rsidR="00B20AEC" w:rsidRPr="00B20AEC" w:rsidRDefault="00B20AEC" w:rsidP="00B20AEC">
            <w:pPr>
              <w:rPr>
                <w:sz w:val="26"/>
                <w:szCs w:val="26"/>
              </w:rPr>
            </w:pPr>
            <w:r w:rsidRPr="00B20AEC">
              <w:rPr>
                <w:sz w:val="26"/>
                <w:szCs w:val="26"/>
              </w:rPr>
              <w:t>Female</w:t>
            </w:r>
          </w:p>
        </w:tc>
        <w:tc>
          <w:tcPr>
            <w:tcW w:w="0" w:type="auto"/>
            <w:vAlign w:val="center"/>
            <w:hideMark/>
          </w:tcPr>
          <w:p w14:paraId="56D5C055" w14:textId="77777777" w:rsidR="00B20AEC" w:rsidRPr="00B20AEC" w:rsidRDefault="00B20AEC" w:rsidP="00B20AEC">
            <w:pPr>
              <w:rPr>
                <w:sz w:val="26"/>
                <w:szCs w:val="26"/>
              </w:rPr>
            </w:pPr>
            <w:r w:rsidRPr="00B20AEC">
              <w:rPr>
                <w:sz w:val="26"/>
                <w:szCs w:val="26"/>
              </w:rPr>
              <w:t>574.53</w:t>
            </w:r>
          </w:p>
        </w:tc>
        <w:tc>
          <w:tcPr>
            <w:tcW w:w="0" w:type="auto"/>
            <w:vAlign w:val="center"/>
            <w:hideMark/>
          </w:tcPr>
          <w:p w14:paraId="61406687" w14:textId="77777777" w:rsidR="00B20AEC" w:rsidRPr="00B20AEC" w:rsidRDefault="00B20AEC" w:rsidP="00B20AEC">
            <w:pPr>
              <w:rPr>
                <w:sz w:val="26"/>
                <w:szCs w:val="26"/>
              </w:rPr>
            </w:pPr>
            <w:r w:rsidRPr="00B20AEC">
              <w:rPr>
                <w:sz w:val="26"/>
                <w:szCs w:val="26"/>
              </w:rPr>
              <w:t>572</w:t>
            </w:r>
          </w:p>
        </w:tc>
      </w:tr>
      <w:tr w:rsidR="00B20AEC" w:rsidRPr="00B20AEC" w14:paraId="114360CF" w14:textId="77777777" w:rsidTr="00B20AEC">
        <w:trPr>
          <w:trHeight w:val="499"/>
          <w:tblCellSpacing w:w="15" w:type="dxa"/>
        </w:trPr>
        <w:tc>
          <w:tcPr>
            <w:tcW w:w="0" w:type="auto"/>
            <w:vAlign w:val="center"/>
            <w:hideMark/>
          </w:tcPr>
          <w:p w14:paraId="60AFC245" w14:textId="77777777" w:rsidR="00B20AEC" w:rsidRPr="00B20AEC" w:rsidRDefault="00B20AEC" w:rsidP="00B20AEC">
            <w:pPr>
              <w:rPr>
                <w:sz w:val="26"/>
                <w:szCs w:val="26"/>
              </w:rPr>
            </w:pPr>
            <w:r w:rsidRPr="00B20AEC">
              <w:rPr>
                <w:sz w:val="26"/>
                <w:szCs w:val="26"/>
              </w:rPr>
              <w:t>Senior Citizen</w:t>
            </w:r>
          </w:p>
        </w:tc>
        <w:tc>
          <w:tcPr>
            <w:tcW w:w="0" w:type="auto"/>
            <w:vAlign w:val="center"/>
            <w:hideMark/>
          </w:tcPr>
          <w:p w14:paraId="51BCC7FA" w14:textId="77777777" w:rsidR="00B20AEC" w:rsidRPr="00B20AEC" w:rsidRDefault="00B20AEC" w:rsidP="00B20AEC">
            <w:pPr>
              <w:rPr>
                <w:sz w:val="26"/>
                <w:szCs w:val="26"/>
              </w:rPr>
            </w:pPr>
            <w:r w:rsidRPr="00B20AEC">
              <w:rPr>
                <w:sz w:val="26"/>
                <w:szCs w:val="26"/>
              </w:rPr>
              <w:t>Male</w:t>
            </w:r>
          </w:p>
        </w:tc>
        <w:tc>
          <w:tcPr>
            <w:tcW w:w="0" w:type="auto"/>
            <w:vAlign w:val="center"/>
            <w:hideMark/>
          </w:tcPr>
          <w:p w14:paraId="5250A5C6" w14:textId="77777777" w:rsidR="00B20AEC" w:rsidRPr="00B20AEC" w:rsidRDefault="00B20AEC" w:rsidP="00B20AEC">
            <w:pPr>
              <w:rPr>
                <w:sz w:val="26"/>
                <w:szCs w:val="26"/>
              </w:rPr>
            </w:pPr>
            <w:r w:rsidRPr="00B20AEC">
              <w:rPr>
                <w:sz w:val="26"/>
                <w:szCs w:val="26"/>
              </w:rPr>
              <w:t>575.57</w:t>
            </w:r>
          </w:p>
        </w:tc>
        <w:tc>
          <w:tcPr>
            <w:tcW w:w="0" w:type="auto"/>
            <w:vAlign w:val="center"/>
            <w:hideMark/>
          </w:tcPr>
          <w:p w14:paraId="7AF4829B" w14:textId="77777777" w:rsidR="00B20AEC" w:rsidRPr="00B20AEC" w:rsidRDefault="00B20AEC" w:rsidP="00B20AEC">
            <w:pPr>
              <w:rPr>
                <w:sz w:val="26"/>
                <w:szCs w:val="26"/>
              </w:rPr>
            </w:pPr>
            <w:r w:rsidRPr="00B20AEC">
              <w:rPr>
                <w:sz w:val="26"/>
                <w:szCs w:val="26"/>
              </w:rPr>
              <w:t>575</w:t>
            </w:r>
          </w:p>
        </w:tc>
      </w:tr>
      <w:tr w:rsidR="00B20AEC" w:rsidRPr="00B20AEC" w14:paraId="755A49E3" w14:textId="77777777" w:rsidTr="00B20AEC">
        <w:trPr>
          <w:trHeight w:val="499"/>
          <w:tblCellSpacing w:w="15" w:type="dxa"/>
        </w:trPr>
        <w:tc>
          <w:tcPr>
            <w:tcW w:w="0" w:type="auto"/>
            <w:vAlign w:val="center"/>
            <w:hideMark/>
          </w:tcPr>
          <w:p w14:paraId="60E59946" w14:textId="77777777" w:rsidR="00B20AEC" w:rsidRPr="00B20AEC" w:rsidRDefault="00B20AEC" w:rsidP="00B20AEC">
            <w:pPr>
              <w:rPr>
                <w:sz w:val="26"/>
                <w:szCs w:val="26"/>
              </w:rPr>
            </w:pPr>
            <w:r w:rsidRPr="00B20AEC">
              <w:rPr>
                <w:sz w:val="26"/>
                <w:szCs w:val="26"/>
              </w:rPr>
              <w:t>Senior Citizen</w:t>
            </w:r>
          </w:p>
        </w:tc>
        <w:tc>
          <w:tcPr>
            <w:tcW w:w="0" w:type="auto"/>
            <w:vAlign w:val="center"/>
            <w:hideMark/>
          </w:tcPr>
          <w:p w14:paraId="6335F57C" w14:textId="77777777" w:rsidR="00B20AEC" w:rsidRPr="00B20AEC" w:rsidRDefault="00B20AEC" w:rsidP="00B20AEC">
            <w:pPr>
              <w:rPr>
                <w:sz w:val="26"/>
                <w:szCs w:val="26"/>
              </w:rPr>
            </w:pPr>
            <w:r w:rsidRPr="00B20AEC">
              <w:rPr>
                <w:sz w:val="26"/>
                <w:szCs w:val="26"/>
              </w:rPr>
              <w:t>Other</w:t>
            </w:r>
          </w:p>
        </w:tc>
        <w:tc>
          <w:tcPr>
            <w:tcW w:w="0" w:type="auto"/>
            <w:vAlign w:val="center"/>
            <w:hideMark/>
          </w:tcPr>
          <w:p w14:paraId="281774D5" w14:textId="77777777" w:rsidR="00B20AEC" w:rsidRPr="00B20AEC" w:rsidRDefault="00B20AEC" w:rsidP="00B20AEC">
            <w:pPr>
              <w:rPr>
                <w:sz w:val="26"/>
                <w:szCs w:val="26"/>
              </w:rPr>
            </w:pPr>
            <w:r w:rsidRPr="00B20AEC">
              <w:rPr>
                <w:b/>
                <w:bCs/>
                <w:sz w:val="26"/>
                <w:szCs w:val="26"/>
              </w:rPr>
              <w:t>577.05</w:t>
            </w:r>
          </w:p>
        </w:tc>
        <w:tc>
          <w:tcPr>
            <w:tcW w:w="0" w:type="auto"/>
            <w:vAlign w:val="center"/>
            <w:hideMark/>
          </w:tcPr>
          <w:p w14:paraId="26E9E09A" w14:textId="77777777" w:rsidR="00B20AEC" w:rsidRPr="00B20AEC" w:rsidRDefault="00B20AEC" w:rsidP="00B20AEC">
            <w:pPr>
              <w:rPr>
                <w:sz w:val="26"/>
                <w:szCs w:val="26"/>
              </w:rPr>
            </w:pPr>
            <w:r w:rsidRPr="00B20AEC">
              <w:rPr>
                <w:b/>
                <w:bCs/>
                <w:sz w:val="26"/>
                <w:szCs w:val="26"/>
              </w:rPr>
              <w:t>579</w:t>
            </w:r>
          </w:p>
        </w:tc>
      </w:tr>
      <w:tr w:rsidR="00B20AEC" w:rsidRPr="00B20AEC" w14:paraId="0C869D5C" w14:textId="77777777" w:rsidTr="00B20AEC">
        <w:trPr>
          <w:trHeight w:val="499"/>
          <w:tblCellSpacing w:w="15" w:type="dxa"/>
        </w:trPr>
        <w:tc>
          <w:tcPr>
            <w:tcW w:w="0" w:type="auto"/>
            <w:vAlign w:val="center"/>
            <w:hideMark/>
          </w:tcPr>
          <w:p w14:paraId="23D1706B" w14:textId="77777777" w:rsidR="00B20AEC" w:rsidRPr="00B20AEC" w:rsidRDefault="00B20AEC" w:rsidP="00B20AEC">
            <w:pPr>
              <w:rPr>
                <w:sz w:val="26"/>
                <w:szCs w:val="26"/>
              </w:rPr>
            </w:pPr>
            <w:r w:rsidRPr="00B20AEC">
              <w:rPr>
                <w:sz w:val="26"/>
                <w:szCs w:val="26"/>
              </w:rPr>
              <w:t>Young Adult</w:t>
            </w:r>
          </w:p>
        </w:tc>
        <w:tc>
          <w:tcPr>
            <w:tcW w:w="0" w:type="auto"/>
            <w:vAlign w:val="center"/>
            <w:hideMark/>
          </w:tcPr>
          <w:p w14:paraId="34D28287" w14:textId="77777777" w:rsidR="00B20AEC" w:rsidRPr="00B20AEC" w:rsidRDefault="00B20AEC" w:rsidP="00B20AEC">
            <w:pPr>
              <w:rPr>
                <w:sz w:val="26"/>
                <w:szCs w:val="26"/>
              </w:rPr>
            </w:pPr>
            <w:r w:rsidRPr="00B20AEC">
              <w:rPr>
                <w:sz w:val="26"/>
                <w:szCs w:val="26"/>
              </w:rPr>
              <w:t>Female</w:t>
            </w:r>
          </w:p>
        </w:tc>
        <w:tc>
          <w:tcPr>
            <w:tcW w:w="0" w:type="auto"/>
            <w:vAlign w:val="center"/>
            <w:hideMark/>
          </w:tcPr>
          <w:p w14:paraId="0AE63DBA" w14:textId="77777777" w:rsidR="00B20AEC" w:rsidRPr="00B20AEC" w:rsidRDefault="00B20AEC" w:rsidP="00B20AEC">
            <w:pPr>
              <w:rPr>
                <w:sz w:val="26"/>
                <w:szCs w:val="26"/>
              </w:rPr>
            </w:pPr>
            <w:r w:rsidRPr="00B20AEC">
              <w:rPr>
                <w:sz w:val="26"/>
                <w:szCs w:val="26"/>
              </w:rPr>
              <w:t>575.11</w:t>
            </w:r>
          </w:p>
        </w:tc>
        <w:tc>
          <w:tcPr>
            <w:tcW w:w="0" w:type="auto"/>
            <w:vAlign w:val="center"/>
            <w:hideMark/>
          </w:tcPr>
          <w:p w14:paraId="3DDAC364" w14:textId="77777777" w:rsidR="00B20AEC" w:rsidRPr="00B20AEC" w:rsidRDefault="00B20AEC" w:rsidP="00B20AEC">
            <w:pPr>
              <w:rPr>
                <w:sz w:val="26"/>
                <w:szCs w:val="26"/>
              </w:rPr>
            </w:pPr>
            <w:r w:rsidRPr="00B20AEC">
              <w:rPr>
                <w:sz w:val="26"/>
                <w:szCs w:val="26"/>
              </w:rPr>
              <w:t>576</w:t>
            </w:r>
          </w:p>
        </w:tc>
      </w:tr>
      <w:tr w:rsidR="00B20AEC" w:rsidRPr="00B20AEC" w14:paraId="4F26B48E" w14:textId="77777777" w:rsidTr="00B20AEC">
        <w:trPr>
          <w:trHeight w:val="499"/>
          <w:tblCellSpacing w:w="15" w:type="dxa"/>
        </w:trPr>
        <w:tc>
          <w:tcPr>
            <w:tcW w:w="0" w:type="auto"/>
            <w:vAlign w:val="center"/>
            <w:hideMark/>
          </w:tcPr>
          <w:p w14:paraId="234F9795" w14:textId="77777777" w:rsidR="00B20AEC" w:rsidRPr="00B20AEC" w:rsidRDefault="00B20AEC" w:rsidP="00B20AEC">
            <w:pPr>
              <w:rPr>
                <w:sz w:val="26"/>
                <w:szCs w:val="26"/>
              </w:rPr>
            </w:pPr>
            <w:r w:rsidRPr="00B20AEC">
              <w:rPr>
                <w:sz w:val="26"/>
                <w:szCs w:val="26"/>
              </w:rPr>
              <w:lastRenderedPageBreak/>
              <w:t>Young Adult</w:t>
            </w:r>
          </w:p>
        </w:tc>
        <w:tc>
          <w:tcPr>
            <w:tcW w:w="0" w:type="auto"/>
            <w:vAlign w:val="center"/>
            <w:hideMark/>
          </w:tcPr>
          <w:p w14:paraId="3F76FBB5" w14:textId="77777777" w:rsidR="00B20AEC" w:rsidRPr="00B20AEC" w:rsidRDefault="00B20AEC" w:rsidP="00B20AEC">
            <w:pPr>
              <w:rPr>
                <w:sz w:val="26"/>
                <w:szCs w:val="26"/>
              </w:rPr>
            </w:pPr>
            <w:r w:rsidRPr="00B20AEC">
              <w:rPr>
                <w:sz w:val="26"/>
                <w:szCs w:val="26"/>
              </w:rPr>
              <w:t>Male</w:t>
            </w:r>
          </w:p>
        </w:tc>
        <w:tc>
          <w:tcPr>
            <w:tcW w:w="0" w:type="auto"/>
            <w:vAlign w:val="center"/>
            <w:hideMark/>
          </w:tcPr>
          <w:p w14:paraId="52A31AA8" w14:textId="77777777" w:rsidR="00B20AEC" w:rsidRPr="00B20AEC" w:rsidRDefault="00B20AEC" w:rsidP="00B20AEC">
            <w:pPr>
              <w:rPr>
                <w:sz w:val="26"/>
                <w:szCs w:val="26"/>
              </w:rPr>
            </w:pPr>
            <w:r w:rsidRPr="00B20AEC">
              <w:rPr>
                <w:sz w:val="26"/>
                <w:szCs w:val="26"/>
              </w:rPr>
              <w:t>574.36</w:t>
            </w:r>
          </w:p>
        </w:tc>
        <w:tc>
          <w:tcPr>
            <w:tcW w:w="0" w:type="auto"/>
            <w:vAlign w:val="center"/>
            <w:hideMark/>
          </w:tcPr>
          <w:p w14:paraId="564278F2" w14:textId="77777777" w:rsidR="00B20AEC" w:rsidRPr="00B20AEC" w:rsidRDefault="00B20AEC" w:rsidP="00B20AEC">
            <w:pPr>
              <w:rPr>
                <w:sz w:val="26"/>
                <w:szCs w:val="26"/>
              </w:rPr>
            </w:pPr>
            <w:r w:rsidRPr="00B20AEC">
              <w:rPr>
                <w:sz w:val="26"/>
                <w:szCs w:val="26"/>
              </w:rPr>
              <w:t>572</w:t>
            </w:r>
          </w:p>
        </w:tc>
      </w:tr>
      <w:tr w:rsidR="00B20AEC" w:rsidRPr="00B20AEC" w14:paraId="1575C62E" w14:textId="77777777" w:rsidTr="00B20AEC">
        <w:trPr>
          <w:trHeight w:val="499"/>
          <w:tblCellSpacing w:w="15" w:type="dxa"/>
        </w:trPr>
        <w:tc>
          <w:tcPr>
            <w:tcW w:w="0" w:type="auto"/>
            <w:vAlign w:val="center"/>
            <w:hideMark/>
          </w:tcPr>
          <w:p w14:paraId="1AE980DB" w14:textId="77777777" w:rsidR="00B20AEC" w:rsidRPr="00B20AEC" w:rsidRDefault="00B20AEC" w:rsidP="00B20AEC">
            <w:pPr>
              <w:rPr>
                <w:sz w:val="26"/>
                <w:szCs w:val="26"/>
              </w:rPr>
            </w:pPr>
            <w:r w:rsidRPr="00B20AEC">
              <w:rPr>
                <w:sz w:val="26"/>
                <w:szCs w:val="26"/>
              </w:rPr>
              <w:t>Young Adult</w:t>
            </w:r>
          </w:p>
        </w:tc>
        <w:tc>
          <w:tcPr>
            <w:tcW w:w="0" w:type="auto"/>
            <w:vAlign w:val="center"/>
            <w:hideMark/>
          </w:tcPr>
          <w:p w14:paraId="0B012029" w14:textId="77777777" w:rsidR="00B20AEC" w:rsidRPr="00B20AEC" w:rsidRDefault="00B20AEC" w:rsidP="00B20AEC">
            <w:pPr>
              <w:rPr>
                <w:sz w:val="26"/>
                <w:szCs w:val="26"/>
              </w:rPr>
            </w:pPr>
            <w:r w:rsidRPr="00B20AEC">
              <w:rPr>
                <w:sz w:val="26"/>
                <w:szCs w:val="26"/>
              </w:rPr>
              <w:t>Other</w:t>
            </w:r>
          </w:p>
        </w:tc>
        <w:tc>
          <w:tcPr>
            <w:tcW w:w="0" w:type="auto"/>
            <w:vAlign w:val="center"/>
            <w:hideMark/>
          </w:tcPr>
          <w:p w14:paraId="453B8D20" w14:textId="77777777" w:rsidR="00B20AEC" w:rsidRPr="00B20AEC" w:rsidRDefault="00B20AEC" w:rsidP="00B20AEC">
            <w:pPr>
              <w:rPr>
                <w:sz w:val="26"/>
                <w:szCs w:val="26"/>
              </w:rPr>
            </w:pPr>
            <w:r w:rsidRPr="00B20AEC">
              <w:rPr>
                <w:sz w:val="26"/>
                <w:szCs w:val="26"/>
              </w:rPr>
              <w:t>574.92</w:t>
            </w:r>
          </w:p>
        </w:tc>
        <w:tc>
          <w:tcPr>
            <w:tcW w:w="0" w:type="auto"/>
            <w:vAlign w:val="center"/>
            <w:hideMark/>
          </w:tcPr>
          <w:p w14:paraId="18A1E25D" w14:textId="77777777" w:rsidR="00B20AEC" w:rsidRPr="00B20AEC" w:rsidRDefault="00B20AEC" w:rsidP="00B20AEC">
            <w:pPr>
              <w:rPr>
                <w:sz w:val="26"/>
                <w:szCs w:val="26"/>
              </w:rPr>
            </w:pPr>
            <w:r w:rsidRPr="00B20AEC">
              <w:rPr>
                <w:sz w:val="26"/>
                <w:szCs w:val="26"/>
              </w:rPr>
              <w:t>575</w:t>
            </w:r>
          </w:p>
        </w:tc>
      </w:tr>
    </w:tbl>
    <w:p w14:paraId="6240959F" w14:textId="643268F0" w:rsidR="00B20AEC" w:rsidRPr="00B20AEC" w:rsidRDefault="00B20AEC" w:rsidP="00B20AEC">
      <w:pPr>
        <w:rPr>
          <w:sz w:val="26"/>
          <w:szCs w:val="26"/>
        </w:rPr>
      </w:pPr>
    </w:p>
    <w:p w14:paraId="68088E09" w14:textId="77777777" w:rsidR="00B20AEC" w:rsidRPr="00B20AEC" w:rsidRDefault="00B20AEC">
      <w:pPr>
        <w:numPr>
          <w:ilvl w:val="0"/>
          <w:numId w:val="66"/>
        </w:numPr>
        <w:rPr>
          <w:sz w:val="26"/>
          <w:szCs w:val="26"/>
        </w:rPr>
      </w:pPr>
      <w:r w:rsidRPr="00B20AEC">
        <w:rPr>
          <w:sz w:val="26"/>
          <w:szCs w:val="26"/>
        </w:rPr>
        <w:t xml:space="preserve">Overall, </w:t>
      </w:r>
      <w:r w:rsidRPr="00B20AEC">
        <w:rPr>
          <w:b/>
          <w:bCs/>
          <w:sz w:val="26"/>
          <w:szCs w:val="26"/>
        </w:rPr>
        <w:t>credit scores remain consistent across all genders and age groups</w:t>
      </w:r>
      <w:r w:rsidRPr="00B20AEC">
        <w:rPr>
          <w:sz w:val="26"/>
          <w:szCs w:val="26"/>
        </w:rPr>
        <w:t xml:space="preserve">, mostly around </w:t>
      </w:r>
      <w:r w:rsidRPr="00B20AEC">
        <w:rPr>
          <w:b/>
          <w:bCs/>
          <w:sz w:val="26"/>
          <w:szCs w:val="26"/>
        </w:rPr>
        <w:t>574–577</w:t>
      </w:r>
      <w:r w:rsidRPr="00B20AEC">
        <w:rPr>
          <w:sz w:val="26"/>
          <w:szCs w:val="26"/>
        </w:rPr>
        <w:t>.</w:t>
      </w:r>
    </w:p>
    <w:p w14:paraId="2B3DE44F" w14:textId="77777777" w:rsidR="00B20AEC" w:rsidRPr="00B20AEC" w:rsidRDefault="00B20AEC">
      <w:pPr>
        <w:numPr>
          <w:ilvl w:val="0"/>
          <w:numId w:val="66"/>
        </w:numPr>
        <w:rPr>
          <w:sz w:val="26"/>
          <w:szCs w:val="26"/>
        </w:rPr>
      </w:pPr>
      <w:r w:rsidRPr="00B20AEC">
        <w:rPr>
          <w:b/>
          <w:bCs/>
          <w:sz w:val="26"/>
          <w:szCs w:val="26"/>
        </w:rPr>
        <w:t>Middle-aged males</w:t>
      </w:r>
      <w:r w:rsidRPr="00B20AEC">
        <w:rPr>
          <w:sz w:val="26"/>
          <w:szCs w:val="26"/>
        </w:rPr>
        <w:t xml:space="preserve"> and </w:t>
      </w:r>
      <w:r w:rsidRPr="00B20AEC">
        <w:rPr>
          <w:b/>
          <w:bCs/>
          <w:sz w:val="26"/>
          <w:szCs w:val="26"/>
        </w:rPr>
        <w:t>senior citizens (other gender)</w:t>
      </w:r>
      <w:r w:rsidRPr="00B20AEC">
        <w:rPr>
          <w:sz w:val="26"/>
          <w:szCs w:val="26"/>
        </w:rPr>
        <w:t xml:space="preserve"> show </w:t>
      </w:r>
      <w:r w:rsidRPr="00B20AEC">
        <w:rPr>
          <w:b/>
          <w:bCs/>
          <w:sz w:val="26"/>
          <w:szCs w:val="26"/>
        </w:rPr>
        <w:t>slightly higher average scores</w:t>
      </w:r>
      <w:r w:rsidRPr="00B20AEC">
        <w:rPr>
          <w:sz w:val="26"/>
          <w:szCs w:val="26"/>
        </w:rPr>
        <w:t xml:space="preserve">, possibly due to </w:t>
      </w:r>
      <w:r w:rsidRPr="00B20AEC">
        <w:rPr>
          <w:b/>
          <w:bCs/>
          <w:sz w:val="26"/>
          <w:szCs w:val="26"/>
        </w:rPr>
        <w:t>better financial stability or longer credit histories</w:t>
      </w:r>
      <w:r w:rsidRPr="00B20AEC">
        <w:rPr>
          <w:sz w:val="26"/>
          <w:szCs w:val="26"/>
        </w:rPr>
        <w:t>.</w:t>
      </w:r>
    </w:p>
    <w:p w14:paraId="006C79E7" w14:textId="77777777" w:rsidR="00B20AEC" w:rsidRPr="00B20AEC" w:rsidRDefault="00B20AEC">
      <w:pPr>
        <w:numPr>
          <w:ilvl w:val="0"/>
          <w:numId w:val="66"/>
        </w:numPr>
        <w:rPr>
          <w:sz w:val="26"/>
          <w:szCs w:val="26"/>
        </w:rPr>
      </w:pPr>
      <w:r w:rsidRPr="00B20AEC">
        <w:rPr>
          <w:b/>
          <w:bCs/>
          <w:sz w:val="26"/>
          <w:szCs w:val="26"/>
        </w:rPr>
        <w:t>Female applicants</w:t>
      </w:r>
      <w:r w:rsidRPr="00B20AEC">
        <w:rPr>
          <w:sz w:val="26"/>
          <w:szCs w:val="26"/>
        </w:rPr>
        <w:t xml:space="preserve"> across all age groups maintain </w:t>
      </w:r>
      <w:r w:rsidRPr="00B20AEC">
        <w:rPr>
          <w:b/>
          <w:bCs/>
          <w:sz w:val="26"/>
          <w:szCs w:val="26"/>
        </w:rPr>
        <w:t>steady credit scores</w:t>
      </w:r>
      <w:r w:rsidRPr="00B20AEC">
        <w:rPr>
          <w:sz w:val="26"/>
          <w:szCs w:val="26"/>
        </w:rPr>
        <w:t xml:space="preserve"> around 575, showing consistent repayment patterns.</w:t>
      </w:r>
    </w:p>
    <w:p w14:paraId="5C8D462B" w14:textId="77777777" w:rsidR="00B20AEC" w:rsidRPr="00B20AEC" w:rsidRDefault="00B20AEC">
      <w:pPr>
        <w:numPr>
          <w:ilvl w:val="0"/>
          <w:numId w:val="66"/>
        </w:numPr>
        <w:rPr>
          <w:sz w:val="26"/>
          <w:szCs w:val="26"/>
        </w:rPr>
      </w:pPr>
      <w:r w:rsidRPr="00B20AEC">
        <w:rPr>
          <w:sz w:val="26"/>
          <w:szCs w:val="26"/>
        </w:rPr>
        <w:t xml:space="preserve">The </w:t>
      </w:r>
      <w:r w:rsidRPr="00B20AEC">
        <w:rPr>
          <w:b/>
          <w:bCs/>
          <w:sz w:val="26"/>
          <w:szCs w:val="26"/>
        </w:rPr>
        <w:t>“Other” gender group</w:t>
      </w:r>
      <w:r w:rsidRPr="00B20AEC">
        <w:rPr>
          <w:sz w:val="26"/>
          <w:szCs w:val="26"/>
        </w:rPr>
        <w:t xml:space="preserve"> also has </w:t>
      </w:r>
      <w:r w:rsidRPr="00B20AEC">
        <w:rPr>
          <w:b/>
          <w:bCs/>
          <w:sz w:val="26"/>
          <w:szCs w:val="26"/>
        </w:rPr>
        <w:t>comparable or slightly higher</w:t>
      </w:r>
      <w:r w:rsidRPr="00B20AEC">
        <w:rPr>
          <w:sz w:val="26"/>
          <w:szCs w:val="26"/>
        </w:rPr>
        <w:t xml:space="preserve"> average scores, especially in </w:t>
      </w:r>
      <w:r w:rsidRPr="00B20AEC">
        <w:rPr>
          <w:b/>
          <w:bCs/>
          <w:sz w:val="26"/>
          <w:szCs w:val="26"/>
        </w:rPr>
        <w:t>senior age categories</w:t>
      </w:r>
      <w:r w:rsidRPr="00B20AEC">
        <w:rPr>
          <w:sz w:val="26"/>
          <w:szCs w:val="26"/>
        </w:rPr>
        <w:t>.</w:t>
      </w:r>
    </w:p>
    <w:p w14:paraId="32C9C2C1" w14:textId="7CF0A2C4" w:rsidR="00B20AEC" w:rsidRPr="00B20AEC" w:rsidRDefault="00B20AEC" w:rsidP="00B20AEC">
      <w:pPr>
        <w:rPr>
          <w:sz w:val="26"/>
          <w:szCs w:val="26"/>
        </w:rPr>
      </w:pPr>
    </w:p>
    <w:p w14:paraId="014130F9" w14:textId="77777777" w:rsidR="00B20AEC" w:rsidRPr="00B20AEC" w:rsidRDefault="00B20AEC" w:rsidP="00B20AEC">
      <w:pPr>
        <w:rPr>
          <w:b/>
          <w:bCs/>
          <w:sz w:val="26"/>
          <w:szCs w:val="26"/>
        </w:rPr>
      </w:pPr>
      <w:r w:rsidRPr="00B20AEC">
        <w:rPr>
          <w:b/>
          <w:bCs/>
          <w:sz w:val="26"/>
          <w:szCs w:val="26"/>
        </w:rPr>
        <w:t>Crosstab Summary:</w:t>
      </w:r>
    </w:p>
    <w:tbl>
      <w:tblPr>
        <w:tblW w:w="9053" w:type="dxa"/>
        <w:tblCellSpacing w:w="15" w:type="dxa"/>
        <w:tblCellMar>
          <w:top w:w="15" w:type="dxa"/>
          <w:left w:w="15" w:type="dxa"/>
          <w:bottom w:w="15" w:type="dxa"/>
          <w:right w:w="15" w:type="dxa"/>
        </w:tblCellMar>
        <w:tblLook w:val="04A0" w:firstRow="1" w:lastRow="0" w:firstColumn="1" w:lastColumn="0" w:noHBand="0" w:noVBand="1"/>
      </w:tblPr>
      <w:tblGrid>
        <w:gridCol w:w="2836"/>
        <w:gridCol w:w="1572"/>
        <w:gridCol w:w="1460"/>
        <w:gridCol w:w="1460"/>
        <w:gridCol w:w="1725"/>
      </w:tblGrid>
      <w:tr w:rsidR="00B20AEC" w:rsidRPr="00B20AEC" w14:paraId="49525735" w14:textId="77777777" w:rsidTr="00B20AEC">
        <w:trPr>
          <w:trHeight w:val="511"/>
          <w:tblHeader/>
          <w:tblCellSpacing w:w="15" w:type="dxa"/>
        </w:trPr>
        <w:tc>
          <w:tcPr>
            <w:tcW w:w="0" w:type="auto"/>
            <w:vAlign w:val="center"/>
            <w:hideMark/>
          </w:tcPr>
          <w:p w14:paraId="3D005F2E" w14:textId="77777777" w:rsidR="00B20AEC" w:rsidRPr="00B20AEC" w:rsidRDefault="00B20AEC" w:rsidP="00B20AEC">
            <w:pPr>
              <w:rPr>
                <w:b/>
                <w:bCs/>
                <w:sz w:val="26"/>
                <w:szCs w:val="26"/>
              </w:rPr>
            </w:pPr>
            <w:r w:rsidRPr="00B20AEC">
              <w:rPr>
                <w:b/>
                <w:bCs/>
                <w:sz w:val="26"/>
                <w:szCs w:val="26"/>
              </w:rPr>
              <w:t>Age Group</w:t>
            </w:r>
          </w:p>
        </w:tc>
        <w:tc>
          <w:tcPr>
            <w:tcW w:w="0" w:type="auto"/>
            <w:vAlign w:val="center"/>
            <w:hideMark/>
          </w:tcPr>
          <w:p w14:paraId="52502D52" w14:textId="77777777" w:rsidR="00B20AEC" w:rsidRPr="00B20AEC" w:rsidRDefault="00B20AEC" w:rsidP="00B20AEC">
            <w:pPr>
              <w:rPr>
                <w:b/>
                <w:bCs/>
                <w:sz w:val="26"/>
                <w:szCs w:val="26"/>
              </w:rPr>
            </w:pPr>
            <w:r w:rsidRPr="00B20AEC">
              <w:rPr>
                <w:b/>
                <w:bCs/>
                <w:sz w:val="26"/>
                <w:szCs w:val="26"/>
              </w:rPr>
              <w:t>Female</w:t>
            </w:r>
          </w:p>
        </w:tc>
        <w:tc>
          <w:tcPr>
            <w:tcW w:w="0" w:type="auto"/>
            <w:vAlign w:val="center"/>
            <w:hideMark/>
          </w:tcPr>
          <w:p w14:paraId="68E77E46" w14:textId="77777777" w:rsidR="00B20AEC" w:rsidRPr="00B20AEC" w:rsidRDefault="00B20AEC" w:rsidP="00B20AEC">
            <w:pPr>
              <w:rPr>
                <w:b/>
                <w:bCs/>
                <w:sz w:val="26"/>
                <w:szCs w:val="26"/>
              </w:rPr>
            </w:pPr>
            <w:r w:rsidRPr="00B20AEC">
              <w:rPr>
                <w:b/>
                <w:bCs/>
                <w:sz w:val="26"/>
                <w:szCs w:val="26"/>
              </w:rPr>
              <w:t>Male</w:t>
            </w:r>
          </w:p>
        </w:tc>
        <w:tc>
          <w:tcPr>
            <w:tcW w:w="0" w:type="auto"/>
            <w:vAlign w:val="center"/>
            <w:hideMark/>
          </w:tcPr>
          <w:p w14:paraId="13E43B51" w14:textId="77777777" w:rsidR="00B20AEC" w:rsidRPr="00B20AEC" w:rsidRDefault="00B20AEC" w:rsidP="00B20AEC">
            <w:pPr>
              <w:rPr>
                <w:b/>
                <w:bCs/>
                <w:sz w:val="26"/>
                <w:szCs w:val="26"/>
              </w:rPr>
            </w:pPr>
            <w:r w:rsidRPr="00B20AEC">
              <w:rPr>
                <w:b/>
                <w:bCs/>
                <w:sz w:val="26"/>
                <w:szCs w:val="26"/>
              </w:rPr>
              <w:t>Other</w:t>
            </w:r>
          </w:p>
        </w:tc>
        <w:tc>
          <w:tcPr>
            <w:tcW w:w="0" w:type="auto"/>
            <w:vAlign w:val="center"/>
            <w:hideMark/>
          </w:tcPr>
          <w:p w14:paraId="35C45DE1" w14:textId="77777777" w:rsidR="00B20AEC" w:rsidRPr="00B20AEC" w:rsidRDefault="00B20AEC" w:rsidP="00B20AEC">
            <w:pPr>
              <w:rPr>
                <w:b/>
                <w:bCs/>
                <w:sz w:val="26"/>
                <w:szCs w:val="26"/>
              </w:rPr>
            </w:pPr>
            <w:r w:rsidRPr="00B20AEC">
              <w:rPr>
                <w:b/>
                <w:bCs/>
                <w:sz w:val="26"/>
                <w:szCs w:val="26"/>
              </w:rPr>
              <w:t>Total</w:t>
            </w:r>
          </w:p>
        </w:tc>
      </w:tr>
      <w:tr w:rsidR="00B20AEC" w:rsidRPr="00B20AEC" w14:paraId="1AB459D3" w14:textId="77777777" w:rsidTr="00B20AEC">
        <w:trPr>
          <w:trHeight w:val="511"/>
          <w:tblCellSpacing w:w="15" w:type="dxa"/>
        </w:trPr>
        <w:tc>
          <w:tcPr>
            <w:tcW w:w="0" w:type="auto"/>
            <w:vAlign w:val="center"/>
            <w:hideMark/>
          </w:tcPr>
          <w:p w14:paraId="76E85741" w14:textId="77777777" w:rsidR="00B20AEC" w:rsidRPr="00B20AEC" w:rsidRDefault="00B20AEC" w:rsidP="00B20AEC">
            <w:pPr>
              <w:rPr>
                <w:sz w:val="26"/>
                <w:szCs w:val="26"/>
              </w:rPr>
            </w:pPr>
            <w:r w:rsidRPr="00B20AEC">
              <w:rPr>
                <w:sz w:val="26"/>
                <w:szCs w:val="26"/>
              </w:rPr>
              <w:t>Adult</w:t>
            </w:r>
          </w:p>
        </w:tc>
        <w:tc>
          <w:tcPr>
            <w:tcW w:w="0" w:type="auto"/>
            <w:vAlign w:val="center"/>
            <w:hideMark/>
          </w:tcPr>
          <w:p w14:paraId="4A6851FF" w14:textId="77777777" w:rsidR="00B20AEC" w:rsidRPr="00B20AEC" w:rsidRDefault="00B20AEC" w:rsidP="00B20AEC">
            <w:pPr>
              <w:rPr>
                <w:sz w:val="26"/>
                <w:szCs w:val="26"/>
              </w:rPr>
            </w:pPr>
            <w:r w:rsidRPr="00B20AEC">
              <w:rPr>
                <w:sz w:val="26"/>
                <w:szCs w:val="26"/>
              </w:rPr>
              <w:t>28,869</w:t>
            </w:r>
          </w:p>
        </w:tc>
        <w:tc>
          <w:tcPr>
            <w:tcW w:w="0" w:type="auto"/>
            <w:vAlign w:val="center"/>
            <w:hideMark/>
          </w:tcPr>
          <w:p w14:paraId="1F1E875E" w14:textId="77777777" w:rsidR="00B20AEC" w:rsidRPr="00B20AEC" w:rsidRDefault="00B20AEC" w:rsidP="00B20AEC">
            <w:pPr>
              <w:rPr>
                <w:sz w:val="26"/>
                <w:szCs w:val="26"/>
              </w:rPr>
            </w:pPr>
            <w:r w:rsidRPr="00B20AEC">
              <w:rPr>
                <w:sz w:val="26"/>
                <w:szCs w:val="26"/>
              </w:rPr>
              <w:t>29,236</w:t>
            </w:r>
          </w:p>
        </w:tc>
        <w:tc>
          <w:tcPr>
            <w:tcW w:w="0" w:type="auto"/>
            <w:vAlign w:val="center"/>
            <w:hideMark/>
          </w:tcPr>
          <w:p w14:paraId="713BF1EB" w14:textId="77777777" w:rsidR="00B20AEC" w:rsidRPr="00B20AEC" w:rsidRDefault="00B20AEC" w:rsidP="00B20AEC">
            <w:pPr>
              <w:rPr>
                <w:sz w:val="26"/>
                <w:szCs w:val="26"/>
              </w:rPr>
            </w:pPr>
            <w:r w:rsidRPr="00B20AEC">
              <w:rPr>
                <w:sz w:val="26"/>
                <w:szCs w:val="26"/>
              </w:rPr>
              <w:t>28,944</w:t>
            </w:r>
          </w:p>
        </w:tc>
        <w:tc>
          <w:tcPr>
            <w:tcW w:w="0" w:type="auto"/>
            <w:vAlign w:val="center"/>
            <w:hideMark/>
          </w:tcPr>
          <w:p w14:paraId="23BCBD3C" w14:textId="77777777" w:rsidR="00B20AEC" w:rsidRPr="00B20AEC" w:rsidRDefault="00B20AEC" w:rsidP="00B20AEC">
            <w:pPr>
              <w:rPr>
                <w:sz w:val="26"/>
                <w:szCs w:val="26"/>
              </w:rPr>
            </w:pPr>
            <w:r w:rsidRPr="00B20AEC">
              <w:rPr>
                <w:sz w:val="26"/>
                <w:szCs w:val="26"/>
              </w:rPr>
              <w:t>87,049</w:t>
            </w:r>
          </w:p>
        </w:tc>
      </w:tr>
      <w:tr w:rsidR="00B20AEC" w:rsidRPr="00B20AEC" w14:paraId="1CAA3828" w14:textId="77777777" w:rsidTr="00B20AEC">
        <w:trPr>
          <w:trHeight w:val="511"/>
          <w:tblCellSpacing w:w="15" w:type="dxa"/>
        </w:trPr>
        <w:tc>
          <w:tcPr>
            <w:tcW w:w="0" w:type="auto"/>
            <w:vAlign w:val="center"/>
            <w:hideMark/>
          </w:tcPr>
          <w:p w14:paraId="13E6C1E1" w14:textId="77777777" w:rsidR="00B20AEC" w:rsidRPr="00B20AEC" w:rsidRDefault="00B20AEC" w:rsidP="00B20AEC">
            <w:pPr>
              <w:rPr>
                <w:sz w:val="26"/>
                <w:szCs w:val="26"/>
              </w:rPr>
            </w:pPr>
            <w:r w:rsidRPr="00B20AEC">
              <w:rPr>
                <w:sz w:val="26"/>
                <w:szCs w:val="26"/>
              </w:rPr>
              <w:t>Middle Aged</w:t>
            </w:r>
          </w:p>
        </w:tc>
        <w:tc>
          <w:tcPr>
            <w:tcW w:w="0" w:type="auto"/>
            <w:vAlign w:val="center"/>
            <w:hideMark/>
          </w:tcPr>
          <w:p w14:paraId="16A8A07E" w14:textId="77777777" w:rsidR="00B20AEC" w:rsidRPr="00B20AEC" w:rsidRDefault="00B20AEC" w:rsidP="00B20AEC">
            <w:pPr>
              <w:rPr>
                <w:sz w:val="26"/>
                <w:szCs w:val="26"/>
              </w:rPr>
            </w:pPr>
            <w:r w:rsidRPr="00B20AEC">
              <w:rPr>
                <w:sz w:val="26"/>
                <w:szCs w:val="26"/>
              </w:rPr>
              <w:t>21,645</w:t>
            </w:r>
          </w:p>
        </w:tc>
        <w:tc>
          <w:tcPr>
            <w:tcW w:w="0" w:type="auto"/>
            <w:vAlign w:val="center"/>
            <w:hideMark/>
          </w:tcPr>
          <w:p w14:paraId="5E21CDC0" w14:textId="77777777" w:rsidR="00B20AEC" w:rsidRPr="00B20AEC" w:rsidRDefault="00B20AEC" w:rsidP="00B20AEC">
            <w:pPr>
              <w:rPr>
                <w:sz w:val="26"/>
                <w:szCs w:val="26"/>
              </w:rPr>
            </w:pPr>
            <w:r w:rsidRPr="00B20AEC">
              <w:rPr>
                <w:sz w:val="26"/>
                <w:szCs w:val="26"/>
              </w:rPr>
              <w:t>21,858</w:t>
            </w:r>
          </w:p>
        </w:tc>
        <w:tc>
          <w:tcPr>
            <w:tcW w:w="0" w:type="auto"/>
            <w:vAlign w:val="center"/>
            <w:hideMark/>
          </w:tcPr>
          <w:p w14:paraId="51DF1FA2" w14:textId="77777777" w:rsidR="00B20AEC" w:rsidRPr="00B20AEC" w:rsidRDefault="00B20AEC" w:rsidP="00B20AEC">
            <w:pPr>
              <w:rPr>
                <w:sz w:val="26"/>
                <w:szCs w:val="26"/>
              </w:rPr>
            </w:pPr>
            <w:r w:rsidRPr="00B20AEC">
              <w:rPr>
                <w:sz w:val="26"/>
                <w:szCs w:val="26"/>
              </w:rPr>
              <w:t>21,774</w:t>
            </w:r>
          </w:p>
        </w:tc>
        <w:tc>
          <w:tcPr>
            <w:tcW w:w="0" w:type="auto"/>
            <w:vAlign w:val="center"/>
            <w:hideMark/>
          </w:tcPr>
          <w:p w14:paraId="77CD5E5E" w14:textId="77777777" w:rsidR="00B20AEC" w:rsidRPr="00B20AEC" w:rsidRDefault="00B20AEC" w:rsidP="00B20AEC">
            <w:pPr>
              <w:rPr>
                <w:sz w:val="26"/>
                <w:szCs w:val="26"/>
              </w:rPr>
            </w:pPr>
            <w:r w:rsidRPr="00B20AEC">
              <w:rPr>
                <w:sz w:val="26"/>
                <w:szCs w:val="26"/>
              </w:rPr>
              <w:t>65,277</w:t>
            </w:r>
          </w:p>
        </w:tc>
      </w:tr>
      <w:tr w:rsidR="00B20AEC" w:rsidRPr="00B20AEC" w14:paraId="381A474B" w14:textId="77777777" w:rsidTr="00B20AEC">
        <w:trPr>
          <w:trHeight w:val="511"/>
          <w:tblCellSpacing w:w="15" w:type="dxa"/>
        </w:trPr>
        <w:tc>
          <w:tcPr>
            <w:tcW w:w="0" w:type="auto"/>
            <w:vAlign w:val="center"/>
            <w:hideMark/>
          </w:tcPr>
          <w:p w14:paraId="493921AF" w14:textId="77777777" w:rsidR="00B20AEC" w:rsidRPr="00B20AEC" w:rsidRDefault="00B20AEC" w:rsidP="00B20AEC">
            <w:pPr>
              <w:rPr>
                <w:sz w:val="26"/>
                <w:szCs w:val="26"/>
              </w:rPr>
            </w:pPr>
            <w:r w:rsidRPr="00B20AEC">
              <w:rPr>
                <w:sz w:val="26"/>
                <w:szCs w:val="26"/>
              </w:rPr>
              <w:t>Senior Citizen</w:t>
            </w:r>
          </w:p>
        </w:tc>
        <w:tc>
          <w:tcPr>
            <w:tcW w:w="0" w:type="auto"/>
            <w:vAlign w:val="center"/>
            <w:hideMark/>
          </w:tcPr>
          <w:p w14:paraId="2FCE1788" w14:textId="77777777" w:rsidR="00B20AEC" w:rsidRPr="00B20AEC" w:rsidRDefault="00B20AEC" w:rsidP="00B20AEC">
            <w:pPr>
              <w:rPr>
                <w:sz w:val="26"/>
                <w:szCs w:val="26"/>
              </w:rPr>
            </w:pPr>
            <w:r w:rsidRPr="00B20AEC">
              <w:rPr>
                <w:sz w:val="26"/>
                <w:szCs w:val="26"/>
              </w:rPr>
              <w:t>8,733</w:t>
            </w:r>
          </w:p>
        </w:tc>
        <w:tc>
          <w:tcPr>
            <w:tcW w:w="0" w:type="auto"/>
            <w:vAlign w:val="center"/>
            <w:hideMark/>
          </w:tcPr>
          <w:p w14:paraId="106997E6" w14:textId="77777777" w:rsidR="00B20AEC" w:rsidRPr="00B20AEC" w:rsidRDefault="00B20AEC" w:rsidP="00B20AEC">
            <w:pPr>
              <w:rPr>
                <w:sz w:val="26"/>
                <w:szCs w:val="26"/>
              </w:rPr>
            </w:pPr>
            <w:r w:rsidRPr="00B20AEC">
              <w:rPr>
                <w:sz w:val="26"/>
                <w:szCs w:val="26"/>
              </w:rPr>
              <w:t>8,676</w:t>
            </w:r>
          </w:p>
        </w:tc>
        <w:tc>
          <w:tcPr>
            <w:tcW w:w="0" w:type="auto"/>
            <w:vAlign w:val="center"/>
            <w:hideMark/>
          </w:tcPr>
          <w:p w14:paraId="3DF4FDB7" w14:textId="77777777" w:rsidR="00B20AEC" w:rsidRPr="00B20AEC" w:rsidRDefault="00B20AEC" w:rsidP="00B20AEC">
            <w:pPr>
              <w:rPr>
                <w:sz w:val="26"/>
                <w:szCs w:val="26"/>
              </w:rPr>
            </w:pPr>
            <w:r w:rsidRPr="00B20AEC">
              <w:rPr>
                <w:sz w:val="26"/>
                <w:szCs w:val="26"/>
              </w:rPr>
              <w:t>8,654</w:t>
            </w:r>
          </w:p>
        </w:tc>
        <w:tc>
          <w:tcPr>
            <w:tcW w:w="0" w:type="auto"/>
            <w:vAlign w:val="center"/>
            <w:hideMark/>
          </w:tcPr>
          <w:p w14:paraId="7AB620EE" w14:textId="77777777" w:rsidR="00B20AEC" w:rsidRPr="00B20AEC" w:rsidRDefault="00B20AEC" w:rsidP="00B20AEC">
            <w:pPr>
              <w:rPr>
                <w:sz w:val="26"/>
                <w:szCs w:val="26"/>
              </w:rPr>
            </w:pPr>
            <w:r w:rsidRPr="00B20AEC">
              <w:rPr>
                <w:sz w:val="26"/>
                <w:szCs w:val="26"/>
              </w:rPr>
              <w:t>26,063</w:t>
            </w:r>
          </w:p>
        </w:tc>
      </w:tr>
      <w:tr w:rsidR="00B20AEC" w:rsidRPr="00B20AEC" w14:paraId="21CD9B9A" w14:textId="77777777" w:rsidTr="00B20AEC">
        <w:trPr>
          <w:trHeight w:val="511"/>
          <w:tblCellSpacing w:w="15" w:type="dxa"/>
        </w:trPr>
        <w:tc>
          <w:tcPr>
            <w:tcW w:w="0" w:type="auto"/>
            <w:vAlign w:val="center"/>
            <w:hideMark/>
          </w:tcPr>
          <w:p w14:paraId="632DD366" w14:textId="77777777" w:rsidR="00B20AEC" w:rsidRPr="00B20AEC" w:rsidRDefault="00B20AEC" w:rsidP="00B20AEC">
            <w:pPr>
              <w:rPr>
                <w:sz w:val="26"/>
                <w:szCs w:val="26"/>
              </w:rPr>
            </w:pPr>
            <w:r w:rsidRPr="00B20AEC">
              <w:rPr>
                <w:sz w:val="26"/>
                <w:szCs w:val="26"/>
              </w:rPr>
              <w:t>Young Adult</w:t>
            </w:r>
          </w:p>
        </w:tc>
        <w:tc>
          <w:tcPr>
            <w:tcW w:w="0" w:type="auto"/>
            <w:vAlign w:val="center"/>
            <w:hideMark/>
          </w:tcPr>
          <w:p w14:paraId="7013D102" w14:textId="77777777" w:rsidR="00B20AEC" w:rsidRPr="00B20AEC" w:rsidRDefault="00B20AEC" w:rsidP="00B20AEC">
            <w:pPr>
              <w:rPr>
                <w:sz w:val="26"/>
                <w:szCs w:val="26"/>
              </w:rPr>
            </w:pPr>
            <w:r w:rsidRPr="00B20AEC">
              <w:rPr>
                <w:sz w:val="26"/>
                <w:szCs w:val="26"/>
              </w:rPr>
              <w:t>17,497</w:t>
            </w:r>
          </w:p>
        </w:tc>
        <w:tc>
          <w:tcPr>
            <w:tcW w:w="0" w:type="auto"/>
            <w:vAlign w:val="center"/>
            <w:hideMark/>
          </w:tcPr>
          <w:p w14:paraId="43463B94" w14:textId="77777777" w:rsidR="00B20AEC" w:rsidRPr="00B20AEC" w:rsidRDefault="00B20AEC" w:rsidP="00B20AEC">
            <w:pPr>
              <w:rPr>
                <w:sz w:val="26"/>
                <w:szCs w:val="26"/>
              </w:rPr>
            </w:pPr>
            <w:r w:rsidRPr="00B20AEC">
              <w:rPr>
                <w:sz w:val="26"/>
                <w:szCs w:val="26"/>
              </w:rPr>
              <w:t>17,376</w:t>
            </w:r>
          </w:p>
        </w:tc>
        <w:tc>
          <w:tcPr>
            <w:tcW w:w="0" w:type="auto"/>
            <w:vAlign w:val="center"/>
            <w:hideMark/>
          </w:tcPr>
          <w:p w14:paraId="78686E5C" w14:textId="77777777" w:rsidR="00B20AEC" w:rsidRPr="00B20AEC" w:rsidRDefault="00B20AEC" w:rsidP="00B20AEC">
            <w:pPr>
              <w:rPr>
                <w:sz w:val="26"/>
                <w:szCs w:val="26"/>
              </w:rPr>
            </w:pPr>
            <w:r w:rsidRPr="00B20AEC">
              <w:rPr>
                <w:sz w:val="26"/>
                <w:szCs w:val="26"/>
              </w:rPr>
              <w:t>17,222</w:t>
            </w:r>
          </w:p>
        </w:tc>
        <w:tc>
          <w:tcPr>
            <w:tcW w:w="0" w:type="auto"/>
            <w:vAlign w:val="center"/>
            <w:hideMark/>
          </w:tcPr>
          <w:p w14:paraId="595EB834" w14:textId="77777777" w:rsidR="00B20AEC" w:rsidRPr="00B20AEC" w:rsidRDefault="00B20AEC" w:rsidP="00B20AEC">
            <w:pPr>
              <w:rPr>
                <w:sz w:val="26"/>
                <w:szCs w:val="26"/>
              </w:rPr>
            </w:pPr>
            <w:r w:rsidRPr="00B20AEC">
              <w:rPr>
                <w:sz w:val="26"/>
                <w:szCs w:val="26"/>
              </w:rPr>
              <w:t>52,095</w:t>
            </w:r>
          </w:p>
        </w:tc>
      </w:tr>
      <w:tr w:rsidR="00B20AEC" w:rsidRPr="00B20AEC" w14:paraId="54C86625" w14:textId="77777777" w:rsidTr="00B20AEC">
        <w:trPr>
          <w:trHeight w:val="511"/>
          <w:tblCellSpacing w:w="15" w:type="dxa"/>
        </w:trPr>
        <w:tc>
          <w:tcPr>
            <w:tcW w:w="0" w:type="auto"/>
            <w:vAlign w:val="center"/>
            <w:hideMark/>
          </w:tcPr>
          <w:p w14:paraId="67D72E52" w14:textId="77777777" w:rsidR="00B20AEC" w:rsidRPr="00B20AEC" w:rsidRDefault="00B20AEC" w:rsidP="00B20AEC">
            <w:pPr>
              <w:rPr>
                <w:sz w:val="26"/>
                <w:szCs w:val="26"/>
              </w:rPr>
            </w:pPr>
            <w:r w:rsidRPr="00B20AEC">
              <w:rPr>
                <w:b/>
                <w:bCs/>
                <w:sz w:val="26"/>
                <w:szCs w:val="26"/>
              </w:rPr>
              <w:t>Total</w:t>
            </w:r>
          </w:p>
        </w:tc>
        <w:tc>
          <w:tcPr>
            <w:tcW w:w="0" w:type="auto"/>
            <w:vAlign w:val="center"/>
            <w:hideMark/>
          </w:tcPr>
          <w:p w14:paraId="4518F5A7" w14:textId="77777777" w:rsidR="00B20AEC" w:rsidRPr="00B20AEC" w:rsidRDefault="00B20AEC" w:rsidP="00B20AEC">
            <w:pPr>
              <w:rPr>
                <w:sz w:val="26"/>
                <w:szCs w:val="26"/>
              </w:rPr>
            </w:pPr>
            <w:r w:rsidRPr="00B20AEC">
              <w:rPr>
                <w:b/>
                <w:bCs/>
                <w:sz w:val="26"/>
                <w:szCs w:val="26"/>
              </w:rPr>
              <w:t>76,744</w:t>
            </w:r>
          </w:p>
        </w:tc>
        <w:tc>
          <w:tcPr>
            <w:tcW w:w="0" w:type="auto"/>
            <w:vAlign w:val="center"/>
            <w:hideMark/>
          </w:tcPr>
          <w:p w14:paraId="6994D6CA" w14:textId="77777777" w:rsidR="00B20AEC" w:rsidRPr="00B20AEC" w:rsidRDefault="00B20AEC" w:rsidP="00B20AEC">
            <w:pPr>
              <w:rPr>
                <w:sz w:val="26"/>
                <w:szCs w:val="26"/>
              </w:rPr>
            </w:pPr>
            <w:r w:rsidRPr="00B20AEC">
              <w:rPr>
                <w:b/>
                <w:bCs/>
                <w:sz w:val="26"/>
                <w:szCs w:val="26"/>
              </w:rPr>
              <w:t>77,146</w:t>
            </w:r>
          </w:p>
        </w:tc>
        <w:tc>
          <w:tcPr>
            <w:tcW w:w="0" w:type="auto"/>
            <w:vAlign w:val="center"/>
            <w:hideMark/>
          </w:tcPr>
          <w:p w14:paraId="0E00FC65" w14:textId="77777777" w:rsidR="00B20AEC" w:rsidRPr="00B20AEC" w:rsidRDefault="00B20AEC" w:rsidP="00B20AEC">
            <w:pPr>
              <w:rPr>
                <w:sz w:val="26"/>
                <w:szCs w:val="26"/>
              </w:rPr>
            </w:pPr>
            <w:r w:rsidRPr="00B20AEC">
              <w:rPr>
                <w:b/>
                <w:bCs/>
                <w:sz w:val="26"/>
                <w:szCs w:val="26"/>
              </w:rPr>
              <w:t>76,594</w:t>
            </w:r>
          </w:p>
        </w:tc>
        <w:tc>
          <w:tcPr>
            <w:tcW w:w="0" w:type="auto"/>
            <w:vAlign w:val="center"/>
            <w:hideMark/>
          </w:tcPr>
          <w:p w14:paraId="56DF6F94" w14:textId="77777777" w:rsidR="00B20AEC" w:rsidRPr="00B20AEC" w:rsidRDefault="00B20AEC" w:rsidP="00B20AEC">
            <w:pPr>
              <w:rPr>
                <w:sz w:val="26"/>
                <w:szCs w:val="26"/>
              </w:rPr>
            </w:pPr>
            <w:r w:rsidRPr="00B20AEC">
              <w:rPr>
                <w:b/>
                <w:bCs/>
                <w:sz w:val="26"/>
                <w:szCs w:val="26"/>
              </w:rPr>
              <w:t>230,484</w:t>
            </w:r>
          </w:p>
        </w:tc>
      </w:tr>
    </w:tbl>
    <w:p w14:paraId="27036A11" w14:textId="36A12267" w:rsidR="00B20AEC" w:rsidRPr="00B20AEC" w:rsidRDefault="00B20AEC" w:rsidP="00B20AEC">
      <w:pPr>
        <w:rPr>
          <w:sz w:val="26"/>
          <w:szCs w:val="26"/>
        </w:rPr>
      </w:pPr>
    </w:p>
    <w:p w14:paraId="728957DA" w14:textId="77777777" w:rsidR="00B20AEC" w:rsidRPr="00B20AEC" w:rsidRDefault="00B20AEC">
      <w:pPr>
        <w:numPr>
          <w:ilvl w:val="0"/>
          <w:numId w:val="67"/>
        </w:numPr>
        <w:rPr>
          <w:sz w:val="26"/>
          <w:szCs w:val="26"/>
        </w:rPr>
      </w:pPr>
      <w:r w:rsidRPr="00B20AEC">
        <w:rPr>
          <w:sz w:val="26"/>
          <w:szCs w:val="26"/>
        </w:rPr>
        <w:t xml:space="preserve">The </w:t>
      </w:r>
      <w:r w:rsidRPr="00B20AEC">
        <w:rPr>
          <w:b/>
          <w:bCs/>
          <w:sz w:val="26"/>
          <w:szCs w:val="26"/>
        </w:rPr>
        <w:t>distribution of gender</w:t>
      </w:r>
      <w:r w:rsidRPr="00B20AEC">
        <w:rPr>
          <w:sz w:val="26"/>
          <w:szCs w:val="26"/>
        </w:rPr>
        <w:t xml:space="preserve"> across age groups is </w:t>
      </w:r>
      <w:r w:rsidRPr="00B20AEC">
        <w:rPr>
          <w:b/>
          <w:bCs/>
          <w:sz w:val="26"/>
          <w:szCs w:val="26"/>
        </w:rPr>
        <w:t>nearly equal</w:t>
      </w:r>
      <w:r w:rsidRPr="00B20AEC">
        <w:rPr>
          <w:sz w:val="26"/>
          <w:szCs w:val="26"/>
        </w:rPr>
        <w:t>, suggesting no demographic bias in loan applications.</w:t>
      </w:r>
    </w:p>
    <w:p w14:paraId="19FC3312" w14:textId="77777777" w:rsidR="00B20AEC" w:rsidRPr="00B20AEC" w:rsidRDefault="00B20AEC">
      <w:pPr>
        <w:numPr>
          <w:ilvl w:val="0"/>
          <w:numId w:val="67"/>
        </w:numPr>
        <w:rPr>
          <w:sz w:val="26"/>
          <w:szCs w:val="26"/>
        </w:rPr>
      </w:pPr>
      <w:r w:rsidRPr="00B20AEC">
        <w:rPr>
          <w:sz w:val="26"/>
          <w:szCs w:val="26"/>
        </w:rPr>
        <w:t xml:space="preserve">The </w:t>
      </w:r>
      <w:r w:rsidRPr="00B20AEC">
        <w:rPr>
          <w:b/>
          <w:bCs/>
          <w:sz w:val="26"/>
          <w:szCs w:val="26"/>
        </w:rPr>
        <w:t>credit score differences</w:t>
      </w:r>
      <w:r w:rsidRPr="00B20AEC">
        <w:rPr>
          <w:sz w:val="26"/>
          <w:szCs w:val="26"/>
        </w:rPr>
        <w:t xml:space="preserve"> between genders are </w:t>
      </w:r>
      <w:r w:rsidRPr="00B20AEC">
        <w:rPr>
          <w:b/>
          <w:bCs/>
          <w:sz w:val="26"/>
          <w:szCs w:val="26"/>
        </w:rPr>
        <w:t>minimal</w:t>
      </w:r>
      <w:r w:rsidRPr="00B20AEC">
        <w:rPr>
          <w:sz w:val="26"/>
          <w:szCs w:val="26"/>
        </w:rPr>
        <w:t xml:space="preserve">, indicating </w:t>
      </w:r>
      <w:r w:rsidRPr="00B20AEC">
        <w:rPr>
          <w:b/>
          <w:bCs/>
          <w:sz w:val="26"/>
          <w:szCs w:val="26"/>
        </w:rPr>
        <w:t>similar creditworthiness</w:t>
      </w:r>
      <w:r w:rsidRPr="00B20AEC">
        <w:rPr>
          <w:sz w:val="26"/>
          <w:szCs w:val="26"/>
        </w:rPr>
        <w:t xml:space="preserve"> across groups.</w:t>
      </w:r>
    </w:p>
    <w:p w14:paraId="7B3FEA2A" w14:textId="77777777" w:rsidR="00B20AEC" w:rsidRPr="00B20AEC" w:rsidRDefault="00B20AEC">
      <w:pPr>
        <w:numPr>
          <w:ilvl w:val="0"/>
          <w:numId w:val="67"/>
        </w:numPr>
        <w:rPr>
          <w:sz w:val="26"/>
          <w:szCs w:val="26"/>
        </w:rPr>
      </w:pPr>
      <w:r w:rsidRPr="00B20AEC">
        <w:rPr>
          <w:sz w:val="26"/>
          <w:szCs w:val="26"/>
        </w:rPr>
        <w:t xml:space="preserve">The </w:t>
      </w:r>
      <w:r w:rsidRPr="00B20AEC">
        <w:rPr>
          <w:b/>
          <w:bCs/>
          <w:sz w:val="26"/>
          <w:szCs w:val="26"/>
        </w:rPr>
        <w:t>slightly higher scores</w:t>
      </w:r>
      <w:r w:rsidRPr="00B20AEC">
        <w:rPr>
          <w:sz w:val="26"/>
          <w:szCs w:val="26"/>
        </w:rPr>
        <w:t xml:space="preserve"> for </w:t>
      </w:r>
      <w:r w:rsidRPr="00B20AEC">
        <w:rPr>
          <w:b/>
          <w:bCs/>
          <w:sz w:val="26"/>
          <w:szCs w:val="26"/>
        </w:rPr>
        <w:t>middle-aged males</w:t>
      </w:r>
      <w:r w:rsidRPr="00B20AEC">
        <w:rPr>
          <w:sz w:val="26"/>
          <w:szCs w:val="26"/>
        </w:rPr>
        <w:t xml:space="preserve"> and </w:t>
      </w:r>
      <w:r w:rsidRPr="00B20AEC">
        <w:rPr>
          <w:b/>
          <w:bCs/>
          <w:sz w:val="26"/>
          <w:szCs w:val="26"/>
        </w:rPr>
        <w:t>senior others</w:t>
      </w:r>
      <w:r w:rsidRPr="00B20AEC">
        <w:rPr>
          <w:sz w:val="26"/>
          <w:szCs w:val="26"/>
        </w:rPr>
        <w:t xml:space="preserve"> may reflect </w:t>
      </w:r>
      <w:r w:rsidRPr="00B20AEC">
        <w:rPr>
          <w:b/>
          <w:bCs/>
          <w:sz w:val="26"/>
          <w:szCs w:val="26"/>
        </w:rPr>
        <w:t>more financial experience</w:t>
      </w:r>
      <w:r w:rsidRPr="00B20AEC">
        <w:rPr>
          <w:sz w:val="26"/>
          <w:szCs w:val="26"/>
        </w:rPr>
        <w:t xml:space="preserve"> and </w:t>
      </w:r>
      <w:r w:rsidRPr="00B20AEC">
        <w:rPr>
          <w:b/>
          <w:bCs/>
          <w:sz w:val="26"/>
          <w:szCs w:val="26"/>
        </w:rPr>
        <w:t>established credit records</w:t>
      </w:r>
      <w:r w:rsidRPr="00B20AEC">
        <w:rPr>
          <w:sz w:val="26"/>
          <w:szCs w:val="26"/>
        </w:rPr>
        <w:t>.</w:t>
      </w:r>
    </w:p>
    <w:p w14:paraId="5E07490A" w14:textId="5EB1A428" w:rsidR="00B20AEC" w:rsidRPr="00B20AEC" w:rsidRDefault="00B20AEC" w:rsidP="00B20AEC">
      <w:pPr>
        <w:rPr>
          <w:sz w:val="26"/>
          <w:szCs w:val="26"/>
        </w:rPr>
      </w:pPr>
    </w:p>
    <w:p w14:paraId="3C9014F9" w14:textId="400C31C1" w:rsidR="00B20AEC" w:rsidRPr="00B20AEC" w:rsidRDefault="00B20AEC" w:rsidP="00B20AEC">
      <w:pPr>
        <w:rPr>
          <w:sz w:val="26"/>
          <w:szCs w:val="26"/>
        </w:rPr>
      </w:pPr>
      <w:r w:rsidRPr="00B20AEC">
        <w:rPr>
          <w:b/>
          <w:bCs/>
          <w:sz w:val="26"/>
          <w:szCs w:val="26"/>
        </w:rPr>
        <w:lastRenderedPageBreak/>
        <w:t>There is no major variation in credit score by gender or age group.</w:t>
      </w:r>
      <w:r w:rsidRPr="00B20AEC">
        <w:rPr>
          <w:sz w:val="26"/>
          <w:szCs w:val="26"/>
        </w:rPr>
        <w:br/>
        <w:t xml:space="preserve">However, </w:t>
      </w:r>
      <w:r w:rsidRPr="00B20AEC">
        <w:rPr>
          <w:b/>
          <w:bCs/>
          <w:sz w:val="26"/>
          <w:szCs w:val="26"/>
        </w:rPr>
        <w:t>mature applicants (Middle Aged and Senior Citizens)</w:t>
      </w:r>
      <w:r w:rsidRPr="00B20AEC">
        <w:rPr>
          <w:sz w:val="26"/>
          <w:szCs w:val="26"/>
        </w:rPr>
        <w:t xml:space="preserve"> tend to maintain </w:t>
      </w:r>
      <w:r w:rsidRPr="00B20AEC">
        <w:rPr>
          <w:b/>
          <w:bCs/>
          <w:sz w:val="26"/>
          <w:szCs w:val="26"/>
        </w:rPr>
        <w:t>slightly higher credit scores</w:t>
      </w:r>
      <w:r w:rsidRPr="00B20AEC">
        <w:rPr>
          <w:sz w:val="26"/>
          <w:szCs w:val="26"/>
        </w:rPr>
        <w:t xml:space="preserve">, likely due to </w:t>
      </w:r>
      <w:r w:rsidRPr="00B20AEC">
        <w:rPr>
          <w:b/>
          <w:bCs/>
          <w:sz w:val="26"/>
          <w:szCs w:val="26"/>
        </w:rPr>
        <w:t>financial maturity and repayment history</w:t>
      </w:r>
      <w:r w:rsidRPr="00B20AEC">
        <w:rPr>
          <w:sz w:val="26"/>
          <w:szCs w:val="26"/>
        </w:rPr>
        <w:t xml:space="preserve"> rather than gender-based differences.</w:t>
      </w:r>
    </w:p>
    <w:p w14:paraId="70D17987" w14:textId="77777777" w:rsidR="00B20AEC" w:rsidRDefault="00B20AEC" w:rsidP="001D642E">
      <w:pPr>
        <w:rPr>
          <w:sz w:val="26"/>
          <w:szCs w:val="26"/>
        </w:rPr>
      </w:pPr>
    </w:p>
    <w:p w14:paraId="1B92B08D" w14:textId="77777777" w:rsidR="00D57B8F" w:rsidRDefault="00D57B8F" w:rsidP="001D642E">
      <w:pPr>
        <w:rPr>
          <w:sz w:val="26"/>
          <w:szCs w:val="26"/>
        </w:rPr>
      </w:pPr>
    </w:p>
    <w:p w14:paraId="279E800F" w14:textId="77777777" w:rsidR="00D57B8F" w:rsidRPr="00D57B8F" w:rsidRDefault="00D57B8F" w:rsidP="00D57B8F">
      <w:pPr>
        <w:rPr>
          <w:rFonts w:ascii="Century" w:hAnsi="Century"/>
          <w:b/>
          <w:bCs/>
          <w:sz w:val="28"/>
          <w:szCs w:val="28"/>
        </w:rPr>
      </w:pPr>
      <w:r w:rsidRPr="00D57B8F">
        <w:rPr>
          <w:rFonts w:ascii="Century" w:hAnsi="Century"/>
          <w:b/>
          <w:bCs/>
          <w:sz w:val="28"/>
          <w:szCs w:val="28"/>
        </w:rPr>
        <w:t>5. Do older customers with high income prefer longer loan terms?</w:t>
      </w:r>
    </w:p>
    <w:p w14:paraId="4D2B3E55" w14:textId="5B9B521A" w:rsidR="00D57B8F" w:rsidRPr="00D57B8F" w:rsidRDefault="00D57B8F" w:rsidP="00D57B8F">
      <w:pPr>
        <w:rPr>
          <w:sz w:val="26"/>
          <w:szCs w:val="26"/>
        </w:rPr>
      </w:pPr>
      <w:r w:rsidRPr="00D57B8F">
        <w:rPr>
          <w:sz w:val="26"/>
          <w:szCs w:val="26"/>
        </w:rPr>
        <w:br/>
        <w:t xml:space="preserve">To </w:t>
      </w:r>
      <w:proofErr w:type="spellStart"/>
      <w:r w:rsidRPr="00D57B8F">
        <w:rPr>
          <w:sz w:val="26"/>
          <w:szCs w:val="26"/>
        </w:rPr>
        <w:t>analyze</w:t>
      </w:r>
      <w:proofErr w:type="spellEnd"/>
      <w:r w:rsidRPr="00D57B8F">
        <w:rPr>
          <w:sz w:val="26"/>
          <w:szCs w:val="26"/>
        </w:rPr>
        <w:t xml:space="preserve"> whether older customers with higher income tend to prefer longer loan terms, customers with loan terms equal to or above the average term (≥ 84 months) and annual income greater than or equal to ₹1,346,285 were selected. The distribution across age groups was then examined.</w:t>
      </w:r>
    </w:p>
    <w:tbl>
      <w:tblPr>
        <w:tblW w:w="7893" w:type="dxa"/>
        <w:tblCellSpacing w:w="15" w:type="dxa"/>
        <w:tblCellMar>
          <w:top w:w="15" w:type="dxa"/>
          <w:left w:w="15" w:type="dxa"/>
          <w:bottom w:w="15" w:type="dxa"/>
          <w:right w:w="15" w:type="dxa"/>
        </w:tblCellMar>
        <w:tblLook w:val="04A0" w:firstRow="1" w:lastRow="0" w:firstColumn="1" w:lastColumn="0" w:noHBand="0" w:noVBand="1"/>
      </w:tblPr>
      <w:tblGrid>
        <w:gridCol w:w="5210"/>
        <w:gridCol w:w="2683"/>
      </w:tblGrid>
      <w:tr w:rsidR="00D57B8F" w:rsidRPr="00D57B8F" w14:paraId="750C2DE5" w14:textId="77777777" w:rsidTr="00D57B8F">
        <w:trPr>
          <w:trHeight w:val="427"/>
          <w:tblHeader/>
          <w:tblCellSpacing w:w="15" w:type="dxa"/>
        </w:trPr>
        <w:tc>
          <w:tcPr>
            <w:tcW w:w="0" w:type="auto"/>
            <w:vAlign w:val="center"/>
            <w:hideMark/>
          </w:tcPr>
          <w:p w14:paraId="0F030EA2" w14:textId="77777777" w:rsidR="00D57B8F" w:rsidRPr="00D57B8F" w:rsidRDefault="00D57B8F" w:rsidP="00D57B8F">
            <w:pPr>
              <w:rPr>
                <w:b/>
                <w:bCs/>
                <w:sz w:val="26"/>
                <w:szCs w:val="26"/>
              </w:rPr>
            </w:pPr>
            <w:r w:rsidRPr="00D57B8F">
              <w:rPr>
                <w:b/>
                <w:bCs/>
                <w:sz w:val="26"/>
                <w:szCs w:val="26"/>
              </w:rPr>
              <w:t>Age Group</w:t>
            </w:r>
          </w:p>
        </w:tc>
        <w:tc>
          <w:tcPr>
            <w:tcW w:w="0" w:type="auto"/>
            <w:vAlign w:val="center"/>
            <w:hideMark/>
          </w:tcPr>
          <w:p w14:paraId="035528D5" w14:textId="77777777" w:rsidR="00D57B8F" w:rsidRPr="00D57B8F" w:rsidRDefault="00D57B8F" w:rsidP="00D57B8F">
            <w:pPr>
              <w:rPr>
                <w:b/>
                <w:bCs/>
                <w:sz w:val="26"/>
                <w:szCs w:val="26"/>
              </w:rPr>
            </w:pPr>
            <w:r w:rsidRPr="00D57B8F">
              <w:rPr>
                <w:b/>
                <w:bCs/>
                <w:sz w:val="26"/>
                <w:szCs w:val="26"/>
              </w:rPr>
              <w:t>Count</w:t>
            </w:r>
          </w:p>
        </w:tc>
      </w:tr>
      <w:tr w:rsidR="00D57B8F" w:rsidRPr="00D57B8F" w14:paraId="21C0E12F" w14:textId="77777777" w:rsidTr="00D57B8F">
        <w:trPr>
          <w:trHeight w:val="427"/>
          <w:tblCellSpacing w:w="15" w:type="dxa"/>
        </w:trPr>
        <w:tc>
          <w:tcPr>
            <w:tcW w:w="0" w:type="auto"/>
            <w:vAlign w:val="center"/>
            <w:hideMark/>
          </w:tcPr>
          <w:p w14:paraId="6F49A513" w14:textId="77777777" w:rsidR="00D57B8F" w:rsidRPr="00D57B8F" w:rsidRDefault="00D57B8F" w:rsidP="00D57B8F">
            <w:pPr>
              <w:rPr>
                <w:sz w:val="26"/>
                <w:szCs w:val="26"/>
              </w:rPr>
            </w:pPr>
            <w:r w:rsidRPr="00D57B8F">
              <w:rPr>
                <w:sz w:val="26"/>
                <w:szCs w:val="26"/>
              </w:rPr>
              <w:t>Adult</w:t>
            </w:r>
          </w:p>
        </w:tc>
        <w:tc>
          <w:tcPr>
            <w:tcW w:w="0" w:type="auto"/>
            <w:vAlign w:val="center"/>
            <w:hideMark/>
          </w:tcPr>
          <w:p w14:paraId="774EB69F" w14:textId="77777777" w:rsidR="00D57B8F" w:rsidRPr="00D57B8F" w:rsidRDefault="00D57B8F" w:rsidP="00D57B8F">
            <w:pPr>
              <w:rPr>
                <w:sz w:val="26"/>
                <w:szCs w:val="26"/>
              </w:rPr>
            </w:pPr>
            <w:r w:rsidRPr="00D57B8F">
              <w:rPr>
                <w:sz w:val="26"/>
                <w:szCs w:val="26"/>
              </w:rPr>
              <w:t>11,482</w:t>
            </w:r>
          </w:p>
        </w:tc>
      </w:tr>
      <w:tr w:rsidR="00D57B8F" w:rsidRPr="00D57B8F" w14:paraId="4A102A0B" w14:textId="77777777" w:rsidTr="00D57B8F">
        <w:trPr>
          <w:trHeight w:val="427"/>
          <w:tblCellSpacing w:w="15" w:type="dxa"/>
        </w:trPr>
        <w:tc>
          <w:tcPr>
            <w:tcW w:w="0" w:type="auto"/>
            <w:vAlign w:val="center"/>
            <w:hideMark/>
          </w:tcPr>
          <w:p w14:paraId="7F8B7F71" w14:textId="77777777" w:rsidR="00D57B8F" w:rsidRPr="00D57B8F" w:rsidRDefault="00D57B8F" w:rsidP="00D57B8F">
            <w:pPr>
              <w:rPr>
                <w:sz w:val="26"/>
                <w:szCs w:val="26"/>
              </w:rPr>
            </w:pPr>
            <w:r w:rsidRPr="00D57B8F">
              <w:rPr>
                <w:sz w:val="26"/>
                <w:szCs w:val="26"/>
              </w:rPr>
              <w:t>Middle Aged</w:t>
            </w:r>
          </w:p>
        </w:tc>
        <w:tc>
          <w:tcPr>
            <w:tcW w:w="0" w:type="auto"/>
            <w:vAlign w:val="center"/>
            <w:hideMark/>
          </w:tcPr>
          <w:p w14:paraId="25A51B2C" w14:textId="77777777" w:rsidR="00D57B8F" w:rsidRPr="00D57B8F" w:rsidRDefault="00D57B8F" w:rsidP="00D57B8F">
            <w:pPr>
              <w:rPr>
                <w:sz w:val="26"/>
                <w:szCs w:val="26"/>
              </w:rPr>
            </w:pPr>
            <w:r w:rsidRPr="00D57B8F">
              <w:rPr>
                <w:sz w:val="26"/>
                <w:szCs w:val="26"/>
              </w:rPr>
              <w:t>8,803</w:t>
            </w:r>
          </w:p>
        </w:tc>
      </w:tr>
      <w:tr w:rsidR="00D57B8F" w:rsidRPr="00D57B8F" w14:paraId="626D1A14" w14:textId="77777777" w:rsidTr="00D57B8F">
        <w:trPr>
          <w:trHeight w:val="427"/>
          <w:tblCellSpacing w:w="15" w:type="dxa"/>
        </w:trPr>
        <w:tc>
          <w:tcPr>
            <w:tcW w:w="0" w:type="auto"/>
            <w:vAlign w:val="center"/>
            <w:hideMark/>
          </w:tcPr>
          <w:p w14:paraId="6929D7A3" w14:textId="77777777" w:rsidR="00D57B8F" w:rsidRPr="00D57B8F" w:rsidRDefault="00D57B8F" w:rsidP="00D57B8F">
            <w:pPr>
              <w:rPr>
                <w:sz w:val="26"/>
                <w:szCs w:val="26"/>
              </w:rPr>
            </w:pPr>
            <w:r w:rsidRPr="00D57B8F">
              <w:rPr>
                <w:sz w:val="26"/>
                <w:szCs w:val="26"/>
              </w:rPr>
              <w:t>Young Adult</w:t>
            </w:r>
          </w:p>
        </w:tc>
        <w:tc>
          <w:tcPr>
            <w:tcW w:w="0" w:type="auto"/>
            <w:vAlign w:val="center"/>
            <w:hideMark/>
          </w:tcPr>
          <w:p w14:paraId="05427AC9" w14:textId="77777777" w:rsidR="00D57B8F" w:rsidRPr="00D57B8F" w:rsidRDefault="00D57B8F" w:rsidP="00D57B8F">
            <w:pPr>
              <w:rPr>
                <w:sz w:val="26"/>
                <w:szCs w:val="26"/>
              </w:rPr>
            </w:pPr>
            <w:r w:rsidRPr="00D57B8F">
              <w:rPr>
                <w:sz w:val="26"/>
                <w:szCs w:val="26"/>
              </w:rPr>
              <w:t>6,994</w:t>
            </w:r>
          </w:p>
        </w:tc>
      </w:tr>
      <w:tr w:rsidR="00D57B8F" w:rsidRPr="00D57B8F" w14:paraId="450F9DE5" w14:textId="77777777" w:rsidTr="00D57B8F">
        <w:trPr>
          <w:trHeight w:val="427"/>
          <w:tblCellSpacing w:w="15" w:type="dxa"/>
        </w:trPr>
        <w:tc>
          <w:tcPr>
            <w:tcW w:w="0" w:type="auto"/>
            <w:vAlign w:val="center"/>
            <w:hideMark/>
          </w:tcPr>
          <w:p w14:paraId="0E8E5FCA" w14:textId="77777777" w:rsidR="00D57B8F" w:rsidRPr="00D57B8F" w:rsidRDefault="00D57B8F" w:rsidP="00D57B8F">
            <w:pPr>
              <w:rPr>
                <w:sz w:val="26"/>
                <w:szCs w:val="26"/>
              </w:rPr>
            </w:pPr>
            <w:r w:rsidRPr="00D57B8F">
              <w:rPr>
                <w:sz w:val="26"/>
                <w:szCs w:val="26"/>
              </w:rPr>
              <w:t>Senior Citizen</w:t>
            </w:r>
          </w:p>
        </w:tc>
        <w:tc>
          <w:tcPr>
            <w:tcW w:w="0" w:type="auto"/>
            <w:vAlign w:val="center"/>
            <w:hideMark/>
          </w:tcPr>
          <w:p w14:paraId="06FD78CA" w14:textId="77777777" w:rsidR="00D57B8F" w:rsidRPr="00D57B8F" w:rsidRDefault="00D57B8F" w:rsidP="00D57B8F">
            <w:pPr>
              <w:rPr>
                <w:sz w:val="26"/>
                <w:szCs w:val="26"/>
              </w:rPr>
            </w:pPr>
            <w:r w:rsidRPr="00D57B8F">
              <w:rPr>
                <w:sz w:val="26"/>
                <w:szCs w:val="26"/>
              </w:rPr>
              <w:t>3,449</w:t>
            </w:r>
          </w:p>
        </w:tc>
      </w:tr>
    </w:tbl>
    <w:p w14:paraId="03294318" w14:textId="646ACBCA" w:rsidR="00D57B8F" w:rsidRPr="00D57B8F" w:rsidRDefault="00D57B8F" w:rsidP="00D57B8F">
      <w:pPr>
        <w:rPr>
          <w:sz w:val="26"/>
          <w:szCs w:val="26"/>
        </w:rPr>
      </w:pPr>
      <w:r w:rsidRPr="00D57B8F">
        <w:rPr>
          <w:sz w:val="26"/>
          <w:szCs w:val="26"/>
        </w:rPr>
        <w:br/>
        <w:t xml:space="preserve">The results indicate that </w:t>
      </w:r>
      <w:r w:rsidRPr="00D57B8F">
        <w:rPr>
          <w:b/>
          <w:bCs/>
          <w:sz w:val="26"/>
          <w:szCs w:val="26"/>
        </w:rPr>
        <w:t>Adults</w:t>
      </w:r>
      <w:r w:rsidRPr="00D57B8F">
        <w:rPr>
          <w:sz w:val="26"/>
          <w:szCs w:val="26"/>
        </w:rPr>
        <w:t xml:space="preserve"> form the largest group opting for longer loan terms among high-income customers, followed by </w:t>
      </w:r>
      <w:r w:rsidRPr="00D57B8F">
        <w:rPr>
          <w:b/>
          <w:bCs/>
          <w:sz w:val="26"/>
          <w:szCs w:val="26"/>
        </w:rPr>
        <w:t>Middle-Aged</w:t>
      </w:r>
      <w:r w:rsidRPr="00D57B8F">
        <w:rPr>
          <w:sz w:val="26"/>
          <w:szCs w:val="26"/>
        </w:rPr>
        <w:t xml:space="preserve"> individuals. Although </w:t>
      </w:r>
      <w:r w:rsidRPr="00D57B8F">
        <w:rPr>
          <w:b/>
          <w:bCs/>
          <w:sz w:val="26"/>
          <w:szCs w:val="26"/>
        </w:rPr>
        <w:t>Senior Citizens</w:t>
      </w:r>
      <w:r w:rsidRPr="00D57B8F">
        <w:rPr>
          <w:sz w:val="26"/>
          <w:szCs w:val="26"/>
        </w:rPr>
        <w:t xml:space="preserve"> and </w:t>
      </w:r>
      <w:r w:rsidRPr="00D57B8F">
        <w:rPr>
          <w:b/>
          <w:bCs/>
          <w:sz w:val="26"/>
          <w:szCs w:val="26"/>
        </w:rPr>
        <w:t>Young Adults</w:t>
      </w:r>
      <w:r w:rsidRPr="00D57B8F">
        <w:rPr>
          <w:sz w:val="26"/>
          <w:szCs w:val="26"/>
        </w:rPr>
        <w:t xml:space="preserve"> also take long-term loans, their numbers are comparatively lower.</w:t>
      </w:r>
      <w:r w:rsidRPr="00D57B8F">
        <w:rPr>
          <w:sz w:val="26"/>
          <w:szCs w:val="26"/>
        </w:rPr>
        <w:br/>
        <w:t xml:space="preserve">Hence, </w:t>
      </w:r>
      <w:r w:rsidRPr="00D57B8F">
        <w:rPr>
          <w:b/>
          <w:bCs/>
          <w:sz w:val="26"/>
          <w:szCs w:val="26"/>
        </w:rPr>
        <w:t>older customers (especially Middle-Aged and Adults)</w:t>
      </w:r>
      <w:r w:rsidRPr="00D57B8F">
        <w:rPr>
          <w:sz w:val="26"/>
          <w:szCs w:val="26"/>
        </w:rPr>
        <w:t xml:space="preserve"> with higher incomes </w:t>
      </w:r>
      <w:r w:rsidRPr="00D57B8F">
        <w:rPr>
          <w:b/>
          <w:bCs/>
          <w:sz w:val="26"/>
          <w:szCs w:val="26"/>
        </w:rPr>
        <w:t>do prefer longer loan terms</w:t>
      </w:r>
      <w:r w:rsidRPr="00D57B8F">
        <w:rPr>
          <w:sz w:val="26"/>
          <w:szCs w:val="26"/>
        </w:rPr>
        <w:t>, possibly due to higher financial commitments and stable repayment capacity.</w:t>
      </w:r>
    </w:p>
    <w:p w14:paraId="3EB530D0" w14:textId="77777777" w:rsidR="00D57B8F" w:rsidRDefault="00D57B8F" w:rsidP="001D642E">
      <w:pPr>
        <w:rPr>
          <w:sz w:val="26"/>
          <w:szCs w:val="26"/>
        </w:rPr>
      </w:pPr>
    </w:p>
    <w:p w14:paraId="3717F83F" w14:textId="77777777" w:rsidR="00D57B8F" w:rsidRPr="00D57B8F" w:rsidRDefault="00D57B8F" w:rsidP="001D642E">
      <w:pPr>
        <w:rPr>
          <w:rFonts w:ascii="Century" w:hAnsi="Century"/>
          <w:sz w:val="28"/>
          <w:szCs w:val="28"/>
        </w:rPr>
      </w:pPr>
    </w:p>
    <w:p w14:paraId="319930B8" w14:textId="77777777" w:rsidR="00D57B8F" w:rsidRPr="00D57B8F" w:rsidRDefault="00D57B8F" w:rsidP="00D57B8F">
      <w:pPr>
        <w:rPr>
          <w:rFonts w:ascii="Century" w:hAnsi="Century"/>
          <w:b/>
          <w:bCs/>
          <w:sz w:val="28"/>
          <w:szCs w:val="28"/>
        </w:rPr>
      </w:pPr>
      <w:r w:rsidRPr="00D57B8F">
        <w:rPr>
          <w:rFonts w:ascii="Century" w:hAnsi="Century"/>
          <w:b/>
          <w:bCs/>
          <w:sz w:val="28"/>
          <w:szCs w:val="28"/>
        </w:rPr>
        <w:t>6. Which occupation and city combination has the highest annual income?</w:t>
      </w:r>
    </w:p>
    <w:p w14:paraId="5CEEC5D4" w14:textId="26BE3991" w:rsidR="00D57B8F" w:rsidRPr="00D57B8F" w:rsidRDefault="00D57B8F" w:rsidP="00D57B8F">
      <w:pPr>
        <w:rPr>
          <w:sz w:val="26"/>
          <w:szCs w:val="26"/>
        </w:rPr>
      </w:pPr>
      <w:r w:rsidRPr="00D57B8F">
        <w:rPr>
          <w:sz w:val="26"/>
          <w:szCs w:val="26"/>
        </w:rPr>
        <w:br/>
        <w:t>To identify which occupation and city combination has the highest annual income, customers with income equal to or above the dataset’s maximum threshold (₹2,499,999) were filtered and examined by occupation and city.</w:t>
      </w:r>
    </w:p>
    <w:p w14:paraId="4F283EB1" w14:textId="323C3E33" w:rsidR="00D57B8F" w:rsidRPr="00D57B8F" w:rsidRDefault="00D57B8F" w:rsidP="00D57B8F">
      <w:pPr>
        <w:rPr>
          <w:sz w:val="26"/>
          <w:szCs w:val="26"/>
        </w:rPr>
      </w:pPr>
    </w:p>
    <w:tbl>
      <w:tblPr>
        <w:tblW w:w="6493" w:type="dxa"/>
        <w:tblCellSpacing w:w="15" w:type="dxa"/>
        <w:tblCellMar>
          <w:top w:w="15" w:type="dxa"/>
          <w:left w:w="15" w:type="dxa"/>
          <w:bottom w:w="15" w:type="dxa"/>
          <w:right w:w="15" w:type="dxa"/>
        </w:tblCellMar>
        <w:tblLook w:val="04A0" w:firstRow="1" w:lastRow="0" w:firstColumn="1" w:lastColumn="0" w:noHBand="0" w:noVBand="1"/>
      </w:tblPr>
      <w:tblGrid>
        <w:gridCol w:w="3776"/>
        <w:gridCol w:w="2717"/>
      </w:tblGrid>
      <w:tr w:rsidR="00D57B8F" w:rsidRPr="00D57B8F" w14:paraId="09E04B07" w14:textId="77777777" w:rsidTr="00D57B8F">
        <w:trPr>
          <w:trHeight w:val="538"/>
          <w:tblHeader/>
          <w:tblCellSpacing w:w="15" w:type="dxa"/>
        </w:trPr>
        <w:tc>
          <w:tcPr>
            <w:tcW w:w="0" w:type="auto"/>
            <w:vAlign w:val="center"/>
            <w:hideMark/>
          </w:tcPr>
          <w:p w14:paraId="55F9DC9F" w14:textId="77777777" w:rsidR="00D57B8F" w:rsidRPr="00D57B8F" w:rsidRDefault="00D57B8F" w:rsidP="00D57B8F">
            <w:pPr>
              <w:rPr>
                <w:b/>
                <w:bCs/>
                <w:sz w:val="26"/>
                <w:szCs w:val="26"/>
              </w:rPr>
            </w:pPr>
            <w:r w:rsidRPr="00D57B8F">
              <w:rPr>
                <w:b/>
                <w:bCs/>
                <w:sz w:val="26"/>
                <w:szCs w:val="26"/>
              </w:rPr>
              <w:t>Occupation</w:t>
            </w:r>
          </w:p>
        </w:tc>
        <w:tc>
          <w:tcPr>
            <w:tcW w:w="0" w:type="auto"/>
            <w:vAlign w:val="center"/>
            <w:hideMark/>
          </w:tcPr>
          <w:p w14:paraId="6D91B52C" w14:textId="77777777" w:rsidR="00D57B8F" w:rsidRPr="00D57B8F" w:rsidRDefault="00D57B8F" w:rsidP="00D57B8F">
            <w:pPr>
              <w:rPr>
                <w:b/>
                <w:bCs/>
                <w:sz w:val="26"/>
                <w:szCs w:val="26"/>
              </w:rPr>
            </w:pPr>
            <w:r w:rsidRPr="00D57B8F">
              <w:rPr>
                <w:b/>
                <w:bCs/>
                <w:sz w:val="26"/>
                <w:szCs w:val="26"/>
              </w:rPr>
              <w:t>City</w:t>
            </w:r>
          </w:p>
        </w:tc>
      </w:tr>
      <w:tr w:rsidR="00D57B8F" w:rsidRPr="00D57B8F" w14:paraId="7D021724" w14:textId="77777777" w:rsidTr="00D57B8F">
        <w:trPr>
          <w:trHeight w:val="538"/>
          <w:tblCellSpacing w:w="15" w:type="dxa"/>
        </w:trPr>
        <w:tc>
          <w:tcPr>
            <w:tcW w:w="0" w:type="auto"/>
            <w:vAlign w:val="center"/>
            <w:hideMark/>
          </w:tcPr>
          <w:p w14:paraId="7CAB10B3" w14:textId="77777777" w:rsidR="00D57B8F" w:rsidRPr="00D57B8F" w:rsidRDefault="00D57B8F" w:rsidP="00D57B8F">
            <w:pPr>
              <w:rPr>
                <w:sz w:val="26"/>
                <w:szCs w:val="26"/>
              </w:rPr>
            </w:pPr>
            <w:r w:rsidRPr="00D57B8F">
              <w:rPr>
                <w:sz w:val="26"/>
                <w:szCs w:val="26"/>
              </w:rPr>
              <w:t>Student</w:t>
            </w:r>
          </w:p>
        </w:tc>
        <w:tc>
          <w:tcPr>
            <w:tcW w:w="0" w:type="auto"/>
            <w:vAlign w:val="center"/>
            <w:hideMark/>
          </w:tcPr>
          <w:p w14:paraId="49AC95F8" w14:textId="77777777" w:rsidR="00D57B8F" w:rsidRPr="00D57B8F" w:rsidRDefault="00D57B8F" w:rsidP="00D57B8F">
            <w:pPr>
              <w:rPr>
                <w:sz w:val="26"/>
                <w:szCs w:val="26"/>
              </w:rPr>
            </w:pPr>
            <w:r w:rsidRPr="00D57B8F">
              <w:rPr>
                <w:sz w:val="26"/>
                <w:szCs w:val="26"/>
              </w:rPr>
              <w:t>Hubballi</w:t>
            </w:r>
          </w:p>
        </w:tc>
      </w:tr>
    </w:tbl>
    <w:p w14:paraId="543ECE4B" w14:textId="4C2AF322" w:rsidR="00D57B8F" w:rsidRPr="00D57B8F" w:rsidRDefault="00D57B8F" w:rsidP="00D57B8F">
      <w:pPr>
        <w:rPr>
          <w:sz w:val="26"/>
          <w:szCs w:val="26"/>
        </w:rPr>
      </w:pPr>
      <w:r w:rsidRPr="00D57B8F">
        <w:rPr>
          <w:sz w:val="26"/>
          <w:szCs w:val="26"/>
        </w:rPr>
        <w:br/>
        <w:t xml:space="preserve">The analysis reveals that the </w:t>
      </w:r>
      <w:r w:rsidRPr="00D57B8F">
        <w:rPr>
          <w:b/>
          <w:bCs/>
          <w:sz w:val="26"/>
          <w:szCs w:val="26"/>
        </w:rPr>
        <w:t>highest annual income</w:t>
      </w:r>
      <w:r w:rsidRPr="00D57B8F">
        <w:rPr>
          <w:sz w:val="26"/>
          <w:szCs w:val="26"/>
        </w:rPr>
        <w:t xml:space="preserve"> in the dataset belongs to a </w:t>
      </w:r>
      <w:r w:rsidRPr="00D57B8F">
        <w:rPr>
          <w:b/>
          <w:bCs/>
          <w:sz w:val="26"/>
          <w:szCs w:val="26"/>
        </w:rPr>
        <w:t>Student</w:t>
      </w:r>
      <w:r w:rsidRPr="00D57B8F">
        <w:rPr>
          <w:sz w:val="26"/>
          <w:szCs w:val="26"/>
        </w:rPr>
        <w:t xml:space="preserve"> from </w:t>
      </w:r>
      <w:r w:rsidRPr="00D57B8F">
        <w:rPr>
          <w:b/>
          <w:bCs/>
          <w:sz w:val="26"/>
          <w:szCs w:val="26"/>
        </w:rPr>
        <w:t>Hubballi</w:t>
      </w:r>
      <w:r w:rsidRPr="00D57B8F">
        <w:rPr>
          <w:sz w:val="26"/>
          <w:szCs w:val="26"/>
        </w:rPr>
        <w:t>.</w:t>
      </w:r>
      <w:r w:rsidRPr="00D57B8F">
        <w:rPr>
          <w:sz w:val="26"/>
          <w:szCs w:val="26"/>
        </w:rPr>
        <w:br/>
        <w:t xml:space="preserve">This finding is unusual and may indicate exceptional individual circumstances (such as a student with additional income sources) or potential data outliers. Nonetheless, it highlights </w:t>
      </w:r>
      <w:r w:rsidRPr="00D57B8F">
        <w:rPr>
          <w:b/>
          <w:bCs/>
          <w:sz w:val="26"/>
          <w:szCs w:val="26"/>
        </w:rPr>
        <w:t>Hubballi</w:t>
      </w:r>
      <w:r w:rsidRPr="00D57B8F">
        <w:rPr>
          <w:sz w:val="26"/>
          <w:szCs w:val="26"/>
        </w:rPr>
        <w:t xml:space="preserve"> as a city with at least one very high-income record.</w:t>
      </w:r>
    </w:p>
    <w:p w14:paraId="3D218B80" w14:textId="77777777" w:rsidR="00D57B8F" w:rsidRDefault="00D57B8F" w:rsidP="001D642E">
      <w:pPr>
        <w:rPr>
          <w:sz w:val="26"/>
          <w:szCs w:val="26"/>
        </w:rPr>
      </w:pPr>
    </w:p>
    <w:p w14:paraId="67EC2B4A" w14:textId="77777777" w:rsidR="00D57B8F" w:rsidRDefault="00D57B8F" w:rsidP="001D642E">
      <w:pPr>
        <w:rPr>
          <w:sz w:val="26"/>
          <w:szCs w:val="26"/>
        </w:rPr>
      </w:pPr>
    </w:p>
    <w:p w14:paraId="3EDE4F5D" w14:textId="77777777" w:rsidR="00FB1951" w:rsidRPr="00FB1951" w:rsidRDefault="00FB1951" w:rsidP="00FB1951">
      <w:pPr>
        <w:rPr>
          <w:rFonts w:ascii="Century" w:hAnsi="Century"/>
          <w:b/>
          <w:bCs/>
          <w:sz w:val="28"/>
          <w:szCs w:val="28"/>
        </w:rPr>
      </w:pPr>
      <w:r w:rsidRPr="00FB1951">
        <w:rPr>
          <w:rFonts w:ascii="Century" w:hAnsi="Century"/>
          <w:b/>
          <w:bCs/>
          <w:sz w:val="28"/>
          <w:szCs w:val="28"/>
        </w:rPr>
        <w:t>7. Does gender and occupation impact loan interest rate?</w:t>
      </w:r>
    </w:p>
    <w:p w14:paraId="719773C8" w14:textId="485CA5EA" w:rsidR="00FB1951" w:rsidRPr="00FB1951" w:rsidRDefault="00FB1951" w:rsidP="00FB1951">
      <w:pPr>
        <w:rPr>
          <w:sz w:val="26"/>
          <w:szCs w:val="26"/>
        </w:rPr>
      </w:pPr>
      <w:r w:rsidRPr="00FB1951">
        <w:rPr>
          <w:sz w:val="26"/>
          <w:szCs w:val="26"/>
        </w:rPr>
        <w:br/>
        <w:t xml:space="preserve">This analysis explores whether </w:t>
      </w:r>
      <w:r w:rsidRPr="00FB1951">
        <w:rPr>
          <w:b/>
          <w:bCs/>
          <w:sz w:val="26"/>
          <w:szCs w:val="26"/>
        </w:rPr>
        <w:t>gender</w:t>
      </w:r>
      <w:r w:rsidRPr="00FB1951">
        <w:rPr>
          <w:sz w:val="26"/>
          <w:szCs w:val="26"/>
        </w:rPr>
        <w:t xml:space="preserve"> and </w:t>
      </w:r>
      <w:r w:rsidRPr="00FB1951">
        <w:rPr>
          <w:b/>
          <w:bCs/>
          <w:sz w:val="26"/>
          <w:szCs w:val="26"/>
        </w:rPr>
        <w:t>occupation</w:t>
      </w:r>
      <w:r w:rsidRPr="00FB1951">
        <w:rPr>
          <w:sz w:val="26"/>
          <w:szCs w:val="26"/>
        </w:rPr>
        <w:t xml:space="preserve"> have a meaningful influence on the </w:t>
      </w:r>
      <w:r w:rsidRPr="00FB1951">
        <w:rPr>
          <w:b/>
          <w:bCs/>
          <w:sz w:val="26"/>
          <w:szCs w:val="26"/>
        </w:rPr>
        <w:t>loan interest rate</w:t>
      </w:r>
      <w:r w:rsidRPr="00FB1951">
        <w:rPr>
          <w:sz w:val="26"/>
          <w:szCs w:val="26"/>
        </w:rPr>
        <w:t>. The dataset was grouped by both attributes to observe differences in the average (mean) and typical (median) interest rates among various customer segments.</w:t>
      </w:r>
    </w:p>
    <w:p w14:paraId="5A41A70E" w14:textId="2555E477" w:rsidR="00FB1951" w:rsidRPr="00FB1951" w:rsidRDefault="00FB1951" w:rsidP="00FB1951">
      <w:pPr>
        <w:rPr>
          <w:sz w:val="26"/>
          <w:szCs w:val="26"/>
        </w:rPr>
      </w:pPr>
      <w:r w:rsidRPr="00FB1951">
        <w:rPr>
          <w:sz w:val="26"/>
          <w:szCs w:val="26"/>
        </w:rPr>
        <w:br/>
        <w:t xml:space="preserve">The findings indicate that the </w:t>
      </w:r>
      <w:r w:rsidRPr="00FB1951">
        <w:rPr>
          <w:b/>
          <w:bCs/>
          <w:sz w:val="26"/>
          <w:szCs w:val="26"/>
        </w:rPr>
        <w:t>average interest rates remain highly consistent across all genders and occupations</w:t>
      </w:r>
      <w:r w:rsidRPr="00FB1951">
        <w:rPr>
          <w:sz w:val="26"/>
          <w:szCs w:val="26"/>
        </w:rPr>
        <w:t xml:space="preserve">, with only minor variations. Both male and female customers, as well as those categorized under “Other,” show interest rate averages clustered closely around </w:t>
      </w:r>
      <w:r w:rsidRPr="00FB1951">
        <w:rPr>
          <w:b/>
          <w:bCs/>
          <w:sz w:val="26"/>
          <w:szCs w:val="26"/>
        </w:rPr>
        <w:t>11.45% to 11.52%</w:t>
      </w:r>
      <w:r w:rsidRPr="00FB1951">
        <w:rPr>
          <w:sz w:val="26"/>
          <w:szCs w:val="26"/>
        </w:rPr>
        <w:t>.</w:t>
      </w:r>
    </w:p>
    <w:p w14:paraId="23B2B767" w14:textId="77777777" w:rsidR="00FB1951" w:rsidRPr="00FB1951" w:rsidRDefault="00FB1951" w:rsidP="00FB1951">
      <w:pPr>
        <w:rPr>
          <w:sz w:val="26"/>
          <w:szCs w:val="26"/>
        </w:rPr>
      </w:pPr>
      <w:r w:rsidRPr="00FB1951">
        <w:rPr>
          <w:sz w:val="26"/>
          <w:szCs w:val="26"/>
        </w:rPr>
        <w:t xml:space="preserve">When comparing occupations such as </w:t>
      </w:r>
      <w:r w:rsidRPr="00FB1951">
        <w:rPr>
          <w:b/>
          <w:bCs/>
          <w:sz w:val="26"/>
          <w:szCs w:val="26"/>
        </w:rPr>
        <w:t>Salaried</w:t>
      </w:r>
      <w:r w:rsidRPr="00FB1951">
        <w:rPr>
          <w:sz w:val="26"/>
          <w:szCs w:val="26"/>
        </w:rPr>
        <w:t xml:space="preserve">, </w:t>
      </w:r>
      <w:r w:rsidRPr="00FB1951">
        <w:rPr>
          <w:b/>
          <w:bCs/>
          <w:sz w:val="26"/>
          <w:szCs w:val="26"/>
        </w:rPr>
        <w:t>Self-employed</w:t>
      </w:r>
      <w:r w:rsidRPr="00FB1951">
        <w:rPr>
          <w:sz w:val="26"/>
          <w:szCs w:val="26"/>
        </w:rPr>
        <w:t xml:space="preserve">, </w:t>
      </w:r>
      <w:r w:rsidRPr="00FB1951">
        <w:rPr>
          <w:b/>
          <w:bCs/>
          <w:sz w:val="26"/>
          <w:szCs w:val="26"/>
        </w:rPr>
        <w:t>Student</w:t>
      </w:r>
      <w:r w:rsidRPr="00FB1951">
        <w:rPr>
          <w:sz w:val="26"/>
          <w:szCs w:val="26"/>
        </w:rPr>
        <w:t xml:space="preserve">, </w:t>
      </w:r>
      <w:r w:rsidRPr="00FB1951">
        <w:rPr>
          <w:b/>
          <w:bCs/>
          <w:sz w:val="26"/>
          <w:szCs w:val="26"/>
        </w:rPr>
        <w:t>Retired</w:t>
      </w:r>
      <w:r w:rsidRPr="00FB1951">
        <w:rPr>
          <w:sz w:val="26"/>
          <w:szCs w:val="26"/>
        </w:rPr>
        <w:t xml:space="preserve">, and </w:t>
      </w:r>
      <w:r w:rsidRPr="00FB1951">
        <w:rPr>
          <w:b/>
          <w:bCs/>
          <w:sz w:val="26"/>
          <w:szCs w:val="26"/>
        </w:rPr>
        <w:t>Unemployed</w:t>
      </w:r>
      <w:r w:rsidRPr="00FB1951">
        <w:rPr>
          <w:sz w:val="26"/>
          <w:szCs w:val="26"/>
        </w:rPr>
        <w:t>, the pattern remains steady — no group shows a significantly higher or lower interest rate. Even within gender categories, the fluctuations are minimal, suggesting that loan providers apply interest rates uniformly, regardless of gender or professional background.</w:t>
      </w:r>
    </w:p>
    <w:p w14:paraId="1A32B2CD" w14:textId="77777777" w:rsidR="00FB1951" w:rsidRPr="00FB1951" w:rsidRDefault="00FB1951" w:rsidP="00FB1951">
      <w:pPr>
        <w:rPr>
          <w:sz w:val="26"/>
          <w:szCs w:val="26"/>
        </w:rPr>
      </w:pPr>
      <w:r w:rsidRPr="00FB1951">
        <w:rPr>
          <w:sz w:val="26"/>
          <w:szCs w:val="26"/>
        </w:rPr>
        <w:t xml:space="preserve">This consistency implies that </w:t>
      </w:r>
      <w:r w:rsidRPr="00FB1951">
        <w:rPr>
          <w:b/>
          <w:bCs/>
          <w:sz w:val="26"/>
          <w:szCs w:val="26"/>
        </w:rPr>
        <w:t>loan interest rates are determined primarily by financial metrics</w:t>
      </w:r>
      <w:r w:rsidRPr="00FB1951">
        <w:rPr>
          <w:sz w:val="26"/>
          <w:szCs w:val="26"/>
        </w:rPr>
        <w:t xml:space="preserve"> (such as credit score, loan amount, or repayment history) rather than demographic factors like gender or occupation.</w:t>
      </w:r>
    </w:p>
    <w:p w14:paraId="260227C9" w14:textId="6B2A76A1" w:rsidR="00FB1951" w:rsidRPr="00FB1951" w:rsidRDefault="00FB1951" w:rsidP="00FB1951">
      <w:pPr>
        <w:rPr>
          <w:sz w:val="26"/>
          <w:szCs w:val="26"/>
        </w:rPr>
      </w:pPr>
      <w:r w:rsidRPr="00FB1951">
        <w:rPr>
          <w:sz w:val="26"/>
          <w:szCs w:val="26"/>
        </w:rPr>
        <w:br/>
        <w:t xml:space="preserve">Gender and occupation </w:t>
      </w:r>
      <w:r w:rsidRPr="00FB1951">
        <w:rPr>
          <w:b/>
          <w:bCs/>
          <w:sz w:val="26"/>
          <w:szCs w:val="26"/>
        </w:rPr>
        <w:t>do not have a significant impact</w:t>
      </w:r>
      <w:r w:rsidRPr="00FB1951">
        <w:rPr>
          <w:sz w:val="26"/>
          <w:szCs w:val="26"/>
        </w:rPr>
        <w:t xml:space="preserve"> on the loan interest rate in this dataset. The lending policy appears </w:t>
      </w:r>
      <w:r w:rsidRPr="00FB1951">
        <w:rPr>
          <w:b/>
          <w:bCs/>
          <w:sz w:val="26"/>
          <w:szCs w:val="26"/>
        </w:rPr>
        <w:t>fair and standardized</w:t>
      </w:r>
      <w:r w:rsidRPr="00FB1951">
        <w:rPr>
          <w:sz w:val="26"/>
          <w:szCs w:val="26"/>
        </w:rPr>
        <w:t>, treating all groups equally in terms of interest rate assignment.</w:t>
      </w:r>
    </w:p>
    <w:p w14:paraId="034C4BD0" w14:textId="77777777" w:rsidR="00B1257B" w:rsidRPr="00B1257B" w:rsidRDefault="00B1257B" w:rsidP="00B1257B">
      <w:pPr>
        <w:rPr>
          <w:rFonts w:ascii="Century" w:hAnsi="Century"/>
          <w:b/>
          <w:bCs/>
          <w:sz w:val="28"/>
          <w:szCs w:val="28"/>
        </w:rPr>
      </w:pPr>
      <w:r w:rsidRPr="00B1257B">
        <w:rPr>
          <w:rFonts w:ascii="Century" w:hAnsi="Century"/>
          <w:b/>
          <w:bCs/>
          <w:sz w:val="28"/>
          <w:szCs w:val="28"/>
        </w:rPr>
        <w:lastRenderedPageBreak/>
        <w:t>8. Which city and occupation combination has the lowest annual income?</w:t>
      </w:r>
    </w:p>
    <w:p w14:paraId="5CFF3010" w14:textId="2C0C2FB3" w:rsidR="00B1257B" w:rsidRPr="00B1257B" w:rsidRDefault="00B1257B" w:rsidP="00B1257B">
      <w:pPr>
        <w:rPr>
          <w:sz w:val="26"/>
          <w:szCs w:val="26"/>
        </w:rPr>
      </w:pPr>
      <w:r w:rsidRPr="00B1257B">
        <w:rPr>
          <w:sz w:val="26"/>
          <w:szCs w:val="26"/>
        </w:rPr>
        <w:br/>
        <w:t xml:space="preserve">To determine which combination of </w:t>
      </w:r>
      <w:r w:rsidRPr="00B1257B">
        <w:rPr>
          <w:b/>
          <w:bCs/>
          <w:sz w:val="26"/>
          <w:szCs w:val="26"/>
        </w:rPr>
        <w:t>city</w:t>
      </w:r>
      <w:r w:rsidRPr="00B1257B">
        <w:rPr>
          <w:sz w:val="26"/>
          <w:szCs w:val="26"/>
        </w:rPr>
        <w:t xml:space="preserve"> and </w:t>
      </w:r>
      <w:r w:rsidRPr="00B1257B">
        <w:rPr>
          <w:b/>
          <w:bCs/>
          <w:sz w:val="26"/>
          <w:szCs w:val="26"/>
        </w:rPr>
        <w:t>occupation</w:t>
      </w:r>
      <w:r w:rsidRPr="00B1257B">
        <w:rPr>
          <w:sz w:val="26"/>
          <w:szCs w:val="26"/>
        </w:rPr>
        <w:t xml:space="preserve"> corresponds to the lowest annual income, records with income equal to or below ₹200,004 (the dataset’s lowest range) were filtered and examined.</w:t>
      </w:r>
      <w:r w:rsidRPr="00B1257B">
        <w:rPr>
          <w:sz w:val="26"/>
          <w:szCs w:val="26"/>
        </w:rPr>
        <w:br/>
        <w:t xml:space="preserve">The analysis reveals that the </w:t>
      </w:r>
      <w:r w:rsidRPr="00B1257B">
        <w:rPr>
          <w:b/>
          <w:bCs/>
          <w:sz w:val="26"/>
          <w:szCs w:val="26"/>
        </w:rPr>
        <w:t>lowest annual income</w:t>
      </w:r>
      <w:r w:rsidRPr="00B1257B">
        <w:rPr>
          <w:sz w:val="26"/>
          <w:szCs w:val="26"/>
        </w:rPr>
        <w:t xml:space="preserve"> is associated with a </w:t>
      </w:r>
      <w:r w:rsidRPr="00B1257B">
        <w:rPr>
          <w:b/>
          <w:bCs/>
          <w:sz w:val="26"/>
          <w:szCs w:val="26"/>
        </w:rPr>
        <w:t>Student</w:t>
      </w:r>
      <w:r w:rsidRPr="00B1257B">
        <w:rPr>
          <w:sz w:val="26"/>
          <w:szCs w:val="26"/>
        </w:rPr>
        <w:t xml:space="preserve"> from </w:t>
      </w:r>
      <w:proofErr w:type="spellStart"/>
      <w:r w:rsidRPr="00B1257B">
        <w:rPr>
          <w:b/>
          <w:bCs/>
          <w:sz w:val="26"/>
          <w:szCs w:val="26"/>
        </w:rPr>
        <w:t>Bharatpur</w:t>
      </w:r>
      <w:proofErr w:type="spellEnd"/>
      <w:r w:rsidRPr="00B1257B">
        <w:rPr>
          <w:sz w:val="26"/>
          <w:szCs w:val="26"/>
        </w:rPr>
        <w:t>. This finding aligns with expected trends, as students generally have limited or no regular income due to their focus on education rather than employment.</w:t>
      </w:r>
    </w:p>
    <w:p w14:paraId="7120A572" w14:textId="6429A0D6" w:rsidR="00B1257B" w:rsidRPr="00B1257B" w:rsidRDefault="00B1257B" w:rsidP="00B1257B">
      <w:pPr>
        <w:rPr>
          <w:sz w:val="26"/>
          <w:szCs w:val="26"/>
        </w:rPr>
      </w:pPr>
      <w:r w:rsidRPr="00B1257B">
        <w:rPr>
          <w:sz w:val="26"/>
          <w:szCs w:val="26"/>
        </w:rPr>
        <w:t>The result also highlights the economic diversity within the dataset — while some individuals (like students) fall in the lowest income bracket, others (as seen in earlier analyses) reach significantly higher income levels. This wide range indicates that the dataset includes a broad cross-section of customers from different financial backgrounds.</w:t>
      </w:r>
      <w:r w:rsidRPr="00B1257B">
        <w:rPr>
          <w:sz w:val="26"/>
          <w:szCs w:val="26"/>
        </w:rPr>
        <w:br/>
        <w:t xml:space="preserve">The </w:t>
      </w:r>
      <w:r w:rsidRPr="00B1257B">
        <w:rPr>
          <w:b/>
          <w:bCs/>
          <w:sz w:val="26"/>
          <w:szCs w:val="26"/>
        </w:rPr>
        <w:t>city–occupation combination with the lowest income</w:t>
      </w:r>
      <w:r w:rsidRPr="00B1257B">
        <w:rPr>
          <w:sz w:val="26"/>
          <w:szCs w:val="26"/>
        </w:rPr>
        <w:t xml:space="preserve"> is a </w:t>
      </w:r>
      <w:r w:rsidRPr="00B1257B">
        <w:rPr>
          <w:b/>
          <w:bCs/>
          <w:sz w:val="26"/>
          <w:szCs w:val="26"/>
        </w:rPr>
        <w:t xml:space="preserve">Student from </w:t>
      </w:r>
      <w:proofErr w:type="spellStart"/>
      <w:r w:rsidRPr="00B1257B">
        <w:rPr>
          <w:b/>
          <w:bCs/>
          <w:sz w:val="26"/>
          <w:szCs w:val="26"/>
        </w:rPr>
        <w:t>Bharatpur</w:t>
      </w:r>
      <w:proofErr w:type="spellEnd"/>
      <w:r w:rsidRPr="00B1257B">
        <w:rPr>
          <w:sz w:val="26"/>
          <w:szCs w:val="26"/>
        </w:rPr>
        <w:t xml:space="preserve">. This outcome reinforces that </w:t>
      </w:r>
      <w:r w:rsidRPr="00B1257B">
        <w:rPr>
          <w:b/>
          <w:bCs/>
          <w:sz w:val="26"/>
          <w:szCs w:val="26"/>
        </w:rPr>
        <w:t>students, especially in smaller cities, often belong to the lower income category</w:t>
      </w:r>
      <w:r w:rsidRPr="00B1257B">
        <w:rPr>
          <w:sz w:val="26"/>
          <w:szCs w:val="26"/>
        </w:rPr>
        <w:t>, likely due to their ongoing studies and limited earning opportunities.</w:t>
      </w:r>
    </w:p>
    <w:p w14:paraId="0CCF398B" w14:textId="77777777" w:rsidR="00D57B8F" w:rsidRDefault="00D57B8F" w:rsidP="001D642E">
      <w:pPr>
        <w:rPr>
          <w:sz w:val="26"/>
          <w:szCs w:val="26"/>
        </w:rPr>
      </w:pPr>
    </w:p>
    <w:p w14:paraId="18ECCBC3" w14:textId="77777777" w:rsidR="001C4352" w:rsidRDefault="001C4352" w:rsidP="001D642E">
      <w:pPr>
        <w:rPr>
          <w:rFonts w:ascii="Century" w:hAnsi="Century"/>
          <w:sz w:val="28"/>
          <w:szCs w:val="28"/>
        </w:rPr>
      </w:pPr>
    </w:p>
    <w:p w14:paraId="609CD31F" w14:textId="77777777" w:rsidR="001C4352" w:rsidRPr="001C4352" w:rsidRDefault="001C4352" w:rsidP="001D642E">
      <w:pPr>
        <w:rPr>
          <w:rFonts w:ascii="Century" w:hAnsi="Century"/>
          <w:sz w:val="28"/>
          <w:szCs w:val="28"/>
        </w:rPr>
      </w:pPr>
    </w:p>
    <w:p w14:paraId="7D2378FD" w14:textId="77777777" w:rsidR="001C4352" w:rsidRPr="001C4352" w:rsidRDefault="001C4352" w:rsidP="001C4352">
      <w:pPr>
        <w:rPr>
          <w:rFonts w:ascii="Century" w:hAnsi="Century"/>
          <w:b/>
          <w:bCs/>
          <w:sz w:val="28"/>
          <w:szCs w:val="28"/>
        </w:rPr>
      </w:pPr>
      <w:r w:rsidRPr="001C4352">
        <w:rPr>
          <w:rFonts w:ascii="Century" w:hAnsi="Century"/>
          <w:b/>
          <w:bCs/>
          <w:sz w:val="28"/>
          <w:szCs w:val="28"/>
        </w:rPr>
        <w:t>9. Do self-employed males tend to borrow more than salaried females?</w:t>
      </w:r>
    </w:p>
    <w:p w14:paraId="54E5712D" w14:textId="5E764684" w:rsidR="001C4352" w:rsidRPr="001C4352" w:rsidRDefault="001C4352" w:rsidP="001C4352">
      <w:pPr>
        <w:rPr>
          <w:sz w:val="26"/>
          <w:szCs w:val="26"/>
        </w:rPr>
      </w:pPr>
      <w:r w:rsidRPr="001C4352">
        <w:rPr>
          <w:sz w:val="26"/>
          <w:szCs w:val="26"/>
        </w:rPr>
        <w:br/>
        <w:t xml:space="preserve">This analysis examines whether </w:t>
      </w:r>
      <w:r w:rsidRPr="001C4352">
        <w:rPr>
          <w:b/>
          <w:bCs/>
          <w:sz w:val="26"/>
          <w:szCs w:val="26"/>
        </w:rPr>
        <w:t>self-employed males</w:t>
      </w:r>
      <w:r w:rsidRPr="001C4352">
        <w:rPr>
          <w:sz w:val="26"/>
          <w:szCs w:val="26"/>
        </w:rPr>
        <w:t xml:space="preserve"> tend to take out more loans compared to </w:t>
      </w:r>
      <w:r w:rsidRPr="001C4352">
        <w:rPr>
          <w:b/>
          <w:bCs/>
          <w:sz w:val="26"/>
          <w:szCs w:val="26"/>
        </w:rPr>
        <w:t>salaried females</w:t>
      </w:r>
      <w:r w:rsidRPr="001C4352">
        <w:rPr>
          <w:sz w:val="26"/>
          <w:szCs w:val="26"/>
        </w:rPr>
        <w:t>. The dataset was filtered based on gender and occupation to compare the number of borrowers in each group.</w:t>
      </w:r>
    </w:p>
    <w:p w14:paraId="0133C184" w14:textId="77777777" w:rsidR="001C4352" w:rsidRPr="001C4352" w:rsidRDefault="001C4352" w:rsidP="001C4352">
      <w:pPr>
        <w:rPr>
          <w:sz w:val="26"/>
          <w:szCs w:val="26"/>
        </w:rPr>
      </w:pPr>
      <w:r w:rsidRPr="001C4352">
        <w:rPr>
          <w:sz w:val="26"/>
          <w:szCs w:val="26"/>
        </w:rPr>
        <w:t xml:space="preserve">The data shows </w:t>
      </w:r>
      <w:r w:rsidRPr="001C4352">
        <w:rPr>
          <w:b/>
          <w:bCs/>
          <w:sz w:val="26"/>
          <w:szCs w:val="26"/>
        </w:rPr>
        <w:t>15,432 self-employed males</w:t>
      </w:r>
      <w:r w:rsidRPr="001C4352">
        <w:rPr>
          <w:sz w:val="26"/>
          <w:szCs w:val="26"/>
        </w:rPr>
        <w:t xml:space="preserve"> and </w:t>
      </w:r>
      <w:r w:rsidRPr="001C4352">
        <w:rPr>
          <w:b/>
          <w:bCs/>
          <w:sz w:val="26"/>
          <w:szCs w:val="26"/>
        </w:rPr>
        <w:t>15,387 salaried females</w:t>
      </w:r>
      <w:r w:rsidRPr="001C4352">
        <w:rPr>
          <w:sz w:val="26"/>
          <w:szCs w:val="26"/>
        </w:rPr>
        <w:t xml:space="preserve"> in the dataset.</w:t>
      </w:r>
    </w:p>
    <w:p w14:paraId="3993833A" w14:textId="7A7C2B4A" w:rsidR="001C4352" w:rsidRPr="001C4352" w:rsidRDefault="001C4352" w:rsidP="001C4352">
      <w:pPr>
        <w:rPr>
          <w:sz w:val="26"/>
          <w:szCs w:val="26"/>
        </w:rPr>
      </w:pPr>
      <w:r w:rsidRPr="001C4352">
        <w:rPr>
          <w:sz w:val="26"/>
          <w:szCs w:val="26"/>
        </w:rPr>
        <w:br/>
        <w:t xml:space="preserve">The results indicate that the number of </w:t>
      </w:r>
      <w:r w:rsidRPr="001C4352">
        <w:rPr>
          <w:b/>
          <w:bCs/>
          <w:sz w:val="26"/>
          <w:szCs w:val="26"/>
        </w:rPr>
        <w:t>self-employed male borrowers</w:t>
      </w:r>
      <w:r w:rsidRPr="001C4352">
        <w:rPr>
          <w:sz w:val="26"/>
          <w:szCs w:val="26"/>
        </w:rPr>
        <w:t xml:space="preserve"> is slightly higher than that of </w:t>
      </w:r>
      <w:r w:rsidRPr="001C4352">
        <w:rPr>
          <w:b/>
          <w:bCs/>
          <w:sz w:val="26"/>
          <w:szCs w:val="26"/>
        </w:rPr>
        <w:t>salaried female borrowers</w:t>
      </w:r>
      <w:r w:rsidRPr="001C4352">
        <w:rPr>
          <w:sz w:val="26"/>
          <w:szCs w:val="26"/>
        </w:rPr>
        <w:t xml:space="preserve">. This small difference suggests a </w:t>
      </w:r>
      <w:r w:rsidRPr="001C4352">
        <w:rPr>
          <w:b/>
          <w:bCs/>
          <w:sz w:val="26"/>
          <w:szCs w:val="26"/>
        </w:rPr>
        <w:t>marginally greater borrowing tendency among self-employed males</w:t>
      </w:r>
      <w:r w:rsidRPr="001C4352">
        <w:rPr>
          <w:sz w:val="26"/>
          <w:szCs w:val="26"/>
        </w:rPr>
        <w:t>.</w:t>
      </w:r>
    </w:p>
    <w:p w14:paraId="5FB30ABD" w14:textId="77777777" w:rsidR="001C4352" w:rsidRDefault="001C4352" w:rsidP="001C4352">
      <w:pPr>
        <w:rPr>
          <w:sz w:val="26"/>
          <w:szCs w:val="26"/>
        </w:rPr>
      </w:pPr>
      <w:r w:rsidRPr="001C4352">
        <w:rPr>
          <w:sz w:val="26"/>
          <w:szCs w:val="26"/>
        </w:rPr>
        <w:lastRenderedPageBreak/>
        <w:t xml:space="preserve">This trend may reflect the nature of self-employment, where individuals often require additional financial support for </w:t>
      </w:r>
      <w:r w:rsidRPr="001C4352">
        <w:rPr>
          <w:b/>
          <w:bCs/>
          <w:sz w:val="26"/>
          <w:szCs w:val="26"/>
        </w:rPr>
        <w:t>business operations, investments, or working capital</w:t>
      </w:r>
      <w:r w:rsidRPr="001C4352">
        <w:rPr>
          <w:sz w:val="26"/>
          <w:szCs w:val="26"/>
        </w:rPr>
        <w:t xml:space="preserve">, leading to more frequent or larger loan applications. On the other hand, salaried females may have </w:t>
      </w:r>
      <w:r w:rsidRPr="001C4352">
        <w:rPr>
          <w:b/>
          <w:bCs/>
          <w:sz w:val="26"/>
          <w:szCs w:val="26"/>
        </w:rPr>
        <w:t>more predictable incomes and fewer variable financial needs</w:t>
      </w:r>
      <w:r w:rsidRPr="001C4352">
        <w:rPr>
          <w:sz w:val="26"/>
          <w:szCs w:val="26"/>
        </w:rPr>
        <w:t>, which could reduce their borrowing frequency or loan size.</w:t>
      </w:r>
    </w:p>
    <w:p w14:paraId="7A7B6DA5" w14:textId="69AAFCD9" w:rsidR="001C4352" w:rsidRPr="001C4352" w:rsidRDefault="001C4352" w:rsidP="001C4352">
      <w:pPr>
        <w:rPr>
          <w:sz w:val="26"/>
          <w:szCs w:val="26"/>
        </w:rPr>
      </w:pPr>
      <w:r w:rsidRPr="001C4352">
        <w:rPr>
          <w:sz w:val="26"/>
          <w:szCs w:val="26"/>
        </w:rPr>
        <w:br/>
        <w:t xml:space="preserve">Yes, </w:t>
      </w:r>
      <w:r w:rsidRPr="001C4352">
        <w:rPr>
          <w:b/>
          <w:bCs/>
          <w:sz w:val="26"/>
          <w:szCs w:val="26"/>
        </w:rPr>
        <w:t>self-employed males tend to borrow slightly more</w:t>
      </w:r>
      <w:r w:rsidRPr="001C4352">
        <w:rPr>
          <w:sz w:val="26"/>
          <w:szCs w:val="26"/>
        </w:rPr>
        <w:t xml:space="preserve"> than salaried females. However, the difference is not substantial, indicating that both groups maintain a </w:t>
      </w:r>
      <w:r w:rsidRPr="001C4352">
        <w:rPr>
          <w:b/>
          <w:bCs/>
          <w:sz w:val="26"/>
          <w:szCs w:val="26"/>
        </w:rPr>
        <w:t>similar level of engagement in loan borrowing</w:t>
      </w:r>
      <w:r w:rsidRPr="001C4352">
        <w:rPr>
          <w:sz w:val="26"/>
          <w:szCs w:val="26"/>
        </w:rPr>
        <w:t xml:space="preserve"> within this dataset.</w:t>
      </w:r>
    </w:p>
    <w:p w14:paraId="0E50AFA2" w14:textId="77777777" w:rsidR="001C4352" w:rsidRDefault="001C4352" w:rsidP="001D642E">
      <w:pPr>
        <w:rPr>
          <w:sz w:val="26"/>
          <w:szCs w:val="26"/>
        </w:rPr>
      </w:pPr>
    </w:p>
    <w:p w14:paraId="27C4794F" w14:textId="77777777" w:rsidR="0098633F" w:rsidRDefault="0098633F" w:rsidP="001D642E">
      <w:pPr>
        <w:rPr>
          <w:sz w:val="26"/>
          <w:szCs w:val="26"/>
        </w:rPr>
      </w:pPr>
    </w:p>
    <w:p w14:paraId="2608E7E6" w14:textId="77777777" w:rsidR="0098633F" w:rsidRDefault="0098633F" w:rsidP="001D642E">
      <w:pPr>
        <w:rPr>
          <w:sz w:val="26"/>
          <w:szCs w:val="26"/>
        </w:rPr>
      </w:pPr>
    </w:p>
    <w:p w14:paraId="17D65DCD" w14:textId="77777777" w:rsidR="0098633F" w:rsidRPr="0098633F" w:rsidRDefault="0098633F" w:rsidP="0098633F">
      <w:pPr>
        <w:rPr>
          <w:rFonts w:ascii="Century" w:hAnsi="Century"/>
          <w:b/>
          <w:bCs/>
          <w:sz w:val="28"/>
          <w:szCs w:val="28"/>
        </w:rPr>
      </w:pPr>
      <w:r w:rsidRPr="0098633F">
        <w:rPr>
          <w:rFonts w:ascii="Century" w:hAnsi="Century"/>
          <w:b/>
          <w:bCs/>
          <w:sz w:val="28"/>
          <w:szCs w:val="28"/>
        </w:rPr>
        <w:t>10. How do loan type and age influence annual income selection?</w:t>
      </w:r>
    </w:p>
    <w:p w14:paraId="15D94297" w14:textId="42A9A626" w:rsidR="0098633F" w:rsidRPr="0098633F" w:rsidRDefault="0098633F" w:rsidP="0098633F">
      <w:pPr>
        <w:rPr>
          <w:sz w:val="26"/>
          <w:szCs w:val="26"/>
        </w:rPr>
      </w:pPr>
      <w:r w:rsidRPr="0098633F">
        <w:rPr>
          <w:sz w:val="26"/>
          <w:szCs w:val="26"/>
        </w:rPr>
        <w:br/>
        <w:t xml:space="preserve">This analysis investigates the relationship between </w:t>
      </w:r>
      <w:r w:rsidRPr="0098633F">
        <w:rPr>
          <w:b/>
          <w:bCs/>
          <w:sz w:val="26"/>
          <w:szCs w:val="26"/>
        </w:rPr>
        <w:t>age group</w:t>
      </w:r>
      <w:r w:rsidRPr="0098633F">
        <w:rPr>
          <w:sz w:val="26"/>
          <w:szCs w:val="26"/>
        </w:rPr>
        <w:t xml:space="preserve">, </w:t>
      </w:r>
      <w:r w:rsidRPr="0098633F">
        <w:rPr>
          <w:b/>
          <w:bCs/>
          <w:sz w:val="26"/>
          <w:szCs w:val="26"/>
        </w:rPr>
        <w:t>loan type</w:t>
      </w:r>
      <w:r w:rsidRPr="0098633F">
        <w:rPr>
          <w:sz w:val="26"/>
          <w:szCs w:val="26"/>
        </w:rPr>
        <w:t xml:space="preserve">, and </w:t>
      </w:r>
      <w:r w:rsidRPr="0098633F">
        <w:rPr>
          <w:b/>
          <w:bCs/>
          <w:sz w:val="26"/>
          <w:szCs w:val="26"/>
        </w:rPr>
        <w:t>annual income</w:t>
      </w:r>
      <w:r w:rsidRPr="0098633F">
        <w:rPr>
          <w:sz w:val="26"/>
          <w:szCs w:val="26"/>
        </w:rPr>
        <w:t xml:space="preserve"> to understand how income levels vary among customers of different age categories applying for various types of loans. The dataset was grouped by both </w:t>
      </w:r>
      <w:proofErr w:type="spellStart"/>
      <w:r w:rsidRPr="0098633F">
        <w:rPr>
          <w:b/>
          <w:bCs/>
          <w:sz w:val="26"/>
          <w:szCs w:val="26"/>
        </w:rPr>
        <w:t>Age_Group</w:t>
      </w:r>
      <w:proofErr w:type="spellEnd"/>
      <w:r w:rsidRPr="0098633F">
        <w:rPr>
          <w:sz w:val="26"/>
          <w:szCs w:val="26"/>
        </w:rPr>
        <w:t xml:space="preserve"> and </w:t>
      </w:r>
      <w:proofErr w:type="spellStart"/>
      <w:r w:rsidRPr="0098633F">
        <w:rPr>
          <w:b/>
          <w:bCs/>
          <w:sz w:val="26"/>
          <w:szCs w:val="26"/>
        </w:rPr>
        <w:t>Loan_Type</w:t>
      </w:r>
      <w:proofErr w:type="spellEnd"/>
      <w:r w:rsidRPr="0098633F">
        <w:rPr>
          <w:sz w:val="26"/>
          <w:szCs w:val="26"/>
        </w:rPr>
        <w:t xml:space="preserve">, and the </w:t>
      </w:r>
      <w:r w:rsidRPr="0098633F">
        <w:rPr>
          <w:b/>
          <w:bCs/>
          <w:sz w:val="26"/>
          <w:szCs w:val="26"/>
        </w:rPr>
        <w:t>average (mean)</w:t>
      </w:r>
      <w:r w:rsidRPr="0098633F">
        <w:rPr>
          <w:sz w:val="26"/>
          <w:szCs w:val="26"/>
        </w:rPr>
        <w:t xml:space="preserve"> and </w:t>
      </w:r>
      <w:r w:rsidRPr="0098633F">
        <w:rPr>
          <w:b/>
          <w:bCs/>
          <w:sz w:val="26"/>
          <w:szCs w:val="26"/>
        </w:rPr>
        <w:t>typical (median)</w:t>
      </w:r>
      <w:r w:rsidRPr="0098633F">
        <w:rPr>
          <w:sz w:val="26"/>
          <w:szCs w:val="26"/>
        </w:rPr>
        <w:t xml:space="preserve"> income values were calculated for each group.</w:t>
      </w:r>
    </w:p>
    <w:p w14:paraId="4ADC4869" w14:textId="0157E45D" w:rsidR="0098633F" w:rsidRPr="0098633F" w:rsidRDefault="0098633F" w:rsidP="0098633F">
      <w:pPr>
        <w:rPr>
          <w:sz w:val="26"/>
          <w:szCs w:val="26"/>
        </w:rPr>
      </w:pPr>
      <w:r w:rsidRPr="0098633F">
        <w:rPr>
          <w:sz w:val="26"/>
          <w:szCs w:val="26"/>
        </w:rPr>
        <w:br/>
        <w:t xml:space="preserve">The results reveal that across all age groups — </w:t>
      </w:r>
      <w:r w:rsidRPr="0098633F">
        <w:rPr>
          <w:b/>
          <w:bCs/>
          <w:sz w:val="26"/>
          <w:szCs w:val="26"/>
        </w:rPr>
        <w:t>Young Adults</w:t>
      </w:r>
      <w:r w:rsidRPr="0098633F">
        <w:rPr>
          <w:sz w:val="26"/>
          <w:szCs w:val="26"/>
        </w:rPr>
        <w:t xml:space="preserve">, </w:t>
      </w:r>
      <w:r w:rsidRPr="0098633F">
        <w:rPr>
          <w:b/>
          <w:bCs/>
          <w:sz w:val="26"/>
          <w:szCs w:val="26"/>
        </w:rPr>
        <w:t>Adults</w:t>
      </w:r>
      <w:r w:rsidRPr="0098633F">
        <w:rPr>
          <w:sz w:val="26"/>
          <w:szCs w:val="26"/>
        </w:rPr>
        <w:t xml:space="preserve">, </w:t>
      </w:r>
      <w:r w:rsidRPr="0098633F">
        <w:rPr>
          <w:b/>
          <w:bCs/>
          <w:sz w:val="26"/>
          <w:szCs w:val="26"/>
        </w:rPr>
        <w:t>Middle-Aged</w:t>
      </w:r>
      <w:r w:rsidRPr="0098633F">
        <w:rPr>
          <w:sz w:val="26"/>
          <w:szCs w:val="26"/>
        </w:rPr>
        <w:t xml:space="preserve">, and </w:t>
      </w:r>
      <w:r w:rsidRPr="0098633F">
        <w:rPr>
          <w:b/>
          <w:bCs/>
          <w:sz w:val="26"/>
          <w:szCs w:val="26"/>
        </w:rPr>
        <w:t>Senior Citizens</w:t>
      </w:r>
      <w:r w:rsidRPr="0098633F">
        <w:rPr>
          <w:sz w:val="26"/>
          <w:szCs w:val="26"/>
        </w:rPr>
        <w:t xml:space="preserve"> — the </w:t>
      </w:r>
      <w:r w:rsidRPr="0098633F">
        <w:rPr>
          <w:b/>
          <w:bCs/>
          <w:sz w:val="26"/>
          <w:szCs w:val="26"/>
        </w:rPr>
        <w:t>average annual income</w:t>
      </w:r>
      <w:r w:rsidRPr="0098633F">
        <w:rPr>
          <w:sz w:val="26"/>
          <w:szCs w:val="26"/>
        </w:rPr>
        <w:t xml:space="preserve"> remains quite stable, generally around ₹1.34 million. This consistency suggests that income level is not strongly dependent on the type of loan customers apply for.</w:t>
      </w:r>
    </w:p>
    <w:p w14:paraId="7FD2CEC4" w14:textId="77777777" w:rsidR="0098633F" w:rsidRPr="0098633F" w:rsidRDefault="0098633F" w:rsidP="0098633F">
      <w:pPr>
        <w:rPr>
          <w:sz w:val="26"/>
          <w:szCs w:val="26"/>
        </w:rPr>
      </w:pPr>
      <w:r w:rsidRPr="0098633F">
        <w:rPr>
          <w:sz w:val="26"/>
          <w:szCs w:val="26"/>
        </w:rPr>
        <w:t>However, slight variations can be observed:</w:t>
      </w:r>
    </w:p>
    <w:p w14:paraId="55532140" w14:textId="77777777" w:rsidR="0098633F" w:rsidRPr="0098633F" w:rsidRDefault="0098633F">
      <w:pPr>
        <w:numPr>
          <w:ilvl w:val="0"/>
          <w:numId w:val="68"/>
        </w:numPr>
        <w:rPr>
          <w:sz w:val="26"/>
          <w:szCs w:val="26"/>
        </w:rPr>
      </w:pPr>
      <w:r w:rsidRPr="0098633F">
        <w:rPr>
          <w:b/>
          <w:bCs/>
          <w:sz w:val="26"/>
          <w:szCs w:val="26"/>
        </w:rPr>
        <w:t>Personal Loans</w:t>
      </w:r>
      <w:r w:rsidRPr="0098633F">
        <w:rPr>
          <w:sz w:val="26"/>
          <w:szCs w:val="26"/>
        </w:rPr>
        <w:t xml:space="preserve"> and </w:t>
      </w:r>
      <w:r w:rsidRPr="0098633F">
        <w:rPr>
          <w:b/>
          <w:bCs/>
          <w:sz w:val="26"/>
          <w:szCs w:val="26"/>
        </w:rPr>
        <w:t>Gold Loans</w:t>
      </w:r>
      <w:r w:rsidRPr="0098633F">
        <w:rPr>
          <w:sz w:val="26"/>
          <w:szCs w:val="26"/>
        </w:rPr>
        <w:t xml:space="preserve"> tend to attract individuals with marginally higher average incomes across most age groups. This could be due to these loan types offering flexibility and being preferred by financially stable individuals.</w:t>
      </w:r>
    </w:p>
    <w:p w14:paraId="712F6B64" w14:textId="77777777" w:rsidR="0098633F" w:rsidRPr="0098633F" w:rsidRDefault="0098633F">
      <w:pPr>
        <w:numPr>
          <w:ilvl w:val="0"/>
          <w:numId w:val="68"/>
        </w:numPr>
        <w:rPr>
          <w:sz w:val="26"/>
          <w:szCs w:val="26"/>
        </w:rPr>
      </w:pPr>
      <w:r w:rsidRPr="0098633F">
        <w:rPr>
          <w:b/>
          <w:bCs/>
          <w:sz w:val="26"/>
          <w:szCs w:val="26"/>
        </w:rPr>
        <w:t>Home Loans</w:t>
      </w:r>
      <w:r w:rsidRPr="0098633F">
        <w:rPr>
          <w:sz w:val="26"/>
          <w:szCs w:val="26"/>
        </w:rPr>
        <w:t xml:space="preserve"> and </w:t>
      </w:r>
      <w:r w:rsidRPr="0098633F">
        <w:rPr>
          <w:b/>
          <w:bCs/>
          <w:sz w:val="26"/>
          <w:szCs w:val="26"/>
        </w:rPr>
        <w:t>Education Loans</w:t>
      </w:r>
      <w:r w:rsidRPr="0098633F">
        <w:rPr>
          <w:sz w:val="26"/>
          <w:szCs w:val="26"/>
        </w:rPr>
        <w:t>, while also showing high participation, appear more evenly distributed across income ranges, indicating accessibility for various income levels.</w:t>
      </w:r>
    </w:p>
    <w:p w14:paraId="4337BEAF" w14:textId="77777777" w:rsidR="0098633F" w:rsidRPr="0098633F" w:rsidRDefault="0098633F">
      <w:pPr>
        <w:numPr>
          <w:ilvl w:val="0"/>
          <w:numId w:val="68"/>
        </w:numPr>
        <w:rPr>
          <w:sz w:val="26"/>
          <w:szCs w:val="26"/>
        </w:rPr>
      </w:pPr>
      <w:r w:rsidRPr="0098633F">
        <w:rPr>
          <w:b/>
          <w:bCs/>
          <w:sz w:val="26"/>
          <w:szCs w:val="26"/>
        </w:rPr>
        <w:t>Young Adults</w:t>
      </w:r>
      <w:r w:rsidRPr="0098633F">
        <w:rPr>
          <w:sz w:val="26"/>
          <w:szCs w:val="26"/>
        </w:rPr>
        <w:t xml:space="preserve"> and </w:t>
      </w:r>
      <w:r w:rsidRPr="0098633F">
        <w:rPr>
          <w:b/>
          <w:bCs/>
          <w:sz w:val="26"/>
          <w:szCs w:val="26"/>
        </w:rPr>
        <w:t>Adults</w:t>
      </w:r>
      <w:r w:rsidRPr="0098633F">
        <w:rPr>
          <w:sz w:val="26"/>
          <w:szCs w:val="26"/>
        </w:rPr>
        <w:t xml:space="preserve"> make up the majority of borrowers across all loan types, reflecting their active financial and career stages.</w:t>
      </w:r>
    </w:p>
    <w:p w14:paraId="4C9B1405" w14:textId="77777777" w:rsidR="0098633F" w:rsidRPr="0098633F" w:rsidRDefault="0098633F" w:rsidP="0098633F">
      <w:pPr>
        <w:rPr>
          <w:sz w:val="26"/>
          <w:szCs w:val="26"/>
        </w:rPr>
      </w:pPr>
      <w:r w:rsidRPr="0098633F">
        <w:rPr>
          <w:sz w:val="26"/>
          <w:szCs w:val="26"/>
        </w:rPr>
        <w:lastRenderedPageBreak/>
        <w:t xml:space="preserve">These findings suggest that </w:t>
      </w:r>
      <w:r w:rsidRPr="0098633F">
        <w:rPr>
          <w:b/>
          <w:bCs/>
          <w:sz w:val="26"/>
          <w:szCs w:val="26"/>
        </w:rPr>
        <w:t>annual income is relatively consistent across loan types</w:t>
      </w:r>
      <w:r w:rsidRPr="0098633F">
        <w:rPr>
          <w:sz w:val="26"/>
          <w:szCs w:val="26"/>
        </w:rPr>
        <w:t xml:space="preserve">, but the </w:t>
      </w:r>
      <w:r w:rsidRPr="0098633F">
        <w:rPr>
          <w:b/>
          <w:bCs/>
          <w:sz w:val="26"/>
          <w:szCs w:val="26"/>
        </w:rPr>
        <w:t>age of the applicant</w:t>
      </w:r>
      <w:r w:rsidRPr="0098633F">
        <w:rPr>
          <w:sz w:val="26"/>
          <w:szCs w:val="26"/>
        </w:rPr>
        <w:t xml:space="preserve"> influences loan preferences — younger individuals may prefer education and personal loans, while older customers lean toward home and gold loans.</w:t>
      </w:r>
    </w:p>
    <w:p w14:paraId="745BD27D" w14:textId="23E06E1F" w:rsidR="0098633F" w:rsidRPr="0098633F" w:rsidRDefault="0098633F" w:rsidP="0098633F">
      <w:pPr>
        <w:rPr>
          <w:sz w:val="26"/>
          <w:szCs w:val="26"/>
        </w:rPr>
      </w:pPr>
      <w:r w:rsidRPr="0098633F">
        <w:rPr>
          <w:sz w:val="26"/>
          <w:szCs w:val="26"/>
        </w:rPr>
        <w:br/>
        <w:t xml:space="preserve">While </w:t>
      </w:r>
      <w:r w:rsidRPr="0098633F">
        <w:rPr>
          <w:b/>
          <w:bCs/>
          <w:sz w:val="26"/>
          <w:szCs w:val="26"/>
        </w:rPr>
        <w:t>loan type shows minimal direct impact on income levels</w:t>
      </w:r>
      <w:r w:rsidRPr="0098633F">
        <w:rPr>
          <w:sz w:val="26"/>
          <w:szCs w:val="26"/>
        </w:rPr>
        <w:t xml:space="preserve">, </w:t>
      </w:r>
      <w:r w:rsidRPr="0098633F">
        <w:rPr>
          <w:b/>
          <w:bCs/>
          <w:sz w:val="26"/>
          <w:szCs w:val="26"/>
        </w:rPr>
        <w:t xml:space="preserve">age influences borrowing </w:t>
      </w:r>
      <w:proofErr w:type="spellStart"/>
      <w:r w:rsidRPr="0098633F">
        <w:rPr>
          <w:b/>
          <w:bCs/>
          <w:sz w:val="26"/>
          <w:szCs w:val="26"/>
        </w:rPr>
        <w:t>behavior</w:t>
      </w:r>
      <w:proofErr w:type="spellEnd"/>
      <w:r w:rsidRPr="0098633F">
        <w:rPr>
          <w:sz w:val="26"/>
          <w:szCs w:val="26"/>
        </w:rPr>
        <w:t>. Customers in their middle years or adulthood exhibit higher borrowing activity, but the overall income differences between loan types remain small, implying a balanced lending pattern across income segments.</w:t>
      </w:r>
    </w:p>
    <w:p w14:paraId="486AD0EB" w14:textId="77777777" w:rsidR="0098633F" w:rsidRDefault="0098633F" w:rsidP="001D642E">
      <w:pPr>
        <w:rPr>
          <w:sz w:val="26"/>
          <w:szCs w:val="26"/>
        </w:rPr>
      </w:pPr>
    </w:p>
    <w:p w14:paraId="758D3C51" w14:textId="77777777" w:rsidR="0098633F" w:rsidRDefault="0098633F" w:rsidP="001D642E">
      <w:pPr>
        <w:rPr>
          <w:sz w:val="26"/>
          <w:szCs w:val="26"/>
        </w:rPr>
      </w:pPr>
    </w:p>
    <w:p w14:paraId="7C03BB64" w14:textId="77777777" w:rsidR="0070201B" w:rsidRDefault="0070201B" w:rsidP="001D642E">
      <w:pPr>
        <w:rPr>
          <w:sz w:val="26"/>
          <w:szCs w:val="26"/>
        </w:rPr>
      </w:pPr>
    </w:p>
    <w:p w14:paraId="6EE610FD" w14:textId="77777777" w:rsidR="0070201B" w:rsidRDefault="0070201B" w:rsidP="001D642E">
      <w:pPr>
        <w:rPr>
          <w:sz w:val="26"/>
          <w:szCs w:val="26"/>
        </w:rPr>
      </w:pPr>
    </w:p>
    <w:p w14:paraId="7581539F" w14:textId="77777777" w:rsidR="0070201B" w:rsidRPr="0070201B" w:rsidRDefault="0070201B" w:rsidP="0070201B">
      <w:pPr>
        <w:rPr>
          <w:rFonts w:ascii="Century" w:hAnsi="Century"/>
          <w:b/>
          <w:bCs/>
          <w:sz w:val="28"/>
          <w:szCs w:val="28"/>
        </w:rPr>
      </w:pPr>
      <w:r w:rsidRPr="0070201B">
        <w:rPr>
          <w:rFonts w:ascii="Century" w:hAnsi="Century"/>
          <w:b/>
          <w:bCs/>
          <w:sz w:val="28"/>
          <w:szCs w:val="28"/>
        </w:rPr>
        <w:t>11. Who earns the highest income within each occupation and gender?</w:t>
      </w:r>
    </w:p>
    <w:p w14:paraId="7D71DF03" w14:textId="3B1864DD" w:rsidR="0070201B" w:rsidRPr="0070201B" w:rsidRDefault="0070201B" w:rsidP="0070201B">
      <w:pPr>
        <w:rPr>
          <w:sz w:val="26"/>
          <w:szCs w:val="26"/>
        </w:rPr>
      </w:pPr>
      <w:r w:rsidRPr="0070201B">
        <w:rPr>
          <w:sz w:val="26"/>
          <w:szCs w:val="26"/>
        </w:rPr>
        <w:br/>
        <w:t xml:space="preserve">This analysis aims to identify the </w:t>
      </w:r>
      <w:r w:rsidRPr="0070201B">
        <w:rPr>
          <w:b/>
          <w:bCs/>
          <w:sz w:val="26"/>
          <w:szCs w:val="26"/>
        </w:rPr>
        <w:t>top earner</w:t>
      </w:r>
      <w:r w:rsidRPr="0070201B">
        <w:rPr>
          <w:sz w:val="26"/>
          <w:szCs w:val="26"/>
        </w:rPr>
        <w:t xml:space="preserve"> within each combination of </w:t>
      </w:r>
      <w:r w:rsidRPr="0070201B">
        <w:rPr>
          <w:b/>
          <w:bCs/>
          <w:sz w:val="26"/>
          <w:szCs w:val="26"/>
        </w:rPr>
        <w:t>occupation</w:t>
      </w:r>
      <w:r w:rsidRPr="0070201B">
        <w:rPr>
          <w:sz w:val="26"/>
          <w:szCs w:val="26"/>
        </w:rPr>
        <w:t xml:space="preserve"> and </w:t>
      </w:r>
      <w:r w:rsidRPr="0070201B">
        <w:rPr>
          <w:b/>
          <w:bCs/>
          <w:sz w:val="26"/>
          <w:szCs w:val="26"/>
        </w:rPr>
        <w:t>gender</w:t>
      </w:r>
      <w:r w:rsidRPr="0070201B">
        <w:rPr>
          <w:sz w:val="26"/>
          <w:szCs w:val="26"/>
        </w:rPr>
        <w:t xml:space="preserve">. After ensuring that income data was properly cleaned and converted into numeric format, the dataset was grouped by occupation and gender to find the individuals with the </w:t>
      </w:r>
      <w:r w:rsidRPr="0070201B">
        <w:rPr>
          <w:b/>
          <w:bCs/>
          <w:sz w:val="26"/>
          <w:szCs w:val="26"/>
        </w:rPr>
        <w:t>maximum annual income</w:t>
      </w:r>
      <w:r w:rsidRPr="0070201B">
        <w:rPr>
          <w:sz w:val="26"/>
          <w:szCs w:val="26"/>
        </w:rPr>
        <w:t xml:space="preserve"> in each group.</w:t>
      </w:r>
    </w:p>
    <w:p w14:paraId="148577CB" w14:textId="31E235A6" w:rsidR="0070201B" w:rsidRPr="0070201B" w:rsidRDefault="0070201B" w:rsidP="0070201B">
      <w:pPr>
        <w:rPr>
          <w:sz w:val="26"/>
          <w:szCs w:val="26"/>
        </w:rPr>
      </w:pPr>
      <w:r w:rsidRPr="0070201B">
        <w:rPr>
          <w:sz w:val="26"/>
          <w:szCs w:val="26"/>
        </w:rPr>
        <w:br/>
        <w:t>The results reveal that every occupation and gender category has at least one high-income earner, with most top earners having annual incomes close to ₹2,499,000 — the upper limit of income in the dataset.</w:t>
      </w:r>
    </w:p>
    <w:p w14:paraId="5F516A68" w14:textId="77777777" w:rsidR="0070201B" w:rsidRPr="0070201B" w:rsidRDefault="0070201B" w:rsidP="0070201B">
      <w:pPr>
        <w:rPr>
          <w:sz w:val="26"/>
          <w:szCs w:val="26"/>
        </w:rPr>
      </w:pPr>
      <w:r w:rsidRPr="0070201B">
        <w:rPr>
          <w:sz w:val="26"/>
          <w:szCs w:val="26"/>
        </w:rPr>
        <w:t>For example:</w:t>
      </w:r>
    </w:p>
    <w:p w14:paraId="516BF272" w14:textId="77777777" w:rsidR="0070201B" w:rsidRPr="0070201B" w:rsidRDefault="0070201B" w:rsidP="0070201B">
      <w:pPr>
        <w:numPr>
          <w:ilvl w:val="0"/>
          <w:numId w:val="69"/>
        </w:numPr>
        <w:rPr>
          <w:sz w:val="26"/>
          <w:szCs w:val="26"/>
        </w:rPr>
      </w:pPr>
      <w:r w:rsidRPr="0070201B">
        <w:rPr>
          <w:sz w:val="26"/>
          <w:szCs w:val="26"/>
        </w:rPr>
        <w:t xml:space="preserve">Among </w:t>
      </w:r>
      <w:r w:rsidRPr="0070201B">
        <w:rPr>
          <w:b/>
          <w:bCs/>
          <w:sz w:val="26"/>
          <w:szCs w:val="26"/>
        </w:rPr>
        <w:t>Retired</w:t>
      </w:r>
      <w:r w:rsidRPr="0070201B">
        <w:rPr>
          <w:sz w:val="26"/>
          <w:szCs w:val="26"/>
        </w:rPr>
        <w:t xml:space="preserve"> individuals, the highest earners are </w:t>
      </w:r>
      <w:r w:rsidRPr="0070201B">
        <w:rPr>
          <w:b/>
          <w:bCs/>
          <w:sz w:val="26"/>
          <w:szCs w:val="26"/>
        </w:rPr>
        <w:t>Diya Rana (Female)</w:t>
      </w:r>
      <w:r w:rsidRPr="0070201B">
        <w:rPr>
          <w:sz w:val="26"/>
          <w:szCs w:val="26"/>
        </w:rPr>
        <w:t xml:space="preserve">, </w:t>
      </w:r>
      <w:proofErr w:type="spellStart"/>
      <w:r w:rsidRPr="0070201B">
        <w:rPr>
          <w:b/>
          <w:bCs/>
          <w:sz w:val="26"/>
          <w:szCs w:val="26"/>
        </w:rPr>
        <w:t>Raniav</w:t>
      </w:r>
      <w:proofErr w:type="spellEnd"/>
      <w:r w:rsidRPr="0070201B">
        <w:rPr>
          <w:b/>
          <w:bCs/>
          <w:sz w:val="26"/>
          <w:szCs w:val="26"/>
        </w:rPr>
        <w:t xml:space="preserve"> Ig (Male)</w:t>
      </w:r>
      <w:r w:rsidRPr="0070201B">
        <w:rPr>
          <w:sz w:val="26"/>
          <w:szCs w:val="26"/>
        </w:rPr>
        <w:t xml:space="preserve">, and </w:t>
      </w:r>
      <w:r w:rsidRPr="0070201B">
        <w:rPr>
          <w:b/>
          <w:bCs/>
          <w:sz w:val="26"/>
          <w:szCs w:val="26"/>
        </w:rPr>
        <w:t>Badal Chaudhari (Other)</w:t>
      </w:r>
      <w:r w:rsidRPr="0070201B">
        <w:rPr>
          <w:sz w:val="26"/>
          <w:szCs w:val="26"/>
        </w:rPr>
        <w:t>.</w:t>
      </w:r>
    </w:p>
    <w:p w14:paraId="3540D103" w14:textId="77777777" w:rsidR="0070201B" w:rsidRPr="0070201B" w:rsidRDefault="0070201B" w:rsidP="0070201B">
      <w:pPr>
        <w:numPr>
          <w:ilvl w:val="0"/>
          <w:numId w:val="69"/>
        </w:numPr>
        <w:rPr>
          <w:sz w:val="26"/>
          <w:szCs w:val="26"/>
        </w:rPr>
      </w:pPr>
      <w:r w:rsidRPr="0070201B">
        <w:rPr>
          <w:sz w:val="26"/>
          <w:szCs w:val="26"/>
        </w:rPr>
        <w:t xml:space="preserve">In the </w:t>
      </w:r>
      <w:r w:rsidRPr="0070201B">
        <w:rPr>
          <w:b/>
          <w:bCs/>
          <w:sz w:val="26"/>
          <w:szCs w:val="26"/>
        </w:rPr>
        <w:t>Salaried</w:t>
      </w:r>
      <w:r w:rsidRPr="0070201B">
        <w:rPr>
          <w:sz w:val="26"/>
          <w:szCs w:val="26"/>
        </w:rPr>
        <w:t xml:space="preserve"> group, the top earners include </w:t>
      </w:r>
      <w:r w:rsidRPr="0070201B">
        <w:rPr>
          <w:b/>
          <w:bCs/>
          <w:sz w:val="26"/>
          <w:szCs w:val="26"/>
        </w:rPr>
        <w:t>Ivan Dhra (Female)</w:t>
      </w:r>
      <w:r w:rsidRPr="0070201B">
        <w:rPr>
          <w:sz w:val="26"/>
          <w:szCs w:val="26"/>
        </w:rPr>
        <w:t xml:space="preserve">, </w:t>
      </w:r>
      <w:proofErr w:type="spellStart"/>
      <w:r w:rsidRPr="0070201B">
        <w:rPr>
          <w:b/>
          <w:bCs/>
          <w:sz w:val="26"/>
          <w:szCs w:val="26"/>
        </w:rPr>
        <w:t>Neyas</w:t>
      </w:r>
      <w:proofErr w:type="spellEnd"/>
      <w:r w:rsidRPr="0070201B">
        <w:rPr>
          <w:b/>
          <w:bCs/>
          <w:sz w:val="26"/>
          <w:szCs w:val="26"/>
        </w:rPr>
        <w:t xml:space="preserve"> Vyas (Male)</w:t>
      </w:r>
      <w:r w:rsidRPr="0070201B">
        <w:rPr>
          <w:sz w:val="26"/>
          <w:szCs w:val="26"/>
        </w:rPr>
        <w:t xml:space="preserve">, and </w:t>
      </w:r>
      <w:proofErr w:type="spellStart"/>
      <w:r w:rsidRPr="0070201B">
        <w:rPr>
          <w:b/>
          <w:bCs/>
          <w:sz w:val="26"/>
          <w:szCs w:val="26"/>
        </w:rPr>
        <w:t>Neelofra</w:t>
      </w:r>
      <w:proofErr w:type="spellEnd"/>
      <w:r w:rsidRPr="0070201B">
        <w:rPr>
          <w:b/>
          <w:bCs/>
          <w:sz w:val="26"/>
          <w:szCs w:val="26"/>
        </w:rPr>
        <w:t xml:space="preserve"> Agate (Other)</w:t>
      </w:r>
      <w:r w:rsidRPr="0070201B">
        <w:rPr>
          <w:sz w:val="26"/>
          <w:szCs w:val="26"/>
        </w:rPr>
        <w:t>.</w:t>
      </w:r>
    </w:p>
    <w:p w14:paraId="129F3284" w14:textId="77777777" w:rsidR="0070201B" w:rsidRPr="0070201B" w:rsidRDefault="0070201B" w:rsidP="0070201B">
      <w:pPr>
        <w:numPr>
          <w:ilvl w:val="0"/>
          <w:numId w:val="69"/>
        </w:numPr>
        <w:rPr>
          <w:sz w:val="26"/>
          <w:szCs w:val="26"/>
        </w:rPr>
      </w:pPr>
      <w:r w:rsidRPr="0070201B">
        <w:rPr>
          <w:sz w:val="26"/>
          <w:szCs w:val="26"/>
        </w:rPr>
        <w:t xml:space="preserve">For </w:t>
      </w:r>
      <w:r w:rsidRPr="0070201B">
        <w:rPr>
          <w:b/>
          <w:bCs/>
          <w:sz w:val="26"/>
          <w:szCs w:val="26"/>
        </w:rPr>
        <w:t>Self-employed</w:t>
      </w:r>
      <w:r w:rsidRPr="0070201B">
        <w:rPr>
          <w:sz w:val="26"/>
          <w:szCs w:val="26"/>
        </w:rPr>
        <w:t xml:space="preserve"> individuals, </w:t>
      </w:r>
      <w:r w:rsidRPr="0070201B">
        <w:rPr>
          <w:b/>
          <w:bCs/>
          <w:sz w:val="26"/>
          <w:szCs w:val="26"/>
        </w:rPr>
        <w:t>Adah Kala (Female)</w:t>
      </w:r>
      <w:r w:rsidRPr="0070201B">
        <w:rPr>
          <w:sz w:val="26"/>
          <w:szCs w:val="26"/>
        </w:rPr>
        <w:t xml:space="preserve">, </w:t>
      </w:r>
      <w:r w:rsidRPr="0070201B">
        <w:rPr>
          <w:b/>
          <w:bCs/>
          <w:sz w:val="26"/>
          <w:szCs w:val="26"/>
        </w:rPr>
        <w:t xml:space="preserve">Zara </w:t>
      </w:r>
      <w:proofErr w:type="spellStart"/>
      <w:r w:rsidRPr="0070201B">
        <w:rPr>
          <w:b/>
          <w:bCs/>
          <w:sz w:val="26"/>
          <w:szCs w:val="26"/>
        </w:rPr>
        <w:t>Tialor</w:t>
      </w:r>
      <w:proofErr w:type="spellEnd"/>
      <w:r w:rsidRPr="0070201B">
        <w:rPr>
          <w:b/>
          <w:bCs/>
          <w:sz w:val="26"/>
          <w:szCs w:val="26"/>
        </w:rPr>
        <w:t xml:space="preserve"> (Male)</w:t>
      </w:r>
      <w:r w:rsidRPr="0070201B">
        <w:rPr>
          <w:sz w:val="26"/>
          <w:szCs w:val="26"/>
        </w:rPr>
        <w:t xml:space="preserve">, and </w:t>
      </w:r>
      <w:r w:rsidRPr="0070201B">
        <w:rPr>
          <w:b/>
          <w:bCs/>
          <w:sz w:val="26"/>
          <w:szCs w:val="26"/>
        </w:rPr>
        <w:t>Darshit Krishna (Other)</w:t>
      </w:r>
      <w:r w:rsidRPr="0070201B">
        <w:rPr>
          <w:sz w:val="26"/>
          <w:szCs w:val="26"/>
        </w:rPr>
        <w:t xml:space="preserve"> represent the highest earners.</w:t>
      </w:r>
    </w:p>
    <w:p w14:paraId="00619DF1" w14:textId="77777777" w:rsidR="0070201B" w:rsidRPr="0070201B" w:rsidRDefault="0070201B" w:rsidP="0070201B">
      <w:pPr>
        <w:numPr>
          <w:ilvl w:val="0"/>
          <w:numId w:val="69"/>
        </w:numPr>
        <w:rPr>
          <w:sz w:val="26"/>
          <w:szCs w:val="26"/>
        </w:rPr>
      </w:pPr>
      <w:r w:rsidRPr="0070201B">
        <w:rPr>
          <w:sz w:val="26"/>
          <w:szCs w:val="26"/>
        </w:rPr>
        <w:t xml:space="preserve">Among </w:t>
      </w:r>
      <w:r w:rsidRPr="0070201B">
        <w:rPr>
          <w:b/>
          <w:bCs/>
          <w:sz w:val="26"/>
          <w:szCs w:val="26"/>
        </w:rPr>
        <w:t>Students</w:t>
      </w:r>
      <w:r w:rsidRPr="0070201B">
        <w:rPr>
          <w:sz w:val="26"/>
          <w:szCs w:val="26"/>
        </w:rPr>
        <w:t xml:space="preserve">, </w:t>
      </w:r>
      <w:r w:rsidRPr="0070201B">
        <w:rPr>
          <w:b/>
          <w:bCs/>
          <w:sz w:val="26"/>
          <w:szCs w:val="26"/>
        </w:rPr>
        <w:t>Ritvik Dasgupta (Female)</w:t>
      </w:r>
      <w:r w:rsidRPr="0070201B">
        <w:rPr>
          <w:sz w:val="26"/>
          <w:szCs w:val="26"/>
        </w:rPr>
        <w:t xml:space="preserve">, </w:t>
      </w:r>
      <w:r w:rsidRPr="0070201B">
        <w:rPr>
          <w:b/>
          <w:bCs/>
          <w:sz w:val="26"/>
          <w:szCs w:val="26"/>
        </w:rPr>
        <w:t>Raghav Issac (Male)</w:t>
      </w:r>
      <w:r w:rsidRPr="0070201B">
        <w:rPr>
          <w:sz w:val="26"/>
          <w:szCs w:val="26"/>
        </w:rPr>
        <w:t xml:space="preserve">, and </w:t>
      </w:r>
      <w:r w:rsidRPr="0070201B">
        <w:rPr>
          <w:b/>
          <w:bCs/>
          <w:sz w:val="26"/>
          <w:szCs w:val="26"/>
        </w:rPr>
        <w:t>Damini Chand (Other)</w:t>
      </w:r>
      <w:r w:rsidRPr="0070201B">
        <w:rPr>
          <w:sz w:val="26"/>
          <w:szCs w:val="26"/>
        </w:rPr>
        <w:t xml:space="preserve"> are at the top.</w:t>
      </w:r>
    </w:p>
    <w:p w14:paraId="3BF4CB91" w14:textId="77777777" w:rsidR="0070201B" w:rsidRPr="0070201B" w:rsidRDefault="0070201B" w:rsidP="0070201B">
      <w:pPr>
        <w:numPr>
          <w:ilvl w:val="0"/>
          <w:numId w:val="69"/>
        </w:numPr>
        <w:rPr>
          <w:sz w:val="26"/>
          <w:szCs w:val="26"/>
        </w:rPr>
      </w:pPr>
      <w:r w:rsidRPr="0070201B">
        <w:rPr>
          <w:sz w:val="26"/>
          <w:szCs w:val="26"/>
        </w:rPr>
        <w:lastRenderedPageBreak/>
        <w:t xml:space="preserve">Lastly, in the </w:t>
      </w:r>
      <w:r w:rsidRPr="0070201B">
        <w:rPr>
          <w:b/>
          <w:bCs/>
          <w:sz w:val="26"/>
          <w:szCs w:val="26"/>
        </w:rPr>
        <w:t>Unemployed</w:t>
      </w:r>
      <w:r w:rsidRPr="0070201B">
        <w:rPr>
          <w:sz w:val="26"/>
          <w:szCs w:val="26"/>
        </w:rPr>
        <w:t xml:space="preserve"> category, </w:t>
      </w:r>
      <w:r w:rsidRPr="0070201B">
        <w:rPr>
          <w:b/>
          <w:bCs/>
          <w:sz w:val="26"/>
          <w:szCs w:val="26"/>
        </w:rPr>
        <w:t>Neelofar Goyal (Female)</w:t>
      </w:r>
      <w:r w:rsidRPr="0070201B">
        <w:rPr>
          <w:sz w:val="26"/>
          <w:szCs w:val="26"/>
        </w:rPr>
        <w:t xml:space="preserve">, </w:t>
      </w:r>
      <w:r w:rsidRPr="0070201B">
        <w:rPr>
          <w:b/>
          <w:bCs/>
          <w:sz w:val="26"/>
          <w:szCs w:val="26"/>
        </w:rPr>
        <w:t xml:space="preserve">Hiran </w:t>
      </w:r>
      <w:proofErr w:type="spellStart"/>
      <w:r w:rsidRPr="0070201B">
        <w:rPr>
          <w:b/>
          <w:bCs/>
          <w:sz w:val="26"/>
          <w:szCs w:val="26"/>
        </w:rPr>
        <w:t>Venkatarmaan</w:t>
      </w:r>
      <w:proofErr w:type="spellEnd"/>
      <w:r w:rsidRPr="0070201B">
        <w:rPr>
          <w:b/>
          <w:bCs/>
          <w:sz w:val="26"/>
          <w:szCs w:val="26"/>
        </w:rPr>
        <w:t xml:space="preserve"> (Male)</w:t>
      </w:r>
      <w:r w:rsidRPr="0070201B">
        <w:rPr>
          <w:sz w:val="26"/>
          <w:szCs w:val="26"/>
        </w:rPr>
        <w:t xml:space="preserve">, and </w:t>
      </w:r>
      <w:r w:rsidRPr="0070201B">
        <w:rPr>
          <w:b/>
          <w:bCs/>
          <w:sz w:val="26"/>
          <w:szCs w:val="26"/>
        </w:rPr>
        <w:t>Samaira Kant (Other)</w:t>
      </w:r>
      <w:r w:rsidRPr="0070201B">
        <w:rPr>
          <w:sz w:val="26"/>
          <w:szCs w:val="26"/>
        </w:rPr>
        <w:t xml:space="preserve"> are the leading earners.</w:t>
      </w:r>
    </w:p>
    <w:p w14:paraId="3932492D" w14:textId="77777777" w:rsidR="0070201B" w:rsidRPr="0070201B" w:rsidRDefault="0070201B" w:rsidP="0070201B">
      <w:pPr>
        <w:rPr>
          <w:sz w:val="26"/>
          <w:szCs w:val="26"/>
        </w:rPr>
      </w:pPr>
      <w:r w:rsidRPr="0070201B">
        <w:rPr>
          <w:sz w:val="26"/>
          <w:szCs w:val="26"/>
        </w:rPr>
        <w:t>The presence of such high-income individuals across all occupations — even among students and unemployed groups — suggests that a few exceptional or outlier cases significantly raise the income levels within each category. These may represent individuals with additional income sources, investments, or business ownership not directly tied to their listed occupation.</w:t>
      </w:r>
    </w:p>
    <w:p w14:paraId="592E20DB" w14:textId="4E30E018" w:rsidR="0070201B" w:rsidRPr="0070201B" w:rsidRDefault="0070201B" w:rsidP="0070201B">
      <w:pPr>
        <w:rPr>
          <w:sz w:val="26"/>
          <w:szCs w:val="26"/>
        </w:rPr>
      </w:pPr>
      <w:r w:rsidRPr="0070201B">
        <w:rPr>
          <w:sz w:val="26"/>
          <w:szCs w:val="26"/>
        </w:rPr>
        <w:br/>
        <w:t xml:space="preserve">Every occupation–gender group in the dataset has high-income representatives, with top incomes consistently nearing ₹2.5 million. This consistency suggests either a dataset ceiling effect or uniform income limits applied during data recording. Nonetheless, the data highlights that </w:t>
      </w:r>
      <w:r w:rsidRPr="0070201B">
        <w:rPr>
          <w:b/>
          <w:bCs/>
          <w:sz w:val="26"/>
          <w:szCs w:val="26"/>
        </w:rPr>
        <w:t>both gender and occupation groups include individuals with comparable high-earning potential</w:t>
      </w:r>
      <w:r w:rsidRPr="0070201B">
        <w:rPr>
          <w:sz w:val="26"/>
          <w:szCs w:val="26"/>
        </w:rPr>
        <w:t>.</w:t>
      </w:r>
    </w:p>
    <w:p w14:paraId="0307CC7B" w14:textId="77777777" w:rsidR="0098633F" w:rsidRPr="00F0248A" w:rsidRDefault="0098633F" w:rsidP="001D642E">
      <w:pPr>
        <w:rPr>
          <w:sz w:val="26"/>
          <w:szCs w:val="26"/>
        </w:rPr>
      </w:pPr>
    </w:p>
    <w:sectPr w:rsidR="0098633F" w:rsidRPr="00F024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entury">
    <w:panose1 w:val="02040604050505020304"/>
    <w:charset w:val="00"/>
    <w:family w:val="roman"/>
    <w:pitch w:val="variable"/>
    <w:sig w:usb0="000002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53D3C"/>
    <w:multiLevelType w:val="multilevel"/>
    <w:tmpl w:val="DC42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061E7"/>
    <w:multiLevelType w:val="multilevel"/>
    <w:tmpl w:val="4400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A0FFB"/>
    <w:multiLevelType w:val="multilevel"/>
    <w:tmpl w:val="6EFAD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715566"/>
    <w:multiLevelType w:val="hybridMultilevel"/>
    <w:tmpl w:val="C4B285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C4E4816"/>
    <w:multiLevelType w:val="multilevel"/>
    <w:tmpl w:val="60A61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574837"/>
    <w:multiLevelType w:val="hybridMultilevel"/>
    <w:tmpl w:val="465EF5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13E3444"/>
    <w:multiLevelType w:val="multilevel"/>
    <w:tmpl w:val="8A58B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C14217"/>
    <w:multiLevelType w:val="multilevel"/>
    <w:tmpl w:val="6F8A6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C96CD7"/>
    <w:multiLevelType w:val="multilevel"/>
    <w:tmpl w:val="63620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84705F"/>
    <w:multiLevelType w:val="multilevel"/>
    <w:tmpl w:val="8D98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8C197A"/>
    <w:multiLevelType w:val="multilevel"/>
    <w:tmpl w:val="1D3A9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C74FE6"/>
    <w:multiLevelType w:val="multilevel"/>
    <w:tmpl w:val="CBBA5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7260D8"/>
    <w:multiLevelType w:val="multilevel"/>
    <w:tmpl w:val="22DEF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730478"/>
    <w:multiLevelType w:val="multilevel"/>
    <w:tmpl w:val="39361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4773DD"/>
    <w:multiLevelType w:val="multilevel"/>
    <w:tmpl w:val="7460F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323A93"/>
    <w:multiLevelType w:val="multilevel"/>
    <w:tmpl w:val="9B3E3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7767B9"/>
    <w:multiLevelType w:val="multilevel"/>
    <w:tmpl w:val="09346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8733C0"/>
    <w:multiLevelType w:val="multilevel"/>
    <w:tmpl w:val="FE5C9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191418"/>
    <w:multiLevelType w:val="multilevel"/>
    <w:tmpl w:val="0AC22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896178"/>
    <w:multiLevelType w:val="multilevel"/>
    <w:tmpl w:val="E5C68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58608C"/>
    <w:multiLevelType w:val="multilevel"/>
    <w:tmpl w:val="6F104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7A2E4A"/>
    <w:multiLevelType w:val="multilevel"/>
    <w:tmpl w:val="EF808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A93890"/>
    <w:multiLevelType w:val="multilevel"/>
    <w:tmpl w:val="761CA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7D6064"/>
    <w:multiLevelType w:val="hybridMultilevel"/>
    <w:tmpl w:val="95A2045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2F661F6F"/>
    <w:multiLevelType w:val="multilevel"/>
    <w:tmpl w:val="1F1A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016572"/>
    <w:multiLevelType w:val="multilevel"/>
    <w:tmpl w:val="2E781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5C7E17"/>
    <w:multiLevelType w:val="multilevel"/>
    <w:tmpl w:val="36ACD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F25FB1"/>
    <w:multiLevelType w:val="multilevel"/>
    <w:tmpl w:val="B4AA4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AC60BE"/>
    <w:multiLevelType w:val="multilevel"/>
    <w:tmpl w:val="2B0AA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3E317F"/>
    <w:multiLevelType w:val="multilevel"/>
    <w:tmpl w:val="384E9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8F529F"/>
    <w:multiLevelType w:val="multilevel"/>
    <w:tmpl w:val="D24C3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6F6002"/>
    <w:multiLevelType w:val="multilevel"/>
    <w:tmpl w:val="042C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D174CB"/>
    <w:multiLevelType w:val="multilevel"/>
    <w:tmpl w:val="A494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523E67"/>
    <w:multiLevelType w:val="multilevel"/>
    <w:tmpl w:val="611E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4526C2"/>
    <w:multiLevelType w:val="multilevel"/>
    <w:tmpl w:val="3F308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970E43"/>
    <w:multiLevelType w:val="multilevel"/>
    <w:tmpl w:val="A03ED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E24B67"/>
    <w:multiLevelType w:val="multilevel"/>
    <w:tmpl w:val="D40A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C1730B"/>
    <w:multiLevelType w:val="multilevel"/>
    <w:tmpl w:val="68D4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FF43DF"/>
    <w:multiLevelType w:val="multilevel"/>
    <w:tmpl w:val="F7460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657495"/>
    <w:multiLevelType w:val="multilevel"/>
    <w:tmpl w:val="93DE2B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7B1228"/>
    <w:multiLevelType w:val="multilevel"/>
    <w:tmpl w:val="79FC4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BB1A94"/>
    <w:multiLevelType w:val="multilevel"/>
    <w:tmpl w:val="BB16F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3D4EBD"/>
    <w:multiLevelType w:val="multilevel"/>
    <w:tmpl w:val="BB680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AA1A98"/>
    <w:multiLevelType w:val="multilevel"/>
    <w:tmpl w:val="E5FA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E619E1"/>
    <w:multiLevelType w:val="multilevel"/>
    <w:tmpl w:val="C6566F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861A88"/>
    <w:multiLevelType w:val="multilevel"/>
    <w:tmpl w:val="345C3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DB0539"/>
    <w:multiLevelType w:val="multilevel"/>
    <w:tmpl w:val="1F6CB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0F522C"/>
    <w:multiLevelType w:val="multilevel"/>
    <w:tmpl w:val="6CDC9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3C3BD9"/>
    <w:multiLevelType w:val="multilevel"/>
    <w:tmpl w:val="7A78E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CF1FF1"/>
    <w:multiLevelType w:val="multilevel"/>
    <w:tmpl w:val="3C18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B34437"/>
    <w:multiLevelType w:val="multilevel"/>
    <w:tmpl w:val="857AF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2B57FD4"/>
    <w:multiLevelType w:val="hybridMultilevel"/>
    <w:tmpl w:val="71BA6B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658B4E42"/>
    <w:multiLevelType w:val="multilevel"/>
    <w:tmpl w:val="0AE0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6A2267B"/>
    <w:multiLevelType w:val="multilevel"/>
    <w:tmpl w:val="0FFA4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8431E4A"/>
    <w:multiLevelType w:val="multilevel"/>
    <w:tmpl w:val="4132A4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91062A6"/>
    <w:multiLevelType w:val="multilevel"/>
    <w:tmpl w:val="8A962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B334F7F"/>
    <w:multiLevelType w:val="multilevel"/>
    <w:tmpl w:val="14B82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D97797D"/>
    <w:multiLevelType w:val="multilevel"/>
    <w:tmpl w:val="F0522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EA207B8"/>
    <w:multiLevelType w:val="multilevel"/>
    <w:tmpl w:val="827C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F00310B"/>
    <w:multiLevelType w:val="multilevel"/>
    <w:tmpl w:val="80281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E86236"/>
    <w:multiLevelType w:val="hybridMultilevel"/>
    <w:tmpl w:val="1FBE13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70F360A8"/>
    <w:multiLevelType w:val="multilevel"/>
    <w:tmpl w:val="9F109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1AC1A44"/>
    <w:multiLevelType w:val="multilevel"/>
    <w:tmpl w:val="8B827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1728BF"/>
    <w:multiLevelType w:val="multilevel"/>
    <w:tmpl w:val="B8CE2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4D33CF"/>
    <w:multiLevelType w:val="multilevel"/>
    <w:tmpl w:val="ADBC9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8256B1D"/>
    <w:multiLevelType w:val="multilevel"/>
    <w:tmpl w:val="24622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97B2556"/>
    <w:multiLevelType w:val="hybridMultilevel"/>
    <w:tmpl w:val="CF7C6E7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7" w15:restartNumberingAfterBreak="0">
    <w:nsid w:val="7CB44961"/>
    <w:multiLevelType w:val="multilevel"/>
    <w:tmpl w:val="9076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D963C4D"/>
    <w:multiLevelType w:val="multilevel"/>
    <w:tmpl w:val="0BC01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3513516">
    <w:abstractNumId w:val="23"/>
  </w:num>
  <w:num w:numId="2" w16cid:durableId="52316297">
    <w:abstractNumId w:val="20"/>
  </w:num>
  <w:num w:numId="3" w16cid:durableId="989363654">
    <w:abstractNumId w:val="63"/>
  </w:num>
  <w:num w:numId="4" w16cid:durableId="259997486">
    <w:abstractNumId w:val="56"/>
  </w:num>
  <w:num w:numId="5" w16cid:durableId="834419632">
    <w:abstractNumId w:val="5"/>
  </w:num>
  <w:num w:numId="6" w16cid:durableId="550075059">
    <w:abstractNumId w:val="66"/>
  </w:num>
  <w:num w:numId="7" w16cid:durableId="868373998">
    <w:abstractNumId w:val="65"/>
  </w:num>
  <w:num w:numId="8" w16cid:durableId="733747414">
    <w:abstractNumId w:val="60"/>
  </w:num>
  <w:num w:numId="9" w16cid:durableId="1359429258">
    <w:abstractNumId w:val="51"/>
  </w:num>
  <w:num w:numId="10" w16cid:durableId="990984094">
    <w:abstractNumId w:val="27"/>
  </w:num>
  <w:num w:numId="11" w16cid:durableId="1013919099">
    <w:abstractNumId w:val="3"/>
  </w:num>
  <w:num w:numId="12" w16cid:durableId="2074112382">
    <w:abstractNumId w:val="54"/>
  </w:num>
  <w:num w:numId="13" w16cid:durableId="1322923002">
    <w:abstractNumId w:val="33"/>
  </w:num>
  <w:num w:numId="14" w16cid:durableId="1691028332">
    <w:abstractNumId w:val="1"/>
  </w:num>
  <w:num w:numId="15" w16cid:durableId="256255119">
    <w:abstractNumId w:val="49"/>
  </w:num>
  <w:num w:numId="16" w16cid:durableId="1607226534">
    <w:abstractNumId w:val="32"/>
  </w:num>
  <w:num w:numId="17" w16cid:durableId="1400522968">
    <w:abstractNumId w:val="22"/>
  </w:num>
  <w:num w:numId="18" w16cid:durableId="1890845369">
    <w:abstractNumId w:val="43"/>
  </w:num>
  <w:num w:numId="19" w16cid:durableId="1481995429">
    <w:abstractNumId w:val="13"/>
  </w:num>
  <w:num w:numId="20" w16cid:durableId="1432433156">
    <w:abstractNumId w:val="31"/>
  </w:num>
  <w:num w:numId="21" w16cid:durableId="1696274032">
    <w:abstractNumId w:val="40"/>
  </w:num>
  <w:num w:numId="22" w16cid:durableId="2012364814">
    <w:abstractNumId w:val="47"/>
  </w:num>
  <w:num w:numId="23" w16cid:durableId="1307199363">
    <w:abstractNumId w:val="18"/>
  </w:num>
  <w:num w:numId="24" w16cid:durableId="1451169511">
    <w:abstractNumId w:val="34"/>
  </w:num>
  <w:num w:numId="25" w16cid:durableId="1180043647">
    <w:abstractNumId w:val="11"/>
  </w:num>
  <w:num w:numId="26" w16cid:durableId="1639148625">
    <w:abstractNumId w:val="57"/>
  </w:num>
  <w:num w:numId="27" w16cid:durableId="1230454888">
    <w:abstractNumId w:val="17"/>
  </w:num>
  <w:num w:numId="28" w16cid:durableId="951937585">
    <w:abstractNumId w:val="12"/>
  </w:num>
  <w:num w:numId="29" w16cid:durableId="199438258">
    <w:abstractNumId w:val="19"/>
  </w:num>
  <w:num w:numId="30" w16cid:durableId="1198160912">
    <w:abstractNumId w:val="21"/>
  </w:num>
  <w:num w:numId="31" w16cid:durableId="509367479">
    <w:abstractNumId w:val="9"/>
  </w:num>
  <w:num w:numId="32" w16cid:durableId="1989165551">
    <w:abstractNumId w:val="28"/>
  </w:num>
  <w:num w:numId="33" w16cid:durableId="584076907">
    <w:abstractNumId w:val="37"/>
  </w:num>
  <w:num w:numId="34" w16cid:durableId="1478767538">
    <w:abstractNumId w:val="16"/>
  </w:num>
  <w:num w:numId="35" w16cid:durableId="2126777290">
    <w:abstractNumId w:val="41"/>
  </w:num>
  <w:num w:numId="36" w16cid:durableId="291251918">
    <w:abstractNumId w:val="24"/>
  </w:num>
  <w:num w:numId="37" w16cid:durableId="1309937380">
    <w:abstractNumId w:val="55"/>
  </w:num>
  <w:num w:numId="38" w16cid:durableId="439304806">
    <w:abstractNumId w:val="64"/>
  </w:num>
  <w:num w:numId="39" w16cid:durableId="59600947">
    <w:abstractNumId w:val="10"/>
  </w:num>
  <w:num w:numId="40" w16cid:durableId="706443405">
    <w:abstractNumId w:val="26"/>
  </w:num>
  <w:num w:numId="41" w16cid:durableId="1464730330">
    <w:abstractNumId w:val="4"/>
  </w:num>
  <w:num w:numId="42" w16cid:durableId="1048409783">
    <w:abstractNumId w:val="25"/>
  </w:num>
  <w:num w:numId="43" w16cid:durableId="1194270178">
    <w:abstractNumId w:val="14"/>
  </w:num>
  <w:num w:numId="44" w16cid:durableId="1372918413">
    <w:abstractNumId w:val="15"/>
  </w:num>
  <w:num w:numId="45" w16cid:durableId="324747890">
    <w:abstractNumId w:val="6"/>
  </w:num>
  <w:num w:numId="46" w16cid:durableId="210768405">
    <w:abstractNumId w:val="62"/>
  </w:num>
  <w:num w:numId="47" w16cid:durableId="835271154">
    <w:abstractNumId w:val="29"/>
  </w:num>
  <w:num w:numId="48" w16cid:durableId="619191590">
    <w:abstractNumId w:val="8"/>
  </w:num>
  <w:num w:numId="49" w16cid:durableId="492182410">
    <w:abstractNumId w:val="59"/>
  </w:num>
  <w:num w:numId="50" w16cid:durableId="498084724">
    <w:abstractNumId w:val="48"/>
  </w:num>
  <w:num w:numId="51" w16cid:durableId="207183050">
    <w:abstractNumId w:val="58"/>
  </w:num>
  <w:num w:numId="52" w16cid:durableId="274216465">
    <w:abstractNumId w:val="0"/>
  </w:num>
  <w:num w:numId="53" w16cid:durableId="1327588722">
    <w:abstractNumId w:val="45"/>
  </w:num>
  <w:num w:numId="54" w16cid:durableId="1451700319">
    <w:abstractNumId w:val="35"/>
  </w:num>
  <w:num w:numId="55" w16cid:durableId="628053120">
    <w:abstractNumId w:val="30"/>
  </w:num>
  <w:num w:numId="56" w16cid:durableId="1145005165">
    <w:abstractNumId w:val="67"/>
  </w:num>
  <w:num w:numId="57" w16cid:durableId="156581660">
    <w:abstractNumId w:val="44"/>
  </w:num>
  <w:num w:numId="58" w16cid:durableId="1075930407">
    <w:abstractNumId w:val="36"/>
  </w:num>
  <w:num w:numId="59" w16cid:durableId="1767189461">
    <w:abstractNumId w:val="7"/>
  </w:num>
  <w:num w:numId="60" w16cid:durableId="2117631149">
    <w:abstractNumId w:val="68"/>
  </w:num>
  <w:num w:numId="61" w16cid:durableId="614600720">
    <w:abstractNumId w:val="46"/>
  </w:num>
  <w:num w:numId="62" w16cid:durableId="1533959082">
    <w:abstractNumId w:val="52"/>
  </w:num>
  <w:num w:numId="63" w16cid:durableId="1921520486">
    <w:abstractNumId w:val="39"/>
  </w:num>
  <w:num w:numId="64" w16cid:durableId="1389300815">
    <w:abstractNumId w:val="53"/>
  </w:num>
  <w:num w:numId="65" w16cid:durableId="833186364">
    <w:abstractNumId w:val="2"/>
  </w:num>
  <w:num w:numId="66" w16cid:durableId="2051605425">
    <w:abstractNumId w:val="38"/>
  </w:num>
  <w:num w:numId="67" w16cid:durableId="1085416096">
    <w:abstractNumId w:val="42"/>
  </w:num>
  <w:num w:numId="68" w16cid:durableId="1950776607">
    <w:abstractNumId w:val="61"/>
  </w:num>
  <w:num w:numId="69" w16cid:durableId="131794280">
    <w:abstractNumId w:val="50"/>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881"/>
    <w:rsid w:val="000701B0"/>
    <w:rsid w:val="00076FA4"/>
    <w:rsid w:val="000C2E7B"/>
    <w:rsid w:val="000D1616"/>
    <w:rsid w:val="000E0D1D"/>
    <w:rsid w:val="000F51C2"/>
    <w:rsid w:val="00112137"/>
    <w:rsid w:val="00142534"/>
    <w:rsid w:val="001C4352"/>
    <w:rsid w:val="001D642E"/>
    <w:rsid w:val="001F5870"/>
    <w:rsid w:val="002000E6"/>
    <w:rsid w:val="00211378"/>
    <w:rsid w:val="00223D16"/>
    <w:rsid w:val="002660E5"/>
    <w:rsid w:val="00273FEF"/>
    <w:rsid w:val="00282C1F"/>
    <w:rsid w:val="00346D65"/>
    <w:rsid w:val="00363300"/>
    <w:rsid w:val="003E18A3"/>
    <w:rsid w:val="003E6C7B"/>
    <w:rsid w:val="004D7AF1"/>
    <w:rsid w:val="0050556D"/>
    <w:rsid w:val="005428CF"/>
    <w:rsid w:val="00542B58"/>
    <w:rsid w:val="00577AA2"/>
    <w:rsid w:val="005B0379"/>
    <w:rsid w:val="005B7E6A"/>
    <w:rsid w:val="005D40F2"/>
    <w:rsid w:val="00623265"/>
    <w:rsid w:val="00625DDD"/>
    <w:rsid w:val="006702FD"/>
    <w:rsid w:val="006B7FF0"/>
    <w:rsid w:val="0070201B"/>
    <w:rsid w:val="00710881"/>
    <w:rsid w:val="00724776"/>
    <w:rsid w:val="007447FB"/>
    <w:rsid w:val="007D00AB"/>
    <w:rsid w:val="007E1716"/>
    <w:rsid w:val="007E410D"/>
    <w:rsid w:val="00803A12"/>
    <w:rsid w:val="00812124"/>
    <w:rsid w:val="00862555"/>
    <w:rsid w:val="00871E9B"/>
    <w:rsid w:val="00886ABF"/>
    <w:rsid w:val="00895E58"/>
    <w:rsid w:val="00960DA6"/>
    <w:rsid w:val="0098633F"/>
    <w:rsid w:val="009C489C"/>
    <w:rsid w:val="00A15448"/>
    <w:rsid w:val="00A23C68"/>
    <w:rsid w:val="00AA2770"/>
    <w:rsid w:val="00AD1A0F"/>
    <w:rsid w:val="00B1257B"/>
    <w:rsid w:val="00B20AEC"/>
    <w:rsid w:val="00B6183A"/>
    <w:rsid w:val="00B76613"/>
    <w:rsid w:val="00BE0A75"/>
    <w:rsid w:val="00BE6A52"/>
    <w:rsid w:val="00C420B6"/>
    <w:rsid w:val="00C55862"/>
    <w:rsid w:val="00C7457D"/>
    <w:rsid w:val="00C815FB"/>
    <w:rsid w:val="00CA73FF"/>
    <w:rsid w:val="00CD3101"/>
    <w:rsid w:val="00D021B0"/>
    <w:rsid w:val="00D04614"/>
    <w:rsid w:val="00D56552"/>
    <w:rsid w:val="00D57B8F"/>
    <w:rsid w:val="00D87D33"/>
    <w:rsid w:val="00DF4E7F"/>
    <w:rsid w:val="00E23FC5"/>
    <w:rsid w:val="00E30E67"/>
    <w:rsid w:val="00E50D1A"/>
    <w:rsid w:val="00E751E0"/>
    <w:rsid w:val="00F0248A"/>
    <w:rsid w:val="00F1428C"/>
    <w:rsid w:val="00F17A14"/>
    <w:rsid w:val="00F41C21"/>
    <w:rsid w:val="00F50D12"/>
    <w:rsid w:val="00F6223A"/>
    <w:rsid w:val="00F77422"/>
    <w:rsid w:val="00FB1951"/>
    <w:rsid w:val="00FF62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1B2F9"/>
  <w15:chartTrackingRefBased/>
  <w15:docId w15:val="{70E8AA2C-BC0D-46B4-807C-8A9468849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6613"/>
  </w:style>
  <w:style w:type="paragraph" w:styleId="Heading1">
    <w:name w:val="heading 1"/>
    <w:basedOn w:val="Normal"/>
    <w:next w:val="Normal"/>
    <w:link w:val="Heading1Char"/>
    <w:uiPriority w:val="9"/>
    <w:qFormat/>
    <w:rsid w:val="007108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108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08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08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08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08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08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08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08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8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108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08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08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08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08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08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08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0881"/>
    <w:rPr>
      <w:rFonts w:eastAsiaTheme="majorEastAsia" w:cstheme="majorBidi"/>
      <w:color w:val="272727" w:themeColor="text1" w:themeTint="D8"/>
    </w:rPr>
  </w:style>
  <w:style w:type="paragraph" w:styleId="Title">
    <w:name w:val="Title"/>
    <w:basedOn w:val="Normal"/>
    <w:next w:val="Normal"/>
    <w:link w:val="TitleChar"/>
    <w:uiPriority w:val="10"/>
    <w:qFormat/>
    <w:rsid w:val="007108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08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08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08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0881"/>
    <w:pPr>
      <w:spacing w:before="160"/>
      <w:jc w:val="center"/>
    </w:pPr>
    <w:rPr>
      <w:i/>
      <w:iCs/>
      <w:color w:val="404040" w:themeColor="text1" w:themeTint="BF"/>
    </w:rPr>
  </w:style>
  <w:style w:type="character" w:customStyle="1" w:styleId="QuoteChar">
    <w:name w:val="Quote Char"/>
    <w:basedOn w:val="DefaultParagraphFont"/>
    <w:link w:val="Quote"/>
    <w:uiPriority w:val="29"/>
    <w:rsid w:val="00710881"/>
    <w:rPr>
      <w:i/>
      <w:iCs/>
      <w:color w:val="404040" w:themeColor="text1" w:themeTint="BF"/>
    </w:rPr>
  </w:style>
  <w:style w:type="paragraph" w:styleId="ListParagraph">
    <w:name w:val="List Paragraph"/>
    <w:basedOn w:val="Normal"/>
    <w:uiPriority w:val="34"/>
    <w:qFormat/>
    <w:rsid w:val="00710881"/>
    <w:pPr>
      <w:ind w:left="720"/>
      <w:contextualSpacing/>
    </w:pPr>
  </w:style>
  <w:style w:type="character" w:styleId="IntenseEmphasis">
    <w:name w:val="Intense Emphasis"/>
    <w:basedOn w:val="DefaultParagraphFont"/>
    <w:uiPriority w:val="21"/>
    <w:qFormat/>
    <w:rsid w:val="00710881"/>
    <w:rPr>
      <w:i/>
      <w:iCs/>
      <w:color w:val="2F5496" w:themeColor="accent1" w:themeShade="BF"/>
    </w:rPr>
  </w:style>
  <w:style w:type="paragraph" w:styleId="IntenseQuote">
    <w:name w:val="Intense Quote"/>
    <w:basedOn w:val="Normal"/>
    <w:next w:val="Normal"/>
    <w:link w:val="IntenseQuoteChar"/>
    <w:uiPriority w:val="30"/>
    <w:qFormat/>
    <w:rsid w:val="007108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0881"/>
    <w:rPr>
      <w:i/>
      <w:iCs/>
      <w:color w:val="2F5496" w:themeColor="accent1" w:themeShade="BF"/>
    </w:rPr>
  </w:style>
  <w:style w:type="character" w:styleId="IntenseReference">
    <w:name w:val="Intense Reference"/>
    <w:basedOn w:val="DefaultParagraphFont"/>
    <w:uiPriority w:val="32"/>
    <w:qFormat/>
    <w:rsid w:val="00710881"/>
    <w:rPr>
      <w:b/>
      <w:bCs/>
      <w:smallCaps/>
      <w:color w:val="2F5496" w:themeColor="accent1" w:themeShade="BF"/>
      <w:spacing w:val="5"/>
    </w:rPr>
  </w:style>
  <w:style w:type="paragraph" w:styleId="NormalWeb">
    <w:name w:val="Normal (Web)"/>
    <w:basedOn w:val="Normal"/>
    <w:uiPriority w:val="99"/>
    <w:unhideWhenUsed/>
    <w:rsid w:val="002660E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660E5"/>
    <w:rPr>
      <w:b/>
      <w:bCs/>
    </w:rPr>
  </w:style>
  <w:style w:type="paragraph" w:styleId="HTMLPreformatted">
    <w:name w:val="HTML Preformatted"/>
    <w:basedOn w:val="Normal"/>
    <w:link w:val="HTMLPreformattedChar"/>
    <w:uiPriority w:val="99"/>
    <w:semiHidden/>
    <w:unhideWhenUsed/>
    <w:rsid w:val="007D00A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D00AB"/>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3.xml"/><Relationship Id="rId18" Type="http://schemas.openxmlformats.org/officeDocument/2006/relationships/customXml" Target="ink/ink6.xml"/><Relationship Id="rId26" Type="http://schemas.openxmlformats.org/officeDocument/2006/relationships/customXml" Target="ink/ink10.xml"/><Relationship Id="rId3" Type="http://schemas.openxmlformats.org/officeDocument/2006/relationships/settings" Target="settings.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6.png"/><Relationship Id="rId17" Type="http://schemas.openxmlformats.org/officeDocument/2006/relationships/image" Target="media/image8.png"/><Relationship Id="rId25" Type="http://schemas.openxmlformats.org/officeDocument/2006/relationships/image" Target="media/image12.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ink/ink5.xml"/><Relationship Id="rId20" Type="http://schemas.openxmlformats.org/officeDocument/2006/relationships/customXml" Target="ink/ink7.xml"/><Relationship Id="rId29"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ustomXml" Target="ink/ink2.xml"/><Relationship Id="rId24" Type="http://schemas.openxmlformats.org/officeDocument/2006/relationships/customXml" Target="ink/ink9.xml"/><Relationship Id="rId32" Type="http://schemas.openxmlformats.org/officeDocument/2006/relationships/image" Target="media/image15.png"/><Relationship Id="rId5" Type="http://schemas.openxmlformats.org/officeDocument/2006/relationships/image" Target="media/image1.png"/><Relationship Id="rId15" Type="http://schemas.openxmlformats.org/officeDocument/2006/relationships/image" Target="media/image7.png"/><Relationship Id="rId23" Type="http://schemas.openxmlformats.org/officeDocument/2006/relationships/image" Target="media/image11.png"/><Relationship Id="rId28" Type="http://schemas.openxmlformats.org/officeDocument/2006/relationships/customXml" Target="ink/ink11.xml"/><Relationship Id="rId10" Type="http://schemas.openxmlformats.org/officeDocument/2006/relationships/image" Target="media/image5.png"/><Relationship Id="rId19" Type="http://schemas.openxmlformats.org/officeDocument/2006/relationships/image" Target="media/image9.png"/><Relationship Id="rId31" Type="http://schemas.openxmlformats.org/officeDocument/2006/relationships/customXml" Target="ink/ink13.xml"/><Relationship Id="rId4" Type="http://schemas.openxmlformats.org/officeDocument/2006/relationships/webSettings" Target="webSettings.xml"/><Relationship Id="rId9" Type="http://schemas.openxmlformats.org/officeDocument/2006/relationships/customXml" Target="ink/ink1.xml"/><Relationship Id="rId14" Type="http://schemas.openxmlformats.org/officeDocument/2006/relationships/customXml" Target="ink/ink4.xml"/><Relationship Id="rId22" Type="http://schemas.openxmlformats.org/officeDocument/2006/relationships/customXml" Target="ink/ink8.xml"/><Relationship Id="rId27" Type="http://schemas.openxmlformats.org/officeDocument/2006/relationships/image" Target="media/image13.png"/><Relationship Id="rId30" Type="http://schemas.openxmlformats.org/officeDocument/2006/relationships/customXml" Target="ink/ink12.xml"/><Relationship Id="rId8" Type="http://schemas.openxmlformats.org/officeDocument/2006/relationships/image" Target="media/image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03T13:07:50.531"/>
    </inkml:context>
    <inkml:brush xml:id="br0">
      <inkml:brushProperty name="width" value="0.3" units="cm"/>
      <inkml:brushProperty name="height" value="0.6" units="cm"/>
      <inkml:brushProperty name="tip" value="rectangle"/>
      <inkml:brushProperty name="rasterOp" value="maskPen"/>
      <inkml:brushProperty name="ignorePressure" value="1"/>
    </inkml:brush>
  </inkml:definitions>
  <inkml:trace contextRef="#ctx0" brushRef="#br0">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3T13:07:55.167"/>
    </inkml:context>
    <inkml:brush xml:id="br0">
      <inkml:brushProperty name="width" value="0.3" units="cm"/>
      <inkml:brushProperty name="height" value="0.6" units="cm"/>
      <inkml:brushProperty name="tip" value="rectangle"/>
      <inkml:brushProperty name="rasterOp" value="maskPen"/>
      <inkml:brushProperty name="ignorePressure" value="1"/>
    </inkml:brush>
  </inkml:definitions>
  <inkml:trace contextRef="#ctx0" brushRef="#br0">1 149 0,'16404'-149'0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03T13:08:15.270"/>
    </inkml:context>
    <inkml:brush xml:id="br0">
      <inkml:brushProperty name="width" value="0.3" units="cm"/>
      <inkml:brushProperty name="height" value="0.6" units="cm"/>
      <inkml:brushProperty name="tip" value="rectangle"/>
      <inkml:brushProperty name="rasterOp" value="maskPen"/>
      <inkml:brushProperty name="ignorePressure" value="1"/>
    </inkml:brush>
  </inkml:definitions>
  <inkml:trace contextRef="#ctx0" brushRef="#br0">0 0,'0'0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3T13:08:00.670"/>
    </inkml:context>
    <inkml:brush xml:id="br0">
      <inkml:brushProperty name="width" value="0.3" units="cm"/>
      <inkml:brushProperty name="height" value="0.6" units="cm"/>
      <inkml:brushProperty name="tip" value="rectangle"/>
      <inkml:brushProperty name="rasterOp" value="maskPen"/>
      <inkml:brushProperty name="ignorePressure" value="1"/>
    </inkml:brush>
  </inkml:definitions>
  <inkml:trace contextRef="#ctx0" brushRef="#br0">0 85 0,'16638'-84'0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3T13:08:04.643"/>
    </inkml:context>
    <inkml:brush xml:id="br0">
      <inkml:brushProperty name="width" value="0.3" units="cm"/>
      <inkml:brushProperty name="height" value="0.6" units="cm"/>
      <inkml:brushProperty name="tip" value="rectangle"/>
      <inkml:brushProperty name="rasterOp" value="maskPen"/>
      <inkml:brushProperty name="ignorePressure" value="1"/>
    </inkml:brush>
  </inkml:definitions>
  <inkml:trace contextRef="#ctx0" brushRef="#br0">0 42 0,'16742'-42'0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3T13:08:08.418"/>
    </inkml:context>
    <inkml:brush xml:id="br0">
      <inkml:brushProperty name="width" value="0.3" units="cm"/>
      <inkml:brushProperty name="height" value="0.6" units="cm"/>
      <inkml:brushProperty name="tip" value="rectangle"/>
      <inkml:brushProperty name="rasterOp" value="maskPen"/>
      <inkml:brushProperty name="ignorePressure" value="1"/>
    </inkml:brush>
  </inkml:definitions>
  <inkml:trace contextRef="#ctx0" brushRef="#br0">0 38 0,'16808'0'0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3T13:08:13.582"/>
    </inkml:context>
    <inkml:brush xml:id="br0">
      <inkml:brushProperty name="width" value="0.3" units="cm"/>
      <inkml:brushProperty name="height" value="0.6" units="cm"/>
      <inkml:brushProperty name="tip" value="rectangle"/>
      <inkml:brushProperty name="rasterOp" value="maskPen"/>
      <inkml:brushProperty name="ignorePressure" value="1"/>
    </inkml:brush>
  </inkml:definitions>
  <inkml:trace contextRef="#ctx0" brushRef="#br0">1 0 0,'16806'0'0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3T13:05:35.527"/>
    </inkml:context>
    <inkml:brush xml:id="br0">
      <inkml:brushProperty name="width" value="0.3" units="cm"/>
      <inkml:brushProperty name="height" value="0.6" units="cm"/>
      <inkml:brushProperty name="tip" value="rectangle"/>
      <inkml:brushProperty name="rasterOp" value="maskPen"/>
      <inkml:brushProperty name="ignorePressure" value="1"/>
    </inkml:brush>
  </inkml:definitions>
  <inkml:trace contextRef="#ctx0" brushRef="#br0">0 0 0,'17915'0'0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3T13:05:39.911"/>
    </inkml:context>
    <inkml:brush xml:id="br0">
      <inkml:brushProperty name="width" value="0.3" units="cm"/>
      <inkml:brushProperty name="height" value="0.6" units="cm"/>
      <inkml:brushProperty name="tip" value="rectangle"/>
      <inkml:brushProperty name="rasterOp" value="maskPen"/>
      <inkml:brushProperty name="ignorePressure" value="1"/>
    </inkml:brush>
  </inkml:definitions>
  <inkml:trace contextRef="#ctx0" brushRef="#br0">0 0 0,'18139'0'0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3T13:05:44.807"/>
    </inkml:context>
    <inkml:brush xml:id="br0">
      <inkml:brushProperty name="width" value="0.3" units="cm"/>
      <inkml:brushProperty name="height" value="0.6" units="cm"/>
      <inkml:brushProperty name="tip" value="rectangle"/>
      <inkml:brushProperty name="rasterOp" value="maskPen"/>
      <inkml:brushProperty name="ignorePressure" value="1"/>
    </inkml:brush>
  </inkml:definitions>
  <inkml:trace contextRef="#ctx0" brushRef="#br0">1 87 0,'18183'-87'0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3T13:05:57.033"/>
    </inkml:context>
    <inkml:brush xml:id="br0">
      <inkml:brushProperty name="width" value="0.3" units="cm"/>
      <inkml:brushProperty name="height" value="0.6" units="cm"/>
      <inkml:brushProperty name="tip" value="rectangle"/>
      <inkml:brushProperty name="rasterOp" value="maskPen"/>
      <inkml:brushProperty name="ignorePressure" value="1"/>
    </inkml:brush>
  </inkml:definitions>
  <inkml:trace contextRef="#ctx0" brushRef="#br0">18332 22 0,'-18331'-21'0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03T13:06:18.592"/>
    </inkml:context>
    <inkml:brush xml:id="br0">
      <inkml:brushProperty name="width" value="0.3" units="cm"/>
      <inkml:brushProperty name="height" value="0.6" units="cm"/>
      <inkml:brushProperty name="tip" value="rectangle"/>
      <inkml:brushProperty name="rasterOp" value="maskPen"/>
      <inkml:brushProperty name="ignorePressure" value="1"/>
    </inkml:brush>
  </inkml:definitions>
  <inkml:trace contextRef="#ctx0" brushRef="#br0">0 0,'0'0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3T13:06:06.557"/>
    </inkml:context>
    <inkml:brush xml:id="br0">
      <inkml:brushProperty name="width" value="0.3" units="cm"/>
      <inkml:brushProperty name="height" value="0.6" units="cm"/>
      <inkml:brushProperty name="tip" value="rectangle"/>
      <inkml:brushProperty name="rasterOp" value="maskPen"/>
      <inkml:brushProperty name="ignorePressure" value="1"/>
    </inkml:brush>
  </inkml:definitions>
  <inkml:trace contextRef="#ctx0" brushRef="#br0">0 0 0,'18332'85'0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2600</TotalTime>
  <Pages>1</Pages>
  <Words>11230</Words>
  <Characters>64011</Characters>
  <Application>Microsoft Office Word</Application>
  <DocSecurity>0</DocSecurity>
  <Lines>533</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dipak bhilang</dc:creator>
  <cp:keywords/>
  <dc:description/>
  <cp:lastModifiedBy>dipak bhilang</cp:lastModifiedBy>
  <cp:revision>27</cp:revision>
  <dcterms:created xsi:type="dcterms:W3CDTF">2025-10-14T19:21:00Z</dcterms:created>
  <dcterms:modified xsi:type="dcterms:W3CDTF">2025-11-05T12:32:00Z</dcterms:modified>
</cp:coreProperties>
</file>