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4FC9" w14:textId="7EBC3371" w:rsidR="00015F81" w:rsidRDefault="00243456" w:rsidP="00243456">
      <w:pPr>
        <w:jc w:val="center"/>
        <w:rPr>
          <w:rFonts w:ascii="Times New Roman" w:hAnsi="Times New Roman" w:cs="Times New Roman"/>
          <w:b/>
          <w:bCs/>
          <w:sz w:val="32"/>
          <w:szCs w:val="32"/>
        </w:rPr>
      </w:pPr>
      <w:r w:rsidRPr="00243456">
        <w:rPr>
          <w:rFonts w:ascii="Times New Roman" w:hAnsi="Times New Roman" w:cs="Times New Roman"/>
          <w:b/>
          <w:bCs/>
          <w:sz w:val="32"/>
          <w:szCs w:val="32"/>
        </w:rPr>
        <w:t>Banking Loan Eligibility Using Production Rules, Propositional Logic, First-Order Logic and Prolog</w:t>
      </w:r>
    </w:p>
    <w:p w14:paraId="13D0FB5A" w14:textId="77777777" w:rsidR="00243456" w:rsidRDefault="00243456" w:rsidP="00243456">
      <w:pPr>
        <w:rPr>
          <w:rFonts w:ascii="Times New Roman" w:hAnsi="Times New Roman" w:cs="Times New Roman"/>
          <w:b/>
          <w:bCs/>
          <w:sz w:val="32"/>
          <w:szCs w:val="32"/>
        </w:rPr>
      </w:pPr>
    </w:p>
    <w:p w14:paraId="2C829780" w14:textId="2F82FF7A" w:rsidR="00243456" w:rsidRDefault="007D2D2B" w:rsidP="00243456">
      <w:pPr>
        <w:rPr>
          <w:rFonts w:ascii="Times New Roman" w:hAnsi="Times New Roman" w:cs="Times New Roman"/>
          <w:b/>
          <w:bCs/>
          <w:sz w:val="32"/>
          <w:szCs w:val="32"/>
        </w:rPr>
      </w:pPr>
      <w:r>
        <w:rPr>
          <w:rFonts w:ascii="Times New Roman" w:hAnsi="Times New Roman" w:cs="Times New Roman"/>
          <w:b/>
          <w:bCs/>
          <w:sz w:val="32"/>
          <w:szCs w:val="32"/>
        </w:rPr>
        <w:t>1.</w:t>
      </w:r>
      <w:r w:rsidR="00243456">
        <w:rPr>
          <w:rFonts w:ascii="Times New Roman" w:hAnsi="Times New Roman" w:cs="Times New Roman"/>
          <w:b/>
          <w:bCs/>
          <w:sz w:val="32"/>
          <w:szCs w:val="32"/>
        </w:rPr>
        <w:t>Introduction</w:t>
      </w:r>
    </w:p>
    <w:p w14:paraId="66ABAD0C" w14:textId="5E4A0C98" w:rsidR="00243456" w:rsidRPr="00F042A7" w:rsidRDefault="00243456" w:rsidP="00F042A7">
      <w:pPr>
        <w:jc w:val="both"/>
        <w:rPr>
          <w:rFonts w:ascii="Times New Roman" w:hAnsi="Times New Roman" w:cs="Times New Roman"/>
          <w:sz w:val="28"/>
          <w:szCs w:val="28"/>
        </w:rPr>
      </w:pPr>
      <w:r w:rsidRPr="00F042A7">
        <w:rPr>
          <w:rFonts w:ascii="Times New Roman" w:hAnsi="Times New Roman" w:cs="Times New Roman"/>
          <w:sz w:val="28"/>
          <w:szCs w:val="28"/>
        </w:rPr>
        <w:t>Loan eligibility is a decision-making problem in which a bank evaluates customer information such as income, credit score, employment status, existing loans, and repayment history. Artificial Intelligence techniques can represent this decision-making process using knowledge representation and reasoning methods.This study models the same banking loan eligibility problem using four approaches: Production Rules, Propositional Logic, First-Order Logic, and Prolog. The approaches are implemented using common customer data and common eligibility criteria. Their reasoning capabilities, expressiveness, and suitability for the problem are then compared.</w:t>
      </w:r>
    </w:p>
    <w:p w14:paraId="72A53D77" w14:textId="7D8FA4B5" w:rsidR="00243456" w:rsidRDefault="007262B3" w:rsidP="00243456">
      <w:pPr>
        <w:rPr>
          <w:rFonts w:ascii="Times New Roman" w:hAnsi="Times New Roman" w:cs="Times New Roman"/>
          <w:b/>
          <w:bCs/>
          <w:sz w:val="32"/>
          <w:szCs w:val="32"/>
        </w:rPr>
      </w:pPr>
      <w:r>
        <w:rPr>
          <w:rFonts w:ascii="Times New Roman" w:hAnsi="Times New Roman" w:cs="Times New Roman"/>
          <w:b/>
          <w:bCs/>
          <w:sz w:val="32"/>
          <w:szCs w:val="32"/>
        </w:rPr>
        <w:t>2.</w:t>
      </w:r>
      <w:r w:rsidR="00F042A7" w:rsidRPr="00F042A7">
        <w:rPr>
          <w:rFonts w:ascii="Times New Roman" w:hAnsi="Times New Roman" w:cs="Times New Roman"/>
          <w:b/>
          <w:bCs/>
          <w:sz w:val="32"/>
          <w:szCs w:val="32"/>
        </w:rPr>
        <w:t>Problem Statement</w:t>
      </w:r>
    </w:p>
    <w:p w14:paraId="5C8D0AFD" w14:textId="0BC7D681" w:rsidR="00F042A7" w:rsidRDefault="00F042A7" w:rsidP="00F042A7">
      <w:pPr>
        <w:jc w:val="both"/>
        <w:rPr>
          <w:rFonts w:ascii="Times New Roman" w:hAnsi="Times New Roman" w:cs="Times New Roman"/>
          <w:sz w:val="28"/>
          <w:szCs w:val="28"/>
        </w:rPr>
      </w:pPr>
      <w:r w:rsidRPr="00F042A7">
        <w:rPr>
          <w:rFonts w:ascii="Times New Roman" w:hAnsi="Times New Roman" w:cs="Times New Roman"/>
          <w:sz w:val="28"/>
          <w:szCs w:val="28"/>
        </w:rPr>
        <w:t>A bank wants to determine loan eligibility using income, credit score, employment status, existing loans, and repayment history. Model the decision-making process using production rules, propositional logic, first-order logic, and Prolog, and compare the reasoning capabilities of each approach.</w:t>
      </w:r>
    </w:p>
    <w:p w14:paraId="716EE470" w14:textId="09398CB9" w:rsidR="00107010" w:rsidRDefault="00107010" w:rsidP="00F042A7">
      <w:pPr>
        <w:jc w:val="both"/>
        <w:rPr>
          <w:rFonts w:ascii="Times New Roman" w:hAnsi="Times New Roman" w:cs="Times New Roman"/>
          <w:sz w:val="28"/>
          <w:szCs w:val="28"/>
        </w:rPr>
      </w:pPr>
      <w:r w:rsidRPr="00107010">
        <w:rPr>
          <w:rFonts w:ascii="Times New Roman" w:hAnsi="Times New Roman" w:cs="Times New Roman"/>
          <w:b/>
          <w:bCs/>
          <w:sz w:val="28"/>
          <w:szCs w:val="28"/>
        </w:rPr>
        <w:t>Input</w:t>
      </w:r>
    </w:p>
    <w:p w14:paraId="54109C4C" w14:textId="0B4178B6" w:rsidR="00107010" w:rsidRPr="00107010" w:rsidRDefault="00107010" w:rsidP="00107010">
      <w:pPr>
        <w:pStyle w:val="ListParagraph"/>
        <w:numPr>
          <w:ilvl w:val="0"/>
          <w:numId w:val="3"/>
        </w:numPr>
        <w:jc w:val="both"/>
        <w:rPr>
          <w:rFonts w:ascii="Times New Roman" w:hAnsi="Times New Roman" w:cs="Times New Roman"/>
          <w:sz w:val="28"/>
          <w:szCs w:val="28"/>
        </w:rPr>
      </w:pPr>
      <w:r w:rsidRPr="00107010">
        <w:rPr>
          <w:rFonts w:ascii="Times New Roman" w:hAnsi="Times New Roman" w:cs="Times New Roman"/>
          <w:sz w:val="28"/>
          <w:szCs w:val="28"/>
        </w:rPr>
        <w:t xml:space="preserve">Income </w:t>
      </w:r>
    </w:p>
    <w:p w14:paraId="1C48F391" w14:textId="16063932" w:rsidR="00107010" w:rsidRPr="00107010" w:rsidRDefault="00107010" w:rsidP="00107010">
      <w:pPr>
        <w:pStyle w:val="ListParagraph"/>
        <w:numPr>
          <w:ilvl w:val="0"/>
          <w:numId w:val="3"/>
        </w:numPr>
        <w:jc w:val="both"/>
        <w:rPr>
          <w:rFonts w:ascii="Times New Roman" w:hAnsi="Times New Roman" w:cs="Times New Roman"/>
          <w:sz w:val="28"/>
          <w:szCs w:val="28"/>
        </w:rPr>
      </w:pPr>
      <w:r w:rsidRPr="00107010">
        <w:rPr>
          <w:rFonts w:ascii="Times New Roman" w:hAnsi="Times New Roman" w:cs="Times New Roman"/>
          <w:sz w:val="28"/>
          <w:szCs w:val="28"/>
        </w:rPr>
        <w:t xml:space="preserve">Credit Score </w:t>
      </w:r>
    </w:p>
    <w:p w14:paraId="35B4C0FE" w14:textId="200F8359" w:rsidR="00107010" w:rsidRPr="00107010" w:rsidRDefault="00107010" w:rsidP="00107010">
      <w:pPr>
        <w:pStyle w:val="ListParagraph"/>
        <w:numPr>
          <w:ilvl w:val="0"/>
          <w:numId w:val="3"/>
        </w:numPr>
        <w:jc w:val="both"/>
        <w:rPr>
          <w:rFonts w:ascii="Times New Roman" w:hAnsi="Times New Roman" w:cs="Times New Roman"/>
          <w:sz w:val="28"/>
          <w:szCs w:val="28"/>
        </w:rPr>
      </w:pPr>
      <w:r w:rsidRPr="00107010">
        <w:rPr>
          <w:rFonts w:ascii="Times New Roman" w:hAnsi="Times New Roman" w:cs="Times New Roman"/>
          <w:sz w:val="28"/>
          <w:szCs w:val="28"/>
        </w:rPr>
        <w:t xml:space="preserve">Employment Status </w:t>
      </w:r>
    </w:p>
    <w:p w14:paraId="725C9667" w14:textId="2364EB97" w:rsidR="00107010" w:rsidRPr="00107010" w:rsidRDefault="00107010" w:rsidP="00107010">
      <w:pPr>
        <w:pStyle w:val="ListParagraph"/>
        <w:numPr>
          <w:ilvl w:val="0"/>
          <w:numId w:val="3"/>
        </w:numPr>
        <w:jc w:val="both"/>
        <w:rPr>
          <w:rFonts w:ascii="Times New Roman" w:hAnsi="Times New Roman" w:cs="Times New Roman"/>
          <w:sz w:val="28"/>
          <w:szCs w:val="28"/>
        </w:rPr>
      </w:pPr>
      <w:r w:rsidRPr="00107010">
        <w:rPr>
          <w:rFonts w:ascii="Times New Roman" w:hAnsi="Times New Roman" w:cs="Times New Roman"/>
          <w:sz w:val="28"/>
          <w:szCs w:val="28"/>
        </w:rPr>
        <w:t xml:space="preserve">Existing Loans </w:t>
      </w:r>
    </w:p>
    <w:p w14:paraId="13C04AA1" w14:textId="2436FC04" w:rsidR="00107010" w:rsidRPr="00107010" w:rsidRDefault="00107010" w:rsidP="00107010">
      <w:pPr>
        <w:pStyle w:val="ListParagraph"/>
        <w:numPr>
          <w:ilvl w:val="0"/>
          <w:numId w:val="3"/>
        </w:numPr>
        <w:jc w:val="both"/>
        <w:rPr>
          <w:rFonts w:ascii="Times New Roman" w:hAnsi="Times New Roman" w:cs="Times New Roman"/>
          <w:sz w:val="28"/>
          <w:szCs w:val="28"/>
          <w:lang w:val="en-US"/>
        </w:rPr>
      </w:pPr>
      <w:r w:rsidRPr="00107010">
        <w:rPr>
          <w:rFonts w:ascii="Times New Roman" w:hAnsi="Times New Roman" w:cs="Times New Roman"/>
          <w:sz w:val="28"/>
          <w:szCs w:val="28"/>
        </w:rPr>
        <w:t>Repayment History</w:t>
      </w:r>
    </w:p>
    <w:p w14:paraId="76EBECF2" w14:textId="6C79A178" w:rsidR="00107010" w:rsidRDefault="007262B3" w:rsidP="00107010">
      <w:pPr>
        <w:jc w:val="both"/>
        <w:rPr>
          <w:rFonts w:ascii="Times New Roman" w:hAnsi="Times New Roman" w:cs="Times New Roman"/>
          <w:b/>
          <w:bCs/>
          <w:sz w:val="32"/>
          <w:szCs w:val="32"/>
        </w:rPr>
      </w:pPr>
      <w:r>
        <w:rPr>
          <w:rFonts w:ascii="Times New Roman" w:hAnsi="Times New Roman" w:cs="Times New Roman"/>
          <w:b/>
          <w:bCs/>
          <w:sz w:val="32"/>
          <w:szCs w:val="32"/>
        </w:rPr>
        <w:t>3.</w:t>
      </w:r>
      <w:r w:rsidR="00107010" w:rsidRPr="00107010">
        <w:rPr>
          <w:rFonts w:ascii="Times New Roman" w:hAnsi="Times New Roman" w:cs="Times New Roman"/>
          <w:b/>
          <w:bCs/>
          <w:sz w:val="32"/>
          <w:szCs w:val="32"/>
        </w:rPr>
        <w:t>Objectives</w:t>
      </w:r>
    </w:p>
    <w:p w14:paraId="4003BF70" w14:textId="01031E28" w:rsidR="007D2D2B" w:rsidRPr="007D2D2B" w:rsidRDefault="007D2D2B" w:rsidP="007D2D2B">
      <w:pPr>
        <w:pStyle w:val="ListParagraph"/>
        <w:numPr>
          <w:ilvl w:val="0"/>
          <w:numId w:val="3"/>
        </w:numPr>
        <w:jc w:val="both"/>
        <w:rPr>
          <w:rFonts w:ascii="Times New Roman" w:hAnsi="Times New Roman" w:cs="Times New Roman"/>
          <w:sz w:val="28"/>
          <w:szCs w:val="28"/>
        </w:rPr>
      </w:pPr>
      <w:r w:rsidRPr="007D2D2B">
        <w:rPr>
          <w:rFonts w:ascii="Times New Roman" w:hAnsi="Times New Roman" w:cs="Times New Roman"/>
          <w:sz w:val="28"/>
          <w:szCs w:val="28"/>
        </w:rPr>
        <w:t xml:space="preserve">To identify the factors involved in banking loan eligibility. </w:t>
      </w:r>
    </w:p>
    <w:p w14:paraId="6AD3F544" w14:textId="44F3A6DA" w:rsidR="007D2D2B" w:rsidRPr="007D2D2B" w:rsidRDefault="007D2D2B" w:rsidP="007D2D2B">
      <w:pPr>
        <w:pStyle w:val="ListParagraph"/>
        <w:numPr>
          <w:ilvl w:val="0"/>
          <w:numId w:val="3"/>
        </w:numPr>
        <w:jc w:val="both"/>
        <w:rPr>
          <w:rFonts w:ascii="Times New Roman" w:hAnsi="Times New Roman" w:cs="Times New Roman"/>
          <w:sz w:val="28"/>
          <w:szCs w:val="28"/>
        </w:rPr>
      </w:pPr>
      <w:r w:rsidRPr="007D2D2B">
        <w:rPr>
          <w:rFonts w:ascii="Times New Roman" w:hAnsi="Times New Roman" w:cs="Times New Roman"/>
          <w:sz w:val="28"/>
          <w:szCs w:val="28"/>
        </w:rPr>
        <w:t xml:space="preserve">To represent loan eligibility using production rules. </w:t>
      </w:r>
    </w:p>
    <w:p w14:paraId="607519C7" w14:textId="5638EB6C" w:rsidR="007D2D2B" w:rsidRPr="007D2D2B" w:rsidRDefault="007D2D2B" w:rsidP="007D2D2B">
      <w:pPr>
        <w:pStyle w:val="ListParagraph"/>
        <w:numPr>
          <w:ilvl w:val="0"/>
          <w:numId w:val="3"/>
        </w:numPr>
        <w:jc w:val="both"/>
        <w:rPr>
          <w:rFonts w:ascii="Times New Roman" w:hAnsi="Times New Roman" w:cs="Times New Roman"/>
          <w:sz w:val="28"/>
          <w:szCs w:val="28"/>
        </w:rPr>
      </w:pPr>
      <w:r w:rsidRPr="007D2D2B">
        <w:rPr>
          <w:rFonts w:ascii="Times New Roman" w:hAnsi="Times New Roman" w:cs="Times New Roman"/>
          <w:sz w:val="28"/>
          <w:szCs w:val="28"/>
        </w:rPr>
        <w:t xml:space="preserve">To represent the same decision using propositional logic and first-order logic. </w:t>
      </w:r>
    </w:p>
    <w:p w14:paraId="076ACCAD" w14:textId="2D0C409A" w:rsidR="007D2D2B" w:rsidRPr="007D2D2B" w:rsidRDefault="007D2D2B" w:rsidP="007D2D2B">
      <w:pPr>
        <w:pStyle w:val="ListParagraph"/>
        <w:numPr>
          <w:ilvl w:val="0"/>
          <w:numId w:val="3"/>
        </w:numPr>
        <w:jc w:val="both"/>
        <w:rPr>
          <w:rFonts w:ascii="Times New Roman" w:hAnsi="Times New Roman" w:cs="Times New Roman"/>
          <w:sz w:val="28"/>
          <w:szCs w:val="28"/>
        </w:rPr>
      </w:pPr>
      <w:r w:rsidRPr="007D2D2B">
        <w:rPr>
          <w:rFonts w:ascii="Times New Roman" w:hAnsi="Times New Roman" w:cs="Times New Roman"/>
          <w:sz w:val="28"/>
          <w:szCs w:val="28"/>
        </w:rPr>
        <w:t xml:space="preserve">To implement the logical rules using Prolog. </w:t>
      </w:r>
    </w:p>
    <w:p w14:paraId="7E9FFEEB" w14:textId="36109181" w:rsidR="007D2D2B" w:rsidRPr="007D2D2B" w:rsidRDefault="007D2D2B" w:rsidP="007D2D2B">
      <w:pPr>
        <w:pStyle w:val="ListParagraph"/>
        <w:numPr>
          <w:ilvl w:val="0"/>
          <w:numId w:val="3"/>
        </w:numPr>
        <w:jc w:val="both"/>
        <w:rPr>
          <w:rFonts w:ascii="Times New Roman" w:hAnsi="Times New Roman" w:cs="Times New Roman"/>
          <w:sz w:val="28"/>
          <w:szCs w:val="28"/>
          <w:lang w:val="en-US"/>
        </w:rPr>
      </w:pPr>
      <w:r w:rsidRPr="007D2D2B">
        <w:rPr>
          <w:rFonts w:ascii="Times New Roman" w:hAnsi="Times New Roman" w:cs="Times New Roman"/>
          <w:sz w:val="28"/>
          <w:szCs w:val="28"/>
        </w:rPr>
        <w:t>To compare the reasoning capabilities, expressiveness, and limitations of the four approaches.</w:t>
      </w:r>
    </w:p>
    <w:p w14:paraId="18232C6E" w14:textId="21C0C1D3" w:rsidR="007D2D2B" w:rsidRPr="007262B3" w:rsidRDefault="007262B3" w:rsidP="007D2D2B">
      <w:pPr>
        <w:jc w:val="both"/>
        <w:rPr>
          <w:rFonts w:ascii="Times New Roman" w:hAnsi="Times New Roman" w:cs="Times New Roman"/>
          <w:b/>
          <w:bCs/>
          <w:sz w:val="32"/>
          <w:szCs w:val="32"/>
        </w:rPr>
      </w:pPr>
      <w:r w:rsidRPr="007262B3">
        <w:rPr>
          <w:rFonts w:ascii="Times New Roman" w:hAnsi="Times New Roman" w:cs="Times New Roman"/>
          <w:b/>
          <w:bCs/>
          <w:sz w:val="32"/>
          <w:szCs w:val="32"/>
        </w:rPr>
        <w:lastRenderedPageBreak/>
        <w:t>4.</w:t>
      </w:r>
      <w:r w:rsidR="007D2D2B" w:rsidRPr="007262B3">
        <w:rPr>
          <w:rFonts w:ascii="Times New Roman" w:hAnsi="Times New Roman" w:cs="Times New Roman"/>
          <w:b/>
          <w:bCs/>
          <w:sz w:val="32"/>
          <w:szCs w:val="32"/>
        </w:rPr>
        <w:t>Input Parameters and Dataset</w:t>
      </w:r>
    </w:p>
    <w:p w14:paraId="1DC72EDF" w14:textId="6E67969D" w:rsidR="007262B3" w:rsidRPr="007262B3" w:rsidRDefault="007262B3" w:rsidP="007262B3">
      <w:pPr>
        <w:jc w:val="both"/>
        <w:rPr>
          <w:rFonts w:ascii="Times New Roman" w:hAnsi="Times New Roman" w:cs="Times New Roman"/>
          <w:b/>
          <w:bCs/>
          <w:sz w:val="28"/>
          <w:szCs w:val="28"/>
        </w:rPr>
      </w:pPr>
      <w:r w:rsidRPr="007262B3">
        <w:rPr>
          <w:rFonts w:ascii="Times New Roman" w:hAnsi="Times New Roman" w:cs="Times New Roman"/>
          <w:b/>
          <w:bCs/>
          <w:sz w:val="28"/>
          <w:szCs w:val="28"/>
        </w:rPr>
        <w:t xml:space="preserve">4.1 </w:t>
      </w:r>
      <w:r w:rsidRPr="007262B3">
        <w:rPr>
          <w:rFonts w:ascii="Times New Roman" w:hAnsi="Times New Roman" w:cs="Times New Roman"/>
          <w:b/>
          <w:bCs/>
          <w:sz w:val="28"/>
          <w:szCs w:val="28"/>
        </w:rPr>
        <w:t>Input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3999"/>
      </w:tblGrid>
      <w:tr w:rsidR="007262B3" w:rsidRPr="007262B3" w14:paraId="3F851A9D" w14:textId="77777777" w:rsidTr="007262B3">
        <w:trPr>
          <w:tblHeader/>
          <w:tblCellSpacing w:w="15" w:type="dxa"/>
        </w:trPr>
        <w:tc>
          <w:tcPr>
            <w:tcW w:w="0" w:type="auto"/>
            <w:vAlign w:val="center"/>
            <w:hideMark/>
          </w:tcPr>
          <w:p w14:paraId="7D5DDC5A" w14:textId="77777777" w:rsidR="007262B3" w:rsidRPr="007262B3" w:rsidRDefault="007262B3" w:rsidP="007262B3">
            <w:pPr>
              <w:jc w:val="both"/>
              <w:rPr>
                <w:rFonts w:ascii="Times New Roman" w:hAnsi="Times New Roman" w:cs="Times New Roman"/>
                <w:b/>
                <w:bCs/>
                <w:sz w:val="28"/>
                <w:szCs w:val="28"/>
              </w:rPr>
            </w:pPr>
            <w:r w:rsidRPr="007262B3">
              <w:rPr>
                <w:rFonts w:ascii="Times New Roman" w:hAnsi="Times New Roman" w:cs="Times New Roman"/>
                <w:b/>
                <w:bCs/>
                <w:sz w:val="28"/>
                <w:szCs w:val="28"/>
              </w:rPr>
              <w:t>Parameter</w:t>
            </w:r>
          </w:p>
        </w:tc>
        <w:tc>
          <w:tcPr>
            <w:tcW w:w="0" w:type="auto"/>
            <w:vAlign w:val="center"/>
            <w:hideMark/>
          </w:tcPr>
          <w:p w14:paraId="14DB6381" w14:textId="77777777" w:rsidR="007262B3" w:rsidRPr="007262B3" w:rsidRDefault="007262B3" w:rsidP="007262B3">
            <w:pPr>
              <w:jc w:val="both"/>
              <w:rPr>
                <w:rFonts w:ascii="Times New Roman" w:hAnsi="Times New Roman" w:cs="Times New Roman"/>
                <w:b/>
                <w:bCs/>
                <w:sz w:val="28"/>
                <w:szCs w:val="28"/>
              </w:rPr>
            </w:pPr>
            <w:r w:rsidRPr="007262B3">
              <w:rPr>
                <w:rFonts w:ascii="Times New Roman" w:hAnsi="Times New Roman" w:cs="Times New Roman"/>
                <w:b/>
                <w:bCs/>
                <w:sz w:val="28"/>
                <w:szCs w:val="28"/>
              </w:rPr>
              <w:t>Description</w:t>
            </w:r>
          </w:p>
        </w:tc>
      </w:tr>
      <w:tr w:rsidR="007262B3" w:rsidRPr="007262B3" w14:paraId="34793A2F" w14:textId="77777777" w:rsidTr="007262B3">
        <w:trPr>
          <w:tblCellSpacing w:w="15" w:type="dxa"/>
        </w:trPr>
        <w:tc>
          <w:tcPr>
            <w:tcW w:w="0" w:type="auto"/>
            <w:vAlign w:val="center"/>
            <w:hideMark/>
          </w:tcPr>
          <w:p w14:paraId="705ACF33"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Income</w:t>
            </w:r>
          </w:p>
        </w:tc>
        <w:tc>
          <w:tcPr>
            <w:tcW w:w="0" w:type="auto"/>
            <w:vAlign w:val="center"/>
            <w:hideMark/>
          </w:tcPr>
          <w:p w14:paraId="66CBD362"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Monthly/annual customer income</w:t>
            </w:r>
          </w:p>
        </w:tc>
      </w:tr>
      <w:tr w:rsidR="007262B3" w:rsidRPr="007262B3" w14:paraId="7047302A" w14:textId="77777777" w:rsidTr="007262B3">
        <w:trPr>
          <w:tblCellSpacing w:w="15" w:type="dxa"/>
        </w:trPr>
        <w:tc>
          <w:tcPr>
            <w:tcW w:w="0" w:type="auto"/>
            <w:vAlign w:val="center"/>
            <w:hideMark/>
          </w:tcPr>
          <w:p w14:paraId="29B9DFE9"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Credit Score</w:t>
            </w:r>
          </w:p>
        </w:tc>
        <w:tc>
          <w:tcPr>
            <w:tcW w:w="0" w:type="auto"/>
            <w:vAlign w:val="center"/>
            <w:hideMark/>
          </w:tcPr>
          <w:p w14:paraId="5ACFC862"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Customer's creditworthiness score</w:t>
            </w:r>
          </w:p>
        </w:tc>
      </w:tr>
      <w:tr w:rsidR="007262B3" w:rsidRPr="007262B3" w14:paraId="7A46074D" w14:textId="77777777" w:rsidTr="007262B3">
        <w:trPr>
          <w:tblCellSpacing w:w="15" w:type="dxa"/>
        </w:trPr>
        <w:tc>
          <w:tcPr>
            <w:tcW w:w="0" w:type="auto"/>
            <w:vAlign w:val="center"/>
            <w:hideMark/>
          </w:tcPr>
          <w:p w14:paraId="760FAFEB"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Employment Status</w:t>
            </w:r>
          </w:p>
        </w:tc>
        <w:tc>
          <w:tcPr>
            <w:tcW w:w="0" w:type="auto"/>
            <w:vAlign w:val="center"/>
            <w:hideMark/>
          </w:tcPr>
          <w:p w14:paraId="52DCC388"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Whether the customer is employed</w:t>
            </w:r>
          </w:p>
        </w:tc>
      </w:tr>
      <w:tr w:rsidR="007262B3" w:rsidRPr="007262B3" w14:paraId="1434114E" w14:textId="77777777" w:rsidTr="007262B3">
        <w:trPr>
          <w:tblCellSpacing w:w="15" w:type="dxa"/>
        </w:trPr>
        <w:tc>
          <w:tcPr>
            <w:tcW w:w="0" w:type="auto"/>
            <w:vAlign w:val="center"/>
            <w:hideMark/>
          </w:tcPr>
          <w:p w14:paraId="6B931F70"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Existing Loans</w:t>
            </w:r>
          </w:p>
        </w:tc>
        <w:tc>
          <w:tcPr>
            <w:tcW w:w="0" w:type="auto"/>
            <w:vAlign w:val="center"/>
            <w:hideMark/>
          </w:tcPr>
          <w:p w14:paraId="0629FF4E"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Number of existing loans</w:t>
            </w:r>
          </w:p>
        </w:tc>
      </w:tr>
      <w:tr w:rsidR="007262B3" w:rsidRPr="007262B3" w14:paraId="0BAFBA0E" w14:textId="77777777" w:rsidTr="007262B3">
        <w:trPr>
          <w:tblCellSpacing w:w="15" w:type="dxa"/>
        </w:trPr>
        <w:tc>
          <w:tcPr>
            <w:tcW w:w="0" w:type="auto"/>
            <w:vAlign w:val="center"/>
            <w:hideMark/>
          </w:tcPr>
          <w:p w14:paraId="2C889921"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Repayment History</w:t>
            </w:r>
          </w:p>
        </w:tc>
        <w:tc>
          <w:tcPr>
            <w:tcW w:w="0" w:type="auto"/>
            <w:vAlign w:val="center"/>
            <w:hideMark/>
          </w:tcPr>
          <w:p w14:paraId="0F675EE2" w14:textId="77777777" w:rsidR="007262B3" w:rsidRPr="007262B3" w:rsidRDefault="007262B3" w:rsidP="007262B3">
            <w:pPr>
              <w:jc w:val="both"/>
              <w:rPr>
                <w:rFonts w:ascii="Times New Roman" w:hAnsi="Times New Roman" w:cs="Times New Roman"/>
                <w:sz w:val="28"/>
                <w:szCs w:val="28"/>
              </w:rPr>
            </w:pPr>
            <w:r w:rsidRPr="007262B3">
              <w:rPr>
                <w:rFonts w:ascii="Times New Roman" w:hAnsi="Times New Roman" w:cs="Times New Roman"/>
                <w:sz w:val="28"/>
                <w:szCs w:val="28"/>
              </w:rPr>
              <w:t>Previous repayment behavior</w:t>
            </w:r>
          </w:p>
        </w:tc>
      </w:tr>
    </w:tbl>
    <w:p w14:paraId="5A579E62" w14:textId="77777777" w:rsidR="007D2D2B" w:rsidRDefault="007D2D2B" w:rsidP="007D2D2B">
      <w:pPr>
        <w:jc w:val="both"/>
        <w:rPr>
          <w:rFonts w:ascii="Times New Roman" w:hAnsi="Times New Roman" w:cs="Times New Roman"/>
          <w:b/>
          <w:bCs/>
          <w:sz w:val="32"/>
          <w:szCs w:val="32"/>
          <w:lang w:val="en-US"/>
        </w:rPr>
      </w:pPr>
    </w:p>
    <w:p w14:paraId="73500B52" w14:textId="62E3B53B" w:rsidR="007262B3" w:rsidRDefault="000E0ADB" w:rsidP="007D2D2B">
      <w:pPr>
        <w:jc w:val="both"/>
        <w:rPr>
          <w:rFonts w:ascii="Times New Roman" w:hAnsi="Times New Roman" w:cs="Times New Roman"/>
          <w:b/>
          <w:bCs/>
          <w:sz w:val="28"/>
          <w:szCs w:val="28"/>
        </w:rPr>
      </w:pPr>
      <w:r w:rsidRPr="000E0ADB">
        <w:rPr>
          <w:rFonts w:ascii="Times New Roman" w:hAnsi="Times New Roman" w:cs="Times New Roman"/>
          <w:b/>
          <w:bCs/>
          <w:sz w:val="28"/>
          <w:szCs w:val="28"/>
        </w:rPr>
        <w:t>4</w:t>
      </w:r>
      <w:r w:rsidRPr="000E0ADB">
        <w:rPr>
          <w:rFonts w:ascii="Times New Roman" w:hAnsi="Times New Roman" w:cs="Times New Roman"/>
          <w:b/>
          <w:bCs/>
          <w:sz w:val="28"/>
          <w:szCs w:val="28"/>
        </w:rPr>
        <w:t>.2 Customer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990"/>
        <w:gridCol w:w="1028"/>
        <w:gridCol w:w="1620"/>
        <w:gridCol w:w="1253"/>
        <w:gridCol w:w="1449"/>
        <w:gridCol w:w="1399"/>
      </w:tblGrid>
      <w:tr w:rsidR="000E0ADB" w:rsidRPr="000E0ADB" w14:paraId="01FD5BE2" w14:textId="77777777" w:rsidTr="000E0ADB">
        <w:trPr>
          <w:tblHeader/>
          <w:tblCellSpacing w:w="15" w:type="dxa"/>
        </w:trPr>
        <w:tc>
          <w:tcPr>
            <w:tcW w:w="0" w:type="auto"/>
            <w:vAlign w:val="center"/>
            <w:hideMark/>
          </w:tcPr>
          <w:p w14:paraId="75B87C31"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Customer</w:t>
            </w:r>
          </w:p>
        </w:tc>
        <w:tc>
          <w:tcPr>
            <w:tcW w:w="0" w:type="auto"/>
            <w:vAlign w:val="center"/>
            <w:hideMark/>
          </w:tcPr>
          <w:p w14:paraId="418163C7"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Income</w:t>
            </w:r>
          </w:p>
        </w:tc>
        <w:tc>
          <w:tcPr>
            <w:tcW w:w="0" w:type="auto"/>
            <w:vAlign w:val="center"/>
            <w:hideMark/>
          </w:tcPr>
          <w:p w14:paraId="1BDDAC6D"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Credit Score</w:t>
            </w:r>
          </w:p>
        </w:tc>
        <w:tc>
          <w:tcPr>
            <w:tcW w:w="0" w:type="auto"/>
            <w:vAlign w:val="center"/>
            <w:hideMark/>
          </w:tcPr>
          <w:p w14:paraId="222C90FD"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Employment</w:t>
            </w:r>
          </w:p>
        </w:tc>
        <w:tc>
          <w:tcPr>
            <w:tcW w:w="0" w:type="auto"/>
            <w:vAlign w:val="center"/>
            <w:hideMark/>
          </w:tcPr>
          <w:p w14:paraId="22C30703"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Existing Loans</w:t>
            </w:r>
          </w:p>
        </w:tc>
        <w:tc>
          <w:tcPr>
            <w:tcW w:w="0" w:type="auto"/>
            <w:vAlign w:val="center"/>
            <w:hideMark/>
          </w:tcPr>
          <w:p w14:paraId="2EF0D469"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Repayment</w:t>
            </w:r>
          </w:p>
        </w:tc>
        <w:tc>
          <w:tcPr>
            <w:tcW w:w="0" w:type="auto"/>
            <w:vAlign w:val="center"/>
            <w:hideMark/>
          </w:tcPr>
          <w:p w14:paraId="68117D35" w14:textId="77777777" w:rsidR="000E0ADB" w:rsidRPr="000E0ADB" w:rsidRDefault="000E0ADB" w:rsidP="000E0ADB">
            <w:pPr>
              <w:jc w:val="both"/>
              <w:rPr>
                <w:rFonts w:ascii="Times New Roman" w:hAnsi="Times New Roman" w:cs="Times New Roman"/>
                <w:b/>
                <w:bCs/>
                <w:sz w:val="28"/>
                <w:szCs w:val="28"/>
              </w:rPr>
            </w:pPr>
            <w:r w:rsidRPr="000E0ADB">
              <w:rPr>
                <w:rFonts w:ascii="Times New Roman" w:hAnsi="Times New Roman" w:cs="Times New Roman"/>
                <w:b/>
                <w:bCs/>
                <w:sz w:val="28"/>
                <w:szCs w:val="28"/>
              </w:rPr>
              <w:t>Expected Result</w:t>
            </w:r>
          </w:p>
        </w:tc>
      </w:tr>
      <w:tr w:rsidR="000E0ADB" w:rsidRPr="000E0ADB" w14:paraId="7A4DFBB9" w14:textId="77777777" w:rsidTr="000E0ADB">
        <w:trPr>
          <w:tblCellSpacing w:w="15" w:type="dxa"/>
        </w:trPr>
        <w:tc>
          <w:tcPr>
            <w:tcW w:w="0" w:type="auto"/>
            <w:vAlign w:val="center"/>
            <w:hideMark/>
          </w:tcPr>
          <w:p w14:paraId="6FBAA9B7"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Ravi</w:t>
            </w:r>
          </w:p>
        </w:tc>
        <w:tc>
          <w:tcPr>
            <w:tcW w:w="0" w:type="auto"/>
            <w:vAlign w:val="center"/>
            <w:hideMark/>
          </w:tcPr>
          <w:p w14:paraId="670DCFA9"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₹60,000</w:t>
            </w:r>
          </w:p>
        </w:tc>
        <w:tc>
          <w:tcPr>
            <w:tcW w:w="0" w:type="auto"/>
            <w:vAlign w:val="center"/>
            <w:hideMark/>
          </w:tcPr>
          <w:p w14:paraId="17E472D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750</w:t>
            </w:r>
          </w:p>
        </w:tc>
        <w:tc>
          <w:tcPr>
            <w:tcW w:w="0" w:type="auto"/>
            <w:vAlign w:val="center"/>
            <w:hideMark/>
          </w:tcPr>
          <w:p w14:paraId="32158F66"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Employed</w:t>
            </w:r>
          </w:p>
        </w:tc>
        <w:tc>
          <w:tcPr>
            <w:tcW w:w="0" w:type="auto"/>
            <w:vAlign w:val="center"/>
            <w:hideMark/>
          </w:tcPr>
          <w:p w14:paraId="002AFCDF" w14:textId="55AFCD8F" w:rsidR="000E0ADB" w:rsidRPr="000E0ADB" w:rsidRDefault="000E0ADB" w:rsidP="000E0ADB">
            <w:pPr>
              <w:jc w:val="both"/>
              <w:rPr>
                <w:rFonts w:ascii="Times New Roman" w:hAnsi="Times New Roman" w:cs="Times New Roman"/>
                <w:sz w:val="28"/>
                <w:szCs w:val="28"/>
              </w:rPr>
            </w:pPr>
            <w:r>
              <w:rPr>
                <w:rFonts w:ascii="Times New Roman" w:hAnsi="Times New Roman" w:cs="Times New Roman"/>
                <w:sz w:val="28"/>
                <w:szCs w:val="28"/>
              </w:rPr>
              <w:t xml:space="preserve">  </w:t>
            </w:r>
            <w:r w:rsidR="00BB4F1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E0ADB">
              <w:rPr>
                <w:rFonts w:ascii="Times New Roman" w:hAnsi="Times New Roman" w:cs="Times New Roman"/>
                <w:sz w:val="28"/>
                <w:szCs w:val="28"/>
              </w:rPr>
              <w:t>1</w:t>
            </w:r>
          </w:p>
        </w:tc>
        <w:tc>
          <w:tcPr>
            <w:tcW w:w="0" w:type="auto"/>
            <w:vAlign w:val="center"/>
            <w:hideMark/>
          </w:tcPr>
          <w:p w14:paraId="0C33AF10"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Good</w:t>
            </w:r>
          </w:p>
        </w:tc>
        <w:tc>
          <w:tcPr>
            <w:tcW w:w="0" w:type="auto"/>
            <w:vAlign w:val="center"/>
            <w:hideMark/>
          </w:tcPr>
          <w:p w14:paraId="35CFA73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Eligible</w:t>
            </w:r>
          </w:p>
        </w:tc>
      </w:tr>
      <w:tr w:rsidR="000E0ADB" w:rsidRPr="000E0ADB" w14:paraId="78424A49" w14:textId="77777777" w:rsidTr="000E0ADB">
        <w:trPr>
          <w:tblCellSpacing w:w="15" w:type="dxa"/>
        </w:trPr>
        <w:tc>
          <w:tcPr>
            <w:tcW w:w="0" w:type="auto"/>
            <w:vAlign w:val="center"/>
            <w:hideMark/>
          </w:tcPr>
          <w:p w14:paraId="1CBEDF9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Priya</w:t>
            </w:r>
          </w:p>
        </w:tc>
        <w:tc>
          <w:tcPr>
            <w:tcW w:w="0" w:type="auto"/>
            <w:vAlign w:val="center"/>
            <w:hideMark/>
          </w:tcPr>
          <w:p w14:paraId="6193A526"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₹30,000</w:t>
            </w:r>
          </w:p>
        </w:tc>
        <w:tc>
          <w:tcPr>
            <w:tcW w:w="0" w:type="auto"/>
            <w:vAlign w:val="center"/>
            <w:hideMark/>
          </w:tcPr>
          <w:p w14:paraId="78339D16"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650</w:t>
            </w:r>
          </w:p>
        </w:tc>
        <w:tc>
          <w:tcPr>
            <w:tcW w:w="0" w:type="auto"/>
            <w:vAlign w:val="center"/>
            <w:hideMark/>
          </w:tcPr>
          <w:p w14:paraId="6F1E3F9D"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Employed</w:t>
            </w:r>
          </w:p>
        </w:tc>
        <w:tc>
          <w:tcPr>
            <w:tcW w:w="0" w:type="auto"/>
            <w:vAlign w:val="center"/>
            <w:hideMark/>
          </w:tcPr>
          <w:p w14:paraId="767B5627" w14:textId="10C6FD36" w:rsidR="000E0ADB" w:rsidRPr="000E0ADB" w:rsidRDefault="00BB4F1C" w:rsidP="000E0ADB">
            <w:pPr>
              <w:jc w:val="both"/>
              <w:rPr>
                <w:rFonts w:ascii="Times New Roman" w:hAnsi="Times New Roman" w:cs="Times New Roman"/>
                <w:sz w:val="28"/>
                <w:szCs w:val="28"/>
              </w:rPr>
            </w:pPr>
            <w:r>
              <w:rPr>
                <w:rFonts w:ascii="Times New Roman" w:hAnsi="Times New Roman" w:cs="Times New Roman"/>
                <w:sz w:val="28"/>
                <w:szCs w:val="28"/>
              </w:rPr>
              <w:t xml:space="preserve">       </w:t>
            </w:r>
            <w:r w:rsidR="000E0ADB" w:rsidRPr="000E0ADB">
              <w:rPr>
                <w:rFonts w:ascii="Times New Roman" w:hAnsi="Times New Roman" w:cs="Times New Roman"/>
                <w:sz w:val="28"/>
                <w:szCs w:val="28"/>
              </w:rPr>
              <w:t>2</w:t>
            </w:r>
          </w:p>
        </w:tc>
        <w:tc>
          <w:tcPr>
            <w:tcW w:w="0" w:type="auto"/>
            <w:vAlign w:val="center"/>
            <w:hideMark/>
          </w:tcPr>
          <w:p w14:paraId="74A51A90"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Good</w:t>
            </w:r>
          </w:p>
        </w:tc>
        <w:tc>
          <w:tcPr>
            <w:tcW w:w="0" w:type="auto"/>
            <w:vAlign w:val="center"/>
            <w:hideMark/>
          </w:tcPr>
          <w:p w14:paraId="7CF90503"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Not Eligible</w:t>
            </w:r>
          </w:p>
        </w:tc>
      </w:tr>
      <w:tr w:rsidR="000E0ADB" w:rsidRPr="000E0ADB" w14:paraId="2F991C5E" w14:textId="77777777" w:rsidTr="000E0ADB">
        <w:trPr>
          <w:tblCellSpacing w:w="15" w:type="dxa"/>
        </w:trPr>
        <w:tc>
          <w:tcPr>
            <w:tcW w:w="0" w:type="auto"/>
            <w:vAlign w:val="center"/>
            <w:hideMark/>
          </w:tcPr>
          <w:p w14:paraId="2228B8A6"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Rahul</w:t>
            </w:r>
          </w:p>
        </w:tc>
        <w:tc>
          <w:tcPr>
            <w:tcW w:w="0" w:type="auto"/>
            <w:vAlign w:val="center"/>
            <w:hideMark/>
          </w:tcPr>
          <w:p w14:paraId="0F4081F6"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₹25,000</w:t>
            </w:r>
          </w:p>
        </w:tc>
        <w:tc>
          <w:tcPr>
            <w:tcW w:w="0" w:type="auto"/>
            <w:vAlign w:val="center"/>
            <w:hideMark/>
          </w:tcPr>
          <w:p w14:paraId="38C6830C"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580</w:t>
            </w:r>
          </w:p>
        </w:tc>
        <w:tc>
          <w:tcPr>
            <w:tcW w:w="0" w:type="auto"/>
            <w:vAlign w:val="center"/>
            <w:hideMark/>
          </w:tcPr>
          <w:p w14:paraId="329E448B"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Unemployed</w:t>
            </w:r>
          </w:p>
        </w:tc>
        <w:tc>
          <w:tcPr>
            <w:tcW w:w="0" w:type="auto"/>
            <w:vAlign w:val="center"/>
            <w:hideMark/>
          </w:tcPr>
          <w:p w14:paraId="7CB85286" w14:textId="4498EDA6" w:rsidR="000E0ADB" w:rsidRPr="000E0ADB" w:rsidRDefault="00BB4F1C" w:rsidP="000E0ADB">
            <w:pPr>
              <w:jc w:val="both"/>
              <w:rPr>
                <w:rFonts w:ascii="Times New Roman" w:hAnsi="Times New Roman" w:cs="Times New Roman"/>
                <w:sz w:val="28"/>
                <w:szCs w:val="28"/>
              </w:rPr>
            </w:pPr>
            <w:r>
              <w:rPr>
                <w:rFonts w:ascii="Times New Roman" w:hAnsi="Times New Roman" w:cs="Times New Roman"/>
                <w:sz w:val="28"/>
                <w:szCs w:val="28"/>
              </w:rPr>
              <w:t xml:space="preserve">       </w:t>
            </w:r>
            <w:r w:rsidR="000E0ADB" w:rsidRPr="000E0ADB">
              <w:rPr>
                <w:rFonts w:ascii="Times New Roman" w:hAnsi="Times New Roman" w:cs="Times New Roman"/>
                <w:sz w:val="28"/>
                <w:szCs w:val="28"/>
              </w:rPr>
              <w:t>3</w:t>
            </w:r>
          </w:p>
        </w:tc>
        <w:tc>
          <w:tcPr>
            <w:tcW w:w="0" w:type="auto"/>
            <w:vAlign w:val="center"/>
            <w:hideMark/>
          </w:tcPr>
          <w:p w14:paraId="4642CA34"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Poor</w:t>
            </w:r>
          </w:p>
        </w:tc>
        <w:tc>
          <w:tcPr>
            <w:tcW w:w="0" w:type="auto"/>
            <w:vAlign w:val="center"/>
            <w:hideMark/>
          </w:tcPr>
          <w:p w14:paraId="0B53F98C"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Not Eligible</w:t>
            </w:r>
          </w:p>
        </w:tc>
      </w:tr>
      <w:tr w:rsidR="000E0ADB" w:rsidRPr="000E0ADB" w14:paraId="6C511262" w14:textId="77777777" w:rsidTr="000E0ADB">
        <w:trPr>
          <w:tblCellSpacing w:w="15" w:type="dxa"/>
        </w:trPr>
        <w:tc>
          <w:tcPr>
            <w:tcW w:w="0" w:type="auto"/>
            <w:vAlign w:val="center"/>
            <w:hideMark/>
          </w:tcPr>
          <w:p w14:paraId="1FE217F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Anitha</w:t>
            </w:r>
          </w:p>
        </w:tc>
        <w:tc>
          <w:tcPr>
            <w:tcW w:w="0" w:type="auto"/>
            <w:vAlign w:val="center"/>
            <w:hideMark/>
          </w:tcPr>
          <w:p w14:paraId="3FBD5191"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₹50,000</w:t>
            </w:r>
          </w:p>
        </w:tc>
        <w:tc>
          <w:tcPr>
            <w:tcW w:w="0" w:type="auto"/>
            <w:vAlign w:val="center"/>
            <w:hideMark/>
          </w:tcPr>
          <w:p w14:paraId="5CEEF96C"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720</w:t>
            </w:r>
          </w:p>
        </w:tc>
        <w:tc>
          <w:tcPr>
            <w:tcW w:w="0" w:type="auto"/>
            <w:vAlign w:val="center"/>
            <w:hideMark/>
          </w:tcPr>
          <w:p w14:paraId="56E38497"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Employed</w:t>
            </w:r>
          </w:p>
        </w:tc>
        <w:tc>
          <w:tcPr>
            <w:tcW w:w="0" w:type="auto"/>
            <w:vAlign w:val="center"/>
            <w:hideMark/>
          </w:tcPr>
          <w:p w14:paraId="71628552" w14:textId="72612C3E" w:rsidR="000E0ADB" w:rsidRPr="000E0ADB" w:rsidRDefault="00BB4F1C" w:rsidP="000E0ADB">
            <w:pPr>
              <w:jc w:val="both"/>
              <w:rPr>
                <w:rFonts w:ascii="Times New Roman" w:hAnsi="Times New Roman" w:cs="Times New Roman"/>
                <w:sz w:val="28"/>
                <w:szCs w:val="28"/>
              </w:rPr>
            </w:pPr>
            <w:r>
              <w:rPr>
                <w:rFonts w:ascii="Times New Roman" w:hAnsi="Times New Roman" w:cs="Times New Roman"/>
                <w:sz w:val="28"/>
                <w:szCs w:val="28"/>
              </w:rPr>
              <w:t xml:space="preserve">       </w:t>
            </w:r>
            <w:r w:rsidR="000E0ADB" w:rsidRPr="000E0ADB">
              <w:rPr>
                <w:rFonts w:ascii="Times New Roman" w:hAnsi="Times New Roman" w:cs="Times New Roman"/>
                <w:sz w:val="28"/>
                <w:szCs w:val="28"/>
              </w:rPr>
              <w:t>0</w:t>
            </w:r>
          </w:p>
        </w:tc>
        <w:tc>
          <w:tcPr>
            <w:tcW w:w="0" w:type="auto"/>
            <w:vAlign w:val="center"/>
            <w:hideMark/>
          </w:tcPr>
          <w:p w14:paraId="6BA18D47"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Good</w:t>
            </w:r>
          </w:p>
        </w:tc>
        <w:tc>
          <w:tcPr>
            <w:tcW w:w="0" w:type="auto"/>
            <w:vAlign w:val="center"/>
            <w:hideMark/>
          </w:tcPr>
          <w:p w14:paraId="2FB5CB9D"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Eligible</w:t>
            </w:r>
          </w:p>
        </w:tc>
      </w:tr>
      <w:tr w:rsidR="000E0ADB" w:rsidRPr="000E0ADB" w14:paraId="5212FFE8" w14:textId="77777777" w:rsidTr="000E0ADB">
        <w:trPr>
          <w:tblCellSpacing w:w="15" w:type="dxa"/>
        </w:trPr>
        <w:tc>
          <w:tcPr>
            <w:tcW w:w="0" w:type="auto"/>
            <w:vAlign w:val="center"/>
            <w:hideMark/>
          </w:tcPr>
          <w:p w14:paraId="7D3B3D5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Suresh</w:t>
            </w:r>
          </w:p>
        </w:tc>
        <w:tc>
          <w:tcPr>
            <w:tcW w:w="0" w:type="auto"/>
            <w:vAlign w:val="center"/>
            <w:hideMark/>
          </w:tcPr>
          <w:p w14:paraId="64AC7F94"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₹50,000</w:t>
            </w:r>
          </w:p>
        </w:tc>
        <w:tc>
          <w:tcPr>
            <w:tcW w:w="0" w:type="auto"/>
            <w:vAlign w:val="center"/>
            <w:hideMark/>
          </w:tcPr>
          <w:p w14:paraId="48A7364B"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750</w:t>
            </w:r>
          </w:p>
        </w:tc>
        <w:tc>
          <w:tcPr>
            <w:tcW w:w="0" w:type="auto"/>
            <w:vAlign w:val="center"/>
            <w:hideMark/>
          </w:tcPr>
          <w:p w14:paraId="51DAB9CE"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Employed</w:t>
            </w:r>
          </w:p>
        </w:tc>
        <w:tc>
          <w:tcPr>
            <w:tcW w:w="0" w:type="auto"/>
            <w:vAlign w:val="center"/>
            <w:hideMark/>
          </w:tcPr>
          <w:p w14:paraId="4F16F684" w14:textId="7072778C" w:rsidR="000E0ADB" w:rsidRPr="000E0ADB" w:rsidRDefault="00BB4F1C" w:rsidP="000E0ADB">
            <w:pPr>
              <w:jc w:val="both"/>
              <w:rPr>
                <w:rFonts w:ascii="Times New Roman" w:hAnsi="Times New Roman" w:cs="Times New Roman"/>
                <w:sz w:val="28"/>
                <w:szCs w:val="28"/>
              </w:rPr>
            </w:pPr>
            <w:r>
              <w:rPr>
                <w:rFonts w:ascii="Times New Roman" w:hAnsi="Times New Roman" w:cs="Times New Roman"/>
                <w:sz w:val="28"/>
                <w:szCs w:val="28"/>
              </w:rPr>
              <w:t xml:space="preserve">      </w:t>
            </w:r>
            <w:r w:rsidR="000E0ADB" w:rsidRPr="000E0ADB">
              <w:rPr>
                <w:rFonts w:ascii="Times New Roman" w:hAnsi="Times New Roman" w:cs="Times New Roman"/>
                <w:sz w:val="28"/>
                <w:szCs w:val="28"/>
              </w:rPr>
              <w:t>1</w:t>
            </w:r>
          </w:p>
        </w:tc>
        <w:tc>
          <w:tcPr>
            <w:tcW w:w="0" w:type="auto"/>
            <w:vAlign w:val="center"/>
            <w:hideMark/>
          </w:tcPr>
          <w:p w14:paraId="3EFC0842"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Average</w:t>
            </w:r>
          </w:p>
        </w:tc>
        <w:tc>
          <w:tcPr>
            <w:tcW w:w="0" w:type="auto"/>
            <w:vAlign w:val="center"/>
            <w:hideMark/>
          </w:tcPr>
          <w:p w14:paraId="65D5B1CD" w14:textId="77777777" w:rsidR="000E0ADB" w:rsidRPr="000E0ADB" w:rsidRDefault="000E0ADB" w:rsidP="000E0ADB">
            <w:pPr>
              <w:jc w:val="both"/>
              <w:rPr>
                <w:rFonts w:ascii="Times New Roman" w:hAnsi="Times New Roman" w:cs="Times New Roman"/>
                <w:sz w:val="28"/>
                <w:szCs w:val="28"/>
              </w:rPr>
            </w:pPr>
            <w:r w:rsidRPr="000E0ADB">
              <w:rPr>
                <w:rFonts w:ascii="Times New Roman" w:hAnsi="Times New Roman" w:cs="Times New Roman"/>
                <w:sz w:val="28"/>
                <w:szCs w:val="28"/>
              </w:rPr>
              <w:t>Eligible</w:t>
            </w:r>
          </w:p>
        </w:tc>
      </w:tr>
    </w:tbl>
    <w:p w14:paraId="64C9EEAD" w14:textId="77777777" w:rsidR="00161F61" w:rsidRDefault="00161F61" w:rsidP="007D2D2B">
      <w:pPr>
        <w:jc w:val="both"/>
        <w:rPr>
          <w:rFonts w:ascii="Times New Roman" w:hAnsi="Times New Roman" w:cs="Times New Roman"/>
          <w:b/>
          <w:bCs/>
          <w:sz w:val="32"/>
          <w:szCs w:val="32"/>
        </w:rPr>
      </w:pPr>
    </w:p>
    <w:p w14:paraId="258BAB17" w14:textId="1BC8D973" w:rsidR="00161F61" w:rsidRDefault="00C80310" w:rsidP="007D2D2B">
      <w:pPr>
        <w:jc w:val="both"/>
        <w:rPr>
          <w:rFonts w:ascii="Times New Roman" w:hAnsi="Times New Roman" w:cs="Times New Roman"/>
          <w:b/>
          <w:bCs/>
          <w:sz w:val="32"/>
          <w:szCs w:val="32"/>
        </w:rPr>
      </w:pPr>
      <w:r>
        <w:rPr>
          <w:rFonts w:ascii="Times New Roman" w:hAnsi="Times New Roman" w:cs="Times New Roman"/>
          <w:b/>
          <w:bCs/>
          <w:sz w:val="32"/>
          <w:szCs w:val="32"/>
        </w:rPr>
        <w:t>5</w:t>
      </w:r>
      <w:r w:rsidR="00161F61" w:rsidRPr="00161F61">
        <w:rPr>
          <w:rFonts w:ascii="Times New Roman" w:hAnsi="Times New Roman" w:cs="Times New Roman"/>
          <w:b/>
          <w:bCs/>
          <w:sz w:val="32"/>
          <w:szCs w:val="32"/>
        </w:rPr>
        <w:t>. Decision Rules</w:t>
      </w:r>
    </w:p>
    <w:p w14:paraId="02DEA972" w14:textId="21FCAE38" w:rsidR="00161F61" w:rsidRDefault="00FE22EF" w:rsidP="007D2D2B">
      <w:pPr>
        <w:jc w:val="both"/>
        <w:rPr>
          <w:rFonts w:ascii="Times New Roman" w:hAnsi="Times New Roman" w:cs="Times New Roman"/>
          <w:b/>
          <w:bCs/>
          <w:sz w:val="28"/>
          <w:szCs w:val="28"/>
          <w:lang w:val="en-US"/>
        </w:rPr>
      </w:pPr>
      <w:r w:rsidRPr="00FE22EF">
        <w:rPr>
          <w:rFonts w:ascii="Times New Roman" w:hAnsi="Times New Roman" w:cs="Times New Roman"/>
          <w:b/>
          <w:bCs/>
          <w:sz w:val="28"/>
          <w:szCs w:val="28"/>
          <w:lang w:val="en-US"/>
        </w:rPr>
        <w:t>Rule 1</w:t>
      </w:r>
      <w:r>
        <w:rPr>
          <w:rFonts w:ascii="Times New Roman" w:hAnsi="Times New Roman" w:cs="Times New Roman"/>
          <w:b/>
          <w:bCs/>
          <w:sz w:val="28"/>
          <w:szCs w:val="28"/>
          <w:lang w:val="en-US"/>
        </w:rPr>
        <w:t>:</w:t>
      </w:r>
    </w:p>
    <w:p w14:paraId="4F09F4FD"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IF Income ≥ ₹40,000</w:t>
      </w:r>
    </w:p>
    <w:p w14:paraId="4C085CF6"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Credit Score ≥ 700</w:t>
      </w:r>
    </w:p>
    <w:p w14:paraId="77E3150B"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Employment = Employed</w:t>
      </w:r>
    </w:p>
    <w:p w14:paraId="5DAB325E"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lastRenderedPageBreak/>
        <w:t>AND Existing Loans ≤ 2</w:t>
      </w:r>
    </w:p>
    <w:p w14:paraId="0BB8253B"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Repayment History = Good</w:t>
      </w:r>
    </w:p>
    <w:p w14:paraId="1C74829A" w14:textId="77777777" w:rsidR="0066715A" w:rsidRDefault="0066715A" w:rsidP="007D2D2B">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THEN Loan Eligible</w:t>
      </w:r>
    </w:p>
    <w:p w14:paraId="7C2A032D" w14:textId="1B5163F6" w:rsidR="00FE22EF" w:rsidRPr="0066715A" w:rsidRDefault="00FE22EF" w:rsidP="007D2D2B">
      <w:pPr>
        <w:jc w:val="both"/>
        <w:rPr>
          <w:rFonts w:ascii="Times New Roman" w:hAnsi="Times New Roman" w:cs="Times New Roman"/>
          <w:sz w:val="28"/>
          <w:szCs w:val="28"/>
          <w:lang w:val="en-US"/>
        </w:rPr>
      </w:pPr>
      <w:r>
        <w:rPr>
          <w:rFonts w:ascii="Times New Roman" w:hAnsi="Times New Roman" w:cs="Times New Roman"/>
          <w:b/>
          <w:bCs/>
          <w:sz w:val="28"/>
          <w:szCs w:val="28"/>
          <w:lang w:val="en-US"/>
        </w:rPr>
        <w:t>Rule 2:</w:t>
      </w:r>
    </w:p>
    <w:p w14:paraId="29D6F61D"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IF Income ≥ ₹50,000</w:t>
      </w:r>
    </w:p>
    <w:p w14:paraId="36AC8DFA"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Credit Score ≥ 750</w:t>
      </w:r>
    </w:p>
    <w:p w14:paraId="14CF88B0"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Employment = Employed</w:t>
      </w:r>
    </w:p>
    <w:p w14:paraId="78BB8BBF"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Existing Loans ≤ 2</w:t>
      </w:r>
    </w:p>
    <w:p w14:paraId="4DED06FC" w14:textId="77777777" w:rsidR="0066715A"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AND Repayment History = Average</w:t>
      </w:r>
    </w:p>
    <w:p w14:paraId="3795162F" w14:textId="1931E145" w:rsidR="00FE22EF" w:rsidRPr="0066715A" w:rsidRDefault="0066715A" w:rsidP="0066715A">
      <w:pPr>
        <w:jc w:val="both"/>
        <w:rPr>
          <w:rFonts w:ascii="Times New Roman" w:hAnsi="Times New Roman" w:cs="Times New Roman"/>
          <w:sz w:val="28"/>
          <w:szCs w:val="28"/>
          <w:lang w:val="en-US"/>
        </w:rPr>
      </w:pPr>
      <w:r w:rsidRPr="0066715A">
        <w:rPr>
          <w:rFonts w:ascii="Times New Roman" w:hAnsi="Times New Roman" w:cs="Times New Roman"/>
          <w:sz w:val="28"/>
          <w:szCs w:val="28"/>
          <w:lang w:val="en-US"/>
        </w:rPr>
        <w:t>THEN Loan Eligible</w:t>
      </w:r>
    </w:p>
    <w:p w14:paraId="7506B42C" w14:textId="77777777" w:rsidR="00152230" w:rsidRDefault="00152230" w:rsidP="007D2D2B">
      <w:pPr>
        <w:jc w:val="both"/>
        <w:rPr>
          <w:rFonts w:ascii="Times New Roman" w:hAnsi="Times New Roman" w:cs="Times New Roman"/>
          <w:sz w:val="28"/>
          <w:szCs w:val="28"/>
          <w:lang w:val="en-US"/>
        </w:rPr>
      </w:pPr>
    </w:p>
    <w:p w14:paraId="112581E9" w14:textId="5B7936B2" w:rsidR="00FE22EF" w:rsidRDefault="00C80310" w:rsidP="007D2D2B">
      <w:pPr>
        <w:jc w:val="both"/>
        <w:rPr>
          <w:rFonts w:ascii="Times New Roman" w:hAnsi="Times New Roman" w:cs="Times New Roman"/>
          <w:b/>
          <w:bCs/>
          <w:sz w:val="32"/>
          <w:szCs w:val="32"/>
        </w:rPr>
      </w:pPr>
      <w:r w:rsidRPr="00C80310">
        <w:rPr>
          <w:rFonts w:ascii="Times New Roman" w:hAnsi="Times New Roman" w:cs="Times New Roman"/>
          <w:b/>
          <w:bCs/>
          <w:sz w:val="32"/>
          <w:szCs w:val="32"/>
        </w:rPr>
        <w:t>6.</w:t>
      </w:r>
      <w:r w:rsidRPr="00C80310">
        <w:rPr>
          <w:rFonts w:ascii="Times New Roman" w:hAnsi="Times New Roman" w:cs="Times New Roman"/>
          <w:b/>
          <w:bCs/>
          <w:sz w:val="32"/>
          <w:szCs w:val="32"/>
        </w:rPr>
        <w:t>Model 1 — Production Rules</w:t>
      </w:r>
    </w:p>
    <w:p w14:paraId="7879CB52" w14:textId="262EAD80" w:rsidR="00152230" w:rsidRDefault="00152230" w:rsidP="007D2D2B">
      <w:pPr>
        <w:jc w:val="both"/>
        <w:rPr>
          <w:rFonts w:ascii="Times New Roman" w:hAnsi="Times New Roman" w:cs="Times New Roman"/>
          <w:sz w:val="28"/>
          <w:szCs w:val="28"/>
        </w:rPr>
      </w:pPr>
      <w:r w:rsidRPr="00152230">
        <w:rPr>
          <w:rFonts w:ascii="Times New Roman" w:hAnsi="Times New Roman" w:cs="Times New Roman"/>
          <w:sz w:val="28"/>
          <w:szCs w:val="28"/>
        </w:rPr>
        <w:t>Production rules represent knowledge using IF–THEN statements. The conditions are evaluated against customer information, and the corresponding conclusion is generated when a rule is satisfied.</w:t>
      </w:r>
    </w:p>
    <w:p w14:paraId="50610D07" w14:textId="012226E8" w:rsidR="00482CED" w:rsidRPr="00CD6098" w:rsidRDefault="00CD6098" w:rsidP="007D2D2B">
      <w:pPr>
        <w:jc w:val="both"/>
        <w:rPr>
          <w:rFonts w:ascii="Times New Roman" w:hAnsi="Times New Roman" w:cs="Times New Roman"/>
          <w:b/>
          <w:bCs/>
          <w:sz w:val="28"/>
          <w:szCs w:val="28"/>
        </w:rPr>
      </w:pPr>
      <w:r w:rsidRPr="00CD6098">
        <w:rPr>
          <w:rFonts w:ascii="Times New Roman" w:hAnsi="Times New Roman" w:cs="Times New Roman"/>
          <w:b/>
          <w:bCs/>
          <w:sz w:val="28"/>
          <w:szCs w:val="28"/>
        </w:rPr>
        <w:t>6.1 Rules</w:t>
      </w:r>
    </w:p>
    <w:p w14:paraId="0C0FF5F5" w14:textId="06D2094E" w:rsidR="00482CED" w:rsidRDefault="00CD6098" w:rsidP="007D2D2B">
      <w:pPr>
        <w:jc w:val="both"/>
        <w:rPr>
          <w:rFonts w:ascii="Times New Roman" w:hAnsi="Times New Roman" w:cs="Times New Roman"/>
          <w:sz w:val="28"/>
          <w:szCs w:val="28"/>
        </w:rPr>
      </w:pPr>
      <w:r w:rsidRPr="00FE22EF">
        <w:rPr>
          <w:rFonts w:ascii="Times New Roman" w:hAnsi="Times New Roman" w:cs="Times New Roman"/>
          <w:b/>
          <w:bCs/>
          <w:sz w:val="28"/>
          <w:szCs w:val="28"/>
          <w:lang w:val="en-US"/>
        </w:rPr>
        <w:drawing>
          <wp:anchor distT="0" distB="0" distL="114300" distR="114300" simplePos="0" relativeHeight="251658240" behindDoc="1" locked="0" layoutInCell="1" allowOverlap="1" wp14:anchorId="248FCB84" wp14:editId="5FD67296">
            <wp:simplePos x="0" y="0"/>
            <wp:positionH relativeFrom="margin">
              <wp:posOffset>1075055</wp:posOffset>
            </wp:positionH>
            <wp:positionV relativeFrom="paragraph">
              <wp:posOffset>37465</wp:posOffset>
            </wp:positionV>
            <wp:extent cx="2972215" cy="1571844"/>
            <wp:effectExtent l="0" t="0" r="0" b="9525"/>
            <wp:wrapNone/>
            <wp:docPr id="1079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531" name=""/>
                    <pic:cNvPicPr/>
                  </pic:nvPicPr>
                  <pic:blipFill>
                    <a:blip r:embed="rId7">
                      <a:extLst>
                        <a:ext uri="{28A0092B-C50C-407E-A947-70E740481C1C}">
                          <a14:useLocalDpi xmlns:a14="http://schemas.microsoft.com/office/drawing/2010/main" val="0"/>
                        </a:ext>
                      </a:extLst>
                    </a:blip>
                    <a:stretch>
                      <a:fillRect/>
                    </a:stretch>
                  </pic:blipFill>
                  <pic:spPr>
                    <a:xfrm>
                      <a:off x="0" y="0"/>
                      <a:ext cx="2972215" cy="1571844"/>
                    </a:xfrm>
                    <a:prstGeom prst="rect">
                      <a:avLst/>
                    </a:prstGeom>
                  </pic:spPr>
                </pic:pic>
              </a:graphicData>
            </a:graphic>
          </wp:anchor>
        </w:drawing>
      </w:r>
    </w:p>
    <w:p w14:paraId="5FAF82E7" w14:textId="77777777" w:rsidR="00482CED" w:rsidRDefault="00482CED" w:rsidP="007D2D2B">
      <w:pPr>
        <w:jc w:val="both"/>
        <w:rPr>
          <w:rFonts w:ascii="Times New Roman" w:hAnsi="Times New Roman" w:cs="Times New Roman"/>
          <w:sz w:val="28"/>
          <w:szCs w:val="28"/>
        </w:rPr>
      </w:pPr>
    </w:p>
    <w:p w14:paraId="3AE4599D" w14:textId="77777777" w:rsidR="00482CED" w:rsidRDefault="00482CED" w:rsidP="007D2D2B">
      <w:pPr>
        <w:jc w:val="both"/>
        <w:rPr>
          <w:rFonts w:ascii="Times New Roman" w:hAnsi="Times New Roman" w:cs="Times New Roman"/>
          <w:sz w:val="28"/>
          <w:szCs w:val="28"/>
        </w:rPr>
      </w:pPr>
    </w:p>
    <w:p w14:paraId="1468494C" w14:textId="77777777" w:rsidR="00482CED" w:rsidRDefault="00482CED" w:rsidP="007D2D2B">
      <w:pPr>
        <w:jc w:val="both"/>
        <w:rPr>
          <w:rFonts w:ascii="Times New Roman" w:hAnsi="Times New Roman" w:cs="Times New Roman"/>
          <w:sz w:val="28"/>
          <w:szCs w:val="28"/>
        </w:rPr>
      </w:pPr>
    </w:p>
    <w:p w14:paraId="00938E95" w14:textId="77777777" w:rsidR="00482CED" w:rsidRDefault="00482CED" w:rsidP="007D2D2B">
      <w:pPr>
        <w:jc w:val="both"/>
        <w:rPr>
          <w:rFonts w:ascii="Times New Roman" w:hAnsi="Times New Roman" w:cs="Times New Roman"/>
          <w:sz w:val="28"/>
          <w:szCs w:val="28"/>
        </w:rPr>
      </w:pPr>
    </w:p>
    <w:p w14:paraId="7FFF9053" w14:textId="67C2D666" w:rsidR="00482CED" w:rsidRDefault="00CD6098" w:rsidP="007D2D2B">
      <w:pPr>
        <w:jc w:val="both"/>
        <w:rPr>
          <w:rFonts w:ascii="Times New Roman" w:hAnsi="Times New Roman" w:cs="Times New Roman"/>
          <w:sz w:val="28"/>
          <w:szCs w:val="28"/>
        </w:rPr>
      </w:pPr>
      <w:r w:rsidRPr="00FE22EF">
        <w:rPr>
          <w:rFonts w:ascii="Times New Roman" w:hAnsi="Times New Roman" w:cs="Times New Roman"/>
          <w:b/>
          <w:bCs/>
          <w:sz w:val="28"/>
          <w:szCs w:val="28"/>
          <w:lang w:val="en-US"/>
        </w:rPr>
        <w:drawing>
          <wp:anchor distT="0" distB="0" distL="114300" distR="114300" simplePos="0" relativeHeight="251659264" behindDoc="1" locked="0" layoutInCell="1" allowOverlap="1" wp14:anchorId="20690024" wp14:editId="6CA1B80D">
            <wp:simplePos x="0" y="0"/>
            <wp:positionH relativeFrom="margin">
              <wp:posOffset>1113155</wp:posOffset>
            </wp:positionH>
            <wp:positionV relativeFrom="paragraph">
              <wp:posOffset>297815</wp:posOffset>
            </wp:positionV>
            <wp:extent cx="2981741" cy="1543265"/>
            <wp:effectExtent l="0" t="0" r="9525" b="0"/>
            <wp:wrapNone/>
            <wp:docPr id="29273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6084" name=""/>
                    <pic:cNvPicPr/>
                  </pic:nvPicPr>
                  <pic:blipFill>
                    <a:blip r:embed="rId8">
                      <a:extLst>
                        <a:ext uri="{28A0092B-C50C-407E-A947-70E740481C1C}">
                          <a14:useLocalDpi xmlns:a14="http://schemas.microsoft.com/office/drawing/2010/main" val="0"/>
                        </a:ext>
                      </a:extLst>
                    </a:blip>
                    <a:stretch>
                      <a:fillRect/>
                    </a:stretch>
                  </pic:blipFill>
                  <pic:spPr>
                    <a:xfrm>
                      <a:off x="0" y="0"/>
                      <a:ext cx="2981741" cy="1543265"/>
                    </a:xfrm>
                    <a:prstGeom prst="rect">
                      <a:avLst/>
                    </a:prstGeom>
                  </pic:spPr>
                </pic:pic>
              </a:graphicData>
            </a:graphic>
          </wp:anchor>
        </w:drawing>
      </w:r>
    </w:p>
    <w:p w14:paraId="539A7B4A" w14:textId="77777777" w:rsidR="00482CED" w:rsidRDefault="00482CED" w:rsidP="007D2D2B">
      <w:pPr>
        <w:jc w:val="both"/>
        <w:rPr>
          <w:rFonts w:ascii="Times New Roman" w:hAnsi="Times New Roman" w:cs="Times New Roman"/>
          <w:sz w:val="28"/>
          <w:szCs w:val="28"/>
        </w:rPr>
      </w:pPr>
    </w:p>
    <w:p w14:paraId="780CDCEF" w14:textId="77777777" w:rsidR="00482CED" w:rsidRDefault="00482CED" w:rsidP="007D2D2B">
      <w:pPr>
        <w:jc w:val="both"/>
        <w:rPr>
          <w:rFonts w:ascii="Times New Roman" w:hAnsi="Times New Roman" w:cs="Times New Roman"/>
          <w:sz w:val="28"/>
          <w:szCs w:val="28"/>
        </w:rPr>
      </w:pPr>
    </w:p>
    <w:p w14:paraId="1ED8ECC7" w14:textId="77777777" w:rsidR="00482CED" w:rsidRDefault="00482CED" w:rsidP="007D2D2B">
      <w:pPr>
        <w:jc w:val="both"/>
        <w:rPr>
          <w:rFonts w:ascii="Times New Roman" w:hAnsi="Times New Roman" w:cs="Times New Roman"/>
          <w:sz w:val="28"/>
          <w:szCs w:val="28"/>
        </w:rPr>
      </w:pPr>
    </w:p>
    <w:p w14:paraId="3F65EC05" w14:textId="77777777" w:rsidR="00482CED" w:rsidRDefault="00482CED" w:rsidP="007D2D2B">
      <w:pPr>
        <w:jc w:val="both"/>
        <w:rPr>
          <w:rFonts w:ascii="Times New Roman" w:hAnsi="Times New Roman" w:cs="Times New Roman"/>
          <w:sz w:val="28"/>
          <w:szCs w:val="28"/>
        </w:rPr>
      </w:pPr>
    </w:p>
    <w:p w14:paraId="0BA4F284" w14:textId="77777777" w:rsidR="00482CED" w:rsidRDefault="00482CED" w:rsidP="007D2D2B">
      <w:pPr>
        <w:jc w:val="both"/>
        <w:rPr>
          <w:rFonts w:ascii="Times New Roman" w:hAnsi="Times New Roman" w:cs="Times New Roman"/>
          <w:sz w:val="28"/>
          <w:szCs w:val="28"/>
        </w:rPr>
      </w:pPr>
    </w:p>
    <w:p w14:paraId="1E294833" w14:textId="28118302" w:rsidR="00482CED" w:rsidRDefault="00CD6098" w:rsidP="007D2D2B">
      <w:pPr>
        <w:jc w:val="both"/>
        <w:rPr>
          <w:rFonts w:ascii="Times New Roman" w:hAnsi="Times New Roman" w:cs="Times New Roman"/>
          <w:b/>
          <w:bCs/>
          <w:sz w:val="28"/>
          <w:szCs w:val="28"/>
        </w:rPr>
      </w:pPr>
      <w:r w:rsidRPr="00CD6098">
        <w:rPr>
          <w:rFonts w:ascii="Times New Roman" w:hAnsi="Times New Roman" w:cs="Times New Roman"/>
          <w:b/>
          <w:bCs/>
          <w:sz w:val="28"/>
          <w:szCs w:val="28"/>
        </w:rPr>
        <w:lastRenderedPageBreak/>
        <w:t>6.2 Execution</w:t>
      </w:r>
    </w:p>
    <w:p w14:paraId="74CA74C1" w14:textId="122A4FD4" w:rsidR="0051292A" w:rsidRDefault="0051292A" w:rsidP="007D2D2B">
      <w:pPr>
        <w:jc w:val="both"/>
        <w:rPr>
          <w:rFonts w:ascii="Times New Roman" w:hAnsi="Times New Roman" w:cs="Times New Roman"/>
          <w:b/>
          <w:bCs/>
          <w:sz w:val="28"/>
          <w:szCs w:val="28"/>
          <w:lang w:val="en-US"/>
        </w:rPr>
      </w:pPr>
      <w:r w:rsidRPr="0051292A">
        <w:rPr>
          <w:rFonts w:ascii="Times New Roman" w:hAnsi="Times New Roman" w:cs="Times New Roman"/>
          <w:b/>
          <w:bCs/>
          <w:noProof/>
          <w:sz w:val="28"/>
          <w:szCs w:val="28"/>
          <w:lang w:val="en-US"/>
        </w:rPr>
        <w:drawing>
          <wp:inline distT="0" distB="0" distL="0" distR="0" wp14:anchorId="6EDCAEE3" wp14:editId="4FA6B0ED">
            <wp:extent cx="5676900" cy="1514475"/>
            <wp:effectExtent l="0" t="0" r="0" b="9525"/>
            <wp:docPr id="70722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1514475"/>
                    </a:xfrm>
                    <a:prstGeom prst="rect">
                      <a:avLst/>
                    </a:prstGeom>
                    <a:noFill/>
                    <a:ln>
                      <a:noFill/>
                    </a:ln>
                  </pic:spPr>
                </pic:pic>
              </a:graphicData>
            </a:graphic>
          </wp:inline>
        </w:drawing>
      </w:r>
    </w:p>
    <w:p w14:paraId="7952A3C8" w14:textId="32A44658" w:rsidR="0051292A" w:rsidRDefault="0051292A" w:rsidP="0051292A">
      <w:pPr>
        <w:rPr>
          <w:rFonts w:ascii="Times New Roman" w:hAnsi="Times New Roman" w:cs="Times New Roman"/>
          <w:sz w:val="28"/>
          <w:szCs w:val="28"/>
        </w:rPr>
      </w:pPr>
      <w:r w:rsidRPr="0051292A">
        <w:rPr>
          <w:rFonts w:ascii="Times New Roman" w:hAnsi="Times New Roman" w:cs="Times New Roman"/>
          <w:sz w:val="28"/>
          <w:szCs w:val="28"/>
        </w:rPr>
        <w:t>The Production Rules model successfully classified the five customers according to the predefined eligibility rules.</w:t>
      </w:r>
    </w:p>
    <w:p w14:paraId="08FD047B" w14:textId="77777777" w:rsidR="00EA73CE" w:rsidRDefault="00EA73CE" w:rsidP="0051292A">
      <w:pPr>
        <w:rPr>
          <w:rFonts w:ascii="Times New Roman" w:hAnsi="Times New Roman" w:cs="Times New Roman"/>
          <w:b/>
          <w:bCs/>
          <w:sz w:val="32"/>
          <w:szCs w:val="32"/>
        </w:rPr>
      </w:pPr>
    </w:p>
    <w:p w14:paraId="083C299F" w14:textId="102C27BC" w:rsidR="0051292A" w:rsidRDefault="0051292A" w:rsidP="0051292A">
      <w:pPr>
        <w:rPr>
          <w:rFonts w:ascii="Times New Roman" w:hAnsi="Times New Roman" w:cs="Times New Roman"/>
          <w:b/>
          <w:bCs/>
          <w:sz w:val="32"/>
          <w:szCs w:val="32"/>
        </w:rPr>
      </w:pPr>
      <w:r w:rsidRPr="00EA73CE">
        <w:rPr>
          <w:rFonts w:ascii="Times New Roman" w:hAnsi="Times New Roman" w:cs="Times New Roman"/>
          <w:b/>
          <w:bCs/>
          <w:sz w:val="32"/>
          <w:szCs w:val="32"/>
        </w:rPr>
        <w:t>7.</w:t>
      </w:r>
      <w:r w:rsidR="00EA73CE" w:rsidRPr="00EA73CE">
        <w:rPr>
          <w:b/>
          <w:bCs/>
          <w:sz w:val="32"/>
          <w:szCs w:val="32"/>
        </w:rPr>
        <w:t xml:space="preserve"> </w:t>
      </w:r>
      <w:r w:rsidR="00EA73CE" w:rsidRPr="00EA73CE">
        <w:rPr>
          <w:rFonts w:ascii="Times New Roman" w:hAnsi="Times New Roman" w:cs="Times New Roman"/>
          <w:b/>
          <w:bCs/>
          <w:sz w:val="32"/>
          <w:szCs w:val="32"/>
        </w:rPr>
        <w:t>Model 2 — Propositional Logic</w:t>
      </w:r>
    </w:p>
    <w:p w14:paraId="6E157184" w14:textId="128435EF" w:rsidR="00EA73CE" w:rsidRDefault="00EA73CE" w:rsidP="002901E7">
      <w:pPr>
        <w:jc w:val="both"/>
        <w:rPr>
          <w:rFonts w:ascii="Times New Roman" w:hAnsi="Times New Roman" w:cs="Times New Roman"/>
          <w:sz w:val="28"/>
          <w:szCs w:val="28"/>
        </w:rPr>
      </w:pPr>
      <w:r w:rsidRPr="004F7982">
        <w:rPr>
          <w:rFonts w:ascii="Times New Roman" w:hAnsi="Times New Roman" w:cs="Times New Roman"/>
          <w:sz w:val="28"/>
          <w:szCs w:val="28"/>
        </w:rPr>
        <w:t>Propositional Logic represents statements as propositions that have either a True or False value. Logical operators such as AND (</w:t>
      </w:r>
      <w:r w:rsidRPr="004F7982">
        <w:rPr>
          <w:rFonts w:ascii="Cambria Math" w:hAnsi="Cambria Math" w:cs="Cambria Math"/>
          <w:sz w:val="28"/>
          <w:szCs w:val="28"/>
        </w:rPr>
        <w:t>∧</w:t>
      </w:r>
      <w:r w:rsidRPr="004F7982">
        <w:rPr>
          <w:rFonts w:ascii="Times New Roman" w:hAnsi="Times New Roman" w:cs="Times New Roman"/>
          <w:sz w:val="28"/>
          <w:szCs w:val="28"/>
        </w:rPr>
        <w:t>), OR (</w:t>
      </w:r>
      <w:r w:rsidRPr="004F7982">
        <w:rPr>
          <w:rFonts w:ascii="Cambria Math" w:hAnsi="Cambria Math" w:cs="Cambria Math"/>
          <w:sz w:val="28"/>
          <w:szCs w:val="28"/>
        </w:rPr>
        <w:t>∨</w:t>
      </w:r>
      <w:r w:rsidRPr="004F7982">
        <w:rPr>
          <w:rFonts w:ascii="Times New Roman" w:hAnsi="Times New Roman" w:cs="Times New Roman"/>
          <w:sz w:val="28"/>
          <w:szCs w:val="28"/>
        </w:rPr>
        <w:t>), NOT (¬), and implication (→) are used to construct decision rules.</w:t>
      </w:r>
    </w:p>
    <w:p w14:paraId="685C792F" w14:textId="525C3B3D" w:rsidR="004F7982" w:rsidRDefault="004F7982" w:rsidP="0051292A">
      <w:pPr>
        <w:rPr>
          <w:rFonts w:ascii="Times New Roman" w:hAnsi="Times New Roman" w:cs="Times New Roman"/>
          <w:b/>
          <w:bCs/>
          <w:sz w:val="28"/>
          <w:szCs w:val="28"/>
        </w:rPr>
      </w:pPr>
      <w:r w:rsidRPr="004F7982">
        <w:rPr>
          <w:rFonts w:ascii="Times New Roman" w:hAnsi="Times New Roman" w:cs="Times New Roman"/>
          <w:b/>
          <w:bCs/>
          <w:sz w:val="28"/>
          <w:szCs w:val="28"/>
        </w:rPr>
        <w:t xml:space="preserve">7.1 </w:t>
      </w:r>
      <w:r w:rsidRPr="004F7982">
        <w:rPr>
          <w:rFonts w:ascii="Times New Roman" w:hAnsi="Times New Roman" w:cs="Times New Roman"/>
          <w:b/>
          <w:bCs/>
          <w:sz w:val="28"/>
          <w:szCs w:val="28"/>
        </w:rPr>
        <w:t>Define Propositions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3685"/>
      </w:tblGrid>
      <w:tr w:rsidR="004F7982" w:rsidRPr="004F7982" w14:paraId="35FDDBED" w14:textId="77777777" w:rsidTr="004F7982">
        <w:trPr>
          <w:tblHeader/>
          <w:tblCellSpacing w:w="15" w:type="dxa"/>
        </w:trPr>
        <w:tc>
          <w:tcPr>
            <w:tcW w:w="1373" w:type="dxa"/>
            <w:vAlign w:val="center"/>
            <w:hideMark/>
          </w:tcPr>
          <w:p w14:paraId="0239D187" w14:textId="77777777" w:rsidR="004F7982" w:rsidRPr="004F7982" w:rsidRDefault="004F7982" w:rsidP="004F7982">
            <w:pPr>
              <w:rPr>
                <w:rFonts w:ascii="Times New Roman" w:hAnsi="Times New Roman" w:cs="Times New Roman"/>
                <w:b/>
                <w:bCs/>
                <w:sz w:val="28"/>
                <w:szCs w:val="28"/>
              </w:rPr>
            </w:pPr>
            <w:r w:rsidRPr="004F7982">
              <w:rPr>
                <w:rFonts w:ascii="Times New Roman" w:hAnsi="Times New Roman" w:cs="Times New Roman"/>
                <w:b/>
                <w:bCs/>
                <w:sz w:val="28"/>
                <w:szCs w:val="28"/>
              </w:rPr>
              <w:t>Symbol</w:t>
            </w:r>
          </w:p>
        </w:tc>
        <w:tc>
          <w:tcPr>
            <w:tcW w:w="3640" w:type="dxa"/>
            <w:vAlign w:val="center"/>
            <w:hideMark/>
          </w:tcPr>
          <w:p w14:paraId="7F27D406" w14:textId="77777777" w:rsidR="004F7982" w:rsidRPr="004F7982" w:rsidRDefault="004F7982" w:rsidP="004F7982">
            <w:pPr>
              <w:rPr>
                <w:rFonts w:ascii="Times New Roman" w:hAnsi="Times New Roman" w:cs="Times New Roman"/>
                <w:b/>
                <w:bCs/>
                <w:sz w:val="28"/>
                <w:szCs w:val="28"/>
              </w:rPr>
            </w:pPr>
            <w:r w:rsidRPr="004F7982">
              <w:rPr>
                <w:rFonts w:ascii="Times New Roman" w:hAnsi="Times New Roman" w:cs="Times New Roman"/>
                <w:b/>
                <w:bCs/>
                <w:sz w:val="28"/>
                <w:szCs w:val="28"/>
              </w:rPr>
              <w:t>Meaning</w:t>
            </w:r>
          </w:p>
        </w:tc>
      </w:tr>
      <w:tr w:rsidR="004F7982" w:rsidRPr="004F7982" w14:paraId="3A344EB5" w14:textId="77777777" w:rsidTr="004F7982">
        <w:trPr>
          <w:tblCellSpacing w:w="15" w:type="dxa"/>
        </w:trPr>
        <w:tc>
          <w:tcPr>
            <w:tcW w:w="1373" w:type="dxa"/>
            <w:vAlign w:val="center"/>
            <w:hideMark/>
          </w:tcPr>
          <w:p w14:paraId="66EAD34F"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I</w:t>
            </w:r>
          </w:p>
        </w:tc>
        <w:tc>
          <w:tcPr>
            <w:tcW w:w="3640" w:type="dxa"/>
            <w:vAlign w:val="center"/>
            <w:hideMark/>
          </w:tcPr>
          <w:p w14:paraId="59B97116"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Income ≥ ₹40,000</w:t>
            </w:r>
          </w:p>
        </w:tc>
      </w:tr>
      <w:tr w:rsidR="004F7982" w:rsidRPr="004F7982" w14:paraId="6D5C2D30" w14:textId="77777777" w:rsidTr="004F7982">
        <w:trPr>
          <w:tblCellSpacing w:w="15" w:type="dxa"/>
        </w:trPr>
        <w:tc>
          <w:tcPr>
            <w:tcW w:w="1373" w:type="dxa"/>
            <w:vAlign w:val="center"/>
            <w:hideMark/>
          </w:tcPr>
          <w:p w14:paraId="03BC36F2"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C</w:t>
            </w:r>
          </w:p>
        </w:tc>
        <w:tc>
          <w:tcPr>
            <w:tcW w:w="3640" w:type="dxa"/>
            <w:vAlign w:val="center"/>
            <w:hideMark/>
          </w:tcPr>
          <w:p w14:paraId="66949670"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Credit Score ≥ 700</w:t>
            </w:r>
          </w:p>
        </w:tc>
      </w:tr>
      <w:tr w:rsidR="004F7982" w:rsidRPr="004F7982" w14:paraId="430C2860" w14:textId="77777777" w:rsidTr="004F7982">
        <w:trPr>
          <w:tblCellSpacing w:w="15" w:type="dxa"/>
        </w:trPr>
        <w:tc>
          <w:tcPr>
            <w:tcW w:w="1373" w:type="dxa"/>
            <w:vAlign w:val="center"/>
            <w:hideMark/>
          </w:tcPr>
          <w:p w14:paraId="043E76DD"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E</w:t>
            </w:r>
          </w:p>
        </w:tc>
        <w:tc>
          <w:tcPr>
            <w:tcW w:w="3640" w:type="dxa"/>
            <w:vAlign w:val="center"/>
            <w:hideMark/>
          </w:tcPr>
          <w:p w14:paraId="6B62A977"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Employment = Employed</w:t>
            </w:r>
          </w:p>
        </w:tc>
      </w:tr>
      <w:tr w:rsidR="004F7982" w:rsidRPr="004F7982" w14:paraId="52436AAF" w14:textId="77777777" w:rsidTr="004F7982">
        <w:trPr>
          <w:tblCellSpacing w:w="15" w:type="dxa"/>
        </w:trPr>
        <w:tc>
          <w:tcPr>
            <w:tcW w:w="1373" w:type="dxa"/>
            <w:vAlign w:val="center"/>
            <w:hideMark/>
          </w:tcPr>
          <w:p w14:paraId="4475C550"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L</w:t>
            </w:r>
          </w:p>
        </w:tc>
        <w:tc>
          <w:tcPr>
            <w:tcW w:w="3640" w:type="dxa"/>
            <w:vAlign w:val="center"/>
            <w:hideMark/>
          </w:tcPr>
          <w:p w14:paraId="751F711D"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Existing Loans ≤ 2</w:t>
            </w:r>
          </w:p>
        </w:tc>
      </w:tr>
      <w:tr w:rsidR="004F7982" w:rsidRPr="004F7982" w14:paraId="17B3F791" w14:textId="77777777" w:rsidTr="004F7982">
        <w:trPr>
          <w:tblCellSpacing w:w="15" w:type="dxa"/>
        </w:trPr>
        <w:tc>
          <w:tcPr>
            <w:tcW w:w="1373" w:type="dxa"/>
            <w:vAlign w:val="center"/>
            <w:hideMark/>
          </w:tcPr>
          <w:p w14:paraId="7F608CDE"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R</w:t>
            </w:r>
          </w:p>
        </w:tc>
        <w:tc>
          <w:tcPr>
            <w:tcW w:w="3640" w:type="dxa"/>
            <w:vAlign w:val="center"/>
            <w:hideMark/>
          </w:tcPr>
          <w:p w14:paraId="360923EC"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Repayment = Good</w:t>
            </w:r>
          </w:p>
        </w:tc>
      </w:tr>
      <w:tr w:rsidR="004F7982" w:rsidRPr="004F7982" w14:paraId="720254E0" w14:textId="77777777" w:rsidTr="004F7982">
        <w:trPr>
          <w:tblCellSpacing w:w="15" w:type="dxa"/>
        </w:trPr>
        <w:tc>
          <w:tcPr>
            <w:tcW w:w="1373" w:type="dxa"/>
            <w:vAlign w:val="center"/>
            <w:hideMark/>
          </w:tcPr>
          <w:p w14:paraId="6E2D3F8D"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EL</w:t>
            </w:r>
          </w:p>
        </w:tc>
        <w:tc>
          <w:tcPr>
            <w:tcW w:w="3640" w:type="dxa"/>
            <w:vAlign w:val="center"/>
            <w:hideMark/>
          </w:tcPr>
          <w:p w14:paraId="58EC082C" w14:textId="77777777" w:rsidR="004F7982" w:rsidRPr="002901E7" w:rsidRDefault="004F7982" w:rsidP="004F7982">
            <w:pPr>
              <w:rPr>
                <w:rFonts w:ascii="Times New Roman" w:hAnsi="Times New Roman" w:cs="Times New Roman"/>
                <w:sz w:val="28"/>
                <w:szCs w:val="28"/>
              </w:rPr>
            </w:pPr>
            <w:r w:rsidRPr="002901E7">
              <w:rPr>
                <w:rFonts w:ascii="Times New Roman" w:hAnsi="Times New Roman" w:cs="Times New Roman"/>
                <w:sz w:val="28"/>
                <w:szCs w:val="28"/>
              </w:rPr>
              <w:t>Loan Eligible</w:t>
            </w:r>
          </w:p>
        </w:tc>
      </w:tr>
    </w:tbl>
    <w:p w14:paraId="614E7DC2" w14:textId="77777777" w:rsidR="004F7982" w:rsidRDefault="004F7982" w:rsidP="0051292A">
      <w:pPr>
        <w:rPr>
          <w:rFonts w:ascii="Times New Roman" w:hAnsi="Times New Roman" w:cs="Times New Roman"/>
          <w:b/>
          <w:bCs/>
          <w:sz w:val="28"/>
          <w:szCs w:val="28"/>
          <w:lang w:val="en-US"/>
        </w:rPr>
      </w:pPr>
    </w:p>
    <w:p w14:paraId="22DBAB5B" w14:textId="7631965D" w:rsidR="002901E7" w:rsidRDefault="002901E7" w:rsidP="0051292A">
      <w:pPr>
        <w:rPr>
          <w:rFonts w:ascii="Times New Roman" w:hAnsi="Times New Roman" w:cs="Times New Roman"/>
          <w:b/>
          <w:bCs/>
          <w:sz w:val="28"/>
          <w:szCs w:val="28"/>
          <w:lang w:val="en-US"/>
        </w:rPr>
      </w:pPr>
      <w:r w:rsidRPr="002901E7">
        <w:rPr>
          <w:rFonts w:ascii="Times New Roman" w:hAnsi="Times New Roman" w:cs="Times New Roman"/>
          <w:b/>
          <w:bCs/>
          <w:sz w:val="28"/>
          <w:szCs w:val="28"/>
          <w:lang w:val="en-US"/>
        </w:rPr>
        <w:t xml:space="preserve">I </w:t>
      </w:r>
      <w:r w:rsidRPr="002901E7">
        <w:rPr>
          <w:rFonts w:ascii="Cambria Math" w:hAnsi="Cambria Math" w:cs="Cambria Math"/>
          <w:b/>
          <w:bCs/>
          <w:sz w:val="28"/>
          <w:szCs w:val="28"/>
          <w:lang w:val="en-US"/>
        </w:rPr>
        <w:t>∧</w:t>
      </w:r>
      <w:r w:rsidRPr="002901E7">
        <w:rPr>
          <w:rFonts w:ascii="Times New Roman" w:hAnsi="Times New Roman" w:cs="Times New Roman"/>
          <w:b/>
          <w:bCs/>
          <w:sz w:val="28"/>
          <w:szCs w:val="28"/>
          <w:lang w:val="en-US"/>
        </w:rPr>
        <w:t xml:space="preserve"> C </w:t>
      </w:r>
      <w:r w:rsidRPr="002901E7">
        <w:rPr>
          <w:rFonts w:ascii="Cambria Math" w:hAnsi="Cambria Math" w:cs="Cambria Math"/>
          <w:b/>
          <w:bCs/>
          <w:sz w:val="28"/>
          <w:szCs w:val="28"/>
          <w:lang w:val="en-US"/>
        </w:rPr>
        <w:t>∧</w:t>
      </w:r>
      <w:r w:rsidRPr="002901E7">
        <w:rPr>
          <w:rFonts w:ascii="Times New Roman" w:hAnsi="Times New Roman" w:cs="Times New Roman"/>
          <w:b/>
          <w:bCs/>
          <w:sz w:val="28"/>
          <w:szCs w:val="28"/>
          <w:lang w:val="en-US"/>
        </w:rPr>
        <w:t xml:space="preserve"> E </w:t>
      </w:r>
      <w:r w:rsidRPr="002901E7">
        <w:rPr>
          <w:rFonts w:ascii="Cambria Math" w:hAnsi="Cambria Math" w:cs="Cambria Math"/>
          <w:b/>
          <w:bCs/>
          <w:sz w:val="28"/>
          <w:szCs w:val="28"/>
          <w:lang w:val="en-US"/>
        </w:rPr>
        <w:t>∧</w:t>
      </w:r>
      <w:r w:rsidRPr="002901E7">
        <w:rPr>
          <w:rFonts w:ascii="Times New Roman" w:hAnsi="Times New Roman" w:cs="Times New Roman"/>
          <w:b/>
          <w:bCs/>
          <w:sz w:val="28"/>
          <w:szCs w:val="28"/>
          <w:lang w:val="en-US"/>
        </w:rPr>
        <w:t xml:space="preserve"> L </w:t>
      </w:r>
      <w:r w:rsidRPr="002901E7">
        <w:rPr>
          <w:rFonts w:ascii="Cambria Math" w:hAnsi="Cambria Math" w:cs="Cambria Math"/>
          <w:b/>
          <w:bCs/>
          <w:sz w:val="28"/>
          <w:szCs w:val="28"/>
          <w:lang w:val="en-US"/>
        </w:rPr>
        <w:t>∧</w:t>
      </w:r>
      <w:r w:rsidRPr="002901E7">
        <w:rPr>
          <w:rFonts w:ascii="Times New Roman" w:hAnsi="Times New Roman" w:cs="Times New Roman"/>
          <w:b/>
          <w:bCs/>
          <w:sz w:val="28"/>
          <w:szCs w:val="28"/>
          <w:lang w:val="en-US"/>
        </w:rPr>
        <w:t xml:space="preserve"> R → EL</w:t>
      </w:r>
    </w:p>
    <w:p w14:paraId="442B4B37" w14:textId="47BE69E4" w:rsidR="002901E7" w:rsidRDefault="002901E7" w:rsidP="0051292A">
      <w:pPr>
        <w:rPr>
          <w:rFonts w:ascii="Times New Roman" w:hAnsi="Times New Roman" w:cs="Times New Roman"/>
          <w:sz w:val="28"/>
          <w:szCs w:val="28"/>
        </w:rPr>
      </w:pPr>
      <w:r w:rsidRPr="002901E7">
        <w:rPr>
          <w:rFonts w:ascii="Times New Roman" w:hAnsi="Times New Roman" w:cs="Times New Roman"/>
          <w:sz w:val="28"/>
          <w:szCs w:val="28"/>
        </w:rPr>
        <w:t>This means that if all five conditions are true, the customer is considered eligible.</w:t>
      </w:r>
    </w:p>
    <w:p w14:paraId="4805A79B" w14:textId="77777777" w:rsidR="002901E7" w:rsidRDefault="002901E7" w:rsidP="0051292A">
      <w:pPr>
        <w:rPr>
          <w:rFonts w:ascii="Times New Roman" w:hAnsi="Times New Roman" w:cs="Times New Roman"/>
          <w:sz w:val="28"/>
          <w:szCs w:val="28"/>
        </w:rPr>
      </w:pPr>
    </w:p>
    <w:p w14:paraId="23E3C659" w14:textId="0A9BC8D6" w:rsidR="002901E7" w:rsidRDefault="000806CC" w:rsidP="0051292A">
      <w:pPr>
        <w:rPr>
          <w:rFonts w:ascii="Times New Roman" w:hAnsi="Times New Roman" w:cs="Times New Roman"/>
          <w:b/>
          <w:bCs/>
          <w:sz w:val="28"/>
          <w:szCs w:val="28"/>
        </w:rPr>
      </w:pPr>
      <w:r w:rsidRPr="000806CC">
        <w:rPr>
          <w:rFonts w:ascii="Times New Roman" w:hAnsi="Times New Roman" w:cs="Times New Roman"/>
          <w:b/>
          <w:bCs/>
          <w:sz w:val="28"/>
          <w:szCs w:val="28"/>
        </w:rPr>
        <w:lastRenderedPageBreak/>
        <w:t>7.2 Implementation</w:t>
      </w:r>
    </w:p>
    <w:p w14:paraId="2E2A338B" w14:textId="726EC520" w:rsidR="000806CC" w:rsidRDefault="00AC4106" w:rsidP="0051292A">
      <w:pPr>
        <w:rPr>
          <w:rFonts w:ascii="Times New Roman" w:hAnsi="Times New Roman" w:cs="Times New Roman"/>
          <w:b/>
          <w:bCs/>
          <w:sz w:val="28"/>
          <w:szCs w:val="28"/>
          <w:lang w:val="en-US"/>
        </w:rPr>
      </w:pPr>
      <w:r w:rsidRPr="00AC4106">
        <w:rPr>
          <w:rFonts w:ascii="Times New Roman" w:hAnsi="Times New Roman" w:cs="Times New Roman"/>
          <w:b/>
          <w:bCs/>
          <w:sz w:val="28"/>
          <w:szCs w:val="28"/>
          <w:lang w:val="en-US"/>
        </w:rPr>
        <w:drawing>
          <wp:inline distT="0" distB="0" distL="0" distR="0" wp14:anchorId="5E5E3AC8" wp14:editId="5F255189">
            <wp:extent cx="3467584" cy="5753903"/>
            <wp:effectExtent l="0" t="0" r="0" b="0"/>
            <wp:docPr id="4882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200" name=""/>
                    <pic:cNvPicPr/>
                  </pic:nvPicPr>
                  <pic:blipFill>
                    <a:blip r:embed="rId10"/>
                    <a:stretch>
                      <a:fillRect/>
                    </a:stretch>
                  </pic:blipFill>
                  <pic:spPr>
                    <a:xfrm>
                      <a:off x="0" y="0"/>
                      <a:ext cx="3467584" cy="5753903"/>
                    </a:xfrm>
                    <a:prstGeom prst="rect">
                      <a:avLst/>
                    </a:prstGeom>
                  </pic:spPr>
                </pic:pic>
              </a:graphicData>
            </a:graphic>
          </wp:inline>
        </w:drawing>
      </w:r>
    </w:p>
    <w:p w14:paraId="5C463FBB" w14:textId="77777777" w:rsidR="00AC4106" w:rsidRDefault="00AC4106" w:rsidP="0051292A">
      <w:pPr>
        <w:rPr>
          <w:rFonts w:ascii="Times New Roman" w:hAnsi="Times New Roman" w:cs="Times New Roman"/>
          <w:b/>
          <w:bCs/>
          <w:sz w:val="28"/>
          <w:szCs w:val="28"/>
          <w:lang w:val="en-US"/>
        </w:rPr>
      </w:pPr>
    </w:p>
    <w:p w14:paraId="4FB15492" w14:textId="10D52702" w:rsidR="00AC4106" w:rsidRDefault="00AC4106" w:rsidP="0051292A">
      <w:pPr>
        <w:rPr>
          <w:rFonts w:ascii="Times New Roman" w:hAnsi="Times New Roman" w:cs="Times New Roman"/>
          <w:b/>
          <w:bCs/>
          <w:sz w:val="28"/>
          <w:szCs w:val="28"/>
          <w:lang w:val="en-US"/>
        </w:rPr>
      </w:pPr>
      <w:r>
        <w:rPr>
          <w:noProof/>
        </w:rPr>
        <w:drawing>
          <wp:anchor distT="0" distB="0" distL="114300" distR="114300" simplePos="0" relativeHeight="251660288" behindDoc="1" locked="0" layoutInCell="1" allowOverlap="1" wp14:anchorId="486F0C1F" wp14:editId="2EF890BB">
            <wp:simplePos x="0" y="0"/>
            <wp:positionH relativeFrom="margin">
              <wp:align>left</wp:align>
            </wp:positionH>
            <wp:positionV relativeFrom="paragraph">
              <wp:posOffset>384175</wp:posOffset>
            </wp:positionV>
            <wp:extent cx="5181600" cy="1866900"/>
            <wp:effectExtent l="0" t="0" r="0" b="0"/>
            <wp:wrapNone/>
            <wp:docPr id="1267659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1866900"/>
                    </a:xfrm>
                    <a:prstGeom prst="rect">
                      <a:avLst/>
                    </a:prstGeom>
                    <a:noFill/>
                    <a:ln>
                      <a:noFill/>
                    </a:ln>
                  </pic:spPr>
                </pic:pic>
              </a:graphicData>
            </a:graphic>
          </wp:anchor>
        </w:drawing>
      </w:r>
      <w:r>
        <w:rPr>
          <w:rFonts w:ascii="Times New Roman" w:hAnsi="Times New Roman" w:cs="Times New Roman"/>
          <w:b/>
          <w:bCs/>
          <w:sz w:val="28"/>
          <w:szCs w:val="28"/>
          <w:lang w:val="en-US"/>
        </w:rPr>
        <w:t>7.3 Output</w:t>
      </w:r>
    </w:p>
    <w:p w14:paraId="5DFB32BE" w14:textId="77777777" w:rsidR="00AC4106" w:rsidRDefault="00AC4106" w:rsidP="0051292A">
      <w:pPr>
        <w:rPr>
          <w:rFonts w:ascii="Times New Roman" w:hAnsi="Times New Roman" w:cs="Times New Roman"/>
          <w:b/>
          <w:bCs/>
          <w:sz w:val="28"/>
          <w:szCs w:val="28"/>
          <w:lang w:val="en-US"/>
        </w:rPr>
      </w:pPr>
    </w:p>
    <w:p w14:paraId="29A60342" w14:textId="77777777" w:rsidR="00AC4106" w:rsidRDefault="00AC4106" w:rsidP="0051292A">
      <w:pPr>
        <w:rPr>
          <w:rFonts w:ascii="Times New Roman" w:hAnsi="Times New Roman" w:cs="Times New Roman"/>
          <w:b/>
          <w:bCs/>
          <w:sz w:val="28"/>
          <w:szCs w:val="28"/>
          <w:lang w:val="en-US"/>
        </w:rPr>
      </w:pPr>
    </w:p>
    <w:p w14:paraId="50012AA5" w14:textId="77777777" w:rsidR="00AC4106" w:rsidRDefault="00AC4106" w:rsidP="0051292A">
      <w:pPr>
        <w:rPr>
          <w:rFonts w:ascii="Times New Roman" w:hAnsi="Times New Roman" w:cs="Times New Roman"/>
          <w:b/>
          <w:bCs/>
          <w:sz w:val="28"/>
          <w:szCs w:val="28"/>
          <w:lang w:val="en-US"/>
        </w:rPr>
      </w:pPr>
    </w:p>
    <w:p w14:paraId="0F21C4BC" w14:textId="77777777" w:rsidR="00AC4106" w:rsidRDefault="00AC4106" w:rsidP="0051292A">
      <w:pPr>
        <w:rPr>
          <w:rFonts w:ascii="Times New Roman" w:hAnsi="Times New Roman" w:cs="Times New Roman"/>
          <w:b/>
          <w:bCs/>
          <w:sz w:val="28"/>
          <w:szCs w:val="28"/>
          <w:lang w:val="en-US"/>
        </w:rPr>
      </w:pPr>
    </w:p>
    <w:p w14:paraId="1842A2DA" w14:textId="77777777" w:rsidR="00AC4106" w:rsidRDefault="00AC4106" w:rsidP="0051292A">
      <w:pPr>
        <w:rPr>
          <w:rFonts w:ascii="Times New Roman" w:hAnsi="Times New Roman" w:cs="Times New Roman"/>
          <w:b/>
          <w:bCs/>
          <w:sz w:val="28"/>
          <w:szCs w:val="28"/>
          <w:lang w:val="en-US"/>
        </w:rPr>
      </w:pPr>
    </w:p>
    <w:p w14:paraId="52391363" w14:textId="77777777" w:rsidR="00AC4106" w:rsidRDefault="00AC4106" w:rsidP="0051292A">
      <w:pPr>
        <w:rPr>
          <w:rFonts w:ascii="Times New Roman" w:hAnsi="Times New Roman" w:cs="Times New Roman"/>
          <w:b/>
          <w:bCs/>
          <w:sz w:val="28"/>
          <w:szCs w:val="28"/>
          <w:lang w:val="en-US"/>
        </w:rPr>
      </w:pPr>
    </w:p>
    <w:p w14:paraId="72EAE1E3" w14:textId="33F06954" w:rsidR="00AC4106" w:rsidRDefault="002A4684" w:rsidP="0051292A">
      <w:pPr>
        <w:rPr>
          <w:rFonts w:ascii="Times New Roman" w:hAnsi="Times New Roman" w:cs="Times New Roman"/>
          <w:sz w:val="28"/>
          <w:szCs w:val="28"/>
        </w:rPr>
      </w:pPr>
      <w:r w:rsidRPr="002A4684">
        <w:rPr>
          <w:rFonts w:ascii="Times New Roman" w:hAnsi="Times New Roman" w:cs="Times New Roman"/>
          <w:sz w:val="28"/>
          <w:szCs w:val="28"/>
        </w:rPr>
        <w:lastRenderedPageBreak/>
        <w:t>The Propositional Logic implementation successfully evaluated the Boolean conditions and produced the expected loan eligibility decisions.</w:t>
      </w:r>
    </w:p>
    <w:p w14:paraId="6CF4054E" w14:textId="77777777" w:rsidR="002A4684" w:rsidRDefault="002A4684" w:rsidP="0051292A">
      <w:pPr>
        <w:rPr>
          <w:rFonts w:ascii="Times New Roman" w:hAnsi="Times New Roman" w:cs="Times New Roman"/>
          <w:sz w:val="28"/>
          <w:szCs w:val="28"/>
        </w:rPr>
      </w:pPr>
    </w:p>
    <w:p w14:paraId="0704909D" w14:textId="041C85DF" w:rsidR="002A4684" w:rsidRDefault="002A4684" w:rsidP="0051292A">
      <w:pPr>
        <w:rPr>
          <w:rFonts w:ascii="Times New Roman" w:hAnsi="Times New Roman" w:cs="Times New Roman"/>
          <w:b/>
          <w:bCs/>
          <w:sz w:val="32"/>
          <w:szCs w:val="32"/>
        </w:rPr>
      </w:pPr>
      <w:r w:rsidRPr="002A4684">
        <w:rPr>
          <w:rFonts w:ascii="Times New Roman" w:hAnsi="Times New Roman" w:cs="Times New Roman"/>
          <w:b/>
          <w:bCs/>
          <w:sz w:val="32"/>
          <w:szCs w:val="32"/>
        </w:rPr>
        <w:t>8.</w:t>
      </w:r>
      <w:r w:rsidRPr="002A4684">
        <w:rPr>
          <w:b/>
          <w:bCs/>
          <w:sz w:val="32"/>
          <w:szCs w:val="32"/>
        </w:rPr>
        <w:t xml:space="preserve"> </w:t>
      </w:r>
      <w:r w:rsidRPr="002A4684">
        <w:rPr>
          <w:rFonts w:ascii="Times New Roman" w:hAnsi="Times New Roman" w:cs="Times New Roman"/>
          <w:b/>
          <w:bCs/>
          <w:sz w:val="32"/>
          <w:szCs w:val="32"/>
        </w:rPr>
        <w:t>Model 3 — First-Order Logic</w:t>
      </w:r>
    </w:p>
    <w:p w14:paraId="0CA6A003" w14:textId="15CEC38F" w:rsidR="002A4684" w:rsidRDefault="002A4684" w:rsidP="002A4684">
      <w:pPr>
        <w:jc w:val="both"/>
        <w:rPr>
          <w:rFonts w:ascii="Times New Roman" w:hAnsi="Times New Roman" w:cs="Times New Roman"/>
          <w:b/>
          <w:bCs/>
          <w:sz w:val="32"/>
          <w:szCs w:val="32"/>
        </w:rPr>
      </w:pPr>
      <w:r w:rsidRPr="002A4684">
        <w:rPr>
          <w:rFonts w:ascii="Times New Roman" w:hAnsi="Times New Roman" w:cs="Times New Roman"/>
          <w:sz w:val="28"/>
          <w:szCs w:val="28"/>
        </w:rPr>
        <w:t>First-Order Logic extends propositional logic by introducing predicates, variables, constants, and quantifiers. It can represent individual entities and their properties</w:t>
      </w:r>
      <w:r>
        <w:rPr>
          <w:rFonts w:ascii="Times New Roman" w:hAnsi="Times New Roman" w:cs="Times New Roman"/>
          <w:b/>
          <w:bCs/>
          <w:sz w:val="32"/>
          <w:szCs w:val="32"/>
        </w:rPr>
        <w:t>.</w:t>
      </w:r>
    </w:p>
    <w:p w14:paraId="4966C2E4" w14:textId="263B7A7E" w:rsidR="002A4684" w:rsidRPr="00A03C22" w:rsidRDefault="00A03C22" w:rsidP="002A4684">
      <w:pPr>
        <w:jc w:val="both"/>
        <w:rPr>
          <w:rFonts w:ascii="Times New Roman" w:hAnsi="Times New Roman" w:cs="Times New Roman"/>
          <w:b/>
          <w:bCs/>
          <w:sz w:val="28"/>
          <w:szCs w:val="28"/>
        </w:rPr>
      </w:pPr>
      <w:r w:rsidRPr="00A03C22">
        <w:rPr>
          <w:rFonts w:ascii="Times New Roman" w:hAnsi="Times New Roman" w:cs="Times New Roman"/>
          <w:b/>
          <w:bCs/>
          <w:sz w:val="28"/>
          <w:szCs w:val="28"/>
        </w:rPr>
        <w:t xml:space="preserve">8.1 </w:t>
      </w:r>
      <w:r w:rsidRPr="00A03C22">
        <w:rPr>
          <w:rFonts w:ascii="Times New Roman" w:hAnsi="Times New Roman" w:cs="Times New Roman"/>
          <w:b/>
          <w:bCs/>
          <w:sz w:val="28"/>
          <w:szCs w:val="28"/>
        </w:rPr>
        <w:t>Predicates</w:t>
      </w:r>
    </w:p>
    <w:p w14:paraId="24DBFCDA" w14:textId="77777777" w:rsidR="00A03C22" w:rsidRPr="00A03C22" w:rsidRDefault="00A03C22" w:rsidP="00A03C22">
      <w:pPr>
        <w:jc w:val="both"/>
        <w:rPr>
          <w:rFonts w:ascii="Times New Roman" w:hAnsi="Times New Roman" w:cs="Times New Roman"/>
          <w:sz w:val="28"/>
          <w:szCs w:val="28"/>
          <w:lang w:val="en-US"/>
        </w:rPr>
      </w:pPr>
      <w:r w:rsidRPr="00A03C22">
        <w:rPr>
          <w:rFonts w:ascii="Times New Roman" w:hAnsi="Times New Roman" w:cs="Times New Roman"/>
          <w:sz w:val="28"/>
          <w:szCs w:val="28"/>
          <w:lang w:val="en-US"/>
        </w:rPr>
        <w:t>income(ravi, 60000)</w:t>
      </w:r>
    </w:p>
    <w:p w14:paraId="267FF7C9" w14:textId="77777777" w:rsidR="00A03C22" w:rsidRPr="00A03C22" w:rsidRDefault="00A03C22" w:rsidP="00A03C22">
      <w:pPr>
        <w:jc w:val="both"/>
        <w:rPr>
          <w:rFonts w:ascii="Times New Roman" w:hAnsi="Times New Roman" w:cs="Times New Roman"/>
          <w:sz w:val="28"/>
          <w:szCs w:val="28"/>
          <w:lang w:val="en-US"/>
        </w:rPr>
      </w:pPr>
      <w:r w:rsidRPr="00A03C22">
        <w:rPr>
          <w:rFonts w:ascii="Times New Roman" w:hAnsi="Times New Roman" w:cs="Times New Roman"/>
          <w:sz w:val="28"/>
          <w:szCs w:val="28"/>
          <w:lang w:val="en-US"/>
        </w:rPr>
        <w:t>credit_score(ravi, 750)</w:t>
      </w:r>
    </w:p>
    <w:p w14:paraId="1651A387" w14:textId="77777777" w:rsidR="00A03C22" w:rsidRPr="00A03C22" w:rsidRDefault="00A03C22" w:rsidP="00A03C22">
      <w:pPr>
        <w:jc w:val="both"/>
        <w:rPr>
          <w:rFonts w:ascii="Times New Roman" w:hAnsi="Times New Roman" w:cs="Times New Roman"/>
          <w:sz w:val="28"/>
          <w:szCs w:val="28"/>
          <w:lang w:val="en-US"/>
        </w:rPr>
      </w:pPr>
      <w:r w:rsidRPr="00A03C22">
        <w:rPr>
          <w:rFonts w:ascii="Times New Roman" w:hAnsi="Times New Roman" w:cs="Times New Roman"/>
          <w:sz w:val="28"/>
          <w:szCs w:val="28"/>
          <w:lang w:val="en-US"/>
        </w:rPr>
        <w:t>employment(ravi, employed)</w:t>
      </w:r>
    </w:p>
    <w:p w14:paraId="54FB2CC9" w14:textId="77777777" w:rsidR="00A03C22" w:rsidRPr="00A03C22" w:rsidRDefault="00A03C22" w:rsidP="00A03C22">
      <w:pPr>
        <w:jc w:val="both"/>
        <w:rPr>
          <w:rFonts w:ascii="Times New Roman" w:hAnsi="Times New Roman" w:cs="Times New Roman"/>
          <w:sz w:val="28"/>
          <w:szCs w:val="28"/>
          <w:lang w:val="en-US"/>
        </w:rPr>
      </w:pPr>
      <w:r w:rsidRPr="00A03C22">
        <w:rPr>
          <w:rFonts w:ascii="Times New Roman" w:hAnsi="Times New Roman" w:cs="Times New Roman"/>
          <w:sz w:val="28"/>
          <w:szCs w:val="28"/>
          <w:lang w:val="en-US"/>
        </w:rPr>
        <w:t>existing_loans(ravi, 1)</w:t>
      </w:r>
    </w:p>
    <w:p w14:paraId="0E659C8A" w14:textId="73C6A1D6" w:rsidR="002A4684" w:rsidRDefault="00A03C22" w:rsidP="00A03C22">
      <w:pPr>
        <w:jc w:val="both"/>
        <w:rPr>
          <w:rFonts w:ascii="Times New Roman" w:hAnsi="Times New Roman" w:cs="Times New Roman"/>
          <w:sz w:val="28"/>
          <w:szCs w:val="28"/>
          <w:lang w:val="en-US"/>
        </w:rPr>
      </w:pPr>
      <w:r w:rsidRPr="00A03C22">
        <w:rPr>
          <w:rFonts w:ascii="Times New Roman" w:hAnsi="Times New Roman" w:cs="Times New Roman"/>
          <w:sz w:val="28"/>
          <w:szCs w:val="28"/>
          <w:lang w:val="en-US"/>
        </w:rPr>
        <w:t>repayment(ravi, goo</w:t>
      </w:r>
      <w:r>
        <w:rPr>
          <w:rFonts w:ascii="Times New Roman" w:hAnsi="Times New Roman" w:cs="Times New Roman"/>
          <w:sz w:val="28"/>
          <w:szCs w:val="28"/>
          <w:lang w:val="en-US"/>
        </w:rPr>
        <w:t>d)</w:t>
      </w:r>
    </w:p>
    <w:p w14:paraId="13AA688A" w14:textId="77777777" w:rsidR="00C21E83" w:rsidRPr="00C21E83" w:rsidRDefault="00C21E83" w:rsidP="00C21E83">
      <w:pPr>
        <w:jc w:val="both"/>
        <w:rPr>
          <w:rFonts w:ascii="Times New Roman" w:hAnsi="Times New Roman" w:cs="Times New Roman"/>
          <w:b/>
          <w:bCs/>
          <w:sz w:val="28"/>
          <w:szCs w:val="28"/>
        </w:rPr>
      </w:pPr>
      <w:r w:rsidRPr="00C21E83">
        <w:rPr>
          <w:rFonts w:ascii="Times New Roman" w:hAnsi="Times New Roman" w:cs="Times New Roman"/>
          <w:b/>
          <w:bCs/>
          <w:sz w:val="28"/>
          <w:szCs w:val="28"/>
        </w:rPr>
        <w:t>Here,</w:t>
      </w:r>
    </w:p>
    <w:p w14:paraId="32761D0F" w14:textId="68D6CE04" w:rsidR="00C21E83" w:rsidRPr="00C21E83" w:rsidRDefault="00C21E83" w:rsidP="00C21E83">
      <w:pPr>
        <w:jc w:val="both"/>
        <w:rPr>
          <w:rFonts w:ascii="Times New Roman" w:hAnsi="Times New Roman" w:cs="Times New Roman"/>
          <w:sz w:val="28"/>
          <w:szCs w:val="28"/>
        </w:rPr>
      </w:pPr>
      <w:r w:rsidRPr="00C21E83">
        <w:rPr>
          <w:rFonts w:ascii="Times New Roman" w:hAnsi="Times New Roman" w:cs="Times New Roman"/>
          <w:sz w:val="28"/>
          <w:szCs w:val="28"/>
        </w:rPr>
        <w:t xml:space="preserve">ravi = individual/customer </w:t>
      </w:r>
    </w:p>
    <w:p w14:paraId="78459BEB" w14:textId="682D6264" w:rsidR="00C21E83" w:rsidRPr="00C21E83" w:rsidRDefault="00C21E83" w:rsidP="00C21E83">
      <w:pPr>
        <w:jc w:val="both"/>
        <w:rPr>
          <w:rFonts w:ascii="Times New Roman" w:hAnsi="Times New Roman" w:cs="Times New Roman"/>
          <w:sz w:val="28"/>
          <w:szCs w:val="28"/>
        </w:rPr>
      </w:pPr>
      <w:r w:rsidRPr="00C21E83">
        <w:rPr>
          <w:rFonts w:ascii="Times New Roman" w:hAnsi="Times New Roman" w:cs="Times New Roman"/>
          <w:sz w:val="28"/>
          <w:szCs w:val="28"/>
        </w:rPr>
        <w:t xml:space="preserve">income = predicate </w:t>
      </w:r>
    </w:p>
    <w:p w14:paraId="2B8DE4F2" w14:textId="0ECD89EE" w:rsidR="00C21E83" w:rsidRDefault="00C21E83" w:rsidP="00C21E83">
      <w:pPr>
        <w:jc w:val="both"/>
        <w:rPr>
          <w:rFonts w:ascii="Times New Roman" w:hAnsi="Times New Roman" w:cs="Times New Roman"/>
          <w:sz w:val="28"/>
          <w:szCs w:val="28"/>
        </w:rPr>
      </w:pPr>
      <w:r w:rsidRPr="00C21E83">
        <w:rPr>
          <w:rFonts w:ascii="Times New Roman" w:hAnsi="Times New Roman" w:cs="Times New Roman"/>
          <w:sz w:val="28"/>
          <w:szCs w:val="28"/>
        </w:rPr>
        <w:t>60000 = value</w:t>
      </w:r>
    </w:p>
    <w:p w14:paraId="603205B5" w14:textId="33762C2B" w:rsidR="00570AD0" w:rsidRDefault="00570AD0" w:rsidP="00C21E83">
      <w:pPr>
        <w:jc w:val="both"/>
        <w:rPr>
          <w:rFonts w:ascii="Times New Roman" w:hAnsi="Times New Roman" w:cs="Times New Roman"/>
          <w:sz w:val="28"/>
          <w:szCs w:val="28"/>
        </w:rPr>
      </w:pPr>
      <w:r w:rsidRPr="00570AD0">
        <w:rPr>
          <w:rFonts w:ascii="Times New Roman" w:hAnsi="Times New Roman" w:cs="Times New Roman"/>
          <w:sz w:val="28"/>
          <w:szCs w:val="28"/>
        </w:rPr>
        <w:t xml:space="preserve">The universal quantifier </w:t>
      </w:r>
      <w:r w:rsidRPr="00570AD0">
        <w:rPr>
          <w:rFonts w:ascii="Cambria Math" w:hAnsi="Cambria Math" w:cs="Cambria Math"/>
          <w:sz w:val="28"/>
          <w:szCs w:val="28"/>
        </w:rPr>
        <w:t>∀</w:t>
      </w:r>
      <w:r w:rsidRPr="00570AD0">
        <w:rPr>
          <w:rFonts w:ascii="Times New Roman" w:hAnsi="Times New Roman" w:cs="Times New Roman"/>
          <w:sz w:val="28"/>
          <w:szCs w:val="28"/>
        </w:rPr>
        <w:t>X means that the rule applies to every customer X satisfying the specified conditions.</w:t>
      </w:r>
    </w:p>
    <w:p w14:paraId="3634830A" w14:textId="1793DEB7" w:rsidR="00050FA8" w:rsidRPr="00050FA8" w:rsidRDefault="00570AD0" w:rsidP="00050FA8">
      <w:pPr>
        <w:jc w:val="both"/>
        <w:rPr>
          <w:rFonts w:ascii="Times New Roman" w:hAnsi="Times New Roman" w:cs="Times New Roman"/>
          <w:b/>
          <w:bCs/>
          <w:sz w:val="28"/>
          <w:szCs w:val="28"/>
        </w:rPr>
      </w:pPr>
      <w:r w:rsidRPr="00570AD0">
        <w:rPr>
          <w:rFonts w:ascii="Times New Roman" w:hAnsi="Times New Roman" w:cs="Times New Roman"/>
          <w:b/>
          <w:bCs/>
          <w:sz w:val="28"/>
          <w:szCs w:val="28"/>
        </w:rPr>
        <w:t xml:space="preserve">8.2 </w:t>
      </w:r>
      <w:r w:rsidRPr="00570AD0">
        <w:rPr>
          <w:rFonts w:ascii="Times New Roman" w:hAnsi="Times New Roman" w:cs="Times New Roman"/>
          <w:b/>
          <w:bCs/>
          <w:sz w:val="28"/>
          <w:szCs w:val="28"/>
        </w:rPr>
        <w:t>Implementation</w:t>
      </w:r>
    </w:p>
    <w:p w14:paraId="69C460B5" w14:textId="77777777" w:rsidR="00050FA8" w:rsidRDefault="00050FA8" w:rsidP="00050FA8">
      <w:pPr>
        <w:rPr>
          <w:rFonts w:ascii="Times New Roman" w:hAnsi="Times New Roman" w:cs="Times New Roman"/>
          <w:b/>
          <w:bCs/>
          <w:sz w:val="28"/>
          <w:szCs w:val="28"/>
        </w:rPr>
      </w:pPr>
    </w:p>
    <w:p w14:paraId="13BEA80F" w14:textId="77777777" w:rsidR="00050FA8" w:rsidRDefault="00050FA8" w:rsidP="00050FA8">
      <w:pPr>
        <w:ind w:firstLine="720"/>
        <w:rPr>
          <w:rFonts w:ascii="Times New Roman" w:hAnsi="Times New Roman" w:cs="Times New Roman"/>
          <w:sz w:val="28"/>
          <w:szCs w:val="28"/>
        </w:rPr>
      </w:pPr>
    </w:p>
    <w:p w14:paraId="42276910" w14:textId="77777777" w:rsidR="00050FA8" w:rsidRDefault="00050FA8" w:rsidP="00050FA8">
      <w:pPr>
        <w:ind w:firstLine="720"/>
        <w:rPr>
          <w:rFonts w:ascii="Times New Roman" w:hAnsi="Times New Roman" w:cs="Times New Roman"/>
          <w:sz w:val="28"/>
          <w:szCs w:val="28"/>
        </w:rPr>
      </w:pPr>
    </w:p>
    <w:p w14:paraId="13DC2834" w14:textId="77777777" w:rsidR="00050FA8" w:rsidRDefault="00050FA8" w:rsidP="00050FA8">
      <w:pPr>
        <w:ind w:firstLine="720"/>
        <w:rPr>
          <w:rFonts w:ascii="Times New Roman" w:hAnsi="Times New Roman" w:cs="Times New Roman"/>
          <w:sz w:val="28"/>
          <w:szCs w:val="28"/>
        </w:rPr>
      </w:pPr>
    </w:p>
    <w:p w14:paraId="78D47117" w14:textId="77777777" w:rsidR="00050FA8" w:rsidRDefault="00050FA8" w:rsidP="00050FA8">
      <w:pPr>
        <w:ind w:firstLine="720"/>
        <w:rPr>
          <w:rFonts w:ascii="Times New Roman" w:hAnsi="Times New Roman" w:cs="Times New Roman"/>
          <w:sz w:val="28"/>
          <w:szCs w:val="28"/>
        </w:rPr>
      </w:pPr>
    </w:p>
    <w:p w14:paraId="634A84D6" w14:textId="77777777" w:rsidR="00050FA8" w:rsidRDefault="00050FA8" w:rsidP="00050FA8">
      <w:pPr>
        <w:ind w:firstLine="720"/>
        <w:rPr>
          <w:rFonts w:ascii="Times New Roman" w:hAnsi="Times New Roman" w:cs="Times New Roman"/>
          <w:sz w:val="28"/>
          <w:szCs w:val="28"/>
        </w:rPr>
      </w:pPr>
    </w:p>
    <w:p w14:paraId="1D5725C2" w14:textId="77777777" w:rsidR="00050FA8" w:rsidRDefault="00050FA8" w:rsidP="00050FA8">
      <w:pPr>
        <w:ind w:firstLine="720"/>
        <w:rPr>
          <w:rFonts w:ascii="Times New Roman" w:hAnsi="Times New Roman" w:cs="Times New Roman"/>
          <w:sz w:val="28"/>
          <w:szCs w:val="28"/>
        </w:rPr>
      </w:pPr>
    </w:p>
    <w:p w14:paraId="26A3E876" w14:textId="77777777" w:rsidR="00050FA8" w:rsidRPr="00050FA8" w:rsidRDefault="00050FA8" w:rsidP="00050FA8">
      <w:pPr>
        <w:ind w:firstLine="720"/>
        <w:rPr>
          <w:rFonts w:ascii="Times New Roman" w:hAnsi="Times New Roman" w:cs="Times New Roman"/>
          <w:sz w:val="28"/>
          <w:szCs w:val="28"/>
        </w:rPr>
      </w:pPr>
    </w:p>
    <w:p w14:paraId="53060538" w14:textId="041B46DB" w:rsidR="00570AD0" w:rsidRDefault="00050FA8" w:rsidP="00C21E83">
      <w:pPr>
        <w:jc w:val="both"/>
        <w:rPr>
          <w:rFonts w:ascii="Times New Roman" w:hAnsi="Times New Roman" w:cs="Times New Roman"/>
          <w:b/>
          <w:bCs/>
          <w:sz w:val="28"/>
          <w:szCs w:val="28"/>
          <w:lang w:val="en-US"/>
        </w:rPr>
      </w:pPr>
      <w:r w:rsidRPr="00050FA8">
        <w:rPr>
          <w:rFonts w:ascii="Times New Roman" w:hAnsi="Times New Roman" w:cs="Times New Roman"/>
          <w:b/>
          <w:bCs/>
          <w:sz w:val="28"/>
          <w:szCs w:val="28"/>
          <w:lang w:val="en-US"/>
        </w:rPr>
        <w:drawing>
          <wp:inline distT="0" distB="0" distL="0" distR="0" wp14:anchorId="4E116A3F" wp14:editId="0D25CAC8">
            <wp:extent cx="3667637" cy="7249537"/>
            <wp:effectExtent l="0" t="0" r="9525" b="8890"/>
            <wp:docPr id="789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4133" name=""/>
                    <pic:cNvPicPr/>
                  </pic:nvPicPr>
                  <pic:blipFill>
                    <a:blip r:embed="rId12"/>
                    <a:stretch>
                      <a:fillRect/>
                    </a:stretch>
                  </pic:blipFill>
                  <pic:spPr>
                    <a:xfrm>
                      <a:off x="0" y="0"/>
                      <a:ext cx="3667637" cy="7249537"/>
                    </a:xfrm>
                    <a:prstGeom prst="rect">
                      <a:avLst/>
                    </a:prstGeom>
                  </pic:spPr>
                </pic:pic>
              </a:graphicData>
            </a:graphic>
          </wp:inline>
        </w:drawing>
      </w:r>
    </w:p>
    <w:p w14:paraId="419CA8CA" w14:textId="2A6AE5CC" w:rsidR="00050FA8" w:rsidRDefault="009E11F5" w:rsidP="00C21E8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7756FF3D" w14:textId="77777777" w:rsidR="009E11F5" w:rsidRDefault="009E11F5" w:rsidP="00C21E83">
      <w:pPr>
        <w:jc w:val="both"/>
        <w:rPr>
          <w:rFonts w:ascii="Times New Roman" w:hAnsi="Times New Roman" w:cs="Times New Roman"/>
          <w:b/>
          <w:bCs/>
          <w:sz w:val="28"/>
          <w:szCs w:val="28"/>
          <w:lang w:val="en-US"/>
        </w:rPr>
      </w:pPr>
    </w:p>
    <w:p w14:paraId="6737CD53" w14:textId="77777777" w:rsidR="009E11F5" w:rsidRDefault="009E11F5" w:rsidP="00C21E83">
      <w:pPr>
        <w:jc w:val="both"/>
        <w:rPr>
          <w:rFonts w:ascii="Times New Roman" w:hAnsi="Times New Roman" w:cs="Times New Roman"/>
          <w:b/>
          <w:bCs/>
          <w:sz w:val="28"/>
          <w:szCs w:val="28"/>
          <w:lang w:val="en-US"/>
        </w:rPr>
      </w:pPr>
    </w:p>
    <w:p w14:paraId="7C1AB303" w14:textId="5F8AB467" w:rsidR="009E11F5" w:rsidRDefault="009E11F5" w:rsidP="00C21E8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8.3 Output</w:t>
      </w:r>
    </w:p>
    <w:p w14:paraId="676C58E5" w14:textId="4484D10B" w:rsidR="009E11F5" w:rsidRDefault="009E11F5" w:rsidP="00C21E83">
      <w:pPr>
        <w:jc w:val="both"/>
        <w:rPr>
          <w:rFonts w:ascii="Times New Roman" w:hAnsi="Times New Roman" w:cs="Times New Roman"/>
          <w:b/>
          <w:bCs/>
          <w:sz w:val="28"/>
          <w:szCs w:val="28"/>
          <w:lang w:val="en-US"/>
        </w:rPr>
      </w:pPr>
      <w:r w:rsidRPr="009E11F5">
        <w:rPr>
          <w:rFonts w:ascii="Times New Roman" w:hAnsi="Times New Roman" w:cs="Times New Roman"/>
          <w:b/>
          <w:bCs/>
          <w:noProof/>
          <w:sz w:val="28"/>
          <w:szCs w:val="28"/>
          <w:lang w:val="en-US"/>
        </w:rPr>
        <w:drawing>
          <wp:inline distT="0" distB="0" distL="0" distR="0" wp14:anchorId="5F03D5CC" wp14:editId="58BDD097">
            <wp:extent cx="5731510" cy="1599565"/>
            <wp:effectExtent l="0" t="0" r="2540" b="635"/>
            <wp:docPr id="1850657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99565"/>
                    </a:xfrm>
                    <a:prstGeom prst="rect">
                      <a:avLst/>
                    </a:prstGeom>
                    <a:noFill/>
                    <a:ln>
                      <a:noFill/>
                    </a:ln>
                  </pic:spPr>
                </pic:pic>
              </a:graphicData>
            </a:graphic>
          </wp:inline>
        </w:drawing>
      </w:r>
    </w:p>
    <w:p w14:paraId="3BD313EC" w14:textId="758BE5FD" w:rsidR="009E11F5" w:rsidRDefault="009E11F5" w:rsidP="00C21E83">
      <w:pPr>
        <w:jc w:val="both"/>
        <w:rPr>
          <w:rFonts w:ascii="Times New Roman" w:hAnsi="Times New Roman" w:cs="Times New Roman"/>
          <w:sz w:val="28"/>
          <w:szCs w:val="28"/>
        </w:rPr>
      </w:pPr>
      <w:r w:rsidRPr="009E11F5">
        <w:rPr>
          <w:rFonts w:ascii="Times New Roman" w:hAnsi="Times New Roman" w:cs="Times New Roman"/>
          <w:sz w:val="28"/>
          <w:szCs w:val="28"/>
        </w:rPr>
        <w:t>The First-Order Logic representation successfully modeled customers as individual entities with associated properties and applied general eligibility rules to determine their loan status.</w:t>
      </w:r>
    </w:p>
    <w:p w14:paraId="3E52BB6F" w14:textId="77777777" w:rsidR="009E11F5" w:rsidRDefault="009E11F5" w:rsidP="00C21E83">
      <w:pPr>
        <w:jc w:val="both"/>
        <w:rPr>
          <w:rFonts w:ascii="Times New Roman" w:hAnsi="Times New Roman" w:cs="Times New Roman"/>
          <w:sz w:val="28"/>
          <w:szCs w:val="28"/>
        </w:rPr>
      </w:pPr>
    </w:p>
    <w:p w14:paraId="5EC489F4" w14:textId="010578DA" w:rsidR="009E11F5" w:rsidRDefault="009E11F5" w:rsidP="00C21E83">
      <w:pPr>
        <w:jc w:val="both"/>
        <w:rPr>
          <w:rFonts w:ascii="Times New Roman" w:hAnsi="Times New Roman" w:cs="Times New Roman"/>
          <w:b/>
          <w:bCs/>
          <w:sz w:val="32"/>
          <w:szCs w:val="32"/>
        </w:rPr>
      </w:pPr>
      <w:r w:rsidRPr="009E11F5">
        <w:rPr>
          <w:rFonts w:ascii="Times New Roman" w:hAnsi="Times New Roman" w:cs="Times New Roman"/>
          <w:b/>
          <w:bCs/>
          <w:sz w:val="32"/>
          <w:szCs w:val="32"/>
        </w:rPr>
        <w:t xml:space="preserve">9. Model 4 </w:t>
      </w:r>
      <w:r w:rsidR="005E1195">
        <w:rPr>
          <w:rFonts w:ascii="Times New Roman" w:hAnsi="Times New Roman" w:cs="Times New Roman"/>
          <w:b/>
          <w:bCs/>
          <w:sz w:val="32"/>
          <w:szCs w:val="32"/>
        </w:rPr>
        <w:t>–</w:t>
      </w:r>
      <w:r w:rsidRPr="009E11F5">
        <w:rPr>
          <w:rFonts w:ascii="Times New Roman" w:hAnsi="Times New Roman" w:cs="Times New Roman"/>
          <w:b/>
          <w:bCs/>
          <w:sz w:val="32"/>
          <w:szCs w:val="32"/>
        </w:rPr>
        <w:t xml:space="preserve"> Prolog</w:t>
      </w:r>
    </w:p>
    <w:p w14:paraId="781ED455" w14:textId="710469AB" w:rsidR="005E1195" w:rsidRDefault="005E1195" w:rsidP="00C21E83">
      <w:pPr>
        <w:jc w:val="both"/>
        <w:rPr>
          <w:rFonts w:ascii="Times New Roman" w:hAnsi="Times New Roman" w:cs="Times New Roman"/>
          <w:sz w:val="28"/>
          <w:szCs w:val="28"/>
        </w:rPr>
      </w:pPr>
      <w:r w:rsidRPr="005E1195">
        <w:rPr>
          <w:rFonts w:ascii="Times New Roman" w:hAnsi="Times New Roman" w:cs="Times New Roman"/>
          <w:sz w:val="28"/>
          <w:szCs w:val="28"/>
        </w:rPr>
        <w:t>Prolog is a logic programming language that represents knowledge using facts and rules. It automatically performs logical inference when a user submits a query.</w:t>
      </w:r>
    </w:p>
    <w:p w14:paraId="04DA1AB4" w14:textId="27155D4A" w:rsidR="005E1195" w:rsidRPr="005E1195" w:rsidRDefault="005E1195" w:rsidP="00C21E83">
      <w:pPr>
        <w:jc w:val="both"/>
        <w:rPr>
          <w:rFonts w:ascii="Times New Roman" w:hAnsi="Times New Roman" w:cs="Times New Roman"/>
          <w:b/>
          <w:bCs/>
          <w:sz w:val="28"/>
          <w:szCs w:val="28"/>
        </w:rPr>
      </w:pPr>
      <w:r w:rsidRPr="005E1195">
        <w:rPr>
          <w:rFonts w:ascii="Times New Roman" w:hAnsi="Times New Roman" w:cs="Times New Roman"/>
          <w:b/>
          <w:bCs/>
          <w:sz w:val="28"/>
          <w:szCs w:val="28"/>
        </w:rPr>
        <w:t>9.1 Facts</w:t>
      </w:r>
    </w:p>
    <w:p w14:paraId="54FBAD24" w14:textId="57C66291" w:rsidR="005E1195" w:rsidRDefault="005E1195" w:rsidP="00C21E83">
      <w:pPr>
        <w:jc w:val="both"/>
        <w:rPr>
          <w:rFonts w:ascii="Times New Roman" w:hAnsi="Times New Roman" w:cs="Times New Roman"/>
          <w:sz w:val="28"/>
          <w:szCs w:val="28"/>
          <w:lang w:val="en-US"/>
        </w:rPr>
      </w:pPr>
      <w:r w:rsidRPr="005E1195">
        <w:rPr>
          <w:rFonts w:ascii="Times New Roman" w:hAnsi="Times New Roman" w:cs="Times New Roman"/>
          <w:sz w:val="28"/>
          <w:szCs w:val="28"/>
          <w:lang w:val="en-US"/>
        </w:rPr>
        <w:t>customer(ravi, 60000, 750, employed, 1, good).</w:t>
      </w:r>
    </w:p>
    <w:p w14:paraId="16F37912" w14:textId="055E052C" w:rsidR="005E1195" w:rsidRDefault="005E1195" w:rsidP="00C21E83">
      <w:pPr>
        <w:jc w:val="both"/>
        <w:rPr>
          <w:rFonts w:ascii="Times New Roman" w:hAnsi="Times New Roman" w:cs="Times New Roman"/>
          <w:sz w:val="28"/>
          <w:szCs w:val="28"/>
          <w:lang w:val="en-US"/>
        </w:rPr>
      </w:pPr>
      <w:r>
        <w:rPr>
          <w:rFonts w:ascii="Times New Roman" w:hAnsi="Times New Roman" w:cs="Times New Roman"/>
          <w:sz w:val="28"/>
          <w:szCs w:val="28"/>
          <w:lang w:val="en-US"/>
        </w:rPr>
        <w:t>Here</w:t>
      </w:r>
      <w:r w:rsidR="00B42F62">
        <w:rPr>
          <w:rFonts w:ascii="Times New Roman" w:hAnsi="Times New Roman" w:cs="Times New Roman"/>
          <w:sz w:val="28"/>
          <w:szCs w:val="28"/>
          <w:lang w:val="en-US"/>
        </w:rPr>
        <w:t>,</w:t>
      </w:r>
    </w:p>
    <w:p w14:paraId="6F9D1F70" w14:textId="2AEB99BF"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ravi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Customer</w:t>
      </w:r>
    </w:p>
    <w:p w14:paraId="79CBF5C8" w14:textId="21F25BED"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60000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xml:space="preserve"> → Income</w:t>
      </w:r>
    </w:p>
    <w:p w14:paraId="20A101A7" w14:textId="0B7B26EC"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750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xml:space="preserve"> → Credit Score</w:t>
      </w:r>
    </w:p>
    <w:p w14:paraId="5BC93138" w14:textId="7777777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employed   → Employment</w:t>
      </w:r>
    </w:p>
    <w:p w14:paraId="50720B1B" w14:textId="5CC1D04A"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1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xml:space="preserve"> → Existing Loans</w:t>
      </w:r>
    </w:p>
    <w:p w14:paraId="2AA30295" w14:textId="0C93FA42" w:rsid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good     </w:t>
      </w:r>
      <w:r>
        <w:rPr>
          <w:rFonts w:ascii="Times New Roman" w:hAnsi="Times New Roman" w:cs="Times New Roman"/>
          <w:sz w:val="28"/>
          <w:szCs w:val="28"/>
          <w:lang w:val="en-US"/>
        </w:rPr>
        <w:t xml:space="preserve">    </w:t>
      </w:r>
      <w:r w:rsidRPr="00B42F62">
        <w:rPr>
          <w:rFonts w:ascii="Times New Roman" w:hAnsi="Times New Roman" w:cs="Times New Roman"/>
          <w:sz w:val="28"/>
          <w:szCs w:val="28"/>
          <w:lang w:val="en-US"/>
        </w:rPr>
        <w:t xml:space="preserve">  → Repayment History</w:t>
      </w:r>
    </w:p>
    <w:p w14:paraId="73F6E7DE" w14:textId="6BAF0C4B" w:rsidR="00B42F62" w:rsidRDefault="00B42F62" w:rsidP="00B42F62">
      <w:pPr>
        <w:jc w:val="both"/>
        <w:rPr>
          <w:rFonts w:ascii="Times New Roman" w:hAnsi="Times New Roman" w:cs="Times New Roman"/>
          <w:b/>
          <w:bCs/>
          <w:sz w:val="28"/>
          <w:szCs w:val="28"/>
        </w:rPr>
      </w:pPr>
      <w:r w:rsidRPr="00B42F62">
        <w:rPr>
          <w:rFonts w:ascii="Times New Roman" w:hAnsi="Times New Roman" w:cs="Times New Roman"/>
          <w:b/>
          <w:bCs/>
          <w:sz w:val="28"/>
          <w:szCs w:val="28"/>
          <w:lang w:val="en-US"/>
        </w:rPr>
        <w:t xml:space="preserve">9.2 </w:t>
      </w:r>
      <w:r w:rsidRPr="00B42F62">
        <w:rPr>
          <w:rFonts w:ascii="Times New Roman" w:hAnsi="Times New Roman" w:cs="Times New Roman"/>
          <w:b/>
          <w:bCs/>
          <w:sz w:val="28"/>
          <w:szCs w:val="28"/>
        </w:rPr>
        <w:t>Rules</w:t>
      </w:r>
    </w:p>
    <w:p w14:paraId="555BA41A" w14:textId="7777777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loan_eligible(Name) :-</w:t>
      </w:r>
    </w:p>
    <w:p w14:paraId="37B36AE3" w14:textId="7777777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    customer(Name, Income, CreditScore, Employment, Loans, Repayment),</w:t>
      </w:r>
    </w:p>
    <w:p w14:paraId="79186073" w14:textId="7777777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    Income &gt;= 40000,</w:t>
      </w:r>
    </w:p>
    <w:p w14:paraId="373921C0" w14:textId="57A7AA54"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lastRenderedPageBreak/>
        <w:t xml:space="preserve">    CreditScore &gt;= 700,</w:t>
      </w:r>
    </w:p>
    <w:p w14:paraId="25D093E6" w14:textId="7777777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    Employment = employed,</w:t>
      </w:r>
    </w:p>
    <w:p w14:paraId="4DC6AD87" w14:textId="1F4EC797" w:rsidR="00B42F62" w:rsidRP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    Loans =&lt; 2,</w:t>
      </w:r>
    </w:p>
    <w:p w14:paraId="30E9D155" w14:textId="5015C639" w:rsidR="00B42F62" w:rsidRDefault="00B42F62" w:rsidP="00B42F62">
      <w:pPr>
        <w:jc w:val="both"/>
        <w:rPr>
          <w:rFonts w:ascii="Times New Roman" w:hAnsi="Times New Roman" w:cs="Times New Roman"/>
          <w:sz w:val="28"/>
          <w:szCs w:val="28"/>
          <w:lang w:val="en-US"/>
        </w:rPr>
      </w:pPr>
      <w:r w:rsidRPr="00B42F62">
        <w:rPr>
          <w:rFonts w:ascii="Times New Roman" w:hAnsi="Times New Roman" w:cs="Times New Roman"/>
          <w:sz w:val="28"/>
          <w:szCs w:val="28"/>
          <w:lang w:val="en-US"/>
        </w:rPr>
        <w:t xml:space="preserve">    Repayment = good.</w:t>
      </w:r>
    </w:p>
    <w:p w14:paraId="7423502B" w14:textId="62430D8E" w:rsidR="00B42F62" w:rsidRDefault="00AC3393" w:rsidP="00B42F62">
      <w:pPr>
        <w:jc w:val="both"/>
        <w:rPr>
          <w:rFonts w:ascii="Times New Roman" w:hAnsi="Times New Roman" w:cs="Times New Roman"/>
          <w:b/>
          <w:bCs/>
          <w:sz w:val="28"/>
          <w:szCs w:val="28"/>
        </w:rPr>
      </w:pPr>
      <w:r w:rsidRPr="00AC3393">
        <w:rPr>
          <w:rFonts w:ascii="Times New Roman" w:hAnsi="Times New Roman" w:cs="Times New Roman"/>
          <w:b/>
          <w:bCs/>
          <w:sz w:val="28"/>
          <w:szCs w:val="28"/>
          <w:lang w:val="en-US"/>
        </w:rPr>
        <w:drawing>
          <wp:anchor distT="0" distB="0" distL="114300" distR="114300" simplePos="0" relativeHeight="251661312" behindDoc="1" locked="0" layoutInCell="1" allowOverlap="1" wp14:anchorId="663133A9" wp14:editId="39889709">
            <wp:simplePos x="0" y="0"/>
            <wp:positionH relativeFrom="margin">
              <wp:posOffset>133350</wp:posOffset>
            </wp:positionH>
            <wp:positionV relativeFrom="paragraph">
              <wp:posOffset>313055</wp:posOffset>
            </wp:positionV>
            <wp:extent cx="3628621" cy="5801360"/>
            <wp:effectExtent l="0" t="0" r="0" b="8890"/>
            <wp:wrapNone/>
            <wp:docPr id="141376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6613" name=""/>
                    <pic:cNvPicPr/>
                  </pic:nvPicPr>
                  <pic:blipFill>
                    <a:blip r:embed="rId14">
                      <a:extLst>
                        <a:ext uri="{28A0092B-C50C-407E-A947-70E740481C1C}">
                          <a14:useLocalDpi xmlns:a14="http://schemas.microsoft.com/office/drawing/2010/main" val="0"/>
                        </a:ext>
                      </a:extLst>
                    </a:blip>
                    <a:stretch>
                      <a:fillRect/>
                    </a:stretch>
                  </pic:blipFill>
                  <pic:spPr>
                    <a:xfrm>
                      <a:off x="0" y="0"/>
                      <a:ext cx="3628621" cy="5801360"/>
                    </a:xfrm>
                    <a:prstGeom prst="rect">
                      <a:avLst/>
                    </a:prstGeom>
                  </pic:spPr>
                </pic:pic>
              </a:graphicData>
            </a:graphic>
            <wp14:sizeRelH relativeFrom="margin">
              <wp14:pctWidth>0</wp14:pctWidth>
            </wp14:sizeRelH>
            <wp14:sizeRelV relativeFrom="margin">
              <wp14:pctHeight>0</wp14:pctHeight>
            </wp14:sizeRelV>
          </wp:anchor>
        </w:drawing>
      </w:r>
      <w:r w:rsidR="00C21C87" w:rsidRPr="00AC3393">
        <w:rPr>
          <w:rFonts w:ascii="Times New Roman" w:hAnsi="Times New Roman" w:cs="Times New Roman"/>
          <w:b/>
          <w:bCs/>
          <w:sz w:val="28"/>
          <w:szCs w:val="28"/>
          <w:lang w:val="en-US"/>
        </w:rPr>
        <w:t xml:space="preserve">9.3 </w:t>
      </w:r>
      <w:r w:rsidRPr="00AC3393">
        <w:rPr>
          <w:rFonts w:ascii="Times New Roman" w:hAnsi="Times New Roman" w:cs="Times New Roman"/>
          <w:b/>
          <w:bCs/>
          <w:sz w:val="28"/>
          <w:szCs w:val="28"/>
        </w:rPr>
        <w:t>Implementation</w:t>
      </w:r>
    </w:p>
    <w:p w14:paraId="6A95EEA4" w14:textId="6B97616C" w:rsidR="00AC3393" w:rsidRDefault="00AC3393" w:rsidP="00B42F62">
      <w:pPr>
        <w:jc w:val="both"/>
        <w:rPr>
          <w:rFonts w:ascii="Times New Roman" w:hAnsi="Times New Roman" w:cs="Times New Roman"/>
          <w:b/>
          <w:bCs/>
          <w:sz w:val="28"/>
          <w:szCs w:val="28"/>
          <w:lang w:val="en-US"/>
        </w:rPr>
      </w:pPr>
    </w:p>
    <w:p w14:paraId="10F5246A" w14:textId="77777777" w:rsidR="00557E65" w:rsidRDefault="00557E65" w:rsidP="00B42F62">
      <w:pPr>
        <w:jc w:val="both"/>
        <w:rPr>
          <w:rFonts w:ascii="Times New Roman" w:hAnsi="Times New Roman" w:cs="Times New Roman"/>
          <w:b/>
          <w:bCs/>
          <w:sz w:val="28"/>
          <w:szCs w:val="28"/>
          <w:lang w:val="en-US"/>
        </w:rPr>
      </w:pPr>
    </w:p>
    <w:p w14:paraId="50C741AF" w14:textId="5E5794F2" w:rsidR="00557E65" w:rsidRDefault="00557E65" w:rsidP="00B42F62">
      <w:pPr>
        <w:jc w:val="both"/>
        <w:rPr>
          <w:rFonts w:ascii="Times New Roman" w:hAnsi="Times New Roman" w:cs="Times New Roman"/>
          <w:b/>
          <w:bCs/>
          <w:sz w:val="28"/>
          <w:szCs w:val="28"/>
          <w:lang w:val="en-US"/>
        </w:rPr>
      </w:pPr>
    </w:p>
    <w:p w14:paraId="4A3F534F" w14:textId="77777777" w:rsidR="00557E65" w:rsidRDefault="00557E65" w:rsidP="00B42F62">
      <w:pPr>
        <w:jc w:val="both"/>
        <w:rPr>
          <w:rFonts w:ascii="Times New Roman" w:hAnsi="Times New Roman" w:cs="Times New Roman"/>
          <w:b/>
          <w:bCs/>
          <w:sz w:val="28"/>
          <w:szCs w:val="28"/>
          <w:lang w:val="en-US"/>
        </w:rPr>
      </w:pPr>
    </w:p>
    <w:p w14:paraId="196BD5F3" w14:textId="77777777" w:rsidR="00557E65" w:rsidRDefault="00557E65" w:rsidP="00B42F62">
      <w:pPr>
        <w:jc w:val="both"/>
        <w:rPr>
          <w:rFonts w:ascii="Times New Roman" w:hAnsi="Times New Roman" w:cs="Times New Roman"/>
          <w:b/>
          <w:bCs/>
          <w:sz w:val="28"/>
          <w:szCs w:val="28"/>
          <w:lang w:val="en-US"/>
        </w:rPr>
      </w:pPr>
    </w:p>
    <w:p w14:paraId="45626AF4" w14:textId="0B6D3391" w:rsidR="00557E65" w:rsidRDefault="00557E65" w:rsidP="00B42F62">
      <w:pPr>
        <w:jc w:val="both"/>
        <w:rPr>
          <w:rFonts w:ascii="Times New Roman" w:hAnsi="Times New Roman" w:cs="Times New Roman"/>
          <w:b/>
          <w:bCs/>
          <w:sz w:val="28"/>
          <w:szCs w:val="28"/>
          <w:lang w:val="en-US"/>
        </w:rPr>
      </w:pPr>
    </w:p>
    <w:p w14:paraId="0C6CA44E" w14:textId="77777777" w:rsidR="00557E65" w:rsidRDefault="00557E65" w:rsidP="00B42F62">
      <w:pPr>
        <w:jc w:val="both"/>
        <w:rPr>
          <w:rFonts w:ascii="Times New Roman" w:hAnsi="Times New Roman" w:cs="Times New Roman"/>
          <w:b/>
          <w:bCs/>
          <w:sz w:val="28"/>
          <w:szCs w:val="28"/>
          <w:lang w:val="en-US"/>
        </w:rPr>
      </w:pPr>
    </w:p>
    <w:p w14:paraId="642637B7" w14:textId="16E29004" w:rsidR="00557E65" w:rsidRDefault="00557E65" w:rsidP="00B42F62">
      <w:pPr>
        <w:jc w:val="both"/>
        <w:rPr>
          <w:rFonts w:ascii="Times New Roman" w:hAnsi="Times New Roman" w:cs="Times New Roman"/>
          <w:b/>
          <w:bCs/>
          <w:sz w:val="28"/>
          <w:szCs w:val="28"/>
          <w:lang w:val="en-US"/>
        </w:rPr>
      </w:pPr>
    </w:p>
    <w:p w14:paraId="57F0D379" w14:textId="73846917" w:rsidR="00557E65" w:rsidRDefault="00557E65" w:rsidP="00B42F62">
      <w:pPr>
        <w:jc w:val="both"/>
        <w:rPr>
          <w:rFonts w:ascii="Times New Roman" w:hAnsi="Times New Roman" w:cs="Times New Roman"/>
          <w:b/>
          <w:bCs/>
          <w:sz w:val="28"/>
          <w:szCs w:val="28"/>
          <w:lang w:val="en-US"/>
        </w:rPr>
      </w:pPr>
    </w:p>
    <w:p w14:paraId="55122C31" w14:textId="77777777" w:rsidR="00557E65" w:rsidRDefault="00557E65" w:rsidP="00B42F62">
      <w:pPr>
        <w:jc w:val="both"/>
        <w:rPr>
          <w:rFonts w:ascii="Times New Roman" w:hAnsi="Times New Roman" w:cs="Times New Roman"/>
          <w:b/>
          <w:bCs/>
          <w:sz w:val="28"/>
          <w:szCs w:val="28"/>
          <w:lang w:val="en-US"/>
        </w:rPr>
      </w:pPr>
    </w:p>
    <w:p w14:paraId="7CAF6528" w14:textId="77777777" w:rsidR="00557E65" w:rsidRDefault="00557E65" w:rsidP="00B42F62">
      <w:pPr>
        <w:jc w:val="both"/>
        <w:rPr>
          <w:rFonts w:ascii="Times New Roman" w:hAnsi="Times New Roman" w:cs="Times New Roman"/>
          <w:b/>
          <w:bCs/>
          <w:sz w:val="28"/>
          <w:szCs w:val="28"/>
          <w:lang w:val="en-US"/>
        </w:rPr>
      </w:pPr>
    </w:p>
    <w:p w14:paraId="01E50738" w14:textId="504D691F" w:rsidR="00557E65" w:rsidRDefault="00557E65" w:rsidP="00B42F62">
      <w:pPr>
        <w:jc w:val="both"/>
        <w:rPr>
          <w:rFonts w:ascii="Times New Roman" w:hAnsi="Times New Roman" w:cs="Times New Roman"/>
          <w:b/>
          <w:bCs/>
          <w:sz w:val="28"/>
          <w:szCs w:val="28"/>
          <w:lang w:val="en-US"/>
        </w:rPr>
      </w:pPr>
    </w:p>
    <w:p w14:paraId="5F48A372" w14:textId="77777777" w:rsidR="00557E65" w:rsidRDefault="00557E65" w:rsidP="00B42F62">
      <w:pPr>
        <w:jc w:val="both"/>
        <w:rPr>
          <w:rFonts w:ascii="Times New Roman" w:hAnsi="Times New Roman" w:cs="Times New Roman"/>
          <w:b/>
          <w:bCs/>
          <w:sz w:val="28"/>
          <w:szCs w:val="28"/>
          <w:lang w:val="en-US"/>
        </w:rPr>
      </w:pPr>
    </w:p>
    <w:p w14:paraId="74B832CF" w14:textId="78A04A74" w:rsidR="00557E65" w:rsidRDefault="00557E65" w:rsidP="00B42F62">
      <w:pPr>
        <w:jc w:val="both"/>
        <w:rPr>
          <w:rFonts w:ascii="Times New Roman" w:hAnsi="Times New Roman" w:cs="Times New Roman"/>
          <w:b/>
          <w:bCs/>
          <w:sz w:val="28"/>
          <w:szCs w:val="28"/>
          <w:lang w:val="en-US"/>
        </w:rPr>
      </w:pPr>
    </w:p>
    <w:p w14:paraId="6E482ED5" w14:textId="145F0E93" w:rsidR="00557E65" w:rsidRDefault="00557E65" w:rsidP="00B42F62">
      <w:pPr>
        <w:jc w:val="both"/>
        <w:rPr>
          <w:rFonts w:ascii="Times New Roman" w:hAnsi="Times New Roman" w:cs="Times New Roman"/>
          <w:b/>
          <w:bCs/>
          <w:sz w:val="28"/>
          <w:szCs w:val="28"/>
          <w:lang w:val="en-US"/>
        </w:rPr>
      </w:pPr>
    </w:p>
    <w:p w14:paraId="5332F9EA" w14:textId="0BB56FF6" w:rsidR="00557E65" w:rsidRDefault="00557E65" w:rsidP="00B42F62">
      <w:pPr>
        <w:jc w:val="both"/>
        <w:rPr>
          <w:rFonts w:ascii="Times New Roman" w:hAnsi="Times New Roman" w:cs="Times New Roman"/>
          <w:b/>
          <w:bCs/>
          <w:sz w:val="28"/>
          <w:szCs w:val="28"/>
          <w:lang w:val="en-US"/>
        </w:rPr>
      </w:pPr>
    </w:p>
    <w:p w14:paraId="5434791D" w14:textId="28D45D2F" w:rsidR="00557E65" w:rsidRDefault="00557E65" w:rsidP="00B42F62">
      <w:pPr>
        <w:jc w:val="both"/>
        <w:rPr>
          <w:rFonts w:ascii="Times New Roman" w:hAnsi="Times New Roman" w:cs="Times New Roman"/>
          <w:b/>
          <w:bCs/>
          <w:sz w:val="28"/>
          <w:szCs w:val="28"/>
          <w:lang w:val="en-US"/>
        </w:rPr>
      </w:pPr>
    </w:p>
    <w:p w14:paraId="23229373" w14:textId="0DFB67D9" w:rsidR="00557E65" w:rsidRDefault="00557E65" w:rsidP="00B42F62">
      <w:pPr>
        <w:jc w:val="both"/>
        <w:rPr>
          <w:rFonts w:ascii="Times New Roman" w:hAnsi="Times New Roman" w:cs="Times New Roman"/>
          <w:b/>
          <w:bCs/>
          <w:sz w:val="28"/>
          <w:szCs w:val="28"/>
          <w:lang w:val="en-US"/>
        </w:rPr>
      </w:pPr>
    </w:p>
    <w:p w14:paraId="322DB57E" w14:textId="786232CF" w:rsidR="00557E65" w:rsidRDefault="00557E65" w:rsidP="00B42F6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9.4 Prolog Execution</w:t>
      </w:r>
    </w:p>
    <w:p w14:paraId="32B99174" w14:textId="57EB8293" w:rsidR="00587185" w:rsidRDefault="00587185" w:rsidP="00B42F62">
      <w:pPr>
        <w:jc w:val="both"/>
        <w:rPr>
          <w:rFonts w:ascii="Times New Roman" w:hAnsi="Times New Roman" w:cs="Times New Roman"/>
          <w:b/>
          <w:bCs/>
          <w:sz w:val="28"/>
          <w:szCs w:val="28"/>
          <w:lang w:val="en-US"/>
        </w:rPr>
      </w:pPr>
      <w:r w:rsidRPr="00C10378">
        <w:rPr>
          <w:rFonts w:ascii="Times New Roman" w:hAnsi="Times New Roman" w:cs="Times New Roman"/>
          <w:b/>
          <w:bCs/>
          <w:sz w:val="28"/>
          <w:szCs w:val="28"/>
          <w:lang w:val="en-US"/>
        </w:rPr>
        <w:drawing>
          <wp:anchor distT="0" distB="0" distL="114300" distR="114300" simplePos="0" relativeHeight="251662336" behindDoc="1" locked="0" layoutInCell="1" allowOverlap="1" wp14:anchorId="2F5BAAC0" wp14:editId="6BDDBE37">
            <wp:simplePos x="0" y="0"/>
            <wp:positionH relativeFrom="column">
              <wp:posOffset>581025</wp:posOffset>
            </wp:positionH>
            <wp:positionV relativeFrom="paragraph">
              <wp:posOffset>38735</wp:posOffset>
            </wp:positionV>
            <wp:extent cx="3238952" cy="790685"/>
            <wp:effectExtent l="0" t="0" r="0" b="9525"/>
            <wp:wrapNone/>
            <wp:docPr id="9616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82037" name=""/>
                    <pic:cNvPicPr/>
                  </pic:nvPicPr>
                  <pic:blipFill>
                    <a:blip r:embed="rId15">
                      <a:extLst>
                        <a:ext uri="{28A0092B-C50C-407E-A947-70E740481C1C}">
                          <a14:useLocalDpi xmlns:a14="http://schemas.microsoft.com/office/drawing/2010/main" val="0"/>
                        </a:ext>
                      </a:extLst>
                    </a:blip>
                    <a:stretch>
                      <a:fillRect/>
                    </a:stretch>
                  </pic:blipFill>
                  <pic:spPr>
                    <a:xfrm>
                      <a:off x="0" y="0"/>
                      <a:ext cx="3238952" cy="790685"/>
                    </a:xfrm>
                    <a:prstGeom prst="rect">
                      <a:avLst/>
                    </a:prstGeom>
                  </pic:spPr>
                </pic:pic>
              </a:graphicData>
            </a:graphic>
          </wp:anchor>
        </w:drawing>
      </w:r>
    </w:p>
    <w:p w14:paraId="7079D2DA" w14:textId="508F2026" w:rsidR="00587185" w:rsidRDefault="00587185" w:rsidP="00B42F62">
      <w:pPr>
        <w:jc w:val="both"/>
        <w:rPr>
          <w:rFonts w:ascii="Times New Roman" w:hAnsi="Times New Roman" w:cs="Times New Roman"/>
          <w:b/>
          <w:bCs/>
          <w:sz w:val="28"/>
          <w:szCs w:val="28"/>
          <w:lang w:val="en-US"/>
        </w:rPr>
      </w:pPr>
    </w:p>
    <w:p w14:paraId="2DC6E2B9" w14:textId="160E9F22" w:rsidR="00587185" w:rsidRDefault="00587185" w:rsidP="00B42F62">
      <w:pPr>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9.5 </w:t>
      </w:r>
      <w:r w:rsidRPr="00587185">
        <w:rPr>
          <w:rFonts w:ascii="Times New Roman" w:hAnsi="Times New Roman" w:cs="Times New Roman"/>
          <w:b/>
          <w:bCs/>
          <w:sz w:val="28"/>
          <w:szCs w:val="28"/>
        </w:rPr>
        <w:t>Query All Eligible Customers</w:t>
      </w:r>
    </w:p>
    <w:p w14:paraId="41DC0F50" w14:textId="49FCAAF0" w:rsidR="00B26B71" w:rsidRDefault="002176B5" w:rsidP="00B26B71">
      <w:pPr>
        <w:jc w:val="both"/>
        <w:rPr>
          <w:rFonts w:ascii="Times New Roman" w:hAnsi="Times New Roman" w:cs="Times New Roman"/>
          <w:b/>
          <w:bCs/>
          <w:sz w:val="28"/>
          <w:szCs w:val="28"/>
        </w:rPr>
      </w:pPr>
      <w:r w:rsidRPr="002176B5">
        <w:rPr>
          <w:rFonts w:ascii="Times New Roman" w:hAnsi="Times New Roman" w:cs="Times New Roman"/>
          <w:b/>
          <w:bCs/>
          <w:sz w:val="28"/>
          <w:szCs w:val="28"/>
        </w:rPr>
        <w:drawing>
          <wp:inline distT="0" distB="0" distL="0" distR="0" wp14:anchorId="7D368DEE" wp14:editId="30EFCE03">
            <wp:extent cx="2972215" cy="1514686"/>
            <wp:effectExtent l="0" t="0" r="0" b="9525"/>
            <wp:docPr id="6450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6189" name=""/>
                    <pic:cNvPicPr/>
                  </pic:nvPicPr>
                  <pic:blipFill>
                    <a:blip r:embed="rId16"/>
                    <a:stretch>
                      <a:fillRect/>
                    </a:stretch>
                  </pic:blipFill>
                  <pic:spPr>
                    <a:xfrm>
                      <a:off x="0" y="0"/>
                      <a:ext cx="2972215" cy="1514686"/>
                    </a:xfrm>
                    <a:prstGeom prst="rect">
                      <a:avLst/>
                    </a:prstGeom>
                  </pic:spPr>
                </pic:pic>
              </a:graphicData>
            </a:graphic>
          </wp:inline>
        </w:drawing>
      </w:r>
    </w:p>
    <w:p w14:paraId="0DA104B2" w14:textId="77777777" w:rsidR="002176B5" w:rsidRDefault="002176B5" w:rsidP="00B26B71">
      <w:pPr>
        <w:jc w:val="both"/>
        <w:rPr>
          <w:rFonts w:ascii="Times New Roman" w:hAnsi="Times New Roman" w:cs="Times New Roman"/>
          <w:b/>
          <w:bCs/>
          <w:sz w:val="28"/>
          <w:szCs w:val="28"/>
        </w:rPr>
      </w:pPr>
    </w:p>
    <w:p w14:paraId="7CE838DA" w14:textId="77777777" w:rsidR="002176B5" w:rsidRDefault="002176B5" w:rsidP="00B26B71">
      <w:pPr>
        <w:jc w:val="both"/>
        <w:rPr>
          <w:rFonts w:ascii="Times New Roman" w:hAnsi="Times New Roman" w:cs="Times New Roman"/>
          <w:b/>
          <w:bCs/>
          <w:sz w:val="28"/>
          <w:szCs w:val="28"/>
        </w:rPr>
      </w:pPr>
    </w:p>
    <w:p w14:paraId="0DF20F88" w14:textId="7C28EF7B" w:rsidR="002176B5" w:rsidRPr="00B26B71" w:rsidRDefault="002176B5" w:rsidP="00B26B71">
      <w:pPr>
        <w:jc w:val="both"/>
        <w:rPr>
          <w:rFonts w:ascii="Times New Roman" w:hAnsi="Times New Roman" w:cs="Times New Roman"/>
          <w:b/>
          <w:bCs/>
          <w:sz w:val="28"/>
          <w:szCs w:val="28"/>
        </w:rPr>
      </w:pPr>
      <w:r>
        <w:rPr>
          <w:noProof/>
        </w:rPr>
        <w:drawing>
          <wp:inline distT="0" distB="0" distL="0" distR="0" wp14:anchorId="0CA7585A" wp14:editId="2A145EF3">
            <wp:extent cx="3600450" cy="4076700"/>
            <wp:effectExtent l="0" t="0" r="0" b="0"/>
            <wp:docPr id="653879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450" cy="4076700"/>
                    </a:xfrm>
                    <a:prstGeom prst="rect">
                      <a:avLst/>
                    </a:prstGeom>
                    <a:noFill/>
                    <a:ln>
                      <a:noFill/>
                    </a:ln>
                  </pic:spPr>
                </pic:pic>
              </a:graphicData>
            </a:graphic>
          </wp:inline>
        </w:drawing>
      </w:r>
    </w:p>
    <w:p w14:paraId="054FB13D" w14:textId="77777777" w:rsidR="00587185" w:rsidRDefault="00587185" w:rsidP="00B42F62">
      <w:pPr>
        <w:jc w:val="both"/>
        <w:rPr>
          <w:rFonts w:ascii="Times New Roman" w:hAnsi="Times New Roman" w:cs="Times New Roman"/>
          <w:b/>
          <w:bCs/>
          <w:sz w:val="28"/>
          <w:szCs w:val="28"/>
          <w:lang w:val="en-US"/>
        </w:rPr>
      </w:pPr>
    </w:p>
    <w:p w14:paraId="24B18423" w14:textId="77777777" w:rsidR="002176B5" w:rsidRDefault="002176B5" w:rsidP="00B42F62">
      <w:pPr>
        <w:jc w:val="both"/>
        <w:rPr>
          <w:rFonts w:ascii="Times New Roman" w:hAnsi="Times New Roman" w:cs="Times New Roman"/>
          <w:b/>
          <w:bCs/>
          <w:sz w:val="28"/>
          <w:szCs w:val="28"/>
          <w:lang w:val="en-US"/>
        </w:rPr>
      </w:pPr>
    </w:p>
    <w:p w14:paraId="76A9DCD4" w14:textId="77777777" w:rsidR="002176B5" w:rsidRDefault="002176B5" w:rsidP="00B42F62">
      <w:pPr>
        <w:jc w:val="both"/>
        <w:rPr>
          <w:rFonts w:ascii="Times New Roman" w:hAnsi="Times New Roman" w:cs="Times New Roman"/>
          <w:b/>
          <w:bCs/>
          <w:sz w:val="28"/>
          <w:szCs w:val="28"/>
          <w:lang w:val="en-US"/>
        </w:rPr>
      </w:pPr>
    </w:p>
    <w:p w14:paraId="55918C67" w14:textId="77777777" w:rsidR="002176B5" w:rsidRDefault="002176B5" w:rsidP="00B42F62">
      <w:pPr>
        <w:jc w:val="both"/>
        <w:rPr>
          <w:rFonts w:ascii="Times New Roman" w:hAnsi="Times New Roman" w:cs="Times New Roman"/>
          <w:b/>
          <w:bCs/>
          <w:sz w:val="28"/>
          <w:szCs w:val="28"/>
          <w:lang w:val="en-US"/>
        </w:rPr>
      </w:pPr>
    </w:p>
    <w:p w14:paraId="3E4C2CDB" w14:textId="77777777" w:rsidR="002176B5" w:rsidRDefault="002176B5" w:rsidP="00B42F62">
      <w:pPr>
        <w:jc w:val="both"/>
        <w:rPr>
          <w:rFonts w:ascii="Times New Roman" w:hAnsi="Times New Roman" w:cs="Times New Roman"/>
          <w:b/>
          <w:bCs/>
          <w:sz w:val="28"/>
          <w:szCs w:val="28"/>
          <w:lang w:val="en-US"/>
        </w:rPr>
      </w:pPr>
    </w:p>
    <w:p w14:paraId="27235F16" w14:textId="77777777" w:rsidR="002176B5" w:rsidRDefault="002176B5" w:rsidP="00B42F62">
      <w:pPr>
        <w:jc w:val="both"/>
        <w:rPr>
          <w:rFonts w:ascii="Times New Roman" w:hAnsi="Times New Roman" w:cs="Times New Roman"/>
          <w:b/>
          <w:bCs/>
          <w:sz w:val="28"/>
          <w:szCs w:val="28"/>
          <w:lang w:val="en-US"/>
        </w:rPr>
      </w:pPr>
    </w:p>
    <w:p w14:paraId="09A27C68" w14:textId="74200574" w:rsidR="002176B5" w:rsidRPr="002176B5" w:rsidRDefault="002176B5" w:rsidP="00B42F62">
      <w:pPr>
        <w:jc w:val="both"/>
        <w:rPr>
          <w:rFonts w:ascii="Times New Roman" w:hAnsi="Times New Roman" w:cs="Times New Roman"/>
          <w:b/>
          <w:bCs/>
          <w:sz w:val="32"/>
          <w:szCs w:val="32"/>
          <w:lang w:val="en-US"/>
        </w:rPr>
      </w:pPr>
      <w:r w:rsidRPr="002176B5">
        <w:rPr>
          <w:rFonts w:ascii="Times New Roman" w:hAnsi="Times New Roman" w:cs="Times New Roman"/>
          <w:b/>
          <w:bCs/>
          <w:sz w:val="32"/>
          <w:szCs w:val="32"/>
        </w:rPr>
        <w:lastRenderedPageBreak/>
        <w:t>10.</w:t>
      </w:r>
      <w:r w:rsidRPr="002176B5">
        <w:rPr>
          <w:rFonts w:ascii="Times New Roman" w:hAnsi="Times New Roman" w:cs="Times New Roman"/>
          <w:b/>
          <w:bCs/>
          <w:sz w:val="32"/>
          <w:szCs w:val="32"/>
        </w:rPr>
        <w:t>Comparison of Reasoning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1609"/>
        <w:gridCol w:w="1887"/>
        <w:gridCol w:w="1727"/>
        <w:gridCol w:w="1634"/>
      </w:tblGrid>
      <w:tr w:rsidR="00473451" w:rsidRPr="00473451" w14:paraId="6DD57A07" w14:textId="77777777" w:rsidTr="00473451">
        <w:trPr>
          <w:tblHeader/>
          <w:tblCellSpacing w:w="15" w:type="dxa"/>
        </w:trPr>
        <w:tc>
          <w:tcPr>
            <w:tcW w:w="0" w:type="auto"/>
            <w:vAlign w:val="center"/>
            <w:hideMark/>
          </w:tcPr>
          <w:p w14:paraId="3D08B7CF"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Feature</w:t>
            </w:r>
          </w:p>
        </w:tc>
        <w:tc>
          <w:tcPr>
            <w:tcW w:w="0" w:type="auto"/>
            <w:vAlign w:val="center"/>
            <w:hideMark/>
          </w:tcPr>
          <w:p w14:paraId="1280485C"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Production Rules</w:t>
            </w:r>
          </w:p>
        </w:tc>
        <w:tc>
          <w:tcPr>
            <w:tcW w:w="0" w:type="auto"/>
            <w:vAlign w:val="center"/>
            <w:hideMark/>
          </w:tcPr>
          <w:p w14:paraId="5E64B8D4"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Propositional Logic</w:t>
            </w:r>
          </w:p>
        </w:tc>
        <w:tc>
          <w:tcPr>
            <w:tcW w:w="0" w:type="auto"/>
            <w:vAlign w:val="center"/>
            <w:hideMark/>
          </w:tcPr>
          <w:p w14:paraId="59137AD3"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First-Order Logic</w:t>
            </w:r>
          </w:p>
        </w:tc>
        <w:tc>
          <w:tcPr>
            <w:tcW w:w="0" w:type="auto"/>
            <w:vAlign w:val="center"/>
            <w:hideMark/>
          </w:tcPr>
          <w:p w14:paraId="5B5BDA60"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Prolog</w:t>
            </w:r>
          </w:p>
        </w:tc>
      </w:tr>
      <w:tr w:rsidR="00473451" w:rsidRPr="00473451" w14:paraId="4890C246" w14:textId="77777777" w:rsidTr="00473451">
        <w:trPr>
          <w:tblCellSpacing w:w="15" w:type="dxa"/>
        </w:trPr>
        <w:tc>
          <w:tcPr>
            <w:tcW w:w="0" w:type="auto"/>
            <w:vAlign w:val="center"/>
            <w:hideMark/>
          </w:tcPr>
          <w:p w14:paraId="31B740A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Representation</w:t>
            </w:r>
          </w:p>
        </w:tc>
        <w:tc>
          <w:tcPr>
            <w:tcW w:w="0" w:type="auto"/>
            <w:vAlign w:val="center"/>
            <w:hideMark/>
          </w:tcPr>
          <w:p w14:paraId="5E370B1F"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IF–THEN rules</w:t>
            </w:r>
          </w:p>
        </w:tc>
        <w:tc>
          <w:tcPr>
            <w:tcW w:w="0" w:type="auto"/>
            <w:vAlign w:val="center"/>
            <w:hideMark/>
          </w:tcPr>
          <w:p w14:paraId="00B28BAB"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Boolean propositions</w:t>
            </w:r>
          </w:p>
        </w:tc>
        <w:tc>
          <w:tcPr>
            <w:tcW w:w="0" w:type="auto"/>
            <w:vAlign w:val="center"/>
            <w:hideMark/>
          </w:tcPr>
          <w:p w14:paraId="5CA4C5B5"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Predicates and quantifiers</w:t>
            </w:r>
          </w:p>
        </w:tc>
        <w:tc>
          <w:tcPr>
            <w:tcW w:w="0" w:type="auto"/>
            <w:vAlign w:val="center"/>
            <w:hideMark/>
          </w:tcPr>
          <w:p w14:paraId="38419F8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Facts and rules</w:t>
            </w:r>
          </w:p>
        </w:tc>
      </w:tr>
      <w:tr w:rsidR="00473451" w:rsidRPr="00473451" w14:paraId="20DB0AD1" w14:textId="77777777" w:rsidTr="00473451">
        <w:trPr>
          <w:tblCellSpacing w:w="15" w:type="dxa"/>
        </w:trPr>
        <w:tc>
          <w:tcPr>
            <w:tcW w:w="0" w:type="auto"/>
            <w:vAlign w:val="center"/>
            <w:hideMark/>
          </w:tcPr>
          <w:p w14:paraId="7479C9E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Variables</w:t>
            </w:r>
          </w:p>
        </w:tc>
        <w:tc>
          <w:tcPr>
            <w:tcW w:w="0" w:type="auto"/>
            <w:vAlign w:val="center"/>
            <w:hideMark/>
          </w:tcPr>
          <w:p w14:paraId="7F44626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Limited</w:t>
            </w:r>
          </w:p>
        </w:tc>
        <w:tc>
          <w:tcPr>
            <w:tcW w:w="0" w:type="auto"/>
            <w:vAlign w:val="center"/>
            <w:hideMark/>
          </w:tcPr>
          <w:p w14:paraId="7D8043C3"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w:t>
            </w:r>
          </w:p>
        </w:tc>
        <w:tc>
          <w:tcPr>
            <w:tcW w:w="0" w:type="auto"/>
            <w:vAlign w:val="center"/>
            <w:hideMark/>
          </w:tcPr>
          <w:p w14:paraId="3CB48627"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Yes</w:t>
            </w:r>
          </w:p>
        </w:tc>
        <w:tc>
          <w:tcPr>
            <w:tcW w:w="0" w:type="auto"/>
            <w:vAlign w:val="center"/>
            <w:hideMark/>
          </w:tcPr>
          <w:p w14:paraId="748B58D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Yes</w:t>
            </w:r>
          </w:p>
        </w:tc>
      </w:tr>
      <w:tr w:rsidR="00473451" w:rsidRPr="00473451" w14:paraId="1834A287" w14:textId="77777777" w:rsidTr="00473451">
        <w:trPr>
          <w:tblCellSpacing w:w="15" w:type="dxa"/>
        </w:trPr>
        <w:tc>
          <w:tcPr>
            <w:tcW w:w="0" w:type="auto"/>
            <w:vAlign w:val="center"/>
            <w:hideMark/>
          </w:tcPr>
          <w:p w14:paraId="0E3AB31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Quantifiers</w:t>
            </w:r>
          </w:p>
        </w:tc>
        <w:tc>
          <w:tcPr>
            <w:tcW w:w="0" w:type="auto"/>
            <w:vAlign w:val="center"/>
            <w:hideMark/>
          </w:tcPr>
          <w:p w14:paraId="7CF557E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w:t>
            </w:r>
          </w:p>
        </w:tc>
        <w:tc>
          <w:tcPr>
            <w:tcW w:w="0" w:type="auto"/>
            <w:vAlign w:val="center"/>
            <w:hideMark/>
          </w:tcPr>
          <w:p w14:paraId="6B3A8EB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w:t>
            </w:r>
          </w:p>
        </w:tc>
        <w:tc>
          <w:tcPr>
            <w:tcW w:w="0" w:type="auto"/>
            <w:vAlign w:val="center"/>
            <w:hideMark/>
          </w:tcPr>
          <w:p w14:paraId="4080D85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Yes</w:t>
            </w:r>
          </w:p>
        </w:tc>
        <w:tc>
          <w:tcPr>
            <w:tcW w:w="0" w:type="auto"/>
            <w:vAlign w:val="center"/>
            <w:hideMark/>
          </w:tcPr>
          <w:p w14:paraId="29F7884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Implicit</w:t>
            </w:r>
          </w:p>
        </w:tc>
      </w:tr>
      <w:tr w:rsidR="00473451" w:rsidRPr="00473451" w14:paraId="27FA5A74" w14:textId="77777777" w:rsidTr="00473451">
        <w:trPr>
          <w:tblCellSpacing w:w="15" w:type="dxa"/>
        </w:trPr>
        <w:tc>
          <w:tcPr>
            <w:tcW w:w="0" w:type="auto"/>
            <w:vAlign w:val="center"/>
            <w:hideMark/>
          </w:tcPr>
          <w:p w14:paraId="364BE37E"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Individual entities</w:t>
            </w:r>
          </w:p>
        </w:tc>
        <w:tc>
          <w:tcPr>
            <w:tcW w:w="0" w:type="auto"/>
            <w:vAlign w:val="center"/>
            <w:hideMark/>
          </w:tcPr>
          <w:p w14:paraId="1863396F"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319F16F1"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Limited</w:t>
            </w:r>
          </w:p>
        </w:tc>
        <w:tc>
          <w:tcPr>
            <w:tcW w:w="0" w:type="auto"/>
            <w:vAlign w:val="center"/>
            <w:hideMark/>
          </w:tcPr>
          <w:p w14:paraId="3F3FD73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c>
          <w:tcPr>
            <w:tcW w:w="0" w:type="auto"/>
            <w:vAlign w:val="center"/>
            <w:hideMark/>
          </w:tcPr>
          <w:p w14:paraId="0F2F631F"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r>
      <w:tr w:rsidR="00473451" w:rsidRPr="00473451" w14:paraId="3DD6B7CA" w14:textId="77777777" w:rsidTr="00473451">
        <w:trPr>
          <w:tblCellSpacing w:w="15" w:type="dxa"/>
        </w:trPr>
        <w:tc>
          <w:tcPr>
            <w:tcW w:w="0" w:type="auto"/>
            <w:vAlign w:val="center"/>
            <w:hideMark/>
          </w:tcPr>
          <w:p w14:paraId="4A6CE4D7"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Relationships</w:t>
            </w:r>
          </w:p>
        </w:tc>
        <w:tc>
          <w:tcPr>
            <w:tcW w:w="0" w:type="auto"/>
            <w:vAlign w:val="center"/>
            <w:hideMark/>
          </w:tcPr>
          <w:p w14:paraId="4E93D7A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Limited</w:t>
            </w:r>
          </w:p>
        </w:tc>
        <w:tc>
          <w:tcPr>
            <w:tcW w:w="0" w:type="auto"/>
            <w:vAlign w:val="center"/>
            <w:hideMark/>
          </w:tcPr>
          <w:p w14:paraId="18C43F4A"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Very limited</w:t>
            </w:r>
          </w:p>
        </w:tc>
        <w:tc>
          <w:tcPr>
            <w:tcW w:w="0" w:type="auto"/>
            <w:vAlign w:val="center"/>
            <w:hideMark/>
          </w:tcPr>
          <w:p w14:paraId="3BBCC0C4"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Strong</w:t>
            </w:r>
          </w:p>
        </w:tc>
        <w:tc>
          <w:tcPr>
            <w:tcW w:w="0" w:type="auto"/>
            <w:vAlign w:val="center"/>
            <w:hideMark/>
          </w:tcPr>
          <w:p w14:paraId="533BF29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Strong</w:t>
            </w:r>
          </w:p>
        </w:tc>
      </w:tr>
      <w:tr w:rsidR="00473451" w:rsidRPr="00473451" w14:paraId="35D0F338" w14:textId="77777777" w:rsidTr="00473451">
        <w:trPr>
          <w:tblCellSpacing w:w="15" w:type="dxa"/>
        </w:trPr>
        <w:tc>
          <w:tcPr>
            <w:tcW w:w="0" w:type="auto"/>
            <w:vAlign w:val="center"/>
            <w:hideMark/>
          </w:tcPr>
          <w:p w14:paraId="7155A2E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Inference</w:t>
            </w:r>
          </w:p>
        </w:tc>
        <w:tc>
          <w:tcPr>
            <w:tcW w:w="0" w:type="auto"/>
            <w:vAlign w:val="center"/>
            <w:hideMark/>
          </w:tcPr>
          <w:p w14:paraId="7D57BF6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Rule matching</w:t>
            </w:r>
          </w:p>
        </w:tc>
        <w:tc>
          <w:tcPr>
            <w:tcW w:w="0" w:type="auto"/>
            <w:vAlign w:val="center"/>
            <w:hideMark/>
          </w:tcPr>
          <w:p w14:paraId="2A55B41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Boolean inference</w:t>
            </w:r>
          </w:p>
        </w:tc>
        <w:tc>
          <w:tcPr>
            <w:tcW w:w="0" w:type="auto"/>
            <w:vAlign w:val="center"/>
            <w:hideMark/>
          </w:tcPr>
          <w:p w14:paraId="34EADE0D"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Deductive reasoning</w:t>
            </w:r>
          </w:p>
        </w:tc>
        <w:tc>
          <w:tcPr>
            <w:tcW w:w="0" w:type="auto"/>
            <w:vAlign w:val="center"/>
            <w:hideMark/>
          </w:tcPr>
          <w:p w14:paraId="315570B1"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Automated inference</w:t>
            </w:r>
          </w:p>
        </w:tc>
      </w:tr>
      <w:tr w:rsidR="00473451" w:rsidRPr="00473451" w14:paraId="47C52024" w14:textId="77777777" w:rsidTr="00473451">
        <w:trPr>
          <w:tblCellSpacing w:w="15" w:type="dxa"/>
        </w:trPr>
        <w:tc>
          <w:tcPr>
            <w:tcW w:w="0" w:type="auto"/>
            <w:vAlign w:val="center"/>
            <w:hideMark/>
          </w:tcPr>
          <w:p w14:paraId="2C0F78A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Query capability</w:t>
            </w:r>
          </w:p>
        </w:tc>
        <w:tc>
          <w:tcPr>
            <w:tcW w:w="0" w:type="auto"/>
            <w:vAlign w:val="center"/>
            <w:hideMark/>
          </w:tcPr>
          <w:p w14:paraId="68952357"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3C79BE0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Low</w:t>
            </w:r>
          </w:p>
        </w:tc>
        <w:tc>
          <w:tcPr>
            <w:tcW w:w="0" w:type="auto"/>
            <w:vAlign w:val="center"/>
            <w:hideMark/>
          </w:tcPr>
          <w:p w14:paraId="257C3BA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c>
          <w:tcPr>
            <w:tcW w:w="0" w:type="auto"/>
            <w:vAlign w:val="center"/>
            <w:hideMark/>
          </w:tcPr>
          <w:p w14:paraId="2A097473"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Very high</w:t>
            </w:r>
          </w:p>
        </w:tc>
      </w:tr>
      <w:tr w:rsidR="00473451" w:rsidRPr="00473451" w14:paraId="4FB9245D" w14:textId="77777777" w:rsidTr="00473451">
        <w:trPr>
          <w:tblCellSpacing w:w="15" w:type="dxa"/>
        </w:trPr>
        <w:tc>
          <w:tcPr>
            <w:tcW w:w="0" w:type="auto"/>
            <w:vAlign w:val="center"/>
            <w:hideMark/>
          </w:tcPr>
          <w:p w14:paraId="706EE00A"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Backtracking</w:t>
            </w:r>
          </w:p>
        </w:tc>
        <w:tc>
          <w:tcPr>
            <w:tcW w:w="0" w:type="auto"/>
            <w:vAlign w:val="center"/>
            <w:hideMark/>
          </w:tcPr>
          <w:p w14:paraId="6895CD1A"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w:t>
            </w:r>
          </w:p>
        </w:tc>
        <w:tc>
          <w:tcPr>
            <w:tcW w:w="0" w:type="auto"/>
            <w:vAlign w:val="center"/>
            <w:hideMark/>
          </w:tcPr>
          <w:p w14:paraId="55EA46D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w:t>
            </w:r>
          </w:p>
        </w:tc>
        <w:tc>
          <w:tcPr>
            <w:tcW w:w="0" w:type="auto"/>
            <w:vAlign w:val="center"/>
            <w:hideMark/>
          </w:tcPr>
          <w:p w14:paraId="17ABC11B"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Not inherent</w:t>
            </w:r>
          </w:p>
        </w:tc>
        <w:tc>
          <w:tcPr>
            <w:tcW w:w="0" w:type="auto"/>
            <w:vAlign w:val="center"/>
            <w:hideMark/>
          </w:tcPr>
          <w:p w14:paraId="331BE1FB"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Yes</w:t>
            </w:r>
          </w:p>
        </w:tc>
      </w:tr>
      <w:tr w:rsidR="00473451" w:rsidRPr="00473451" w14:paraId="425B1C8D" w14:textId="77777777" w:rsidTr="00473451">
        <w:trPr>
          <w:tblCellSpacing w:w="15" w:type="dxa"/>
        </w:trPr>
        <w:tc>
          <w:tcPr>
            <w:tcW w:w="0" w:type="auto"/>
            <w:vAlign w:val="center"/>
            <w:hideMark/>
          </w:tcPr>
          <w:p w14:paraId="0CB4D6E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Expressiveness</w:t>
            </w:r>
          </w:p>
        </w:tc>
        <w:tc>
          <w:tcPr>
            <w:tcW w:w="0" w:type="auto"/>
            <w:vAlign w:val="center"/>
            <w:hideMark/>
          </w:tcPr>
          <w:p w14:paraId="10A46070"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0D14755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Low</w:t>
            </w:r>
          </w:p>
        </w:tc>
        <w:tc>
          <w:tcPr>
            <w:tcW w:w="0" w:type="auto"/>
            <w:vAlign w:val="center"/>
            <w:hideMark/>
          </w:tcPr>
          <w:p w14:paraId="64E65D7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Very high</w:t>
            </w:r>
          </w:p>
        </w:tc>
        <w:tc>
          <w:tcPr>
            <w:tcW w:w="0" w:type="auto"/>
            <w:vAlign w:val="center"/>
            <w:hideMark/>
          </w:tcPr>
          <w:p w14:paraId="749CE71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r>
      <w:tr w:rsidR="00473451" w:rsidRPr="00473451" w14:paraId="2792A4EC" w14:textId="77777777" w:rsidTr="00473451">
        <w:trPr>
          <w:tblCellSpacing w:w="15" w:type="dxa"/>
        </w:trPr>
        <w:tc>
          <w:tcPr>
            <w:tcW w:w="0" w:type="auto"/>
            <w:vAlign w:val="center"/>
            <w:hideMark/>
          </w:tcPr>
          <w:p w14:paraId="3C631EF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Ease of understanding</w:t>
            </w:r>
          </w:p>
        </w:tc>
        <w:tc>
          <w:tcPr>
            <w:tcW w:w="0" w:type="auto"/>
            <w:vAlign w:val="center"/>
            <w:hideMark/>
          </w:tcPr>
          <w:p w14:paraId="41A7F074"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c>
          <w:tcPr>
            <w:tcW w:w="0" w:type="auto"/>
            <w:vAlign w:val="center"/>
            <w:hideMark/>
          </w:tcPr>
          <w:p w14:paraId="62C05C3E"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c>
          <w:tcPr>
            <w:tcW w:w="0" w:type="auto"/>
            <w:vAlign w:val="center"/>
            <w:hideMark/>
          </w:tcPr>
          <w:p w14:paraId="089FA904"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7023C6E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r>
      <w:tr w:rsidR="00473451" w:rsidRPr="00473451" w14:paraId="4FB7E049" w14:textId="77777777" w:rsidTr="00473451">
        <w:trPr>
          <w:tblCellSpacing w:w="15" w:type="dxa"/>
        </w:trPr>
        <w:tc>
          <w:tcPr>
            <w:tcW w:w="0" w:type="auto"/>
            <w:vAlign w:val="center"/>
            <w:hideMark/>
          </w:tcPr>
          <w:p w14:paraId="3FCDC847"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Automation</w:t>
            </w:r>
          </w:p>
        </w:tc>
        <w:tc>
          <w:tcPr>
            <w:tcW w:w="0" w:type="auto"/>
            <w:vAlign w:val="center"/>
            <w:hideMark/>
          </w:tcPr>
          <w:p w14:paraId="54891DC3"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2B47B71B"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Low</w:t>
            </w:r>
          </w:p>
        </w:tc>
        <w:tc>
          <w:tcPr>
            <w:tcW w:w="0" w:type="auto"/>
            <w:vAlign w:val="center"/>
            <w:hideMark/>
          </w:tcPr>
          <w:p w14:paraId="7948448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647AA27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r>
      <w:tr w:rsidR="00473451" w:rsidRPr="00473451" w14:paraId="44D1BECB" w14:textId="77777777" w:rsidTr="00473451">
        <w:trPr>
          <w:tblCellSpacing w:w="15" w:type="dxa"/>
        </w:trPr>
        <w:tc>
          <w:tcPr>
            <w:tcW w:w="0" w:type="auto"/>
            <w:vAlign w:val="center"/>
            <w:hideMark/>
          </w:tcPr>
          <w:p w14:paraId="5C2432AD"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Suitability for this problem</w:t>
            </w:r>
          </w:p>
        </w:tc>
        <w:tc>
          <w:tcPr>
            <w:tcW w:w="0" w:type="auto"/>
            <w:vAlign w:val="center"/>
            <w:hideMark/>
          </w:tcPr>
          <w:p w14:paraId="73B8EEBC"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High</w:t>
            </w:r>
          </w:p>
        </w:tc>
        <w:tc>
          <w:tcPr>
            <w:tcW w:w="0" w:type="auto"/>
            <w:vAlign w:val="center"/>
            <w:hideMark/>
          </w:tcPr>
          <w:p w14:paraId="18ABA4F9"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Moderate</w:t>
            </w:r>
          </w:p>
        </w:tc>
        <w:tc>
          <w:tcPr>
            <w:tcW w:w="0" w:type="auto"/>
            <w:vAlign w:val="center"/>
            <w:hideMark/>
          </w:tcPr>
          <w:p w14:paraId="0BE4B5E8"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Very high</w:t>
            </w:r>
          </w:p>
        </w:tc>
        <w:tc>
          <w:tcPr>
            <w:tcW w:w="0" w:type="auto"/>
            <w:vAlign w:val="center"/>
            <w:hideMark/>
          </w:tcPr>
          <w:p w14:paraId="602349C4"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Very high</w:t>
            </w:r>
          </w:p>
        </w:tc>
      </w:tr>
    </w:tbl>
    <w:p w14:paraId="7542B852" w14:textId="3F69C65C" w:rsidR="00C10378" w:rsidRDefault="00C10378" w:rsidP="00B42F62">
      <w:pPr>
        <w:jc w:val="both"/>
        <w:rPr>
          <w:rFonts w:ascii="Times New Roman" w:hAnsi="Times New Roman" w:cs="Times New Roman"/>
          <w:sz w:val="28"/>
          <w:szCs w:val="28"/>
          <w:lang w:val="en-US"/>
        </w:rPr>
      </w:pPr>
    </w:p>
    <w:p w14:paraId="1FC8C803" w14:textId="603FDE54" w:rsidR="00473451" w:rsidRDefault="00473451" w:rsidP="00B42F62">
      <w:pPr>
        <w:jc w:val="both"/>
        <w:rPr>
          <w:rFonts w:ascii="Times New Roman" w:hAnsi="Times New Roman" w:cs="Times New Roman"/>
          <w:sz w:val="28"/>
          <w:szCs w:val="28"/>
        </w:rPr>
      </w:pPr>
      <w:r w:rsidRPr="00473451">
        <w:rPr>
          <w:rFonts w:ascii="Times New Roman" w:hAnsi="Times New Roman" w:cs="Times New Roman"/>
          <w:b/>
          <w:bCs/>
          <w:sz w:val="32"/>
          <w:szCs w:val="32"/>
          <w:lang w:val="en-US"/>
        </w:rPr>
        <w:t xml:space="preserve">11. </w:t>
      </w:r>
      <w:r w:rsidRPr="00473451">
        <w:rPr>
          <w:rFonts w:ascii="Times New Roman" w:hAnsi="Times New Roman" w:cs="Times New Roman"/>
          <w:b/>
          <w:bCs/>
          <w:sz w:val="32"/>
          <w:szCs w:val="32"/>
        </w:rPr>
        <w:t>Detailed Reasoning Analysis</w:t>
      </w:r>
    </w:p>
    <w:p w14:paraId="18BD5A5B"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Production Rules</w:t>
      </w:r>
    </w:p>
    <w:p w14:paraId="33402622"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Production Rules are highly interpretable because the decision is explicitly represented using IF–THEN statements. They are suitable when the decision criteria are clearly defined.</w:t>
      </w:r>
    </w:p>
    <w:p w14:paraId="3F03AE5C"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Propositional Logic</w:t>
      </w:r>
    </w:p>
    <w:p w14:paraId="0B44C841"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lastRenderedPageBreak/>
        <w:t>Propositional Logic provides a simple mathematical representation of the decision using Boolean propositions. However, it does not naturally represent individual customers, variables, or relationships.</w:t>
      </w:r>
    </w:p>
    <w:p w14:paraId="68C32E5E"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First-Order Logic</w:t>
      </w:r>
    </w:p>
    <w:p w14:paraId="22D6B44D"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First-Order Logic provides greater expressive power because it supports variables, predicates, constants, and quantifiers. It can represent general rules that apply to multiple customers.</w:t>
      </w:r>
    </w:p>
    <w:p w14:paraId="21CFB3E2" w14:textId="77777777" w:rsidR="00473451" w:rsidRPr="00473451" w:rsidRDefault="00473451" w:rsidP="00473451">
      <w:pPr>
        <w:jc w:val="both"/>
        <w:rPr>
          <w:rFonts w:ascii="Times New Roman" w:hAnsi="Times New Roman" w:cs="Times New Roman"/>
          <w:b/>
          <w:bCs/>
          <w:sz w:val="28"/>
          <w:szCs w:val="28"/>
        </w:rPr>
      </w:pPr>
      <w:r w:rsidRPr="00473451">
        <w:rPr>
          <w:rFonts w:ascii="Times New Roman" w:hAnsi="Times New Roman" w:cs="Times New Roman"/>
          <w:b/>
          <w:bCs/>
          <w:sz w:val="28"/>
          <w:szCs w:val="28"/>
        </w:rPr>
        <w:t>Prolog</w:t>
      </w:r>
    </w:p>
    <w:p w14:paraId="3834AAA3" w14:textId="77777777" w:rsidR="00473451" w:rsidRPr="00473451" w:rsidRDefault="00473451" w:rsidP="00473451">
      <w:pPr>
        <w:jc w:val="both"/>
        <w:rPr>
          <w:rFonts w:ascii="Times New Roman" w:hAnsi="Times New Roman" w:cs="Times New Roman"/>
          <w:sz w:val="28"/>
          <w:szCs w:val="28"/>
        </w:rPr>
      </w:pPr>
      <w:r w:rsidRPr="00473451">
        <w:rPr>
          <w:rFonts w:ascii="Times New Roman" w:hAnsi="Times New Roman" w:cs="Times New Roman"/>
          <w:sz w:val="28"/>
          <w:szCs w:val="28"/>
        </w:rPr>
        <w:t>Prolog provides executable logical reasoning. It supports variables, pattern matching, backtracking, and queries. Therefore, it is particularly suitable for implementing a rule-based expert system where users need to ask different questions about the knowledge base.</w:t>
      </w:r>
    </w:p>
    <w:p w14:paraId="2E0766D0" w14:textId="77777777" w:rsidR="00473451" w:rsidRDefault="00473451" w:rsidP="00B42F62">
      <w:pPr>
        <w:jc w:val="both"/>
        <w:rPr>
          <w:rFonts w:ascii="Times New Roman" w:hAnsi="Times New Roman" w:cs="Times New Roman"/>
          <w:sz w:val="28"/>
          <w:szCs w:val="28"/>
          <w:lang w:val="en-US"/>
        </w:rPr>
      </w:pPr>
    </w:p>
    <w:p w14:paraId="0F04D0B8" w14:textId="58F46DE5" w:rsidR="00074B12" w:rsidRDefault="00074B12" w:rsidP="00B42F62">
      <w:pPr>
        <w:jc w:val="both"/>
        <w:rPr>
          <w:rFonts w:ascii="Times New Roman" w:hAnsi="Times New Roman" w:cs="Times New Roman"/>
          <w:b/>
          <w:bCs/>
          <w:sz w:val="32"/>
          <w:szCs w:val="32"/>
        </w:rPr>
      </w:pPr>
      <w:r w:rsidRPr="00074B12">
        <w:rPr>
          <w:rFonts w:ascii="Times New Roman" w:hAnsi="Times New Roman" w:cs="Times New Roman"/>
          <w:b/>
          <w:bCs/>
          <w:sz w:val="32"/>
          <w:szCs w:val="32"/>
          <w:lang w:val="en-US"/>
        </w:rPr>
        <w:t>12.</w:t>
      </w:r>
      <w:r w:rsidRPr="00074B12">
        <w:rPr>
          <w:b/>
          <w:bCs/>
          <w:sz w:val="32"/>
          <w:szCs w:val="32"/>
        </w:rPr>
        <w:t xml:space="preserve"> </w:t>
      </w:r>
      <w:r w:rsidRPr="00074B12">
        <w:rPr>
          <w:rFonts w:ascii="Times New Roman" w:hAnsi="Times New Roman" w:cs="Times New Roman"/>
          <w:b/>
          <w:bCs/>
          <w:sz w:val="32"/>
          <w:szCs w:val="32"/>
        </w:rPr>
        <w:t>Same Customer — Four Reasoning Approaches</w:t>
      </w:r>
    </w:p>
    <w:p w14:paraId="63C94184"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Production Rules</w:t>
      </w:r>
    </w:p>
    <w:p w14:paraId="3AE35605"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IF all conditions are satisfied</w:t>
      </w:r>
    </w:p>
    <w:p w14:paraId="3E67DB54"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THEN Ravi is eligible.</w:t>
      </w:r>
    </w:p>
    <w:p w14:paraId="3155F35E"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Propositional Logic</w:t>
      </w:r>
    </w:p>
    <w:p w14:paraId="49662C6C"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 xml:space="preserve">I </w:t>
      </w:r>
      <w:r w:rsidRPr="00074B12">
        <w:rPr>
          <w:rFonts w:ascii="Cambria Math" w:hAnsi="Cambria Math" w:cs="Cambria Math"/>
          <w:sz w:val="28"/>
          <w:szCs w:val="28"/>
        </w:rPr>
        <w:t>∧</w:t>
      </w:r>
      <w:r w:rsidRPr="00074B12">
        <w:rPr>
          <w:rFonts w:ascii="Times New Roman" w:hAnsi="Times New Roman" w:cs="Times New Roman"/>
          <w:sz w:val="28"/>
          <w:szCs w:val="28"/>
        </w:rPr>
        <w:t xml:space="preserve"> C </w:t>
      </w:r>
      <w:r w:rsidRPr="00074B12">
        <w:rPr>
          <w:rFonts w:ascii="Cambria Math" w:hAnsi="Cambria Math" w:cs="Cambria Math"/>
          <w:sz w:val="28"/>
          <w:szCs w:val="28"/>
        </w:rPr>
        <w:t>∧</w:t>
      </w:r>
      <w:r w:rsidRPr="00074B12">
        <w:rPr>
          <w:rFonts w:ascii="Times New Roman" w:hAnsi="Times New Roman" w:cs="Times New Roman"/>
          <w:sz w:val="28"/>
          <w:szCs w:val="28"/>
        </w:rPr>
        <w:t xml:space="preserve"> E </w:t>
      </w:r>
      <w:r w:rsidRPr="00074B12">
        <w:rPr>
          <w:rFonts w:ascii="Cambria Math" w:hAnsi="Cambria Math" w:cs="Cambria Math"/>
          <w:sz w:val="28"/>
          <w:szCs w:val="28"/>
        </w:rPr>
        <w:t>∧</w:t>
      </w:r>
      <w:r w:rsidRPr="00074B12">
        <w:rPr>
          <w:rFonts w:ascii="Times New Roman" w:hAnsi="Times New Roman" w:cs="Times New Roman"/>
          <w:sz w:val="28"/>
          <w:szCs w:val="28"/>
        </w:rPr>
        <w:t xml:space="preserve"> L </w:t>
      </w:r>
      <w:r w:rsidRPr="00074B12">
        <w:rPr>
          <w:rFonts w:ascii="Cambria Math" w:hAnsi="Cambria Math" w:cs="Cambria Math"/>
          <w:sz w:val="28"/>
          <w:szCs w:val="28"/>
        </w:rPr>
        <w:t>∧</w:t>
      </w:r>
      <w:r w:rsidRPr="00074B12">
        <w:rPr>
          <w:rFonts w:ascii="Times New Roman" w:hAnsi="Times New Roman" w:cs="Times New Roman"/>
          <w:sz w:val="28"/>
          <w:szCs w:val="28"/>
        </w:rPr>
        <w:t xml:space="preserve"> R → EL</w:t>
      </w:r>
    </w:p>
    <w:p w14:paraId="6FC30BD0"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For Ravi:</w:t>
      </w:r>
    </w:p>
    <w:p w14:paraId="28A92FF0"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 xml:space="preserve">True </w:t>
      </w:r>
      <w:r w:rsidRPr="00074B12">
        <w:rPr>
          <w:rFonts w:ascii="Cambria Math" w:hAnsi="Cambria Math" w:cs="Cambria Math"/>
          <w:sz w:val="28"/>
          <w:szCs w:val="28"/>
        </w:rPr>
        <w:t>∧</w:t>
      </w:r>
      <w:r w:rsidRPr="00074B12">
        <w:rPr>
          <w:rFonts w:ascii="Times New Roman" w:hAnsi="Times New Roman" w:cs="Times New Roman"/>
          <w:sz w:val="28"/>
          <w:szCs w:val="28"/>
        </w:rPr>
        <w:t xml:space="preserve"> True </w:t>
      </w:r>
      <w:r w:rsidRPr="00074B12">
        <w:rPr>
          <w:rFonts w:ascii="Cambria Math" w:hAnsi="Cambria Math" w:cs="Cambria Math"/>
          <w:sz w:val="28"/>
          <w:szCs w:val="28"/>
        </w:rPr>
        <w:t>∧</w:t>
      </w:r>
      <w:r w:rsidRPr="00074B12">
        <w:rPr>
          <w:rFonts w:ascii="Times New Roman" w:hAnsi="Times New Roman" w:cs="Times New Roman"/>
          <w:sz w:val="28"/>
          <w:szCs w:val="28"/>
        </w:rPr>
        <w:t xml:space="preserve"> True </w:t>
      </w:r>
      <w:r w:rsidRPr="00074B12">
        <w:rPr>
          <w:rFonts w:ascii="Cambria Math" w:hAnsi="Cambria Math" w:cs="Cambria Math"/>
          <w:sz w:val="28"/>
          <w:szCs w:val="28"/>
        </w:rPr>
        <w:t>∧</w:t>
      </w:r>
      <w:r w:rsidRPr="00074B12">
        <w:rPr>
          <w:rFonts w:ascii="Times New Roman" w:hAnsi="Times New Roman" w:cs="Times New Roman"/>
          <w:sz w:val="28"/>
          <w:szCs w:val="28"/>
        </w:rPr>
        <w:t xml:space="preserve"> True </w:t>
      </w:r>
      <w:r w:rsidRPr="00074B12">
        <w:rPr>
          <w:rFonts w:ascii="Cambria Math" w:hAnsi="Cambria Math" w:cs="Cambria Math"/>
          <w:sz w:val="28"/>
          <w:szCs w:val="28"/>
        </w:rPr>
        <w:t>∧</w:t>
      </w:r>
      <w:r w:rsidRPr="00074B12">
        <w:rPr>
          <w:rFonts w:ascii="Times New Roman" w:hAnsi="Times New Roman" w:cs="Times New Roman"/>
          <w:sz w:val="28"/>
          <w:szCs w:val="28"/>
        </w:rPr>
        <w:t xml:space="preserve"> True</w:t>
      </w:r>
    </w:p>
    <w:p w14:paraId="7DA0C9F3"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 True</w:t>
      </w:r>
    </w:p>
    <w:p w14:paraId="1C705F39"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First-Order Logic</w:t>
      </w:r>
    </w:p>
    <w:p w14:paraId="1E01CF92"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income(ravi, 60000)</w:t>
      </w:r>
    </w:p>
    <w:p w14:paraId="4684E0EA"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credit_score(ravi, 750)</w:t>
      </w:r>
    </w:p>
    <w:p w14:paraId="72B558C8"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employment(ravi, employed)</w:t>
      </w:r>
    </w:p>
    <w:p w14:paraId="321BE073"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existing_loans(ravi, 1)</w:t>
      </w:r>
    </w:p>
    <w:p w14:paraId="727E75EA"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repayment(ravi, good)</w:t>
      </w:r>
    </w:p>
    <w:p w14:paraId="787E7F8D"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lastRenderedPageBreak/>
        <w:t>The general rule applies to Ravi.</w:t>
      </w:r>
    </w:p>
    <w:p w14:paraId="27F033A5"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Prolog</w:t>
      </w:r>
    </w:p>
    <w:p w14:paraId="44F9F850" w14:textId="77777777" w:rsidR="00074B12" w:rsidRP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 loan_eligible(ravi).</w:t>
      </w:r>
    </w:p>
    <w:p w14:paraId="44B7F7D1" w14:textId="77777777" w:rsidR="00074B12" w:rsidRPr="00074B12" w:rsidRDefault="00074B12" w:rsidP="00074B12">
      <w:pPr>
        <w:jc w:val="both"/>
        <w:rPr>
          <w:rFonts w:ascii="Times New Roman" w:hAnsi="Times New Roman" w:cs="Times New Roman"/>
          <w:b/>
          <w:bCs/>
          <w:sz w:val="28"/>
          <w:szCs w:val="28"/>
        </w:rPr>
      </w:pPr>
      <w:r w:rsidRPr="00074B12">
        <w:rPr>
          <w:rFonts w:ascii="Times New Roman" w:hAnsi="Times New Roman" w:cs="Times New Roman"/>
          <w:b/>
          <w:bCs/>
          <w:sz w:val="28"/>
          <w:szCs w:val="28"/>
        </w:rPr>
        <w:t>Output:</w:t>
      </w:r>
    </w:p>
    <w:p w14:paraId="60AAF633" w14:textId="77777777" w:rsidR="00074B12" w:rsidRDefault="00074B12" w:rsidP="00074B12">
      <w:pPr>
        <w:jc w:val="both"/>
        <w:rPr>
          <w:rFonts w:ascii="Times New Roman" w:hAnsi="Times New Roman" w:cs="Times New Roman"/>
          <w:sz w:val="28"/>
          <w:szCs w:val="28"/>
        </w:rPr>
      </w:pPr>
      <w:r w:rsidRPr="00074B12">
        <w:rPr>
          <w:rFonts w:ascii="Times New Roman" w:hAnsi="Times New Roman" w:cs="Times New Roman"/>
          <w:sz w:val="28"/>
          <w:szCs w:val="28"/>
        </w:rPr>
        <w:t>true.</w:t>
      </w:r>
    </w:p>
    <w:p w14:paraId="52C5E7C5" w14:textId="597B86E9" w:rsidR="005A65AE" w:rsidRDefault="005A65AE" w:rsidP="00074B12">
      <w:pPr>
        <w:jc w:val="both"/>
        <w:rPr>
          <w:rFonts w:ascii="Times New Roman" w:hAnsi="Times New Roman" w:cs="Times New Roman"/>
          <w:sz w:val="28"/>
          <w:szCs w:val="28"/>
        </w:rPr>
      </w:pPr>
      <w:r w:rsidRPr="005A65AE">
        <w:rPr>
          <w:rFonts w:ascii="Times New Roman" w:hAnsi="Times New Roman" w:cs="Times New Roman"/>
          <w:sz w:val="28"/>
          <w:szCs w:val="28"/>
        </w:rPr>
        <w:t>Although all four approaches produce the same final decision, their reasoning mechanisms differ. Production Rules use rule matching, Propositional Logic uses Boolean inference, First-Order Logic uses predicate-based deduction, and Prolog performs automated logical inference through queries and backtracking.</w:t>
      </w:r>
    </w:p>
    <w:p w14:paraId="337113F3" w14:textId="77777777" w:rsidR="005A65AE" w:rsidRDefault="005A65AE" w:rsidP="00074B12">
      <w:pPr>
        <w:jc w:val="both"/>
        <w:rPr>
          <w:rFonts w:ascii="Times New Roman" w:hAnsi="Times New Roman" w:cs="Times New Roman"/>
          <w:sz w:val="28"/>
          <w:szCs w:val="28"/>
        </w:rPr>
      </w:pPr>
    </w:p>
    <w:p w14:paraId="5562AC26" w14:textId="4F8A427F" w:rsidR="005A65AE" w:rsidRPr="005A65AE" w:rsidRDefault="005A65AE" w:rsidP="00074B12">
      <w:pPr>
        <w:jc w:val="both"/>
        <w:rPr>
          <w:rFonts w:ascii="Times New Roman" w:hAnsi="Times New Roman" w:cs="Times New Roman"/>
          <w:b/>
          <w:bCs/>
          <w:sz w:val="32"/>
          <w:szCs w:val="32"/>
        </w:rPr>
      </w:pPr>
      <w:r w:rsidRPr="005A65AE">
        <w:rPr>
          <w:rFonts w:ascii="Times New Roman" w:hAnsi="Times New Roman" w:cs="Times New Roman"/>
          <w:b/>
          <w:bCs/>
          <w:sz w:val="32"/>
          <w:szCs w:val="32"/>
        </w:rPr>
        <w:t>13.</w:t>
      </w:r>
      <w:r w:rsidRPr="005A65AE">
        <w:rPr>
          <w:b/>
          <w:bCs/>
          <w:sz w:val="32"/>
          <w:szCs w:val="32"/>
        </w:rPr>
        <w:t xml:space="preserve"> </w:t>
      </w:r>
      <w:r w:rsidRPr="005A65AE">
        <w:rPr>
          <w:rFonts w:ascii="Times New Roman" w:hAnsi="Times New Roman" w:cs="Times New Roman"/>
          <w:b/>
          <w:bCs/>
          <w:sz w:val="32"/>
          <w:szCs w:val="32"/>
        </w:rPr>
        <w:t>Results and Discussion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1335"/>
        <w:gridCol w:w="1823"/>
        <w:gridCol w:w="2088"/>
        <w:gridCol w:w="1239"/>
        <w:gridCol w:w="1254"/>
      </w:tblGrid>
      <w:tr w:rsidR="005A65AE" w:rsidRPr="005A65AE" w14:paraId="064F5320" w14:textId="77777777" w:rsidTr="005A65AE">
        <w:trPr>
          <w:tblHeader/>
          <w:tblCellSpacing w:w="15" w:type="dxa"/>
        </w:trPr>
        <w:tc>
          <w:tcPr>
            <w:tcW w:w="0" w:type="auto"/>
            <w:vAlign w:val="center"/>
            <w:hideMark/>
          </w:tcPr>
          <w:p w14:paraId="35BE6014"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Customer</w:t>
            </w:r>
          </w:p>
        </w:tc>
        <w:tc>
          <w:tcPr>
            <w:tcW w:w="0" w:type="auto"/>
            <w:vAlign w:val="center"/>
            <w:hideMark/>
          </w:tcPr>
          <w:p w14:paraId="6378AB64"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Expected</w:t>
            </w:r>
          </w:p>
        </w:tc>
        <w:tc>
          <w:tcPr>
            <w:tcW w:w="0" w:type="auto"/>
            <w:vAlign w:val="center"/>
            <w:hideMark/>
          </w:tcPr>
          <w:p w14:paraId="27540A26"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Production Rules</w:t>
            </w:r>
          </w:p>
        </w:tc>
        <w:tc>
          <w:tcPr>
            <w:tcW w:w="0" w:type="auto"/>
            <w:vAlign w:val="center"/>
            <w:hideMark/>
          </w:tcPr>
          <w:p w14:paraId="5E162015"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Propositional Logic</w:t>
            </w:r>
          </w:p>
        </w:tc>
        <w:tc>
          <w:tcPr>
            <w:tcW w:w="0" w:type="auto"/>
            <w:vAlign w:val="center"/>
            <w:hideMark/>
          </w:tcPr>
          <w:p w14:paraId="11D99C06"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FOL</w:t>
            </w:r>
          </w:p>
        </w:tc>
        <w:tc>
          <w:tcPr>
            <w:tcW w:w="0" w:type="auto"/>
            <w:vAlign w:val="center"/>
            <w:hideMark/>
          </w:tcPr>
          <w:p w14:paraId="64435636" w14:textId="77777777" w:rsidR="005A65AE" w:rsidRPr="005A65AE" w:rsidRDefault="005A65AE" w:rsidP="005A65AE">
            <w:pPr>
              <w:jc w:val="both"/>
              <w:rPr>
                <w:rFonts w:ascii="Times New Roman" w:hAnsi="Times New Roman" w:cs="Times New Roman"/>
                <w:b/>
                <w:bCs/>
                <w:sz w:val="28"/>
                <w:szCs w:val="28"/>
              </w:rPr>
            </w:pPr>
            <w:r w:rsidRPr="005A65AE">
              <w:rPr>
                <w:rFonts w:ascii="Times New Roman" w:hAnsi="Times New Roman" w:cs="Times New Roman"/>
                <w:b/>
                <w:bCs/>
                <w:sz w:val="28"/>
                <w:szCs w:val="28"/>
              </w:rPr>
              <w:t>Prolog</w:t>
            </w:r>
          </w:p>
        </w:tc>
      </w:tr>
      <w:tr w:rsidR="005A65AE" w:rsidRPr="005A65AE" w14:paraId="56B9B479" w14:textId="77777777" w:rsidTr="005A65AE">
        <w:trPr>
          <w:tblCellSpacing w:w="15" w:type="dxa"/>
        </w:trPr>
        <w:tc>
          <w:tcPr>
            <w:tcW w:w="0" w:type="auto"/>
            <w:vAlign w:val="center"/>
            <w:hideMark/>
          </w:tcPr>
          <w:p w14:paraId="2C34AF9E"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Ravi</w:t>
            </w:r>
          </w:p>
        </w:tc>
        <w:tc>
          <w:tcPr>
            <w:tcW w:w="0" w:type="auto"/>
            <w:vAlign w:val="center"/>
            <w:hideMark/>
          </w:tcPr>
          <w:p w14:paraId="7C4214B0"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0E20B168"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174293DD"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702F37C9"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5E7C0431"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r>
      <w:tr w:rsidR="005A65AE" w:rsidRPr="005A65AE" w14:paraId="65681EA2" w14:textId="77777777" w:rsidTr="005A65AE">
        <w:trPr>
          <w:tblCellSpacing w:w="15" w:type="dxa"/>
        </w:trPr>
        <w:tc>
          <w:tcPr>
            <w:tcW w:w="0" w:type="auto"/>
            <w:vAlign w:val="center"/>
            <w:hideMark/>
          </w:tcPr>
          <w:p w14:paraId="2D4D7CA5"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Priya</w:t>
            </w:r>
          </w:p>
        </w:tc>
        <w:tc>
          <w:tcPr>
            <w:tcW w:w="0" w:type="auto"/>
            <w:vAlign w:val="center"/>
            <w:hideMark/>
          </w:tcPr>
          <w:p w14:paraId="10B394FE"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54679FF3"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267018A7"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356E7D4F"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6ACA13D7"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r>
      <w:tr w:rsidR="005A65AE" w:rsidRPr="005A65AE" w14:paraId="6E408BE3" w14:textId="77777777" w:rsidTr="005A65AE">
        <w:trPr>
          <w:tblCellSpacing w:w="15" w:type="dxa"/>
        </w:trPr>
        <w:tc>
          <w:tcPr>
            <w:tcW w:w="0" w:type="auto"/>
            <w:vAlign w:val="center"/>
            <w:hideMark/>
          </w:tcPr>
          <w:p w14:paraId="666C0CAF"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Rahul</w:t>
            </w:r>
          </w:p>
        </w:tc>
        <w:tc>
          <w:tcPr>
            <w:tcW w:w="0" w:type="auto"/>
            <w:vAlign w:val="center"/>
            <w:hideMark/>
          </w:tcPr>
          <w:p w14:paraId="5A2F7BA0"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6AA69219"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133FB548"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0E1A49BA"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c>
          <w:tcPr>
            <w:tcW w:w="0" w:type="auto"/>
            <w:vAlign w:val="center"/>
            <w:hideMark/>
          </w:tcPr>
          <w:p w14:paraId="218B0B63"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Not Eligible</w:t>
            </w:r>
          </w:p>
        </w:tc>
      </w:tr>
      <w:tr w:rsidR="005A65AE" w:rsidRPr="005A65AE" w14:paraId="1DA75024" w14:textId="77777777" w:rsidTr="005A65AE">
        <w:trPr>
          <w:tblCellSpacing w:w="15" w:type="dxa"/>
        </w:trPr>
        <w:tc>
          <w:tcPr>
            <w:tcW w:w="0" w:type="auto"/>
            <w:vAlign w:val="center"/>
            <w:hideMark/>
          </w:tcPr>
          <w:p w14:paraId="3D4362C6"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Anitha</w:t>
            </w:r>
          </w:p>
        </w:tc>
        <w:tc>
          <w:tcPr>
            <w:tcW w:w="0" w:type="auto"/>
            <w:vAlign w:val="center"/>
            <w:hideMark/>
          </w:tcPr>
          <w:p w14:paraId="5D312191"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40E19722"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296FDCED"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437B4750"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6B6BB262"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r>
      <w:tr w:rsidR="005A65AE" w:rsidRPr="005A65AE" w14:paraId="75A47A88" w14:textId="77777777" w:rsidTr="005A65AE">
        <w:trPr>
          <w:tblCellSpacing w:w="15" w:type="dxa"/>
        </w:trPr>
        <w:tc>
          <w:tcPr>
            <w:tcW w:w="0" w:type="auto"/>
            <w:vAlign w:val="center"/>
            <w:hideMark/>
          </w:tcPr>
          <w:p w14:paraId="36BA3657"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Suresh</w:t>
            </w:r>
          </w:p>
        </w:tc>
        <w:tc>
          <w:tcPr>
            <w:tcW w:w="0" w:type="auto"/>
            <w:vAlign w:val="center"/>
            <w:hideMark/>
          </w:tcPr>
          <w:p w14:paraId="20C38977"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087D5640"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4B629BAF"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20FB5886"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c>
          <w:tcPr>
            <w:tcW w:w="0" w:type="auto"/>
            <w:vAlign w:val="center"/>
            <w:hideMark/>
          </w:tcPr>
          <w:p w14:paraId="657FDF40" w14:textId="77777777" w:rsidR="005A65AE" w:rsidRPr="005A65AE" w:rsidRDefault="005A65AE" w:rsidP="005A65AE">
            <w:pPr>
              <w:jc w:val="both"/>
              <w:rPr>
                <w:rFonts w:ascii="Times New Roman" w:hAnsi="Times New Roman" w:cs="Times New Roman"/>
                <w:sz w:val="28"/>
                <w:szCs w:val="28"/>
              </w:rPr>
            </w:pPr>
            <w:r w:rsidRPr="005A65AE">
              <w:rPr>
                <w:rFonts w:ascii="Times New Roman" w:hAnsi="Times New Roman" w:cs="Times New Roman"/>
                <w:sz w:val="28"/>
                <w:szCs w:val="28"/>
              </w:rPr>
              <w:t>Eligible</w:t>
            </w:r>
          </w:p>
        </w:tc>
      </w:tr>
    </w:tbl>
    <w:p w14:paraId="47317BA5" w14:textId="77777777" w:rsidR="00C5681A" w:rsidRDefault="00C5681A" w:rsidP="00B42F62">
      <w:pPr>
        <w:jc w:val="both"/>
        <w:rPr>
          <w:rFonts w:ascii="Times New Roman" w:hAnsi="Times New Roman" w:cs="Times New Roman"/>
          <w:sz w:val="28"/>
          <w:szCs w:val="28"/>
        </w:rPr>
      </w:pPr>
    </w:p>
    <w:p w14:paraId="3A0CC926" w14:textId="5BCF9FC7" w:rsidR="00074B12" w:rsidRDefault="00C5681A" w:rsidP="00B42F62">
      <w:pPr>
        <w:jc w:val="both"/>
        <w:rPr>
          <w:rFonts w:ascii="Times New Roman" w:hAnsi="Times New Roman" w:cs="Times New Roman"/>
          <w:sz w:val="28"/>
          <w:szCs w:val="28"/>
        </w:rPr>
      </w:pPr>
      <w:r w:rsidRPr="00C5681A">
        <w:rPr>
          <w:rFonts w:ascii="Times New Roman" w:hAnsi="Times New Roman" w:cs="Times New Roman"/>
          <w:sz w:val="28"/>
          <w:szCs w:val="28"/>
        </w:rPr>
        <w:t>All four approaches produced consistent loan eligibility decisions for the five test customers. Ravi and Anitha satisfied Rule 1, while Suresh satisfied Rule 2. Priya and Rahul did not satisfy either eligibility rule. The consistency of the results demonstrates that the same decision-making problem can be represented using different knowledge representation and reasoning techniques.</w:t>
      </w:r>
    </w:p>
    <w:p w14:paraId="3EFDFC4F" w14:textId="77777777" w:rsidR="00C5681A" w:rsidRDefault="00C5681A" w:rsidP="00B42F62">
      <w:pPr>
        <w:jc w:val="both"/>
        <w:rPr>
          <w:rFonts w:ascii="Times New Roman" w:hAnsi="Times New Roman" w:cs="Times New Roman"/>
          <w:sz w:val="28"/>
          <w:szCs w:val="28"/>
        </w:rPr>
      </w:pPr>
    </w:p>
    <w:p w14:paraId="1B933615" w14:textId="77777777" w:rsidR="00C5681A" w:rsidRDefault="00C5681A" w:rsidP="00B42F62">
      <w:pPr>
        <w:jc w:val="both"/>
        <w:rPr>
          <w:rFonts w:ascii="Times New Roman" w:hAnsi="Times New Roman" w:cs="Times New Roman"/>
          <w:sz w:val="28"/>
          <w:szCs w:val="28"/>
        </w:rPr>
      </w:pPr>
    </w:p>
    <w:p w14:paraId="0F52410C" w14:textId="64A8D313" w:rsidR="00C5681A" w:rsidRDefault="00C5681A" w:rsidP="00B42F62">
      <w:pPr>
        <w:jc w:val="both"/>
        <w:rPr>
          <w:rFonts w:ascii="Times New Roman" w:hAnsi="Times New Roman" w:cs="Times New Roman"/>
          <w:b/>
          <w:bCs/>
          <w:sz w:val="32"/>
          <w:szCs w:val="32"/>
        </w:rPr>
      </w:pPr>
      <w:r w:rsidRPr="00C5681A">
        <w:rPr>
          <w:rFonts w:ascii="Times New Roman" w:hAnsi="Times New Roman" w:cs="Times New Roman"/>
          <w:b/>
          <w:bCs/>
          <w:sz w:val="32"/>
          <w:szCs w:val="32"/>
        </w:rPr>
        <w:lastRenderedPageBreak/>
        <w:t>14.</w:t>
      </w:r>
      <w:r w:rsidRPr="00C5681A">
        <w:rPr>
          <w:b/>
          <w:bCs/>
          <w:sz w:val="32"/>
          <w:szCs w:val="32"/>
        </w:rPr>
        <w:t xml:space="preserve"> </w:t>
      </w:r>
      <w:r w:rsidRPr="00C5681A">
        <w:rPr>
          <w:rFonts w:ascii="Times New Roman" w:hAnsi="Times New Roman" w:cs="Times New Roman"/>
          <w:b/>
          <w:bCs/>
          <w:sz w:val="32"/>
          <w:szCs w:val="32"/>
        </w:rPr>
        <w:t>Advantages and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451"/>
        <w:gridCol w:w="3600"/>
      </w:tblGrid>
      <w:tr w:rsidR="00C5681A" w:rsidRPr="00C5681A" w14:paraId="1A870CEF" w14:textId="77777777" w:rsidTr="00C5681A">
        <w:trPr>
          <w:tblHeader/>
          <w:tblCellSpacing w:w="15" w:type="dxa"/>
        </w:trPr>
        <w:tc>
          <w:tcPr>
            <w:tcW w:w="0" w:type="auto"/>
            <w:vAlign w:val="center"/>
            <w:hideMark/>
          </w:tcPr>
          <w:p w14:paraId="68BB737B" w14:textId="77777777" w:rsidR="00C5681A" w:rsidRPr="00C5681A" w:rsidRDefault="00C5681A" w:rsidP="00C5681A">
            <w:pPr>
              <w:jc w:val="both"/>
              <w:rPr>
                <w:rFonts w:ascii="Times New Roman" w:hAnsi="Times New Roman" w:cs="Times New Roman"/>
                <w:b/>
                <w:bCs/>
                <w:sz w:val="28"/>
                <w:szCs w:val="28"/>
              </w:rPr>
            </w:pPr>
            <w:r w:rsidRPr="00C5681A">
              <w:rPr>
                <w:rFonts w:ascii="Times New Roman" w:hAnsi="Times New Roman" w:cs="Times New Roman"/>
                <w:b/>
                <w:bCs/>
                <w:sz w:val="28"/>
                <w:szCs w:val="28"/>
              </w:rPr>
              <w:t>Approach</w:t>
            </w:r>
          </w:p>
        </w:tc>
        <w:tc>
          <w:tcPr>
            <w:tcW w:w="0" w:type="auto"/>
            <w:vAlign w:val="center"/>
            <w:hideMark/>
          </w:tcPr>
          <w:p w14:paraId="7A4A1ECE" w14:textId="77777777" w:rsidR="00C5681A" w:rsidRPr="00C5681A" w:rsidRDefault="00C5681A" w:rsidP="00C5681A">
            <w:pPr>
              <w:jc w:val="both"/>
              <w:rPr>
                <w:rFonts w:ascii="Times New Roman" w:hAnsi="Times New Roman" w:cs="Times New Roman"/>
                <w:b/>
                <w:bCs/>
                <w:sz w:val="28"/>
                <w:szCs w:val="28"/>
              </w:rPr>
            </w:pPr>
            <w:r w:rsidRPr="00C5681A">
              <w:rPr>
                <w:rFonts w:ascii="Times New Roman" w:hAnsi="Times New Roman" w:cs="Times New Roman"/>
                <w:b/>
                <w:bCs/>
                <w:sz w:val="28"/>
                <w:szCs w:val="28"/>
              </w:rPr>
              <w:t>Advantages</w:t>
            </w:r>
          </w:p>
        </w:tc>
        <w:tc>
          <w:tcPr>
            <w:tcW w:w="0" w:type="auto"/>
            <w:vAlign w:val="center"/>
            <w:hideMark/>
          </w:tcPr>
          <w:p w14:paraId="088CBEF9" w14:textId="77777777" w:rsidR="00C5681A" w:rsidRPr="00C5681A" w:rsidRDefault="00C5681A" w:rsidP="00C5681A">
            <w:pPr>
              <w:jc w:val="both"/>
              <w:rPr>
                <w:rFonts w:ascii="Times New Roman" w:hAnsi="Times New Roman" w:cs="Times New Roman"/>
                <w:b/>
                <w:bCs/>
                <w:sz w:val="28"/>
                <w:szCs w:val="28"/>
              </w:rPr>
            </w:pPr>
            <w:r w:rsidRPr="00C5681A">
              <w:rPr>
                <w:rFonts w:ascii="Times New Roman" w:hAnsi="Times New Roman" w:cs="Times New Roman"/>
                <w:b/>
                <w:bCs/>
                <w:sz w:val="28"/>
                <w:szCs w:val="28"/>
              </w:rPr>
              <w:t>Limitations</w:t>
            </w:r>
          </w:p>
        </w:tc>
      </w:tr>
      <w:tr w:rsidR="00C5681A" w:rsidRPr="00C5681A" w14:paraId="44143A94" w14:textId="77777777" w:rsidTr="00C5681A">
        <w:trPr>
          <w:tblCellSpacing w:w="15" w:type="dxa"/>
        </w:trPr>
        <w:tc>
          <w:tcPr>
            <w:tcW w:w="0" w:type="auto"/>
            <w:vAlign w:val="center"/>
            <w:hideMark/>
          </w:tcPr>
          <w:p w14:paraId="4A07E253"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Production Rules</w:t>
            </w:r>
          </w:p>
        </w:tc>
        <w:tc>
          <w:tcPr>
            <w:tcW w:w="0" w:type="auto"/>
            <w:vAlign w:val="center"/>
            <w:hideMark/>
          </w:tcPr>
          <w:p w14:paraId="2B825827"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Simple, interpretable, easy to modify</w:t>
            </w:r>
          </w:p>
        </w:tc>
        <w:tc>
          <w:tcPr>
            <w:tcW w:w="0" w:type="auto"/>
            <w:vAlign w:val="center"/>
            <w:hideMark/>
          </w:tcPr>
          <w:p w14:paraId="427CAD61"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Can become difficult to manage with many rules</w:t>
            </w:r>
          </w:p>
        </w:tc>
      </w:tr>
      <w:tr w:rsidR="00C5681A" w:rsidRPr="00C5681A" w14:paraId="40F493A5" w14:textId="77777777" w:rsidTr="00C5681A">
        <w:trPr>
          <w:tblCellSpacing w:w="15" w:type="dxa"/>
        </w:trPr>
        <w:tc>
          <w:tcPr>
            <w:tcW w:w="0" w:type="auto"/>
            <w:vAlign w:val="center"/>
            <w:hideMark/>
          </w:tcPr>
          <w:p w14:paraId="57181F86"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Propositional Logic</w:t>
            </w:r>
          </w:p>
        </w:tc>
        <w:tc>
          <w:tcPr>
            <w:tcW w:w="0" w:type="auto"/>
            <w:vAlign w:val="center"/>
            <w:hideMark/>
          </w:tcPr>
          <w:p w14:paraId="537E36C3"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Simple and mathematically precise</w:t>
            </w:r>
          </w:p>
        </w:tc>
        <w:tc>
          <w:tcPr>
            <w:tcW w:w="0" w:type="auto"/>
            <w:vAlign w:val="center"/>
            <w:hideMark/>
          </w:tcPr>
          <w:p w14:paraId="2C07C3F0"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Cannot naturally represent variables and entities</w:t>
            </w:r>
          </w:p>
        </w:tc>
      </w:tr>
      <w:tr w:rsidR="00C5681A" w:rsidRPr="00C5681A" w14:paraId="3927900D" w14:textId="77777777" w:rsidTr="00C5681A">
        <w:trPr>
          <w:tblCellSpacing w:w="15" w:type="dxa"/>
        </w:trPr>
        <w:tc>
          <w:tcPr>
            <w:tcW w:w="0" w:type="auto"/>
            <w:vAlign w:val="center"/>
            <w:hideMark/>
          </w:tcPr>
          <w:p w14:paraId="01D10965"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First-Order Logic</w:t>
            </w:r>
          </w:p>
        </w:tc>
        <w:tc>
          <w:tcPr>
            <w:tcW w:w="0" w:type="auto"/>
            <w:vAlign w:val="center"/>
            <w:hideMark/>
          </w:tcPr>
          <w:p w14:paraId="4B62231C"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Highly expressive, supports relationships</w:t>
            </w:r>
          </w:p>
        </w:tc>
        <w:tc>
          <w:tcPr>
            <w:tcW w:w="0" w:type="auto"/>
            <w:vAlign w:val="center"/>
            <w:hideMark/>
          </w:tcPr>
          <w:p w14:paraId="0EE9C497"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More complex</w:t>
            </w:r>
          </w:p>
        </w:tc>
      </w:tr>
      <w:tr w:rsidR="00C5681A" w:rsidRPr="00C5681A" w14:paraId="094B761A" w14:textId="77777777" w:rsidTr="00C5681A">
        <w:trPr>
          <w:tblCellSpacing w:w="15" w:type="dxa"/>
        </w:trPr>
        <w:tc>
          <w:tcPr>
            <w:tcW w:w="0" w:type="auto"/>
            <w:vAlign w:val="center"/>
            <w:hideMark/>
          </w:tcPr>
          <w:p w14:paraId="3DCE093B"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Prolog</w:t>
            </w:r>
          </w:p>
        </w:tc>
        <w:tc>
          <w:tcPr>
            <w:tcW w:w="0" w:type="auto"/>
            <w:vAlign w:val="center"/>
            <w:hideMark/>
          </w:tcPr>
          <w:p w14:paraId="2444F35A"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Automated inference, queries, backtracking</w:t>
            </w:r>
          </w:p>
        </w:tc>
        <w:tc>
          <w:tcPr>
            <w:tcW w:w="0" w:type="auto"/>
            <w:vAlign w:val="center"/>
            <w:hideMark/>
          </w:tcPr>
          <w:p w14:paraId="04389226" w14:textId="77777777" w:rsidR="00C5681A" w:rsidRPr="00C5681A" w:rsidRDefault="00C5681A" w:rsidP="00C5681A">
            <w:pPr>
              <w:jc w:val="both"/>
              <w:rPr>
                <w:rFonts w:ascii="Times New Roman" w:hAnsi="Times New Roman" w:cs="Times New Roman"/>
                <w:sz w:val="28"/>
                <w:szCs w:val="28"/>
              </w:rPr>
            </w:pPr>
            <w:r w:rsidRPr="00C5681A">
              <w:rPr>
                <w:rFonts w:ascii="Times New Roman" w:hAnsi="Times New Roman" w:cs="Times New Roman"/>
                <w:sz w:val="28"/>
                <w:szCs w:val="28"/>
              </w:rPr>
              <w:t>Mainly suited for symbolic reasoning</w:t>
            </w:r>
          </w:p>
        </w:tc>
      </w:tr>
    </w:tbl>
    <w:p w14:paraId="7172C379" w14:textId="77777777" w:rsidR="00C5681A" w:rsidRDefault="00C5681A" w:rsidP="00B42F62">
      <w:pPr>
        <w:jc w:val="both"/>
        <w:rPr>
          <w:rFonts w:ascii="Times New Roman" w:hAnsi="Times New Roman" w:cs="Times New Roman"/>
          <w:b/>
          <w:bCs/>
          <w:sz w:val="32"/>
          <w:szCs w:val="32"/>
          <w:lang w:val="en-US"/>
        </w:rPr>
      </w:pPr>
    </w:p>
    <w:p w14:paraId="4806DC8F" w14:textId="1F9BED1B" w:rsidR="00450565" w:rsidRDefault="00450565" w:rsidP="00B42F62">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15.conclusion</w:t>
      </w:r>
    </w:p>
    <w:p w14:paraId="4D33B043" w14:textId="52FDD740" w:rsidR="004A7497" w:rsidRDefault="00450565" w:rsidP="00B42F62">
      <w:pPr>
        <w:jc w:val="both"/>
        <w:rPr>
          <w:rFonts w:ascii="Times New Roman" w:hAnsi="Times New Roman" w:cs="Times New Roman"/>
          <w:sz w:val="28"/>
          <w:szCs w:val="28"/>
        </w:rPr>
      </w:pPr>
      <w:r w:rsidRPr="00450565">
        <w:rPr>
          <w:rFonts w:ascii="Times New Roman" w:hAnsi="Times New Roman" w:cs="Times New Roman"/>
          <w:sz w:val="28"/>
          <w:szCs w:val="28"/>
        </w:rPr>
        <w:t>The Banking Loan Eligibility problem was successfully modeled using Production Rules, Propositional Logic, First-Order Logic, and Prolog. The same customer data and eligibility criteria were applied to all four approaches. All approaches produced consistent eligibility decisions. Production Rules provided a simple and interpretable decision mechanism, while Propositional Logic represented the conditions using Boolean expressions. First-Order Logic provided greater expressiveness through predicates, variables, and quantifiers. Prolog provided executable logical reasoning through facts, rules, queries, and backtracking. The comparison demonstrates that the choice of reasoning approach depends on the complexity, expressiveness, and automation requirements of the decision-making problem.</w:t>
      </w:r>
    </w:p>
    <w:p w14:paraId="425F1082" w14:textId="77777777" w:rsidR="004A7497" w:rsidRDefault="004A7497" w:rsidP="00B42F62">
      <w:pPr>
        <w:jc w:val="both"/>
        <w:rPr>
          <w:rFonts w:ascii="Times New Roman" w:hAnsi="Times New Roman" w:cs="Times New Roman"/>
          <w:sz w:val="28"/>
          <w:szCs w:val="28"/>
        </w:rPr>
      </w:pPr>
    </w:p>
    <w:p w14:paraId="04CC4F02" w14:textId="73A880D5" w:rsidR="00122578" w:rsidRPr="00C45D69" w:rsidRDefault="00122578" w:rsidP="00B42F62">
      <w:pPr>
        <w:jc w:val="both"/>
        <w:rPr>
          <w:rFonts w:ascii="Times New Roman" w:hAnsi="Times New Roman" w:cs="Times New Roman"/>
          <w:b/>
          <w:bCs/>
          <w:sz w:val="32"/>
          <w:szCs w:val="32"/>
        </w:rPr>
      </w:pPr>
      <w:r w:rsidRPr="00C45D69">
        <w:rPr>
          <w:rFonts w:ascii="Times New Roman" w:hAnsi="Times New Roman" w:cs="Times New Roman"/>
          <w:b/>
          <w:bCs/>
          <w:sz w:val="32"/>
          <w:szCs w:val="32"/>
        </w:rPr>
        <w:t>16.References</w:t>
      </w:r>
    </w:p>
    <w:p w14:paraId="3E903B77" w14:textId="3D59ABEB" w:rsidR="00C45D69" w:rsidRPr="00C45D69" w:rsidRDefault="00C45D69" w:rsidP="00C45D69">
      <w:pPr>
        <w:pStyle w:val="ListParagraph"/>
        <w:numPr>
          <w:ilvl w:val="0"/>
          <w:numId w:val="6"/>
        </w:numPr>
        <w:jc w:val="both"/>
        <w:rPr>
          <w:rFonts w:ascii="Times New Roman" w:hAnsi="Times New Roman" w:cs="Times New Roman"/>
          <w:sz w:val="28"/>
          <w:szCs w:val="28"/>
        </w:rPr>
      </w:pPr>
      <w:r w:rsidRPr="00C45D69">
        <w:rPr>
          <w:rFonts w:ascii="Times New Roman" w:hAnsi="Times New Roman" w:cs="Times New Roman"/>
          <w:sz w:val="28"/>
          <w:szCs w:val="28"/>
        </w:rPr>
        <w:t xml:space="preserve">Russell, S. J., &amp; Norvig, P. (2021). </w:t>
      </w:r>
      <w:r w:rsidRPr="00C45D69">
        <w:rPr>
          <w:rFonts w:ascii="Times New Roman" w:hAnsi="Times New Roman" w:cs="Times New Roman"/>
          <w:i/>
          <w:iCs/>
          <w:sz w:val="28"/>
          <w:szCs w:val="28"/>
        </w:rPr>
        <w:t>Artificial Intelligence: A Modern Approach</w:t>
      </w:r>
      <w:r w:rsidRPr="00C45D69">
        <w:rPr>
          <w:rFonts w:ascii="Times New Roman" w:hAnsi="Times New Roman" w:cs="Times New Roman"/>
          <w:sz w:val="28"/>
          <w:szCs w:val="28"/>
        </w:rPr>
        <w:t xml:space="preserve"> (4th ed.). Pearson. </w:t>
      </w:r>
    </w:p>
    <w:p w14:paraId="3E461023" w14:textId="3F67BA26" w:rsidR="00C45D69" w:rsidRPr="00C45D69" w:rsidRDefault="00C45D69" w:rsidP="00C45D69">
      <w:pPr>
        <w:pStyle w:val="ListParagraph"/>
        <w:numPr>
          <w:ilvl w:val="0"/>
          <w:numId w:val="6"/>
        </w:numPr>
        <w:jc w:val="both"/>
        <w:rPr>
          <w:rFonts w:ascii="Times New Roman" w:hAnsi="Times New Roman" w:cs="Times New Roman"/>
          <w:sz w:val="28"/>
          <w:szCs w:val="28"/>
        </w:rPr>
      </w:pPr>
      <w:r w:rsidRPr="00C45D69">
        <w:rPr>
          <w:rFonts w:ascii="Times New Roman" w:hAnsi="Times New Roman" w:cs="Times New Roman"/>
          <w:sz w:val="28"/>
          <w:szCs w:val="28"/>
        </w:rPr>
        <w:t xml:space="preserve">Bratko, I. (2012). </w:t>
      </w:r>
      <w:r w:rsidRPr="00C45D69">
        <w:rPr>
          <w:rFonts w:ascii="Times New Roman" w:hAnsi="Times New Roman" w:cs="Times New Roman"/>
          <w:i/>
          <w:iCs/>
          <w:sz w:val="28"/>
          <w:szCs w:val="28"/>
        </w:rPr>
        <w:t>Prolog Programming for Artificial Intelligence</w:t>
      </w:r>
      <w:r w:rsidRPr="00C45D69">
        <w:rPr>
          <w:rFonts w:ascii="Times New Roman" w:hAnsi="Times New Roman" w:cs="Times New Roman"/>
          <w:sz w:val="28"/>
          <w:szCs w:val="28"/>
        </w:rPr>
        <w:t xml:space="preserve"> (4th ed.). Pearson. </w:t>
      </w:r>
    </w:p>
    <w:p w14:paraId="20E5D945" w14:textId="3428A5DE" w:rsidR="00C45D69" w:rsidRPr="00C45D69" w:rsidRDefault="00C45D69" w:rsidP="00C45D69">
      <w:pPr>
        <w:pStyle w:val="ListParagraph"/>
        <w:numPr>
          <w:ilvl w:val="0"/>
          <w:numId w:val="6"/>
        </w:numPr>
        <w:jc w:val="both"/>
        <w:rPr>
          <w:rFonts w:ascii="Times New Roman" w:hAnsi="Times New Roman" w:cs="Times New Roman"/>
          <w:sz w:val="28"/>
          <w:szCs w:val="28"/>
        </w:rPr>
      </w:pPr>
      <w:r w:rsidRPr="00C45D69">
        <w:rPr>
          <w:rFonts w:ascii="Times New Roman" w:hAnsi="Times New Roman" w:cs="Times New Roman"/>
          <w:sz w:val="28"/>
          <w:szCs w:val="28"/>
        </w:rPr>
        <w:t xml:space="preserve">Nilsson, N. J. (1998). </w:t>
      </w:r>
      <w:r w:rsidRPr="00C45D69">
        <w:rPr>
          <w:rFonts w:ascii="Times New Roman" w:hAnsi="Times New Roman" w:cs="Times New Roman"/>
          <w:i/>
          <w:iCs/>
          <w:sz w:val="28"/>
          <w:szCs w:val="28"/>
        </w:rPr>
        <w:t>Artificial Intelligence: A New Synthesis</w:t>
      </w:r>
      <w:r w:rsidRPr="00C45D69">
        <w:rPr>
          <w:rFonts w:ascii="Times New Roman" w:hAnsi="Times New Roman" w:cs="Times New Roman"/>
          <w:sz w:val="28"/>
          <w:szCs w:val="28"/>
        </w:rPr>
        <w:t xml:space="preserve">. Morgan Kaufmann. </w:t>
      </w:r>
    </w:p>
    <w:p w14:paraId="2CCCFBA4" w14:textId="15D2DE3E" w:rsidR="00C45D69" w:rsidRPr="00C45D69" w:rsidRDefault="00C45D69" w:rsidP="00C45D69">
      <w:pPr>
        <w:pStyle w:val="ListParagraph"/>
        <w:numPr>
          <w:ilvl w:val="0"/>
          <w:numId w:val="6"/>
        </w:numPr>
        <w:jc w:val="both"/>
        <w:rPr>
          <w:rFonts w:ascii="Times New Roman" w:hAnsi="Times New Roman" w:cs="Times New Roman"/>
          <w:sz w:val="28"/>
          <w:szCs w:val="28"/>
        </w:rPr>
      </w:pPr>
      <w:r w:rsidRPr="00C45D69">
        <w:rPr>
          <w:rFonts w:ascii="Times New Roman" w:hAnsi="Times New Roman" w:cs="Times New Roman"/>
          <w:sz w:val="28"/>
          <w:szCs w:val="28"/>
        </w:rPr>
        <w:lastRenderedPageBreak/>
        <w:t xml:space="preserve">Giarratano, J. C., &amp; Riley, G. D. (2005). </w:t>
      </w:r>
      <w:r w:rsidRPr="00C45D69">
        <w:rPr>
          <w:rFonts w:ascii="Times New Roman" w:hAnsi="Times New Roman" w:cs="Times New Roman"/>
          <w:i/>
          <w:iCs/>
          <w:sz w:val="28"/>
          <w:szCs w:val="28"/>
        </w:rPr>
        <w:t>Expert Systems: Principles and Programming</w:t>
      </w:r>
      <w:r w:rsidRPr="00C45D69">
        <w:rPr>
          <w:rFonts w:ascii="Times New Roman" w:hAnsi="Times New Roman" w:cs="Times New Roman"/>
          <w:sz w:val="28"/>
          <w:szCs w:val="28"/>
        </w:rPr>
        <w:t xml:space="preserve"> (4th ed.). Thomson Course Technology. </w:t>
      </w:r>
    </w:p>
    <w:p w14:paraId="2614E88F" w14:textId="006269C0" w:rsidR="00C33CDF" w:rsidRDefault="00C45D69" w:rsidP="00C33CDF">
      <w:pPr>
        <w:pStyle w:val="ListParagraph"/>
        <w:numPr>
          <w:ilvl w:val="0"/>
          <w:numId w:val="6"/>
        </w:numPr>
        <w:jc w:val="both"/>
        <w:rPr>
          <w:rFonts w:ascii="Times New Roman" w:hAnsi="Times New Roman" w:cs="Times New Roman"/>
          <w:sz w:val="28"/>
          <w:szCs w:val="28"/>
          <w:lang w:val="en-US"/>
        </w:rPr>
      </w:pPr>
      <w:r w:rsidRPr="00C45D69">
        <w:rPr>
          <w:rFonts w:ascii="Times New Roman" w:hAnsi="Times New Roman" w:cs="Times New Roman"/>
          <w:sz w:val="28"/>
          <w:szCs w:val="28"/>
        </w:rPr>
        <w:t xml:space="preserve">SWI-Prolog. </w:t>
      </w:r>
      <w:r w:rsidRPr="00C45D69">
        <w:rPr>
          <w:rFonts w:ascii="Times New Roman" w:hAnsi="Times New Roman" w:cs="Times New Roman"/>
          <w:i/>
          <w:iCs/>
          <w:sz w:val="28"/>
          <w:szCs w:val="28"/>
        </w:rPr>
        <w:t>SWI-Prolog Reference Manual</w:t>
      </w:r>
      <w:r w:rsidRPr="00C45D69">
        <w:rPr>
          <w:rFonts w:ascii="Times New Roman" w:hAnsi="Times New Roman" w:cs="Times New Roman"/>
          <w:sz w:val="28"/>
          <w:szCs w:val="28"/>
        </w:rPr>
        <w:t xml:space="preserve">. Available from </w:t>
      </w:r>
      <w:hyperlink r:id="rId18" w:tgtFrame="_blank" w:history="1">
        <w:r w:rsidRPr="00C45D69">
          <w:rPr>
            <w:rStyle w:val="Hyperlink"/>
            <w:rFonts w:ascii="Times New Roman" w:hAnsi="Times New Roman" w:cs="Times New Roman"/>
            <w:sz w:val="28"/>
            <w:szCs w:val="28"/>
          </w:rPr>
          <w:t>SWI-Prolog Official Documentation</w:t>
        </w:r>
      </w:hyperlink>
    </w:p>
    <w:p w14:paraId="6AF1BF3E" w14:textId="77777777" w:rsidR="00C33CDF" w:rsidRDefault="00C33CDF" w:rsidP="00C33CDF">
      <w:pPr>
        <w:jc w:val="both"/>
        <w:rPr>
          <w:rFonts w:ascii="Times New Roman" w:hAnsi="Times New Roman" w:cs="Times New Roman"/>
          <w:sz w:val="28"/>
          <w:szCs w:val="28"/>
          <w:lang w:val="en-US"/>
        </w:rPr>
      </w:pPr>
    </w:p>
    <w:p w14:paraId="3AAC36E1" w14:textId="322B7A07" w:rsidR="00C33CDF" w:rsidRDefault="004A7497" w:rsidP="00C33CDF">
      <w:pPr>
        <w:jc w:val="both"/>
        <w:rPr>
          <w:rFonts w:ascii="Times New Roman" w:hAnsi="Times New Roman" w:cs="Times New Roman"/>
          <w:b/>
          <w:bCs/>
          <w:sz w:val="32"/>
          <w:szCs w:val="32"/>
          <w:lang w:val="en-US"/>
        </w:rPr>
      </w:pPr>
      <w:r w:rsidRPr="004A7497">
        <w:rPr>
          <w:rFonts w:ascii="Times New Roman" w:hAnsi="Times New Roman" w:cs="Times New Roman"/>
          <w:b/>
          <w:bCs/>
          <w:sz w:val="32"/>
          <w:szCs w:val="32"/>
          <w:lang w:val="en-US"/>
        </w:rPr>
        <w:t>17. Github Repository</w:t>
      </w:r>
    </w:p>
    <w:p w14:paraId="012AC8AB" w14:textId="2CD8B7A7" w:rsidR="00DD5586" w:rsidRDefault="001C6780" w:rsidP="00C33CDF">
      <w:pPr>
        <w:jc w:val="both"/>
        <w:rPr>
          <w:rFonts w:ascii="Times New Roman" w:hAnsi="Times New Roman" w:cs="Times New Roman"/>
          <w:sz w:val="28"/>
          <w:szCs w:val="28"/>
          <w:lang w:val="en-US"/>
        </w:rPr>
      </w:pPr>
      <w:hyperlink r:id="rId19" w:history="1">
        <w:r w:rsidRPr="007E008D">
          <w:rPr>
            <w:rStyle w:val="Hyperlink"/>
            <w:rFonts w:ascii="Times New Roman" w:hAnsi="Times New Roman" w:cs="Times New Roman"/>
            <w:sz w:val="28"/>
            <w:szCs w:val="28"/>
            <w:lang w:val="en-US"/>
          </w:rPr>
          <w:t>https://github.com/Tejaswinip007/MLA0103/tree/main/MLA0103%20COs/CO5%20AT3</w:t>
        </w:r>
      </w:hyperlink>
    </w:p>
    <w:p w14:paraId="27DCB794" w14:textId="0CA1CA65" w:rsidR="001C6780" w:rsidRPr="001C6780" w:rsidRDefault="008242CE" w:rsidP="00C33CDF">
      <w:pPr>
        <w:jc w:val="both"/>
        <w:rPr>
          <w:rFonts w:ascii="Times New Roman" w:hAnsi="Times New Roman" w:cs="Times New Roman"/>
          <w:sz w:val="28"/>
          <w:szCs w:val="28"/>
          <w:lang w:val="en-US"/>
        </w:rPr>
      </w:pPr>
      <w:r w:rsidRPr="008242CE">
        <w:rPr>
          <w:rFonts w:ascii="Times New Roman" w:hAnsi="Times New Roman" w:cs="Times New Roman"/>
          <w:sz w:val="28"/>
          <w:szCs w:val="28"/>
          <w:lang w:val="en-US"/>
        </w:rPr>
        <w:drawing>
          <wp:inline distT="0" distB="0" distL="0" distR="0" wp14:anchorId="35DE2B48" wp14:editId="60DA94E7">
            <wp:extent cx="5731510" cy="3522980"/>
            <wp:effectExtent l="0" t="0" r="2540" b="1270"/>
            <wp:docPr id="132847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0022" name=""/>
                    <pic:cNvPicPr/>
                  </pic:nvPicPr>
                  <pic:blipFill>
                    <a:blip r:embed="rId20"/>
                    <a:stretch>
                      <a:fillRect/>
                    </a:stretch>
                  </pic:blipFill>
                  <pic:spPr>
                    <a:xfrm>
                      <a:off x="0" y="0"/>
                      <a:ext cx="5731510" cy="3522980"/>
                    </a:xfrm>
                    <a:prstGeom prst="rect">
                      <a:avLst/>
                    </a:prstGeom>
                  </pic:spPr>
                </pic:pic>
              </a:graphicData>
            </a:graphic>
          </wp:inline>
        </w:drawing>
      </w:r>
    </w:p>
    <w:sectPr w:rsidR="001C6780" w:rsidRPr="001C67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FF5D" w14:textId="77777777" w:rsidR="005D4E27" w:rsidRDefault="005D4E27" w:rsidP="00587185">
      <w:pPr>
        <w:spacing w:after="0" w:line="240" w:lineRule="auto"/>
      </w:pPr>
      <w:r>
        <w:separator/>
      </w:r>
    </w:p>
  </w:endnote>
  <w:endnote w:type="continuationSeparator" w:id="0">
    <w:p w14:paraId="05103257" w14:textId="77777777" w:rsidR="005D4E27" w:rsidRDefault="005D4E27" w:rsidP="0058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BF50" w14:textId="77777777" w:rsidR="005D4E27" w:rsidRDefault="005D4E27" w:rsidP="00587185">
      <w:pPr>
        <w:spacing w:after="0" w:line="240" w:lineRule="auto"/>
      </w:pPr>
      <w:r>
        <w:separator/>
      </w:r>
    </w:p>
  </w:footnote>
  <w:footnote w:type="continuationSeparator" w:id="0">
    <w:p w14:paraId="486260D3" w14:textId="77777777" w:rsidR="005D4E27" w:rsidRDefault="005D4E27" w:rsidP="00587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1764D"/>
    <w:multiLevelType w:val="hybridMultilevel"/>
    <w:tmpl w:val="8F205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5770E"/>
    <w:multiLevelType w:val="hybridMultilevel"/>
    <w:tmpl w:val="5F06E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DE3067"/>
    <w:multiLevelType w:val="hybridMultilevel"/>
    <w:tmpl w:val="8550B552"/>
    <w:lvl w:ilvl="0" w:tplc="B1B4BC7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283A77"/>
    <w:multiLevelType w:val="hybridMultilevel"/>
    <w:tmpl w:val="2F10C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DC36E2"/>
    <w:multiLevelType w:val="hybridMultilevel"/>
    <w:tmpl w:val="686EA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3711D2"/>
    <w:multiLevelType w:val="hybridMultilevel"/>
    <w:tmpl w:val="B5A298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75614550">
    <w:abstractNumId w:val="3"/>
  </w:num>
  <w:num w:numId="2" w16cid:durableId="639312976">
    <w:abstractNumId w:val="2"/>
  </w:num>
  <w:num w:numId="3" w16cid:durableId="1241987384">
    <w:abstractNumId w:val="5"/>
  </w:num>
  <w:num w:numId="4" w16cid:durableId="605044595">
    <w:abstractNumId w:val="4"/>
  </w:num>
  <w:num w:numId="5" w16cid:durableId="6257406">
    <w:abstractNumId w:val="0"/>
  </w:num>
  <w:num w:numId="6" w16cid:durableId="28185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81"/>
    <w:rsid w:val="00015F81"/>
    <w:rsid w:val="00050FA8"/>
    <w:rsid w:val="00074B12"/>
    <w:rsid w:val="000806CC"/>
    <w:rsid w:val="000E0ADB"/>
    <w:rsid w:val="00107010"/>
    <w:rsid w:val="00122578"/>
    <w:rsid w:val="00152230"/>
    <w:rsid w:val="00161F61"/>
    <w:rsid w:val="001C6780"/>
    <w:rsid w:val="002176B5"/>
    <w:rsid w:val="00243456"/>
    <w:rsid w:val="002901E7"/>
    <w:rsid w:val="002A4684"/>
    <w:rsid w:val="00450565"/>
    <w:rsid w:val="00473451"/>
    <w:rsid w:val="00482CED"/>
    <w:rsid w:val="004A7497"/>
    <w:rsid w:val="004F7982"/>
    <w:rsid w:val="0051292A"/>
    <w:rsid w:val="00557E65"/>
    <w:rsid w:val="00570AD0"/>
    <w:rsid w:val="00587185"/>
    <w:rsid w:val="005A65AE"/>
    <w:rsid w:val="005D4E27"/>
    <w:rsid w:val="005E1195"/>
    <w:rsid w:val="0066715A"/>
    <w:rsid w:val="006F325E"/>
    <w:rsid w:val="007262B3"/>
    <w:rsid w:val="007D2D2B"/>
    <w:rsid w:val="008242CE"/>
    <w:rsid w:val="00921753"/>
    <w:rsid w:val="009E11F5"/>
    <w:rsid w:val="00A03C22"/>
    <w:rsid w:val="00AC3393"/>
    <w:rsid w:val="00AC4106"/>
    <w:rsid w:val="00B26B71"/>
    <w:rsid w:val="00B42F62"/>
    <w:rsid w:val="00BB4F1C"/>
    <w:rsid w:val="00C10378"/>
    <w:rsid w:val="00C21C87"/>
    <w:rsid w:val="00C21E83"/>
    <w:rsid w:val="00C33CDF"/>
    <w:rsid w:val="00C45D69"/>
    <w:rsid w:val="00C5681A"/>
    <w:rsid w:val="00C80310"/>
    <w:rsid w:val="00CD6098"/>
    <w:rsid w:val="00DD5586"/>
    <w:rsid w:val="00EA73CE"/>
    <w:rsid w:val="00F042A7"/>
    <w:rsid w:val="00FE2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DFF8"/>
  <w15:chartTrackingRefBased/>
  <w15:docId w15:val="{14518DFB-F133-4936-92C4-67D0D4BC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F81"/>
    <w:rPr>
      <w:rFonts w:eastAsiaTheme="majorEastAsia" w:cstheme="majorBidi"/>
      <w:color w:val="272727" w:themeColor="text1" w:themeTint="D8"/>
    </w:rPr>
  </w:style>
  <w:style w:type="paragraph" w:styleId="Title">
    <w:name w:val="Title"/>
    <w:basedOn w:val="Normal"/>
    <w:next w:val="Normal"/>
    <w:link w:val="TitleChar"/>
    <w:uiPriority w:val="10"/>
    <w:qFormat/>
    <w:rsid w:val="00015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F81"/>
    <w:pPr>
      <w:spacing w:before="160"/>
      <w:jc w:val="center"/>
    </w:pPr>
    <w:rPr>
      <w:i/>
      <w:iCs/>
      <w:color w:val="404040" w:themeColor="text1" w:themeTint="BF"/>
    </w:rPr>
  </w:style>
  <w:style w:type="character" w:customStyle="1" w:styleId="QuoteChar">
    <w:name w:val="Quote Char"/>
    <w:basedOn w:val="DefaultParagraphFont"/>
    <w:link w:val="Quote"/>
    <w:uiPriority w:val="29"/>
    <w:rsid w:val="00015F81"/>
    <w:rPr>
      <w:i/>
      <w:iCs/>
      <w:color w:val="404040" w:themeColor="text1" w:themeTint="BF"/>
    </w:rPr>
  </w:style>
  <w:style w:type="paragraph" w:styleId="ListParagraph">
    <w:name w:val="List Paragraph"/>
    <w:basedOn w:val="Normal"/>
    <w:uiPriority w:val="34"/>
    <w:qFormat/>
    <w:rsid w:val="00015F81"/>
    <w:pPr>
      <w:ind w:left="720"/>
      <w:contextualSpacing/>
    </w:pPr>
  </w:style>
  <w:style w:type="character" w:styleId="IntenseEmphasis">
    <w:name w:val="Intense Emphasis"/>
    <w:basedOn w:val="DefaultParagraphFont"/>
    <w:uiPriority w:val="21"/>
    <w:qFormat/>
    <w:rsid w:val="00015F81"/>
    <w:rPr>
      <w:i/>
      <w:iCs/>
      <w:color w:val="2F5496" w:themeColor="accent1" w:themeShade="BF"/>
    </w:rPr>
  </w:style>
  <w:style w:type="paragraph" w:styleId="IntenseQuote">
    <w:name w:val="Intense Quote"/>
    <w:basedOn w:val="Normal"/>
    <w:next w:val="Normal"/>
    <w:link w:val="IntenseQuoteChar"/>
    <w:uiPriority w:val="30"/>
    <w:qFormat/>
    <w:rsid w:val="00015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F81"/>
    <w:rPr>
      <w:i/>
      <w:iCs/>
      <w:color w:val="2F5496" w:themeColor="accent1" w:themeShade="BF"/>
    </w:rPr>
  </w:style>
  <w:style w:type="character" w:styleId="IntenseReference">
    <w:name w:val="Intense Reference"/>
    <w:basedOn w:val="DefaultParagraphFont"/>
    <w:uiPriority w:val="32"/>
    <w:qFormat/>
    <w:rsid w:val="00015F81"/>
    <w:rPr>
      <w:b/>
      <w:bCs/>
      <w:smallCaps/>
      <w:color w:val="2F5496" w:themeColor="accent1" w:themeShade="BF"/>
      <w:spacing w:val="5"/>
    </w:rPr>
  </w:style>
  <w:style w:type="paragraph" w:styleId="Header">
    <w:name w:val="header"/>
    <w:basedOn w:val="Normal"/>
    <w:link w:val="HeaderChar"/>
    <w:uiPriority w:val="99"/>
    <w:unhideWhenUsed/>
    <w:rsid w:val="00587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185"/>
  </w:style>
  <w:style w:type="paragraph" w:styleId="Footer">
    <w:name w:val="footer"/>
    <w:basedOn w:val="Normal"/>
    <w:link w:val="FooterChar"/>
    <w:uiPriority w:val="99"/>
    <w:unhideWhenUsed/>
    <w:rsid w:val="00587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185"/>
  </w:style>
  <w:style w:type="character" w:styleId="Hyperlink">
    <w:name w:val="Hyperlink"/>
    <w:basedOn w:val="DefaultParagraphFont"/>
    <w:uiPriority w:val="99"/>
    <w:unhideWhenUsed/>
    <w:rsid w:val="00C45D69"/>
    <w:rPr>
      <w:color w:val="0563C1" w:themeColor="hyperlink"/>
      <w:u w:val="single"/>
    </w:rPr>
  </w:style>
  <w:style w:type="character" w:styleId="UnresolvedMention">
    <w:name w:val="Unresolved Mention"/>
    <w:basedOn w:val="DefaultParagraphFont"/>
    <w:uiPriority w:val="99"/>
    <w:semiHidden/>
    <w:unhideWhenUsed/>
    <w:rsid w:val="00C45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wi-prolog.org/pldoc/refman/?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Tejaswinip007/MLA0103/tree/main/MLA0103%20COs/CO5%20AT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15</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5</cp:revision>
  <dcterms:created xsi:type="dcterms:W3CDTF">2026-08-28T18:34:00Z</dcterms:created>
  <dcterms:modified xsi:type="dcterms:W3CDTF">2026-08-28T19:35:00Z</dcterms:modified>
</cp:coreProperties>
</file>