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C5107" w14:textId="1C69EC5B" w:rsidR="00E760F2" w:rsidRPr="00E760F2" w:rsidRDefault="00E760F2" w:rsidP="00E760F2">
      <w:pPr>
        <w:jc w:val="center"/>
        <w:rPr>
          <w:rFonts w:ascii="Times New Roman" w:hAnsi="Times New Roman" w:cs="Times New Roman"/>
          <w:sz w:val="32"/>
          <w:szCs w:val="32"/>
        </w:rPr>
      </w:pPr>
      <w:r w:rsidRPr="00E760F2">
        <w:rPr>
          <w:rFonts w:ascii="Times New Roman" w:hAnsi="Times New Roman" w:cs="Times New Roman"/>
          <w:b/>
          <w:bCs/>
          <w:sz w:val="32"/>
          <w:szCs w:val="32"/>
        </w:rPr>
        <w:t xml:space="preserve">How to Get Your </w:t>
      </w:r>
      <w:r w:rsidR="00F16F84">
        <w:rPr>
          <w:rFonts w:ascii="Times New Roman" w:hAnsi="Times New Roman" w:cs="Times New Roman"/>
          <w:b/>
          <w:bCs/>
          <w:sz w:val="32"/>
          <w:szCs w:val="32"/>
        </w:rPr>
        <w:t>OpenAI</w:t>
      </w:r>
      <w:r w:rsidRPr="00E760F2">
        <w:rPr>
          <w:rFonts w:ascii="Times New Roman" w:hAnsi="Times New Roman" w:cs="Times New Roman"/>
          <w:b/>
          <w:bCs/>
          <w:sz w:val="32"/>
          <w:szCs w:val="32"/>
        </w:rPr>
        <w:t xml:space="preserve"> API Key</w:t>
      </w:r>
    </w:p>
    <w:p w14:paraId="4CF38743" w14:textId="739F0E70" w:rsidR="005D270C" w:rsidRDefault="00E760F2" w:rsidP="00BE4F4D">
      <w:p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b/>
          <w:bCs/>
          <w:sz w:val="22"/>
          <w:szCs w:val="22"/>
        </w:rPr>
        <w:t>Step 1: Sign In or Sign Up</w:t>
      </w:r>
      <w:r w:rsidR="005D270C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9549E11" w14:textId="5804D887" w:rsidR="002426C0" w:rsidRPr="002426C0" w:rsidRDefault="002426C0" w:rsidP="002426C0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>If you have an OpenAI account, log in.</w:t>
      </w:r>
    </w:p>
    <w:p w14:paraId="6D40AA98" w14:textId="77777777" w:rsidR="00E760F2" w:rsidRPr="00E760F2" w:rsidRDefault="00E760F2" w:rsidP="00E760F2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>If not, sign up for a new account.</w:t>
      </w:r>
    </w:p>
    <w:p w14:paraId="64DD69F3" w14:textId="77777777" w:rsidR="00E760F2" w:rsidRPr="00E760F2" w:rsidRDefault="00E760F2" w:rsidP="00E760F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760F2">
        <w:rPr>
          <w:rFonts w:ascii="Times New Roman" w:hAnsi="Times New Roman" w:cs="Times New Roman"/>
          <w:b/>
          <w:bCs/>
          <w:sz w:val="22"/>
          <w:szCs w:val="22"/>
        </w:rPr>
        <w:t>Step 2: Set Up Billing</w:t>
      </w:r>
    </w:p>
    <w:p w14:paraId="154E9FEB" w14:textId="28AFED80" w:rsidR="002426C0" w:rsidRPr="00E760F2" w:rsidRDefault="00E760F2" w:rsidP="00E760F2">
      <w:p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>OpenAI uses a pay-per-use model for its API services. To activate your API key, set up billing:</w:t>
      </w:r>
    </w:p>
    <w:p w14:paraId="4E4B5476" w14:textId="661315AA" w:rsidR="00E760F2" w:rsidRDefault="00E760F2" w:rsidP="00E760F2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 xml:space="preserve">Go to </w:t>
      </w:r>
      <w:proofErr w:type="gramStart"/>
      <w:r w:rsidRPr="00E760F2">
        <w:rPr>
          <w:rFonts w:ascii="Times New Roman" w:hAnsi="Times New Roman" w:cs="Times New Roman"/>
          <w:sz w:val="22"/>
          <w:szCs w:val="22"/>
        </w:rPr>
        <w:t xml:space="preserve">the </w:t>
      </w:r>
      <w:r w:rsidR="005D270C">
        <w:rPr>
          <w:rFonts w:ascii="Times New Roman" w:hAnsi="Times New Roman" w:cs="Times New Roman"/>
          <w:b/>
          <w:bCs/>
          <w:sz w:val="22"/>
          <w:szCs w:val="22"/>
        </w:rPr>
        <w:t>this</w:t>
      </w:r>
      <w:proofErr w:type="gramEnd"/>
      <w:r w:rsidR="005D270C">
        <w:rPr>
          <w:rFonts w:ascii="Times New Roman" w:hAnsi="Times New Roman" w:cs="Times New Roman"/>
          <w:b/>
          <w:bCs/>
          <w:sz w:val="22"/>
          <w:szCs w:val="22"/>
        </w:rPr>
        <w:t xml:space="preserve"> Link</w:t>
      </w:r>
      <w:r w:rsidRPr="00E760F2">
        <w:rPr>
          <w:rFonts w:ascii="Times New Roman" w:hAnsi="Times New Roman" w:cs="Times New Roman"/>
          <w:sz w:val="22"/>
          <w:szCs w:val="22"/>
        </w:rPr>
        <w:t xml:space="preserve"> </w:t>
      </w:r>
      <w:r w:rsidR="005D270C">
        <w:rPr>
          <w:rFonts w:ascii="Times New Roman" w:hAnsi="Times New Roman" w:cs="Times New Roman"/>
          <w:sz w:val="22"/>
          <w:szCs w:val="22"/>
        </w:rPr>
        <w:t>for</w:t>
      </w:r>
      <w:r w:rsidRPr="00E760F2">
        <w:rPr>
          <w:rFonts w:ascii="Times New Roman" w:hAnsi="Times New Roman" w:cs="Times New Roman"/>
          <w:sz w:val="22"/>
          <w:szCs w:val="22"/>
        </w:rPr>
        <w:t xml:space="preserve"> </w:t>
      </w:r>
      <w:r w:rsidR="005D270C">
        <w:rPr>
          <w:rFonts w:ascii="Times New Roman" w:hAnsi="Times New Roman" w:cs="Times New Roman"/>
          <w:sz w:val="22"/>
          <w:szCs w:val="22"/>
        </w:rPr>
        <w:t>the</w:t>
      </w:r>
      <w:r w:rsidRPr="00E760F2">
        <w:rPr>
          <w:rFonts w:ascii="Times New Roman" w:hAnsi="Times New Roman" w:cs="Times New Roman"/>
          <w:sz w:val="22"/>
          <w:szCs w:val="22"/>
        </w:rPr>
        <w:t xml:space="preserve"> </w:t>
      </w:r>
      <w:r w:rsidRPr="00E760F2">
        <w:rPr>
          <w:rFonts w:ascii="Times New Roman" w:hAnsi="Times New Roman" w:cs="Times New Roman"/>
          <w:b/>
          <w:bCs/>
          <w:sz w:val="22"/>
          <w:szCs w:val="22"/>
        </w:rPr>
        <w:t>'</w:t>
      </w:r>
      <w:r w:rsidR="002426C0">
        <w:rPr>
          <w:rFonts w:ascii="Times New Roman" w:hAnsi="Times New Roman" w:cs="Times New Roman"/>
          <w:b/>
          <w:bCs/>
          <w:sz w:val="22"/>
          <w:szCs w:val="22"/>
        </w:rPr>
        <w:t>Billing Overview</w:t>
      </w:r>
      <w:r w:rsidRPr="00E760F2">
        <w:rPr>
          <w:rFonts w:ascii="Times New Roman" w:hAnsi="Times New Roman" w:cs="Times New Roman"/>
          <w:b/>
          <w:bCs/>
          <w:sz w:val="22"/>
          <w:szCs w:val="22"/>
        </w:rPr>
        <w:t>'</w:t>
      </w:r>
      <w:r w:rsidRPr="00E760F2">
        <w:rPr>
          <w:rFonts w:ascii="Times New Roman" w:hAnsi="Times New Roman" w:cs="Times New Roman"/>
          <w:sz w:val="22"/>
          <w:szCs w:val="22"/>
        </w:rPr>
        <w:t>.</w:t>
      </w:r>
    </w:p>
    <w:p w14:paraId="1153E6EF" w14:textId="1441E4CD" w:rsidR="005D270C" w:rsidRDefault="00000000" w:rsidP="005D270C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hyperlink r:id="rId5" w:history="1">
        <w:r w:rsidR="005D270C" w:rsidRPr="007124E0">
          <w:rPr>
            <w:rStyle w:val="Hyperlink"/>
            <w:rFonts w:ascii="Times New Roman" w:hAnsi="Times New Roman" w:cs="Times New Roman"/>
            <w:sz w:val="22"/>
            <w:szCs w:val="22"/>
          </w:rPr>
          <w:t>https://platform.o</w:t>
        </w:r>
        <w:r w:rsidR="005D270C" w:rsidRPr="007124E0">
          <w:rPr>
            <w:rStyle w:val="Hyperlink"/>
            <w:rFonts w:ascii="Times New Roman" w:hAnsi="Times New Roman" w:cs="Times New Roman"/>
            <w:sz w:val="22"/>
            <w:szCs w:val="22"/>
          </w:rPr>
          <w:t>p</w:t>
        </w:r>
        <w:r w:rsidR="005D270C" w:rsidRPr="007124E0">
          <w:rPr>
            <w:rStyle w:val="Hyperlink"/>
            <w:rFonts w:ascii="Times New Roman" w:hAnsi="Times New Roman" w:cs="Times New Roman"/>
            <w:sz w:val="22"/>
            <w:szCs w:val="22"/>
          </w:rPr>
          <w:t>enai.com</w:t>
        </w:r>
        <w:r w:rsidR="005D270C" w:rsidRPr="007124E0">
          <w:rPr>
            <w:rStyle w:val="Hyperlink"/>
            <w:rFonts w:ascii="Times New Roman" w:hAnsi="Times New Roman" w:cs="Times New Roman"/>
            <w:sz w:val="22"/>
            <w:szCs w:val="22"/>
          </w:rPr>
          <w:t>/</w:t>
        </w:r>
        <w:r w:rsidR="005D270C" w:rsidRPr="007124E0">
          <w:rPr>
            <w:rStyle w:val="Hyperlink"/>
            <w:rFonts w:ascii="Times New Roman" w:hAnsi="Times New Roman" w:cs="Times New Roman"/>
            <w:sz w:val="22"/>
            <w:szCs w:val="22"/>
          </w:rPr>
          <w:t>settings/organization/billing</w:t>
        </w:r>
      </w:hyperlink>
      <w:r w:rsidR="005D270C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BC23266" w14:textId="0476AE2E" w:rsidR="002426C0" w:rsidRDefault="002426C0" w:rsidP="002426C0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7C9906EA" w14:textId="7F551F7F" w:rsidR="002426C0" w:rsidRPr="005D270C" w:rsidRDefault="002426C0" w:rsidP="005D270C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 xml:space="preserve">Go to the </w:t>
      </w:r>
      <w:r w:rsidRPr="00E760F2">
        <w:rPr>
          <w:rFonts w:ascii="Times New Roman" w:hAnsi="Times New Roman" w:cs="Times New Roman"/>
          <w:b/>
          <w:bCs/>
          <w:sz w:val="22"/>
          <w:szCs w:val="22"/>
        </w:rPr>
        <w:t>Billing</w:t>
      </w:r>
      <w:r w:rsidRPr="00E760F2">
        <w:rPr>
          <w:rFonts w:ascii="Times New Roman" w:hAnsi="Times New Roman" w:cs="Times New Roman"/>
          <w:sz w:val="22"/>
          <w:szCs w:val="22"/>
        </w:rPr>
        <w:t xml:space="preserve"> section and click </w:t>
      </w:r>
      <w:r w:rsidRPr="00E760F2">
        <w:rPr>
          <w:rFonts w:ascii="Times New Roman" w:hAnsi="Times New Roman" w:cs="Times New Roman"/>
          <w:b/>
          <w:bCs/>
          <w:sz w:val="22"/>
          <w:szCs w:val="22"/>
        </w:rPr>
        <w:t>'Add payment details'</w:t>
      </w:r>
      <w:r w:rsidRPr="00E760F2">
        <w:rPr>
          <w:rFonts w:ascii="Times New Roman" w:hAnsi="Times New Roman" w:cs="Times New Roman"/>
          <w:sz w:val="22"/>
          <w:szCs w:val="22"/>
        </w:rPr>
        <w:t>.</w:t>
      </w:r>
    </w:p>
    <w:p w14:paraId="6BE2859A" w14:textId="77777777" w:rsidR="002426C0" w:rsidRDefault="002426C0" w:rsidP="002426C0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67BF83FA" w14:textId="3936F872" w:rsidR="00E760F2" w:rsidRPr="00E760F2" w:rsidRDefault="00E760F2" w:rsidP="00E760F2">
      <w:pPr>
        <w:ind w:left="720"/>
        <w:rPr>
          <w:rFonts w:ascii="Times New Roman" w:hAnsi="Times New Roman" w:cs="Times New Roman"/>
          <w:sz w:val="22"/>
          <w:szCs w:val="22"/>
        </w:rPr>
      </w:pPr>
      <w:r w:rsidRPr="004F0C6B">
        <w:rPr>
          <w:rFonts w:ascii="Times New Roman" w:hAnsi="Times New Roman" w:cs="Times New Roman"/>
          <w:noProof/>
        </w:rPr>
        <w:drawing>
          <wp:inline distT="0" distB="0" distL="0" distR="0" wp14:anchorId="0CE5F31A" wp14:editId="12A37F41">
            <wp:extent cx="5943600" cy="2602230"/>
            <wp:effectExtent l="0" t="0" r="0" b="0"/>
            <wp:docPr id="139915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56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F70" w14:textId="77777777" w:rsidR="00E760F2" w:rsidRDefault="00E760F2" w:rsidP="00E760F2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 xml:space="preserve">Enter your payment details and click </w:t>
      </w:r>
      <w:r w:rsidRPr="00E760F2">
        <w:rPr>
          <w:rFonts w:ascii="Times New Roman" w:hAnsi="Times New Roman" w:cs="Times New Roman"/>
          <w:b/>
          <w:bCs/>
          <w:sz w:val="22"/>
          <w:szCs w:val="22"/>
        </w:rPr>
        <w:t>'Continue'</w:t>
      </w:r>
      <w:r w:rsidRPr="00E760F2">
        <w:rPr>
          <w:rFonts w:ascii="Times New Roman" w:hAnsi="Times New Roman" w:cs="Times New Roman"/>
          <w:sz w:val="22"/>
          <w:szCs w:val="22"/>
        </w:rPr>
        <w:t>.</w:t>
      </w:r>
    </w:p>
    <w:p w14:paraId="0C5189A4" w14:textId="2F1A198B" w:rsidR="00E760F2" w:rsidRDefault="00E760F2" w:rsidP="00E760F2">
      <w:pPr>
        <w:ind w:left="720"/>
        <w:rPr>
          <w:rFonts w:ascii="Times New Roman" w:hAnsi="Times New Roman" w:cs="Times New Roman"/>
          <w:sz w:val="22"/>
          <w:szCs w:val="22"/>
        </w:rPr>
      </w:pPr>
      <w:r w:rsidRPr="004F0C6B">
        <w:rPr>
          <w:noProof/>
        </w:rPr>
        <w:lastRenderedPageBreak/>
        <w:drawing>
          <wp:inline distT="0" distB="0" distL="0" distR="0" wp14:anchorId="1752AF7B" wp14:editId="7E05C48D">
            <wp:extent cx="5943600" cy="2620645"/>
            <wp:effectExtent l="0" t="0" r="0" b="0"/>
            <wp:docPr id="116162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7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8285" w14:textId="77777777" w:rsidR="00E760F2" w:rsidRPr="00E760F2" w:rsidRDefault="00E760F2" w:rsidP="00E760F2">
      <w:pPr>
        <w:ind w:left="720"/>
        <w:rPr>
          <w:rFonts w:ascii="Times New Roman" w:hAnsi="Times New Roman" w:cs="Times New Roman"/>
          <w:sz w:val="22"/>
          <w:szCs w:val="22"/>
        </w:rPr>
      </w:pPr>
    </w:p>
    <w:p w14:paraId="4266ED18" w14:textId="77777777" w:rsidR="00E760F2" w:rsidRPr="00E760F2" w:rsidRDefault="00E760F2" w:rsidP="00E760F2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>On the next screen, you will see payment options:</w:t>
      </w:r>
    </w:p>
    <w:p w14:paraId="01A290A8" w14:textId="77777777" w:rsidR="00E760F2" w:rsidRPr="00E760F2" w:rsidRDefault="00E760F2" w:rsidP="00E760F2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b/>
          <w:bCs/>
          <w:sz w:val="22"/>
          <w:szCs w:val="22"/>
        </w:rPr>
        <w:t>A:</w:t>
      </w:r>
      <w:r w:rsidRPr="00E760F2">
        <w:rPr>
          <w:rFonts w:ascii="Times New Roman" w:hAnsi="Times New Roman" w:cs="Times New Roman"/>
          <w:sz w:val="22"/>
          <w:szCs w:val="22"/>
        </w:rPr>
        <w:t xml:space="preserve"> Enter an amount between $5 and $100 to add an initial credit.</w:t>
      </w:r>
    </w:p>
    <w:p w14:paraId="549435D3" w14:textId="77777777" w:rsidR="00E760F2" w:rsidRPr="00E760F2" w:rsidRDefault="00E760F2" w:rsidP="00E760F2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b/>
          <w:bCs/>
          <w:sz w:val="22"/>
          <w:szCs w:val="22"/>
        </w:rPr>
        <w:t>B:</w:t>
      </w:r>
      <w:r w:rsidRPr="00E760F2">
        <w:rPr>
          <w:rFonts w:ascii="Times New Roman" w:hAnsi="Times New Roman" w:cs="Times New Roman"/>
          <w:sz w:val="22"/>
          <w:szCs w:val="22"/>
        </w:rPr>
        <w:t xml:space="preserve"> Set up automatic recharges (optional).</w:t>
      </w:r>
    </w:p>
    <w:p w14:paraId="54E1D3B7" w14:textId="77777777" w:rsidR="00E760F2" w:rsidRPr="00E760F2" w:rsidRDefault="00E760F2" w:rsidP="00E760F2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b/>
          <w:bCs/>
          <w:sz w:val="22"/>
          <w:szCs w:val="22"/>
        </w:rPr>
        <w:t>C:</w:t>
      </w:r>
      <w:r w:rsidRPr="00E760F2">
        <w:rPr>
          <w:rFonts w:ascii="Times New Roman" w:hAnsi="Times New Roman" w:cs="Times New Roman"/>
          <w:sz w:val="22"/>
          <w:szCs w:val="22"/>
        </w:rPr>
        <w:t xml:space="preserve"> Choose a minimum balance for automatic recharges.</w:t>
      </w:r>
    </w:p>
    <w:p w14:paraId="768406A4" w14:textId="77777777" w:rsidR="00E760F2" w:rsidRPr="00E760F2" w:rsidRDefault="00E760F2" w:rsidP="00E760F2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b/>
          <w:bCs/>
          <w:sz w:val="22"/>
          <w:szCs w:val="22"/>
        </w:rPr>
        <w:t>D:</w:t>
      </w:r>
      <w:r w:rsidRPr="00E760F2">
        <w:rPr>
          <w:rFonts w:ascii="Times New Roman" w:hAnsi="Times New Roman" w:cs="Times New Roman"/>
          <w:sz w:val="22"/>
          <w:szCs w:val="22"/>
        </w:rPr>
        <w:t xml:space="preserve"> Set the total balance for account recharges.</w:t>
      </w:r>
    </w:p>
    <w:p w14:paraId="41FFC8C0" w14:textId="77777777" w:rsidR="00E760F2" w:rsidRDefault="00E760F2" w:rsidP="00E760F2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 xml:space="preserve">Click </w:t>
      </w:r>
      <w:r w:rsidRPr="00E760F2">
        <w:rPr>
          <w:rFonts w:ascii="Times New Roman" w:hAnsi="Times New Roman" w:cs="Times New Roman"/>
          <w:b/>
          <w:bCs/>
          <w:sz w:val="22"/>
          <w:szCs w:val="22"/>
        </w:rPr>
        <w:t>'Continue'</w:t>
      </w:r>
      <w:r w:rsidRPr="00E760F2">
        <w:rPr>
          <w:rFonts w:ascii="Times New Roman" w:hAnsi="Times New Roman" w:cs="Times New Roman"/>
          <w:sz w:val="22"/>
          <w:szCs w:val="22"/>
        </w:rPr>
        <w:t xml:space="preserve"> after making your selections.</w:t>
      </w:r>
    </w:p>
    <w:p w14:paraId="3E80B0E8" w14:textId="6A0F966F" w:rsidR="00E760F2" w:rsidRPr="00E760F2" w:rsidRDefault="00E760F2" w:rsidP="00E760F2">
      <w:pPr>
        <w:ind w:left="720"/>
        <w:rPr>
          <w:rFonts w:ascii="Times New Roman" w:hAnsi="Times New Roman" w:cs="Times New Roman"/>
          <w:sz w:val="22"/>
          <w:szCs w:val="22"/>
        </w:rPr>
      </w:pPr>
      <w:r w:rsidRPr="004F0C6B">
        <w:rPr>
          <w:rFonts w:ascii="Times New Roman" w:hAnsi="Times New Roman" w:cs="Times New Roman"/>
          <w:noProof/>
        </w:rPr>
        <w:drawing>
          <wp:inline distT="0" distB="0" distL="0" distR="0" wp14:anchorId="730B1E93" wp14:editId="0CA0F015">
            <wp:extent cx="4860720" cy="3277870"/>
            <wp:effectExtent l="0" t="0" r="0" b="0"/>
            <wp:docPr id="103354472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44727" name="Picture 2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" t="6587" r="-131" b="-6587"/>
                    <a:stretch/>
                  </pic:blipFill>
                  <pic:spPr>
                    <a:xfrm>
                      <a:off x="0" y="0"/>
                      <a:ext cx="4865694" cy="32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3B4E" w14:textId="77777777" w:rsidR="00E760F2" w:rsidRDefault="00E760F2" w:rsidP="00E760F2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lastRenderedPageBreak/>
        <w:t xml:space="preserve">On the final screen, review your details and click </w:t>
      </w:r>
      <w:r w:rsidRPr="00E760F2">
        <w:rPr>
          <w:rFonts w:ascii="Times New Roman" w:hAnsi="Times New Roman" w:cs="Times New Roman"/>
          <w:b/>
          <w:bCs/>
          <w:sz w:val="22"/>
          <w:szCs w:val="22"/>
        </w:rPr>
        <w:t>'Confirm payment'</w:t>
      </w:r>
      <w:r w:rsidRPr="00E760F2">
        <w:rPr>
          <w:rFonts w:ascii="Times New Roman" w:hAnsi="Times New Roman" w:cs="Times New Roman"/>
          <w:sz w:val="22"/>
          <w:szCs w:val="22"/>
        </w:rPr>
        <w:t>.</w:t>
      </w:r>
    </w:p>
    <w:p w14:paraId="77E26C49" w14:textId="44611771" w:rsidR="00E760F2" w:rsidRPr="00E760F2" w:rsidRDefault="00E760F2" w:rsidP="00E760F2">
      <w:pPr>
        <w:ind w:left="720"/>
        <w:rPr>
          <w:rFonts w:ascii="Times New Roman" w:hAnsi="Times New Roman" w:cs="Times New Roman"/>
          <w:sz w:val="22"/>
          <w:szCs w:val="22"/>
        </w:rPr>
      </w:pPr>
      <w:r w:rsidRPr="004F0C6B">
        <w:rPr>
          <w:rFonts w:ascii="Times New Roman" w:hAnsi="Times New Roman" w:cs="Times New Roman"/>
          <w:noProof/>
        </w:rPr>
        <w:drawing>
          <wp:inline distT="0" distB="0" distL="0" distR="0" wp14:anchorId="5BCD2BAE" wp14:editId="6911A60C">
            <wp:extent cx="4495800" cy="2628900"/>
            <wp:effectExtent l="0" t="0" r="0" b="0"/>
            <wp:docPr id="16329839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83943" name="Picture 3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0" t="13576" r="7799" b="21074"/>
                    <a:stretch/>
                  </pic:blipFill>
                  <pic:spPr bwMode="auto">
                    <a:xfrm>
                      <a:off x="0" y="0"/>
                      <a:ext cx="44958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BDE68" w14:textId="22D77D2A" w:rsidR="00E760F2" w:rsidRPr="00E760F2" w:rsidRDefault="00E760F2" w:rsidP="00E760F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760F2">
        <w:rPr>
          <w:rFonts w:ascii="Times New Roman" w:hAnsi="Times New Roman" w:cs="Times New Roman"/>
          <w:b/>
          <w:bCs/>
          <w:sz w:val="22"/>
          <w:szCs w:val="22"/>
        </w:rPr>
        <w:t xml:space="preserve">Step </w:t>
      </w:r>
      <w:r w:rsidR="002426C0">
        <w:rPr>
          <w:rFonts w:ascii="Times New Roman" w:hAnsi="Times New Roman" w:cs="Times New Roman"/>
          <w:b/>
          <w:bCs/>
          <w:sz w:val="22"/>
          <w:szCs w:val="22"/>
        </w:rPr>
        <w:t>3</w:t>
      </w:r>
      <w:r w:rsidRPr="00E760F2">
        <w:rPr>
          <w:rFonts w:ascii="Times New Roman" w:hAnsi="Times New Roman" w:cs="Times New Roman"/>
          <w:b/>
          <w:bCs/>
          <w:sz w:val="22"/>
          <w:szCs w:val="22"/>
        </w:rPr>
        <w:t>: Generate a New API Key</w:t>
      </w:r>
    </w:p>
    <w:p w14:paraId="7B7FFB8B" w14:textId="7B039C6E" w:rsidR="00E760F2" w:rsidRDefault="00E760F2" w:rsidP="00E760F2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>Visit OpenAI's API platform</w:t>
      </w:r>
      <w:r w:rsidR="005D270C">
        <w:rPr>
          <w:rFonts w:ascii="Times New Roman" w:hAnsi="Times New Roman" w:cs="Times New Roman"/>
          <w:sz w:val="22"/>
          <w:szCs w:val="22"/>
        </w:rPr>
        <w:t xml:space="preserve"> link </w:t>
      </w:r>
    </w:p>
    <w:p w14:paraId="76920ECE" w14:textId="293165D2" w:rsidR="005D270C" w:rsidRPr="00E760F2" w:rsidRDefault="00000000" w:rsidP="005D270C">
      <w:pPr>
        <w:numPr>
          <w:ilvl w:val="1"/>
          <w:numId w:val="4"/>
        </w:numPr>
        <w:rPr>
          <w:rFonts w:ascii="Times New Roman" w:hAnsi="Times New Roman" w:cs="Times New Roman"/>
          <w:sz w:val="22"/>
          <w:szCs w:val="22"/>
        </w:rPr>
      </w:pPr>
      <w:hyperlink r:id="rId10" w:history="1">
        <w:r w:rsidR="005D270C" w:rsidRPr="007124E0">
          <w:rPr>
            <w:rStyle w:val="Hyperlink"/>
            <w:rFonts w:ascii="Times New Roman" w:hAnsi="Times New Roman" w:cs="Times New Roman"/>
            <w:sz w:val="22"/>
            <w:szCs w:val="22"/>
          </w:rPr>
          <w:t>https://platform.openai.com/settings</w:t>
        </w:r>
        <w:r w:rsidR="005D270C" w:rsidRPr="007124E0">
          <w:rPr>
            <w:rStyle w:val="Hyperlink"/>
            <w:rFonts w:ascii="Times New Roman" w:hAnsi="Times New Roman" w:cs="Times New Roman"/>
            <w:sz w:val="22"/>
            <w:szCs w:val="22"/>
          </w:rPr>
          <w:t>/</w:t>
        </w:r>
        <w:r w:rsidR="005D270C" w:rsidRPr="007124E0">
          <w:rPr>
            <w:rStyle w:val="Hyperlink"/>
            <w:rFonts w:ascii="Times New Roman" w:hAnsi="Times New Roman" w:cs="Times New Roman"/>
            <w:sz w:val="22"/>
            <w:szCs w:val="22"/>
          </w:rPr>
          <w:t>organization/api-keys</w:t>
        </w:r>
      </w:hyperlink>
      <w:r w:rsidR="005D270C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7E1F370" w14:textId="77777777" w:rsidR="00E760F2" w:rsidRDefault="00E760F2" w:rsidP="00E760F2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 xml:space="preserve">Click </w:t>
      </w:r>
      <w:r w:rsidRPr="00E760F2">
        <w:rPr>
          <w:rFonts w:ascii="Times New Roman" w:hAnsi="Times New Roman" w:cs="Times New Roman"/>
          <w:b/>
          <w:bCs/>
          <w:sz w:val="22"/>
          <w:szCs w:val="22"/>
        </w:rPr>
        <w:t>'+ Create new secret key'</w:t>
      </w:r>
      <w:r w:rsidRPr="00E760F2">
        <w:rPr>
          <w:rFonts w:ascii="Times New Roman" w:hAnsi="Times New Roman" w:cs="Times New Roman"/>
          <w:sz w:val="22"/>
          <w:szCs w:val="22"/>
        </w:rPr>
        <w:t>.</w:t>
      </w:r>
    </w:p>
    <w:p w14:paraId="498A5E72" w14:textId="5C562822" w:rsidR="00E760F2" w:rsidRPr="00E760F2" w:rsidRDefault="00E760F2" w:rsidP="00E760F2">
      <w:pPr>
        <w:ind w:left="720"/>
        <w:rPr>
          <w:rFonts w:ascii="Times New Roman" w:hAnsi="Times New Roman" w:cs="Times New Roman"/>
          <w:sz w:val="22"/>
          <w:szCs w:val="22"/>
        </w:rPr>
      </w:pPr>
      <w:r w:rsidRPr="004F0C6B">
        <w:rPr>
          <w:rFonts w:ascii="Times New Roman" w:hAnsi="Times New Roman" w:cs="Times New Roman"/>
          <w:noProof/>
        </w:rPr>
        <w:drawing>
          <wp:inline distT="0" distB="0" distL="0" distR="0" wp14:anchorId="704E8FB1" wp14:editId="0B8E96F0">
            <wp:extent cx="5943600" cy="2579370"/>
            <wp:effectExtent l="0" t="0" r="0" b="0"/>
            <wp:docPr id="160410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00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F7EA" w14:textId="77777777" w:rsidR="00E760F2" w:rsidRDefault="00E760F2" w:rsidP="00E760F2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>Enter a name for your key in the pop-up window.</w:t>
      </w:r>
    </w:p>
    <w:p w14:paraId="430E289E" w14:textId="1138FDC8" w:rsidR="00E760F2" w:rsidRPr="00E760F2" w:rsidRDefault="00E760F2" w:rsidP="00E760F2">
      <w:pPr>
        <w:ind w:left="720"/>
        <w:rPr>
          <w:rFonts w:ascii="Times New Roman" w:hAnsi="Times New Roman" w:cs="Times New Roman"/>
          <w:sz w:val="22"/>
          <w:szCs w:val="22"/>
        </w:rPr>
      </w:pPr>
      <w:r w:rsidRPr="004F0C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6CA6F7" wp14:editId="1B17014E">
            <wp:extent cx="5943600" cy="2637790"/>
            <wp:effectExtent l="0" t="0" r="0" b="0"/>
            <wp:docPr id="92447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4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98F6" w14:textId="77777777" w:rsidR="00E760F2" w:rsidRPr="00E760F2" w:rsidRDefault="00E760F2" w:rsidP="00E760F2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 xml:space="preserve">Click </w:t>
      </w:r>
      <w:r w:rsidRPr="00E760F2">
        <w:rPr>
          <w:rFonts w:ascii="Times New Roman" w:hAnsi="Times New Roman" w:cs="Times New Roman"/>
          <w:b/>
          <w:bCs/>
          <w:sz w:val="22"/>
          <w:szCs w:val="22"/>
        </w:rPr>
        <w:t>'Create secret key'</w:t>
      </w:r>
      <w:r w:rsidRPr="00E760F2">
        <w:rPr>
          <w:rFonts w:ascii="Times New Roman" w:hAnsi="Times New Roman" w:cs="Times New Roman"/>
          <w:sz w:val="22"/>
          <w:szCs w:val="22"/>
        </w:rPr>
        <w:t>.</w:t>
      </w:r>
    </w:p>
    <w:p w14:paraId="41E3DDC0" w14:textId="77777777" w:rsidR="00E760F2" w:rsidRDefault="00E760F2" w:rsidP="00E760F2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>Copy your API key and store it safely. You will not be able to view it again.</w:t>
      </w:r>
    </w:p>
    <w:p w14:paraId="703F18F6" w14:textId="3FAD7966" w:rsidR="00E760F2" w:rsidRPr="00E760F2" w:rsidRDefault="00E760F2" w:rsidP="00E760F2">
      <w:pPr>
        <w:ind w:left="720"/>
        <w:rPr>
          <w:rFonts w:ascii="Times New Roman" w:hAnsi="Times New Roman" w:cs="Times New Roman"/>
          <w:sz w:val="22"/>
          <w:szCs w:val="22"/>
        </w:rPr>
      </w:pPr>
      <w:r w:rsidRPr="004F0C6B">
        <w:rPr>
          <w:rFonts w:ascii="Times New Roman" w:hAnsi="Times New Roman" w:cs="Times New Roman"/>
          <w:noProof/>
        </w:rPr>
        <w:drawing>
          <wp:inline distT="0" distB="0" distL="0" distR="0" wp14:anchorId="7D170469" wp14:editId="61E40649">
            <wp:extent cx="5943600" cy="2612390"/>
            <wp:effectExtent l="0" t="0" r="0" b="0"/>
            <wp:docPr id="86113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36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D40F" w14:textId="77777777" w:rsidR="00E760F2" w:rsidRPr="00E760F2" w:rsidRDefault="00E760F2" w:rsidP="00E760F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760F2">
        <w:rPr>
          <w:rFonts w:ascii="Times New Roman" w:hAnsi="Times New Roman" w:cs="Times New Roman"/>
          <w:b/>
          <w:bCs/>
          <w:sz w:val="22"/>
          <w:szCs w:val="22"/>
        </w:rPr>
        <w:t>Pricing</w:t>
      </w:r>
    </w:p>
    <w:p w14:paraId="7CDA1DF6" w14:textId="77777777" w:rsidR="00E760F2" w:rsidRPr="00E760F2" w:rsidRDefault="00E760F2" w:rsidP="00E760F2">
      <w:p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sz w:val="22"/>
          <w:szCs w:val="22"/>
        </w:rPr>
        <w:t>OpenAI updates its pricing regularly. Check their website for the latest pricing details to find the best plan for you.</w:t>
      </w:r>
    </w:p>
    <w:p w14:paraId="56BC5064" w14:textId="77777777" w:rsidR="00E760F2" w:rsidRPr="00E760F2" w:rsidRDefault="00E760F2" w:rsidP="00E760F2">
      <w:pPr>
        <w:rPr>
          <w:rFonts w:ascii="Times New Roman" w:hAnsi="Times New Roman" w:cs="Times New Roman"/>
          <w:sz w:val="22"/>
          <w:szCs w:val="22"/>
        </w:rPr>
      </w:pPr>
      <w:r w:rsidRPr="00E760F2">
        <w:rPr>
          <w:rFonts w:ascii="Times New Roman" w:hAnsi="Times New Roman" w:cs="Times New Roman"/>
          <w:b/>
          <w:bCs/>
          <w:sz w:val="22"/>
          <w:szCs w:val="22"/>
        </w:rPr>
        <w:t>You're all set to start building with ChatGPT!</w:t>
      </w:r>
    </w:p>
    <w:p w14:paraId="5C5E67CB" w14:textId="77777777" w:rsidR="00A040C6" w:rsidRPr="00E760F2" w:rsidRDefault="00A040C6">
      <w:pPr>
        <w:rPr>
          <w:rFonts w:ascii="Times New Roman" w:hAnsi="Times New Roman" w:cs="Times New Roman"/>
          <w:sz w:val="22"/>
          <w:szCs w:val="22"/>
        </w:rPr>
      </w:pPr>
    </w:p>
    <w:sectPr w:rsidR="00A040C6" w:rsidRPr="00E76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15317"/>
    <w:multiLevelType w:val="multilevel"/>
    <w:tmpl w:val="A2F07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363789"/>
    <w:multiLevelType w:val="multilevel"/>
    <w:tmpl w:val="5E50A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8414BD"/>
    <w:multiLevelType w:val="multilevel"/>
    <w:tmpl w:val="AD089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643F8A"/>
    <w:multiLevelType w:val="multilevel"/>
    <w:tmpl w:val="34FE8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4210909">
    <w:abstractNumId w:val="2"/>
  </w:num>
  <w:num w:numId="2" w16cid:durableId="1006984808">
    <w:abstractNumId w:val="1"/>
  </w:num>
  <w:num w:numId="3" w16cid:durableId="832524852">
    <w:abstractNumId w:val="0"/>
  </w:num>
  <w:num w:numId="4" w16cid:durableId="1847126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0F2"/>
    <w:rsid w:val="00051EA5"/>
    <w:rsid w:val="000A1256"/>
    <w:rsid w:val="002426C0"/>
    <w:rsid w:val="0026777B"/>
    <w:rsid w:val="005D270C"/>
    <w:rsid w:val="00704D6E"/>
    <w:rsid w:val="00A040C6"/>
    <w:rsid w:val="00A65993"/>
    <w:rsid w:val="00BE4F4D"/>
    <w:rsid w:val="00BF11E4"/>
    <w:rsid w:val="00D14329"/>
    <w:rsid w:val="00DB3A21"/>
    <w:rsid w:val="00E760F2"/>
    <w:rsid w:val="00F1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CA4EE"/>
  <w15:chartTrackingRefBased/>
  <w15:docId w15:val="{687CF006-016F-4D64-8ABB-941148F16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6C0"/>
  </w:style>
  <w:style w:type="paragraph" w:styleId="Heading1">
    <w:name w:val="heading 1"/>
    <w:basedOn w:val="Normal"/>
    <w:next w:val="Normal"/>
    <w:link w:val="Heading1Char"/>
    <w:uiPriority w:val="9"/>
    <w:qFormat/>
    <w:rsid w:val="00E760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60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60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60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60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0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0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0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0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0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60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60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60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60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0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0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0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0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60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0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0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0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60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0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60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60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0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0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60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60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60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26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latform.openai.com/settings/organization/billing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platform.openai.com/settings/organization/api-key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Goswami,Bhavesh</dc:creator>
  <cp:keywords/>
  <dc:description/>
  <cp:lastModifiedBy>Goswami,Bhavesh</cp:lastModifiedBy>
  <cp:revision>4</cp:revision>
  <dcterms:created xsi:type="dcterms:W3CDTF">2025-03-31T01:12:00Z</dcterms:created>
  <dcterms:modified xsi:type="dcterms:W3CDTF">2025-04-01T16:27:00Z</dcterms:modified>
</cp:coreProperties>
</file>