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76A3" w14:textId="77777777" w:rsidR="002243DA" w:rsidRDefault="002243DA" w:rsidP="002243DA">
      <w:pPr>
        <w:shd w:val="clear" w:color="auto" w:fill="FFFFFF"/>
        <w:spacing w:after="100" w:afterAutospacing="1" w:line="240" w:lineRule="auto"/>
        <w:jc w:val="center"/>
        <w:outlineLvl w:val="0"/>
        <w:rPr>
          <w:rFonts w:ascii="Times New Roman" w:eastAsia="Times New Roman" w:hAnsi="Times New Roman" w:cs="Times New Roman"/>
          <w:b/>
          <w:bCs/>
          <w:color w:val="1F2328"/>
          <w:kern w:val="36"/>
          <w:sz w:val="36"/>
          <w:szCs w:val="36"/>
          <w14:ligatures w14:val="none"/>
        </w:rPr>
      </w:pPr>
      <w:r w:rsidRPr="002243DA">
        <w:rPr>
          <w:rFonts w:ascii="Times New Roman" w:eastAsia="Times New Roman" w:hAnsi="Times New Roman" w:cs="Times New Roman"/>
          <w:b/>
          <w:bCs/>
          <w:color w:val="1F2328"/>
          <w:kern w:val="36"/>
          <w:sz w:val="36"/>
          <w:szCs w:val="36"/>
          <w14:ligatures w14:val="none"/>
        </w:rPr>
        <w:t>Project Charter - Telemedicine Application (09/06/2024)</w:t>
      </w:r>
    </w:p>
    <w:p w14:paraId="64F72C00" w14:textId="490F6A43" w:rsidR="00F27151" w:rsidRPr="00F27151" w:rsidRDefault="00F27151" w:rsidP="00F27151">
      <w:pPr>
        <w:shd w:val="clear" w:color="auto" w:fill="FFFFFF"/>
        <w:spacing w:after="100" w:afterAutospacing="1" w:line="240" w:lineRule="auto"/>
        <w:outlineLvl w:val="0"/>
        <w:rPr>
          <w:rFonts w:ascii="Times New Roman" w:eastAsia="Times New Roman" w:hAnsi="Times New Roman" w:cs="Times New Roman"/>
          <w:b/>
          <w:bCs/>
          <w:color w:val="1F2328"/>
          <w:kern w:val="36"/>
          <w:sz w:val="24"/>
          <w:szCs w:val="24"/>
          <w14:ligatures w14:val="none"/>
        </w:rPr>
      </w:pPr>
      <w:r w:rsidRPr="00F27151">
        <w:rPr>
          <w:rFonts w:ascii="Times New Roman" w:eastAsia="Times New Roman" w:hAnsi="Times New Roman" w:cs="Times New Roman"/>
          <w:b/>
          <w:bCs/>
          <w:color w:val="1F2328"/>
          <w:kern w:val="36"/>
          <w:sz w:val="24"/>
          <w:szCs w:val="24"/>
          <w14:ligatures w14:val="none"/>
        </w:rPr>
        <w:t xml:space="preserve">Link : </w:t>
      </w:r>
      <w:hyperlink r:id="rId5" w:history="1">
        <w:r w:rsidRPr="00F27151">
          <w:rPr>
            <w:rStyle w:val="Hyperlink"/>
            <w:rFonts w:ascii="Times New Roman" w:hAnsi="Times New Roman" w:cs="Times New Roman"/>
            <w:sz w:val="24"/>
            <w:szCs w:val="24"/>
          </w:rPr>
          <w:t xml:space="preserve">Project Charter (Iteration 1) · </w:t>
        </w:r>
        <w:proofErr w:type="spellStart"/>
        <w:r w:rsidRPr="00F27151">
          <w:rPr>
            <w:rStyle w:val="Hyperlink"/>
            <w:rFonts w:ascii="Times New Roman" w:hAnsi="Times New Roman" w:cs="Times New Roman"/>
            <w:sz w:val="24"/>
            <w:szCs w:val="24"/>
          </w:rPr>
          <w:t>Tejaswireddyallam</w:t>
        </w:r>
        <w:proofErr w:type="spellEnd"/>
        <w:r w:rsidRPr="00F27151">
          <w:rPr>
            <w:rStyle w:val="Hyperlink"/>
            <w:rFonts w:ascii="Times New Roman" w:hAnsi="Times New Roman" w:cs="Times New Roman"/>
            <w:sz w:val="24"/>
            <w:szCs w:val="24"/>
          </w:rPr>
          <w:t>/GDPFall2024-Group2 Wiki</w:t>
        </w:r>
      </w:hyperlink>
    </w:p>
    <w:p w14:paraId="232A5922" w14:textId="77777777" w:rsidR="002243DA" w:rsidRPr="002243DA" w:rsidRDefault="002243DA" w:rsidP="002243DA">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kern w:val="0"/>
          <w:sz w:val="28"/>
          <w:szCs w:val="28"/>
          <w14:ligatures w14:val="none"/>
        </w:rPr>
      </w:pPr>
      <w:proofErr w:type="gramStart"/>
      <w:r w:rsidRPr="002243DA">
        <w:rPr>
          <w:rFonts w:ascii="Times New Roman" w:eastAsia="Times New Roman" w:hAnsi="Times New Roman" w:cs="Times New Roman"/>
          <w:b/>
          <w:bCs/>
          <w:color w:val="1F2328"/>
          <w:kern w:val="0"/>
          <w:sz w:val="28"/>
          <w:szCs w:val="28"/>
          <w14:ligatures w14:val="none"/>
        </w:rPr>
        <w:t>Brief summary</w:t>
      </w:r>
      <w:proofErr w:type="gramEnd"/>
      <w:r w:rsidRPr="002243DA">
        <w:rPr>
          <w:rFonts w:ascii="Times New Roman" w:eastAsia="Times New Roman" w:hAnsi="Times New Roman" w:cs="Times New Roman"/>
          <w:b/>
          <w:bCs/>
          <w:color w:val="1F2328"/>
          <w:kern w:val="0"/>
          <w:sz w:val="28"/>
          <w:szCs w:val="28"/>
          <w14:ligatures w14:val="none"/>
        </w:rPr>
        <w:t xml:space="preserve"> of the problem</w:t>
      </w:r>
    </w:p>
    <w:p w14:paraId="2AAA2207" w14:textId="77777777" w:rsidR="002243DA" w:rsidRPr="002243DA" w:rsidRDefault="002243DA" w:rsidP="002243DA">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The current healthcare system for telemedicine is fragmented and inefficient, requiring patients to manage consultations, prescriptions, and medical records across multiple platforms. This leads to long wait times, missed appointments, and incomplete medical records, particularly impacting those with mobility issues or in remote areas. Prescription management is also problematic, with frequent delays and communication breakdowns between doctors and pharmacies. Additionally, many platforms lack compliance with security regulations putting sensitive patient data at risk. These inefficiencies create barriers to timely, secure, and effective healthcare.</w:t>
      </w:r>
    </w:p>
    <w:p w14:paraId="5BE8349E" w14:textId="77777777" w:rsidR="002243DA" w:rsidRPr="002243DA" w:rsidRDefault="002243DA" w:rsidP="002243DA">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kern w:val="0"/>
          <w:sz w:val="28"/>
          <w:szCs w:val="28"/>
          <w14:ligatures w14:val="none"/>
        </w:rPr>
      </w:pPr>
      <w:r w:rsidRPr="002243DA">
        <w:rPr>
          <w:rFonts w:ascii="Times New Roman" w:eastAsia="Times New Roman" w:hAnsi="Times New Roman" w:cs="Times New Roman"/>
          <w:b/>
          <w:bCs/>
          <w:color w:val="1F2328"/>
          <w:kern w:val="0"/>
          <w:sz w:val="28"/>
          <w:szCs w:val="28"/>
          <w14:ligatures w14:val="none"/>
        </w:rPr>
        <w:t>Motivation for solving the problem (how will this improve the client's workflow?)</w:t>
      </w:r>
    </w:p>
    <w:p w14:paraId="76377593" w14:textId="77777777" w:rsidR="002243DA" w:rsidRPr="002243DA" w:rsidRDefault="002243DA" w:rsidP="002243DA">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Improving the current telemedicine system will make the client’s work more efficient by making processes easier and enhancing the quality of healthcare delivery. Implementing a unified, integrated Application will:</w:t>
      </w:r>
    </w:p>
    <w:p w14:paraId="48A682FC" w14:textId="77777777" w:rsidR="002243DA" w:rsidRPr="002243DA" w:rsidRDefault="002243DA" w:rsidP="002243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Cut Wait Times and Enhance Access: By bringing consultations, prescriptions, and medical records together in one system, patients can get timely care without having to visit in person, which is especially helpful for those with mobility issues or living in remote areas.</w:t>
      </w:r>
    </w:p>
    <w:p w14:paraId="36FBDDAE" w14:textId="77777777" w:rsidR="002243DA" w:rsidRPr="002243DA" w:rsidRDefault="002243DA" w:rsidP="002243DA">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Improve How Appointments and Records Are Managed: A central platform will make scheduling appointments, sending reminders, and managing records easier, which will lower the chances of missed appointments and ensure that medical records are thorough and easily accessible.</w:t>
      </w:r>
    </w:p>
    <w:p w14:paraId="777437C5" w14:textId="77777777" w:rsidR="002243DA" w:rsidRPr="002243DA" w:rsidRDefault="002243DA" w:rsidP="002243DA">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Improve Prescription Management: Real-time updates and improved communication between doctors and pharmacies will reduce delays and misunderstandings, making the prescription process smoother and ensuring that medications are accessed promptly.</w:t>
      </w:r>
    </w:p>
    <w:p w14:paraId="408C7F6C" w14:textId="77777777" w:rsidR="002243DA" w:rsidRPr="002243DA" w:rsidRDefault="002243DA" w:rsidP="002243DA">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Strengthen Data Security and Compliance: By following strict security regulations, the new system will protect sensitive patient data, tackle existing privacy issues, and build greater trust in the platform.</w:t>
      </w:r>
    </w:p>
    <w:p w14:paraId="690119A4" w14:textId="77777777" w:rsidR="002243DA" w:rsidRPr="002243DA" w:rsidRDefault="002243DA" w:rsidP="002243DA">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kern w:val="0"/>
          <w:sz w:val="28"/>
          <w:szCs w:val="28"/>
          <w14:ligatures w14:val="none"/>
        </w:rPr>
      </w:pPr>
      <w:r w:rsidRPr="002243DA">
        <w:rPr>
          <w:rFonts w:ascii="Times New Roman" w:eastAsia="Times New Roman" w:hAnsi="Times New Roman" w:cs="Times New Roman"/>
          <w:b/>
          <w:bCs/>
          <w:color w:val="1F2328"/>
          <w:kern w:val="0"/>
          <w:sz w:val="28"/>
          <w:szCs w:val="28"/>
          <w14:ligatures w14:val="none"/>
        </w:rPr>
        <w:t>Functional Requirements</w:t>
      </w:r>
    </w:p>
    <w:p w14:paraId="6A418663" w14:textId="77777777" w:rsidR="002243DA" w:rsidRPr="002243DA" w:rsidRDefault="002243DA" w:rsidP="002243DA">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 xml:space="preserve">This system provides a comprehensive framework for managing various aspects of healthcare and telemedicine services. It includes functionalities for user management, appointment scheduling, and consultation management, ensuring a seamless experience for both patients and doctors. Key features include secure video and audio consultations, digital prescriptions, and medical records management. The system also integrates payment processing, notifications, and advanced search options to enhance user convenience. Additional features encompass ratings and reviews, robust security measures, and detailed analytics. The admin panel allows for effective </w:t>
      </w:r>
      <w:r w:rsidRPr="002243DA">
        <w:rPr>
          <w:rFonts w:ascii="Times New Roman" w:eastAsia="Times New Roman" w:hAnsi="Times New Roman" w:cs="Times New Roman"/>
          <w:color w:val="1F2328"/>
          <w:kern w:val="0"/>
          <w:sz w:val="24"/>
          <w:szCs w:val="24"/>
          <w14:ligatures w14:val="none"/>
        </w:rPr>
        <w:lastRenderedPageBreak/>
        <w:t>oversight and system management, while a dedicated help and support section ensures users receive assistance and can provide feedback easily.</w:t>
      </w:r>
    </w:p>
    <w:p w14:paraId="6ECD6DB0" w14:textId="77777777" w:rsidR="002243DA" w:rsidRPr="002243DA" w:rsidRDefault="002243DA" w:rsidP="002243DA">
      <w:pPr>
        <w:shd w:val="clear" w:color="auto" w:fill="FFFFFF"/>
        <w:spacing w:after="100" w:afterAutospacing="1"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color w:val="1F2328"/>
          <w:kern w:val="0"/>
          <w:sz w:val="24"/>
          <w:szCs w:val="24"/>
          <w14:ligatures w14:val="none"/>
        </w:rPr>
        <w:t>Please click the link below to access more details about Functional Requirements.</w:t>
      </w:r>
      <w:r w:rsidRPr="002243DA">
        <w:rPr>
          <w:rFonts w:ascii="Times New Roman" w:eastAsia="Times New Roman" w:hAnsi="Times New Roman" w:cs="Times New Roman"/>
          <w:color w:val="1F2328"/>
          <w:kern w:val="0"/>
          <w:sz w:val="24"/>
          <w:szCs w:val="24"/>
          <w14:ligatures w14:val="none"/>
        </w:rPr>
        <w:br/>
      </w:r>
      <w:hyperlink r:id="rId6" w:history="1">
        <w:r w:rsidRPr="002243DA">
          <w:rPr>
            <w:rFonts w:ascii="Times New Roman" w:eastAsia="Times New Roman" w:hAnsi="Times New Roman" w:cs="Times New Roman"/>
            <w:color w:val="0000FF"/>
            <w:kern w:val="0"/>
            <w:sz w:val="24"/>
            <w:szCs w:val="24"/>
            <w:u w:val="single"/>
            <w14:ligatures w14:val="none"/>
          </w:rPr>
          <w:t>Functional Requirements</w:t>
        </w:r>
      </w:hyperlink>
    </w:p>
    <w:p w14:paraId="59F5DE17" w14:textId="77777777" w:rsidR="002243DA" w:rsidRPr="002243DA" w:rsidRDefault="002243DA" w:rsidP="002243DA">
      <w:pPr>
        <w:shd w:val="clear" w:color="auto" w:fill="FFFFFF"/>
        <w:spacing w:before="100" w:beforeAutospacing="1" w:after="100" w:afterAutospacing="1" w:line="240" w:lineRule="auto"/>
        <w:outlineLvl w:val="1"/>
        <w:rPr>
          <w:rFonts w:ascii="Times New Roman" w:eastAsia="Times New Roman" w:hAnsi="Times New Roman" w:cs="Times New Roman"/>
          <w:b/>
          <w:bCs/>
          <w:color w:val="1F2328"/>
          <w:kern w:val="0"/>
          <w:sz w:val="28"/>
          <w:szCs w:val="28"/>
          <w14:ligatures w14:val="none"/>
        </w:rPr>
      </w:pPr>
      <w:r w:rsidRPr="002243DA">
        <w:rPr>
          <w:rFonts w:ascii="Times New Roman" w:eastAsia="Times New Roman" w:hAnsi="Times New Roman" w:cs="Times New Roman"/>
          <w:b/>
          <w:bCs/>
          <w:color w:val="1F2328"/>
          <w:kern w:val="0"/>
          <w:sz w:val="28"/>
          <w:szCs w:val="28"/>
          <w14:ligatures w14:val="none"/>
        </w:rPr>
        <w:t>Roles in the Project</w:t>
      </w:r>
    </w:p>
    <w:p w14:paraId="4855FA96" w14:textId="77777777" w:rsidR="002243DA" w:rsidRPr="002243DA" w:rsidRDefault="002243DA" w:rsidP="002243DA">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2243DA">
        <w:rPr>
          <w:rFonts w:ascii="Times New Roman" w:eastAsia="Times New Roman" w:hAnsi="Times New Roman" w:cs="Times New Roman"/>
          <w:b/>
          <w:bCs/>
          <w:color w:val="1F2328"/>
          <w:kern w:val="0"/>
          <w:sz w:val="24"/>
          <w:szCs w:val="24"/>
          <w14:ligatures w14:val="none"/>
        </w:rPr>
        <w:t xml:space="preserve">Business </w:t>
      </w:r>
      <w:proofErr w:type="gramStart"/>
      <w:r w:rsidRPr="002243DA">
        <w:rPr>
          <w:rFonts w:ascii="Times New Roman" w:eastAsia="Times New Roman" w:hAnsi="Times New Roman" w:cs="Times New Roman"/>
          <w:b/>
          <w:bCs/>
          <w:color w:val="1F2328"/>
          <w:kern w:val="0"/>
          <w:sz w:val="24"/>
          <w:szCs w:val="24"/>
          <w14:ligatures w14:val="none"/>
        </w:rPr>
        <w:t>Analyst :</w:t>
      </w:r>
      <w:proofErr w:type="gramEnd"/>
      <w:r w:rsidRPr="002243DA">
        <w:rPr>
          <w:rFonts w:ascii="Times New Roman" w:eastAsia="Times New Roman" w:hAnsi="Times New Roman" w:cs="Times New Roman"/>
          <w:color w:val="1F2328"/>
          <w:kern w:val="0"/>
          <w:sz w:val="24"/>
          <w:szCs w:val="24"/>
          <w14:ligatures w14:val="none"/>
        </w:rPr>
        <w:t> Tejaswi Allam</w:t>
      </w:r>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System Analyst :</w:t>
      </w:r>
      <w:r w:rsidRPr="002243DA">
        <w:rPr>
          <w:rFonts w:ascii="Times New Roman" w:eastAsia="Times New Roman" w:hAnsi="Times New Roman" w:cs="Times New Roman"/>
          <w:color w:val="1F2328"/>
          <w:kern w:val="0"/>
          <w:sz w:val="24"/>
          <w:szCs w:val="24"/>
          <w14:ligatures w14:val="none"/>
        </w:rPr>
        <w:t xml:space="preserve"> Keerthi </w:t>
      </w:r>
      <w:proofErr w:type="spellStart"/>
      <w:r w:rsidRPr="002243DA">
        <w:rPr>
          <w:rFonts w:ascii="Times New Roman" w:eastAsia="Times New Roman" w:hAnsi="Times New Roman" w:cs="Times New Roman"/>
          <w:color w:val="1F2328"/>
          <w:kern w:val="0"/>
          <w:sz w:val="24"/>
          <w:szCs w:val="24"/>
          <w14:ligatures w14:val="none"/>
        </w:rPr>
        <w:t>Kamidi</w:t>
      </w:r>
      <w:proofErr w:type="spellEnd"/>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Stakeholders :</w:t>
      </w:r>
      <w:r w:rsidRPr="002243DA">
        <w:rPr>
          <w:rFonts w:ascii="Times New Roman" w:eastAsia="Times New Roman" w:hAnsi="Times New Roman" w:cs="Times New Roman"/>
          <w:color w:val="1F2328"/>
          <w:kern w:val="0"/>
          <w:sz w:val="24"/>
          <w:szCs w:val="24"/>
          <w14:ligatures w14:val="none"/>
        </w:rPr>
        <w:t xml:space="preserve"> Tirumala </w:t>
      </w:r>
      <w:proofErr w:type="spellStart"/>
      <w:r w:rsidRPr="002243DA">
        <w:rPr>
          <w:rFonts w:ascii="Times New Roman" w:eastAsia="Times New Roman" w:hAnsi="Times New Roman" w:cs="Times New Roman"/>
          <w:color w:val="1F2328"/>
          <w:kern w:val="0"/>
          <w:sz w:val="24"/>
          <w:szCs w:val="24"/>
          <w14:ligatures w14:val="none"/>
        </w:rPr>
        <w:t>Arikatla</w:t>
      </w:r>
      <w:proofErr w:type="spellEnd"/>
      <w:r w:rsidRPr="002243DA">
        <w:rPr>
          <w:rFonts w:ascii="Times New Roman" w:eastAsia="Times New Roman" w:hAnsi="Times New Roman" w:cs="Times New Roman"/>
          <w:color w:val="1F2328"/>
          <w:kern w:val="0"/>
          <w:sz w:val="24"/>
          <w:szCs w:val="24"/>
          <w14:ligatures w14:val="none"/>
        </w:rPr>
        <w:t xml:space="preserve">, Asha </w:t>
      </w:r>
      <w:proofErr w:type="spellStart"/>
      <w:r w:rsidRPr="002243DA">
        <w:rPr>
          <w:rFonts w:ascii="Times New Roman" w:eastAsia="Times New Roman" w:hAnsi="Times New Roman" w:cs="Times New Roman"/>
          <w:color w:val="1F2328"/>
          <w:kern w:val="0"/>
          <w:sz w:val="24"/>
          <w:szCs w:val="24"/>
          <w14:ligatures w14:val="none"/>
        </w:rPr>
        <w:t>Noorbasha</w:t>
      </w:r>
      <w:proofErr w:type="spellEnd"/>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Project Manager :</w:t>
      </w:r>
      <w:r w:rsidRPr="002243DA">
        <w:rPr>
          <w:rFonts w:ascii="Times New Roman" w:eastAsia="Times New Roman" w:hAnsi="Times New Roman" w:cs="Times New Roman"/>
          <w:color w:val="1F2328"/>
          <w:kern w:val="0"/>
          <w:sz w:val="24"/>
          <w:szCs w:val="24"/>
          <w14:ligatures w14:val="none"/>
        </w:rPr>
        <w:t> Tejaswi Allam</w:t>
      </w:r>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Developers :</w:t>
      </w:r>
      <w:r w:rsidRPr="002243DA">
        <w:rPr>
          <w:rFonts w:ascii="Times New Roman" w:eastAsia="Times New Roman" w:hAnsi="Times New Roman" w:cs="Times New Roman"/>
          <w:color w:val="1F2328"/>
          <w:kern w:val="0"/>
          <w:sz w:val="24"/>
          <w:szCs w:val="24"/>
          <w14:ligatures w14:val="none"/>
        </w:rPr>
        <w:t xml:space="preserve"> Tejaswi Allam, </w:t>
      </w:r>
      <w:proofErr w:type="spellStart"/>
      <w:r w:rsidRPr="002243DA">
        <w:rPr>
          <w:rFonts w:ascii="Times New Roman" w:eastAsia="Times New Roman" w:hAnsi="Times New Roman" w:cs="Times New Roman"/>
          <w:color w:val="1F2328"/>
          <w:kern w:val="0"/>
          <w:sz w:val="24"/>
          <w:szCs w:val="24"/>
          <w14:ligatures w14:val="none"/>
        </w:rPr>
        <w:t>Nikitha</w:t>
      </w:r>
      <w:proofErr w:type="spellEnd"/>
      <w:r w:rsidRPr="002243DA">
        <w:rPr>
          <w:rFonts w:ascii="Times New Roman" w:eastAsia="Times New Roman" w:hAnsi="Times New Roman" w:cs="Times New Roman"/>
          <w:color w:val="1F2328"/>
          <w:kern w:val="0"/>
          <w:sz w:val="24"/>
          <w:szCs w:val="24"/>
          <w14:ligatures w14:val="none"/>
        </w:rPr>
        <w:t xml:space="preserve"> Sri </w:t>
      </w:r>
      <w:proofErr w:type="spellStart"/>
      <w:r w:rsidRPr="002243DA">
        <w:rPr>
          <w:rFonts w:ascii="Times New Roman" w:eastAsia="Times New Roman" w:hAnsi="Times New Roman" w:cs="Times New Roman"/>
          <w:color w:val="1F2328"/>
          <w:kern w:val="0"/>
          <w:sz w:val="24"/>
          <w:szCs w:val="24"/>
          <w14:ligatures w14:val="none"/>
        </w:rPr>
        <w:t>Garapati</w:t>
      </w:r>
      <w:proofErr w:type="spellEnd"/>
      <w:r w:rsidRPr="002243DA">
        <w:rPr>
          <w:rFonts w:ascii="Times New Roman" w:eastAsia="Times New Roman" w:hAnsi="Times New Roman" w:cs="Times New Roman"/>
          <w:color w:val="1F2328"/>
          <w:kern w:val="0"/>
          <w:sz w:val="24"/>
          <w:szCs w:val="24"/>
          <w14:ligatures w14:val="none"/>
        </w:rPr>
        <w:t xml:space="preserve">, Keerthi </w:t>
      </w:r>
      <w:proofErr w:type="spellStart"/>
      <w:r w:rsidRPr="002243DA">
        <w:rPr>
          <w:rFonts w:ascii="Times New Roman" w:eastAsia="Times New Roman" w:hAnsi="Times New Roman" w:cs="Times New Roman"/>
          <w:color w:val="1F2328"/>
          <w:kern w:val="0"/>
          <w:sz w:val="24"/>
          <w:szCs w:val="24"/>
          <w14:ligatures w14:val="none"/>
        </w:rPr>
        <w:t>Kamidi</w:t>
      </w:r>
      <w:proofErr w:type="spellEnd"/>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Quality Assurance :</w:t>
      </w:r>
      <w:r w:rsidRPr="002243DA">
        <w:rPr>
          <w:rFonts w:ascii="Times New Roman" w:eastAsia="Times New Roman" w:hAnsi="Times New Roman" w:cs="Times New Roman"/>
          <w:color w:val="1F2328"/>
          <w:kern w:val="0"/>
          <w:sz w:val="24"/>
          <w:szCs w:val="24"/>
          <w14:ligatures w14:val="none"/>
        </w:rPr>
        <w:t xml:space="preserve"> Tirumala </w:t>
      </w:r>
      <w:proofErr w:type="spellStart"/>
      <w:r w:rsidRPr="002243DA">
        <w:rPr>
          <w:rFonts w:ascii="Times New Roman" w:eastAsia="Times New Roman" w:hAnsi="Times New Roman" w:cs="Times New Roman"/>
          <w:color w:val="1F2328"/>
          <w:kern w:val="0"/>
          <w:sz w:val="24"/>
          <w:szCs w:val="24"/>
          <w14:ligatures w14:val="none"/>
        </w:rPr>
        <w:t>Arikatla</w:t>
      </w:r>
      <w:proofErr w:type="spellEnd"/>
      <w:r w:rsidRPr="002243DA">
        <w:rPr>
          <w:rFonts w:ascii="Times New Roman" w:eastAsia="Times New Roman" w:hAnsi="Times New Roman" w:cs="Times New Roman"/>
          <w:color w:val="1F2328"/>
          <w:kern w:val="0"/>
          <w:sz w:val="24"/>
          <w:szCs w:val="24"/>
          <w14:ligatures w14:val="none"/>
        </w:rPr>
        <w:t xml:space="preserve">, </w:t>
      </w:r>
      <w:proofErr w:type="spellStart"/>
      <w:r w:rsidRPr="002243DA">
        <w:rPr>
          <w:rFonts w:ascii="Times New Roman" w:eastAsia="Times New Roman" w:hAnsi="Times New Roman" w:cs="Times New Roman"/>
          <w:color w:val="1F2328"/>
          <w:kern w:val="0"/>
          <w:sz w:val="24"/>
          <w:szCs w:val="24"/>
          <w14:ligatures w14:val="none"/>
        </w:rPr>
        <w:t>Nikitha</w:t>
      </w:r>
      <w:proofErr w:type="spellEnd"/>
      <w:r w:rsidRPr="002243DA">
        <w:rPr>
          <w:rFonts w:ascii="Times New Roman" w:eastAsia="Times New Roman" w:hAnsi="Times New Roman" w:cs="Times New Roman"/>
          <w:color w:val="1F2328"/>
          <w:kern w:val="0"/>
          <w:sz w:val="24"/>
          <w:szCs w:val="24"/>
          <w14:ligatures w14:val="none"/>
        </w:rPr>
        <w:t xml:space="preserve"> Sri </w:t>
      </w:r>
      <w:proofErr w:type="spellStart"/>
      <w:r w:rsidRPr="002243DA">
        <w:rPr>
          <w:rFonts w:ascii="Times New Roman" w:eastAsia="Times New Roman" w:hAnsi="Times New Roman" w:cs="Times New Roman"/>
          <w:color w:val="1F2328"/>
          <w:kern w:val="0"/>
          <w:sz w:val="24"/>
          <w:szCs w:val="24"/>
          <w14:ligatures w14:val="none"/>
        </w:rPr>
        <w:t>Garapati</w:t>
      </w:r>
      <w:proofErr w:type="spellEnd"/>
      <w:r w:rsidRPr="002243DA">
        <w:rPr>
          <w:rFonts w:ascii="Times New Roman" w:eastAsia="Times New Roman" w:hAnsi="Times New Roman" w:cs="Times New Roman"/>
          <w:color w:val="1F2328"/>
          <w:kern w:val="0"/>
          <w:sz w:val="24"/>
          <w:szCs w:val="24"/>
          <w14:ligatures w14:val="none"/>
        </w:rPr>
        <w:br/>
      </w:r>
      <w:r w:rsidRPr="002243DA">
        <w:rPr>
          <w:rFonts w:ascii="Times New Roman" w:eastAsia="Times New Roman" w:hAnsi="Times New Roman" w:cs="Times New Roman"/>
          <w:b/>
          <w:bCs/>
          <w:color w:val="1F2328"/>
          <w:kern w:val="0"/>
          <w:sz w:val="24"/>
          <w:szCs w:val="24"/>
          <w14:ligatures w14:val="none"/>
        </w:rPr>
        <w:t>Requirement Engineers/Configuration Managers :</w:t>
      </w:r>
      <w:r w:rsidRPr="002243DA">
        <w:rPr>
          <w:rFonts w:ascii="Times New Roman" w:eastAsia="Times New Roman" w:hAnsi="Times New Roman" w:cs="Times New Roman"/>
          <w:color w:val="1F2328"/>
          <w:kern w:val="0"/>
          <w:sz w:val="24"/>
          <w:szCs w:val="24"/>
          <w14:ligatures w14:val="none"/>
        </w:rPr>
        <w:t xml:space="preserve"> Keerthi </w:t>
      </w:r>
      <w:proofErr w:type="spellStart"/>
      <w:r w:rsidRPr="002243DA">
        <w:rPr>
          <w:rFonts w:ascii="Times New Roman" w:eastAsia="Times New Roman" w:hAnsi="Times New Roman" w:cs="Times New Roman"/>
          <w:color w:val="1F2328"/>
          <w:kern w:val="0"/>
          <w:sz w:val="24"/>
          <w:szCs w:val="24"/>
          <w14:ligatures w14:val="none"/>
        </w:rPr>
        <w:t>Kamidi</w:t>
      </w:r>
      <w:proofErr w:type="spellEnd"/>
      <w:r w:rsidRPr="002243DA">
        <w:rPr>
          <w:rFonts w:ascii="Times New Roman" w:eastAsia="Times New Roman" w:hAnsi="Times New Roman" w:cs="Times New Roman"/>
          <w:color w:val="1F2328"/>
          <w:kern w:val="0"/>
          <w:sz w:val="24"/>
          <w:szCs w:val="24"/>
          <w14:ligatures w14:val="none"/>
        </w:rPr>
        <w:t xml:space="preserve"> , Asha </w:t>
      </w:r>
      <w:proofErr w:type="spellStart"/>
      <w:r w:rsidRPr="002243DA">
        <w:rPr>
          <w:rFonts w:ascii="Times New Roman" w:eastAsia="Times New Roman" w:hAnsi="Times New Roman" w:cs="Times New Roman"/>
          <w:color w:val="1F2328"/>
          <w:kern w:val="0"/>
          <w:sz w:val="24"/>
          <w:szCs w:val="24"/>
          <w14:ligatures w14:val="none"/>
        </w:rPr>
        <w:t>Noorbasha</w:t>
      </w:r>
      <w:proofErr w:type="spellEnd"/>
      <w:r w:rsidRPr="002243DA">
        <w:rPr>
          <w:rFonts w:ascii="Times New Roman" w:eastAsia="Times New Roman" w:hAnsi="Times New Roman" w:cs="Times New Roman"/>
          <w:color w:val="1F2328"/>
          <w:kern w:val="0"/>
          <w:sz w:val="24"/>
          <w:szCs w:val="24"/>
          <w14:ligatures w14:val="none"/>
        </w:rPr>
        <w:t>.</w:t>
      </w:r>
    </w:p>
    <w:p w14:paraId="5D3F4F09" w14:textId="77777777" w:rsidR="00426ACC" w:rsidRPr="002243DA" w:rsidRDefault="00426ACC">
      <w:pPr>
        <w:rPr>
          <w:rFonts w:ascii="Times New Roman" w:hAnsi="Times New Roman" w:cs="Times New Roman"/>
        </w:rPr>
      </w:pPr>
    </w:p>
    <w:sectPr w:rsidR="00426ACC" w:rsidRPr="0022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0CA2"/>
    <w:multiLevelType w:val="multilevel"/>
    <w:tmpl w:val="A888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8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DA"/>
    <w:rsid w:val="002243DA"/>
    <w:rsid w:val="00426ACC"/>
    <w:rsid w:val="008E5F51"/>
    <w:rsid w:val="00F2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1FEC"/>
  <w15:chartTrackingRefBased/>
  <w15:docId w15:val="{D2EC802B-DD4A-4463-85DB-7CC6D5DC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3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43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D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43D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243DA"/>
    <w:rPr>
      <w:color w:val="0000FF"/>
      <w:u w:val="single"/>
    </w:rPr>
  </w:style>
  <w:style w:type="paragraph" w:styleId="NormalWeb">
    <w:name w:val="Normal (Web)"/>
    <w:basedOn w:val="Normal"/>
    <w:uiPriority w:val="99"/>
    <w:semiHidden/>
    <w:unhideWhenUsed/>
    <w:rsid w:val="00224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94672">
      <w:bodyDiv w:val="1"/>
      <w:marLeft w:val="0"/>
      <w:marRight w:val="0"/>
      <w:marTop w:val="0"/>
      <w:marBottom w:val="0"/>
      <w:divBdr>
        <w:top w:val="none" w:sz="0" w:space="0" w:color="auto"/>
        <w:left w:val="none" w:sz="0" w:space="0" w:color="auto"/>
        <w:bottom w:val="none" w:sz="0" w:space="0" w:color="auto"/>
        <w:right w:val="none" w:sz="0" w:space="0" w:color="auto"/>
      </w:divBdr>
      <w:divsChild>
        <w:div w:id="2138060956">
          <w:marLeft w:val="0"/>
          <w:marRight w:val="0"/>
          <w:marTop w:val="0"/>
          <w:marBottom w:val="0"/>
          <w:divBdr>
            <w:top w:val="none" w:sz="0" w:space="0" w:color="auto"/>
            <w:left w:val="none" w:sz="0" w:space="0" w:color="auto"/>
            <w:bottom w:val="none" w:sz="0" w:space="0" w:color="auto"/>
            <w:right w:val="none" w:sz="0" w:space="0" w:color="auto"/>
          </w:divBdr>
        </w:div>
        <w:div w:id="1607813411">
          <w:marLeft w:val="0"/>
          <w:marRight w:val="0"/>
          <w:marTop w:val="0"/>
          <w:marBottom w:val="0"/>
          <w:divBdr>
            <w:top w:val="none" w:sz="0" w:space="0" w:color="auto"/>
            <w:left w:val="none" w:sz="0" w:space="0" w:color="auto"/>
            <w:bottom w:val="none" w:sz="0" w:space="0" w:color="auto"/>
            <w:right w:val="none" w:sz="0" w:space="0" w:color="auto"/>
          </w:divBdr>
        </w:div>
        <w:div w:id="1371803677">
          <w:marLeft w:val="0"/>
          <w:marRight w:val="0"/>
          <w:marTop w:val="0"/>
          <w:marBottom w:val="0"/>
          <w:divBdr>
            <w:top w:val="none" w:sz="0" w:space="0" w:color="auto"/>
            <w:left w:val="none" w:sz="0" w:space="0" w:color="auto"/>
            <w:bottom w:val="none" w:sz="0" w:space="0" w:color="auto"/>
            <w:right w:val="none" w:sz="0" w:space="0" w:color="auto"/>
          </w:divBdr>
        </w:div>
        <w:div w:id="1362704826">
          <w:marLeft w:val="0"/>
          <w:marRight w:val="0"/>
          <w:marTop w:val="0"/>
          <w:marBottom w:val="0"/>
          <w:divBdr>
            <w:top w:val="none" w:sz="0" w:space="0" w:color="auto"/>
            <w:left w:val="none" w:sz="0" w:space="0" w:color="auto"/>
            <w:bottom w:val="none" w:sz="0" w:space="0" w:color="auto"/>
            <w:right w:val="none" w:sz="0" w:space="0" w:color="auto"/>
          </w:divBdr>
        </w:div>
        <w:div w:id="80786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jaswireddyallam/GDPFall2024-Group2/wiki/Functional-Requirements-List-%E2%80%90-Final" TargetMode="External"/><Relationship Id="rId5" Type="http://schemas.openxmlformats.org/officeDocument/2006/relationships/hyperlink" Target="https://github.com/Tejaswireddyallam/GDPFall2024-Group2/wiki/Project-Charter-(Itera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Allam,Tejaswi</dc:creator>
  <cp:keywords/>
  <dc:description/>
  <cp:lastModifiedBy>Allam,Tejaswi</cp:lastModifiedBy>
  <cp:revision>2</cp:revision>
  <dcterms:created xsi:type="dcterms:W3CDTF">2024-12-04T15:09:00Z</dcterms:created>
  <dcterms:modified xsi:type="dcterms:W3CDTF">2024-12-06T15:16:00Z</dcterms:modified>
</cp:coreProperties>
</file>