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A23F" w14:textId="2A395AA0" w:rsidR="008E7BCE" w:rsidRDefault="008E7BCE" w:rsidP="008E7BCE">
      <w:pPr>
        <w:spacing w:after="0" w:line="240" w:lineRule="auto"/>
        <w:ind w:right="2250"/>
        <w:outlineLvl w:val="0"/>
        <w:rPr>
          <w:rFonts w:ascii="Times New Roman" w:eastAsia="Times New Roman" w:hAnsi="Times New Roman" w:cs="Times New Roman"/>
          <w:b/>
          <w:bCs/>
          <w:color w:val="1F2328"/>
          <w:kern w:val="36"/>
          <w:sz w:val="36"/>
          <w:szCs w:val="36"/>
          <w14:ligatures w14:val="none"/>
        </w:rPr>
      </w:pPr>
      <w:r>
        <w:rPr>
          <w:rFonts w:ascii="Times New Roman" w:eastAsia="Times New Roman" w:hAnsi="Times New Roman" w:cs="Times New Roman"/>
          <w:b/>
          <w:bCs/>
          <w:color w:val="1F2328"/>
          <w:kern w:val="36"/>
          <w:sz w:val="36"/>
          <w:szCs w:val="36"/>
          <w14:ligatures w14:val="none"/>
        </w:rPr>
        <w:t xml:space="preserve">            </w:t>
      </w:r>
      <w:r w:rsidRPr="008E7BCE">
        <w:rPr>
          <w:rFonts w:ascii="Times New Roman" w:eastAsia="Times New Roman" w:hAnsi="Times New Roman" w:cs="Times New Roman"/>
          <w:b/>
          <w:bCs/>
          <w:color w:val="1F2328"/>
          <w:kern w:val="36"/>
          <w:sz w:val="36"/>
          <w:szCs w:val="36"/>
          <w14:ligatures w14:val="none"/>
        </w:rPr>
        <w:t>List of Proposed Prototypes Iteration 2</w:t>
      </w:r>
    </w:p>
    <w:p w14:paraId="73614787" w14:textId="77777777" w:rsidR="00C43C85" w:rsidRDefault="00C43C85" w:rsidP="008E7BCE">
      <w:pPr>
        <w:spacing w:after="0" w:line="240" w:lineRule="auto"/>
        <w:ind w:right="2250"/>
        <w:outlineLvl w:val="0"/>
        <w:rPr>
          <w:rFonts w:ascii="Times New Roman" w:eastAsia="Times New Roman" w:hAnsi="Times New Roman" w:cs="Times New Roman"/>
          <w:b/>
          <w:bCs/>
          <w:color w:val="1F2328"/>
          <w:kern w:val="36"/>
          <w:sz w:val="36"/>
          <w:szCs w:val="36"/>
          <w14:ligatures w14:val="none"/>
        </w:rPr>
      </w:pPr>
    </w:p>
    <w:p w14:paraId="424CC389" w14:textId="2E91EE8B" w:rsidR="00C43C85" w:rsidRPr="00C43C85" w:rsidRDefault="00C43C85" w:rsidP="008E7BCE">
      <w:pPr>
        <w:spacing w:after="0" w:line="240" w:lineRule="auto"/>
        <w:ind w:right="2250"/>
        <w:outlineLvl w:val="0"/>
        <w:rPr>
          <w:rFonts w:ascii="Times New Roman" w:eastAsia="Times New Roman" w:hAnsi="Times New Roman" w:cs="Times New Roman"/>
          <w:b/>
          <w:bCs/>
          <w:color w:val="1F2328"/>
          <w:kern w:val="36"/>
          <w:sz w:val="24"/>
          <w:szCs w:val="24"/>
          <w14:ligatures w14:val="none"/>
        </w:rPr>
      </w:pPr>
      <w:r w:rsidRPr="00C43C85">
        <w:rPr>
          <w:rFonts w:ascii="Times New Roman" w:eastAsia="Times New Roman" w:hAnsi="Times New Roman" w:cs="Times New Roman"/>
          <w:b/>
          <w:bCs/>
          <w:color w:val="1F2328"/>
          <w:kern w:val="36"/>
          <w:sz w:val="24"/>
          <w:szCs w:val="24"/>
          <w14:ligatures w14:val="none"/>
        </w:rPr>
        <w:t xml:space="preserve">Link : </w:t>
      </w:r>
      <w:hyperlink r:id="rId5" w:history="1">
        <w:r w:rsidRPr="00C43C85">
          <w:rPr>
            <w:rStyle w:val="Hyperlink"/>
            <w:rFonts w:ascii="Times New Roman" w:hAnsi="Times New Roman" w:cs="Times New Roman"/>
            <w:sz w:val="24"/>
            <w:szCs w:val="24"/>
          </w:rPr>
          <w:t xml:space="preserve">List of Proposed Prototypes Iteration 2 · </w:t>
        </w:r>
        <w:proofErr w:type="spellStart"/>
        <w:r w:rsidRPr="00C43C85">
          <w:rPr>
            <w:rStyle w:val="Hyperlink"/>
            <w:rFonts w:ascii="Times New Roman" w:hAnsi="Times New Roman" w:cs="Times New Roman"/>
            <w:sz w:val="24"/>
            <w:szCs w:val="24"/>
          </w:rPr>
          <w:t>Tejaswireddyallam</w:t>
        </w:r>
        <w:proofErr w:type="spellEnd"/>
        <w:r w:rsidRPr="00C43C85">
          <w:rPr>
            <w:rStyle w:val="Hyperlink"/>
            <w:rFonts w:ascii="Times New Roman" w:hAnsi="Times New Roman" w:cs="Times New Roman"/>
            <w:sz w:val="24"/>
            <w:szCs w:val="24"/>
          </w:rPr>
          <w:t>/GDPFall2024-Group2 Wiki</w:t>
        </w:r>
      </w:hyperlink>
    </w:p>
    <w:p w14:paraId="2BF37A0B" w14:textId="77777777" w:rsidR="008E7BCE" w:rsidRPr="008E7BCE" w:rsidRDefault="008E7BCE" w:rsidP="008E7BCE">
      <w:pPr>
        <w:spacing w:after="0" w:line="240" w:lineRule="auto"/>
        <w:ind w:right="2250"/>
        <w:outlineLvl w:val="0"/>
        <w:rPr>
          <w:rFonts w:ascii="Times New Roman" w:eastAsia="Times New Roman" w:hAnsi="Times New Roman" w:cs="Times New Roman"/>
          <w:b/>
          <w:bCs/>
          <w:color w:val="1F2328"/>
          <w:kern w:val="36"/>
          <w:sz w:val="36"/>
          <w:szCs w:val="36"/>
          <w14:ligatures w14:val="none"/>
        </w:rPr>
      </w:pPr>
    </w:p>
    <w:p w14:paraId="64A532A7" w14:textId="77777777" w:rsidR="008E7BCE" w:rsidRPr="008E7BCE" w:rsidRDefault="008E7BCE" w:rsidP="008E7BCE">
      <w:pPr>
        <w:shd w:val="clear" w:color="auto" w:fill="FFFFFF"/>
        <w:spacing w:after="100" w:afterAutospacing="1" w:line="240" w:lineRule="auto"/>
        <w:outlineLvl w:val="1"/>
        <w:rPr>
          <w:rFonts w:ascii="Times New Roman" w:eastAsia="Times New Roman" w:hAnsi="Times New Roman" w:cs="Times New Roman"/>
          <w:b/>
          <w:bCs/>
          <w:color w:val="1F2328"/>
          <w:kern w:val="0"/>
          <w:sz w:val="32"/>
          <w:szCs w:val="32"/>
          <w14:ligatures w14:val="none"/>
        </w:rPr>
      </w:pPr>
      <w:r w:rsidRPr="008E7BCE">
        <w:rPr>
          <w:rFonts w:ascii="Times New Roman" w:eastAsia="Times New Roman" w:hAnsi="Times New Roman" w:cs="Times New Roman"/>
          <w:b/>
          <w:bCs/>
          <w:color w:val="1F2328"/>
          <w:kern w:val="0"/>
          <w:sz w:val="32"/>
          <w:szCs w:val="32"/>
          <w14:ligatures w14:val="none"/>
        </w:rPr>
        <w:t xml:space="preserve">Project </w:t>
      </w:r>
      <w:proofErr w:type="gramStart"/>
      <w:r w:rsidRPr="008E7BCE">
        <w:rPr>
          <w:rFonts w:ascii="Times New Roman" w:eastAsia="Times New Roman" w:hAnsi="Times New Roman" w:cs="Times New Roman"/>
          <w:b/>
          <w:bCs/>
          <w:color w:val="1F2328"/>
          <w:kern w:val="0"/>
          <w:sz w:val="32"/>
          <w:szCs w:val="32"/>
          <w14:ligatures w14:val="none"/>
        </w:rPr>
        <w:t>Title :</w:t>
      </w:r>
      <w:proofErr w:type="gramEnd"/>
      <w:r w:rsidRPr="008E7BCE">
        <w:rPr>
          <w:rFonts w:ascii="Times New Roman" w:eastAsia="Times New Roman" w:hAnsi="Times New Roman" w:cs="Times New Roman"/>
          <w:b/>
          <w:bCs/>
          <w:color w:val="1F2328"/>
          <w:kern w:val="0"/>
          <w:sz w:val="32"/>
          <w:szCs w:val="32"/>
          <w14:ligatures w14:val="none"/>
        </w:rPr>
        <w:t xml:space="preserve"> Telemedicine Application</w:t>
      </w:r>
    </w:p>
    <w:p w14:paraId="30950C15" w14:textId="77777777" w:rsidR="008E7BCE" w:rsidRPr="008E7BCE" w:rsidRDefault="008E7BCE" w:rsidP="008E7BCE">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8E7BCE">
        <w:rPr>
          <w:rFonts w:ascii="Times New Roman" w:eastAsia="Times New Roman" w:hAnsi="Times New Roman" w:cs="Times New Roman"/>
          <w:b/>
          <w:bCs/>
          <w:color w:val="1F2328"/>
          <w:kern w:val="0"/>
          <w:sz w:val="28"/>
          <w:szCs w:val="28"/>
          <w14:ligatures w14:val="none"/>
        </w:rPr>
        <w:t>Prototype 1: User Login</w:t>
      </w:r>
    </w:p>
    <w:p w14:paraId="60FD4C2E" w14:textId="77777777" w:rsidR="008E7BCE" w:rsidRPr="008E7BCE" w:rsidRDefault="008E7BCE" w:rsidP="008E7BCE">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proofErr w:type="gramStart"/>
      <w:r w:rsidRPr="008E7BCE">
        <w:rPr>
          <w:rFonts w:ascii="Times New Roman" w:eastAsia="Times New Roman" w:hAnsi="Times New Roman" w:cs="Times New Roman"/>
          <w:b/>
          <w:bCs/>
          <w:color w:val="1F2328"/>
          <w:kern w:val="0"/>
          <w:sz w:val="24"/>
          <w:szCs w:val="24"/>
          <w14:ligatures w14:val="none"/>
        </w:rPr>
        <w:t>Description :</w:t>
      </w:r>
      <w:proofErr w:type="gramEnd"/>
      <w:r w:rsidRPr="008E7BCE">
        <w:rPr>
          <w:rFonts w:ascii="Times New Roman" w:eastAsia="Times New Roman" w:hAnsi="Times New Roman" w:cs="Times New Roman"/>
          <w:color w:val="1F2328"/>
          <w:kern w:val="0"/>
          <w:sz w:val="24"/>
          <w:szCs w:val="24"/>
          <w14:ligatures w14:val="none"/>
        </w:rPr>
        <w:t> The user login screen is the entry point for all users of the telemedicine application. It offers a simple, intuitive interface that allows users to securely log in based on their role, whether they are a patient or a doctor.</w:t>
      </w:r>
      <w:r w:rsidRPr="008E7BCE">
        <w:rPr>
          <w:rFonts w:ascii="Times New Roman" w:eastAsia="Times New Roman" w:hAnsi="Times New Roman" w:cs="Times New Roman"/>
          <w:color w:val="1F2328"/>
          <w:kern w:val="0"/>
          <w:sz w:val="24"/>
          <w:szCs w:val="24"/>
          <w14:ligatures w14:val="none"/>
        </w:rPr>
        <w:br/>
      </w:r>
      <w:proofErr w:type="gramStart"/>
      <w:r w:rsidRPr="008E7BCE">
        <w:rPr>
          <w:rFonts w:ascii="Times New Roman" w:eastAsia="Times New Roman" w:hAnsi="Times New Roman" w:cs="Times New Roman"/>
          <w:b/>
          <w:bCs/>
          <w:color w:val="1F2328"/>
          <w:kern w:val="0"/>
          <w:sz w:val="24"/>
          <w:szCs w:val="24"/>
          <w14:ligatures w14:val="none"/>
        </w:rPr>
        <w:t>Features :</w:t>
      </w:r>
      <w:proofErr w:type="gramEnd"/>
    </w:p>
    <w:p w14:paraId="706076A5" w14:textId="77777777" w:rsidR="008E7BCE" w:rsidRPr="008E7BCE" w:rsidRDefault="008E7BCE" w:rsidP="008E7B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Users can select whether they are logging in as a patient or a doctor.</w:t>
      </w:r>
    </w:p>
    <w:p w14:paraId="3FB49466" w14:textId="77777777" w:rsidR="008E7BCE" w:rsidRPr="008E7BCE" w:rsidRDefault="008E7BCE" w:rsidP="008E7BCE">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Login requires registered credentials: email and password.</w:t>
      </w:r>
    </w:p>
    <w:p w14:paraId="0DADDBA8" w14:textId="77777777" w:rsidR="008E7BCE" w:rsidRPr="008E7BCE" w:rsidRDefault="008E7BCE" w:rsidP="008E7BCE">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Users can recover their accounts by using a "Forgot Password" link that leads to password recovery via email or OTP.</w:t>
      </w:r>
    </w:p>
    <w:p w14:paraId="61D08443" w14:textId="77777777" w:rsidR="008E7BCE" w:rsidRPr="008E7BCE" w:rsidRDefault="008E7BCE" w:rsidP="008E7BCE">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Below the login fields, a “Sign Up” button is available for new users. The button takes new users to the registration page, where they can register as either a patient or doctor.</w:t>
      </w:r>
    </w:p>
    <w:p w14:paraId="176EDC14" w14:textId="77777777" w:rsidR="008E7BCE" w:rsidRPr="008E7BCE" w:rsidRDefault="008E7BCE" w:rsidP="008E7BCE">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8E7BCE">
        <w:rPr>
          <w:rFonts w:ascii="Times New Roman" w:eastAsia="Times New Roman" w:hAnsi="Times New Roman" w:cs="Times New Roman"/>
          <w:b/>
          <w:bCs/>
          <w:color w:val="1F2328"/>
          <w:kern w:val="0"/>
          <w:sz w:val="28"/>
          <w:szCs w:val="28"/>
          <w14:ligatures w14:val="none"/>
        </w:rPr>
        <w:t>Prototype 2: New User Registration</w:t>
      </w:r>
    </w:p>
    <w:p w14:paraId="12FDA7A9" w14:textId="77777777" w:rsidR="008E7BCE" w:rsidRPr="008E7BCE" w:rsidRDefault="008E7BCE" w:rsidP="008E7BCE">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proofErr w:type="gramStart"/>
      <w:r w:rsidRPr="008E7BCE">
        <w:rPr>
          <w:rFonts w:ascii="Times New Roman" w:eastAsia="Times New Roman" w:hAnsi="Times New Roman" w:cs="Times New Roman"/>
          <w:b/>
          <w:bCs/>
          <w:color w:val="1F2328"/>
          <w:kern w:val="0"/>
          <w:sz w:val="24"/>
          <w:szCs w:val="24"/>
          <w14:ligatures w14:val="none"/>
        </w:rPr>
        <w:t>Description :</w:t>
      </w:r>
      <w:proofErr w:type="gramEnd"/>
      <w:r w:rsidRPr="008E7BCE">
        <w:rPr>
          <w:rFonts w:ascii="Times New Roman" w:eastAsia="Times New Roman" w:hAnsi="Times New Roman" w:cs="Times New Roman"/>
          <w:color w:val="1F2328"/>
          <w:kern w:val="0"/>
          <w:sz w:val="24"/>
          <w:szCs w:val="24"/>
          <w14:ligatures w14:val="none"/>
        </w:rPr>
        <w:t> The New User Registration page allows new users to create an account in the telemedicine application. The page offers separate registration options for patients and doctors, ensuring that each user type inputs the relevant information.</w:t>
      </w:r>
      <w:r w:rsidRPr="008E7BCE">
        <w:rPr>
          <w:rFonts w:ascii="Times New Roman" w:eastAsia="Times New Roman" w:hAnsi="Times New Roman" w:cs="Times New Roman"/>
          <w:color w:val="1F2328"/>
          <w:kern w:val="0"/>
          <w:sz w:val="24"/>
          <w:szCs w:val="24"/>
          <w14:ligatures w14:val="none"/>
        </w:rPr>
        <w:br/>
      </w:r>
      <w:proofErr w:type="gramStart"/>
      <w:r w:rsidRPr="008E7BCE">
        <w:rPr>
          <w:rFonts w:ascii="Times New Roman" w:eastAsia="Times New Roman" w:hAnsi="Times New Roman" w:cs="Times New Roman"/>
          <w:b/>
          <w:bCs/>
          <w:color w:val="1F2328"/>
          <w:kern w:val="0"/>
          <w:sz w:val="24"/>
          <w:szCs w:val="24"/>
          <w14:ligatures w14:val="none"/>
        </w:rPr>
        <w:t>Features :</w:t>
      </w:r>
      <w:proofErr w:type="gramEnd"/>
    </w:p>
    <w:p w14:paraId="2815C14F" w14:textId="77777777" w:rsidR="008E7BCE" w:rsidRPr="008E7BCE" w:rsidRDefault="008E7BCE" w:rsidP="008E7BC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The page offers users a choice to register as either a patient or a doctor. Depending on the selection, the form fields are dynamically tailored to gather relevant information for the respective user.</w:t>
      </w:r>
    </w:p>
    <w:p w14:paraId="65A5AF0A" w14:textId="77777777" w:rsidR="008E7BCE" w:rsidRPr="008E7BCE" w:rsidRDefault="008E7BCE" w:rsidP="008E7BCE">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can manage their profile by adding data in fields like full name, age, gender, contact number, email, and address.</w:t>
      </w:r>
    </w:p>
    <w:p w14:paraId="20390D71" w14:textId="77777777" w:rsidR="008E7BCE" w:rsidRPr="008E7BCE" w:rsidRDefault="008E7BCE" w:rsidP="008E7BCE">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Doctors provide details such as full name, contact info, email, qualifications, specialty, and years of experience.</w:t>
      </w:r>
    </w:p>
    <w:p w14:paraId="47C576BA" w14:textId="77777777" w:rsidR="008E7BCE" w:rsidRPr="008E7BCE" w:rsidRDefault="008E7BCE" w:rsidP="008E7BCE">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An optional section allows doctors to set their availability schedule during registration.</w:t>
      </w:r>
    </w:p>
    <w:p w14:paraId="7D688CC4" w14:textId="77777777" w:rsidR="008E7BCE" w:rsidRPr="008E7BCE" w:rsidRDefault="008E7BCE" w:rsidP="008E7BCE">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Doctors has a section for uploading documents (certifications, licenses, etc.) for verification purposes.</w:t>
      </w:r>
    </w:p>
    <w:p w14:paraId="2EED3B2F" w14:textId="77777777" w:rsidR="008E7BCE" w:rsidRPr="008E7BCE" w:rsidRDefault="008E7BCE" w:rsidP="008E7BCE">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Users are prompted to create a secure password.</w:t>
      </w:r>
    </w:p>
    <w:p w14:paraId="5E0436D7" w14:textId="77777777" w:rsidR="008E7BCE" w:rsidRPr="008E7BCE" w:rsidRDefault="008E7BCE" w:rsidP="008E7BCE">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8E7BCE">
        <w:rPr>
          <w:rFonts w:ascii="Times New Roman" w:eastAsia="Times New Roman" w:hAnsi="Times New Roman" w:cs="Times New Roman"/>
          <w:b/>
          <w:bCs/>
          <w:color w:val="1F2328"/>
          <w:kern w:val="0"/>
          <w:sz w:val="28"/>
          <w:szCs w:val="28"/>
          <w14:ligatures w14:val="none"/>
        </w:rPr>
        <w:t>Prototype 3: Professional Dashboard (Main Home Page)</w:t>
      </w:r>
    </w:p>
    <w:p w14:paraId="62B8BBDB" w14:textId="77777777" w:rsidR="008E7BCE" w:rsidRPr="008E7BCE" w:rsidRDefault="008E7BCE" w:rsidP="008E7BCE">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proofErr w:type="gramStart"/>
      <w:r w:rsidRPr="008E7BCE">
        <w:rPr>
          <w:rFonts w:ascii="Times New Roman" w:eastAsia="Times New Roman" w:hAnsi="Times New Roman" w:cs="Times New Roman"/>
          <w:b/>
          <w:bCs/>
          <w:color w:val="1F2328"/>
          <w:kern w:val="0"/>
          <w:sz w:val="24"/>
          <w:szCs w:val="24"/>
          <w14:ligatures w14:val="none"/>
        </w:rPr>
        <w:lastRenderedPageBreak/>
        <w:t>Description :</w:t>
      </w:r>
      <w:proofErr w:type="gramEnd"/>
      <w:r w:rsidRPr="008E7BCE">
        <w:rPr>
          <w:rFonts w:ascii="Times New Roman" w:eastAsia="Times New Roman" w:hAnsi="Times New Roman" w:cs="Times New Roman"/>
          <w:color w:val="1F2328"/>
          <w:kern w:val="0"/>
          <w:sz w:val="24"/>
          <w:szCs w:val="24"/>
          <w14:ligatures w14:val="none"/>
        </w:rPr>
        <w:t> The Professional Dashboard serves as the central hub for both patients and doctors once they log in to the telemedicine application. The dashboard is designed with easy navigation and key features accessible through prominent icons, enabling users to quickly schedule appointments, initiate video consultations, manage prescriptions, and update profile settings.</w:t>
      </w:r>
      <w:r w:rsidRPr="008E7BCE">
        <w:rPr>
          <w:rFonts w:ascii="Times New Roman" w:eastAsia="Times New Roman" w:hAnsi="Times New Roman" w:cs="Times New Roman"/>
          <w:color w:val="1F2328"/>
          <w:kern w:val="0"/>
          <w:sz w:val="24"/>
          <w:szCs w:val="24"/>
          <w14:ligatures w14:val="none"/>
        </w:rPr>
        <w:br/>
      </w:r>
      <w:proofErr w:type="gramStart"/>
      <w:r w:rsidRPr="008E7BCE">
        <w:rPr>
          <w:rFonts w:ascii="Times New Roman" w:eastAsia="Times New Roman" w:hAnsi="Times New Roman" w:cs="Times New Roman"/>
          <w:b/>
          <w:bCs/>
          <w:color w:val="1F2328"/>
          <w:kern w:val="0"/>
          <w:sz w:val="24"/>
          <w:szCs w:val="24"/>
          <w14:ligatures w14:val="none"/>
        </w:rPr>
        <w:t>Features :</w:t>
      </w:r>
      <w:proofErr w:type="gramEnd"/>
    </w:p>
    <w:p w14:paraId="640BB405" w14:textId="77777777" w:rsidR="008E7BCE" w:rsidRPr="008E7BCE" w:rsidRDefault="008E7BCE" w:rsidP="008E7BC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Appointment Scheduling: View, book, or manage appointments.</w:t>
      </w:r>
    </w:p>
    <w:p w14:paraId="30062080" w14:textId="77777777" w:rsidR="008E7BCE" w:rsidRPr="008E7BCE" w:rsidRDefault="008E7BCE" w:rsidP="008E7BCE">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Video Consultation: Join or initiate real-time audio/video consultations.</w:t>
      </w:r>
    </w:p>
    <w:p w14:paraId="76198B90" w14:textId="77777777" w:rsidR="008E7BCE" w:rsidRPr="008E7BCE" w:rsidRDefault="008E7BCE" w:rsidP="008E7BCE">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Prescriptions: View, download, and upload prescriptions or reports.</w:t>
      </w:r>
    </w:p>
    <w:p w14:paraId="4D0C14F0" w14:textId="77777777" w:rsidR="008E7BCE" w:rsidRPr="008E7BCE" w:rsidRDefault="008E7BCE" w:rsidP="008E7BCE">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Medical Records Management: Access, upload, and manage medical records, including lab reports, diagnostic images.</w:t>
      </w:r>
    </w:p>
    <w:p w14:paraId="638C1E51" w14:textId="77777777" w:rsidR="008E7BCE" w:rsidRPr="008E7BCE" w:rsidRDefault="008E7BCE" w:rsidP="008E7BCE">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Settings: Update personal or professional information.</w:t>
      </w:r>
    </w:p>
    <w:p w14:paraId="1173EF2E" w14:textId="77777777" w:rsidR="008E7BCE" w:rsidRPr="008E7BCE" w:rsidRDefault="008E7BCE" w:rsidP="008E7BCE">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Secure Messaging Platform: Allows encrypted communication between patients and doctors for consultations, follow-up questions, or clarifications.</w:t>
      </w:r>
    </w:p>
    <w:p w14:paraId="27AB84D0" w14:textId="77777777" w:rsidR="008E7BCE" w:rsidRPr="008E7BCE" w:rsidRDefault="008E7BCE" w:rsidP="008E7BCE">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Pharmacy details: It will have some list of pharmacies.</w:t>
      </w:r>
    </w:p>
    <w:p w14:paraId="7A12F5E0" w14:textId="77777777" w:rsidR="008E7BCE" w:rsidRPr="008E7BCE" w:rsidRDefault="008E7BCE" w:rsidP="008E7BCE">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8E7BCE">
        <w:rPr>
          <w:rFonts w:ascii="Times New Roman" w:eastAsia="Times New Roman" w:hAnsi="Times New Roman" w:cs="Times New Roman"/>
          <w:b/>
          <w:bCs/>
          <w:color w:val="1F2328"/>
          <w:kern w:val="0"/>
          <w:sz w:val="28"/>
          <w:szCs w:val="28"/>
          <w14:ligatures w14:val="none"/>
        </w:rPr>
        <w:t>Prototype 4: Doctor Search and Appointment Booking</w:t>
      </w:r>
    </w:p>
    <w:p w14:paraId="446F9C2B" w14:textId="77777777" w:rsidR="008E7BCE" w:rsidRPr="008E7BCE" w:rsidRDefault="008E7BCE" w:rsidP="008E7BCE">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proofErr w:type="gramStart"/>
      <w:r w:rsidRPr="008E7BCE">
        <w:rPr>
          <w:rFonts w:ascii="Times New Roman" w:eastAsia="Times New Roman" w:hAnsi="Times New Roman" w:cs="Times New Roman"/>
          <w:b/>
          <w:bCs/>
          <w:color w:val="1F2328"/>
          <w:kern w:val="0"/>
          <w:sz w:val="24"/>
          <w:szCs w:val="24"/>
          <w14:ligatures w14:val="none"/>
        </w:rPr>
        <w:t>Description :</w:t>
      </w:r>
      <w:proofErr w:type="gramEnd"/>
      <w:r w:rsidRPr="008E7BCE">
        <w:rPr>
          <w:rFonts w:ascii="Times New Roman" w:eastAsia="Times New Roman" w:hAnsi="Times New Roman" w:cs="Times New Roman"/>
          <w:color w:val="1F2328"/>
          <w:kern w:val="0"/>
          <w:sz w:val="24"/>
          <w:szCs w:val="24"/>
          <w14:ligatures w14:val="none"/>
        </w:rPr>
        <w:t> It has doctor search, appointment booking, and appointment management functionalities into one streamlined system for both patients and doctors.</w:t>
      </w:r>
      <w:r w:rsidRPr="008E7BCE">
        <w:rPr>
          <w:rFonts w:ascii="Times New Roman" w:eastAsia="Times New Roman" w:hAnsi="Times New Roman" w:cs="Times New Roman"/>
          <w:color w:val="1F2328"/>
          <w:kern w:val="0"/>
          <w:sz w:val="24"/>
          <w:szCs w:val="24"/>
          <w14:ligatures w14:val="none"/>
        </w:rPr>
        <w:br/>
      </w:r>
      <w:r w:rsidRPr="008E7BCE">
        <w:rPr>
          <w:rFonts w:ascii="Times New Roman" w:eastAsia="Times New Roman" w:hAnsi="Times New Roman" w:cs="Times New Roman"/>
          <w:b/>
          <w:bCs/>
          <w:color w:val="1F2328"/>
          <w:kern w:val="0"/>
          <w:sz w:val="24"/>
          <w:szCs w:val="24"/>
          <w14:ligatures w14:val="none"/>
        </w:rPr>
        <w:t>Features :</w:t>
      </w:r>
    </w:p>
    <w:p w14:paraId="08C6F8F6" w14:textId="77777777" w:rsidR="008E7BCE" w:rsidRPr="008E7BCE" w:rsidRDefault="008E7BCE" w:rsidP="008E7BC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can search for doctors based on criteria like name, specialization, location, and languages spoken.</w:t>
      </w:r>
    </w:p>
    <w:p w14:paraId="5449B8F4" w14:textId="77777777" w:rsidR="008E7BCE" w:rsidRPr="008E7BCE" w:rsidRDefault="008E7BCE" w:rsidP="008E7BCE">
      <w:pPr>
        <w:numPr>
          <w:ilvl w:val="0"/>
          <w:numId w:val="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can browse doctors, view available time slots, and schedule appointments.</w:t>
      </w:r>
    </w:p>
    <w:p w14:paraId="2B493C56" w14:textId="77777777" w:rsidR="008E7BCE" w:rsidRPr="008E7BCE" w:rsidRDefault="008E7BCE" w:rsidP="008E7BCE">
      <w:pPr>
        <w:numPr>
          <w:ilvl w:val="0"/>
          <w:numId w:val="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have access to a list of past and upcoming appointments.</w:t>
      </w:r>
    </w:p>
    <w:p w14:paraId="339C84F6" w14:textId="77777777" w:rsidR="008E7BCE" w:rsidRPr="008E7BCE" w:rsidRDefault="008E7BCE" w:rsidP="008E7BCE">
      <w:pPr>
        <w:numPr>
          <w:ilvl w:val="0"/>
          <w:numId w:val="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have options to cancel or reschedule appointments with just a few clicks.</w:t>
      </w:r>
    </w:p>
    <w:p w14:paraId="16A5A36B" w14:textId="77777777" w:rsidR="008E7BCE" w:rsidRPr="008E7BCE" w:rsidRDefault="008E7BCE" w:rsidP="008E7BCE">
      <w:pPr>
        <w:numPr>
          <w:ilvl w:val="0"/>
          <w:numId w:val="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Doctors manage their schedule through a calendar interface, where they can confirm, reschedule, or cancel appointments.</w:t>
      </w:r>
    </w:p>
    <w:p w14:paraId="6B7AEF60" w14:textId="77777777" w:rsidR="008E7BCE" w:rsidRPr="008E7BCE" w:rsidRDefault="008E7BCE" w:rsidP="008E7BCE">
      <w:pPr>
        <w:numPr>
          <w:ilvl w:val="0"/>
          <w:numId w:val="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Automated email/SMS notifications for appointment confirmations, cancellations, and reminders are sent to both patients and doctors.</w:t>
      </w:r>
    </w:p>
    <w:p w14:paraId="663E15DB" w14:textId="77777777" w:rsidR="008E7BCE" w:rsidRPr="008E7BCE" w:rsidRDefault="008E7BCE" w:rsidP="008E7BCE">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8E7BCE">
        <w:rPr>
          <w:rFonts w:ascii="Times New Roman" w:eastAsia="Times New Roman" w:hAnsi="Times New Roman" w:cs="Times New Roman"/>
          <w:b/>
          <w:bCs/>
          <w:color w:val="1F2328"/>
          <w:kern w:val="0"/>
          <w:sz w:val="28"/>
          <w:szCs w:val="28"/>
          <w14:ligatures w14:val="none"/>
        </w:rPr>
        <w:t>Prototype 5: Real-Time Video and Audio Consultation</w:t>
      </w:r>
    </w:p>
    <w:p w14:paraId="76D9669F" w14:textId="77777777" w:rsidR="008E7BCE" w:rsidRPr="008E7BCE" w:rsidRDefault="008E7BCE" w:rsidP="008E7BCE">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proofErr w:type="gramStart"/>
      <w:r w:rsidRPr="008E7BCE">
        <w:rPr>
          <w:rFonts w:ascii="Times New Roman" w:eastAsia="Times New Roman" w:hAnsi="Times New Roman" w:cs="Times New Roman"/>
          <w:b/>
          <w:bCs/>
          <w:color w:val="1F2328"/>
          <w:kern w:val="0"/>
          <w:sz w:val="24"/>
          <w:szCs w:val="24"/>
          <w14:ligatures w14:val="none"/>
        </w:rPr>
        <w:t>Description :</w:t>
      </w:r>
      <w:proofErr w:type="gramEnd"/>
      <w:r w:rsidRPr="008E7BCE">
        <w:rPr>
          <w:rFonts w:ascii="Times New Roman" w:eastAsia="Times New Roman" w:hAnsi="Times New Roman" w:cs="Times New Roman"/>
          <w:color w:val="1F2328"/>
          <w:kern w:val="0"/>
          <w:sz w:val="24"/>
          <w:szCs w:val="24"/>
          <w14:ligatures w14:val="none"/>
        </w:rPr>
        <w:t> The Real-Time Video and Audio Consultation feature enables secure and seamless telemedicine consultations between patients and doctors, offering high-quality video and audio communication within the application.</w:t>
      </w:r>
      <w:r w:rsidRPr="008E7BCE">
        <w:rPr>
          <w:rFonts w:ascii="Times New Roman" w:eastAsia="Times New Roman" w:hAnsi="Times New Roman" w:cs="Times New Roman"/>
          <w:color w:val="1F2328"/>
          <w:kern w:val="0"/>
          <w:sz w:val="24"/>
          <w:szCs w:val="24"/>
          <w14:ligatures w14:val="none"/>
        </w:rPr>
        <w:br/>
      </w:r>
      <w:r w:rsidRPr="008E7BCE">
        <w:rPr>
          <w:rFonts w:ascii="Times New Roman" w:eastAsia="Times New Roman" w:hAnsi="Times New Roman" w:cs="Times New Roman"/>
          <w:b/>
          <w:bCs/>
          <w:color w:val="1F2328"/>
          <w:kern w:val="0"/>
          <w:sz w:val="24"/>
          <w:szCs w:val="24"/>
          <w14:ligatures w14:val="none"/>
        </w:rPr>
        <w:t>Features :</w:t>
      </w:r>
    </w:p>
    <w:p w14:paraId="0D42C977" w14:textId="77777777" w:rsidR="008E7BCE" w:rsidRPr="008E7BCE" w:rsidRDefault="008E7BCE" w:rsidP="008E7BC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 xml:space="preserve">The system automatically checks for any upcoming or ongoing </w:t>
      </w:r>
      <w:proofErr w:type="spellStart"/>
      <w:proofErr w:type="gramStart"/>
      <w:r w:rsidRPr="008E7BCE">
        <w:rPr>
          <w:rFonts w:ascii="Times New Roman" w:eastAsia="Times New Roman" w:hAnsi="Times New Roman" w:cs="Times New Roman"/>
          <w:color w:val="1F2328"/>
          <w:kern w:val="0"/>
          <w:sz w:val="24"/>
          <w:szCs w:val="24"/>
          <w14:ligatures w14:val="none"/>
        </w:rPr>
        <w:t>appointments.If</w:t>
      </w:r>
      <w:proofErr w:type="spellEnd"/>
      <w:proofErr w:type="gramEnd"/>
      <w:r w:rsidRPr="008E7BCE">
        <w:rPr>
          <w:rFonts w:ascii="Times New Roman" w:eastAsia="Times New Roman" w:hAnsi="Times New Roman" w:cs="Times New Roman"/>
          <w:color w:val="1F2328"/>
          <w:kern w:val="0"/>
          <w:sz w:val="24"/>
          <w:szCs w:val="24"/>
          <w14:ligatures w14:val="none"/>
        </w:rPr>
        <w:t xml:space="preserve"> an appointment exists, the user is prompted with a "Join Call" </w:t>
      </w:r>
      <w:proofErr w:type="spellStart"/>
      <w:r w:rsidRPr="008E7BCE">
        <w:rPr>
          <w:rFonts w:ascii="Times New Roman" w:eastAsia="Times New Roman" w:hAnsi="Times New Roman" w:cs="Times New Roman"/>
          <w:color w:val="1F2328"/>
          <w:kern w:val="0"/>
          <w:sz w:val="24"/>
          <w:szCs w:val="24"/>
          <w14:ligatures w14:val="none"/>
        </w:rPr>
        <w:t>button.If</w:t>
      </w:r>
      <w:proofErr w:type="spellEnd"/>
      <w:r w:rsidRPr="008E7BCE">
        <w:rPr>
          <w:rFonts w:ascii="Times New Roman" w:eastAsia="Times New Roman" w:hAnsi="Times New Roman" w:cs="Times New Roman"/>
          <w:color w:val="1F2328"/>
          <w:kern w:val="0"/>
          <w:sz w:val="24"/>
          <w:szCs w:val="24"/>
          <w14:ligatures w14:val="none"/>
        </w:rPr>
        <w:t xml:space="preserve"> no appointment is found, the user receives a notification with an option to schedule an appointment or return to the dashboard.</w:t>
      </w:r>
    </w:p>
    <w:p w14:paraId="56379CB1" w14:textId="77777777" w:rsidR="008E7BCE" w:rsidRPr="008E7BCE" w:rsidRDefault="008E7BCE" w:rsidP="008E7BCE">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lastRenderedPageBreak/>
        <w:t>For both patients and doctors, a confirmation pop-up appears showing details of the scheduled appointment (e.g., doctor/patient name, time, and type of consultation).</w:t>
      </w:r>
    </w:p>
    <w:p w14:paraId="2E831090" w14:textId="77777777" w:rsidR="008E7BCE" w:rsidRPr="008E7BCE" w:rsidRDefault="008E7BCE" w:rsidP="008E7BCE">
      <w:pPr>
        <w:numPr>
          <w:ilvl w:val="0"/>
          <w:numId w:val="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Doctors can access the patient’s medical history, test results, or past consultations during the session, improving diagnostic accuracy.</w:t>
      </w:r>
    </w:p>
    <w:p w14:paraId="751F2B1E" w14:textId="77777777" w:rsidR="008E7BCE" w:rsidRPr="008E7BCE" w:rsidRDefault="008E7BCE" w:rsidP="008E7BCE">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8E7BCE">
        <w:rPr>
          <w:rFonts w:ascii="Times New Roman" w:eastAsia="Times New Roman" w:hAnsi="Times New Roman" w:cs="Times New Roman"/>
          <w:b/>
          <w:bCs/>
          <w:color w:val="1F2328"/>
          <w:kern w:val="0"/>
          <w:sz w:val="28"/>
          <w:szCs w:val="28"/>
          <w14:ligatures w14:val="none"/>
        </w:rPr>
        <w:t>Prototype 6: Prescription Management</w:t>
      </w:r>
    </w:p>
    <w:p w14:paraId="47C610B0" w14:textId="77777777" w:rsidR="008E7BCE" w:rsidRPr="008E7BCE" w:rsidRDefault="008E7BCE" w:rsidP="008E7BCE">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proofErr w:type="gramStart"/>
      <w:r w:rsidRPr="008E7BCE">
        <w:rPr>
          <w:rFonts w:ascii="Times New Roman" w:eastAsia="Times New Roman" w:hAnsi="Times New Roman" w:cs="Times New Roman"/>
          <w:b/>
          <w:bCs/>
          <w:color w:val="1F2328"/>
          <w:kern w:val="0"/>
          <w:sz w:val="24"/>
          <w:szCs w:val="24"/>
          <w14:ligatures w14:val="none"/>
        </w:rPr>
        <w:t>Description :</w:t>
      </w:r>
      <w:proofErr w:type="gramEnd"/>
      <w:r w:rsidRPr="008E7BCE">
        <w:rPr>
          <w:rFonts w:ascii="Times New Roman" w:eastAsia="Times New Roman" w:hAnsi="Times New Roman" w:cs="Times New Roman"/>
          <w:color w:val="1F2328"/>
          <w:kern w:val="0"/>
          <w:sz w:val="24"/>
          <w:szCs w:val="24"/>
          <w14:ligatures w14:val="none"/>
        </w:rPr>
        <w:t> The Prescription Management feature allows doctors to generate and send digital prescriptions to patients after consultations, and patients can view, download, and manage their prescriptions. This feature ensures smooth handling of medical prescriptions within the telemedicine platform.</w:t>
      </w:r>
      <w:r w:rsidRPr="008E7BCE">
        <w:rPr>
          <w:rFonts w:ascii="Times New Roman" w:eastAsia="Times New Roman" w:hAnsi="Times New Roman" w:cs="Times New Roman"/>
          <w:color w:val="1F2328"/>
          <w:kern w:val="0"/>
          <w:sz w:val="24"/>
          <w:szCs w:val="24"/>
          <w14:ligatures w14:val="none"/>
        </w:rPr>
        <w:br/>
      </w:r>
      <w:proofErr w:type="gramStart"/>
      <w:r w:rsidRPr="008E7BCE">
        <w:rPr>
          <w:rFonts w:ascii="Times New Roman" w:eastAsia="Times New Roman" w:hAnsi="Times New Roman" w:cs="Times New Roman"/>
          <w:b/>
          <w:bCs/>
          <w:color w:val="1F2328"/>
          <w:kern w:val="0"/>
          <w:sz w:val="24"/>
          <w:szCs w:val="24"/>
          <w14:ligatures w14:val="none"/>
        </w:rPr>
        <w:t>Features :</w:t>
      </w:r>
      <w:proofErr w:type="gramEnd"/>
    </w:p>
    <w:p w14:paraId="147B1445" w14:textId="77777777" w:rsidR="008E7BCE" w:rsidRPr="008E7BCE" w:rsidRDefault="008E7BCE" w:rsidP="008E7BC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After completing a video or in-person consultation, doctors can quickly generate a digital prescription.</w:t>
      </w:r>
    </w:p>
    <w:p w14:paraId="50C556DC" w14:textId="77777777" w:rsidR="008E7BCE" w:rsidRPr="008E7BCE" w:rsidRDefault="008E7BCE" w:rsidP="008E7BCE">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Doctors can save, edit, or immediately send the prescription to the patient.</w:t>
      </w:r>
    </w:p>
    <w:p w14:paraId="3DA20DD0" w14:textId="77777777" w:rsidR="008E7BCE" w:rsidRPr="008E7BCE" w:rsidRDefault="008E7BCE" w:rsidP="008E7BCE">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can view past and recent prescriptions in their account under the Prescriptions tab. They have the option to download prescriptions as a PDF or share them directly with pharmacies.</w:t>
      </w:r>
    </w:p>
    <w:p w14:paraId="0CF8C0E1" w14:textId="77777777" w:rsidR="008E7BCE" w:rsidRPr="008E7BCE" w:rsidRDefault="008E7BCE" w:rsidP="008E7BCE">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can upload previous prescriptions or external reports received from other doctors.</w:t>
      </w:r>
    </w:p>
    <w:p w14:paraId="3E0C22D3" w14:textId="77777777" w:rsidR="008E7BCE" w:rsidRPr="008E7BCE" w:rsidRDefault="008E7BCE" w:rsidP="008E7BCE">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receive a notification (in-app, email, or SMS) whenever a new prescription is generated and ready for review.</w:t>
      </w:r>
    </w:p>
    <w:p w14:paraId="72A0BD22" w14:textId="77777777" w:rsidR="008E7BCE" w:rsidRPr="008E7BCE" w:rsidRDefault="008E7BCE" w:rsidP="008E7BCE">
      <w:pPr>
        <w:numPr>
          <w:ilvl w:val="0"/>
          <w:numId w:val="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In cases where the system integrates with pharmacies, patients can directly send prescriptions to a connected pharmacy for fulfillment.</w:t>
      </w:r>
    </w:p>
    <w:p w14:paraId="1B84C24E" w14:textId="77777777" w:rsidR="008E7BCE" w:rsidRPr="008E7BCE" w:rsidRDefault="008E7BCE" w:rsidP="008E7BCE">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8E7BCE">
        <w:rPr>
          <w:rFonts w:ascii="Times New Roman" w:eastAsia="Times New Roman" w:hAnsi="Times New Roman" w:cs="Times New Roman"/>
          <w:b/>
          <w:bCs/>
          <w:color w:val="1F2328"/>
          <w:kern w:val="0"/>
          <w:sz w:val="28"/>
          <w:szCs w:val="28"/>
          <w14:ligatures w14:val="none"/>
        </w:rPr>
        <w:t>Prototype 7: Medical Records Management</w:t>
      </w:r>
    </w:p>
    <w:p w14:paraId="4F1EF50A" w14:textId="77777777" w:rsidR="008E7BCE" w:rsidRPr="008E7BCE" w:rsidRDefault="008E7BCE" w:rsidP="008E7BCE">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proofErr w:type="gramStart"/>
      <w:r w:rsidRPr="008E7BCE">
        <w:rPr>
          <w:rFonts w:ascii="Times New Roman" w:eastAsia="Times New Roman" w:hAnsi="Times New Roman" w:cs="Times New Roman"/>
          <w:b/>
          <w:bCs/>
          <w:color w:val="1F2328"/>
          <w:kern w:val="0"/>
          <w:sz w:val="24"/>
          <w:szCs w:val="24"/>
          <w14:ligatures w14:val="none"/>
        </w:rPr>
        <w:t>Description :</w:t>
      </w:r>
      <w:proofErr w:type="gramEnd"/>
      <w:r w:rsidRPr="008E7BCE">
        <w:rPr>
          <w:rFonts w:ascii="Times New Roman" w:eastAsia="Times New Roman" w:hAnsi="Times New Roman" w:cs="Times New Roman"/>
          <w:color w:val="1F2328"/>
          <w:kern w:val="0"/>
          <w:sz w:val="24"/>
          <w:szCs w:val="24"/>
          <w14:ligatures w14:val="none"/>
        </w:rPr>
        <w:t> The Medical Records Management feature allows patients and doctors to securely store, access, and manage medical records within the telemedicine application. It provides centralized access to important health data, ensuring easy retrieval during consultations and maintaining continuity of care.</w:t>
      </w:r>
      <w:r w:rsidRPr="008E7BCE">
        <w:rPr>
          <w:rFonts w:ascii="Times New Roman" w:eastAsia="Times New Roman" w:hAnsi="Times New Roman" w:cs="Times New Roman"/>
          <w:color w:val="1F2328"/>
          <w:kern w:val="0"/>
          <w:sz w:val="24"/>
          <w:szCs w:val="24"/>
          <w14:ligatures w14:val="none"/>
        </w:rPr>
        <w:br/>
      </w:r>
      <w:proofErr w:type="gramStart"/>
      <w:r w:rsidRPr="008E7BCE">
        <w:rPr>
          <w:rFonts w:ascii="Times New Roman" w:eastAsia="Times New Roman" w:hAnsi="Times New Roman" w:cs="Times New Roman"/>
          <w:b/>
          <w:bCs/>
          <w:color w:val="1F2328"/>
          <w:kern w:val="0"/>
          <w:sz w:val="24"/>
          <w:szCs w:val="24"/>
          <w14:ligatures w14:val="none"/>
        </w:rPr>
        <w:t>Features :</w:t>
      </w:r>
      <w:proofErr w:type="gramEnd"/>
    </w:p>
    <w:p w14:paraId="71AB5E24" w14:textId="77777777" w:rsidR="008E7BCE" w:rsidRPr="008E7BCE" w:rsidRDefault="008E7BCE" w:rsidP="008E7BC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Stores a comprehensive collection of medical data, including lab reports, diagnostic images, consultation notes, and more.</w:t>
      </w:r>
    </w:p>
    <w:p w14:paraId="56477F4A" w14:textId="77777777" w:rsidR="008E7BCE" w:rsidRPr="008E7BCE" w:rsidRDefault="008E7BCE" w:rsidP="008E7BCE">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Organizes records by type (e.g., lab reports, consultations) and date.</w:t>
      </w:r>
    </w:p>
    <w:p w14:paraId="0FEB2F99" w14:textId="77777777" w:rsidR="008E7BCE" w:rsidRPr="008E7BCE" w:rsidRDefault="008E7BCE" w:rsidP="008E7BCE">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Allows access to all medical records during consultations for informed decision-making.</w:t>
      </w:r>
    </w:p>
    <w:p w14:paraId="4C8DC1C5" w14:textId="77777777" w:rsidR="008E7BCE" w:rsidRPr="008E7BCE" w:rsidRDefault="008E7BCE" w:rsidP="008E7BCE">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can upload, view, and manage their entire medical history, including but not limited to prescriptions.</w:t>
      </w:r>
    </w:p>
    <w:p w14:paraId="754F7D74" w14:textId="77777777" w:rsidR="008E7BCE" w:rsidRPr="008E7BCE" w:rsidRDefault="008E7BCE" w:rsidP="008E7BCE">
      <w:pPr>
        <w:numPr>
          <w:ilvl w:val="0"/>
          <w:numId w:val="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Doctors can access, update, and manage all types of medical records.</w:t>
      </w:r>
    </w:p>
    <w:p w14:paraId="058CB1A5" w14:textId="77777777" w:rsidR="008E7BCE" w:rsidRPr="008E7BCE" w:rsidRDefault="008E7BCE" w:rsidP="008E7BCE">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8E7BCE">
        <w:rPr>
          <w:rFonts w:ascii="Times New Roman" w:eastAsia="Times New Roman" w:hAnsi="Times New Roman" w:cs="Times New Roman"/>
          <w:b/>
          <w:bCs/>
          <w:color w:val="1F2328"/>
          <w:kern w:val="0"/>
          <w:sz w:val="28"/>
          <w:szCs w:val="28"/>
          <w14:ligatures w14:val="none"/>
        </w:rPr>
        <w:t>Prototype 8: Settings page</w:t>
      </w:r>
    </w:p>
    <w:p w14:paraId="0187CD01" w14:textId="77777777" w:rsidR="008E7BCE" w:rsidRPr="008E7BCE" w:rsidRDefault="008E7BCE" w:rsidP="008E7BCE">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proofErr w:type="gramStart"/>
      <w:r w:rsidRPr="008E7BCE">
        <w:rPr>
          <w:rFonts w:ascii="Times New Roman" w:eastAsia="Times New Roman" w:hAnsi="Times New Roman" w:cs="Times New Roman"/>
          <w:b/>
          <w:bCs/>
          <w:color w:val="1F2328"/>
          <w:kern w:val="0"/>
          <w:sz w:val="24"/>
          <w:szCs w:val="24"/>
          <w14:ligatures w14:val="none"/>
        </w:rPr>
        <w:lastRenderedPageBreak/>
        <w:t>Description :</w:t>
      </w:r>
      <w:proofErr w:type="gramEnd"/>
      <w:r w:rsidRPr="008E7BCE">
        <w:rPr>
          <w:rFonts w:ascii="Times New Roman" w:eastAsia="Times New Roman" w:hAnsi="Times New Roman" w:cs="Times New Roman"/>
          <w:color w:val="1F2328"/>
          <w:kern w:val="0"/>
          <w:sz w:val="24"/>
          <w:szCs w:val="24"/>
          <w14:ligatures w14:val="none"/>
        </w:rPr>
        <w:t> The Settings Page provides users with options to manage their personal information, customize their notification preferences, adjust privacy settings, seek help, and log out of the application. It offers a centralized location for users to control various aspects of their account and app experience.</w:t>
      </w:r>
      <w:r w:rsidRPr="008E7BCE">
        <w:rPr>
          <w:rFonts w:ascii="Times New Roman" w:eastAsia="Times New Roman" w:hAnsi="Times New Roman" w:cs="Times New Roman"/>
          <w:color w:val="1F2328"/>
          <w:kern w:val="0"/>
          <w:sz w:val="24"/>
          <w:szCs w:val="24"/>
          <w14:ligatures w14:val="none"/>
        </w:rPr>
        <w:br/>
      </w:r>
      <w:proofErr w:type="gramStart"/>
      <w:r w:rsidRPr="008E7BCE">
        <w:rPr>
          <w:rFonts w:ascii="Times New Roman" w:eastAsia="Times New Roman" w:hAnsi="Times New Roman" w:cs="Times New Roman"/>
          <w:b/>
          <w:bCs/>
          <w:color w:val="1F2328"/>
          <w:kern w:val="0"/>
          <w:sz w:val="24"/>
          <w:szCs w:val="24"/>
          <w14:ligatures w14:val="none"/>
        </w:rPr>
        <w:t>Features :</w:t>
      </w:r>
      <w:proofErr w:type="gramEnd"/>
    </w:p>
    <w:p w14:paraId="51D04C78" w14:textId="77777777" w:rsidR="008E7BCE" w:rsidRPr="008E7BCE" w:rsidRDefault="008E7BCE" w:rsidP="008E7BC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and Doctors can update their profile (personal details such as name, contact information, address, and profile picture).</w:t>
      </w:r>
    </w:p>
    <w:p w14:paraId="3F127EC6" w14:textId="77777777" w:rsidR="008E7BCE" w:rsidRPr="008E7BCE" w:rsidRDefault="008E7BCE" w:rsidP="008E7BCE">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Users can update their account password through a secure interface, with prompts to enter the current and new password.</w:t>
      </w:r>
    </w:p>
    <w:p w14:paraId="43963571" w14:textId="77777777" w:rsidR="008E7BCE" w:rsidRPr="008E7BCE" w:rsidRDefault="008E7BCE" w:rsidP="008E7BCE">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A summary of the current account information is displayed, including contact details and any relevant professional credentials for doctors.</w:t>
      </w:r>
    </w:p>
    <w:p w14:paraId="748CFCC6" w14:textId="77777777" w:rsidR="008E7BCE" w:rsidRPr="008E7BCE" w:rsidRDefault="008E7BCE" w:rsidP="008E7BCE">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Users can customize their notification settings to choose which alerts they receive (e.g., appointment reminders, prescription updates, new messages).</w:t>
      </w:r>
    </w:p>
    <w:p w14:paraId="5FCA3821" w14:textId="77777777" w:rsidR="008E7BCE" w:rsidRPr="008E7BCE" w:rsidRDefault="008E7BCE" w:rsidP="008E7BCE">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Access to a help center with FAQs, support articles, and contact options for customer support.</w:t>
      </w:r>
    </w:p>
    <w:p w14:paraId="6BD84219" w14:textId="77777777" w:rsidR="008E7BCE" w:rsidRPr="008E7BCE" w:rsidRDefault="008E7BCE" w:rsidP="008E7BCE">
      <w:pPr>
        <w:numPr>
          <w:ilvl w:val="0"/>
          <w:numId w:val="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A logout button allows users to securely exit their account.</w:t>
      </w:r>
    </w:p>
    <w:p w14:paraId="626C9970" w14:textId="77777777" w:rsidR="008E7BCE" w:rsidRPr="008E7BCE" w:rsidRDefault="008E7BCE" w:rsidP="008E7BCE">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kern w:val="0"/>
          <w:sz w:val="28"/>
          <w:szCs w:val="28"/>
          <w14:ligatures w14:val="none"/>
        </w:rPr>
      </w:pPr>
      <w:r w:rsidRPr="008E7BCE">
        <w:rPr>
          <w:rFonts w:ascii="Times New Roman" w:eastAsia="Times New Roman" w:hAnsi="Times New Roman" w:cs="Times New Roman"/>
          <w:b/>
          <w:bCs/>
          <w:color w:val="1F2328"/>
          <w:kern w:val="0"/>
          <w:sz w:val="28"/>
          <w:szCs w:val="28"/>
          <w14:ligatures w14:val="none"/>
        </w:rPr>
        <w:t>Prototype 9: Pharmacy Directory</w:t>
      </w:r>
    </w:p>
    <w:p w14:paraId="7B474E4D" w14:textId="77777777" w:rsidR="008E7BCE" w:rsidRPr="008E7BCE" w:rsidRDefault="008E7BCE" w:rsidP="008E7BCE">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proofErr w:type="gramStart"/>
      <w:r w:rsidRPr="008E7BCE">
        <w:rPr>
          <w:rFonts w:ascii="Times New Roman" w:eastAsia="Times New Roman" w:hAnsi="Times New Roman" w:cs="Times New Roman"/>
          <w:b/>
          <w:bCs/>
          <w:color w:val="1F2328"/>
          <w:kern w:val="0"/>
          <w:sz w:val="24"/>
          <w:szCs w:val="24"/>
          <w14:ligatures w14:val="none"/>
        </w:rPr>
        <w:t>Description :</w:t>
      </w:r>
      <w:proofErr w:type="gramEnd"/>
      <w:r w:rsidRPr="008E7BCE">
        <w:rPr>
          <w:rFonts w:ascii="Times New Roman" w:eastAsia="Times New Roman" w:hAnsi="Times New Roman" w:cs="Times New Roman"/>
          <w:color w:val="1F2328"/>
          <w:kern w:val="0"/>
          <w:sz w:val="24"/>
          <w:szCs w:val="24"/>
          <w14:ligatures w14:val="none"/>
        </w:rPr>
        <w:t> The Pharmacy Directory provides users with a centralized list of nearby or affiliated pharmacies within the telemedicine application. This feature is designed by enabling users to easily find and connect with pharmacies based on their location and service options.</w:t>
      </w:r>
      <w:r w:rsidRPr="008E7BCE">
        <w:rPr>
          <w:rFonts w:ascii="Times New Roman" w:eastAsia="Times New Roman" w:hAnsi="Times New Roman" w:cs="Times New Roman"/>
          <w:color w:val="1F2328"/>
          <w:kern w:val="0"/>
          <w:sz w:val="24"/>
          <w:szCs w:val="24"/>
          <w14:ligatures w14:val="none"/>
        </w:rPr>
        <w:br/>
      </w:r>
      <w:proofErr w:type="gramStart"/>
      <w:r w:rsidRPr="008E7BCE">
        <w:rPr>
          <w:rFonts w:ascii="Times New Roman" w:eastAsia="Times New Roman" w:hAnsi="Times New Roman" w:cs="Times New Roman"/>
          <w:b/>
          <w:bCs/>
          <w:color w:val="1F2328"/>
          <w:kern w:val="0"/>
          <w:sz w:val="24"/>
          <w:szCs w:val="24"/>
          <w14:ligatures w14:val="none"/>
        </w:rPr>
        <w:t>Features :</w:t>
      </w:r>
      <w:proofErr w:type="gramEnd"/>
    </w:p>
    <w:p w14:paraId="7993E066" w14:textId="77777777" w:rsidR="008E7BCE" w:rsidRPr="008E7BCE" w:rsidRDefault="008E7BCE" w:rsidP="008E7BC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Patients can search for pharmacies by name, location, or proximity to their address.</w:t>
      </w:r>
    </w:p>
    <w:p w14:paraId="39148FC8" w14:textId="77777777" w:rsidR="008E7BCE" w:rsidRPr="008E7BCE" w:rsidRDefault="008E7BCE" w:rsidP="008E7BCE">
      <w:pPr>
        <w:numPr>
          <w:ilvl w:val="0"/>
          <w:numId w:val="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Each pharmacy listing provides essential details such as name, contact information, address, and operating hours.</w:t>
      </w:r>
    </w:p>
    <w:p w14:paraId="64DCC6B1" w14:textId="77777777" w:rsidR="008E7BCE" w:rsidRPr="008E7BCE" w:rsidRDefault="008E7BCE" w:rsidP="008E7BCE">
      <w:pPr>
        <w:numPr>
          <w:ilvl w:val="0"/>
          <w:numId w:val="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E7BCE">
        <w:rPr>
          <w:rFonts w:ascii="Times New Roman" w:eastAsia="Times New Roman" w:hAnsi="Times New Roman" w:cs="Times New Roman"/>
          <w:color w:val="1F2328"/>
          <w:kern w:val="0"/>
          <w:sz w:val="24"/>
          <w:szCs w:val="24"/>
          <w14:ligatures w14:val="none"/>
        </w:rPr>
        <w:t>Users can see specific services offered by each pharmacy, including prescription delivery, refill options, and any other telemedicine-compatible services.</w:t>
      </w:r>
    </w:p>
    <w:p w14:paraId="068E13A0" w14:textId="77777777" w:rsidR="00426ACC" w:rsidRPr="008E7BCE" w:rsidRDefault="00426ACC">
      <w:pPr>
        <w:rPr>
          <w:rFonts w:ascii="Times New Roman" w:hAnsi="Times New Roman" w:cs="Times New Roman"/>
        </w:rPr>
      </w:pPr>
    </w:p>
    <w:sectPr w:rsidR="00426ACC" w:rsidRPr="008E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1873"/>
    <w:multiLevelType w:val="multilevel"/>
    <w:tmpl w:val="3EF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23507"/>
    <w:multiLevelType w:val="multilevel"/>
    <w:tmpl w:val="255E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B5B14"/>
    <w:multiLevelType w:val="multilevel"/>
    <w:tmpl w:val="BCC0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77A78"/>
    <w:multiLevelType w:val="multilevel"/>
    <w:tmpl w:val="470C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32DDB"/>
    <w:multiLevelType w:val="multilevel"/>
    <w:tmpl w:val="EA68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80F5A"/>
    <w:multiLevelType w:val="multilevel"/>
    <w:tmpl w:val="573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D001D"/>
    <w:multiLevelType w:val="multilevel"/>
    <w:tmpl w:val="301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977AD"/>
    <w:multiLevelType w:val="multilevel"/>
    <w:tmpl w:val="1576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91FEC"/>
    <w:multiLevelType w:val="multilevel"/>
    <w:tmpl w:val="BF66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593341">
    <w:abstractNumId w:val="1"/>
  </w:num>
  <w:num w:numId="2" w16cid:durableId="1927762829">
    <w:abstractNumId w:val="3"/>
  </w:num>
  <w:num w:numId="3" w16cid:durableId="1165435001">
    <w:abstractNumId w:val="5"/>
  </w:num>
  <w:num w:numId="4" w16cid:durableId="1482771985">
    <w:abstractNumId w:val="6"/>
  </w:num>
  <w:num w:numId="5" w16cid:durableId="758062511">
    <w:abstractNumId w:val="8"/>
  </w:num>
  <w:num w:numId="6" w16cid:durableId="676419993">
    <w:abstractNumId w:val="2"/>
  </w:num>
  <w:num w:numId="7" w16cid:durableId="1692872841">
    <w:abstractNumId w:val="7"/>
  </w:num>
  <w:num w:numId="8" w16cid:durableId="972172119">
    <w:abstractNumId w:val="4"/>
  </w:num>
  <w:num w:numId="9" w16cid:durableId="40673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CE"/>
    <w:rsid w:val="00426ACC"/>
    <w:rsid w:val="008E5F51"/>
    <w:rsid w:val="008E7BCE"/>
    <w:rsid w:val="00C4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1CB0"/>
  <w15:chartTrackingRefBased/>
  <w15:docId w15:val="{D62FE271-46F4-47E3-AE59-BE1D876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BC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E7BC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E7BC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C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E7BC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E7BCE"/>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E7BCE"/>
    <w:rPr>
      <w:color w:val="0000FF"/>
      <w:u w:val="single"/>
    </w:rPr>
  </w:style>
  <w:style w:type="character" w:customStyle="1" w:styleId="button-label">
    <w:name w:val="button-label"/>
    <w:basedOn w:val="DefaultParagraphFont"/>
    <w:rsid w:val="008E7BCE"/>
  </w:style>
  <w:style w:type="paragraph" w:styleId="NormalWeb">
    <w:name w:val="Normal (Web)"/>
    <w:basedOn w:val="Normal"/>
    <w:uiPriority w:val="99"/>
    <w:semiHidden/>
    <w:unhideWhenUsed/>
    <w:rsid w:val="008E7B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7B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446701">
      <w:bodyDiv w:val="1"/>
      <w:marLeft w:val="0"/>
      <w:marRight w:val="0"/>
      <w:marTop w:val="0"/>
      <w:marBottom w:val="0"/>
      <w:divBdr>
        <w:top w:val="none" w:sz="0" w:space="0" w:color="auto"/>
        <w:left w:val="none" w:sz="0" w:space="0" w:color="auto"/>
        <w:bottom w:val="none" w:sz="0" w:space="0" w:color="auto"/>
        <w:right w:val="none" w:sz="0" w:space="0" w:color="auto"/>
      </w:divBdr>
      <w:divsChild>
        <w:div w:id="2133161986">
          <w:marLeft w:val="0"/>
          <w:marRight w:val="0"/>
          <w:marTop w:val="0"/>
          <w:marBottom w:val="0"/>
          <w:divBdr>
            <w:top w:val="none" w:sz="0" w:space="0" w:color="auto"/>
            <w:left w:val="none" w:sz="0" w:space="0" w:color="auto"/>
            <w:bottom w:val="none" w:sz="0" w:space="0" w:color="auto"/>
            <w:right w:val="none" w:sz="0" w:space="0" w:color="auto"/>
          </w:divBdr>
          <w:divsChild>
            <w:div w:id="2115324606">
              <w:marLeft w:val="0"/>
              <w:marRight w:val="0"/>
              <w:marTop w:val="0"/>
              <w:marBottom w:val="0"/>
              <w:divBdr>
                <w:top w:val="none" w:sz="0" w:space="0" w:color="auto"/>
                <w:left w:val="none" w:sz="0" w:space="0" w:color="auto"/>
                <w:bottom w:val="none" w:sz="0" w:space="0" w:color="auto"/>
                <w:right w:val="none" w:sz="0" w:space="0" w:color="auto"/>
              </w:divBdr>
            </w:div>
          </w:divsChild>
        </w:div>
        <w:div w:id="2051224">
          <w:marLeft w:val="0"/>
          <w:marRight w:val="0"/>
          <w:marTop w:val="0"/>
          <w:marBottom w:val="0"/>
          <w:divBdr>
            <w:top w:val="none" w:sz="0" w:space="0" w:color="auto"/>
            <w:left w:val="none" w:sz="0" w:space="0" w:color="auto"/>
            <w:bottom w:val="none" w:sz="0" w:space="0" w:color="auto"/>
            <w:right w:val="none" w:sz="0" w:space="0" w:color="auto"/>
          </w:divBdr>
        </w:div>
        <w:div w:id="251547399">
          <w:marLeft w:val="0"/>
          <w:marRight w:val="0"/>
          <w:marTop w:val="0"/>
          <w:marBottom w:val="0"/>
          <w:divBdr>
            <w:top w:val="none" w:sz="0" w:space="0" w:color="auto"/>
            <w:left w:val="none" w:sz="0" w:space="0" w:color="auto"/>
            <w:bottom w:val="none" w:sz="0" w:space="0" w:color="auto"/>
            <w:right w:val="none" w:sz="0" w:space="0" w:color="auto"/>
          </w:divBdr>
          <w:divsChild>
            <w:div w:id="1047147320">
              <w:marLeft w:val="0"/>
              <w:marRight w:val="0"/>
              <w:marTop w:val="0"/>
              <w:marBottom w:val="0"/>
              <w:divBdr>
                <w:top w:val="none" w:sz="0" w:space="0" w:color="auto"/>
                <w:left w:val="none" w:sz="0" w:space="0" w:color="auto"/>
                <w:bottom w:val="none" w:sz="0" w:space="0" w:color="auto"/>
                <w:right w:val="none" w:sz="0" w:space="0" w:color="auto"/>
              </w:divBdr>
              <w:divsChild>
                <w:div w:id="364789022">
                  <w:marLeft w:val="0"/>
                  <w:marRight w:val="0"/>
                  <w:marTop w:val="0"/>
                  <w:marBottom w:val="0"/>
                  <w:divBdr>
                    <w:top w:val="none" w:sz="0" w:space="0" w:color="auto"/>
                    <w:left w:val="none" w:sz="0" w:space="0" w:color="auto"/>
                    <w:bottom w:val="none" w:sz="0" w:space="0" w:color="auto"/>
                    <w:right w:val="none" w:sz="0" w:space="0" w:color="auto"/>
                  </w:divBdr>
                  <w:divsChild>
                    <w:div w:id="335377894">
                      <w:marLeft w:val="0"/>
                      <w:marRight w:val="0"/>
                      <w:marTop w:val="0"/>
                      <w:marBottom w:val="0"/>
                      <w:divBdr>
                        <w:top w:val="none" w:sz="0" w:space="0" w:color="auto"/>
                        <w:left w:val="none" w:sz="0" w:space="0" w:color="auto"/>
                        <w:bottom w:val="none" w:sz="0" w:space="0" w:color="auto"/>
                        <w:right w:val="none" w:sz="0" w:space="0" w:color="auto"/>
                      </w:divBdr>
                      <w:divsChild>
                        <w:div w:id="816074151">
                          <w:marLeft w:val="0"/>
                          <w:marRight w:val="0"/>
                          <w:marTop w:val="0"/>
                          <w:marBottom w:val="0"/>
                          <w:divBdr>
                            <w:top w:val="none" w:sz="0" w:space="0" w:color="auto"/>
                            <w:left w:val="none" w:sz="0" w:space="0" w:color="auto"/>
                            <w:bottom w:val="none" w:sz="0" w:space="0" w:color="auto"/>
                            <w:right w:val="none" w:sz="0" w:space="0" w:color="auto"/>
                          </w:divBdr>
                          <w:divsChild>
                            <w:div w:id="82337348">
                              <w:marLeft w:val="0"/>
                              <w:marRight w:val="0"/>
                              <w:marTop w:val="0"/>
                              <w:marBottom w:val="0"/>
                              <w:divBdr>
                                <w:top w:val="none" w:sz="0" w:space="0" w:color="auto"/>
                                <w:left w:val="none" w:sz="0" w:space="0" w:color="auto"/>
                                <w:bottom w:val="none" w:sz="0" w:space="0" w:color="auto"/>
                                <w:right w:val="none" w:sz="0" w:space="0" w:color="auto"/>
                              </w:divBdr>
                            </w:div>
                            <w:div w:id="1802991845">
                              <w:marLeft w:val="0"/>
                              <w:marRight w:val="0"/>
                              <w:marTop w:val="0"/>
                              <w:marBottom w:val="0"/>
                              <w:divBdr>
                                <w:top w:val="none" w:sz="0" w:space="0" w:color="auto"/>
                                <w:left w:val="none" w:sz="0" w:space="0" w:color="auto"/>
                                <w:bottom w:val="none" w:sz="0" w:space="0" w:color="auto"/>
                                <w:right w:val="none" w:sz="0" w:space="0" w:color="auto"/>
                              </w:divBdr>
                            </w:div>
                            <w:div w:id="2055960815">
                              <w:marLeft w:val="0"/>
                              <w:marRight w:val="0"/>
                              <w:marTop w:val="0"/>
                              <w:marBottom w:val="0"/>
                              <w:divBdr>
                                <w:top w:val="none" w:sz="0" w:space="0" w:color="auto"/>
                                <w:left w:val="none" w:sz="0" w:space="0" w:color="auto"/>
                                <w:bottom w:val="none" w:sz="0" w:space="0" w:color="auto"/>
                                <w:right w:val="none" w:sz="0" w:space="0" w:color="auto"/>
                              </w:divBdr>
                            </w:div>
                            <w:div w:id="543952160">
                              <w:marLeft w:val="0"/>
                              <w:marRight w:val="0"/>
                              <w:marTop w:val="0"/>
                              <w:marBottom w:val="0"/>
                              <w:divBdr>
                                <w:top w:val="none" w:sz="0" w:space="0" w:color="auto"/>
                                <w:left w:val="none" w:sz="0" w:space="0" w:color="auto"/>
                                <w:bottom w:val="none" w:sz="0" w:space="0" w:color="auto"/>
                                <w:right w:val="none" w:sz="0" w:space="0" w:color="auto"/>
                              </w:divBdr>
                            </w:div>
                            <w:div w:id="2076470677">
                              <w:marLeft w:val="0"/>
                              <w:marRight w:val="0"/>
                              <w:marTop w:val="0"/>
                              <w:marBottom w:val="0"/>
                              <w:divBdr>
                                <w:top w:val="none" w:sz="0" w:space="0" w:color="auto"/>
                                <w:left w:val="none" w:sz="0" w:space="0" w:color="auto"/>
                                <w:bottom w:val="none" w:sz="0" w:space="0" w:color="auto"/>
                                <w:right w:val="none" w:sz="0" w:space="0" w:color="auto"/>
                              </w:divBdr>
                            </w:div>
                            <w:div w:id="417361516">
                              <w:marLeft w:val="0"/>
                              <w:marRight w:val="0"/>
                              <w:marTop w:val="0"/>
                              <w:marBottom w:val="0"/>
                              <w:divBdr>
                                <w:top w:val="none" w:sz="0" w:space="0" w:color="auto"/>
                                <w:left w:val="none" w:sz="0" w:space="0" w:color="auto"/>
                                <w:bottom w:val="none" w:sz="0" w:space="0" w:color="auto"/>
                                <w:right w:val="none" w:sz="0" w:space="0" w:color="auto"/>
                              </w:divBdr>
                            </w:div>
                            <w:div w:id="77751580">
                              <w:marLeft w:val="0"/>
                              <w:marRight w:val="0"/>
                              <w:marTop w:val="0"/>
                              <w:marBottom w:val="0"/>
                              <w:divBdr>
                                <w:top w:val="none" w:sz="0" w:space="0" w:color="auto"/>
                                <w:left w:val="none" w:sz="0" w:space="0" w:color="auto"/>
                                <w:bottom w:val="none" w:sz="0" w:space="0" w:color="auto"/>
                                <w:right w:val="none" w:sz="0" w:space="0" w:color="auto"/>
                              </w:divBdr>
                            </w:div>
                            <w:div w:id="326130639">
                              <w:marLeft w:val="0"/>
                              <w:marRight w:val="0"/>
                              <w:marTop w:val="0"/>
                              <w:marBottom w:val="0"/>
                              <w:divBdr>
                                <w:top w:val="none" w:sz="0" w:space="0" w:color="auto"/>
                                <w:left w:val="none" w:sz="0" w:space="0" w:color="auto"/>
                                <w:bottom w:val="none" w:sz="0" w:space="0" w:color="auto"/>
                                <w:right w:val="none" w:sz="0" w:space="0" w:color="auto"/>
                              </w:divBdr>
                            </w:div>
                            <w:div w:id="1087772464">
                              <w:marLeft w:val="0"/>
                              <w:marRight w:val="0"/>
                              <w:marTop w:val="0"/>
                              <w:marBottom w:val="0"/>
                              <w:divBdr>
                                <w:top w:val="none" w:sz="0" w:space="0" w:color="auto"/>
                                <w:left w:val="none" w:sz="0" w:space="0" w:color="auto"/>
                                <w:bottom w:val="none" w:sz="0" w:space="0" w:color="auto"/>
                                <w:right w:val="none" w:sz="0" w:space="0" w:color="auto"/>
                              </w:divBdr>
                            </w:div>
                            <w:div w:id="19339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jaswireddyallam/GDPFall2024-Group2/wiki/List-of-Proposed-Prototypes-Itera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Allam,Tejaswi</dc:creator>
  <cp:keywords/>
  <dc:description/>
  <cp:lastModifiedBy>Allam,Tejaswi</cp:lastModifiedBy>
  <cp:revision>2</cp:revision>
  <dcterms:created xsi:type="dcterms:W3CDTF">2024-12-04T15:22:00Z</dcterms:created>
  <dcterms:modified xsi:type="dcterms:W3CDTF">2024-12-06T15:20:00Z</dcterms:modified>
</cp:coreProperties>
</file>