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07F16">
      <w:pPr>
        <w:pStyle w:val="2"/>
        <w:bidi w:val="0"/>
        <w:rPr>
          <w:rFonts w:hint="default"/>
        </w:rPr>
      </w:pPr>
      <w:r>
        <w:rPr>
          <w:rFonts w:hint="default"/>
        </w:rPr>
        <w:t>TABLE OF CONTENTS</w:t>
      </w:r>
    </w:p>
    <w:p w14:paraId="4C90CE16">
      <w:pPr>
        <w:spacing w:line="240" w:lineRule="auto"/>
        <w:jc w:val="both"/>
        <w:rPr>
          <w:rFonts w:hint="default" w:ascii="Times New Roman" w:hAnsi="Times New Roman" w:eastAsia="SimSun" w:cs="Times New Roman"/>
          <w:b/>
          <w:bCs/>
          <w:sz w:val="28"/>
          <w:szCs w:val="28"/>
          <w:u w:val="none"/>
        </w:rPr>
      </w:pPr>
      <w:bookmarkStart w:id="0" w:name="_GoBack"/>
      <w:bookmarkEnd w:id="0"/>
    </w:p>
    <w:p w14:paraId="4DDDBA7D">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ABSTRACT ........................................ 2</w:t>
      </w:r>
    </w:p>
    <w:p w14:paraId="5DA6F4EF">
      <w:pPr>
        <w:spacing w:line="240" w:lineRule="auto"/>
        <w:jc w:val="both"/>
        <w:rPr>
          <w:rFonts w:hint="default" w:ascii="Times New Roman" w:hAnsi="Times New Roman" w:eastAsia="SimSun" w:cs="Times New Roman"/>
          <w:b/>
          <w:bCs/>
          <w:sz w:val="28"/>
          <w:szCs w:val="28"/>
          <w:u w:val="none"/>
        </w:rPr>
      </w:pPr>
    </w:p>
    <w:p w14:paraId="423514F9">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1  INTRODUCTION ................................ 3</w:t>
      </w:r>
    </w:p>
    <w:p w14:paraId="7F646F56">
      <w:pPr>
        <w:numPr>
          <w:numId w:val="0"/>
        </w:numPr>
        <w:spacing w:line="240" w:lineRule="auto"/>
        <w:ind w:firstLine="1124" w:firstLineChars="40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 xml:space="preserve">1.1 </w:t>
      </w:r>
      <w:r>
        <w:rPr>
          <w:rFonts w:hint="default" w:ascii="Times New Roman" w:hAnsi="Times New Roman" w:eastAsia="SimSun" w:cs="Times New Roman"/>
          <w:b/>
          <w:bCs/>
          <w:sz w:val="28"/>
          <w:szCs w:val="28"/>
        </w:rPr>
        <w:t>Background / Problem Context</w:t>
      </w:r>
      <w:r>
        <w:rPr>
          <w:rFonts w:hint="default" w:ascii="Times New Roman" w:hAnsi="Times New Roman" w:eastAsia="SimSun" w:cs="Times New Roman"/>
          <w:b/>
          <w:bCs/>
          <w:sz w:val="28"/>
          <w:szCs w:val="28"/>
          <w:lang w:val="en-US"/>
        </w:rPr>
        <w:t>………………..4</w:t>
      </w:r>
    </w:p>
    <w:p w14:paraId="6A8A079F">
      <w:pPr>
        <w:numPr>
          <w:numId w:val="0"/>
        </w:numPr>
        <w:spacing w:line="240" w:lineRule="auto"/>
        <w:ind w:firstLine="1124" w:firstLineChars="400"/>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lang w:val="en-US"/>
        </w:rPr>
        <w:t xml:space="preserve">1.2 </w:t>
      </w:r>
      <w:r>
        <w:rPr>
          <w:rFonts w:hint="default" w:ascii="Times New Roman" w:hAnsi="Times New Roman" w:eastAsia="SimSun" w:cs="Times New Roman"/>
          <w:b/>
          <w:bCs/>
          <w:sz w:val="28"/>
          <w:szCs w:val="28"/>
        </w:rPr>
        <w:t>Research Objectives</w:t>
      </w:r>
      <w:r>
        <w:rPr>
          <w:rFonts w:hint="default" w:ascii="Times New Roman" w:hAnsi="Times New Roman" w:eastAsia="SimSun" w:cs="Times New Roman"/>
          <w:b/>
          <w:bCs/>
          <w:sz w:val="28"/>
          <w:szCs w:val="28"/>
          <w:lang w:val="en-US"/>
        </w:rPr>
        <w:t>……………………4</w:t>
      </w:r>
    </w:p>
    <w:p w14:paraId="7675B280">
      <w:pPr>
        <w:numPr>
          <w:numId w:val="0"/>
        </w:numPr>
        <w:spacing w:line="240" w:lineRule="auto"/>
        <w:ind w:firstLine="1124" w:firstLineChars="400"/>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lang w:val="en-US"/>
        </w:rPr>
        <w:t xml:space="preserve">1.3 </w:t>
      </w:r>
      <w:r>
        <w:rPr>
          <w:rFonts w:hint="default" w:ascii="Times New Roman" w:hAnsi="Times New Roman" w:eastAsia="SimSun" w:cs="Times New Roman"/>
          <w:b/>
          <w:bCs/>
          <w:sz w:val="28"/>
          <w:szCs w:val="28"/>
        </w:rPr>
        <w:t>Scope</w:t>
      </w:r>
      <w:r>
        <w:rPr>
          <w:rFonts w:hint="default" w:ascii="Times New Roman" w:hAnsi="Times New Roman" w:eastAsia="SimSun" w:cs="Times New Roman"/>
          <w:b/>
          <w:bCs/>
          <w:sz w:val="28"/>
          <w:szCs w:val="28"/>
          <w:lang w:val="en-US"/>
        </w:rPr>
        <w:t>………………………..4</w:t>
      </w:r>
    </w:p>
    <w:p w14:paraId="17130FFA">
      <w:pPr>
        <w:spacing w:line="240" w:lineRule="auto"/>
        <w:jc w:val="both"/>
        <w:rPr>
          <w:rFonts w:hint="default" w:ascii="Times New Roman" w:hAnsi="Times New Roman" w:eastAsia="SimSun" w:cs="Times New Roman"/>
          <w:b/>
          <w:bCs/>
          <w:sz w:val="28"/>
          <w:szCs w:val="28"/>
          <w:u w:val="none"/>
        </w:rPr>
      </w:pPr>
    </w:p>
    <w:p w14:paraId="2136BF4A">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2  LITERATURE REVIEW ........................... 5</w:t>
      </w:r>
    </w:p>
    <w:p w14:paraId="461F1C79">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 xml:space="preserve">   </w:t>
      </w:r>
      <w:r>
        <w:rPr>
          <w:rFonts w:hint="default" w:ascii="Times New Roman" w:hAnsi="Times New Roman" w:eastAsia="SimSun" w:cs="Times New Roman"/>
          <w:b/>
          <w:bCs/>
          <w:sz w:val="28"/>
          <w:szCs w:val="28"/>
        </w:rPr>
        <w:t>2.1 Existing Sudoku-Solving Approaches</w:t>
      </w: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bCs/>
          <w:sz w:val="28"/>
          <w:szCs w:val="28"/>
          <w:u w:val="none"/>
        </w:rPr>
        <w:t xml:space="preserve"> ........................... 5</w:t>
      </w:r>
    </w:p>
    <w:p w14:paraId="42670743">
      <w:pPr>
        <w:spacing w:line="240" w:lineRule="auto"/>
        <w:ind w:firstLine="984" w:firstLineChars="35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2.2 Research Gap</w:t>
      </w:r>
      <w:r>
        <w:rPr>
          <w:rFonts w:hint="default" w:ascii="Times New Roman" w:hAnsi="Times New Roman" w:eastAsia="SimSun" w:cs="Times New Roman"/>
          <w:b/>
          <w:bCs/>
          <w:sz w:val="28"/>
          <w:szCs w:val="28"/>
          <w:lang w:val="en-US"/>
        </w:rPr>
        <w:t>………………..6</w:t>
      </w:r>
    </w:p>
    <w:p w14:paraId="46C63215">
      <w:pPr>
        <w:spacing w:line="240" w:lineRule="auto"/>
        <w:jc w:val="both"/>
        <w:rPr>
          <w:rFonts w:hint="default" w:ascii="Times New Roman" w:hAnsi="Times New Roman" w:eastAsia="SimSun" w:cs="Times New Roman"/>
          <w:b/>
          <w:bCs/>
          <w:sz w:val="28"/>
          <w:szCs w:val="28"/>
          <w:u w:val="none"/>
        </w:rPr>
      </w:pPr>
    </w:p>
    <w:p w14:paraId="75F6A36C">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3  PROPOSED SYSTEM ............................. 8</w:t>
      </w:r>
    </w:p>
    <w:p w14:paraId="477274F8">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 xml:space="preserve">   3.1 Architecture Diagram ..................... 9</w:t>
      </w:r>
    </w:p>
    <w:p w14:paraId="751DBB20">
      <w:pPr>
        <w:spacing w:line="240" w:lineRule="auto"/>
        <w:jc w:val="both"/>
        <w:rPr>
          <w:rFonts w:hint="default" w:ascii="Times New Roman" w:hAnsi="Times New Roman" w:eastAsia="SimSun" w:cs="Times New Roman"/>
          <w:b/>
          <w:bCs/>
          <w:sz w:val="28"/>
          <w:szCs w:val="28"/>
          <w:u w:val="none"/>
        </w:rPr>
      </w:pPr>
    </w:p>
    <w:p w14:paraId="78F5110B">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4  MODULES DESCRIPTION ........................ 10</w:t>
      </w:r>
    </w:p>
    <w:p w14:paraId="62162096">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 xml:space="preserve">   4.1 Module 1 — Sudoku Input and Validation .. 10</w:t>
      </w:r>
    </w:p>
    <w:p w14:paraId="6241AF80">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 xml:space="preserve">   4.2 Module 2 — Puzzle Analysis and</w:t>
      </w:r>
    </w:p>
    <w:p w14:paraId="049CE958">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 xml:space="preserve">       Computational Profiling .................. 11</w:t>
      </w:r>
    </w:p>
    <w:p w14:paraId="7D9D0D50">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 xml:space="preserve">   4.3 Module 3 — Adaptive Solving Engine ...... 12</w:t>
      </w:r>
    </w:p>
    <w:p w14:paraId="3E0CACF7">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 xml:space="preserve">   4.4 Module 4 — Solution Verification and</w:t>
      </w:r>
    </w:p>
    <w:p w14:paraId="631D9053">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 xml:space="preserve">       Performance Evaluation ................... 14</w:t>
      </w:r>
    </w:p>
    <w:p w14:paraId="1FC8EDD1">
      <w:pPr>
        <w:spacing w:line="240" w:lineRule="auto"/>
        <w:jc w:val="both"/>
        <w:rPr>
          <w:rFonts w:hint="default" w:ascii="Times New Roman" w:hAnsi="Times New Roman" w:eastAsia="SimSun" w:cs="Times New Roman"/>
          <w:b/>
          <w:bCs/>
          <w:sz w:val="28"/>
          <w:szCs w:val="28"/>
          <w:u w:val="none"/>
        </w:rPr>
      </w:pPr>
    </w:p>
    <w:p w14:paraId="4EB1E8D5">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5  IMPLEMENTATION AND RESULTS ................. 16</w:t>
      </w:r>
    </w:p>
    <w:p w14:paraId="767FE790">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 xml:space="preserve">   5.1 Experimental Setup ....................... 16</w:t>
      </w:r>
    </w:p>
    <w:p w14:paraId="3F4D51E8">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 xml:space="preserve">   5.2 Results .................................. 18</w:t>
      </w:r>
    </w:p>
    <w:p w14:paraId="0267C94F">
      <w:pPr>
        <w:spacing w:line="240" w:lineRule="auto"/>
        <w:jc w:val="both"/>
        <w:rPr>
          <w:rFonts w:hint="default" w:ascii="Times New Roman" w:hAnsi="Times New Roman" w:eastAsia="SimSun" w:cs="Times New Roman"/>
          <w:b/>
          <w:bCs/>
          <w:sz w:val="28"/>
          <w:szCs w:val="28"/>
          <w:u w:val="none"/>
        </w:rPr>
      </w:pPr>
    </w:p>
    <w:p w14:paraId="72FBED5F">
      <w:pPr>
        <w:spacing w:line="240" w:lineRule="auto"/>
        <w:jc w:val="both"/>
        <w:rPr>
          <w:rFonts w:hint="default" w:ascii="Times New Roman" w:hAnsi="Times New Roman" w:eastAsia="SimSun" w:cs="Times New Roman"/>
          <w:b/>
          <w:bCs/>
          <w:sz w:val="28"/>
          <w:szCs w:val="28"/>
          <w:u w:val="none"/>
        </w:rPr>
      </w:pPr>
      <w:r>
        <w:rPr>
          <w:rFonts w:hint="default" w:ascii="Times New Roman" w:hAnsi="Times New Roman" w:eastAsia="SimSun" w:cs="Times New Roman"/>
          <w:b/>
          <w:bCs/>
          <w:sz w:val="28"/>
          <w:szCs w:val="28"/>
          <w:u w:val="none"/>
        </w:rPr>
        <w:t>6  CONCLUSION AND FUTURE WORK ................. 25</w:t>
      </w:r>
    </w:p>
    <w:p w14:paraId="15232307">
      <w:pPr>
        <w:spacing w:line="240" w:lineRule="auto"/>
        <w:jc w:val="both"/>
        <w:rPr>
          <w:rFonts w:hint="default" w:ascii="Times New Roman" w:hAnsi="Times New Roman" w:eastAsia="SimSun" w:cs="Times New Roman"/>
          <w:b/>
          <w:bCs/>
          <w:sz w:val="28"/>
          <w:szCs w:val="28"/>
          <w:u w:val="none"/>
        </w:rPr>
      </w:pPr>
    </w:p>
    <w:p w14:paraId="1068D3A9">
      <w:pPr>
        <w:spacing w:line="240" w:lineRule="auto"/>
        <w:jc w:val="both"/>
        <w:rPr>
          <w:rFonts w:hint="default" w:ascii="Times New Roman" w:hAnsi="Times New Roman" w:eastAsia="SimSun" w:cs="Times New Roman"/>
          <w:b/>
          <w:bCs/>
          <w:sz w:val="28"/>
          <w:szCs w:val="28"/>
          <w:u w:val="none"/>
          <w:lang w:val="en-US"/>
        </w:rPr>
      </w:pPr>
      <w:r>
        <w:rPr>
          <w:rFonts w:hint="default" w:ascii="Times New Roman" w:hAnsi="Times New Roman" w:eastAsia="SimSun" w:cs="Times New Roman"/>
          <w:b/>
          <w:bCs/>
          <w:sz w:val="28"/>
          <w:szCs w:val="28"/>
          <w:u w:val="none"/>
        </w:rPr>
        <w:t>7  REFERENCES ................................ 2</w:t>
      </w:r>
      <w:r>
        <w:rPr>
          <w:rFonts w:hint="default" w:ascii="Times New Roman" w:hAnsi="Times New Roman" w:eastAsia="SimSun" w:cs="Times New Roman"/>
          <w:b/>
          <w:bCs/>
          <w:sz w:val="28"/>
          <w:szCs w:val="28"/>
          <w:u w:val="none"/>
          <w:lang w:val="en-US"/>
        </w:rPr>
        <w:t>7</w:t>
      </w:r>
    </w:p>
    <w:p w14:paraId="1FE482F3">
      <w:pPr>
        <w:pStyle w:val="85"/>
        <w:keepNext w:val="0"/>
        <w:keepLines w:val="0"/>
        <w:widowControl/>
        <w:suppressLineNumbers w:val="0"/>
        <w:spacing w:before="0" w:beforeAutospacing="1" w:after="0" w:afterAutospacing="1" w:line="480" w:lineRule="auto"/>
        <w:ind w:right="0"/>
        <w:jc w:val="both"/>
        <w:rPr>
          <w:sz w:val="28"/>
          <w:szCs w:val="28"/>
        </w:rPr>
      </w:pPr>
      <w:r>
        <w:rPr>
          <w:rStyle w:val="249"/>
        </w:rPr>
        <w:t>Abstract</w:t>
      </w:r>
      <w:r>
        <w:rPr>
          <w:b/>
          <w:bCs/>
          <w:sz w:val="28"/>
          <w:szCs w:val="28"/>
        </w:rPr>
        <w:br w:type="textWrapping"/>
      </w:r>
      <w:r>
        <w:rPr>
          <w:sz w:val="28"/>
          <w:szCs w:val="28"/>
        </w:rPr>
        <w:t xml:space="preserve">Sudoku is a constraint-based puzzle that requires satisfying row, column, and subgrid constraints. Conventional Sudoku solvers generally use a predetermined technique such as backtracking, constraint propagation, or local search. However, Sudoku puzzles differ in their structural characteristics and computational difficulty, making a single strategy inefficient for all instances. This project proposes an </w:t>
      </w:r>
      <w:r>
        <w:rPr>
          <w:rStyle w:val="92"/>
          <w:sz w:val="28"/>
          <w:szCs w:val="28"/>
        </w:rPr>
        <w:t>Adaptive Sudoku Solver</w:t>
      </w:r>
      <w:r>
        <w:rPr>
          <w:sz w:val="28"/>
          <w:szCs w:val="28"/>
        </w:rPr>
        <w:t xml:space="preserve"> that dynamically selects an appropriate solving strategy based on puzzle characteristics and solving progress.</w:t>
      </w:r>
    </w:p>
    <w:p w14:paraId="50D265B7">
      <w:pPr>
        <w:pStyle w:val="85"/>
        <w:keepNext w:val="0"/>
        <w:keepLines w:val="0"/>
        <w:widowControl/>
        <w:suppressLineNumbers w:val="0"/>
        <w:spacing w:line="480" w:lineRule="auto"/>
        <w:jc w:val="both"/>
        <w:rPr>
          <w:sz w:val="28"/>
          <w:szCs w:val="28"/>
        </w:rPr>
      </w:pPr>
      <w:r>
        <w:rPr>
          <w:sz w:val="28"/>
          <w:szCs w:val="28"/>
        </w:rPr>
        <w:t xml:space="preserve">The system models Sudoku as a </w:t>
      </w:r>
      <w:r>
        <w:rPr>
          <w:rStyle w:val="92"/>
          <w:sz w:val="28"/>
          <w:szCs w:val="28"/>
        </w:rPr>
        <w:t>Constraint Satisfaction Problem (CSP)</w:t>
      </w:r>
      <w:r>
        <w:rPr>
          <w:sz w:val="28"/>
          <w:szCs w:val="28"/>
        </w:rPr>
        <w:t xml:space="preserve"> and integrates </w:t>
      </w:r>
      <w:r>
        <w:rPr>
          <w:rStyle w:val="92"/>
          <w:sz w:val="28"/>
          <w:szCs w:val="28"/>
        </w:rPr>
        <w:t>constraint propagation, Minimum Remaining Values (MRV) with backtracking, and Min-Conflicts local search</w:t>
      </w:r>
      <w:r>
        <w:rPr>
          <w:sz w:val="28"/>
          <w:szCs w:val="28"/>
        </w:rPr>
        <w:t>. It analyzes features such as empty cells, candidate distribution, forced moves, and search complexity to select a suitable strategy. The solver can also switch strategies when the current approach fails to make sufficient progress.</w:t>
      </w:r>
    </w:p>
    <w:p w14:paraId="05AF4DAC">
      <w:pPr>
        <w:pStyle w:val="85"/>
        <w:keepNext w:val="0"/>
        <w:keepLines w:val="0"/>
        <w:widowControl/>
        <w:suppressLineNumbers w:val="0"/>
        <w:spacing w:line="480" w:lineRule="auto"/>
        <w:jc w:val="both"/>
        <w:rPr>
          <w:sz w:val="28"/>
          <w:szCs w:val="28"/>
        </w:rPr>
      </w:pPr>
      <w:r>
        <w:rPr>
          <w:sz w:val="28"/>
          <w:szCs w:val="28"/>
        </w:rPr>
        <w:t xml:space="preserve">The adaptive approach is evaluated against fixed solving strategies using metrics including </w:t>
      </w:r>
      <w:r>
        <w:rPr>
          <w:rStyle w:val="92"/>
          <w:sz w:val="28"/>
          <w:szCs w:val="28"/>
        </w:rPr>
        <w:t>solving time, success rate, search nodes, backtracking operations, conflicts, and strategy switches</w:t>
      </w:r>
      <w:r>
        <w:rPr>
          <w:sz w:val="28"/>
          <w:szCs w:val="28"/>
        </w:rPr>
        <w:t>. The objective is to investigate whether adaptive strategy selection can improve solving efficiency across Sudoku puzzles with different structural characteristics.</w:t>
      </w:r>
    </w:p>
    <w:p w14:paraId="692EE61E">
      <w:pPr>
        <w:pStyle w:val="2"/>
        <w:bidi w:val="0"/>
        <w:rPr>
          <w:rFonts w:hint="default"/>
        </w:rPr>
      </w:pPr>
      <w:r>
        <w:rPr>
          <w:rFonts w:hint="default"/>
        </w:rPr>
        <w:t>CHAPTER 1</w:t>
      </w:r>
    </w:p>
    <w:p w14:paraId="22E0C86D">
      <w:pPr>
        <w:pStyle w:val="2"/>
        <w:bidi w:val="0"/>
        <w:rPr>
          <w:rFonts w:hint="default"/>
        </w:rPr>
      </w:pPr>
      <w:r>
        <w:rPr>
          <w:rFonts w:hint="default"/>
        </w:rPr>
        <w:t>INTRODUCTION</w:t>
      </w:r>
    </w:p>
    <w:p w14:paraId="4B5E3837">
      <w:pPr>
        <w:pStyle w:val="3"/>
        <w:numPr>
          <w:ilvl w:val="1"/>
          <w:numId w:val="11"/>
        </w:numPr>
        <w:bidi w:val="0"/>
      </w:pPr>
      <w:r>
        <w:t>Background / Problem Context</w:t>
      </w:r>
    </w:p>
    <w:p w14:paraId="64BA599B">
      <w:pPr>
        <w:pStyle w:val="85"/>
        <w:keepNext w:val="0"/>
        <w:keepLines w:val="0"/>
        <w:widowControl/>
        <w:numPr>
          <w:numId w:val="0"/>
        </w:numPr>
        <w:suppressLineNumbers w:val="0"/>
        <w:spacing w:line="360" w:lineRule="auto"/>
        <w:ind w:leftChars="0" w:right="0" w:righ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Sudoku is a logic-based number puzzle consisting of a 9×9 grid in which the digits 1 to 9 must be placed such that each digit appears exactly once in every row, column, and 3×3 subgrid. Due to its constraint-based structure, Sudoku can be formulated as a </w:t>
      </w:r>
      <w:r>
        <w:rPr>
          <w:rStyle w:val="92"/>
          <w:rFonts w:hint="default" w:ascii="Times New Roman" w:hAnsi="Times New Roman" w:cs="Times New Roman"/>
          <w:sz w:val="28"/>
          <w:szCs w:val="28"/>
        </w:rPr>
        <w:t>Constraint Satisfaction Problem (CSP)</w:t>
      </w:r>
      <w:r>
        <w:rPr>
          <w:rFonts w:hint="default" w:ascii="Times New Roman" w:hAnsi="Times New Roman" w:cs="Times New Roman"/>
          <w:sz w:val="28"/>
          <w:szCs w:val="28"/>
        </w:rPr>
        <w:t xml:space="preserve"> and used to study Artificial Intelligence techniques such as constraint propagation, heuristic search, backtracking, and local search.</w:t>
      </w:r>
    </w:p>
    <w:p w14:paraId="17BE395D">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Several computational techniques, including </w:t>
      </w:r>
      <w:r>
        <w:rPr>
          <w:rStyle w:val="92"/>
          <w:rFonts w:hint="default" w:ascii="Times New Roman" w:hAnsi="Times New Roman" w:cs="Times New Roman"/>
          <w:sz w:val="28"/>
          <w:szCs w:val="28"/>
        </w:rPr>
        <w:t>backtracking, constraint propagation, Minimum Remaining Values (MRV), and Min-Conflicts</w:t>
      </w:r>
      <w:r>
        <w:rPr>
          <w:rFonts w:hint="default" w:ascii="Times New Roman" w:hAnsi="Times New Roman" w:cs="Times New Roman"/>
          <w:sz w:val="28"/>
          <w:szCs w:val="28"/>
        </w:rPr>
        <w:t>, can be used to solve Sudoku puzzles. However, different puzzles may have different structural characteristics, such as the number of empty cells, candidate values, forced moves, and search requirements. Consequently, a single fixed solving strategy may not provide the same level of efficiency for every puzzle.</w:t>
      </w:r>
    </w:p>
    <w:p w14:paraId="686D7838">
      <w:pPr>
        <w:pStyle w:val="85"/>
        <w:keepNext w:val="0"/>
        <w:keepLines w:val="0"/>
        <w:widowControl/>
        <w:suppressLineNumbers w:val="0"/>
        <w:spacing w:line="360" w:lineRule="auto"/>
        <w:jc w:val="both"/>
        <w:rPr>
          <w:rFonts w:hint="default" w:cs="Times New Roman"/>
          <w:sz w:val="28"/>
          <w:szCs w:val="28"/>
          <w:lang w:val="en-US"/>
        </w:rPr>
      </w:pPr>
      <w:r>
        <w:rPr>
          <w:rFonts w:hint="default" w:ascii="Times New Roman" w:hAnsi="Times New Roman" w:cs="Times New Roman"/>
          <w:sz w:val="28"/>
          <w:szCs w:val="28"/>
        </w:rPr>
        <w:t xml:space="preserve">This project proposes an </w:t>
      </w:r>
      <w:r>
        <w:rPr>
          <w:rStyle w:val="92"/>
          <w:rFonts w:hint="default" w:ascii="Times New Roman" w:hAnsi="Times New Roman" w:cs="Times New Roman"/>
          <w:sz w:val="28"/>
          <w:szCs w:val="28"/>
        </w:rPr>
        <w:t>Adaptive Sudoku Solver</w:t>
      </w:r>
      <w:r>
        <w:rPr>
          <w:rFonts w:hint="default" w:ascii="Times New Roman" w:hAnsi="Times New Roman" w:cs="Times New Roman"/>
          <w:sz w:val="28"/>
          <w:szCs w:val="28"/>
        </w:rPr>
        <w:t xml:space="preserve"> that analyzes the characteristics of an input puzzle and selects an appropriate solving strategy from multiple established AI techniques. The system can also monitor solving progress and switch strategies when the current approach does not provide sufficient progress</w:t>
      </w:r>
      <w:r>
        <w:rPr>
          <w:rFonts w:hint="default" w:cs="Times New Roman"/>
          <w:sz w:val="28"/>
          <w:szCs w:val="28"/>
          <w:lang w:val="en-US"/>
        </w:rPr>
        <w:t>.</w:t>
      </w:r>
    </w:p>
    <w:p w14:paraId="3FEDFA34">
      <w:pPr>
        <w:pStyle w:val="3"/>
        <w:bidi w:val="0"/>
        <w:rPr>
          <w:rFonts w:hint="default" w:ascii="Times New Roman" w:hAnsi="Times New Roman" w:cs="Times New Roman"/>
          <w:szCs w:val="28"/>
        </w:rPr>
      </w:pPr>
      <w:r>
        <w:t>1.2 Research Objectives</w:t>
      </w:r>
    </w:p>
    <w:p w14:paraId="49670BE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To model Sudoku as a Constraint Satisfaction Problem. </w:t>
      </w:r>
    </w:p>
    <w:p w14:paraId="47CB71A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To implement multiple Sudoku-solving strategies. </w:t>
      </w:r>
    </w:p>
    <w:p w14:paraId="6558CD3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To analyze puzzle characteristics. </w:t>
      </w:r>
    </w:p>
    <w:p w14:paraId="70498D7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To develop an adaptive strategy-selection mechanism. </w:t>
      </w:r>
    </w:p>
    <w:p w14:paraId="2097E14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To evaluate adaptive and fixed strategies using measurable metrics.</w:t>
      </w:r>
    </w:p>
    <w:p w14:paraId="08E74BD9">
      <w:pPr>
        <w:pStyle w:val="85"/>
        <w:keepNext w:val="0"/>
        <w:keepLines w:val="0"/>
        <w:widowControl/>
        <w:suppressLineNumbers w:val="0"/>
        <w:spacing w:line="360" w:lineRule="auto"/>
        <w:jc w:val="both"/>
        <w:rPr>
          <w:rFonts w:hint="default" w:cs="Times New Roman"/>
          <w:sz w:val="28"/>
          <w:szCs w:val="28"/>
          <w:lang w:val="en-US"/>
        </w:rPr>
      </w:pPr>
    </w:p>
    <w:p w14:paraId="5E9D981E">
      <w:pPr>
        <w:pStyle w:val="3"/>
        <w:bidi w:val="0"/>
        <w:rPr>
          <w:rFonts w:hint="default"/>
          <w:lang w:val="en-US"/>
        </w:rPr>
      </w:pPr>
      <w:r>
        <w:rPr>
          <w:rFonts w:hint="default"/>
          <w:lang w:val="en-US"/>
        </w:rPr>
        <w:t>1.3 Scope</w:t>
      </w:r>
    </w:p>
    <w:p w14:paraId="17F7602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scope of the project is limited to standard 9×9 Sudoku puzzles and focuses on the adaptive selection and combination of existing AI techniques rather than developing a fundamentally new solving algorithm. The system aims to investigate whether adapting the solving strategy according to puzzle characteristics and solving progress can improve the efficiency of Sudoku solving.</w:t>
      </w:r>
    </w:p>
    <w:p w14:paraId="24B93C9F">
      <w:pPr>
        <w:pStyle w:val="85"/>
        <w:keepNext w:val="0"/>
        <w:keepLines w:val="0"/>
        <w:widowControl/>
        <w:suppressLineNumbers w:val="0"/>
        <w:spacing w:line="360" w:lineRule="auto"/>
        <w:jc w:val="both"/>
        <w:rPr>
          <w:rFonts w:hint="default" w:ascii="Times New Roman" w:hAnsi="Times New Roman" w:cs="Times New Roman"/>
          <w:sz w:val="28"/>
          <w:szCs w:val="28"/>
        </w:rPr>
      </w:pPr>
    </w:p>
    <w:p w14:paraId="5C9EF660">
      <w:pPr>
        <w:pStyle w:val="85"/>
        <w:keepNext w:val="0"/>
        <w:keepLines w:val="0"/>
        <w:widowControl/>
        <w:suppressLineNumbers w:val="0"/>
        <w:spacing w:line="360" w:lineRule="auto"/>
        <w:jc w:val="both"/>
        <w:rPr>
          <w:rFonts w:hint="default" w:ascii="Times New Roman" w:hAnsi="Times New Roman" w:cs="Times New Roman"/>
          <w:sz w:val="28"/>
          <w:szCs w:val="28"/>
        </w:rPr>
      </w:pPr>
    </w:p>
    <w:p w14:paraId="0D3F2851">
      <w:pPr>
        <w:pStyle w:val="85"/>
        <w:keepNext w:val="0"/>
        <w:keepLines w:val="0"/>
        <w:widowControl/>
        <w:suppressLineNumbers w:val="0"/>
        <w:spacing w:line="360" w:lineRule="auto"/>
        <w:jc w:val="both"/>
        <w:rPr>
          <w:rFonts w:hint="default" w:ascii="Times New Roman" w:hAnsi="Times New Roman" w:cs="Times New Roman"/>
          <w:sz w:val="28"/>
          <w:szCs w:val="28"/>
        </w:rPr>
      </w:pPr>
    </w:p>
    <w:p w14:paraId="1B87E8AF">
      <w:pPr>
        <w:pStyle w:val="85"/>
        <w:keepNext w:val="0"/>
        <w:keepLines w:val="0"/>
        <w:widowControl/>
        <w:suppressLineNumbers w:val="0"/>
        <w:spacing w:line="360" w:lineRule="auto"/>
        <w:jc w:val="both"/>
        <w:rPr>
          <w:rFonts w:hint="default" w:ascii="Times New Roman" w:hAnsi="Times New Roman" w:cs="Times New Roman"/>
          <w:sz w:val="28"/>
          <w:szCs w:val="28"/>
        </w:rPr>
      </w:pPr>
    </w:p>
    <w:p w14:paraId="7601D8A8">
      <w:pPr>
        <w:pStyle w:val="85"/>
        <w:keepNext w:val="0"/>
        <w:keepLines w:val="0"/>
        <w:widowControl/>
        <w:suppressLineNumbers w:val="0"/>
        <w:spacing w:line="360" w:lineRule="auto"/>
        <w:jc w:val="both"/>
        <w:rPr>
          <w:rFonts w:hint="default" w:ascii="Times New Roman" w:hAnsi="Times New Roman" w:cs="Times New Roman"/>
          <w:sz w:val="28"/>
          <w:szCs w:val="28"/>
        </w:rPr>
      </w:pPr>
    </w:p>
    <w:p w14:paraId="5C47A9B3">
      <w:pPr>
        <w:pStyle w:val="85"/>
        <w:keepNext w:val="0"/>
        <w:keepLines w:val="0"/>
        <w:widowControl/>
        <w:suppressLineNumbers w:val="0"/>
        <w:spacing w:line="360" w:lineRule="auto"/>
        <w:jc w:val="both"/>
        <w:rPr>
          <w:rFonts w:hint="default" w:ascii="Times New Roman" w:hAnsi="Times New Roman" w:cs="Times New Roman"/>
          <w:sz w:val="28"/>
          <w:szCs w:val="28"/>
        </w:rPr>
      </w:pPr>
    </w:p>
    <w:p w14:paraId="4F2624F9">
      <w:pPr>
        <w:pStyle w:val="85"/>
        <w:keepNext w:val="0"/>
        <w:keepLines w:val="0"/>
        <w:widowControl/>
        <w:suppressLineNumbers w:val="0"/>
        <w:spacing w:line="360" w:lineRule="auto"/>
        <w:jc w:val="both"/>
        <w:rPr>
          <w:rFonts w:hint="default" w:ascii="Times New Roman" w:hAnsi="Times New Roman" w:cs="Times New Roman"/>
          <w:sz w:val="28"/>
          <w:szCs w:val="28"/>
        </w:rPr>
      </w:pPr>
    </w:p>
    <w:p w14:paraId="13D45134">
      <w:pPr>
        <w:pStyle w:val="85"/>
        <w:keepNext w:val="0"/>
        <w:keepLines w:val="0"/>
        <w:widowControl/>
        <w:suppressLineNumbers w:val="0"/>
        <w:spacing w:line="360" w:lineRule="auto"/>
        <w:jc w:val="both"/>
        <w:rPr>
          <w:rFonts w:hint="default" w:ascii="Times New Roman" w:hAnsi="Times New Roman" w:cs="Times New Roman"/>
          <w:sz w:val="28"/>
          <w:szCs w:val="28"/>
        </w:rPr>
      </w:pPr>
    </w:p>
    <w:p w14:paraId="582679E4">
      <w:pPr>
        <w:pStyle w:val="85"/>
        <w:keepNext w:val="0"/>
        <w:keepLines w:val="0"/>
        <w:widowControl/>
        <w:suppressLineNumbers w:val="0"/>
        <w:spacing w:line="360" w:lineRule="auto"/>
        <w:jc w:val="both"/>
        <w:rPr>
          <w:rFonts w:hint="default" w:ascii="Times New Roman" w:hAnsi="Times New Roman" w:cs="Times New Roman"/>
          <w:sz w:val="28"/>
          <w:szCs w:val="28"/>
        </w:rPr>
      </w:pPr>
    </w:p>
    <w:p w14:paraId="78AFDF7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3514" w:firstLineChars="1250"/>
        <w:jc w:val="both"/>
        <w:textAlignment w:val="auto"/>
        <w:rPr>
          <w:rFonts w:hint="default" w:ascii="Times New Roman" w:hAnsi="Times New Roman" w:cs="Times New Roman"/>
          <w:sz w:val="28"/>
          <w:szCs w:val="28"/>
        </w:rPr>
      </w:pPr>
    </w:p>
    <w:p w14:paraId="2414B20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3514" w:firstLineChars="1250"/>
        <w:jc w:val="both"/>
        <w:textAlignment w:val="auto"/>
        <w:rPr>
          <w:rFonts w:hint="default" w:ascii="Times New Roman" w:hAnsi="Times New Roman" w:cs="Times New Roman"/>
          <w:sz w:val="28"/>
          <w:szCs w:val="28"/>
        </w:rPr>
      </w:pPr>
    </w:p>
    <w:p w14:paraId="33B9FAA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3514" w:firstLineChars="1250"/>
        <w:jc w:val="both"/>
        <w:textAlignment w:val="auto"/>
        <w:rPr>
          <w:rFonts w:hint="default" w:ascii="Times New Roman" w:hAnsi="Times New Roman" w:cs="Times New Roman"/>
          <w:sz w:val="28"/>
          <w:szCs w:val="28"/>
        </w:rPr>
      </w:pPr>
    </w:p>
    <w:p w14:paraId="24BBF8B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3514" w:firstLineChars="1250"/>
        <w:jc w:val="both"/>
        <w:textAlignment w:val="auto"/>
        <w:rPr>
          <w:rFonts w:hint="default" w:ascii="Times New Roman" w:hAnsi="Times New Roman" w:cs="Times New Roman"/>
          <w:sz w:val="28"/>
          <w:szCs w:val="28"/>
        </w:rPr>
      </w:pPr>
    </w:p>
    <w:p w14:paraId="1AB28F89">
      <w:pPr>
        <w:pStyle w:val="2"/>
        <w:bidi w:val="0"/>
        <w:rPr>
          <w:rFonts w:hint="default"/>
        </w:rPr>
      </w:pPr>
      <w:r>
        <w:rPr>
          <w:rFonts w:hint="default"/>
        </w:rPr>
        <w:t>CHAPTER 2</w:t>
      </w:r>
    </w:p>
    <w:p w14:paraId="741CFF0B">
      <w:pPr>
        <w:pStyle w:val="2"/>
        <w:bidi w:val="0"/>
        <w:rPr>
          <w:rFonts w:hint="default"/>
        </w:rPr>
      </w:pPr>
      <w:r>
        <w:rPr>
          <w:rFonts w:hint="default"/>
        </w:rPr>
        <w:t>LITERATURE REVIEW</w:t>
      </w:r>
    </w:p>
    <w:p w14:paraId="1BB4D845">
      <w:pPr>
        <w:pStyle w:val="3"/>
        <w:bidi w:val="0"/>
      </w:pPr>
      <w:r>
        <w:t>2.1 Existing Sudoku-Solving Approaches</w:t>
      </w:r>
    </w:p>
    <w:p w14:paraId="71E60EE8">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Sudoku has been widely studied as a </w:t>
      </w:r>
      <w:r>
        <w:rPr>
          <w:rStyle w:val="92"/>
          <w:rFonts w:hint="default" w:ascii="Times New Roman" w:hAnsi="Times New Roman" w:cs="Times New Roman"/>
          <w:sz w:val="28"/>
          <w:szCs w:val="28"/>
        </w:rPr>
        <w:t>Constraint Satisfaction Problem (CSP)</w:t>
      </w:r>
      <w:r>
        <w:rPr>
          <w:rFonts w:hint="default" w:ascii="Times New Roman" w:hAnsi="Times New Roman" w:cs="Times New Roman"/>
          <w:sz w:val="28"/>
          <w:szCs w:val="28"/>
        </w:rPr>
        <w:t xml:space="preserve"> because the rows, columns, and subgrids impose well-defined constraints on the possible values of each cell. Constraint-processing techniques have been applied to Sudoku to assist with solving and to study how constraint satisfaction can guide the solving process [3]. Several computational approaches have been explored, including </w:t>
      </w:r>
      <w:r>
        <w:rPr>
          <w:rStyle w:val="92"/>
          <w:rFonts w:hint="default" w:ascii="Times New Roman" w:hAnsi="Times New Roman" w:cs="Times New Roman"/>
          <w:sz w:val="28"/>
          <w:szCs w:val="28"/>
        </w:rPr>
        <w:t>backtracking search, constraint propagation, heuristic search, local search, and exact-cover methods</w:t>
      </w:r>
      <w:r>
        <w:rPr>
          <w:rFonts w:hint="default" w:ascii="Times New Roman" w:hAnsi="Times New Roman" w:cs="Times New Roman"/>
          <w:sz w:val="28"/>
          <w:szCs w:val="28"/>
        </w:rPr>
        <w:t>.</w:t>
      </w:r>
    </w:p>
    <w:p w14:paraId="0F69DC59">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A basic </w:t>
      </w:r>
      <w:r>
        <w:rPr>
          <w:rStyle w:val="92"/>
          <w:rFonts w:hint="default" w:ascii="Times New Roman" w:hAnsi="Times New Roman" w:cs="Times New Roman"/>
          <w:sz w:val="28"/>
          <w:szCs w:val="28"/>
        </w:rPr>
        <w:t>backtracking algorithm</w:t>
      </w:r>
      <w:r>
        <w:rPr>
          <w:rFonts w:hint="default" w:ascii="Times New Roman" w:hAnsi="Times New Roman" w:cs="Times New Roman"/>
          <w:sz w:val="28"/>
          <w:szCs w:val="28"/>
        </w:rPr>
        <w:t xml:space="preserve"> solves Sudoku by assigning possible values to empty cells and backtracking when a constraint is violated. Constraint propagation improves the solving process by reducing the possible values of variables based on existing assignments. Heuristics such as </w:t>
      </w:r>
      <w:r>
        <w:rPr>
          <w:rStyle w:val="92"/>
          <w:rFonts w:hint="default" w:ascii="Times New Roman" w:hAnsi="Times New Roman" w:cs="Times New Roman"/>
          <w:sz w:val="28"/>
          <w:szCs w:val="28"/>
        </w:rPr>
        <w:t>Minimum Remaining Values (MRV)</w:t>
      </w:r>
      <w:r>
        <w:rPr>
          <w:rFonts w:hint="default" w:ascii="Times New Roman" w:hAnsi="Times New Roman" w:cs="Times New Roman"/>
          <w:sz w:val="28"/>
          <w:szCs w:val="28"/>
        </w:rPr>
        <w:t xml:space="preserve"> can further improve backtracking by selecting the most constrained cell first, allowing contradictions to be detected earlier. These techniques are representative of systematic constraint-based approaches to Sudoku solving [3].</w:t>
      </w:r>
    </w:p>
    <w:p w14:paraId="0C16E3EC">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Local search techniques</w:t>
      </w:r>
      <w:r>
        <w:rPr>
          <w:rFonts w:hint="default" w:ascii="Times New Roman" w:hAnsi="Times New Roman" w:cs="Times New Roman"/>
          <w:sz w:val="28"/>
          <w:szCs w:val="28"/>
        </w:rPr>
        <w:t xml:space="preserve">, such as </w:t>
      </w:r>
      <w:r>
        <w:rPr>
          <w:rStyle w:val="92"/>
          <w:rFonts w:hint="default" w:ascii="Times New Roman" w:hAnsi="Times New Roman" w:cs="Times New Roman"/>
          <w:sz w:val="28"/>
          <w:szCs w:val="28"/>
        </w:rPr>
        <w:t>Min-Conflicts</w:t>
      </w:r>
      <w:r>
        <w:rPr>
          <w:rFonts w:hint="default" w:ascii="Times New Roman" w:hAnsi="Times New Roman" w:cs="Times New Roman"/>
          <w:sz w:val="28"/>
          <w:szCs w:val="28"/>
        </w:rPr>
        <w:t>, approach constraint satisfaction by modifying an existing assignment to reduce the number of constraint violations. The Min-Conflicts heuristic was introduced as a repair-based approach for constraint satisfaction and scheduling problems, where variable values are changed to minimize conflicts [2]. Its application to Sudoku has also been investigated through local-search and hybrid approaches. Stuckey et al. proposed a hybrid Sudoku-solving approach that combines constraint programming with iterated local search and incorporates Min-Conflicts-based search [4]. These approaches demonstrate that local search can complement systematic constraint-based techniques, although their behavior can differ depending on the problem instance.</w:t>
      </w:r>
    </w:p>
    <w:p w14:paraId="4EB3E612">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Another established approach is </w:t>
      </w:r>
      <w:r>
        <w:rPr>
          <w:rStyle w:val="92"/>
          <w:rFonts w:hint="default" w:ascii="Times New Roman" w:hAnsi="Times New Roman" w:cs="Times New Roman"/>
          <w:sz w:val="28"/>
          <w:szCs w:val="28"/>
        </w:rPr>
        <w:t>Algorithm X with Dancing Links (DLX)</w:t>
      </w:r>
      <w:r>
        <w:rPr>
          <w:rFonts w:hint="default" w:ascii="Times New Roman" w:hAnsi="Times New Roman" w:cs="Times New Roman"/>
          <w:sz w:val="28"/>
          <w:szCs w:val="28"/>
        </w:rPr>
        <w:t>, which provides an efficient implementation for exact-cover problems. Knuth introduced Dancing Links as a technique for efficiently implementing exact-cover search and related combinatorial problems [1]. Sudoku can be represented as an exact-cover problem, allowing this approach to be applied as a specialized solving technique.</w:t>
      </w:r>
    </w:p>
    <w:p w14:paraId="24AC5787">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studies demonstrate that different Sudoku-solving techniques have different computational characteristics. Constraint-processing methods can directly reduce the domains of possible values [3], while Min-Conflicts and other local-search approaches attempt to reduce constraint violations [2], [4]. Exact-cover methods provide another systematic representation of the Sudoku problem [1]. Therefore, the choice of solving technique can influence the computational behavior of a solver.</w:t>
      </w:r>
    </w:p>
    <w:p w14:paraId="1470AB92">
      <w:pPr>
        <w:pStyle w:val="3"/>
        <w:bidi w:val="0"/>
        <w:rPr>
          <w:rFonts w:hint="default"/>
        </w:rPr>
      </w:pPr>
      <w:r>
        <w:t>2.2 Research Gap</w:t>
      </w:r>
    </w:p>
    <w:p w14:paraId="0030767E">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Existing research has investigated individual solving techniques as well as combinations of multiple techniques. For example, constraint programming has been used to support Sudoku solving [3], while hybrid approaches have combined constraint programming and local search [4]. However, these approaches do not directly address the specific framework proposed in this project: </w:t>
      </w:r>
      <w:r>
        <w:rPr>
          <w:rStyle w:val="92"/>
          <w:rFonts w:hint="default" w:ascii="Times New Roman" w:hAnsi="Times New Roman" w:cs="Times New Roman"/>
          <w:sz w:val="28"/>
          <w:szCs w:val="28"/>
        </w:rPr>
        <w:t>selecting or switching between multiple established solving strategies according to measurable characteristics of the current Sudoku state and observed solving progress</w:t>
      </w:r>
      <w:r>
        <w:rPr>
          <w:rFonts w:hint="default" w:ascii="Times New Roman" w:hAnsi="Times New Roman" w:cs="Times New Roman"/>
          <w:sz w:val="28"/>
          <w:szCs w:val="28"/>
        </w:rPr>
        <w:t xml:space="preserve">. Sudoku puzzles may differ in the number of empty cells, candidate distribution, forced moves, and search requirements. This provides an opportunity to investigate an </w:t>
      </w:r>
      <w:r>
        <w:rPr>
          <w:rStyle w:val="92"/>
          <w:rFonts w:hint="default" w:ascii="Times New Roman" w:hAnsi="Times New Roman" w:cs="Times New Roman"/>
          <w:sz w:val="28"/>
          <w:szCs w:val="28"/>
        </w:rPr>
        <w:t>adaptive solving framework</w:t>
      </w:r>
      <w:r>
        <w:rPr>
          <w:rFonts w:hint="default" w:ascii="Times New Roman" w:hAnsi="Times New Roman" w:cs="Times New Roman"/>
          <w:sz w:val="28"/>
          <w:szCs w:val="28"/>
        </w:rPr>
        <w:t xml:space="preserve"> that selects an appropriate strategy and changes the strategy when the current approach does not provide sufficient progress.</w:t>
      </w:r>
    </w:p>
    <w:p w14:paraId="24A8A17A">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Existing Sudoku-solving research has established several effective techniques, including constraint processing, systematic search, local search, and exact-cover methods [1]–[4]. Previous research has also investigated hybrid approaches that combine different solving techniques, demonstrating that multiple methods can complement each other [4]. However, Sudoku puzzles can exhibit different structural characteristics and computational requirements, meaning that the behavior of a particular solving strategy may vary across puzzle instances and solving states.</w:t>
      </w:r>
    </w:p>
    <w:p w14:paraId="16E62310">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While existing studies have explored individual algorithms, constraint-based approaches, and hybrid combinations, there is scope for investigating an </w:t>
      </w:r>
      <w:r>
        <w:rPr>
          <w:rStyle w:val="92"/>
          <w:rFonts w:hint="default" w:ascii="Times New Roman" w:hAnsi="Times New Roman" w:cs="Times New Roman"/>
          <w:sz w:val="28"/>
          <w:szCs w:val="28"/>
        </w:rPr>
        <w:t>adaptive framework that explicitly analyzes measurable characteristics of the current puzzle state and uses them to select or switch between established solving strategies during execution</w:t>
      </w:r>
      <w:r>
        <w:rPr>
          <w:rFonts w:hint="default" w:ascii="Times New Roman" w:hAnsi="Times New Roman" w:cs="Times New Roman"/>
          <w:sz w:val="28"/>
          <w:szCs w:val="28"/>
        </w:rPr>
        <w:t xml:space="preserve">. The proposed </w:t>
      </w:r>
      <w:r>
        <w:rPr>
          <w:rStyle w:val="92"/>
          <w:rFonts w:hint="default" w:ascii="Times New Roman" w:hAnsi="Times New Roman" w:cs="Times New Roman"/>
          <w:sz w:val="28"/>
          <w:szCs w:val="28"/>
        </w:rPr>
        <w:t>Adaptive Sudoku Solver</w:t>
      </w:r>
      <w:r>
        <w:rPr>
          <w:rFonts w:hint="default" w:ascii="Times New Roman" w:hAnsi="Times New Roman" w:cs="Times New Roman"/>
          <w:sz w:val="28"/>
          <w:szCs w:val="28"/>
        </w:rPr>
        <w:t xml:space="preserve"> addresses this gap by combining </w:t>
      </w:r>
      <w:r>
        <w:rPr>
          <w:rStyle w:val="92"/>
          <w:rFonts w:hint="default" w:ascii="Times New Roman" w:hAnsi="Times New Roman" w:cs="Times New Roman"/>
          <w:sz w:val="28"/>
          <w:szCs w:val="28"/>
        </w:rPr>
        <w:t>Constraint Propagation, MRV-based Backtracking, and Min-Conflicts</w:t>
      </w:r>
      <w:r>
        <w:rPr>
          <w:rFonts w:hint="default" w:ascii="Times New Roman" w:hAnsi="Times New Roman" w:cs="Times New Roman"/>
          <w:sz w:val="28"/>
          <w:szCs w:val="28"/>
        </w:rPr>
        <w:t xml:space="preserve"> within an adaptive control framework. The system analyzes puzzle characteristics and solving progress to determine when a strategy should be selected or changed. Its performance is then compared with fixed solving strategies using measurable metrics such as </w:t>
      </w:r>
      <w:r>
        <w:rPr>
          <w:rStyle w:val="92"/>
          <w:rFonts w:hint="default" w:ascii="Times New Roman" w:hAnsi="Times New Roman" w:cs="Times New Roman"/>
          <w:sz w:val="28"/>
          <w:szCs w:val="28"/>
        </w:rPr>
        <w:t>solving time, search nodes, backtracking operations, conflicts, and strategy switches</w:t>
      </w:r>
      <w:r>
        <w:rPr>
          <w:rFonts w:hint="default" w:ascii="Times New Roman" w:hAnsi="Times New Roman" w:cs="Times New Roman"/>
          <w:sz w:val="28"/>
          <w:szCs w:val="28"/>
        </w:rPr>
        <w:t>.</w:t>
      </w:r>
    </w:p>
    <w:p w14:paraId="41BFBAD4">
      <w:pPr>
        <w:pStyle w:val="85"/>
        <w:keepNext w:val="0"/>
        <w:keepLines w:val="0"/>
        <w:widowControl/>
        <w:suppressLineNumbers w:val="0"/>
        <w:spacing w:line="360" w:lineRule="auto"/>
        <w:jc w:val="both"/>
        <w:rPr>
          <w:rFonts w:hint="default" w:ascii="Times New Roman" w:hAnsi="Times New Roman" w:cs="Times New Roman"/>
          <w:sz w:val="28"/>
          <w:szCs w:val="28"/>
        </w:rPr>
      </w:pPr>
    </w:p>
    <w:p w14:paraId="149940BB">
      <w:pPr>
        <w:pStyle w:val="2"/>
        <w:bidi w:val="0"/>
        <w:jc w:val="both"/>
        <w:rPr>
          <w:rFonts w:hint="default"/>
        </w:rPr>
      </w:pPr>
    </w:p>
    <w:p w14:paraId="5A093E82">
      <w:pPr>
        <w:pStyle w:val="2"/>
        <w:bidi w:val="0"/>
        <w:ind w:firstLine="3514" w:firstLineChars="1250"/>
        <w:jc w:val="both"/>
        <w:rPr>
          <w:rFonts w:hint="default"/>
        </w:rPr>
      </w:pPr>
      <w:r>
        <w:rPr>
          <w:rFonts w:hint="default"/>
        </w:rPr>
        <w:t>CHAPTER 3</w:t>
      </w:r>
    </w:p>
    <w:p w14:paraId="33DB3439">
      <w:pPr>
        <w:pStyle w:val="2"/>
        <w:bidi w:val="0"/>
        <w:rPr>
          <w:rFonts w:hint="default"/>
        </w:rPr>
      </w:pPr>
      <w:r>
        <w:rPr>
          <w:rFonts w:hint="default"/>
        </w:rPr>
        <w:t>PROPOSED SYSTEM</w:t>
      </w:r>
    </w:p>
    <w:p w14:paraId="1EB48749">
      <w:pPr>
        <w:pStyle w:val="85"/>
        <w:keepNext w:val="0"/>
        <w:keepLines w:val="0"/>
        <w:widowControl/>
        <w:suppressLineNumbers w:val="0"/>
        <w:spacing w:line="360" w:lineRule="auto"/>
        <w:jc w:val="both"/>
        <w:rPr>
          <w:sz w:val="28"/>
          <w:szCs w:val="28"/>
        </w:rPr>
      </w:pPr>
      <w:r>
        <w:rPr>
          <w:sz w:val="28"/>
          <w:szCs w:val="28"/>
        </w:rPr>
        <w:t xml:space="preserve">The proposed system is an </w:t>
      </w:r>
      <w:r>
        <w:rPr>
          <w:rStyle w:val="92"/>
          <w:sz w:val="28"/>
          <w:szCs w:val="28"/>
        </w:rPr>
        <w:t>Adaptive Sudoku Solver</w:t>
      </w:r>
      <w:r>
        <w:rPr>
          <w:sz w:val="28"/>
          <w:szCs w:val="28"/>
        </w:rPr>
        <w:t xml:space="preserve"> designed to solve standard 9×9 Sudoku puzzles by selecting and, when required, switching between multiple established Artificial Intelligence solving strategies. Instead of applying a single fixed algorithm to every puzzle, the system first analyzes the input puzzle and creates a computational profile based on measurable characteristics such as empty cells, candidate values, and forced moves. This profile is then used to select a suitable solving strategy.</w:t>
      </w:r>
    </w:p>
    <w:p w14:paraId="35854BF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sz w:val="28"/>
          <w:szCs w:val="28"/>
        </w:rPr>
        <w:t>The system accepts a manually entered Sudoku grid as input. The input grid is converted into a digital 9×9 representation and validated before the solving process begins.</w:t>
      </w:r>
    </w:p>
    <w:p w14:paraId="4421BF79">
      <w:pPr>
        <w:pStyle w:val="85"/>
        <w:keepNext w:val="0"/>
        <w:keepLines w:val="0"/>
        <w:widowControl/>
        <w:suppressLineNumbers w:val="0"/>
        <w:spacing w:line="360" w:lineRule="auto"/>
        <w:jc w:val="both"/>
        <w:rPr>
          <w:sz w:val="28"/>
          <w:szCs w:val="28"/>
        </w:rPr>
      </w:pPr>
      <w:r>
        <w:rPr>
          <w:sz w:val="28"/>
          <w:szCs w:val="28"/>
        </w:rPr>
        <w:t xml:space="preserve">After validation, the </w:t>
      </w:r>
      <w:r>
        <w:rPr>
          <w:rStyle w:val="92"/>
          <w:sz w:val="28"/>
          <w:szCs w:val="28"/>
        </w:rPr>
        <w:t>Puzzle Analysis</w:t>
      </w:r>
      <w:r>
        <w:rPr>
          <w:sz w:val="28"/>
          <w:szCs w:val="28"/>
        </w:rPr>
        <w:t xml:space="preserve"> stage extracts relevant characteristics from the Sudoku grid. These characteristics are used by the </w:t>
      </w:r>
      <w:r>
        <w:rPr>
          <w:rStyle w:val="92"/>
          <w:sz w:val="28"/>
          <w:szCs w:val="28"/>
        </w:rPr>
        <w:t>Adaptive Strategy Selection</w:t>
      </w:r>
      <w:r>
        <w:rPr>
          <w:sz w:val="28"/>
          <w:szCs w:val="28"/>
        </w:rPr>
        <w:t xml:space="preserve"> component to choose among three primary solving approaches: </w:t>
      </w:r>
      <w:r>
        <w:rPr>
          <w:rStyle w:val="92"/>
          <w:sz w:val="28"/>
          <w:szCs w:val="28"/>
        </w:rPr>
        <w:t>Constraint Propagation, MRV-based Backtracking, and Min-Conflicts Local Search</w:t>
      </w:r>
      <w:r>
        <w:rPr>
          <w:sz w:val="28"/>
          <w:szCs w:val="28"/>
        </w:rPr>
        <w:t>. Constraint propagation is used to eliminate invalid candidates and identify forced values. MRV-based backtracking selects the most constrained cell when systematic search is required. Min-Conflicts uses local search to reduce constraint violations.</w:t>
      </w:r>
    </w:p>
    <w:p w14:paraId="1E8A4E41">
      <w:pPr>
        <w:pStyle w:val="85"/>
        <w:keepNext w:val="0"/>
        <w:keepLines w:val="0"/>
        <w:widowControl/>
        <w:suppressLineNumbers w:val="0"/>
        <w:spacing w:line="480" w:lineRule="auto"/>
        <w:rPr>
          <w:rFonts w:hint="default" w:ascii="Times New Roman" w:hAnsi="Times New Roman" w:cs="Times New Roman"/>
          <w:b/>
          <w:bCs/>
          <w:sz w:val="28"/>
          <w:szCs w:val="28"/>
        </w:rPr>
      </w:pPr>
      <w:r>
        <w:rPr>
          <w:sz w:val="28"/>
          <w:szCs w:val="28"/>
        </w:rPr>
        <w:t xml:space="preserve">During the solving process, the system monitors its progress using measures such as cells solved, candidate reduction, search activity, and conflicts. If the selected strategy fails to make sufficient progress, the system can switch to another suitable strategy and continue solving. </w:t>
      </w:r>
      <w:r>
        <w:rPr>
          <w:rFonts w:hint="default"/>
          <w:sz w:val="28"/>
          <w:szCs w:val="28"/>
          <w:lang w:val="en-US"/>
        </w:rPr>
        <w:t xml:space="preserve">The overall workflow is given below.            </w:t>
      </w:r>
    </w:p>
    <w:p w14:paraId="6AD37D26">
      <w:pPr>
        <w:pStyle w:val="3"/>
        <w:bidi w:val="0"/>
      </w:pPr>
      <w:r>
        <w:rPr>
          <w:rFonts w:hint="default"/>
        </w:rPr>
        <w:t>3.1 ARCHITECTURE DIAGRAM</w:t>
      </w:r>
    </w:p>
    <w:p w14:paraId="66129241">
      <w:pPr>
        <w:pStyle w:val="85"/>
        <w:keepNext w:val="0"/>
        <w:keepLines w:val="0"/>
        <w:widowControl/>
        <w:suppressLineNumbers w:val="0"/>
        <w:spacing w:line="480" w:lineRule="auto"/>
        <w:rPr>
          <w:rFonts w:hint="default"/>
          <w:lang w:val="en-US"/>
        </w:rPr>
      </w:pPr>
      <w:r>
        <w:rPr>
          <w:rFonts w:hint="default"/>
          <w:lang w:val="en-US"/>
        </w:rPr>
        <w:drawing>
          <wp:inline distT="0" distB="0" distL="114300" distR="114300">
            <wp:extent cx="5502910" cy="7284720"/>
            <wp:effectExtent l="0" t="0" r="2540" b="11430"/>
            <wp:docPr id="6" name="Picture 6" descr="ChatGPT Image Sep 30, 2026, 06_44_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Sep 30, 2026, 06_44_14 PM"/>
                    <pic:cNvPicPr>
                      <a:picLocks noChangeAspect="1"/>
                    </pic:cNvPicPr>
                  </pic:nvPicPr>
                  <pic:blipFill>
                    <a:blip r:embed="rId6"/>
                    <a:stretch>
                      <a:fillRect/>
                    </a:stretch>
                  </pic:blipFill>
                  <pic:spPr>
                    <a:xfrm>
                      <a:off x="0" y="0"/>
                      <a:ext cx="5502910" cy="7284720"/>
                    </a:xfrm>
                    <a:prstGeom prst="rect">
                      <a:avLst/>
                    </a:prstGeom>
                  </pic:spPr>
                </pic:pic>
              </a:graphicData>
            </a:graphic>
          </wp:inline>
        </w:drawing>
      </w:r>
    </w:p>
    <w:p w14:paraId="4FF2491B"/>
    <w:p w14:paraId="6A2F2850">
      <w:pPr>
        <w:pStyle w:val="2"/>
        <w:keepNext w:val="0"/>
        <w:keepLines w:val="0"/>
        <w:widowControl/>
        <w:suppressLineNumbers w:val="0"/>
        <w:spacing w:line="360" w:lineRule="auto"/>
        <w:jc w:val="center"/>
        <w:rPr>
          <w:rFonts w:hint="default" w:ascii="Times New Roman" w:hAnsi="Times New Roman" w:cs="Times New Roman"/>
          <w:b/>
          <w:bCs/>
          <w:sz w:val="28"/>
          <w:szCs w:val="28"/>
        </w:rPr>
      </w:pPr>
    </w:p>
    <w:p w14:paraId="6C2C2DB6">
      <w:pPr>
        <w:pStyle w:val="2"/>
        <w:bidi w:val="0"/>
        <w:rPr>
          <w:rFonts w:hint="default"/>
        </w:rPr>
      </w:pPr>
      <w:r>
        <w:rPr>
          <w:rFonts w:hint="default"/>
        </w:rPr>
        <w:t>CHAPTER 4</w:t>
      </w:r>
    </w:p>
    <w:p w14:paraId="59084F8E">
      <w:pPr>
        <w:pStyle w:val="2"/>
        <w:bidi w:val="0"/>
        <w:rPr>
          <w:rFonts w:hint="default"/>
        </w:rPr>
      </w:pPr>
      <w:r>
        <w:rPr>
          <w:rFonts w:hint="default"/>
        </w:rPr>
        <w:t xml:space="preserve"> MODULES DESCRIPTION</w:t>
      </w:r>
    </w:p>
    <w:p w14:paraId="2AFA0F8E">
      <w:pPr>
        <w:pStyle w:val="3"/>
        <w:keepNext w:val="0"/>
        <w:keepLines w:val="0"/>
        <w:widowControl/>
        <w:suppressLineNumbers w:val="0"/>
        <w:spacing w:line="360" w:lineRule="auto"/>
        <w:jc w:val="both"/>
        <w:rPr>
          <w:rFonts w:hint="default" w:ascii="Times New Roman" w:hAnsi="Times New Roman" w:cs="Times New Roman"/>
          <w:sz w:val="28"/>
          <w:szCs w:val="28"/>
        </w:rPr>
      </w:pPr>
    </w:p>
    <w:p w14:paraId="58ABFBAA">
      <w:pPr>
        <w:pStyle w:val="3"/>
        <w:bidi w:val="0"/>
        <w:jc w:val="both"/>
        <w:rPr>
          <w:rFonts w:hint="default" w:ascii="Times New Roman" w:hAnsi="Times New Roman" w:cs="Times New Roman"/>
          <w:szCs w:val="28"/>
        </w:rPr>
      </w:pPr>
      <w:r>
        <w:rPr>
          <w:rFonts w:hint="default"/>
        </w:rPr>
        <w:t>4.1 Module 1 — Sudoku Input and Validation</w:t>
      </w:r>
    </w:p>
    <w:p w14:paraId="01A5AA75">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2"/>
          <w:rFonts w:hint="default" w:ascii="Times New Roman" w:hAnsi="Times New Roman" w:cs="Times New Roman"/>
          <w:sz w:val="28"/>
          <w:szCs w:val="28"/>
        </w:rPr>
        <w:t>Sudoku Input and Validation Module</w:t>
      </w:r>
      <w:r>
        <w:rPr>
          <w:rFonts w:hint="default" w:ascii="Times New Roman" w:hAnsi="Times New Roman" w:cs="Times New Roman"/>
          <w:sz w:val="28"/>
          <w:szCs w:val="28"/>
        </w:rPr>
        <w:t xml:space="preserve"> is the initial module of the proposed Adaptive Sudoku Solver. Its purpose is to accept a standard </w:t>
      </w:r>
      <w:r>
        <w:rPr>
          <w:rStyle w:val="92"/>
          <w:rFonts w:hint="default" w:ascii="Times New Roman" w:hAnsi="Times New Roman" w:cs="Times New Roman"/>
          <w:sz w:val="28"/>
          <w:szCs w:val="28"/>
        </w:rPr>
        <w:t>9×9 Sudoku grid</w:t>
      </w:r>
      <w:r>
        <w:rPr>
          <w:rFonts w:hint="default" w:ascii="Times New Roman" w:hAnsi="Times New Roman" w:cs="Times New Roman"/>
          <w:sz w:val="28"/>
          <w:szCs w:val="28"/>
        </w:rPr>
        <w:t xml:space="preserve"> and verify that the input is valid before the solving process begins. The input grid is represented internally as a 9×9 matrix, where digits from 1 to 9 represent filled cells and 0 represents empty cells.</w:t>
      </w:r>
    </w:p>
    <w:p w14:paraId="3EC23999">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After receiving the input, the validation component checks the basic Sudoku constraints. Each row, column, and 3×3 subgrid must not contain duplicate non-zero values. If a duplicate or invalid value is detected, the puzzle is considered invalid and the solving process is stopped. If the input satisfies the required constraints, it is passed to the Puzzle Analysis and Computational Profiling Module. This module forms the first stage of the proposed workflow.</w:t>
      </w:r>
    </w:p>
    <w:p w14:paraId="66245C84">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module performs the following operations:</w:t>
      </w:r>
    </w:p>
    <w:p w14:paraId="58791B15">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1. Accept Sudoku Grid</w:t>
      </w:r>
      <w:r>
        <w:rPr>
          <w:rFonts w:hint="default" w:ascii="Times New Roman" w:hAnsi="Times New Roman" w:cs="Times New Roman"/>
          <w:sz w:val="28"/>
          <w:szCs w:val="28"/>
        </w:rPr>
        <w:br w:type="textWrapping"/>
      </w:r>
      <w:r>
        <w:rPr>
          <w:rFonts w:hint="default" w:ascii="Times New Roman" w:hAnsi="Times New Roman" w:cs="Times New Roman"/>
          <w:sz w:val="28"/>
          <w:szCs w:val="28"/>
        </w:rPr>
        <w:t>Receives a standard 9×9 Sudoku puzzle as input.</w:t>
      </w:r>
    </w:p>
    <w:p w14:paraId="30905D1D">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2. Input Format Checking</w:t>
      </w:r>
      <w:r>
        <w:rPr>
          <w:rFonts w:hint="default" w:ascii="Times New Roman" w:hAnsi="Times New Roman" w:cs="Times New Roman"/>
          <w:sz w:val="28"/>
          <w:szCs w:val="28"/>
        </w:rPr>
        <w:br w:type="textWrapping"/>
      </w:r>
      <w:r>
        <w:rPr>
          <w:rFonts w:hint="default" w:ascii="Times New Roman" w:hAnsi="Times New Roman" w:cs="Times New Roman"/>
          <w:sz w:val="28"/>
          <w:szCs w:val="28"/>
        </w:rPr>
        <w:t>Ensures that the input contains exactly 9 rows and 9 columns and that all values are within the permitted range.</w:t>
      </w:r>
    </w:p>
    <w:p w14:paraId="0D2934EA">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3. Row Validation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Checks that no non-zero digit appears more than once in a row.</w:t>
      </w:r>
    </w:p>
    <w:p w14:paraId="0E30E2C7">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4. Column Validation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Checks that no non-zero digit appears more than once in a column.</w:t>
      </w:r>
    </w:p>
    <w:p w14:paraId="7E75BE52">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5. 3×3 Subgrid Validation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Checks that no non-zero digit appears more than once within each 3×3 subgrid.</w:t>
      </w:r>
    </w:p>
    <w:p w14:paraId="3AE42D50">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6. Validation Result</w:t>
      </w:r>
      <w:r>
        <w:rPr>
          <w:rFonts w:hint="default" w:ascii="Times New Roman" w:hAnsi="Times New Roman" w:cs="Times New Roman"/>
          <w:sz w:val="28"/>
          <w:szCs w:val="28"/>
        </w:rPr>
        <w:br w:type="textWrapping"/>
      </w:r>
      <w:r>
        <w:rPr>
          <w:rFonts w:hint="default" w:ascii="Times New Roman" w:hAnsi="Times New Roman" w:cs="Times New Roman"/>
          <w:sz w:val="28"/>
          <w:szCs w:val="28"/>
        </w:rPr>
        <w:t>If the puzzle is valid, it is passed to the Puzzle Analysis and Computational Profiling Module. Otherwise, an appropriate invalid-input result is returned.</w:t>
      </w:r>
    </w:p>
    <w:p w14:paraId="321B2D0B">
      <w:pPr>
        <w:keepNext w:val="0"/>
        <w:keepLines w:val="0"/>
        <w:widowControl/>
        <w:suppressLineNumbers w:val="0"/>
        <w:spacing w:line="360" w:lineRule="auto"/>
        <w:jc w:val="both"/>
        <w:rPr>
          <w:rFonts w:hint="default" w:ascii="Times New Roman" w:hAnsi="Times New Roman" w:cs="Times New Roman"/>
          <w:sz w:val="28"/>
          <w:szCs w:val="28"/>
        </w:rPr>
      </w:pPr>
    </w:p>
    <w:p w14:paraId="2FB74DDC">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4.2 Module 2 — Puzzle Analysis and Computational Profiling</w:t>
      </w:r>
    </w:p>
    <w:p w14:paraId="46F94BAD">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2"/>
          <w:rFonts w:hint="default" w:ascii="Times New Roman" w:hAnsi="Times New Roman" w:cs="Times New Roman"/>
          <w:sz w:val="28"/>
          <w:szCs w:val="28"/>
        </w:rPr>
        <w:t>Puzzle Analysis and Computational Profiling Module</w:t>
      </w:r>
      <w:r>
        <w:rPr>
          <w:rFonts w:hint="default" w:ascii="Times New Roman" w:hAnsi="Times New Roman" w:cs="Times New Roman"/>
          <w:sz w:val="28"/>
          <w:szCs w:val="28"/>
        </w:rPr>
        <w:t xml:space="preserve"> analyzes a validated Sudoku puzzle to determine its structural and computational characteristics. The information obtained from this module is used by the Adaptive Strategy Selection component to select an appropriate solving strategy.</w:t>
      </w:r>
    </w:p>
    <w:p w14:paraId="70AB4BBE">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After receiving a validated 9×9 Sudoku grid from Module 1, the module identifies the empty cells and calculates the possible candidate values for each empty cell based on the existing row, column, and 3×3 subgrid constraints.</w:t>
      </w:r>
    </w:p>
    <w:p w14:paraId="75BFF30A">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module analyzes the following characteristics:</w:t>
      </w:r>
    </w:p>
    <w:p w14:paraId="0EC46899">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1. Empty Cells</w:t>
      </w:r>
      <w:r>
        <w:rPr>
          <w:rFonts w:hint="default" w:ascii="Times New Roman" w:hAnsi="Times New Roman" w:cs="Times New Roman"/>
          <w:sz w:val="28"/>
          <w:szCs w:val="28"/>
        </w:rPr>
        <w:br w:type="textWrapping"/>
      </w:r>
      <w:r>
        <w:rPr>
          <w:rFonts w:hint="default" w:ascii="Times New Roman" w:hAnsi="Times New Roman" w:cs="Times New Roman"/>
          <w:sz w:val="28"/>
          <w:szCs w:val="28"/>
        </w:rPr>
        <w:t>Counts the number of unfilled cells in the Sudoku grid.</w:t>
      </w:r>
    </w:p>
    <w:p w14:paraId="44117CA0">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2. Candidate Values</w:t>
      </w:r>
      <w:r>
        <w:rPr>
          <w:rFonts w:hint="default" w:ascii="Times New Roman" w:hAnsi="Times New Roman" w:cs="Times New Roman"/>
          <w:sz w:val="28"/>
          <w:szCs w:val="28"/>
        </w:rPr>
        <w:br w:type="textWrapping"/>
      </w:r>
      <w:r>
        <w:rPr>
          <w:rFonts w:hint="default" w:ascii="Times New Roman" w:hAnsi="Times New Roman" w:cs="Times New Roman"/>
          <w:sz w:val="28"/>
          <w:szCs w:val="28"/>
        </w:rPr>
        <w:t>Determines the possible values that can be placed in each empty cell.</w:t>
      </w:r>
    </w:p>
    <w:p w14:paraId="64416F94">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3. Candidate Distribution</w:t>
      </w:r>
      <w:r>
        <w:rPr>
          <w:rFonts w:hint="default" w:ascii="Times New Roman" w:hAnsi="Times New Roman" w:cs="Times New Roman"/>
          <w:sz w:val="28"/>
          <w:szCs w:val="28"/>
        </w:rPr>
        <w:br w:type="textWrapping"/>
      </w:r>
      <w:r>
        <w:rPr>
          <w:rFonts w:hint="default" w:ascii="Times New Roman" w:hAnsi="Times New Roman" w:cs="Times New Roman"/>
          <w:sz w:val="28"/>
          <w:szCs w:val="28"/>
        </w:rPr>
        <w:t>Examines the number of candidates available across the empty cells to determine how constrained the puzzle is.</w:t>
      </w:r>
    </w:p>
    <w:p w14:paraId="142D6F21">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4. Forced Moves</w:t>
      </w:r>
      <w:r>
        <w:rPr>
          <w:rFonts w:hint="default" w:ascii="Times New Roman" w:hAnsi="Times New Roman" w:cs="Times New Roman"/>
          <w:sz w:val="28"/>
          <w:szCs w:val="28"/>
        </w:rPr>
        <w:br w:type="textWrapping"/>
      </w:r>
      <w:r>
        <w:rPr>
          <w:rFonts w:hint="default" w:ascii="Times New Roman" w:hAnsi="Times New Roman" w:cs="Times New Roman"/>
          <w:sz w:val="28"/>
          <w:szCs w:val="28"/>
        </w:rPr>
        <w:t>Identifies cells having only one possible candidate, allowing those cells to be filled directly.</w:t>
      </w:r>
    </w:p>
    <w:p w14:paraId="67B98CE4">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5. Search Complexity</w:t>
      </w:r>
      <w:r>
        <w:rPr>
          <w:rFonts w:hint="default" w:ascii="Times New Roman" w:hAnsi="Times New Roman" w:cs="Times New Roman"/>
          <w:sz w:val="28"/>
          <w:szCs w:val="28"/>
        </w:rPr>
        <w:br w:type="textWrapping"/>
      </w:r>
      <w:r>
        <w:rPr>
          <w:rFonts w:hint="default" w:ascii="Times New Roman" w:hAnsi="Times New Roman" w:cs="Times New Roman"/>
          <w:sz w:val="28"/>
          <w:szCs w:val="28"/>
        </w:rPr>
        <w:t>Estimates the amount of search that may be required based on the available candidates and constraints.</w:t>
      </w:r>
    </w:p>
    <w:p w14:paraId="52A7AC1C">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6. Computational Profile</w:t>
      </w:r>
      <w:r>
        <w:rPr>
          <w:rFonts w:hint="default" w:ascii="Times New Roman" w:hAnsi="Times New Roman" w:cs="Times New Roman"/>
          <w:sz w:val="28"/>
          <w:szCs w:val="28"/>
        </w:rPr>
        <w:br w:type="textWrapping"/>
      </w:r>
      <w:r>
        <w:rPr>
          <w:rFonts w:hint="default" w:ascii="Times New Roman" w:hAnsi="Times New Roman" w:cs="Times New Roman"/>
          <w:sz w:val="28"/>
          <w:szCs w:val="28"/>
        </w:rPr>
        <w:t>Combines the extracted characteristics into a computational profile. This profile is passed to the Adaptive Strategy Selection component for selecting an appropriate solving strategy.</w:t>
      </w:r>
    </w:p>
    <w:p w14:paraId="7CB3C81E">
      <w:pPr>
        <w:keepNext w:val="0"/>
        <w:keepLines w:val="0"/>
        <w:widowControl/>
        <w:suppressLineNumbers w:val="0"/>
        <w:spacing w:line="360" w:lineRule="auto"/>
        <w:jc w:val="both"/>
        <w:rPr>
          <w:rFonts w:hint="default" w:ascii="Times New Roman" w:hAnsi="Times New Roman" w:cs="Times New Roman"/>
          <w:sz w:val="28"/>
          <w:szCs w:val="28"/>
        </w:rPr>
      </w:pPr>
    </w:p>
    <w:p w14:paraId="29D954FB">
      <w:pPr>
        <w:pStyle w:val="3"/>
        <w:bidi w:val="0"/>
        <w:rPr>
          <w:rFonts w:hint="default"/>
        </w:rPr>
      </w:pPr>
      <w:r>
        <w:rPr>
          <w:rFonts w:hint="default"/>
        </w:rPr>
        <w:t>4.3 Module 3 — Adaptive Solving Engine</w:t>
      </w:r>
    </w:p>
    <w:p w14:paraId="3B0BFFD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2"/>
          <w:rFonts w:hint="default" w:ascii="Times New Roman" w:hAnsi="Times New Roman" w:cs="Times New Roman"/>
          <w:sz w:val="28"/>
          <w:szCs w:val="28"/>
        </w:rPr>
        <w:t>Adaptive Solving Engine</w:t>
      </w:r>
      <w:r>
        <w:rPr>
          <w:rFonts w:hint="default" w:ascii="Times New Roman" w:hAnsi="Times New Roman" w:cs="Times New Roman"/>
          <w:sz w:val="28"/>
          <w:szCs w:val="28"/>
        </w:rPr>
        <w:t xml:space="preserve"> is the core module of the proposed Adaptive Sudoku Solver. It uses the computational profile generated by Module 2 to select an appropriate solving strategy. Instead of applying one fixed algorithm to every puzzle, the module can select and switch between multiple established solving techniques based on the characteristics of the puzzle and the progress of the solving process.</w:t>
      </w:r>
    </w:p>
    <w:p w14:paraId="5B0D4DD0">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module incorporates three primary solving strategies:</w:t>
      </w:r>
    </w:p>
    <w:p w14:paraId="74AAE44A">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 Constraint Propagation</w:t>
      </w:r>
    </w:p>
    <w:p w14:paraId="7C055B1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Constraint Propagation reduces the candidate values of empty cells using the Sudoku constraints. When a cell has only one valid candidate, that value can be assigned directly. This approach is particularly useful when the puzzle contains a sufficient number of forced moves.</w:t>
      </w:r>
    </w:p>
    <w:p w14:paraId="5CE3B0A0">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MRV + Backtracking</w:t>
      </w:r>
    </w:p>
    <w:p w14:paraId="48ABF75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2"/>
          <w:rFonts w:hint="default" w:ascii="Times New Roman" w:hAnsi="Times New Roman" w:cs="Times New Roman"/>
          <w:sz w:val="28"/>
          <w:szCs w:val="28"/>
        </w:rPr>
        <w:t>Minimum Remaining Values (MRV)</w:t>
      </w:r>
      <w:r>
        <w:rPr>
          <w:rFonts w:hint="default" w:ascii="Times New Roman" w:hAnsi="Times New Roman" w:cs="Times New Roman"/>
          <w:sz w:val="28"/>
          <w:szCs w:val="28"/>
        </w:rPr>
        <w:t xml:space="preserve"> heuristic selects the empty cell having the smallest number of possible candidates. The selected value is then explored using systematic backtracking. If a contradiction occurs, the solver backtracks and tries another candidate. This approach provides systematic search when direct constraint propagation is insufficient.</w:t>
      </w:r>
    </w:p>
    <w:p w14:paraId="04DCE7BE">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 Min-Conflicts</w:t>
      </w:r>
    </w:p>
    <w:p w14:paraId="5E7277B8">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2"/>
          <w:rFonts w:hint="default" w:ascii="Times New Roman" w:hAnsi="Times New Roman" w:cs="Times New Roman"/>
          <w:sz w:val="28"/>
          <w:szCs w:val="28"/>
        </w:rPr>
        <w:t>Min-Conflicts</w:t>
      </w:r>
      <w:r>
        <w:rPr>
          <w:rFonts w:hint="default" w:ascii="Times New Roman" w:hAnsi="Times New Roman" w:cs="Times New Roman"/>
          <w:sz w:val="28"/>
          <w:szCs w:val="28"/>
        </w:rPr>
        <w:t xml:space="preserve"> strategy uses local search to reduce the number of constraint violations in a candidate Sudoku assignment. Values are modified in cells contributing to conflicts in an attempt to reach a valid solution.</w:t>
      </w:r>
    </w:p>
    <w:p w14:paraId="6AC400CD">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Adaptive Strategy Selection</w:t>
      </w:r>
    </w:p>
    <w:p w14:paraId="6ACDA745">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Adaptive Solving Engine initially selects a strategy using the computational profile generated by Module 2. The selection is based on characteristics such as the number of empty cells, candidate distribution, forced moves, and estimated search requirements.</w:t>
      </w:r>
    </w:p>
    <w:p w14:paraId="565E626E">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Progress Monitoring and Strategy Switching</w:t>
      </w:r>
    </w:p>
    <w:p w14:paraId="34CC41B8">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During solving, the system monitors the progress of the selected strategy using indicators such as cells solved, candidate reduction, search activity, and conflicts. If sufficient progress is being made, the solver continues using the current strategy. If progress becomes insufficient, the adaptive controller can switch to another available strategy and continue the solving process.</w:t>
      </w:r>
    </w:p>
    <w:p w14:paraId="7E9A8E0D">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Thus, the Adaptive Solving Engine provides the central mechanism through which the proposed system differs from a fixed-strategy Sudoku solver.</w:t>
      </w:r>
    </w:p>
    <w:p w14:paraId="01C106DA">
      <w:pPr>
        <w:keepNext w:val="0"/>
        <w:keepLines w:val="0"/>
        <w:widowControl/>
        <w:suppressLineNumbers w:val="0"/>
        <w:spacing w:line="360" w:lineRule="auto"/>
        <w:jc w:val="both"/>
        <w:rPr>
          <w:rFonts w:hint="default" w:ascii="Times New Roman" w:hAnsi="Times New Roman" w:cs="Times New Roman"/>
          <w:sz w:val="28"/>
          <w:szCs w:val="28"/>
        </w:rPr>
      </w:pPr>
    </w:p>
    <w:p w14:paraId="36565102">
      <w:pPr>
        <w:pStyle w:val="3"/>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t>4.4 Module 4 — Solution Verification and Performance Evaluation</w:t>
      </w:r>
    </w:p>
    <w:p w14:paraId="460F468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2"/>
          <w:rFonts w:hint="default" w:ascii="Times New Roman" w:hAnsi="Times New Roman" w:cs="Times New Roman"/>
          <w:sz w:val="28"/>
          <w:szCs w:val="28"/>
        </w:rPr>
        <w:t>Solution Verification and Performance Evaluation Module</w:t>
      </w:r>
      <w:r>
        <w:rPr>
          <w:rFonts w:hint="default" w:ascii="Times New Roman" w:hAnsi="Times New Roman" w:cs="Times New Roman"/>
          <w:sz w:val="28"/>
          <w:szCs w:val="28"/>
        </w:rPr>
        <w:t xml:space="preserve"> is responsible for confirming the correctness of the generated Sudoku solution and measuring the performance of the different solving strategies. After a solution is produced by Module 3, the verification component checks whether all Sudoku constraints are satisfied. Each row, column, and 3×3 subgrid must contain the digits 1 to 9 without repetition.</w:t>
      </w:r>
    </w:p>
    <w:p w14:paraId="5A74793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module also records performance information generated during the solving process. These measurements are used to evaluate the Adaptive Sudoku Solver against the individual fixed strategies.</w:t>
      </w:r>
    </w:p>
    <w:p w14:paraId="57C49259">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module performs the following operations:</w:t>
      </w:r>
    </w:p>
    <w:p w14:paraId="6054C46E">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1. Solution Verification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Checks whether the completed grid satisfies all Sudoku constraints.</w:t>
      </w:r>
    </w:p>
    <w:p w14:paraId="7DC906D8">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2. Solving Time Measurement</w:t>
      </w:r>
      <w:r>
        <w:rPr>
          <w:rFonts w:hint="default" w:ascii="Times New Roman" w:hAnsi="Times New Roman" w:cs="Times New Roman"/>
          <w:sz w:val="28"/>
          <w:szCs w:val="28"/>
        </w:rPr>
        <w:br w:type="textWrapping"/>
      </w:r>
      <w:r>
        <w:rPr>
          <w:rFonts w:hint="default" w:ascii="Times New Roman" w:hAnsi="Times New Roman" w:cs="Times New Roman"/>
          <w:sz w:val="28"/>
          <w:szCs w:val="28"/>
        </w:rPr>
        <w:t>Records the time required to solve the puzzle.</w:t>
      </w:r>
    </w:p>
    <w:p w14:paraId="6A0BA349">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3. Search Node Measurement</w:t>
      </w:r>
      <w:r>
        <w:rPr>
          <w:rFonts w:hint="default" w:ascii="Times New Roman" w:hAnsi="Times New Roman" w:cs="Times New Roman"/>
          <w:sz w:val="28"/>
          <w:szCs w:val="28"/>
        </w:rPr>
        <w:br w:type="textWrapping"/>
      </w:r>
      <w:r>
        <w:rPr>
          <w:rFonts w:hint="default" w:ascii="Times New Roman" w:hAnsi="Times New Roman" w:cs="Times New Roman"/>
          <w:sz w:val="28"/>
          <w:szCs w:val="28"/>
        </w:rPr>
        <w:t>Records the number of search states or nodes explored during systematic search.</w:t>
      </w:r>
    </w:p>
    <w:p w14:paraId="4BE6DFBD">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4. Backtracking Measurement</w:t>
      </w:r>
      <w:r>
        <w:rPr>
          <w:rFonts w:hint="default" w:ascii="Times New Roman" w:hAnsi="Times New Roman" w:cs="Times New Roman"/>
          <w:sz w:val="28"/>
          <w:szCs w:val="28"/>
        </w:rPr>
        <w:br w:type="textWrapping"/>
      </w:r>
      <w:r>
        <w:rPr>
          <w:rFonts w:hint="default" w:ascii="Times New Roman" w:hAnsi="Times New Roman" w:cs="Times New Roman"/>
          <w:sz w:val="28"/>
          <w:szCs w:val="28"/>
        </w:rPr>
        <w:t>Counts the number of backtracking operations performed.</w:t>
      </w:r>
    </w:p>
    <w:p w14:paraId="6B3D3048">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5. Conflict Measurement</w:t>
      </w:r>
      <w:r>
        <w:rPr>
          <w:rFonts w:hint="default" w:ascii="Times New Roman" w:hAnsi="Times New Roman" w:cs="Times New Roman"/>
          <w:sz w:val="28"/>
          <w:szCs w:val="28"/>
        </w:rPr>
        <w:br w:type="textWrapping"/>
      </w:r>
      <w:r>
        <w:rPr>
          <w:rFonts w:hint="default" w:ascii="Times New Roman" w:hAnsi="Times New Roman" w:cs="Times New Roman"/>
          <w:sz w:val="28"/>
          <w:szCs w:val="28"/>
        </w:rPr>
        <w:t>Records the number of conflicts generated during local-search solving.</w:t>
      </w:r>
    </w:p>
    <w:p w14:paraId="1EA7D6F2">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6. Strategy Switch Measurement</w:t>
      </w:r>
      <w:r>
        <w:rPr>
          <w:rFonts w:hint="default" w:ascii="Times New Roman" w:hAnsi="Times New Roman" w:cs="Times New Roman"/>
          <w:sz w:val="28"/>
          <w:szCs w:val="28"/>
        </w:rPr>
        <w:br w:type="textWrapping"/>
      </w:r>
      <w:r>
        <w:rPr>
          <w:rFonts w:hint="default" w:ascii="Times New Roman" w:hAnsi="Times New Roman" w:cs="Times New Roman"/>
          <w:sz w:val="28"/>
          <w:szCs w:val="28"/>
        </w:rPr>
        <w:t>Records the number of times the adaptive solver changes from one solving strategy to another.</w:t>
      </w:r>
    </w:p>
    <w:p w14:paraId="5D6DA19F">
      <w:pPr>
        <w:pStyle w:val="85"/>
        <w:keepNext w:val="0"/>
        <w:keepLines w:val="0"/>
        <w:widowControl/>
        <w:suppressLineNumbers w:val="0"/>
        <w:spacing w:line="360" w:lineRule="auto"/>
        <w:jc w:val="both"/>
        <w:rPr>
          <w:rFonts w:hint="default" w:ascii="Times New Roman" w:hAnsi="Times New Roman" w:cs="Times New Roman"/>
          <w:sz w:val="28"/>
          <w:szCs w:val="28"/>
        </w:rPr>
      </w:pPr>
      <w:r>
        <w:rPr>
          <w:rStyle w:val="92"/>
          <w:rFonts w:hint="default" w:ascii="Times New Roman" w:hAnsi="Times New Roman" w:cs="Times New Roman"/>
          <w:sz w:val="28"/>
          <w:szCs w:val="28"/>
        </w:rPr>
        <w:t>7. Performance Comparison</w:t>
      </w:r>
      <w:r>
        <w:rPr>
          <w:rFonts w:hint="default" w:ascii="Times New Roman" w:hAnsi="Times New Roman" w:cs="Times New Roman"/>
          <w:sz w:val="28"/>
          <w:szCs w:val="28"/>
        </w:rPr>
        <w:br w:type="textWrapping"/>
      </w:r>
      <w:r>
        <w:rPr>
          <w:rFonts w:hint="default" w:ascii="Times New Roman" w:hAnsi="Times New Roman" w:cs="Times New Roman"/>
          <w:sz w:val="28"/>
          <w:szCs w:val="28"/>
        </w:rPr>
        <w:t>Compares the Adaptive Sudoku Solver with the individual fixed strategies using the collected performance metrics.</w:t>
      </w:r>
    </w:p>
    <w:p w14:paraId="6AC84BBA">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collected measurements are subsequently used in the experimental evaluation to compare </w:t>
      </w:r>
      <w:r>
        <w:rPr>
          <w:rStyle w:val="92"/>
          <w:rFonts w:hint="default" w:ascii="Times New Roman" w:hAnsi="Times New Roman" w:cs="Times New Roman"/>
          <w:sz w:val="28"/>
          <w:szCs w:val="28"/>
        </w:rPr>
        <w:t>Constraint Propagation, MRV + Backtracking, Min-Conflicts, and the Adaptive Sudoku Solver</w:t>
      </w:r>
      <w:r>
        <w:rPr>
          <w:rFonts w:hint="default" w:ascii="Times New Roman" w:hAnsi="Times New Roman" w:cs="Times New Roman"/>
          <w:sz w:val="28"/>
          <w:szCs w:val="28"/>
        </w:rPr>
        <w:t>.</w:t>
      </w:r>
    </w:p>
    <w:p w14:paraId="35565BFF">
      <w:pPr>
        <w:keepNext w:val="0"/>
        <w:keepLines w:val="0"/>
        <w:widowControl/>
        <w:numPr>
          <w:ilvl w:val="0"/>
          <w:numId w:val="0"/>
        </w:numPr>
        <w:suppressLineNumbers w:val="0"/>
        <w:tabs>
          <w:tab w:val="left" w:pos="720"/>
        </w:tabs>
        <w:adjustRightInd w:val="0"/>
        <w:snapToGrid w:val="0"/>
        <w:spacing w:before="0" w:beforeAutospacing="1" w:after="0" w:afterAutospacing="1" w:line="360" w:lineRule="auto"/>
        <w:jc w:val="both"/>
        <w:rPr>
          <w:rFonts w:hint="default" w:ascii="Times New Roman" w:hAnsi="Times New Roman" w:cs="Times New Roman"/>
          <w:sz w:val="28"/>
          <w:szCs w:val="28"/>
        </w:rPr>
      </w:pPr>
    </w:p>
    <w:p w14:paraId="00D3C037"/>
    <w:p w14:paraId="6A070D05"/>
    <w:p w14:paraId="28C0B7DA"/>
    <w:p w14:paraId="53DBAD51"/>
    <w:p w14:paraId="0D7C6E7F"/>
    <w:p w14:paraId="2A11996A"/>
    <w:p w14:paraId="1ED0FD51"/>
    <w:p w14:paraId="11ABE989"/>
    <w:p w14:paraId="0C9467DC"/>
    <w:p w14:paraId="25EA5A8A"/>
    <w:p w14:paraId="297A3DEF"/>
    <w:p w14:paraId="01D709FD">
      <w:pPr>
        <w:pStyle w:val="2"/>
        <w:bidi w:val="0"/>
        <w:rPr>
          <w:rFonts w:hint="default"/>
        </w:rPr>
      </w:pPr>
      <w:r>
        <w:rPr>
          <w:rFonts w:hint="default"/>
        </w:rPr>
        <w:t>CHAPTER 5</w:t>
      </w:r>
    </w:p>
    <w:p w14:paraId="71808DEB">
      <w:pPr>
        <w:pStyle w:val="2"/>
        <w:bidi w:val="0"/>
        <w:rPr>
          <w:rFonts w:hint="default"/>
        </w:rPr>
      </w:pPr>
      <w:r>
        <w:rPr>
          <w:rFonts w:hint="default"/>
        </w:rPr>
        <w:t>IMPLEMENTATION AND RESULTS</w:t>
      </w:r>
    </w:p>
    <w:p w14:paraId="05ADEFB2">
      <w:pPr>
        <w:pStyle w:val="3"/>
        <w:bidi w:val="0"/>
        <w:rPr>
          <w:rFonts w:hint="default"/>
        </w:rPr>
      </w:pPr>
      <w:r>
        <w:rPr>
          <w:rFonts w:hint="default"/>
        </w:rPr>
        <w:t>5.1 EXPERIMENTAL SETUP</w:t>
      </w:r>
    </w:p>
    <w:p w14:paraId="53EEC354">
      <w:pPr>
        <w:pStyle w:val="3"/>
        <w:bidi w:val="0"/>
        <w:rPr>
          <w:rFonts w:hint="default"/>
        </w:rPr>
      </w:pPr>
      <w:r>
        <w:rPr>
          <w:rFonts w:hint="default"/>
        </w:rPr>
        <w:t>Hardware and Software Configuration</w:t>
      </w:r>
    </w:p>
    <w:p w14:paraId="7A6E81B5">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Adaptive Sudoku Solver was implemented and tested on a personal computer using a Python-based development environment. The implementation was developed using Visual Studio Code as the integrated development environment and Python 3.13.14 as the programming language. A Python virtual environment was used to isolate the project dependencies and maintain a consistent execution environment.</w:t>
      </w:r>
    </w:p>
    <w:p w14:paraId="1723997A">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uses standard Python libraries along with NumPy, Pandas, and Matplotlib for numerical processing, result management, and visualization. Git was used for version control, while GitHub was used to maintain the project repository and its development history.</w:t>
      </w:r>
    </w:p>
    <w:p w14:paraId="70E5E965">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Input Dataset</w:t>
      </w:r>
    </w:p>
    <w:p w14:paraId="45CC9B1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experimental evaluation was performed using a benchmark set of eight standard 9×9 Sudoku puzzles. The puzzles were prepared with different numbers of empty cells to provide variation in their computational characteristics. The benchmark contains puzzles with 20, 30, 40, 50, 55, 60, 65, and 50 empty cells respectively.</w:t>
      </w:r>
    </w:p>
    <w:p w14:paraId="7B1AF025">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Each puzzle was represented digitally as a 9×9 matrix, where the values 1 to 9 represent filled cells and 0 represents an empty cell. Before solving, each puzzle was checked for valid dimensions, valid values, and consistency of the given values across rows, columns, and 3×3 subgrids.</w:t>
      </w:r>
    </w:p>
    <w:p w14:paraId="5575E150">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Algorithms Evaluated</w:t>
      </w:r>
    </w:p>
    <w:p w14:paraId="4133E93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Four solver configurations were considered during the experimental evaluation:</w:t>
      </w:r>
    </w:p>
    <w:p w14:paraId="36F57ED1">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Constraint Propagation</w:t>
      </w:r>
      <w:r>
        <w:rPr>
          <w:rFonts w:hint="default" w:ascii="Times New Roman" w:hAnsi="Times New Roman" w:cs="Times New Roman"/>
          <w:sz w:val="28"/>
          <w:szCs w:val="28"/>
        </w:rPr>
        <w:t xml:space="preserve"> – repeatedly assigns values to cells having a single valid candidate. </w:t>
      </w:r>
    </w:p>
    <w:p w14:paraId="6DFF40DF">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MRV + Backtracking</w:t>
      </w:r>
      <w:r>
        <w:rPr>
          <w:rFonts w:hint="default" w:ascii="Times New Roman" w:hAnsi="Times New Roman" w:cs="Times New Roman"/>
          <w:sz w:val="28"/>
          <w:szCs w:val="28"/>
        </w:rPr>
        <w:t xml:space="preserve"> – uses the Minimum Remaining Values heuristic to select a constrained cell and applies recursive backtracking. </w:t>
      </w:r>
    </w:p>
    <w:p w14:paraId="583DB302">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Min-Conflicts</w:t>
      </w:r>
      <w:r>
        <w:rPr>
          <w:rFonts w:hint="default" w:ascii="Times New Roman" w:hAnsi="Times New Roman" w:cs="Times New Roman"/>
          <w:sz w:val="28"/>
          <w:szCs w:val="28"/>
        </w:rPr>
        <w:t xml:space="preserve"> – uses local search to reduce conflicts in a candidate Sudoku assignment. </w:t>
      </w:r>
    </w:p>
    <w:p w14:paraId="16436280">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Adaptive Sudoku Solver</w:t>
      </w:r>
      <w:r>
        <w:rPr>
          <w:rFonts w:hint="default" w:ascii="Times New Roman" w:hAnsi="Times New Roman" w:cs="Times New Roman"/>
          <w:sz w:val="28"/>
          <w:szCs w:val="28"/>
        </w:rPr>
        <w:t xml:space="preserve"> – analyzes the computational characteristics of the current puzzle and selects or switches between constraint propagation, MRV-based backtracking, and Min-Conflicts. </w:t>
      </w:r>
    </w:p>
    <w:p w14:paraId="1B3DC602">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adaptive solver records the strategies used during execution and can switch strategies when the current approach does not provide sufficient progress.</w:t>
      </w:r>
    </w:p>
    <w:p w14:paraId="2E3214F1">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Performance Metrics</w:t>
      </w:r>
    </w:p>
    <w:p w14:paraId="2D21A5A7">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performance of the different solver configurations was evaluated using several measurable metrics. These include:</w:t>
      </w:r>
    </w:p>
    <w:p w14:paraId="78D55581">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Solving Time:</w:t>
      </w:r>
      <w:r>
        <w:rPr>
          <w:rFonts w:hint="default" w:ascii="Times New Roman" w:hAnsi="Times New Roman" w:cs="Times New Roman"/>
          <w:sz w:val="28"/>
          <w:szCs w:val="28"/>
        </w:rPr>
        <w:t xml:space="preserve"> Time required to process a Sudoku puzzle. </w:t>
      </w:r>
    </w:p>
    <w:p w14:paraId="6B5D28A7">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Success Rate:</w:t>
      </w:r>
      <w:r>
        <w:rPr>
          <w:rFonts w:hint="default" w:ascii="Times New Roman" w:hAnsi="Times New Roman" w:cs="Times New Roman"/>
          <w:sz w:val="28"/>
          <w:szCs w:val="28"/>
        </w:rPr>
        <w:t xml:space="preserve"> Percentage of benchmark puzzles successfully solved. </w:t>
      </w:r>
    </w:p>
    <w:p w14:paraId="7FE39BA5">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Search Nodes:</w:t>
      </w:r>
      <w:r>
        <w:rPr>
          <w:rFonts w:hint="default" w:ascii="Times New Roman" w:hAnsi="Times New Roman" w:cs="Times New Roman"/>
          <w:sz w:val="28"/>
          <w:szCs w:val="28"/>
        </w:rPr>
        <w:t xml:space="preserve"> Number of search states explored during solving. </w:t>
      </w:r>
    </w:p>
    <w:p w14:paraId="0DFE06EA">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Backtracking Operations:</w:t>
      </w:r>
      <w:r>
        <w:rPr>
          <w:rFonts w:hint="default" w:ascii="Times New Roman" w:hAnsi="Times New Roman" w:cs="Times New Roman"/>
          <w:sz w:val="28"/>
          <w:szCs w:val="28"/>
        </w:rPr>
        <w:t xml:space="preserve"> Number of times the solver had to undo a previous search decision. </w:t>
      </w:r>
    </w:p>
    <w:p w14:paraId="3237142B">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Conflicts:</w:t>
      </w:r>
      <w:r>
        <w:rPr>
          <w:rFonts w:hint="default" w:ascii="Times New Roman" w:hAnsi="Times New Roman" w:cs="Times New Roman"/>
          <w:sz w:val="28"/>
          <w:szCs w:val="28"/>
        </w:rPr>
        <w:t xml:space="preserve"> Number of constraint conflicts encountered during local search. </w:t>
      </w:r>
    </w:p>
    <w:p w14:paraId="0575CA11">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Strategy Switches:</w:t>
      </w:r>
      <w:r>
        <w:rPr>
          <w:rFonts w:hint="default" w:ascii="Times New Roman" w:hAnsi="Times New Roman" w:cs="Times New Roman"/>
          <w:sz w:val="28"/>
          <w:szCs w:val="28"/>
        </w:rPr>
        <w:t xml:space="preserve"> Number of times the adaptive solver changed from one solving strategy to another. </w:t>
      </w:r>
    </w:p>
    <w:p w14:paraId="0E85C0D3">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metrics allow the adaptive approach to be evaluated not only by whether a puzzle is solved, but also by the computational behavior of the solver.</w:t>
      </w:r>
    </w:p>
    <w:p w14:paraId="17E9D5A6">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Experimental Procedure</w:t>
      </w:r>
    </w:p>
    <w:p w14:paraId="6E9E948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Each benchmark puzzle was supplied separately to the four solver configurations. The solvers were executed using the same set of benchmark puzzles, and their performance measurements were recorded automatically.</w:t>
      </w:r>
    </w:p>
    <w:p w14:paraId="5F617156">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fixed strategies were evaluated independently to establish baseline performance. The Adaptive Sudoku Solver first analyzed each puzzle, selected a strategy based on the computational profile, and monitored solving progress. When sufficient progress was not obtained, the controller could select another available strategy.</w:t>
      </w:r>
    </w:p>
    <w:p w14:paraId="7E21625F">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recorded measurements were stored for subsequent analysis. The results were then processed to generate comparison tables and graphical visualizations showing solving time, success rate, search activity, and adaptive strategy switching behavior.</w:t>
      </w:r>
    </w:p>
    <w:p w14:paraId="66D5ABE6">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5.2 RESULTS</w:t>
      </w:r>
    </w:p>
    <w:p w14:paraId="5B83F086">
      <w:pPr>
        <w:pStyle w:val="85"/>
        <w:keepNext w:val="0"/>
        <w:keepLines w:val="0"/>
        <w:widowControl/>
        <w:suppressLineNumbers w:val="0"/>
        <w:spacing w:line="360" w:lineRule="auto"/>
      </w:pPr>
      <w:r>
        <w:rPr>
          <w:sz w:val="28"/>
          <w:szCs w:val="28"/>
        </w:rPr>
        <w:t>The proposed Adaptive Sudoku Solver was evaluated using eight standard 9×9 Sudoku puzzles containing different numbers of empty cells. The performance of the Adaptive Solver was compared with three fixed solving approaches: Constraint Propagation, MRV + Backtracking, and Min-Conflicts. The evaluation considered solving time, success rate, search nodes, backtracking operations, conflicts, and strategy switches</w:t>
      </w:r>
      <w:r>
        <w:t>.</w:t>
      </w:r>
    </w:p>
    <w:p w14:paraId="11AEFAA8">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Table 5.1 Comparison of Solver Performance</w:t>
      </w:r>
    </w:p>
    <w:tbl>
      <w:tblPr>
        <w:tblStyle w:val="12"/>
        <w:tblW w:w="10837"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30"/>
        <w:gridCol w:w="1129"/>
        <w:gridCol w:w="1364"/>
        <w:gridCol w:w="1724"/>
        <w:gridCol w:w="1597"/>
        <w:gridCol w:w="1714"/>
        <w:gridCol w:w="1479"/>
      </w:tblGrid>
      <w:tr w14:paraId="4469E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1785" w:type="dxa"/>
            <w:shd w:val="clear" w:color="auto" w:fill="auto"/>
            <w:vAlign w:val="center"/>
          </w:tcPr>
          <w:p w14:paraId="3483DA46">
            <w:pPr>
              <w:keepNext w:val="0"/>
              <w:keepLines w:val="0"/>
              <w:widowControl/>
              <w:suppressLineNumbers w:val="0"/>
              <w:spacing w:line="240" w:lineRule="auto"/>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Solver</w:t>
            </w:r>
          </w:p>
        </w:tc>
        <w:tc>
          <w:tcPr>
            <w:tcW w:w="0" w:type="auto"/>
            <w:shd w:val="clear" w:color="auto" w:fill="auto"/>
            <w:vAlign w:val="center"/>
          </w:tcPr>
          <w:p w14:paraId="5DD7A5B5">
            <w:pPr>
              <w:keepNext w:val="0"/>
              <w:keepLines w:val="0"/>
              <w:widowControl/>
              <w:suppressLineNumbers w:val="0"/>
              <w:spacing w:line="240" w:lineRule="auto"/>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Puzzles Solved</w:t>
            </w:r>
          </w:p>
        </w:tc>
        <w:tc>
          <w:tcPr>
            <w:tcW w:w="0" w:type="auto"/>
            <w:shd w:val="clear" w:color="auto" w:fill="auto"/>
            <w:vAlign w:val="center"/>
          </w:tcPr>
          <w:p w14:paraId="00046AFA">
            <w:pPr>
              <w:keepNext w:val="0"/>
              <w:keepLines w:val="0"/>
              <w:widowControl/>
              <w:suppressLineNumbers w:val="0"/>
              <w:spacing w:line="240" w:lineRule="auto"/>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Success Rate (%)</w:t>
            </w:r>
          </w:p>
        </w:tc>
        <w:tc>
          <w:tcPr>
            <w:tcW w:w="0" w:type="auto"/>
            <w:shd w:val="clear" w:color="auto" w:fill="auto"/>
            <w:vAlign w:val="center"/>
          </w:tcPr>
          <w:p w14:paraId="1B454677">
            <w:pPr>
              <w:keepNext w:val="0"/>
              <w:keepLines w:val="0"/>
              <w:widowControl/>
              <w:suppressLineNumbers w:val="0"/>
              <w:spacing w:line="240" w:lineRule="auto"/>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Avg.Solving Time (s)</w:t>
            </w:r>
          </w:p>
        </w:tc>
        <w:tc>
          <w:tcPr>
            <w:tcW w:w="0" w:type="auto"/>
            <w:shd w:val="clear" w:color="auto" w:fill="auto"/>
            <w:vAlign w:val="center"/>
          </w:tcPr>
          <w:p w14:paraId="6F2F530D">
            <w:pPr>
              <w:keepNext w:val="0"/>
              <w:keepLines w:val="0"/>
              <w:widowControl/>
              <w:suppressLineNumbers w:val="0"/>
              <w:spacing w:line="240" w:lineRule="auto"/>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Avg.Search Nodes</w:t>
            </w:r>
          </w:p>
        </w:tc>
        <w:tc>
          <w:tcPr>
            <w:tcW w:w="0" w:type="auto"/>
            <w:shd w:val="clear" w:color="auto" w:fill="auto"/>
            <w:vAlign w:val="center"/>
          </w:tcPr>
          <w:p w14:paraId="147DDEEB">
            <w:pPr>
              <w:keepNext w:val="0"/>
              <w:keepLines w:val="0"/>
              <w:widowControl/>
              <w:suppressLineNumbers w:val="0"/>
              <w:spacing w:line="240" w:lineRule="auto"/>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Avg.Backtracks</w:t>
            </w:r>
          </w:p>
        </w:tc>
        <w:tc>
          <w:tcPr>
            <w:tcW w:w="0" w:type="auto"/>
            <w:shd w:val="clear" w:color="auto" w:fill="auto"/>
            <w:vAlign w:val="center"/>
          </w:tcPr>
          <w:p w14:paraId="5154BBAB">
            <w:pPr>
              <w:keepNext w:val="0"/>
              <w:keepLines w:val="0"/>
              <w:widowControl/>
              <w:suppressLineNumbers w:val="0"/>
              <w:spacing w:line="240" w:lineRule="auto"/>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Avg.Strategy Switches</w:t>
            </w:r>
          </w:p>
        </w:tc>
      </w:tr>
      <w:tr w14:paraId="5BA07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785" w:type="dxa"/>
            <w:shd w:val="clear" w:color="auto" w:fill="auto"/>
            <w:vAlign w:val="center"/>
          </w:tcPr>
          <w:p w14:paraId="5C677448">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Constraint Propagation</w:t>
            </w:r>
          </w:p>
        </w:tc>
        <w:tc>
          <w:tcPr>
            <w:tcW w:w="0" w:type="auto"/>
            <w:shd w:val="clear" w:color="auto" w:fill="auto"/>
            <w:vAlign w:val="center"/>
          </w:tcPr>
          <w:p w14:paraId="098219A5">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3/8</w:t>
            </w:r>
          </w:p>
        </w:tc>
        <w:tc>
          <w:tcPr>
            <w:tcW w:w="0" w:type="auto"/>
            <w:shd w:val="clear" w:color="auto" w:fill="auto"/>
            <w:vAlign w:val="center"/>
          </w:tcPr>
          <w:p w14:paraId="05BDFFFD">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37.5</w:t>
            </w:r>
          </w:p>
        </w:tc>
        <w:tc>
          <w:tcPr>
            <w:tcW w:w="0" w:type="auto"/>
            <w:shd w:val="clear" w:color="auto" w:fill="auto"/>
            <w:vAlign w:val="center"/>
          </w:tcPr>
          <w:p w14:paraId="28636530">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0.001053</w:t>
            </w:r>
          </w:p>
        </w:tc>
        <w:tc>
          <w:tcPr>
            <w:tcW w:w="0" w:type="auto"/>
            <w:shd w:val="clear" w:color="auto" w:fill="auto"/>
            <w:vAlign w:val="center"/>
          </w:tcPr>
          <w:p w14:paraId="26F1D382">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4CD94C9D">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1E4C8AE9">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w:t>
            </w:r>
          </w:p>
        </w:tc>
      </w:tr>
      <w:tr w14:paraId="6660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785" w:type="dxa"/>
            <w:shd w:val="clear" w:color="auto" w:fill="auto"/>
            <w:vAlign w:val="center"/>
          </w:tcPr>
          <w:p w14:paraId="25473BF0">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MRV + Backtracking</w:t>
            </w:r>
          </w:p>
        </w:tc>
        <w:tc>
          <w:tcPr>
            <w:tcW w:w="0" w:type="auto"/>
            <w:shd w:val="clear" w:color="auto" w:fill="auto"/>
            <w:vAlign w:val="center"/>
          </w:tcPr>
          <w:p w14:paraId="7CFC0F1C">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8/8</w:t>
            </w:r>
          </w:p>
        </w:tc>
        <w:tc>
          <w:tcPr>
            <w:tcW w:w="0" w:type="auto"/>
            <w:shd w:val="clear" w:color="auto" w:fill="auto"/>
            <w:vAlign w:val="center"/>
          </w:tcPr>
          <w:p w14:paraId="59BB1FF8">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c>
          <w:tcPr>
            <w:tcW w:w="0" w:type="auto"/>
            <w:shd w:val="clear" w:color="auto" w:fill="auto"/>
            <w:vAlign w:val="center"/>
          </w:tcPr>
          <w:p w14:paraId="7A58D985">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0.017572</w:t>
            </w:r>
          </w:p>
        </w:tc>
        <w:tc>
          <w:tcPr>
            <w:tcW w:w="0" w:type="auto"/>
            <w:shd w:val="clear" w:color="auto" w:fill="auto"/>
            <w:vAlign w:val="center"/>
          </w:tcPr>
          <w:p w14:paraId="33D0D3AB">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48.62</w:t>
            </w:r>
          </w:p>
        </w:tc>
        <w:tc>
          <w:tcPr>
            <w:tcW w:w="0" w:type="auto"/>
            <w:shd w:val="clear" w:color="auto" w:fill="auto"/>
            <w:vAlign w:val="center"/>
          </w:tcPr>
          <w:p w14:paraId="776335B7">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2.38</w:t>
            </w:r>
          </w:p>
        </w:tc>
        <w:tc>
          <w:tcPr>
            <w:tcW w:w="0" w:type="auto"/>
            <w:shd w:val="clear" w:color="auto" w:fill="auto"/>
            <w:vAlign w:val="center"/>
          </w:tcPr>
          <w:p w14:paraId="692BAE66">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w:t>
            </w:r>
          </w:p>
        </w:tc>
      </w:tr>
      <w:tr w14:paraId="6D8B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785" w:type="dxa"/>
            <w:shd w:val="clear" w:color="auto" w:fill="auto"/>
            <w:vAlign w:val="center"/>
          </w:tcPr>
          <w:p w14:paraId="3E29EFD4">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Min-Conflicts</w:t>
            </w:r>
          </w:p>
        </w:tc>
        <w:tc>
          <w:tcPr>
            <w:tcW w:w="0" w:type="auto"/>
            <w:shd w:val="clear" w:color="auto" w:fill="auto"/>
            <w:vAlign w:val="center"/>
          </w:tcPr>
          <w:p w14:paraId="27F7F89F">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0/8</w:t>
            </w:r>
          </w:p>
        </w:tc>
        <w:tc>
          <w:tcPr>
            <w:tcW w:w="0" w:type="auto"/>
            <w:shd w:val="clear" w:color="auto" w:fill="auto"/>
            <w:vAlign w:val="center"/>
          </w:tcPr>
          <w:p w14:paraId="4D215404">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w:t>
            </w:r>
          </w:p>
        </w:tc>
        <w:tc>
          <w:tcPr>
            <w:tcW w:w="0" w:type="auto"/>
            <w:shd w:val="clear" w:color="auto" w:fill="auto"/>
            <w:vAlign w:val="center"/>
          </w:tcPr>
          <w:p w14:paraId="43375B76">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0.647065</w:t>
            </w:r>
          </w:p>
        </w:tc>
        <w:tc>
          <w:tcPr>
            <w:tcW w:w="0" w:type="auto"/>
            <w:shd w:val="clear" w:color="auto" w:fill="auto"/>
            <w:vAlign w:val="center"/>
          </w:tcPr>
          <w:p w14:paraId="54EB6D0C">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1000.00</w:t>
            </w:r>
          </w:p>
        </w:tc>
        <w:tc>
          <w:tcPr>
            <w:tcW w:w="0" w:type="auto"/>
            <w:shd w:val="clear" w:color="auto" w:fill="auto"/>
            <w:vAlign w:val="center"/>
          </w:tcPr>
          <w:p w14:paraId="6D626344">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w:t>
            </w:r>
          </w:p>
        </w:tc>
        <w:tc>
          <w:tcPr>
            <w:tcW w:w="0" w:type="auto"/>
            <w:shd w:val="clear" w:color="auto" w:fill="auto"/>
            <w:vAlign w:val="center"/>
          </w:tcPr>
          <w:p w14:paraId="2B5B2005">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0.00</w:t>
            </w:r>
          </w:p>
        </w:tc>
      </w:tr>
      <w:tr w14:paraId="01D4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785" w:type="dxa"/>
            <w:shd w:val="clear" w:color="auto" w:fill="auto"/>
            <w:vAlign w:val="center"/>
          </w:tcPr>
          <w:p w14:paraId="781A243C">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Adaptive</w:t>
            </w:r>
          </w:p>
        </w:tc>
        <w:tc>
          <w:tcPr>
            <w:tcW w:w="0" w:type="auto"/>
            <w:shd w:val="clear" w:color="auto" w:fill="auto"/>
            <w:vAlign w:val="center"/>
          </w:tcPr>
          <w:p w14:paraId="31A1E27B">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8/8</w:t>
            </w:r>
          </w:p>
        </w:tc>
        <w:tc>
          <w:tcPr>
            <w:tcW w:w="0" w:type="auto"/>
            <w:shd w:val="clear" w:color="auto" w:fill="auto"/>
            <w:vAlign w:val="center"/>
          </w:tcPr>
          <w:p w14:paraId="57B0272F">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c>
          <w:tcPr>
            <w:tcW w:w="0" w:type="auto"/>
            <w:shd w:val="clear" w:color="auto" w:fill="auto"/>
            <w:vAlign w:val="center"/>
          </w:tcPr>
          <w:p w14:paraId="765536D6">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0.027370</w:t>
            </w:r>
          </w:p>
        </w:tc>
        <w:tc>
          <w:tcPr>
            <w:tcW w:w="0" w:type="auto"/>
            <w:shd w:val="clear" w:color="auto" w:fill="auto"/>
            <w:vAlign w:val="center"/>
          </w:tcPr>
          <w:p w14:paraId="2BC3401F">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54.88</w:t>
            </w:r>
          </w:p>
        </w:tc>
        <w:tc>
          <w:tcPr>
            <w:tcW w:w="0" w:type="auto"/>
            <w:shd w:val="clear" w:color="auto" w:fill="auto"/>
            <w:vAlign w:val="center"/>
          </w:tcPr>
          <w:p w14:paraId="05527CB2">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2.38</w:t>
            </w:r>
          </w:p>
        </w:tc>
        <w:tc>
          <w:tcPr>
            <w:tcW w:w="0" w:type="auto"/>
            <w:shd w:val="clear" w:color="auto" w:fill="auto"/>
            <w:vAlign w:val="center"/>
          </w:tcPr>
          <w:p w14:paraId="15FCFC79">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0.25</w:t>
            </w:r>
          </w:p>
        </w:tc>
      </w:tr>
    </w:tbl>
    <w:p w14:paraId="5DA88064">
      <w:pPr>
        <w:pStyle w:val="4"/>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Result Analysis</w:t>
      </w:r>
    </w:p>
    <w:p w14:paraId="08B792B1">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benchmark results show that </w:t>
      </w:r>
      <w:r>
        <w:rPr>
          <w:rStyle w:val="92"/>
          <w:rFonts w:hint="default" w:ascii="Times New Roman" w:hAnsi="Times New Roman" w:cs="Times New Roman"/>
          <w:sz w:val="28"/>
          <w:szCs w:val="28"/>
        </w:rPr>
        <w:t>Constraint Propagation successfully solved 3 out of the 8 puzzles</w:t>
      </w:r>
      <w:r>
        <w:rPr>
          <w:rFonts w:hint="default" w:ascii="Times New Roman" w:hAnsi="Times New Roman" w:cs="Times New Roman"/>
          <w:sz w:val="28"/>
          <w:szCs w:val="28"/>
        </w:rPr>
        <w:t>, corresponding to a success rate of 37.5%. It was effective for puzzles where a large number of cells could be determined directly through constraint propagation. However, it could not complete the puzzles that required systematic search.</w:t>
      </w:r>
    </w:p>
    <w:p w14:paraId="46F25384">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2"/>
          <w:rFonts w:hint="default" w:ascii="Times New Roman" w:hAnsi="Times New Roman" w:cs="Times New Roman"/>
          <w:sz w:val="28"/>
          <w:szCs w:val="28"/>
        </w:rPr>
        <w:t>MRV + Backtracking solver successfully solved all eight puzzles</w:t>
      </w:r>
      <w:r>
        <w:rPr>
          <w:rFonts w:hint="default" w:ascii="Times New Roman" w:hAnsi="Times New Roman" w:cs="Times New Roman"/>
          <w:sz w:val="28"/>
          <w:szCs w:val="28"/>
        </w:rPr>
        <w:t>, achieving a 100% success rate. It required an average of 48.62 search nodes and 2.38 backtracking operations per puzzle. This demonstrates the effectiveness of the MRV heuristic in reducing unnecessary search by selecting the most constrained cell.</w:t>
      </w:r>
    </w:p>
    <w:p w14:paraId="2F05439B">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2"/>
          <w:rFonts w:hint="default" w:ascii="Times New Roman" w:hAnsi="Times New Roman" w:cs="Times New Roman"/>
          <w:sz w:val="28"/>
          <w:szCs w:val="28"/>
        </w:rPr>
        <w:t>Min-Conflicts solver did not successfully solve any of the eight benchmark puzzles under the configured search budget</w:t>
      </w:r>
      <w:r>
        <w:rPr>
          <w:rFonts w:hint="default" w:ascii="Times New Roman" w:hAnsi="Times New Roman" w:cs="Times New Roman"/>
          <w:sz w:val="28"/>
          <w:szCs w:val="28"/>
        </w:rPr>
        <w:t>. It reached the maximum number of search steps for each puzzle and produced a relatively high number of conflicts. Its average solving time was also higher than the other approaches. This indicates that the current Min-Conflicts configuration was not sufficient for reliably solving the benchmark set.</w:t>
      </w:r>
    </w:p>
    <w:p w14:paraId="429292D0">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2"/>
          <w:rFonts w:hint="default" w:ascii="Times New Roman" w:hAnsi="Times New Roman" w:cs="Times New Roman"/>
          <w:sz w:val="28"/>
          <w:szCs w:val="28"/>
        </w:rPr>
        <w:t>Adaptive Sudoku Solver successfully solved all eight puzzles</w:t>
      </w:r>
      <w:r>
        <w:rPr>
          <w:rFonts w:hint="default" w:ascii="Times New Roman" w:hAnsi="Times New Roman" w:cs="Times New Roman"/>
          <w:sz w:val="28"/>
          <w:szCs w:val="28"/>
        </w:rPr>
        <w:t>, achieving a 100% success rate. It selected different strategies according to the characteristics of the puzzles and, when necessary, switched strategies during solving. The adaptive approach required an average of 54.88 search nodes and 2.38 backtracking operations.</w:t>
      </w:r>
    </w:p>
    <w:p w14:paraId="41B75DCE">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Although the Adaptive Solver achieved the same success rate as MRV + Backtracking, its average solving time was higher in this benchmark. This additional overhead is associated with puzzle analysis, strategy selection, progress monitoring, and strategy switching. Therefore, the current experimental results demonstrate the ability of the proposed system to perform adaptive strategy selection, but they do not establish that the adaptive approach is faster than the fixed MRV-based approach.</w:t>
      </w:r>
    </w:p>
    <w:p w14:paraId="30C32E1F">
      <w:pPr>
        <w:keepNext w:val="0"/>
        <w:keepLines w:val="0"/>
        <w:widowControl/>
        <w:suppressLineNumbers w:val="0"/>
        <w:spacing w:line="360" w:lineRule="auto"/>
        <w:jc w:val="both"/>
        <w:rPr>
          <w:rFonts w:hint="default" w:ascii="Times New Roman" w:hAnsi="Times New Roman" w:cs="Times New Roman"/>
          <w:sz w:val="28"/>
          <w:szCs w:val="28"/>
        </w:rPr>
      </w:pPr>
    </w:p>
    <w:p w14:paraId="656E2876">
      <w:pPr>
        <w:pStyle w:val="3"/>
        <w:bidi w:val="0"/>
        <w:rPr>
          <w:rFonts w:hint="default"/>
        </w:rPr>
      </w:pPr>
      <w:r>
        <w:rPr>
          <w:rFonts w:hint="default"/>
        </w:rPr>
        <w:t>Table 5.2 Adaptive Strategy Selection and Switching</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69"/>
        <w:gridCol w:w="1183"/>
        <w:gridCol w:w="4361"/>
        <w:gridCol w:w="974"/>
        <w:gridCol w:w="1189"/>
      </w:tblGrid>
      <w:tr w14:paraId="5DB6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E7976BA">
            <w:pPr>
              <w:keepNext w:val="0"/>
              <w:keepLines w:val="0"/>
              <w:widowControl/>
              <w:suppressLineNumbers w:val="0"/>
              <w:spacing w:line="360" w:lineRule="auto"/>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Puzzle</w:t>
            </w:r>
          </w:p>
        </w:tc>
        <w:tc>
          <w:tcPr>
            <w:tcW w:w="0" w:type="auto"/>
            <w:shd w:val="clear" w:color="auto" w:fill="auto"/>
            <w:vAlign w:val="center"/>
          </w:tcPr>
          <w:p w14:paraId="7807A825">
            <w:pPr>
              <w:keepNext w:val="0"/>
              <w:keepLines w:val="0"/>
              <w:widowControl/>
              <w:suppressLineNumbers w:val="0"/>
              <w:spacing w:line="360" w:lineRule="auto"/>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Empty Cells</w:t>
            </w:r>
          </w:p>
        </w:tc>
        <w:tc>
          <w:tcPr>
            <w:tcW w:w="0" w:type="auto"/>
            <w:shd w:val="clear" w:color="auto" w:fill="auto"/>
            <w:vAlign w:val="center"/>
          </w:tcPr>
          <w:p w14:paraId="066574EB">
            <w:pPr>
              <w:keepNext w:val="0"/>
              <w:keepLines w:val="0"/>
              <w:widowControl/>
              <w:suppressLineNumbers w:val="0"/>
              <w:spacing w:line="360" w:lineRule="auto"/>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Adaptive-Strategy Sequence</w:t>
            </w:r>
          </w:p>
        </w:tc>
        <w:tc>
          <w:tcPr>
            <w:tcW w:w="0" w:type="auto"/>
            <w:shd w:val="clear" w:color="auto" w:fill="auto"/>
            <w:vAlign w:val="center"/>
          </w:tcPr>
          <w:p w14:paraId="7C58FE54">
            <w:pPr>
              <w:keepNext w:val="0"/>
              <w:keepLines w:val="0"/>
              <w:widowControl/>
              <w:suppressLineNumbers w:val="0"/>
              <w:spacing w:line="360" w:lineRule="auto"/>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Switches</w:t>
            </w:r>
          </w:p>
        </w:tc>
        <w:tc>
          <w:tcPr>
            <w:tcW w:w="0" w:type="auto"/>
            <w:shd w:val="clear" w:color="auto" w:fill="auto"/>
            <w:vAlign w:val="center"/>
          </w:tcPr>
          <w:p w14:paraId="7B2001D7">
            <w:pPr>
              <w:keepNext w:val="0"/>
              <w:keepLines w:val="0"/>
              <w:widowControl/>
              <w:suppressLineNumbers w:val="0"/>
              <w:spacing w:line="360" w:lineRule="auto"/>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Solved</w:t>
            </w:r>
          </w:p>
        </w:tc>
      </w:tr>
      <w:tr w14:paraId="0033A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01984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P1</w:t>
            </w:r>
          </w:p>
        </w:tc>
        <w:tc>
          <w:tcPr>
            <w:tcW w:w="0" w:type="auto"/>
            <w:shd w:val="clear" w:color="auto" w:fill="auto"/>
            <w:vAlign w:val="center"/>
          </w:tcPr>
          <w:p w14:paraId="3E435C9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shd w:val="clear" w:color="auto" w:fill="auto"/>
            <w:vAlign w:val="center"/>
          </w:tcPr>
          <w:p w14:paraId="4B177CC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Constraint Propagation</w:t>
            </w:r>
          </w:p>
        </w:tc>
        <w:tc>
          <w:tcPr>
            <w:tcW w:w="0" w:type="auto"/>
            <w:shd w:val="clear" w:color="auto" w:fill="auto"/>
            <w:vAlign w:val="center"/>
          </w:tcPr>
          <w:p w14:paraId="50423C3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58D65CF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Yes</w:t>
            </w:r>
          </w:p>
        </w:tc>
      </w:tr>
      <w:tr w14:paraId="1FA99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74153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P2</w:t>
            </w:r>
          </w:p>
        </w:tc>
        <w:tc>
          <w:tcPr>
            <w:tcW w:w="0" w:type="auto"/>
            <w:shd w:val="clear" w:color="auto" w:fill="auto"/>
            <w:vAlign w:val="center"/>
          </w:tcPr>
          <w:p w14:paraId="7A11163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w:t>
            </w:r>
          </w:p>
        </w:tc>
        <w:tc>
          <w:tcPr>
            <w:tcW w:w="0" w:type="auto"/>
            <w:shd w:val="clear" w:color="auto" w:fill="auto"/>
            <w:vAlign w:val="center"/>
          </w:tcPr>
          <w:p w14:paraId="1C22E67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Constraint Propagation</w:t>
            </w:r>
          </w:p>
        </w:tc>
        <w:tc>
          <w:tcPr>
            <w:tcW w:w="0" w:type="auto"/>
            <w:shd w:val="clear" w:color="auto" w:fill="auto"/>
            <w:vAlign w:val="center"/>
          </w:tcPr>
          <w:p w14:paraId="0F0A248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1B68295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Yes</w:t>
            </w:r>
          </w:p>
        </w:tc>
      </w:tr>
      <w:tr w14:paraId="7626A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BE38C4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P3</w:t>
            </w:r>
          </w:p>
        </w:tc>
        <w:tc>
          <w:tcPr>
            <w:tcW w:w="0" w:type="auto"/>
            <w:shd w:val="clear" w:color="auto" w:fill="auto"/>
            <w:vAlign w:val="center"/>
          </w:tcPr>
          <w:p w14:paraId="27A36C2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40</w:t>
            </w:r>
          </w:p>
        </w:tc>
        <w:tc>
          <w:tcPr>
            <w:tcW w:w="0" w:type="auto"/>
            <w:shd w:val="clear" w:color="auto" w:fill="auto"/>
            <w:vAlign w:val="center"/>
          </w:tcPr>
          <w:p w14:paraId="7FA3307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MRV + Backtracking</w:t>
            </w:r>
          </w:p>
        </w:tc>
        <w:tc>
          <w:tcPr>
            <w:tcW w:w="0" w:type="auto"/>
            <w:shd w:val="clear" w:color="auto" w:fill="auto"/>
            <w:vAlign w:val="center"/>
          </w:tcPr>
          <w:p w14:paraId="1715597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02D1C54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Yes</w:t>
            </w:r>
          </w:p>
        </w:tc>
      </w:tr>
      <w:tr w14:paraId="7376C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3C549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P4</w:t>
            </w:r>
          </w:p>
        </w:tc>
        <w:tc>
          <w:tcPr>
            <w:tcW w:w="0" w:type="auto"/>
            <w:shd w:val="clear" w:color="auto" w:fill="auto"/>
            <w:vAlign w:val="center"/>
          </w:tcPr>
          <w:p w14:paraId="7AD66B00">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w:t>
            </w:r>
          </w:p>
        </w:tc>
        <w:tc>
          <w:tcPr>
            <w:tcW w:w="0" w:type="auto"/>
            <w:shd w:val="clear" w:color="auto" w:fill="auto"/>
            <w:vAlign w:val="center"/>
          </w:tcPr>
          <w:p w14:paraId="74E2BFD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MRV + Backtracking</w:t>
            </w:r>
          </w:p>
        </w:tc>
        <w:tc>
          <w:tcPr>
            <w:tcW w:w="0" w:type="auto"/>
            <w:shd w:val="clear" w:color="auto" w:fill="auto"/>
            <w:vAlign w:val="center"/>
          </w:tcPr>
          <w:p w14:paraId="51F7E8A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3E40C2E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Yes</w:t>
            </w:r>
          </w:p>
        </w:tc>
      </w:tr>
      <w:tr w14:paraId="4998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580AA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P5</w:t>
            </w:r>
          </w:p>
        </w:tc>
        <w:tc>
          <w:tcPr>
            <w:tcW w:w="0" w:type="auto"/>
            <w:shd w:val="clear" w:color="auto" w:fill="auto"/>
            <w:vAlign w:val="center"/>
          </w:tcPr>
          <w:p w14:paraId="119FE76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55</w:t>
            </w:r>
          </w:p>
        </w:tc>
        <w:tc>
          <w:tcPr>
            <w:tcW w:w="0" w:type="auto"/>
            <w:shd w:val="clear" w:color="auto" w:fill="auto"/>
            <w:vAlign w:val="center"/>
          </w:tcPr>
          <w:p w14:paraId="616915F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MRV + Backtracking</w:t>
            </w:r>
          </w:p>
        </w:tc>
        <w:tc>
          <w:tcPr>
            <w:tcW w:w="0" w:type="auto"/>
            <w:shd w:val="clear" w:color="auto" w:fill="auto"/>
            <w:vAlign w:val="center"/>
          </w:tcPr>
          <w:p w14:paraId="47C9179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7CB305B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Yes</w:t>
            </w:r>
          </w:p>
        </w:tc>
      </w:tr>
      <w:tr w14:paraId="50251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1F3AB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P6</w:t>
            </w:r>
          </w:p>
        </w:tc>
        <w:tc>
          <w:tcPr>
            <w:tcW w:w="0" w:type="auto"/>
            <w:shd w:val="clear" w:color="auto" w:fill="auto"/>
            <w:vAlign w:val="center"/>
          </w:tcPr>
          <w:p w14:paraId="70792AA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w:t>
            </w:r>
          </w:p>
        </w:tc>
        <w:tc>
          <w:tcPr>
            <w:tcW w:w="0" w:type="auto"/>
            <w:shd w:val="clear" w:color="auto" w:fill="auto"/>
            <w:vAlign w:val="center"/>
          </w:tcPr>
          <w:p w14:paraId="173F8BB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MRV + Backtracking</w:t>
            </w:r>
          </w:p>
        </w:tc>
        <w:tc>
          <w:tcPr>
            <w:tcW w:w="0" w:type="auto"/>
            <w:shd w:val="clear" w:color="auto" w:fill="auto"/>
            <w:vAlign w:val="center"/>
          </w:tcPr>
          <w:p w14:paraId="5E1C9BA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3EDD11D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Yes</w:t>
            </w:r>
          </w:p>
        </w:tc>
      </w:tr>
      <w:tr w14:paraId="65753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BC259F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P7</w:t>
            </w:r>
          </w:p>
        </w:tc>
        <w:tc>
          <w:tcPr>
            <w:tcW w:w="0" w:type="auto"/>
            <w:shd w:val="clear" w:color="auto" w:fill="auto"/>
            <w:vAlign w:val="center"/>
          </w:tcPr>
          <w:p w14:paraId="1C5ACAE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65</w:t>
            </w:r>
          </w:p>
        </w:tc>
        <w:tc>
          <w:tcPr>
            <w:tcW w:w="0" w:type="auto"/>
            <w:shd w:val="clear" w:color="auto" w:fill="auto"/>
            <w:vAlign w:val="center"/>
          </w:tcPr>
          <w:p w14:paraId="4B72DC8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Min-Conflicts → Constraint Propagation → MRV + Backtracking</w:t>
            </w:r>
          </w:p>
        </w:tc>
        <w:tc>
          <w:tcPr>
            <w:tcW w:w="0" w:type="auto"/>
            <w:shd w:val="clear" w:color="auto" w:fill="auto"/>
            <w:vAlign w:val="center"/>
          </w:tcPr>
          <w:p w14:paraId="3F1DFC0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268929C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Yes</w:t>
            </w:r>
          </w:p>
        </w:tc>
      </w:tr>
      <w:tr w14:paraId="43D8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FEC21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P8</w:t>
            </w:r>
          </w:p>
        </w:tc>
        <w:tc>
          <w:tcPr>
            <w:tcW w:w="0" w:type="auto"/>
            <w:shd w:val="clear" w:color="auto" w:fill="auto"/>
            <w:vAlign w:val="center"/>
          </w:tcPr>
          <w:p w14:paraId="269952B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w:t>
            </w:r>
          </w:p>
        </w:tc>
        <w:tc>
          <w:tcPr>
            <w:tcW w:w="0" w:type="auto"/>
            <w:shd w:val="clear" w:color="auto" w:fill="auto"/>
            <w:vAlign w:val="center"/>
          </w:tcPr>
          <w:p w14:paraId="53B929A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MRV + Backtracking</w:t>
            </w:r>
          </w:p>
        </w:tc>
        <w:tc>
          <w:tcPr>
            <w:tcW w:w="0" w:type="auto"/>
            <w:shd w:val="clear" w:color="auto" w:fill="auto"/>
            <w:vAlign w:val="center"/>
          </w:tcPr>
          <w:p w14:paraId="0C5869FB">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3C7B1861">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Yes</w:t>
            </w:r>
          </w:p>
        </w:tc>
      </w:tr>
    </w:tbl>
    <w:p w14:paraId="05DAEAC3">
      <w:pPr>
        <w:pStyle w:val="85"/>
        <w:keepNext w:val="0"/>
        <w:keepLines w:val="0"/>
        <w:widowControl/>
        <w:suppressLineNumbers w:val="0"/>
        <w:spacing w:line="360" w:lineRule="auto"/>
        <w:jc w:val="both"/>
        <w:rPr>
          <w:rFonts w:hint="default" w:ascii="Times New Roman" w:hAnsi="Times New Roman" w:cs="Times New Roman"/>
          <w:sz w:val="28"/>
          <w:szCs w:val="28"/>
        </w:rPr>
      </w:pPr>
    </w:p>
    <w:p w14:paraId="2217070A">
      <w:pPr>
        <w:pStyle w:val="4"/>
        <w:keepNext w:val="0"/>
        <w:keepLines w:val="0"/>
        <w:widowControl/>
        <w:suppressLineNumbers w:val="0"/>
        <w:spacing w:line="360" w:lineRule="auto"/>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rPr>
        <w:t>Adaptive Strategy Analysis</w:t>
      </w:r>
    </w:p>
    <w:p w14:paraId="397D9D9D">
      <w:pPr>
        <w:pStyle w:val="85"/>
        <w:keepNext w:val="0"/>
        <w:keepLines w:val="0"/>
        <w:widowControl/>
        <w:suppressLineNumbers w:val="0"/>
        <w:spacing w:line="360" w:lineRule="auto"/>
        <w:jc w:val="both"/>
        <w:rPr>
          <w:rFonts w:hint="default" w:ascii="Times New Roman" w:hAnsi="Times New Roman" w:cs="Times New Roman"/>
          <w:sz w:val="28"/>
          <w:szCs w:val="28"/>
        </w:rPr>
      </w:pPr>
    </w:p>
    <w:p w14:paraId="1022FFE2">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adaptive strategy-selection results show that the controller selected </w:t>
      </w:r>
      <w:r>
        <w:rPr>
          <w:rStyle w:val="92"/>
          <w:rFonts w:hint="default" w:ascii="Times New Roman" w:hAnsi="Times New Roman" w:cs="Times New Roman"/>
          <w:sz w:val="28"/>
          <w:szCs w:val="28"/>
        </w:rPr>
        <w:t>Constraint Propagation</w:t>
      </w:r>
      <w:r>
        <w:rPr>
          <w:rFonts w:hint="default" w:ascii="Times New Roman" w:hAnsi="Times New Roman" w:cs="Times New Roman"/>
          <w:sz w:val="28"/>
          <w:szCs w:val="28"/>
        </w:rPr>
        <w:t xml:space="preserve"> for the smaller puzzles P1 and P2, where sufficient forced moves were available to solve the puzzles without search.</w:t>
      </w:r>
    </w:p>
    <w:p w14:paraId="2B1485C2">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For P3 through P6 and P8, the adaptive controller selected </w:t>
      </w:r>
      <w:r>
        <w:rPr>
          <w:rStyle w:val="92"/>
          <w:rFonts w:hint="default" w:ascii="Times New Roman" w:hAnsi="Times New Roman" w:cs="Times New Roman"/>
          <w:sz w:val="28"/>
          <w:szCs w:val="28"/>
        </w:rPr>
        <w:t>MRV + Backtracking</w:t>
      </w:r>
      <w:r>
        <w:rPr>
          <w:rFonts w:hint="default" w:ascii="Times New Roman" w:hAnsi="Times New Roman" w:cs="Times New Roman"/>
          <w:sz w:val="28"/>
          <w:szCs w:val="28"/>
        </w:rPr>
        <w:t>, which successfully solved these puzzles without requiring a strategy switch.</w:t>
      </w:r>
    </w:p>
    <w:p w14:paraId="239E73A5">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Puzzle P7 demonstrated the dynamic switching behavior of the proposed framework. The adaptive solver initially selected </w:t>
      </w:r>
      <w:r>
        <w:rPr>
          <w:rStyle w:val="92"/>
          <w:rFonts w:hint="default" w:ascii="Times New Roman" w:hAnsi="Times New Roman" w:cs="Times New Roman"/>
          <w:sz w:val="28"/>
          <w:szCs w:val="28"/>
        </w:rPr>
        <w:t>Min-Conflicts</w:t>
      </w:r>
      <w:r>
        <w:rPr>
          <w:rFonts w:hint="default" w:ascii="Times New Roman" w:hAnsi="Times New Roman" w:cs="Times New Roman"/>
          <w:sz w:val="28"/>
          <w:szCs w:val="28"/>
        </w:rPr>
        <w:t xml:space="preserve">, but the strategy did not provide sufficient progress within its configured search budget. The controller subsequently switched to Constraint Propagation and then to MRV + Backtracking, which completed the puzzle. Thus, P7 produced </w:t>
      </w:r>
      <w:r>
        <w:rPr>
          <w:rStyle w:val="92"/>
          <w:rFonts w:hint="default" w:ascii="Times New Roman" w:hAnsi="Times New Roman" w:cs="Times New Roman"/>
          <w:sz w:val="28"/>
          <w:szCs w:val="28"/>
        </w:rPr>
        <w:t>two strategy switches</w:t>
      </w:r>
      <w:r>
        <w:rPr>
          <w:rFonts w:hint="default" w:ascii="Times New Roman" w:hAnsi="Times New Roman" w:cs="Times New Roman"/>
          <w:sz w:val="28"/>
          <w:szCs w:val="28"/>
        </w:rPr>
        <w:t>.</w:t>
      </w:r>
    </w:p>
    <w:p w14:paraId="51524173">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result demonstrates the main mechanism proposed in the project: the solver is not restricted to a single solving strategy and can change its strategy when the current approach does not provide sufficient progress.</w:t>
      </w:r>
    </w:p>
    <w:p w14:paraId="7B5E6D3B">
      <w:pPr>
        <w:pStyle w:val="85"/>
        <w:keepNext w:val="0"/>
        <w:keepLines w:val="0"/>
        <w:widowControl/>
        <w:suppressLineNumbers w:val="0"/>
        <w:spacing w:line="360" w:lineRule="auto"/>
        <w:jc w:val="both"/>
        <w:rPr>
          <w:rFonts w:ascii="SimSun" w:hAnsi="SimSun" w:eastAsia="SimSun" w:cs="SimSun"/>
          <w:sz w:val="24"/>
          <w:szCs w:val="24"/>
        </w:rPr>
      </w:pPr>
    </w:p>
    <w:p w14:paraId="795DD04A">
      <w:pPr>
        <w:pStyle w:val="3"/>
        <w:bidi w:val="0"/>
        <w:rPr>
          <w:rFonts w:hint="default"/>
          <w:lang w:val="en-US"/>
        </w:rPr>
      </w:pPr>
      <w:r>
        <w:rPr>
          <w:rFonts w:hint="default"/>
        </w:rPr>
        <w:t>5.2.1 Performance Visualizatio</w:t>
      </w:r>
      <w:r>
        <w:rPr>
          <w:rFonts w:hint="default"/>
          <w:lang w:val="en-US"/>
        </w:rPr>
        <w:t>n</w:t>
      </w:r>
    </w:p>
    <w:p w14:paraId="3EA2CD49">
      <w:pPr>
        <w:pStyle w:val="85"/>
        <w:keepNext w:val="0"/>
        <w:keepLines w:val="0"/>
        <w:widowControl/>
        <w:suppressLineNumbers w:val="0"/>
        <w:spacing w:line="360" w:lineRule="auto"/>
        <w:jc w:val="both"/>
        <w:rPr>
          <w:rFonts w:hint="default" w:cs="Times New Roman"/>
          <w:b/>
          <w:bCs/>
          <w:sz w:val="28"/>
          <w:szCs w:val="28"/>
          <w:u w:val="single"/>
          <w:lang w:val="en-US"/>
        </w:rPr>
      </w:pPr>
      <w:r>
        <w:rPr>
          <w:rFonts w:hint="default" w:cs="Times New Roman"/>
          <w:b/>
          <w:bCs/>
          <w:sz w:val="28"/>
          <w:szCs w:val="28"/>
          <w:u w:val="single"/>
          <w:lang w:val="en-US"/>
        </w:rPr>
        <w:drawing>
          <wp:inline distT="0" distB="0" distL="114300" distR="114300">
            <wp:extent cx="5501640" cy="3641090"/>
            <wp:effectExtent l="0" t="0" r="3810" b="16510"/>
            <wp:docPr id="3" name="Picture 3" descr="average_solving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verage_solving_time"/>
                    <pic:cNvPicPr>
                      <a:picLocks noChangeAspect="1"/>
                    </pic:cNvPicPr>
                  </pic:nvPicPr>
                  <pic:blipFill>
                    <a:blip r:embed="rId7"/>
                    <a:stretch>
                      <a:fillRect/>
                    </a:stretch>
                  </pic:blipFill>
                  <pic:spPr>
                    <a:xfrm>
                      <a:off x="0" y="0"/>
                      <a:ext cx="5501640" cy="3641090"/>
                    </a:xfrm>
                    <a:prstGeom prst="rect">
                      <a:avLst/>
                    </a:prstGeom>
                  </pic:spPr>
                </pic:pic>
              </a:graphicData>
            </a:graphic>
          </wp:inline>
        </w:drawing>
      </w:r>
    </w:p>
    <w:p w14:paraId="0160280A">
      <w:pPr>
        <w:pStyle w:val="85"/>
        <w:keepNext w:val="0"/>
        <w:keepLines w:val="0"/>
        <w:widowControl/>
        <w:suppressLineNumbers w:val="0"/>
        <w:spacing w:line="360" w:lineRule="auto"/>
        <w:jc w:val="both"/>
        <w:rPr>
          <w:rFonts w:hint="default" w:ascii="Times New Roman" w:hAnsi="Times New Roman" w:cs="Times New Roman"/>
          <w:sz w:val="28"/>
          <w:szCs w:val="28"/>
        </w:rPr>
      </w:pPr>
    </w:p>
    <w:p w14:paraId="034B652F">
      <w:pPr>
        <w:pStyle w:val="85"/>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501640" cy="3642995"/>
            <wp:effectExtent l="0" t="0" r="3810" b="14605"/>
            <wp:docPr id="1" name="Picture 1" descr="adaptive_strategy_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daptive_strategy_switches"/>
                    <pic:cNvPicPr>
                      <a:picLocks noChangeAspect="1"/>
                    </pic:cNvPicPr>
                  </pic:nvPicPr>
                  <pic:blipFill>
                    <a:blip r:embed="rId8"/>
                    <a:stretch>
                      <a:fillRect/>
                    </a:stretch>
                  </pic:blipFill>
                  <pic:spPr>
                    <a:xfrm>
                      <a:off x="0" y="0"/>
                      <a:ext cx="5501640" cy="3642995"/>
                    </a:xfrm>
                    <a:prstGeom prst="rect">
                      <a:avLst/>
                    </a:prstGeom>
                  </pic:spPr>
                </pic:pic>
              </a:graphicData>
            </a:graphic>
          </wp:inline>
        </w:drawing>
      </w:r>
    </w:p>
    <w:p w14:paraId="625C0FC8">
      <w:pPr>
        <w:spacing w:line="360" w:lineRule="auto"/>
        <w:jc w:val="both"/>
        <w:rPr>
          <w:rFonts w:hint="default" w:ascii="Times New Roman" w:hAnsi="Times New Roman" w:cs="Times New Roman"/>
          <w:sz w:val="28"/>
          <w:szCs w:val="28"/>
        </w:rPr>
      </w:pPr>
    </w:p>
    <w:p w14:paraId="491A109C">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499100" cy="3641090"/>
            <wp:effectExtent l="0" t="0" r="6350" b="16510"/>
            <wp:docPr id="4" name="Picture 4" descr="success_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uccess_rate"/>
                    <pic:cNvPicPr>
                      <a:picLocks noChangeAspect="1"/>
                    </pic:cNvPicPr>
                  </pic:nvPicPr>
                  <pic:blipFill>
                    <a:blip r:embed="rId9"/>
                    <a:stretch>
                      <a:fillRect/>
                    </a:stretch>
                  </pic:blipFill>
                  <pic:spPr>
                    <a:xfrm>
                      <a:off x="0" y="0"/>
                      <a:ext cx="5499100" cy="3641090"/>
                    </a:xfrm>
                    <a:prstGeom prst="rect">
                      <a:avLst/>
                    </a:prstGeom>
                  </pic:spPr>
                </pic:pic>
              </a:graphicData>
            </a:graphic>
          </wp:inline>
        </w:drawing>
      </w:r>
    </w:p>
    <w:p w14:paraId="6725CF4A"/>
    <w:p w14:paraId="69FC2927">
      <w:pPr>
        <w:rPr>
          <w:rFonts w:hint="default"/>
          <w:lang w:val="en-US"/>
        </w:rPr>
      </w:pPr>
      <w:r>
        <w:rPr>
          <w:rFonts w:hint="default"/>
          <w:lang w:val="en-US"/>
        </w:rPr>
        <w:drawing>
          <wp:inline distT="0" distB="0" distL="114300" distR="114300">
            <wp:extent cx="5499100" cy="3641090"/>
            <wp:effectExtent l="0" t="0" r="6350" b="16510"/>
            <wp:docPr id="5" name="Picture 5" descr="average_search_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verage_search_nodes"/>
                    <pic:cNvPicPr>
                      <a:picLocks noChangeAspect="1"/>
                    </pic:cNvPicPr>
                  </pic:nvPicPr>
                  <pic:blipFill>
                    <a:blip r:embed="rId10"/>
                    <a:stretch>
                      <a:fillRect/>
                    </a:stretch>
                  </pic:blipFill>
                  <pic:spPr>
                    <a:xfrm>
                      <a:off x="0" y="0"/>
                      <a:ext cx="5499100" cy="3641090"/>
                    </a:xfrm>
                    <a:prstGeom prst="rect">
                      <a:avLst/>
                    </a:prstGeom>
                  </pic:spPr>
                </pic:pic>
              </a:graphicData>
            </a:graphic>
          </wp:inline>
        </w:drawing>
      </w:r>
    </w:p>
    <w:p w14:paraId="609886B1"/>
    <w:p w14:paraId="752BB069">
      <w:pPr>
        <w:pStyle w:val="2"/>
        <w:bidi w:val="0"/>
        <w:rPr>
          <w:rFonts w:hint="default"/>
        </w:rPr>
      </w:pPr>
      <w:r>
        <w:rPr>
          <w:rFonts w:hint="default"/>
        </w:rPr>
        <w:t>CHAPTER 6</w:t>
      </w:r>
    </w:p>
    <w:p w14:paraId="36696070">
      <w:pPr>
        <w:pStyle w:val="2"/>
        <w:bidi w:val="0"/>
        <w:rPr>
          <w:rFonts w:hint="default"/>
        </w:rPr>
      </w:pPr>
      <w:r>
        <w:rPr>
          <w:rFonts w:hint="default"/>
        </w:rPr>
        <w:t>CONCLUSION AND FUTURE WORK</w:t>
      </w:r>
    </w:p>
    <w:p w14:paraId="155ACC12">
      <w:pPr>
        <w:pStyle w:val="3"/>
        <w:bidi w:val="0"/>
        <w:rPr>
          <w:rFonts w:hint="default"/>
        </w:rPr>
      </w:pPr>
      <w:r>
        <w:rPr>
          <w:rFonts w:hint="default"/>
        </w:rPr>
        <w:t>Conclusion</w:t>
      </w:r>
    </w:p>
    <w:p w14:paraId="133720D0">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Adaptive Sudoku Solver was developed as an Artificial Intelligence-based framework for solving standard 9×9 Sudoku puzzles using multiple solving strategies. The system models Sudoku as a Constraint Satisfaction Problem and incorporates Constraint Propagation, Minimum Remaining Values (MRV) with Backtracking, and Min-Conflicts Local Search.</w:t>
      </w:r>
    </w:p>
    <w:p w14:paraId="2C4E7750">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proposed framework analyzes measurable characteristics of a Sudoku puzzle, including the number of empty cells, candidate distribution, forced moves, and computational requirements. Based on this computational profile, the adaptive controller selects an appropriate solving strategy and can switch to another strategy when sufficient progress is not obtained.</w:t>
      </w:r>
    </w:p>
    <w:p w14:paraId="786302E8">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experimental evaluation was conducted using eight benchmark Sudoku puzzles with different numbers of empty cells. Constraint Propagation solved 3 out of 8 puzzles, while MRV + Backtracking solved all 8 puzzles. Min-Conflicts did not solve any of the benchmark puzzles within the configured search budget. The Adaptive Sudoku Solver successfully solved all 8 puzzles and demonstrated actual strategy switching on one of the benchmark instances.</w:t>
      </w:r>
    </w:p>
    <w:p w14:paraId="5300DA93">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results demonstrate that adaptive strategy selection can combine the strengths of different Sudoku-solving techniques within a single framework. However, the adaptive approach introduced additional computational overhead due to puzzle analysis, strategy selection, and progress monitoring. Therefore, the current results demonstrate the feasibility of adaptive solving rather than establishing that the adaptive approach is faster than every fixed strategy.</w:t>
      </w:r>
    </w:p>
    <w:p w14:paraId="7B8A3E86">
      <w:pPr>
        <w:pStyle w:val="3"/>
        <w:bidi w:val="0"/>
        <w:rPr>
          <w:rFonts w:hint="default"/>
        </w:rPr>
      </w:pPr>
      <w:r>
        <w:rPr>
          <w:rFonts w:hint="default"/>
        </w:rPr>
        <w:t>Future Work</w:t>
      </w:r>
    </w:p>
    <w:p w14:paraId="0750846A">
      <w:pPr>
        <w:pStyle w:val="85"/>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following improvements can be considered for future development:</w:t>
      </w:r>
    </w:p>
    <w:p w14:paraId="3A93F6BF">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Improved Strategy Selection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The strategy-selection mechanism can be refined using a larger benchmark dataset and more detailed puzzle characteristics. </w:t>
      </w:r>
    </w:p>
    <w:p w14:paraId="72E2BF8F">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Additional Solving Algorithms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Other techniques such as Algorithm X with Dancing Links (DLX), SAT solving, and advanced constraint-propagation methods can be incorporated into the adaptive framework. </w:t>
      </w:r>
    </w:p>
    <w:p w14:paraId="1C4A6A05">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Machine Learning-Based Selection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A machine-learning model could be trained using benchmark results to predict which solving strategy is likely to perform effectively for a given Sudoku puzzle. </w:t>
      </w:r>
    </w:p>
    <w:p w14:paraId="5E16B7B7">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Dynamic Strategy Switching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The current switching mechanism can be improved to make decisions based on more detailed real-time indicators such as search stagnation, branching factor, candidate reduction, and conflict growth. </w:t>
      </w:r>
    </w:p>
    <w:p w14:paraId="3A492609">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Larger Benchmark Dataset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Future experiments can use a substantially larger collection of Sudoku puzzles with different structural characteristics to provide more comprehensive performance evaluation. </w:t>
      </w:r>
    </w:p>
    <w:p w14:paraId="5FB7F72D">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Support for Different Sudoku Variants</w:t>
      </w:r>
      <w:r>
        <w:rPr>
          <w:rFonts w:hint="default" w:ascii="Times New Roman" w:hAnsi="Times New Roman" w:cs="Times New Roman"/>
          <w:sz w:val="28"/>
          <w:szCs w:val="28"/>
        </w:rPr>
        <w:br w:type="textWrapping"/>
      </w:r>
      <w:r>
        <w:rPr>
          <w:rFonts w:hint="default" w:ascii="Times New Roman" w:hAnsi="Times New Roman" w:cs="Times New Roman"/>
          <w:sz w:val="28"/>
          <w:szCs w:val="28"/>
        </w:rPr>
        <w:t>The framework can be extended to Sudoku variants such as 16×16 Sudoku and other constraint-based puzzle formats.</w:t>
      </w:r>
    </w:p>
    <w:p w14:paraId="18D0D77A">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Style w:val="92"/>
          <w:rFonts w:hint="default" w:ascii="Times New Roman" w:hAnsi="Times New Roman" w:eastAsia="SimSun" w:cs="Times New Roman"/>
          <w:sz w:val="28"/>
          <w:szCs w:val="28"/>
        </w:rPr>
        <w:t>Image-Based Sudoku Recognition</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The system can be extended to support image-based Sudoku recognition. An image-processing pipeline could be developed to detect the Sudoku grid, segment individual cells, and recognize the digits before passing the extracted 9×9 grid to the adaptive solving framework.</w:t>
      </w:r>
    </w:p>
    <w:p w14:paraId="3D36D47B"/>
    <w:p w14:paraId="22CFDE59">
      <w:pPr>
        <w:pStyle w:val="2"/>
        <w:keepNext w:val="0"/>
        <w:keepLines w:val="0"/>
        <w:widowControl/>
        <w:suppressLineNumbers w:val="0"/>
        <w:jc w:val="center"/>
        <w:rPr>
          <w:rFonts w:hint="default" w:ascii="Times New Roman" w:hAnsi="Times New Roman" w:cs="Times New Roman"/>
          <w:sz w:val="28"/>
          <w:szCs w:val="28"/>
        </w:rPr>
      </w:pPr>
    </w:p>
    <w:p w14:paraId="279A55DD">
      <w:pPr>
        <w:pStyle w:val="2"/>
        <w:keepNext w:val="0"/>
        <w:keepLines w:val="0"/>
        <w:widowControl/>
        <w:suppressLineNumbers w:val="0"/>
        <w:jc w:val="center"/>
        <w:rPr>
          <w:rFonts w:hint="default" w:ascii="Times New Roman" w:hAnsi="Times New Roman" w:cs="Times New Roman"/>
          <w:sz w:val="28"/>
          <w:szCs w:val="28"/>
        </w:rPr>
      </w:pPr>
    </w:p>
    <w:p w14:paraId="7C5BBC8B">
      <w:pPr>
        <w:pStyle w:val="2"/>
        <w:keepNext w:val="0"/>
        <w:keepLines w:val="0"/>
        <w:widowControl/>
        <w:suppressLineNumbers w:val="0"/>
        <w:jc w:val="center"/>
        <w:rPr>
          <w:rFonts w:hint="default" w:ascii="Times New Roman" w:hAnsi="Times New Roman" w:cs="Times New Roman"/>
          <w:sz w:val="28"/>
          <w:szCs w:val="28"/>
        </w:rPr>
      </w:pPr>
    </w:p>
    <w:p w14:paraId="5B7034E3">
      <w:pPr>
        <w:pStyle w:val="2"/>
        <w:keepNext w:val="0"/>
        <w:keepLines w:val="0"/>
        <w:widowControl/>
        <w:suppressLineNumbers w:val="0"/>
        <w:jc w:val="center"/>
        <w:rPr>
          <w:rFonts w:hint="default" w:ascii="Times New Roman" w:hAnsi="Times New Roman" w:cs="Times New Roman"/>
          <w:sz w:val="28"/>
          <w:szCs w:val="28"/>
        </w:rPr>
      </w:pPr>
    </w:p>
    <w:p w14:paraId="2F67DA2D">
      <w:pPr>
        <w:pStyle w:val="2"/>
        <w:keepNext w:val="0"/>
        <w:keepLines w:val="0"/>
        <w:widowControl/>
        <w:suppressLineNumbers w:val="0"/>
        <w:jc w:val="center"/>
        <w:rPr>
          <w:rFonts w:hint="default" w:ascii="Times New Roman" w:hAnsi="Times New Roman" w:cs="Times New Roman"/>
          <w:sz w:val="28"/>
          <w:szCs w:val="28"/>
        </w:rPr>
      </w:pPr>
    </w:p>
    <w:p w14:paraId="4633BDA5">
      <w:pPr>
        <w:pStyle w:val="2"/>
        <w:keepNext w:val="0"/>
        <w:keepLines w:val="0"/>
        <w:widowControl/>
        <w:suppressLineNumbers w:val="0"/>
        <w:jc w:val="center"/>
        <w:rPr>
          <w:rFonts w:hint="default" w:ascii="Times New Roman" w:hAnsi="Times New Roman" w:cs="Times New Roman"/>
          <w:sz w:val="28"/>
          <w:szCs w:val="28"/>
        </w:rPr>
      </w:pPr>
    </w:p>
    <w:p w14:paraId="684C22DD">
      <w:pPr>
        <w:pStyle w:val="2"/>
        <w:keepNext w:val="0"/>
        <w:keepLines w:val="0"/>
        <w:widowControl/>
        <w:suppressLineNumbers w:val="0"/>
        <w:jc w:val="center"/>
        <w:rPr>
          <w:rFonts w:hint="default" w:ascii="Times New Roman" w:hAnsi="Times New Roman" w:cs="Times New Roman"/>
          <w:sz w:val="28"/>
          <w:szCs w:val="28"/>
        </w:rPr>
      </w:pPr>
    </w:p>
    <w:p w14:paraId="3BA29D29">
      <w:pPr>
        <w:pStyle w:val="2"/>
        <w:keepNext w:val="0"/>
        <w:keepLines w:val="0"/>
        <w:widowControl/>
        <w:suppressLineNumbers w:val="0"/>
        <w:jc w:val="center"/>
        <w:rPr>
          <w:rFonts w:hint="default" w:ascii="Times New Roman" w:hAnsi="Times New Roman" w:cs="Times New Roman"/>
          <w:sz w:val="28"/>
          <w:szCs w:val="28"/>
        </w:rPr>
      </w:pPr>
    </w:p>
    <w:p w14:paraId="3B597DA6">
      <w:pPr>
        <w:pStyle w:val="2"/>
        <w:keepNext w:val="0"/>
        <w:keepLines w:val="0"/>
        <w:widowControl/>
        <w:suppressLineNumbers w:val="0"/>
        <w:jc w:val="center"/>
        <w:rPr>
          <w:rFonts w:hint="default" w:ascii="Times New Roman" w:hAnsi="Times New Roman" w:cs="Times New Roman"/>
          <w:sz w:val="28"/>
          <w:szCs w:val="28"/>
        </w:rPr>
      </w:pPr>
    </w:p>
    <w:p w14:paraId="72D61A95">
      <w:pPr>
        <w:pStyle w:val="2"/>
        <w:keepNext w:val="0"/>
        <w:keepLines w:val="0"/>
        <w:widowControl/>
        <w:suppressLineNumbers w:val="0"/>
        <w:jc w:val="center"/>
        <w:rPr>
          <w:rFonts w:hint="default" w:ascii="Times New Roman" w:hAnsi="Times New Roman" w:cs="Times New Roman"/>
          <w:sz w:val="28"/>
          <w:szCs w:val="28"/>
        </w:rPr>
      </w:pPr>
    </w:p>
    <w:p w14:paraId="49426072">
      <w:pPr>
        <w:pStyle w:val="2"/>
        <w:keepNext w:val="0"/>
        <w:keepLines w:val="0"/>
        <w:widowControl/>
        <w:suppressLineNumbers w:val="0"/>
        <w:jc w:val="center"/>
        <w:rPr>
          <w:rFonts w:hint="default" w:ascii="Times New Roman" w:hAnsi="Times New Roman" w:cs="Times New Roman"/>
          <w:sz w:val="28"/>
          <w:szCs w:val="28"/>
        </w:rPr>
      </w:pPr>
    </w:p>
    <w:p w14:paraId="59DBA6C2">
      <w:pPr>
        <w:pStyle w:val="2"/>
        <w:keepNext w:val="0"/>
        <w:keepLines w:val="0"/>
        <w:widowControl/>
        <w:suppressLineNumbers w:val="0"/>
        <w:jc w:val="center"/>
        <w:rPr>
          <w:rFonts w:hint="default" w:ascii="Times New Roman" w:hAnsi="Times New Roman" w:cs="Times New Roman"/>
          <w:sz w:val="28"/>
          <w:szCs w:val="28"/>
        </w:rPr>
      </w:pPr>
    </w:p>
    <w:p w14:paraId="1BE57424">
      <w:pPr>
        <w:pStyle w:val="2"/>
        <w:keepNext w:val="0"/>
        <w:keepLines w:val="0"/>
        <w:widowControl/>
        <w:suppressLineNumbers w:val="0"/>
        <w:jc w:val="center"/>
        <w:rPr>
          <w:rFonts w:hint="default" w:ascii="Times New Roman" w:hAnsi="Times New Roman" w:cs="Times New Roman"/>
          <w:sz w:val="28"/>
          <w:szCs w:val="28"/>
        </w:rPr>
      </w:pPr>
    </w:p>
    <w:p w14:paraId="024DAD41">
      <w:pPr>
        <w:pStyle w:val="2"/>
        <w:keepNext w:val="0"/>
        <w:keepLines w:val="0"/>
        <w:widowControl/>
        <w:suppressLineNumbers w:val="0"/>
        <w:jc w:val="center"/>
        <w:rPr>
          <w:rFonts w:hint="default" w:ascii="Times New Roman" w:hAnsi="Times New Roman" w:cs="Times New Roman"/>
          <w:sz w:val="28"/>
          <w:szCs w:val="28"/>
        </w:rPr>
      </w:pPr>
    </w:p>
    <w:p w14:paraId="45B38BF0">
      <w:pPr>
        <w:pStyle w:val="2"/>
        <w:keepNext w:val="0"/>
        <w:keepLines w:val="0"/>
        <w:widowControl/>
        <w:suppressLineNumbers w:val="0"/>
        <w:jc w:val="center"/>
        <w:rPr>
          <w:rFonts w:hint="default" w:ascii="Times New Roman" w:hAnsi="Times New Roman" w:cs="Times New Roman"/>
          <w:sz w:val="28"/>
          <w:szCs w:val="28"/>
        </w:rPr>
      </w:pPr>
    </w:p>
    <w:p w14:paraId="36BB7F39">
      <w:pPr>
        <w:pStyle w:val="2"/>
        <w:bidi w:val="0"/>
        <w:rPr>
          <w:rFonts w:hint="default"/>
        </w:rPr>
      </w:pPr>
    </w:p>
    <w:p w14:paraId="2A0E6AF6">
      <w:pPr>
        <w:pStyle w:val="2"/>
        <w:bidi w:val="0"/>
        <w:rPr>
          <w:rFonts w:hint="default"/>
        </w:rPr>
      </w:pPr>
    </w:p>
    <w:p w14:paraId="3AB73D43">
      <w:pPr>
        <w:pStyle w:val="2"/>
        <w:bidi w:val="0"/>
        <w:rPr>
          <w:rFonts w:hint="default"/>
        </w:rPr>
      </w:pPr>
      <w:r>
        <w:rPr>
          <w:rFonts w:hint="default"/>
        </w:rPr>
        <w:t>CHAPTER 7</w:t>
      </w:r>
    </w:p>
    <w:p w14:paraId="0C94AB7C">
      <w:pPr>
        <w:pStyle w:val="2"/>
        <w:bidi w:val="0"/>
        <w:rPr>
          <w:rFonts w:hint="default"/>
        </w:rPr>
      </w:pPr>
      <w:r>
        <w:rPr>
          <w:rFonts w:hint="default"/>
        </w:rPr>
        <w:t>REFERENCES</w:t>
      </w:r>
    </w:p>
    <w:p w14:paraId="4981BC7B">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D. E. Knuth, “Dancing Links,” arXiv:cs/0011047, 2000.[1]</w:t>
      </w:r>
    </w:p>
    <w:p w14:paraId="2418CC06">
      <w:pPr>
        <w:spacing w:line="240" w:lineRule="auto"/>
        <w:jc w:val="both"/>
        <w:rPr>
          <w:rFonts w:hint="default" w:ascii="Times New Roman" w:hAnsi="Times New Roman" w:cs="Times New Roman"/>
          <w:sz w:val="24"/>
          <w:szCs w:val="24"/>
        </w:rPr>
      </w:pPr>
    </w:p>
    <w:p w14:paraId="0B669754">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S. Minton, M. D. Johnston, A. B. Philips, and P. Laird,</w:t>
      </w:r>
    </w:p>
    <w:p w14:paraId="694AE3D5">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“Minimizing Conflicts: A Heuristic Repair Method for Constraint</w:t>
      </w:r>
    </w:p>
    <w:p w14:paraId="7CD201CD">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Satisfaction and Scheduling Problems,” Artificial Intelligence,</w:t>
      </w:r>
    </w:p>
    <w:p w14:paraId="6345DECA">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vol. 58, nos. 1–3, pp. 161–205, 1992, doi:</w:t>
      </w:r>
    </w:p>
    <w:p w14:paraId="0DCC64C7">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10.1016/0004-3702(92)90007-K.[2]</w:t>
      </w:r>
    </w:p>
    <w:p w14:paraId="2BDDB1CF">
      <w:pPr>
        <w:spacing w:line="240" w:lineRule="auto"/>
        <w:jc w:val="both"/>
        <w:rPr>
          <w:rFonts w:hint="default" w:ascii="Times New Roman" w:hAnsi="Times New Roman" w:cs="Times New Roman"/>
          <w:sz w:val="24"/>
          <w:szCs w:val="24"/>
        </w:rPr>
      </w:pPr>
    </w:p>
    <w:p w14:paraId="4AE591E3">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C. G. Reeson, K.-C. Huang, K. M. Bayer, and B. Y. Choueiry,</w:t>
      </w:r>
    </w:p>
    <w:p w14:paraId="381D7B09">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“An Interactive Constraint-Based Approach to Sudoku,”</w:t>
      </w:r>
    </w:p>
    <w:p w14:paraId="167C544C">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Proceedings of the AAAI Conference on Artificial Intelligence,</w:t>
      </w:r>
    </w:p>
    <w:p w14:paraId="1CBF9FAA">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Vancouver, Canada, pp. 1976–1977, 2007.[3]</w:t>
      </w:r>
    </w:p>
    <w:p w14:paraId="5965D9CD">
      <w:pPr>
        <w:spacing w:line="240" w:lineRule="auto"/>
        <w:jc w:val="both"/>
        <w:rPr>
          <w:rFonts w:hint="default" w:ascii="Times New Roman" w:hAnsi="Times New Roman" w:cs="Times New Roman"/>
          <w:sz w:val="24"/>
          <w:szCs w:val="24"/>
        </w:rPr>
      </w:pPr>
    </w:p>
    <w:p w14:paraId="7AEA55B5">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P. J. Stuckey, T. Feydy, A. Schutt, G. Tack, and J. Fischer,</w:t>
      </w:r>
    </w:p>
    <w:p w14:paraId="010723B2">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 Hybrid Approach for the Sudoku Problem: Using Constraint</w:t>
      </w:r>
    </w:p>
    <w:p w14:paraId="1C72FD8A">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Programming in Iterated Local Search,” IEEE Intelligent Systems,</w:t>
      </w:r>
    </w:p>
    <w:p w14:paraId="3EE6F488">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vol. 32, no. 2, pp. 52–62, 2017, doi: 10.1109/MIS.2017.29.[4]</w:t>
      </w:r>
    </w:p>
    <w:p w14:paraId="3A675E22"/>
    <w:p w14:paraId="233A01FB"/>
    <w:p w14:paraId="2572526D"/>
    <w:p w14:paraId="3F39532D"/>
    <w:p w14:paraId="238947A7"/>
    <w:p w14:paraId="72047CF1"/>
    <w:p w14:paraId="2E42443F"/>
    <w:p w14:paraId="553EA2B6"/>
    <w:p w14:paraId="26C22EF7"/>
    <w:p w14:paraId="524C016A"/>
    <w:p w14:paraId="228DF4C5"/>
    <w:p w14:paraId="07DA3793"/>
    <w:p w14:paraId="2D778D86"/>
    <w:p w14:paraId="26884712"/>
    <w:p w14:paraId="198C85A3"/>
    <w:p w14:paraId="2349A5F5"/>
    <w:p w14:paraId="65FFA0CD"/>
    <w:p w14:paraId="29F6032C"/>
    <w:p w14:paraId="23C9D462"/>
    <w:p w14:paraId="44E9DA09"/>
    <w:p w14:paraId="2BADD32D"/>
    <w:p w14:paraId="4E2A4A3C"/>
    <w:p w14:paraId="3E751EF0"/>
    <w:p w14:paraId="16458D96"/>
    <w:sectPr>
      <w:pgSz w:w="11906" w:h="16838"/>
      <w:pgMar w:top="1440" w:right="144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5AEE97"/>
    <w:multiLevelType w:val="multilevel"/>
    <w:tmpl w:val="A75AEE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25180264"/>
    <w:multiLevelType w:val="multilevel"/>
    <w:tmpl w:val="251802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CF15822"/>
    <w:multiLevelType w:val="multilevel"/>
    <w:tmpl w:val="5CF1582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75BB4A8B"/>
    <w:multiLevelType w:val="multilevel"/>
    <w:tmpl w:val="75BB4A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7C350FDF"/>
    <w:multiLevelType w:val="multilevel"/>
    <w:tmpl w:val="7C350F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3"/>
  </w:num>
  <w:num w:numId="13">
    <w:abstractNumId w:val="14"/>
  </w:num>
  <w:num w:numId="14">
    <w:abstractNumId w:val="1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BE2AA3"/>
    <w:rsid w:val="00050A31"/>
    <w:rsid w:val="000716D2"/>
    <w:rsid w:val="00071AAB"/>
    <w:rsid w:val="000B76C4"/>
    <w:rsid w:val="000C5610"/>
    <w:rsid w:val="000D7E6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1FB5"/>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BE2AA3"/>
    <w:rsid w:val="057663B7"/>
    <w:rsid w:val="07AF6AAA"/>
    <w:rsid w:val="0D6A4D3B"/>
    <w:rsid w:val="1B63345B"/>
    <w:rsid w:val="1BA558EC"/>
    <w:rsid w:val="2884020F"/>
    <w:rsid w:val="2A5E570F"/>
    <w:rsid w:val="2EF9001C"/>
    <w:rsid w:val="3225127D"/>
    <w:rsid w:val="3492182E"/>
    <w:rsid w:val="3DC1395E"/>
    <w:rsid w:val="45795F68"/>
    <w:rsid w:val="4D0277CD"/>
    <w:rsid w:val="4FA30B36"/>
    <w:rsid w:val="56814267"/>
    <w:rsid w:val="56E4241D"/>
    <w:rsid w:val="5EFC4888"/>
    <w:rsid w:val="62E813C7"/>
    <w:rsid w:val="6AA0237F"/>
    <w:rsid w:val="6B0C18B7"/>
    <w:rsid w:val="6C8E0CE6"/>
    <w:rsid w:val="71885F34"/>
    <w:rsid w:val="78765E75"/>
    <w:rsid w:val="7E060B01"/>
    <w:rsid w:val="7FD01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adjustRightInd w:val="0"/>
      <w:snapToGrid w:val="0"/>
      <w:spacing w:after="120" w:line="360" w:lineRule="auto"/>
      <w:ind w:firstLine="720"/>
    </w:pPr>
    <w:rPr>
      <w:rFonts w:asciiTheme="minorAscii" w:hAnsiTheme="minorAscii" w:eastAsiaTheme="minorEastAsia" w:cstheme="minorBidi"/>
      <w:sz w:val="24"/>
      <w:lang w:val="en-US" w:eastAsia="zh-CN" w:bidi="ar-SA"/>
    </w:rPr>
  </w:style>
  <w:style w:type="paragraph" w:styleId="2">
    <w:name w:val="heading 1"/>
    <w:next w:val="1"/>
    <w:link w:val="249"/>
    <w:qFormat/>
    <w:uiPriority w:val="0"/>
    <w:pPr>
      <w:spacing w:before="0" w:beforeAutospacing="0" w:after="120" w:afterAutospacing="0" w:line="360" w:lineRule="auto"/>
      <w:jc w:val="center"/>
      <w:outlineLvl w:val="0"/>
    </w:pPr>
    <w:rPr>
      <w:rFonts w:hint="default" w:ascii="Times New Roman" w:hAnsi="Times New Roman" w:eastAsia="SimSun" w:cs="SimSun"/>
      <w:b/>
      <w:bCs/>
      <w:kern w:val="44"/>
      <w:sz w:val="28"/>
      <w:szCs w:val="48"/>
      <w:lang w:val="en-US" w:eastAsia="zh-CN" w:bidi="ar"/>
    </w:rPr>
  </w:style>
  <w:style w:type="paragraph" w:styleId="3">
    <w:name w:val="heading 2"/>
    <w:next w:val="1"/>
    <w:link w:val="250"/>
    <w:unhideWhenUsed/>
    <w:qFormat/>
    <w:uiPriority w:val="0"/>
    <w:pPr>
      <w:keepNext/>
      <w:spacing w:before="240" w:beforeAutospacing="0" w:after="120" w:afterAutospacing="0" w:line="360" w:lineRule="auto"/>
      <w:jc w:val="left"/>
      <w:outlineLvl w:val="1"/>
    </w:pPr>
    <w:rPr>
      <w:rFonts w:hint="default" w:ascii="Times New Roman" w:hAnsi="Times New Roman" w:eastAsia="SimSun" w:cs="SimSun"/>
      <w:b/>
      <w:bCs/>
      <w:kern w:val="0"/>
      <w:sz w:val="28"/>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uiPriority w:val="0"/>
    <w:rPr>
      <w:rFonts w:hint="default" w:ascii="Times New Roman" w:hAnsi="Times New Roman" w:eastAsia="SimSun" w:cs="SimSun"/>
      <w:b/>
      <w:bCs/>
      <w:kern w:val="44"/>
      <w:sz w:val="28"/>
      <w:szCs w:val="48"/>
      <w:lang w:val="en-US" w:eastAsia="zh-CN" w:bidi="ar"/>
    </w:rPr>
  </w:style>
  <w:style w:type="character" w:customStyle="1" w:styleId="250">
    <w:name w:val="Heading 2 Char"/>
    <w:link w:val="3"/>
    <w:uiPriority w:val="0"/>
    <w:rPr>
      <w:rFonts w:hint="default" w:ascii="Times New Roman" w:hAnsi="Times New Roman" w:eastAsia="SimSun" w:cs="SimSun"/>
      <w:b/>
      <w:bCs/>
      <w:kern w:val="0"/>
      <w:sz w:val="28"/>
      <w:szCs w:val="3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4103</Words>
  <Characters>25433</Characters>
  <Lines>0</Lines>
  <Paragraphs>0</Paragraphs>
  <TotalTime>9</TotalTime>
  <ScaleCrop>false</ScaleCrop>
  <LinksUpToDate>false</LinksUpToDate>
  <CharactersWithSpaces>29335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2026-09-28T18:36:00Z</dcterms:created>
  <dc:creator>TEJENDRACHAPAI 240701558</dc:creator>
  <cp:lastModifiedBy>TEJENDRACHAPAI 240701558</cp:lastModifiedBy>
  <dcterms:modified xsi:type="dcterms:W3CDTF">2026-09-30T14:27:06Z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86BE2CC6394742FBB335A71B12BBA593_13</vt:lpwstr>
  </property>
  <property fmtid="{D5CDD505-2E9C-101B-9397-08002B2CF9AE}" pid="4" name="KSOTemplateDocerSaveRecord">
    <vt:lpwstr>eyJoZGlkIjoiMzA2NjkyZGViMjkxYzU0ZjU2NWZjNGQ5YmNmOWI2NzUiLCJ1c2VySWQiOiI1NDk3NjYxMTE2MzAifQ==</vt:lpwstr>
  </property>
</Properties>
</file>