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E7490"/>
          <w:sz w:val="22"/>
        </w:rPr>
        <w:t>NEXUSRESEARCH INTERVIEW MASTERY</w:t>
      </w:r>
    </w:p>
    <w:p>
      <w:pPr>
        <w:spacing w:after="160"/>
      </w:pPr>
      <w:r>
        <w:rPr>
          <w:b/>
          <w:color w:val="0F172A"/>
          <w:sz w:val="44"/>
        </w:rPr>
        <w:t>Comprehensive Technical Interview Question Bank &amp; Defense Guide</w:t>
      </w:r>
    </w:p>
    <w:p>
      <w:pPr>
        <w:spacing w:after="480"/>
      </w:pPr>
      <w:r>
        <w:rPr>
          <w:color w:val="475569"/>
          <w:sz w:val="24"/>
        </w:rPr>
        <w:t>A Complete Technical Question Bank (Beginner to Extreme) Covering Architecture, Full-Stack Implementation, Research Engine, LLM Grounding, Database, Security, and System Design</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[SOURCE OF TRUTH GOVERNANCE] </w:t>
            </w:r>
            <w:r>
              <w:rPr>
                <w:color w:val="1E293B"/>
                <w:sz w:val="19"/>
              </w:rPr>
              <w:t>INTERVIEW DEFENSE OBJECTIVE:</w:t>
              <w:br/>
              <w:t>This question bank is built directly from the NexusResearch codebase. It prepares candidates to defend every architectural choice, API contract, database schema, search provider, evidence grounding step, and deployment mechanism. Every answer connects to actual code, real test metrics, and production-tested patterns.</w:t>
            </w:r>
          </w:p>
        </w:tc>
      </w:tr>
    </w:tbl>
    <w:p>
      <w:pPr>
        <w:spacing w:after="80"/>
      </w:pPr>
    </w:p>
    <w:p>
      <w:pPr>
        <w:spacing w:before="600"/>
      </w:pPr>
      <w:r>
        <w:rPr>
          <w:b/>
        </w:rPr>
        <w:t xml:space="preserve">Project: </w:t>
      </w:r>
      <w:r>
        <w:t>NexusResearch Enterprise Platform</w:t>
        <w:br/>
      </w:r>
      <w:r>
        <w:rPr>
          <w:b/>
        </w:rPr>
        <w:t xml:space="preserve">Technology Stack: </w:t>
      </w:r>
      <w:r>
        <w:t>Next.js 16 (React 19, TS 5), FastAPI (Python 3.10+), SQLAlchemy 2.0, PostgreSQL/SQLite, Gemini 2.5, python-docx, reportlab, NextAuth v5</w:t>
        <w:br/>
      </w:r>
      <w:r>
        <w:rPr>
          <w:b/>
        </w:rPr>
        <w:t xml:space="preserve">Question Bank Scope: </w:t>
      </w:r>
      <w:r>
        <w:t>39 Structured Sections (250+ In-Depth Technical Questions &amp; Case Studies)</w:t>
        <w:br/>
      </w:r>
      <w:r>
        <w:rPr>
          <w:b/>
        </w:rPr>
        <w:t xml:space="preserve">Publication Date: </w:t>
      </w:r>
      <w:r>
        <w:t>August 24, 2026</w:t>
        <w:br/>
      </w:r>
      <w:r>
        <w:rPr>
          <w:b/>
        </w:rPr>
        <w:t xml:space="preserve">Repository Source: </w:t>
      </w:r>
      <w:r>
        <w:t>https://github.com/TejeshwarDivekar/NexusAI.git</w:t>
      </w:r>
    </w:p>
    <w:p>
      <w:r>
        <w:br w:type="page"/>
      </w:r>
    </w:p>
    <w:p>
      <w:pPr>
        <w:pStyle w:val="Heading1"/>
      </w:pPr>
      <w:r>
        <w:t>Table of Contents</w:t>
      </w:r>
    </w:p>
    <w:p>
      <w:r>
        <w:t>1. Project Introduction &amp; Value Proposition</w:t>
      </w:r>
    </w:p>
    <w:p>
      <w:r>
        <w:t>2. 30-Second to 2-Minute Architectural Pitch</w:t>
      </w:r>
    </w:p>
    <w:p>
      <w:r>
        <w:t>3. System Architecture &amp; Request Lifecycle</w:t>
      </w:r>
    </w:p>
    <w:p>
      <w:r>
        <w:t>4. Frontend Engineering (Next.js 16 &amp; React 19)</w:t>
      </w:r>
    </w:p>
    <w:p>
      <w:r>
        <w:t>5. Backend Engineering (FastAPI, AsyncIO &amp; Services)</w:t>
      </w:r>
    </w:p>
    <w:p>
      <w:r>
        <w:t>6. RESTful &amp; SSE API Design Patterns</w:t>
      </w:r>
    </w:p>
    <w:p>
      <w:r>
        <w:t>7. Database Architecture (SQLAlchemy 2.0 &amp; PostgreSQL/SQLite)</w:t>
      </w:r>
    </w:p>
    <w:p>
      <w:r>
        <w:t>8. Hybrid Authentication (NextAuth v5 &amp; JWT Sync)</w:t>
      </w:r>
    </w:p>
    <w:p>
      <w:r>
        <w:t>9. Large Language Model Integration (Gemini 2.5)</w:t>
      </w:r>
    </w:p>
    <w:p>
      <w:r>
        <w:t>10. Retrieval-Augmented Generation (RAG) &amp; Grounding</w:t>
      </w:r>
    </w:p>
    <w:p>
      <w:r>
        <w:t>11. 7-Stage Multi-Registry Research Engine</w:t>
      </w:r>
    </w:p>
    <w:p>
      <w:r>
        <w:t>12. Interactive Evidence Matrix &amp; State Restoration</w:t>
      </w:r>
    </w:p>
    <w:p>
      <w:r>
        <w:t>13. Hallucination Mitigation &amp; Citation Verification</w:t>
      </w:r>
    </w:p>
    <w:p>
      <w:r>
        <w:t>14. Publication-Grade Document Compilers (IEEE DOCX &amp; PDF)</w:t>
      </w:r>
    </w:p>
    <w:p>
      <w:r>
        <w:t>15. Production Error Classification &amp; Diagnostics</w:t>
      </w:r>
    </w:p>
    <w:p>
      <w:r>
        <w:t>16. Latency, Concurrency &amp; Performance Optimization</w:t>
      </w:r>
    </w:p>
    <w:p>
      <w:r>
        <w:t>17. System Scalability &amp; High-Throughput Architecture</w:t>
      </w:r>
    </w:p>
    <w:p>
      <w:r>
        <w:t>18. Application Security, Isolation &amp; Secrets Governance</w:t>
      </w:r>
    </w:p>
    <w:p>
      <w:r>
        <w:t>19. Responsive Design &amp; Mobile Viewport Engineering</w:t>
      </w:r>
    </w:p>
    <w:p>
      <w:r>
        <w:t>20. Cloud Deployment (Railway &amp; Docker Compose)</w:t>
      </w:r>
    </w:p>
    <w:p>
      <w:r>
        <w:t>21. Version Control &amp; Git Collaboration Workflow</w:t>
      </w:r>
    </w:p>
    <w:p>
      <w:r>
        <w:t>22. Testing Strategy (Pytest Suite &amp; Build Verification)</w:t>
      </w:r>
    </w:p>
    <w:p>
      <w:r>
        <w:t>23. Real-World Debugging Scenarios &amp; Case Studies</w:t>
      </w:r>
    </w:p>
    <w:p>
      <w:r>
        <w:t>24. High-Level Distributed System Design Scenarios</w:t>
      </w:r>
    </w:p>
    <w:p>
      <w:r>
        <w:t>25. Cost Engineering &amp; Token Budget Optimization</w:t>
      </w:r>
    </w:p>
    <w:p>
      <w:r>
        <w:t>26. Disaster Recovery &amp; Upstream Outage Scenarios</w:t>
      </w:r>
    </w:p>
    <w:p>
      <w:r>
        <w:t>27. Current Architectural Limitations &amp; Trade-Offs</w:t>
      </w:r>
    </w:p>
    <w:p>
      <w:r>
        <w:t>28. Personal Implementation &amp; Code Defense</w:t>
      </w:r>
    </w:p>
    <w:p>
      <w:r>
        <w:t>29. Technology Justifications &amp; Alternative Analysis</w:t>
      </w:r>
    </w:p>
    <w:p>
      <w:r>
        <w:t>30. Skeptical &amp; Trick Interview Questions</w:t>
      </w:r>
    </w:p>
    <w:p>
      <w:r>
        <w:t>31. HR, Behavioral &amp; Project Leadership Questions</w:t>
      </w:r>
    </w:p>
    <w:p>
      <w:r>
        <w:t>32. 100+ Rapid-Fire Full-Stack Fundamentals</w:t>
      </w:r>
    </w:p>
    <w:p>
      <w:r>
        <w:t>33. Extreme Senior &amp; Staff Engineer Questions</w:t>
      </w:r>
    </w:p>
    <w:p>
      <w:r>
        <w:t>34. Deep-Dive Codebase Walkthrough Questions</w:t>
      </w:r>
    </w:p>
    <w:p>
      <w:r>
        <w:t>35. Git Commit History &amp; Architectural Evolution</w:t>
      </w:r>
    </w:p>
    <w:p>
      <w:r>
        <w:t>36. Top 50 Most Likely Interview Questions (Ranked)</w:t>
      </w:r>
    </w:p>
    <w:p>
      <w:r>
        <w:t>37. Top 20 Must-Master Questions (With Model Answers)</w:t>
      </w:r>
    </w:p>
    <w:p>
      <w:r>
        <w:t>38. Multi-Level Mock Interview Simulations</w:t>
      </w:r>
    </w:p>
    <w:p>
      <w:r>
        <w:t>39. Final Candidate Readiness Checklist</w:t>
      </w:r>
    </w:p>
    <w:p>
      <w:r>
        <w:br w:type="page"/>
      </w:r>
    </w:p>
    <w:p>
      <w:pPr>
        <w:pStyle w:val="Heading1"/>
      </w:pPr>
      <w:r>
        <w:t>1. Project Introduction &amp; Value Proposition</w:t>
      </w:r>
    </w:p>
    <w:p>
      <w:r>
        <w:t>Core questions regarding project purpose, design rationale, and feature set:</w:t>
      </w:r>
    </w:p>
    <w:p>
      <w:r>
        <w:rPr>
          <w:b/>
        </w:rPr>
        <w:t>Q1.1: Tell me about your project in detail.</w:t>
        <w:br/>
      </w:r>
      <w:r>
        <w:t>Answer Framework: NexusResearch is an enterprise-grade AI research assistant engineered for verifiable literature inquiry, multi-registry academic retrieval, interactive evidence exploration, and publication-ready IEEE Word (.docx) and academic PDF (.pdf) document generation. It addresses the core problem of AI hallucinations in academic and technical domains by enforcing a strict 7-stage deterministic pipeline that queries real peer-reviewed databases (OpenAlex, arXiv, PubMed, Europe PMC, Crossref) and grounds every synthesized claim with sentence-level citations.</w:t>
      </w:r>
    </w:p>
    <w:p>
      <w:r>
        <w:rPr>
          <w:b/>
        </w:rPr>
        <w:t>Q1.2: What specific problem does NexusResearch solve that existing tools do not?</w:t>
        <w:br/>
      </w:r>
      <w:r>
        <w:t>Answer Framework: Existing conversational AI tools (e.g. standard ChatGPT) hallucinate references, generate non-existent DOIs, and summarize without providing verifiable sentence-level proof. NexusResearch solves this by separating discovery from synthesis: candidate sources are retrieved concurrently from real academic registries, filtered through hard relevance gates, and audited for empirical contradictions before the LLM generates a grounded synthesis with exact [1], [2] citations.</w:t>
      </w:r>
    </w:p>
    <w:p>
      <w:r>
        <w:rPr>
          <w:b/>
        </w:rPr>
        <w:t>Q1.3: What was the most difficult technical challenge you personally encountered and solved?</w:t>
        <w:br/>
      </w:r>
      <w:r>
        <w:t>Answer Framework: The most difficult challenge was designing the Interactive Evidence Matrix inspection workflow. When users click an individual evidence claim card in the right-side matrix, the center panel must seamlessly transition from the full research report to an in-depth Evidence Detail View (with paper excerpts and on-demand LLM explanations) without triggering an expensive query re-execution or losing the user's previous scroll position. I solved this by implementing client-side view caching and scroll position restoration.</w:t>
      </w:r>
    </w:p>
    <w:p>
      <w:r>
        <w:rPr>
          <w:b/>
        </w:rPr>
        <w:t>Q1.4: What are the current limitations of the project?</w:t>
        <w:br/>
      </w:r>
      <w:r>
        <w:t>Answer Framework: Current limitations include: (1) Ingestion of extremely large PDF context files (&gt;25MB) is bounded by synchronous chunking limits; (2) Semantic ranking currently uses hybrid lexical token overlap and classification heuristics rather than a dedicated local vector database (e.g. pgvector/Qdrant); (3) Document exports currently support IEEE Word format and formal academic PDF, while APA and Chicago formats are planned for future releases.</w:t>
      </w:r>
    </w:p>
    <w:p>
      <w:pPr>
        <w:pStyle w:val="Heading1"/>
      </w:pPr>
      <w:r>
        <w:t>2. 30-Second to 2-Minute Architectural Pitch</w:t>
      </w:r>
    </w:p>
    <w:p>
      <w:r>
        <w:t>Pitching NexusResearch effectively across different interview timeframes:</w:t>
      </w:r>
    </w:p>
    <w:p>
      <w:r>
        <w:rPr>
          <w:b/>
        </w:rPr>
        <w:t>• The 30-Second Elevator Pitch:</w:t>
        <w:br/>
      </w:r>
      <w:r>
        <w:t>NexusResearch is a full-stack AI research assistant that eliminates academic AI hallucinations. When given a technical research question, it searches real peer-reviewed registries like PubMed, arXiv, and OpenAlex, extracts verbatim evidence quotes, detects empirical contradictions, and synthesizes a citation-grounded report exported directly into IEEE standard Word (.docx) and academic PDF formats.</w:t>
      </w:r>
    </w:p>
    <w:p>
      <w:r>
        <w:rPr>
          <w:b/>
        </w:rPr>
        <w:t>• The 2-Minute Technical Walkthrough:</w:t>
        <w:br/>
      </w:r>
      <w:r>
        <w:t>NexusResearch combines a Next.js 16 App Router frontend with a high-concurrency FastAPI Python backend. When a query is submitted, the frontend streams real-time SSE progress updates. On the backend, a 7-stage engine classifies the query into sub-queries, executes concurrent asynchronous HTTP requests across 7 scholarly and web registries, and applies a multi-factor relevance scorer. Verified sentence-level quotes are extracted into an Evidence Matrix. A contradiction auditor flags conflicting empirical findings, and Google Gemini synthesizes an answer-first report constrained strictly to the retrieved facts. Finally, custom document compilers generate double-column IEEE Word documents and paginated ReportLab PDFs with validated bibliographies.</w:t>
      </w:r>
    </w:p>
    <w:p>
      <w:pPr>
        <w:pStyle w:val="Heading1"/>
      </w:pPr>
      <w:r>
        <w:t>3. System Architecture &amp; Request Lifecycle</w:t>
      </w:r>
    </w:p>
    <w:p>
      <w:r>
        <w:t>Deep dive into request routing, concurrency, and component boundaries:</w:t>
      </w:r>
    </w:p>
    <w:p>
      <w:r>
        <w:rPr>
          <w:b/>
        </w:rPr>
        <w:t>Q3.1: Trace the exact path of a research request from user submission to final response.</w:t>
        <w:br/>
      </w:r>
      <w:r>
        <w:t>Answer Framework: 1. User enters query in Next.js `ResearchComposer.tsx` and clicks Start Research.</w:t>
        <w:br/>
        <w:t>2. Request hits Next.js API proxy route `src/app/api/v1/[...path]/route.ts`.</w:t>
        <w:br/>
        <w:t>3. Proxy forwards request to FastAPI backend (`http://backend:8000/api/v1/research/run`).</w:t>
        <w:br/>
        <w:t>4. FastAPI validates payload using Pydantic `ResearchRunRequest`.</w:t>
        <w:br/>
        <w:t>5. `ResearchEngine` starts: QueryClassifier cleans topic and generates sub-queries.</w:t>
        <w:br/>
        <w:t>6. `UnifiedSearchProvider` queries OpenAlex, arXiv, PubMed, Europe PMC, Crossref, Wikipedia, and DuckDuckGo via `asyncio.gather(*tasks, return_exceptions=True)`.</w:t>
        <w:br/>
        <w:t>7. `SourceRelevanceScorer` filters low-relevance sources.</w:t>
        <w:br/>
        <w:t>8. `EvidenceService` extracts sentence quotes; `ContradictionService` audits conflicts.</w:t>
        <w:br/>
        <w:t>9. `GeminiProvider` synthesizes markdown report with exact citations [1], [2].</w:t>
        <w:br/>
        <w:t>10. `IEEEDocumentGenerator` and `AcademicPDFGenerator` compile downloadable binary files.</w:t>
        <w:br/>
        <w:t>11. SQLAlchemy stores task, sources, and evidence items in database.</w:t>
        <w:br/>
        <w:t>12. JSON response returned to frontend; UI displays report, evidence matrix, and download buttons.</w:t>
      </w:r>
    </w:p>
    <w:p>
      <w:r>
        <w:rPr>
          <w:b/>
        </w:rPr>
        <w:t>Q3.2: Which operations in the pipeline are synchronous and which are asynchronous?</w:t>
        <w:br/>
      </w:r>
      <w:r>
        <w:t>Answer Framework: Asynchronous operations: Multi-provider external API search (asyncio.gather), LLM synthesis calls to Google Gemini API, SSE event streaming, and FastAPI request routing.</w:t>
        <w:br/>
        <w:t>Synchronous operations: Text chunking and regex lexical scoring, IEEE Word (.docx) document XML packaging via python-docx, and ReportLab PDF layout canvas compilation.</w:t>
      </w:r>
    </w:p>
    <w:p>
      <w:pPr>
        <w:pStyle w:val="Heading1"/>
      </w:pPr>
      <w:r>
        <w:t>4. Frontend Engineering (Next.js 16 &amp; React 19)</w:t>
      </w:r>
    </w:p>
    <w:p>
      <w:r>
        <w:t>Frontend component architecture, rendering models, and state management:</w:t>
      </w:r>
    </w:p>
    <w:p>
      <w:r>
        <w:rPr>
          <w:b/>
        </w:rPr>
        <w:t>Q4.1: Why did you choose Next.js 16 App Router over a traditional Vite SPA?</w:t>
        <w:br/>
      </w:r>
      <w:r>
        <w:t>Answer Framework: Next.js App Router provides: (1) Built-in API route proxies that shield backend internal network URLs (`http://backend.railway.internal:8000`) and OAuth client secrets from client exposure; (2) NextAuth v5 server-side session cookies; (3) Server-rendered initial shells with fast First Contentful Paint (FCP); and (4) Unified TypeScript type sharing between client UI components and API handlers.</w:t>
      </w:r>
    </w:p>
    <w:p>
      <w:r>
        <w:rPr>
          <w:b/>
        </w:rPr>
        <w:t>Q4.2: How do you prevent unnecessary component re-renders during research streaming?</w:t>
        <w:br/>
      </w:r>
      <w:r>
        <w:t>Answer Framework: State is compartmentalized into discrete sub-components. Progress updates (`progress`, `statusMessage`) are contained within `ResearchProgress.tsx`. The main `ResearchWorkspace.tsx` uses `useCallback` for event handlers (`handleSelectEvidence`, `handleBackToAnswer`) and maintains cached dictionary lookups (`evidenceExplanationCache`) to prevent re-fetching explanations on repeat clicks.</w:t>
      </w:r>
    </w:p>
    <w:p>
      <w:pPr>
        <w:pStyle w:val="Heading1"/>
      </w:pPr>
      <w:r>
        <w:t>5. Backend Engineering (FastAPI, AsyncIO &amp; Services)</w:t>
      </w:r>
    </w:p>
    <w:p>
      <w:r>
        <w:t>Backend architecture, routing, middleware, and dependency injection:</w:t>
      </w:r>
    </w:p>
    <w:p>
      <w:r>
        <w:rPr>
          <w:b/>
        </w:rPr>
        <w:t>Q5.1: Why FastAPI instead of Flask or Django?</w:t>
        <w:br/>
      </w:r>
      <w:r>
        <w:t>Answer Framework: FastAPI was selected because: (1) Native native AsyncIO support enables high-concurrency concurrent network calls across 7 external search providers; (2) Automatic data validation and OpenAPI specification via Pydantic; (3) High performance approaching NodeJS and Go; and (4) Clean separation of concerns through router modules (`routers/auth.py`, `routers/research.py`, `routers/projects.py`).</w:t>
      </w:r>
    </w:p>
    <w:p>
      <w:r>
        <w:rPr>
          <w:b/>
        </w:rPr>
        <w:t>Q5.2: How do you protect your backend against hanging upstream search providers?</w:t>
        <w:br/>
      </w:r>
      <w:r>
        <w:t>Answer Framework: All external HTTP calls in `backend/app/services/providers/search.py` utilize strict timeout envelopes (8-10 seconds) using `httpx.AsyncClient(timeout=10.0)`. In addition, `asyncio.gather(*tasks, return_exceptions=True)` ensures that if PubMed or arXiv times out, the error is caught gracefully and remaining providers populate the source list.</w:t>
      </w:r>
    </w:p>
    <w:p>
      <w:pPr>
        <w:pStyle w:val="Heading1"/>
      </w:pPr>
      <w:r>
        <w:t>6. RESTful &amp; SSE API Design Patterns</w:t>
      </w:r>
    </w:p>
    <w:p>
      <w:r>
        <w:t>API versioning, streaming, status codes, and error payloads:</w:t>
      </w:r>
    </w:p>
    <w:p>
      <w:r>
        <w:rPr>
          <w:b/>
        </w:rPr>
        <w:t xml:space="preserve">• GET /api/v1/health [200 OK]: </w:t>
      </w:r>
      <w:r>
        <w:t>Returns health status, database connectivity, and environment metadata.</w:t>
      </w:r>
    </w:p>
    <w:p>
      <w:r>
        <w:rPr>
          <w:b/>
        </w:rPr>
        <w:t xml:space="preserve">• POST /api/v1/research/run [200 OK / 400 / 404 / 500]: </w:t>
      </w:r>
      <w:r>
        <w:t>Executes full 7-stage research pipeline and returns structured report JSON.</w:t>
      </w:r>
    </w:p>
    <w:p>
      <w:r>
        <w:rPr>
          <w:b/>
        </w:rPr>
        <w:t xml:space="preserve">• GET /api/v1/research/stream [200 OK (text/event-stream)]: </w:t>
      </w:r>
      <w:r>
        <w:t>Streams real-time SSE progress events (stage description, progress %).</w:t>
      </w:r>
    </w:p>
    <w:p>
      <w:r>
        <w:rPr>
          <w:b/>
        </w:rPr>
        <w:t xml:space="preserve">• POST /api/v1/research/explain-evidence [200 OK]: </w:t>
      </w:r>
      <w:r>
        <w:t>Generates grounded on-demand AI explanation for a selected evidence quote.</w:t>
      </w:r>
    </w:p>
    <w:p>
      <w:r>
        <w:rPr>
          <w:b/>
        </w:rPr>
        <w:t xml:space="preserve">• GET /api/v1/research/tasks/{id}/document/download [200 OK (Attachment)]: </w:t>
      </w:r>
      <w:r>
        <w:t>Streams generated IEEE DOCX or Academic PDF binary file.</w:t>
      </w:r>
    </w:p>
    <w:p>
      <w:r>
        <w:rPr>
          <w:b/>
        </w:rPr>
        <w:t xml:space="preserve">• POST /api/v1/auth/oauth_sync [200 OK]: </w:t>
      </w:r>
      <w:r>
        <w:t>Synchronizes OAuth profile from NextAuth and returns JWT bearer token.</w:t>
      </w:r>
    </w:p>
    <w:p>
      <w:pPr>
        <w:pStyle w:val="Heading1"/>
      </w:pPr>
      <w:r>
        <w:t>7. Database Architecture (SQLAlchemy 2.0 &amp; PostgreSQL/SQLite)</w:t>
      </w:r>
    </w:p>
    <w:p>
      <w:r>
        <w:t>Database models, foreign key relationships, multi-tenant isolation, and migrations:</w:t>
      </w:r>
    </w:p>
    <w:p>
      <w:r>
        <w:rPr>
          <w:b/>
        </w:rPr>
        <w:t>Q7.1: Explain your database schema and entity relationships.</w:t>
        <w:br/>
      </w:r>
      <w:r>
        <w:t>Answer Framework: The database consists of 8 core tables:</w:t>
        <w:br/>
        <w:t>• `users`: Primary user identity, hashed passwords, OAuth IDs, timestamps.</w:t>
        <w:br/>
        <w:t>• `projects`: High-level research workspace containers scoped by `user_id`.</w:t>
        <w:br/>
        <w:t>• `conversations`: Research chat threads linked to `user_id` and optional `project_id`.</w:t>
        <w:br/>
        <w:t>• `research_tasks`: Master task records storing query, status, quality score, report markdown, and file paths.</w:t>
        <w:br/>
        <w:t>• `sources`: Discovered literature papers linked by `task_id` and `user_id`.</w:t>
        <w:br/>
        <w:t>• `evidence_items`: Extracted quote snippets, claims, and confidence scores linked to `task_id`.</w:t>
        <w:br/>
        <w:t>• `user_documents` &amp; `document_chunks`: Ingested user PDF/TXT context documents with token chunks.</w:t>
      </w:r>
    </w:p>
    <w:p>
      <w:r>
        <w:rPr>
          <w:b/>
        </w:rPr>
        <w:t>Q7.2: How do you enforce multi-tenant data isolation?</w:t>
        <w:br/>
      </w:r>
      <w:r>
        <w:t>Answer Framework: Every query in router handlers filters explicitly by `user_id` (e.g. `db.query(Project).filter(Project.user_id == current_user.id)`). Attempting to fetch or modify another user's research task or project returns `404 Not Found` or `403 Forbidden`.</w:t>
      </w:r>
    </w:p>
    <w:p>
      <w:pPr>
        <w:pStyle w:val="Heading1"/>
      </w:pPr>
      <w:r>
        <w:t>8. Hybrid Authentication (NextAuth v5 &amp; JWT Sync)</w:t>
      </w:r>
    </w:p>
    <w:p>
      <w:r>
        <w:t>Authentication workflow, OAuth handshake, and cookie security:</w:t>
      </w:r>
    </w:p>
    <w:p>
      <w:r>
        <w:rPr>
          <w:b/>
        </w:rPr>
        <w:t>Q8.1: How does authentication work across the Next.js frontend and FastAPI backend?</w:t>
        <w:br/>
      </w:r>
      <w:r>
        <w:t>Answer Framework: We implement a secure hybrid architecture: NextAuth v5 manages the Google OAuth handshake on the frontend. Once the session is established, the frontend makes an internal call to `/api/v1/auth/oauth_sync`. The backend verifies the profile, upserts the user record in PostgreSQL, and generates an HS256-signed JWT token. Frontend requests include this JWT in the Authorization header (`Bearer &lt;token&gt;`).</w:t>
      </w:r>
    </w:p>
    <w:p>
      <w:pPr>
        <w:pStyle w:val="Heading1"/>
      </w:pPr>
      <w:r>
        <w:t>9. Large Language Model Integration (Gemini 2.5)</w:t>
      </w:r>
    </w:p>
    <w:p>
      <w:r>
        <w:t>Prompt engineering, citation grounding, token budgeting, and model safety:</w:t>
      </w:r>
    </w:p>
    <w:p>
      <w:r>
        <w:rPr>
          <w:b/>
        </w:rPr>
        <w:t>Q9.1: How do you prevent the LLM from hallucinating facts and citations?</w:t>
        <w:br/>
      </w:r>
      <w:r>
        <w:t>Answer Framework: We enforce 4 strict constraints: (1) The system prompt instructs the model to act strictly as a grounded research synthesizer that relies ONLY on provided source snippets; (2) The prompt template numbers candidate sources [1], [2], ... and requires every factual sentence to append its bracketed citation index; (3) A post-synthesis `CitationValidator` scans the output text and matches all cited indices against the actual bibliography, stripping unsupported claims; (4) Raw prompt input escapes user text to prevent prompt injection attacks.</w:t>
      </w:r>
    </w:p>
    <w:p>
      <w:pPr>
        <w:pStyle w:val="Heading1"/>
      </w:pPr>
      <w:r>
        <w:t>10. Retrieval-Augmented Generation (RAG) &amp; Grounding</w:t>
      </w:r>
    </w:p>
    <w:p>
      <w:r>
        <w:t>Evaluation of RAG principles and source retrieval mechanics:</w:t>
      </w:r>
    </w:p>
    <w:p>
      <w:r>
        <w:rPr>
          <w:b/>
        </w:rPr>
        <w:t>Q10.1: Does NexusResearch qualify as a RAG system?</w:t>
        <w:br/>
      </w:r>
      <w:r>
        <w:t>Answer Framework: Yes. NexusResearch implements an advanced, dynamic multi-source RAG (Retrieval-Augmented Generation) pipeline. Instead of relying solely on pre-indexed static vector stores, it dynamically retrieves live scholarly documents from 7 external registries, performs relevance scoring and quote extraction, injects these retrieved chunks into the LLM context window, and synthesizes grounded answers.</w:t>
      </w:r>
    </w:p>
    <w:p>
      <w:pPr>
        <w:pStyle w:val="Heading1"/>
      </w:pPr>
      <w:r>
        <w:t>11. 7-Stage Multi-Registry Research Engine</w:t>
      </w:r>
    </w:p>
    <w:p>
      <w:r>
        <w:t>Detailed breakdown of the 7 deterministic pipeline stages:</w:t>
      </w:r>
    </w:p>
    <w:p>
      <w:r>
        <w:rPr>
          <w:b/>
        </w:rPr>
        <w:t xml:space="preserve">• Stage 1: Query Classification &amp; Decomposition: </w:t>
      </w:r>
      <w:r>
        <w:t>Extracts core research domain, formal topic title, and generates 2-4 targeted sub-queries.</w:t>
      </w:r>
    </w:p>
    <w:p>
      <w:r>
        <w:rPr>
          <w:b/>
        </w:rPr>
        <w:t xml:space="preserve">• Stage 2: Multi-Source Concurrent Retrieval: </w:t>
      </w:r>
      <w:r>
        <w:t>Queries OpenAlex, arXiv, PubMed, Europe PMC, Crossref, Wikipedia, and DuckDuckGo via AsyncIO.</w:t>
      </w:r>
    </w:p>
    <w:p>
      <w:r>
        <w:rPr>
          <w:b/>
        </w:rPr>
        <w:t xml:space="preserve">• Stage 3: Hard Relevance Gating: </w:t>
      </w:r>
      <w:r>
        <w:t>Evaluates candidate sources against query tokens and discards low-scoring items (&lt;0.45 threshold).</w:t>
      </w:r>
    </w:p>
    <w:p>
      <w:r>
        <w:rPr>
          <w:b/>
        </w:rPr>
        <w:t xml:space="preserve">• Stage 4: Verified Evidence Extraction: </w:t>
      </w:r>
      <w:r>
        <w:t>Extracts verbatim quote sentences and categorizes claims (Statistical, Empirical, Theoretical).</w:t>
      </w:r>
    </w:p>
    <w:p>
      <w:r>
        <w:rPr>
          <w:b/>
        </w:rPr>
        <w:t xml:space="preserve">• Stage 5: Contradiction Auditing: </w:t>
      </w:r>
      <w:r>
        <w:t>Identifies conflicting assertions and methodological discrepancies across papers.</w:t>
      </w:r>
    </w:p>
    <w:p>
      <w:r>
        <w:rPr>
          <w:b/>
        </w:rPr>
        <w:t xml:space="preserve">• Stage 6: Quantitative &amp; Tabular Parsing: </w:t>
      </w:r>
      <w:r>
        <w:t>Discovers numerical percentages, metrics, and comparisons in literature text.</w:t>
      </w:r>
    </w:p>
    <w:p>
      <w:r>
        <w:rPr>
          <w:b/>
        </w:rPr>
        <w:t xml:space="preserve">• Stage 7: Answer-First LLM Synthesis: </w:t>
      </w:r>
      <w:r>
        <w:t>Synthesizes structured markdown report with short answer, key points, and IEEE references.</w:t>
      </w:r>
    </w:p>
    <w:p>
      <w:pPr>
        <w:pStyle w:val="Heading1"/>
      </w:pPr>
      <w:r>
        <w:t>12. Interactive Evidence Matrix &amp; State Restoration</w:t>
      </w:r>
    </w:p>
    <w:p>
      <w:r>
        <w:t>Defending the interactive UI architecture of the Evidence Matrix:</w:t>
      </w:r>
    </w:p>
    <w:p>
      <w:r>
        <w:rPr>
          <w:b/>
        </w:rPr>
        <w:t>Q12.1: Explain the interaction between the Evidence Matrix and the Center Panel.</w:t>
        <w:br/>
      </w:r>
      <w:r>
        <w:t>Answer Framework: In the main workspace, the Evidence Matrix lists extracted claim cards in the right panel. Clicking a card sets `activeEvidence` in React state and saves `window.scrollY`. The center panel switches from `ReportViewer` to `EvidenceDetailView`, displaying the verbatim paper excerpt, source metadata, and requesting an on-demand AI explanation (`/api/v1/research/explain-evidence`). Clicking '← Back to Answer' clears `activeEvidence` and restores the previous scroll position instantly without re-running the research query.</w:t>
      </w:r>
    </w:p>
    <w:p>
      <w:pPr>
        <w:pStyle w:val="Heading1"/>
      </w:pPr>
      <w:r>
        <w:t>13. Hallucination Mitigation &amp; Citation Verification</w:t>
      </w:r>
    </w:p>
    <w:p>
      <w:r>
        <w:t>Verification algorithms, quote matching, and metric evaluation:</w:t>
      </w:r>
    </w:p>
    <w:p>
      <w:r>
        <w:rPr>
          <w:b/>
        </w:rPr>
        <w:t>Q13.1: How do you detect if a synthesized claim is unsupported?</w:t>
        <w:br/>
      </w:r>
      <w:r>
        <w:t>Answer Framework: `CitationValidator` in `backend/app/services/document_generation/citation_validator.py` extracts all regex citations (e.g. `[1]`, `[2]`) from the generated report and cross-references them against the list of verified candidate sources. If a citation index has no corresponding source, it is flagged as ungrounded.</w:t>
      </w:r>
    </w:p>
    <w:p>
      <w:pPr>
        <w:pStyle w:val="Heading1"/>
      </w:pPr>
      <w:r>
        <w:t>14. Publication-Grade Document Compilers (IEEE DOCX &amp; PDF)</w:t>
      </w:r>
    </w:p>
    <w:p>
      <w:r>
        <w:t>Document formatting, ReportLab canvas, python-docx XML manipulation:</w:t>
      </w:r>
    </w:p>
    <w:p>
      <w:r>
        <w:rPr>
          <w:b/>
        </w:rPr>
        <w:t>Q14.1: How is IEEE standard Word formatting implemented?</w:t>
        <w:br/>
      </w:r>
      <w:r>
        <w:t>Answer Framework: `IEEEDocumentGenerator` uses `python-docx` to format reports with: standard 1-inch margins, title header (18pt bold centered), author metadata, structured abstract, index terms, two-column body layout via XML section column definitions, formatted numerical comparison tables, and an IEEE-compliant numbered bibliography.</w:t>
      </w:r>
    </w:p>
    <w:p>
      <w:pPr>
        <w:pStyle w:val="Heading1"/>
      </w:pPr>
      <w:r>
        <w:t>15. Production Error Classification &amp; Diagnostics</w:t>
      </w:r>
    </w:p>
    <w:p>
      <w:r>
        <w:t>Structured error routing, correlation task IDs, and user recovery:</w:t>
      </w:r>
    </w:p>
    <w:p>
      <w:r>
        <w:rPr>
          <w:b/>
        </w:rPr>
        <w:t>Q15.1: How does the system handle errors without showing generic 'service error' messages?</w:t>
        <w:br/>
      </w:r>
      <w:r>
        <w:t>Answer Framework: The backend categorizes errors into distinct HTTP exceptions with structured JSON (`{ error_code, message, task_id }`): `EMPTY_QUERY` (400), `NO_SOURCES_FOUND` (404), and `RESEARCH_PIPELINE_ERROR` (500). The frontend parses these codes and displays tailored notices with a `Reference ID: {task_id}` for debugging and a **`[Retry Research]`** button.</w:t>
      </w:r>
    </w:p>
    <w:p>
      <w:pPr>
        <w:pStyle w:val="Heading1"/>
      </w:pPr>
      <w:r>
        <w:t>16. Latency, Concurrency &amp; Performance Optimization</w:t>
      </w:r>
    </w:p>
    <w:p>
      <w:r>
        <w:t>Concurrent AsyncIO network retrieval, client-side explanation caching, and sub-100ms health response.</w:t>
      </w:r>
    </w:p>
    <w:p>
      <w:r>
        <w:rPr>
          <w:b/>
        </w:rPr>
        <w:t xml:space="preserve">Key Concepts to Master: </w:t>
      </w:r>
      <w:r>
        <w:t>Connect answers to actual production files in `backend/app/` and `src/components/`.</w:t>
      </w:r>
    </w:p>
    <w:p>
      <w:pPr>
        <w:pStyle w:val="Heading1"/>
      </w:pPr>
      <w:r>
        <w:t>17. System Scalability &amp; High-Throughput Architecture</w:t>
      </w:r>
    </w:p>
    <w:p>
      <w:r>
        <w:t>Horizontal backend scaling on container clusters, Redis/Celery queueing for asynchronous batch jobs.</w:t>
      </w:r>
    </w:p>
    <w:p>
      <w:r>
        <w:rPr>
          <w:b/>
        </w:rPr>
        <w:t xml:space="preserve">Key Concepts to Master: </w:t>
      </w:r>
      <w:r>
        <w:t>Connect answers to actual production files in `backend/app/` and `src/components/`.</w:t>
      </w:r>
    </w:p>
    <w:p>
      <w:pPr>
        <w:pStyle w:val="Heading1"/>
      </w:pPr>
      <w:r>
        <w:t>18. Application Security, Isolation &amp; Secrets Governance</w:t>
      </w:r>
    </w:p>
    <w:p>
      <w:r>
        <w:t>Zero secret tracking in Git, HS256 JWT tokens, bcrypt password hashing, Pydantic input sanitization.</w:t>
      </w:r>
    </w:p>
    <w:p>
      <w:r>
        <w:rPr>
          <w:b/>
        </w:rPr>
        <w:t xml:space="preserve">Key Concepts to Master: </w:t>
      </w:r>
      <w:r>
        <w:t>Connect answers to actual production files in `backend/app/` and `src/components/`.</w:t>
      </w:r>
    </w:p>
    <w:p>
      <w:pPr>
        <w:pStyle w:val="Heading1"/>
      </w:pPr>
      <w:r>
        <w:t>19. Responsive Design &amp; Mobile Viewport Engineering</w:t>
      </w:r>
    </w:p>
    <w:p>
      <w:r>
        <w:t>CSS media queries, mobile bottom navigation tabs [Report, Sources, Evidence], full touch support.</w:t>
      </w:r>
    </w:p>
    <w:p>
      <w:r>
        <w:rPr>
          <w:b/>
        </w:rPr>
        <w:t xml:space="preserve">Key Concepts to Master: </w:t>
      </w:r>
      <w:r>
        <w:t>Connect answers to actual production files in `backend/app/` and `src/components/`.</w:t>
      </w:r>
    </w:p>
    <w:p>
      <w:pPr>
        <w:pStyle w:val="Heading1"/>
      </w:pPr>
      <w:r>
        <w:t>20. Cloud Deployment (Railway &amp; Docker Compose)</w:t>
      </w:r>
    </w:p>
    <w:p>
      <w:r>
        <w:t>Railway deployment with automatic PostgreSQL connection, ON_FAILURE restart policies, healthcheck.</w:t>
      </w:r>
    </w:p>
    <w:p>
      <w:r>
        <w:rPr>
          <w:b/>
        </w:rPr>
        <w:t xml:space="preserve">Key Concepts to Master: </w:t>
      </w:r>
      <w:r>
        <w:t>Connect answers to actual production files in `backend/app/` and `src/components/`.</w:t>
      </w:r>
    </w:p>
    <w:p>
      <w:pPr>
        <w:pStyle w:val="Heading1"/>
      </w:pPr>
      <w:r>
        <w:t>21. Version Control &amp; Git Collaboration Workflow</w:t>
      </w:r>
    </w:p>
    <w:p>
      <w:r>
        <w:t>Conventional commit standard, .gitignore rules, clean staging and branch management.</w:t>
      </w:r>
    </w:p>
    <w:p>
      <w:r>
        <w:rPr>
          <w:b/>
        </w:rPr>
        <w:t xml:space="preserve">Key Concepts to Master: </w:t>
      </w:r>
      <w:r>
        <w:t>Connect answers to actual production files in `backend/app/` and `src/components/`.</w:t>
      </w:r>
    </w:p>
    <w:p>
      <w:pPr>
        <w:pStyle w:val="Heading1"/>
      </w:pPr>
      <w:r>
        <w:t>22. Testing Strategy (Pytest Suite &amp; Build Verification)</w:t>
      </w:r>
    </w:p>
    <w:p>
      <w:r>
        <w:t>30/30 automated tests in backend covering auth, doc generation, citation audits, user isolation.</w:t>
      </w:r>
    </w:p>
    <w:p>
      <w:r>
        <w:rPr>
          <w:b/>
        </w:rPr>
        <w:t xml:space="preserve">Key Concepts to Master: </w:t>
      </w:r>
      <w:r>
        <w:t>Connect answers to actual production files in `backend/app/` and `src/components/`.</w:t>
      </w:r>
    </w:p>
    <w:p>
      <w:pPr>
        <w:pStyle w:val="Heading1"/>
      </w:pPr>
      <w:r>
        <w:t>23. Real-World Debugging Scenarios &amp; Case Studies</w:t>
      </w:r>
    </w:p>
    <w:p>
      <w:r>
        <w:t>Analysis of reportlab missing dependency, Railway $PORT integer parsing, and CORS configuration.</w:t>
      </w:r>
    </w:p>
    <w:p>
      <w:r>
        <w:rPr>
          <w:b/>
        </w:rPr>
        <w:t xml:space="preserve">Key Concepts to Master: </w:t>
      </w:r>
      <w:r>
        <w:t>Connect answers to actual production files in `backend/app/` and `src/components/`.</w:t>
      </w:r>
    </w:p>
    <w:p>
      <w:pPr>
        <w:pStyle w:val="Heading1"/>
      </w:pPr>
      <w:r>
        <w:t>24. High-Level Distributed System Design Scenarios</w:t>
      </w:r>
    </w:p>
    <w:p>
      <w:r>
        <w:t>Architectural blueprint for scaling NexusResearch to 100k+ concurrent active users.</w:t>
      </w:r>
    </w:p>
    <w:p>
      <w:r>
        <w:rPr>
          <w:b/>
        </w:rPr>
        <w:t xml:space="preserve">Key Concepts to Master: </w:t>
      </w:r>
      <w:r>
        <w:t>Connect answers to actual production files in `backend/app/` and `src/components/`.</w:t>
      </w:r>
    </w:p>
    <w:p>
      <w:pPr>
        <w:pStyle w:val="Heading1"/>
      </w:pPr>
      <w:r>
        <w:t>25. Cost Engineering &amp; Token Budget Optimization</w:t>
      </w:r>
    </w:p>
    <w:p>
      <w:r>
        <w:t>Zero API costs for open academic registries (OpenAlex/arXiv), concise prompt templates for Gemini.</w:t>
      </w:r>
    </w:p>
    <w:p>
      <w:r>
        <w:rPr>
          <w:b/>
        </w:rPr>
        <w:t xml:space="preserve">Key Concepts to Master: </w:t>
      </w:r>
      <w:r>
        <w:t>Connect answers to actual production files in `backend/app/` and `src/components/`.</w:t>
      </w:r>
    </w:p>
    <w:p>
      <w:pPr>
        <w:pStyle w:val="Heading1"/>
      </w:pPr>
      <w:r>
        <w:t>26. Disaster Recovery &amp; Upstream Outage Scenarios</w:t>
      </w:r>
    </w:p>
    <w:p>
      <w:r>
        <w:t>Graceful degradation when individual search registries or external APIs fail.</w:t>
      </w:r>
    </w:p>
    <w:p>
      <w:r>
        <w:rPr>
          <w:b/>
        </w:rPr>
        <w:t xml:space="preserve">Key Concepts to Master: </w:t>
      </w:r>
      <w:r>
        <w:t>Connect answers to actual production files in `backend/app/` and `src/components/`.</w:t>
      </w:r>
    </w:p>
    <w:p>
      <w:pPr>
        <w:pStyle w:val="Heading1"/>
      </w:pPr>
      <w:r>
        <w:t>27. Current Architectural Limitations &amp; Trade-Offs</w:t>
      </w:r>
    </w:p>
    <w:p>
      <w:r>
        <w:t>Synchronous PDF compile overhead, lack of native vector database index.</w:t>
      </w:r>
    </w:p>
    <w:p>
      <w:r>
        <w:rPr>
          <w:b/>
        </w:rPr>
        <w:t xml:space="preserve">Key Concepts to Master: </w:t>
      </w:r>
      <w:r>
        <w:t>Connect answers to actual production files in `backend/app/` and `src/components/`.</w:t>
      </w:r>
    </w:p>
    <w:p>
      <w:pPr>
        <w:pStyle w:val="Heading1"/>
      </w:pPr>
      <w:r>
        <w:t>28. Personal Implementation &amp; Code Defense</w:t>
      </w:r>
    </w:p>
    <w:p>
      <w:r>
        <w:t>Defending exact functions written across routers, services, and React workspace components.</w:t>
      </w:r>
    </w:p>
    <w:p>
      <w:r>
        <w:rPr>
          <w:b/>
        </w:rPr>
        <w:t xml:space="preserve">Key Concepts to Master: </w:t>
      </w:r>
      <w:r>
        <w:t>Connect answers to actual production files in `backend/app/` and `src/components/`.</w:t>
      </w:r>
    </w:p>
    <w:p>
      <w:pPr>
        <w:pStyle w:val="Heading1"/>
      </w:pPr>
      <w:r>
        <w:t>29. Technology Justifications &amp; Alternative Analysis</w:t>
      </w:r>
    </w:p>
    <w:p>
      <w:r>
        <w:t>Comparison of Next.js vs Vite, FastAPI vs Django, PostgreSQL vs MongoDB, Gemini vs OpenAI.</w:t>
      </w:r>
    </w:p>
    <w:p>
      <w:r>
        <w:rPr>
          <w:b/>
        </w:rPr>
        <w:t xml:space="preserve">Key Concepts to Master: </w:t>
      </w:r>
      <w:r>
        <w:t>Connect answers to actual production files in `backend/app/` and `src/components/`.</w:t>
      </w:r>
    </w:p>
    <w:p>
      <w:pPr>
        <w:pStyle w:val="Heading1"/>
      </w:pPr>
      <w:r>
        <w:t>30. Skeptical &amp; Trick Interview Questions</w:t>
      </w:r>
    </w:p>
    <w:p>
      <w:r>
        <w:t>Handling challenging questions: 'Why not just use ChatGPT?', 'Can you guarantee 100% accuracy?'</w:t>
      </w:r>
    </w:p>
    <w:p>
      <w:r>
        <w:rPr>
          <w:b/>
        </w:rPr>
        <w:t xml:space="preserve">Key Concepts to Master: </w:t>
      </w:r>
      <w:r>
        <w:t>Connect answers to actual production files in `backend/app/` and `src/components/`.</w:t>
      </w:r>
    </w:p>
    <w:p>
      <w:pPr>
        <w:pStyle w:val="Heading1"/>
      </w:pPr>
      <w:r>
        <w:t>31. HR, Behavioral &amp; Project Leadership Questions</w:t>
      </w:r>
    </w:p>
    <w:p>
      <w:r>
        <w:t>STAR-method behavioral answers on overcoming blockers, debugging production crashes, and learning new stacks.</w:t>
      </w:r>
    </w:p>
    <w:p>
      <w:r>
        <w:rPr>
          <w:b/>
        </w:rPr>
        <w:t xml:space="preserve">Key Concepts to Master: </w:t>
      </w:r>
      <w:r>
        <w:t>Connect answers to actual production files in `backend/app/` and `src/components/`.</w:t>
      </w:r>
    </w:p>
    <w:p>
      <w:pPr>
        <w:pStyle w:val="Heading1"/>
      </w:pPr>
      <w:r>
        <w:t>32. 100+ Rapid-Fire Full-Stack Fundamentals</w:t>
      </w:r>
    </w:p>
    <w:p>
      <w:r>
        <w:t>Quick-hit definitions covering REST, JWT, OAuth, CORS, RAG, ACID, Indexing, Docker, and Git.</w:t>
      </w:r>
    </w:p>
    <w:p>
      <w:r>
        <w:rPr>
          <w:b/>
        </w:rPr>
        <w:t xml:space="preserve">Key Concepts to Master: </w:t>
      </w:r>
      <w:r>
        <w:t>Connect answers to actual production files in `backend/app/` and `src/components/`.</w:t>
      </w:r>
    </w:p>
    <w:p>
      <w:pPr>
        <w:pStyle w:val="Heading1"/>
      </w:pPr>
      <w:r>
        <w:t>33. Extreme Senior &amp; Staff Engineer Questions</w:t>
      </w:r>
    </w:p>
    <w:p>
      <w:r>
        <w:t>Distributed idempotency, model drift detection, automated ground-truth evaluation pipelines.</w:t>
      </w:r>
    </w:p>
    <w:p>
      <w:r>
        <w:rPr>
          <w:b/>
        </w:rPr>
        <w:t xml:space="preserve">Key Concepts to Master: </w:t>
      </w:r>
      <w:r>
        <w:t>Connect answers to actual production files in `backend/app/` and `src/components/`.</w:t>
      </w:r>
    </w:p>
    <w:p>
      <w:pPr>
        <w:pStyle w:val="Heading1"/>
      </w:pPr>
      <w:r>
        <w:t>34. Deep-Dive Codebase Walkthrough Questions</w:t>
      </w:r>
    </w:p>
    <w:p>
      <w:r>
        <w:t>Line-by-line inspection of `research_engine.py`, `ResearchWorkspace.tsx`, and `ieee_docx.py`.</w:t>
      </w:r>
    </w:p>
    <w:p>
      <w:r>
        <w:rPr>
          <w:b/>
        </w:rPr>
        <w:t xml:space="preserve">Key Concepts to Master: </w:t>
      </w:r>
      <w:r>
        <w:t>Connect answers to actual production files in `backend/app/` and `src/components/`.</w:t>
      </w:r>
    </w:p>
    <w:p>
      <w:pPr>
        <w:pStyle w:val="Heading1"/>
      </w:pPr>
      <w:r>
        <w:t>35. Git Commit History &amp; Architectural Evolution</w:t>
      </w:r>
    </w:p>
    <w:p>
      <w:r>
        <w:t>Chronological defense of feature implementations and bug fix commits.</w:t>
      </w:r>
    </w:p>
    <w:p>
      <w:r>
        <w:rPr>
          <w:b/>
        </w:rPr>
        <w:t xml:space="preserve">Key Concepts to Master: </w:t>
      </w:r>
      <w:r>
        <w:t>Connect answers to actual production files in `backend/app/` and `src/components/`.</w:t>
      </w:r>
    </w:p>
    <w:p>
      <w:pPr>
        <w:pStyle w:val="Heading1"/>
      </w:pPr>
      <w:r>
        <w:t>36. Top 50 Most Likely Interview Questions (Ranked)</w:t>
      </w:r>
    </w:p>
    <w:p>
      <w:r>
        <w:t>50 ranked questions categorized by probability (★★★★★ to ★★★).</w:t>
      </w:r>
    </w:p>
    <w:p>
      <w:r>
        <w:rPr>
          <w:b/>
        </w:rPr>
        <w:t xml:space="preserve">Key Concepts to Master: </w:t>
      </w:r>
      <w:r>
        <w:t>Connect answers to actual production files in `backend/app/` and `src/components/`.</w:t>
      </w:r>
    </w:p>
    <w:p>
      <w:pPr>
        <w:pStyle w:val="Heading1"/>
      </w:pPr>
      <w:r>
        <w:t>37. Top 20 Must-Master Questions (With Model Answers)</w:t>
      </w:r>
    </w:p>
    <w:p>
      <w:r>
        <w:t>20 critical questions with interviewers' intent, required concepts, and strong answer models.</w:t>
      </w:r>
    </w:p>
    <w:p>
      <w:r>
        <w:rPr>
          <w:b/>
        </w:rPr>
        <w:t xml:space="preserve">Key Concepts to Master: </w:t>
      </w:r>
      <w:r>
        <w:t>Connect answers to actual production files in `backend/app/` and `src/components/`.</w:t>
      </w:r>
    </w:p>
    <w:p>
      <w:pPr>
        <w:pStyle w:val="Heading1"/>
      </w:pPr>
      <w:r>
        <w:t>38. Multi-Level Mock Interview Simulations</w:t>
      </w:r>
    </w:p>
    <w:p>
      <w:r>
        <w:t>4 complete interview tracks: Entry-Level, Intermediate Full-Stack, Senior Backend/AI, and System Design.</w:t>
      </w:r>
    </w:p>
    <w:p>
      <w:r>
        <w:rPr>
          <w:b/>
        </w:rPr>
        <w:t xml:space="preserve">Key Concepts to Master: </w:t>
      </w:r>
      <w:r>
        <w:t>Connect answers to actual production files in `backend/app/` and `src/components/`.</w:t>
      </w:r>
    </w:p>
    <w:p>
      <w:pPr>
        <w:pStyle w:val="Heading1"/>
      </w:pPr>
      <w:r>
        <w:t>39. Final Candidate Readiness Checklist</w:t>
      </w:r>
    </w:p>
    <w:p>
      <w:r>
        <w:t>Printable 15-item candidate readiness checklist before walking into an interview.</w:t>
      </w:r>
    </w:p>
    <w:p>
      <w:r>
        <w:rPr>
          <w:b/>
        </w:rPr>
        <w:t xml:space="preserve">Key Concepts to Master: </w:t>
      </w:r>
      <w:r>
        <w:t>Connect answers to actual production files in `backend/app/` and `src/components/`.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