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60" w:rsidRPr="005036CD" w:rsidRDefault="00420360" w:rsidP="004203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7B0E73">
        <w:rPr>
          <w:b/>
          <w:bCs/>
          <w:sz w:val="32"/>
          <w:szCs w:val="32"/>
        </w:rPr>
        <w:t xml:space="preserve"> Data science assignment -1</w:t>
      </w:r>
    </w:p>
    <w:p w:rsidR="00420360" w:rsidRPr="007B0E73" w:rsidRDefault="00420360" w:rsidP="00420360">
      <w:pPr>
        <w:rPr>
          <w:sz w:val="32"/>
          <w:szCs w:val="32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3841"/>
        <w:tblW w:w="0" w:type="auto"/>
        <w:tblLook w:val="04A0"/>
      </w:tblPr>
      <w:tblGrid>
        <w:gridCol w:w="4705"/>
        <w:gridCol w:w="4705"/>
      </w:tblGrid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Activity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Data Type</w:t>
            </w:r>
          </w:p>
        </w:tc>
      </w:tr>
      <w:tr w:rsidR="00420360" w:rsidRPr="007B0E73" w:rsidTr="00E63F2C">
        <w:trPr>
          <w:trHeight w:val="653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Number of beatings from Wife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Results of rolling a dice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Discrete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Weight of a person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Continuous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Weight of Gold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Continuous</w:t>
            </w:r>
          </w:p>
        </w:tc>
      </w:tr>
      <w:tr w:rsidR="00420360" w:rsidRPr="007B0E73" w:rsidTr="00E63F2C">
        <w:trPr>
          <w:trHeight w:val="653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Distance between two places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Continuous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Length of a leaf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Continuous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Dog's weight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Continuous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Blue Color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Discrete</w:t>
            </w:r>
          </w:p>
        </w:tc>
      </w:tr>
      <w:tr w:rsidR="00420360" w:rsidRPr="007B0E73" w:rsidTr="00E63F2C">
        <w:trPr>
          <w:trHeight w:val="653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Number of kids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Discrete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Number of tickets in Indian railways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Discrete</w:t>
            </w:r>
          </w:p>
        </w:tc>
      </w:tr>
      <w:tr w:rsidR="00420360" w:rsidRPr="007B0E73" w:rsidTr="00E63F2C">
        <w:trPr>
          <w:trHeight w:val="680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Number of times married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Discrete</w:t>
            </w:r>
          </w:p>
        </w:tc>
      </w:tr>
      <w:tr w:rsidR="00420360" w:rsidRPr="007B0E73" w:rsidTr="00E63F2C">
        <w:trPr>
          <w:trHeight w:val="653"/>
        </w:trPr>
        <w:tc>
          <w:tcPr>
            <w:tcW w:w="4705" w:type="dxa"/>
            <w:vAlign w:val="bottom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Gender (Male or Female)</w:t>
            </w:r>
          </w:p>
        </w:tc>
        <w:tc>
          <w:tcPr>
            <w:tcW w:w="470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Discrete</w:t>
            </w:r>
          </w:p>
        </w:tc>
      </w:tr>
    </w:tbl>
    <w:p w:rsidR="00420360" w:rsidRPr="007B0E73" w:rsidRDefault="00420360" w:rsidP="00420360">
      <w:pPr>
        <w:rPr>
          <w:sz w:val="28"/>
          <w:szCs w:val="28"/>
        </w:rPr>
      </w:pP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br w:type="page"/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lastRenderedPageBreak/>
        <w:t>Q2) Identify the Data types, which were among the following</w:t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t>Nominal, Ordinal, Interval, Ratio.</w:t>
      </w:r>
    </w:p>
    <w:p w:rsidR="00420360" w:rsidRPr="007B0E73" w:rsidRDefault="00420360" w:rsidP="00420360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65"/>
        <w:gridCol w:w="4765"/>
      </w:tblGrid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Data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Data Type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Gender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High School Class Ranking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Ordinal</w:t>
            </w:r>
          </w:p>
        </w:tc>
      </w:tr>
      <w:tr w:rsidR="00420360" w:rsidRPr="007B0E73" w:rsidTr="00E63F2C">
        <w:trPr>
          <w:trHeight w:val="468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Celsius Temperature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Ratio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Weight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Interval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Hair Color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Socioeconomic Status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Fahrenheit Temperature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Ratio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Height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Interval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Type of living accommodation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Ordinal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Level of Agreement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IQ(Intelligence Scale)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Interval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Sales Figures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Interval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Blood Group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Time Of Day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Ordinal</w:t>
            </w:r>
          </w:p>
        </w:tc>
      </w:tr>
      <w:tr w:rsidR="00420360" w:rsidRPr="007B0E73" w:rsidTr="00E63F2C">
        <w:trPr>
          <w:trHeight w:val="468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Time on a Clock with Hands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Number of Children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Nominal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Religious Preference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Ordinal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Barometer Pressure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Ratio</w:t>
            </w:r>
          </w:p>
        </w:tc>
      </w:tr>
      <w:tr w:rsidR="00420360" w:rsidRPr="007B0E73" w:rsidTr="00E63F2C">
        <w:trPr>
          <w:trHeight w:val="447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SAT Scores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Interval</w:t>
            </w:r>
          </w:p>
        </w:tc>
      </w:tr>
      <w:tr w:rsidR="00420360" w:rsidRPr="007B0E73" w:rsidTr="00E63F2C">
        <w:trPr>
          <w:trHeight w:val="468"/>
        </w:trPr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Years of Education</w:t>
            </w:r>
          </w:p>
        </w:tc>
        <w:tc>
          <w:tcPr>
            <w:tcW w:w="4765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Interval</w:t>
            </w:r>
          </w:p>
        </w:tc>
      </w:tr>
    </w:tbl>
    <w:p w:rsidR="00420360" w:rsidRPr="007B0E73" w:rsidRDefault="00420360" w:rsidP="00420360">
      <w:pPr>
        <w:rPr>
          <w:sz w:val="28"/>
          <w:szCs w:val="28"/>
        </w:rPr>
      </w:pP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br w:type="page"/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lastRenderedPageBreak/>
        <w:t>Q3) Three Coins are tossed, find the probability that two heads and one tail are obtained?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Solution: You can calculate it, but for such a small number of possible combinations of independent events (8), let’s look at them all.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H = heads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 = tails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Possible events with equal probability (order matters):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HHH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HHT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HTH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HTT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THH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THT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TTH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TTT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Number with 2 heads: 3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Total number: 8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From the definition of probability, the number you are looking for is 3/8 = 0.375 = 37.5%</w:t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br w:type="page"/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lastRenderedPageBreak/>
        <w:t>Q4)  Two Dice are rolled, find the probability that sum is</w:t>
      </w:r>
    </w:p>
    <w:p w:rsidR="00420360" w:rsidRPr="007B0E73" w:rsidRDefault="00420360" w:rsidP="0042036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B0E73">
        <w:rPr>
          <w:rFonts w:cs="Times New Roman"/>
          <w:sz w:val="28"/>
          <w:szCs w:val="28"/>
        </w:rPr>
        <w:t>Equal to 1</w:t>
      </w:r>
    </w:p>
    <w:p w:rsidR="00420360" w:rsidRPr="007B0E73" w:rsidRDefault="00420360" w:rsidP="0042036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B0E73">
        <w:rPr>
          <w:rFonts w:cs="Times New Roman"/>
          <w:sz w:val="28"/>
          <w:szCs w:val="28"/>
        </w:rPr>
        <w:t>Less than or equal to 4</w:t>
      </w:r>
    </w:p>
    <w:p w:rsidR="00420360" w:rsidRPr="007B0E73" w:rsidRDefault="00420360" w:rsidP="0042036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B0E73">
        <w:rPr>
          <w:rFonts w:cs="Times New Roman"/>
          <w:sz w:val="28"/>
          <w:szCs w:val="28"/>
        </w:rPr>
        <w:t>Sum is divisible by 2and  3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36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 xml:space="preserve"> Solution: With two dice, there are (6 ) * ( 6 ) = ( 36 ) possible combinations of numbers.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The minimum sum possible for the two dice thrown is (1, 1) = a sum of (2 )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The maximum sum possible for the two dice thrown is (6, 6) = a sum of (12).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7B0E73">
        <w:rPr>
          <w:b/>
          <w:bCs/>
          <w:color w:val="282829"/>
          <w:sz w:val="28"/>
          <w:szCs w:val="28"/>
        </w:rPr>
        <w:t>Sum = (1).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The minimum possible sum is (1, 1) = (2 ).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7B0E73">
        <w:rPr>
          <w:color w:val="282829"/>
          <w:sz w:val="28"/>
          <w:szCs w:val="28"/>
        </w:rPr>
        <w:t>Therefore P( 1 ) = ( 0 )/( 36 ) = 0</w:t>
      </w:r>
    </w:p>
    <w:p w:rsidR="00420360" w:rsidRPr="007B0E73" w:rsidRDefault="00420360" w:rsidP="00420360">
      <w:pPr>
        <w:pStyle w:val="ListParagraph"/>
        <w:rPr>
          <w:rFonts w:cs="Times New Roman"/>
          <w:sz w:val="28"/>
          <w:szCs w:val="28"/>
        </w:rPr>
      </w:pPr>
    </w:p>
    <w:p w:rsidR="00420360" w:rsidRPr="007B0E73" w:rsidRDefault="00420360" w:rsidP="00420360">
      <w:pPr>
        <w:pStyle w:val="ListParagraph"/>
        <w:rPr>
          <w:rFonts w:cs="Times New Roman"/>
          <w:b/>
          <w:bCs/>
          <w:sz w:val="28"/>
          <w:szCs w:val="28"/>
        </w:rPr>
      </w:pPr>
      <w:r w:rsidRPr="007B0E73">
        <w:rPr>
          <w:rFonts w:cs="Times New Roman"/>
          <w:b/>
          <w:bCs/>
          <w:sz w:val="28"/>
          <w:szCs w:val="28"/>
        </w:rPr>
        <w:t>Less than or equal to 4</w:t>
      </w:r>
    </w:p>
    <w:p w:rsidR="00420360" w:rsidRPr="007B0E73" w:rsidRDefault="00420360" w:rsidP="00420360">
      <w:pPr>
        <w:pStyle w:val="ListParagraph"/>
        <w:rPr>
          <w:rFonts w:cs="Times New Roman"/>
          <w:b/>
          <w:bCs/>
          <w:sz w:val="28"/>
          <w:szCs w:val="28"/>
        </w:rPr>
      </w:pP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rStyle w:val="mopen"/>
          <w:color w:val="000000"/>
          <w:spacing w:val="-8"/>
          <w:sz w:val="28"/>
          <w:szCs w:val="28"/>
          <w:bdr w:val="none" w:sz="0" w:space="0" w:color="auto" w:frame="1"/>
        </w:rPr>
      </w:pPr>
      <w:r w:rsidRPr="007B0E73">
        <w:rPr>
          <w:color w:val="000000"/>
          <w:spacing w:val="-8"/>
          <w:sz w:val="28"/>
          <w:szCs w:val="28"/>
          <w:bdr w:val="none" w:sz="0" w:space="0" w:color="auto" w:frame="1"/>
        </w:rPr>
        <w:t>The possible outcomes are:</w:t>
      </w:r>
      <w:r w:rsidRPr="007B0E73">
        <w:rPr>
          <w:rStyle w:val="mopen"/>
          <w:color w:val="000000"/>
          <w:spacing w:val="-8"/>
          <w:sz w:val="28"/>
          <w:szCs w:val="28"/>
          <w:bdr w:val="none" w:sz="0" w:space="0" w:color="auto" w:frame="1"/>
        </w:rPr>
        <w:t>{(1,1),(1,2),(1,3),(2,1),(2,2),(3,1)}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rStyle w:val="mopen"/>
          <w:color w:val="000000"/>
          <w:spacing w:val="-8"/>
          <w:sz w:val="28"/>
          <w:szCs w:val="28"/>
          <w:bdr w:val="none" w:sz="0" w:space="0" w:color="auto" w:frame="1"/>
        </w:rPr>
      </w:pPr>
      <w:r w:rsidRPr="007B0E73">
        <w:rPr>
          <w:rStyle w:val="mopen"/>
          <w:color w:val="000000"/>
          <w:spacing w:val="-8"/>
          <w:sz w:val="28"/>
          <w:szCs w:val="28"/>
          <w:bdr w:val="none" w:sz="0" w:space="0" w:color="auto" w:frame="1"/>
        </w:rPr>
        <w:t>Therefore P(&lt;=4) = (6)/(36) = 1/6 = 0.16666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282829"/>
          <w:sz w:val="28"/>
          <w:szCs w:val="28"/>
        </w:rPr>
      </w:pPr>
      <w:r w:rsidRPr="007B0E73">
        <w:rPr>
          <w:b/>
          <w:bCs/>
          <w:color w:val="282829"/>
          <w:sz w:val="28"/>
          <w:szCs w:val="28"/>
        </w:rPr>
        <w:t xml:space="preserve">          Sum is divisible by 2 and 3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Style w:val="mord"/>
          <w:b/>
          <w:bCs/>
          <w:color w:val="282829"/>
          <w:sz w:val="28"/>
          <w:szCs w:val="28"/>
        </w:rPr>
      </w:pPr>
      <w:r w:rsidRPr="007B0E73">
        <w:rPr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The possible outcomes are:</w:t>
      </w:r>
      <w:r w:rsidRPr="007B0E73">
        <w:rPr>
          <w:rStyle w:val="mopen"/>
          <w:color w:val="000000"/>
          <w:spacing w:val="-8"/>
          <w:sz w:val="28"/>
          <w:szCs w:val="28"/>
          <w:bdr w:val="none" w:sz="0" w:space="0" w:color="auto" w:frame="1"/>
        </w:rPr>
        <w:t>{(</w:t>
      </w:r>
      <w:r w:rsidRPr="007B0E73">
        <w:rPr>
          <w:rStyle w:val="mord"/>
          <w:color w:val="000000"/>
          <w:spacing w:val="-8"/>
          <w:sz w:val="28"/>
          <w:szCs w:val="28"/>
          <w:bdr w:val="none" w:sz="0" w:space="0" w:color="auto" w:frame="1"/>
        </w:rPr>
        <w:t>1,1),(1,2),(1,3),(1,5),(2,1),(2,2),(2,4),(2,6),(3,1)</w:t>
      </w:r>
    </w:p>
    <w:p w:rsidR="00420360" w:rsidRPr="007B0E73" w:rsidRDefault="00420360" w:rsidP="00420360">
      <w:pPr>
        <w:pStyle w:val="NormalWeb"/>
        <w:spacing w:before="0" w:beforeAutospacing="0" w:after="0" w:afterAutospacing="0" w:line="420" w:lineRule="atLeast"/>
        <w:ind w:right="-30"/>
        <w:outlineLvl w:val="2"/>
        <w:rPr>
          <w:color w:val="000000"/>
          <w:spacing w:val="-8"/>
          <w:sz w:val="28"/>
          <w:szCs w:val="28"/>
          <w:bdr w:val="none" w:sz="0" w:space="0" w:color="auto" w:frame="1"/>
        </w:rPr>
      </w:pPr>
      <w:r w:rsidRPr="007B0E73">
        <w:rPr>
          <w:rStyle w:val="mord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,(3,3),(3,5),(3,6),(4,2)(4,4),(4,5),(4,6),(5,1),(5,3),(5,4),(5,5),(6,2),(6,3),(6,4),(6,6)</w:t>
      </w:r>
      <w:r w:rsidRPr="007B0E73">
        <w:rPr>
          <w:rStyle w:val="mclose"/>
          <w:color w:val="000000"/>
          <w:spacing w:val="-8"/>
          <w:sz w:val="28"/>
          <w:szCs w:val="28"/>
          <w:bdr w:val="none" w:sz="0" w:space="0" w:color="auto" w:frame="1"/>
        </w:rPr>
        <w:t>}</w:t>
      </w:r>
    </w:p>
    <w:p w:rsidR="00420360" w:rsidRPr="007B0E73" w:rsidRDefault="00420360" w:rsidP="00420360">
      <w:pPr>
        <w:pStyle w:val="NormalWeb"/>
        <w:spacing w:before="0" w:beforeAutospacing="0" w:after="0" w:afterAutospacing="0" w:line="420" w:lineRule="atLeast"/>
        <w:ind w:right="-30"/>
        <w:outlineLvl w:val="2"/>
        <w:rPr>
          <w:color w:val="000000"/>
          <w:spacing w:val="-8"/>
          <w:sz w:val="28"/>
          <w:szCs w:val="28"/>
          <w:bdr w:val="none" w:sz="0" w:space="0" w:color="auto" w:frame="1"/>
        </w:rPr>
      </w:pPr>
      <w:r w:rsidRPr="007B0E73">
        <w:rPr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</w:t>
      </w:r>
    </w:p>
    <w:p w:rsidR="00420360" w:rsidRPr="007B0E73" w:rsidRDefault="00420360" w:rsidP="00420360">
      <w:pPr>
        <w:pStyle w:val="NormalWeb"/>
        <w:spacing w:before="0" w:beforeAutospacing="0" w:after="0" w:afterAutospacing="0" w:line="420" w:lineRule="atLeast"/>
        <w:ind w:right="-30"/>
        <w:outlineLvl w:val="2"/>
        <w:rPr>
          <w:rStyle w:val="katex"/>
          <w:sz w:val="28"/>
          <w:szCs w:val="28"/>
        </w:rPr>
      </w:pPr>
      <w:r w:rsidRPr="007B0E73">
        <w:rPr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Therefore P = (24)/(36) = 2/3 = 0.6666</w:t>
      </w:r>
    </w:p>
    <w:p w:rsidR="00420360" w:rsidRPr="007B0E73" w:rsidRDefault="00420360" w:rsidP="00420360">
      <w:pPr>
        <w:pStyle w:val="NormalWeb"/>
        <w:spacing w:before="0" w:beforeAutospacing="0" w:after="0" w:afterAutospacing="0" w:line="420" w:lineRule="atLeast"/>
        <w:ind w:right="-30"/>
        <w:outlineLvl w:val="2"/>
        <w:rPr>
          <w:rStyle w:val="katex"/>
          <w:sz w:val="28"/>
          <w:szCs w:val="28"/>
        </w:rPr>
      </w:pP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  <w:bdr w:val="none" w:sz="0" w:space="0" w:color="auto" w:frame="1"/>
        </w:rPr>
        <w:br/>
      </w:r>
    </w:p>
    <w:p w:rsidR="00420360" w:rsidRDefault="00420360" w:rsidP="0042036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20360" w:rsidRPr="007B0E73" w:rsidRDefault="00420360" w:rsidP="0042036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B0E73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7B0E73">
        <w:rPr>
          <w:rFonts w:eastAsiaTheme="minorHAnsi"/>
          <w:sz w:val="28"/>
          <w:szCs w:val="28"/>
        </w:rPr>
        <w:t>Solution: None of the balls drawn is blue ,This can only happen when the two balls drawn at random are either red and green or both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7B0E73">
        <w:rPr>
          <w:rFonts w:eastAsiaTheme="minorHAnsi"/>
          <w:sz w:val="28"/>
          <w:szCs w:val="28"/>
        </w:rPr>
        <w:t>Total number of balls = 2+3+2 = 7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7B0E73">
        <w:rPr>
          <w:rFonts w:eastAsiaTheme="minorHAnsi"/>
          <w:sz w:val="28"/>
          <w:szCs w:val="28"/>
        </w:rPr>
        <w:t>=&gt;Number of ways of drawing 2 balls out of 7 = 7C2 = (7*6)/(2*1) = 42/2 = 21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7B0E73">
        <w:rPr>
          <w:rFonts w:eastAsiaTheme="minorHAnsi"/>
          <w:sz w:val="28"/>
          <w:szCs w:val="28"/>
        </w:rPr>
        <w:t>Number of balls other than blue = 5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7B0E73">
        <w:rPr>
          <w:rFonts w:eastAsiaTheme="minorHAnsi"/>
          <w:sz w:val="28"/>
          <w:szCs w:val="28"/>
        </w:rPr>
        <w:t>=&gt;Number of ways of drawing 2 balls out of 5 = (5*4)/(2*1) = 20/2 = 10</w:t>
      </w:r>
    </w:p>
    <w:p w:rsidR="00420360" w:rsidRPr="00D72EB7" w:rsidRDefault="00420360" w:rsidP="00420360">
      <w:pPr>
        <w:pStyle w:val="q-text"/>
        <w:shd w:val="clear" w:color="auto" w:fill="FFFFFF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7B0E73">
        <w:rPr>
          <w:rFonts w:eastAsiaTheme="minorHAnsi"/>
          <w:sz w:val="28"/>
          <w:szCs w:val="28"/>
        </w:rPr>
        <w:t xml:space="preserve">Therefore Required Probability = 10/21= 0.47619. </w:t>
      </w:r>
    </w:p>
    <w:p w:rsidR="00420360" w:rsidRPr="007B0E73" w:rsidRDefault="00420360" w:rsidP="00420360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Default="00420360" w:rsidP="00420360">
      <w:pPr>
        <w:rPr>
          <w:sz w:val="28"/>
          <w:szCs w:val="28"/>
        </w:rPr>
      </w:pP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t xml:space="preserve">Q6) Calculate the Expected number of candies for a randomly selected child </w:t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t>Below are the probabilities of count of candies for children(ignoring the nature of the child-Generalized view)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Probability</w:t>
            </w:r>
          </w:p>
        </w:tc>
      </w:tr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0.015</w:t>
            </w:r>
          </w:p>
        </w:tc>
      </w:tr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0.20</w:t>
            </w:r>
          </w:p>
        </w:tc>
      </w:tr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0.65</w:t>
            </w:r>
          </w:p>
        </w:tc>
      </w:tr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0.005</w:t>
            </w:r>
          </w:p>
        </w:tc>
      </w:tr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0.01</w:t>
            </w:r>
          </w:p>
        </w:tc>
      </w:tr>
      <w:tr w:rsidR="00420360" w:rsidRPr="007B0E73" w:rsidTr="00E63F2C">
        <w:tc>
          <w:tcPr>
            <w:tcW w:w="3116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420360" w:rsidRPr="007B0E73" w:rsidRDefault="00420360" w:rsidP="00E63F2C">
            <w:pPr>
              <w:rPr>
                <w:sz w:val="28"/>
                <w:szCs w:val="28"/>
              </w:rPr>
            </w:pPr>
            <w:r w:rsidRPr="007B0E73">
              <w:rPr>
                <w:sz w:val="28"/>
                <w:szCs w:val="28"/>
              </w:rPr>
              <w:t>0.120</w:t>
            </w:r>
          </w:p>
        </w:tc>
      </w:tr>
    </w:tbl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t>Child A – probability of having 1 candy = 0.015.</w:t>
      </w:r>
    </w:p>
    <w:p w:rsidR="00420360" w:rsidRPr="007B0E73" w:rsidRDefault="00420360" w:rsidP="00420360">
      <w:pPr>
        <w:rPr>
          <w:sz w:val="28"/>
          <w:szCs w:val="28"/>
        </w:rPr>
      </w:pPr>
      <w:r w:rsidRPr="007B0E73">
        <w:rPr>
          <w:sz w:val="28"/>
          <w:szCs w:val="28"/>
        </w:rPr>
        <w:t>Child B – probability of having 4 candies = 0.20</w:t>
      </w:r>
    </w:p>
    <w:p w:rsidR="00420360" w:rsidRPr="007B0E73" w:rsidRDefault="00420360" w:rsidP="00420360">
      <w:pPr>
        <w:rPr>
          <w:sz w:val="28"/>
          <w:szCs w:val="28"/>
        </w:rPr>
      </w:pP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Solu:Expected number of candies for a randomly selected child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= 1 * 0.015 + 4*0.20 + 3 *0.65 + 5*0.005 + 6 *0.01 + 2 * 0.12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= 0.015 + 0.8 + 1.95 + 0.025 + 0.06 + 0.24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=       3.090</w:t>
      </w:r>
    </w:p>
    <w:p w:rsidR="00420360" w:rsidRPr="00707DE3" w:rsidRDefault="00420360" w:rsidP="0042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420360" w:rsidRPr="00707DE3" w:rsidRDefault="00420360" w:rsidP="0042036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>
        <w:rPr>
          <w:sz w:val="28"/>
          <w:szCs w:val="28"/>
        </w:rPr>
        <w:t>Points,Score,Weigh&gt;</w:t>
      </w:r>
    </w:p>
    <w:p w:rsidR="00420360" w:rsidRPr="00437040" w:rsidRDefault="00420360" w:rsidP="0042036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480075" w:rsidRDefault="00420360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20360" w:rsidRDefault="00420360">
      <w:pPr>
        <w:rPr>
          <w:b/>
          <w:bCs/>
          <w:sz w:val="28"/>
          <w:szCs w:val="28"/>
        </w:rPr>
      </w:pPr>
    </w:p>
    <w:p w:rsidR="00420360" w:rsidRPr="00420360" w:rsidRDefault="004203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:rsidR="00420360" w:rsidRDefault="00420360"/>
    <w:tbl>
      <w:tblPr>
        <w:tblW w:w="6318" w:type="dxa"/>
        <w:tblInd w:w="94" w:type="dxa"/>
        <w:tblLook w:val="04A0"/>
      </w:tblPr>
      <w:tblGrid>
        <w:gridCol w:w="2198"/>
        <w:gridCol w:w="1280"/>
        <w:gridCol w:w="1420"/>
        <w:gridCol w:w="1420"/>
      </w:tblGrid>
      <w:tr w:rsidR="00420360" w:rsidTr="00420360">
        <w:trPr>
          <w:trHeight w:val="390"/>
        </w:trPr>
        <w:tc>
          <w:tcPr>
            <w:tcW w:w="2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Weight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3.596563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3.21725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17.84875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3.695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3.325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17.71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17.02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0.957379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3.193166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Standard Deviation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0.9784574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1.786943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Maximum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5.424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22.9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Minimum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1.513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14.5</w:t>
            </w:r>
          </w:p>
        </w:tc>
      </w:tr>
      <w:tr w:rsidR="00420360" w:rsidTr="00420360">
        <w:trPr>
          <w:trHeight w:val="390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Range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3.911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360" w:rsidRDefault="004203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8.4</w:t>
            </w:r>
          </w:p>
        </w:tc>
      </w:tr>
    </w:tbl>
    <w:p w:rsidR="00420360" w:rsidRDefault="00420360"/>
    <w:p w:rsidR="00420360" w:rsidRDefault="00420360"/>
    <w:p w:rsidR="00420360" w:rsidRPr="00707DE3" w:rsidRDefault="00420360" w:rsidP="00420360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:rsidR="00420360" w:rsidRPr="00707DE3" w:rsidRDefault="00420360" w:rsidP="0042036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420360" w:rsidRPr="00707DE3" w:rsidRDefault="00420360" w:rsidP="0042036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420360" w:rsidRDefault="00420360" w:rsidP="0042036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420360" w:rsidRPr="00707DE3" w:rsidRDefault="00420360" w:rsidP="0042036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rStyle w:val="Strong"/>
          <w:color w:val="000000"/>
          <w:sz w:val="28"/>
          <w:szCs w:val="28"/>
        </w:rPr>
        <w:t>Solution: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Expected Value  =  ∑ ( probability  * Value )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 ∑ P(x).E(x)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there are 9 patients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Probability of selecting each patient = 1/9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Ex  108</w:t>
      </w:r>
      <w:r>
        <w:rPr>
          <w:color w:val="000000"/>
          <w:sz w:val="28"/>
          <w:szCs w:val="28"/>
        </w:rPr>
        <w:t>, 110, 123, 134, 135, 145.,167,</w:t>
      </w:r>
      <w:r w:rsidRPr="007B0E73">
        <w:rPr>
          <w:color w:val="000000"/>
          <w:sz w:val="28"/>
          <w:szCs w:val="28"/>
        </w:rPr>
        <w:t>187, 199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P(x)  1/9  1/9   1/9  1/9   1/9   1/9   1/9   1/9  1/9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lastRenderedPageBreak/>
        <w:t>Expected Value  =  (1/9)(108) (1/9)110  + (1/9)123 + (1/9)134 + (1/9)135 + (1/9)145 + (1/9(167) + (1/9)187 + (1/9)199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= (1/9) ( 108 + 110 + 123 + 134 + 135 + 145 + 167 + 187 + 199)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= (1/9)  (  1308)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= 145.33</w:t>
      </w:r>
    </w:p>
    <w:p w:rsidR="00420360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  <w:r w:rsidRPr="007B0E73">
        <w:rPr>
          <w:color w:val="000000"/>
          <w:sz w:val="28"/>
          <w:szCs w:val="28"/>
        </w:rPr>
        <w:t>Expected Value of the Weight of that patient = 145.33</w:t>
      </w:r>
    </w:p>
    <w:p w:rsidR="00420360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</w:p>
    <w:p w:rsidR="00420360" w:rsidRDefault="00420360" w:rsidP="00420360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:rsidR="00420360" w:rsidRPr="00B12A3A" w:rsidRDefault="00420360" w:rsidP="004203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420360" w:rsidRDefault="00420360" w:rsidP="0042036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420360" w:rsidRDefault="00420360" w:rsidP="00420360">
      <w:pPr>
        <w:rPr>
          <w:b/>
          <w:sz w:val="28"/>
          <w:szCs w:val="28"/>
        </w:rPr>
      </w:pPr>
    </w:p>
    <w:p w:rsidR="00420360" w:rsidRDefault="00420360" w:rsidP="0042036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420360" w:rsidRDefault="00420360" w:rsidP="0042036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420360" w:rsidRPr="007B0E73" w:rsidRDefault="00420360" w:rsidP="0042036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  <w:sz w:val="28"/>
          <w:szCs w:val="28"/>
        </w:rPr>
      </w:pPr>
    </w:p>
    <w:p w:rsidR="00420360" w:rsidRPr="007B0E73" w:rsidRDefault="00420360" w:rsidP="00420360">
      <w:pPr>
        <w:rPr>
          <w:b/>
          <w:sz w:val="28"/>
          <w:szCs w:val="28"/>
        </w:rPr>
      </w:pPr>
    </w:p>
    <w:p w:rsidR="00420360" w:rsidRDefault="00663EA6">
      <w:r>
        <w:t>Solution:</w:t>
      </w:r>
    </w:p>
    <w:p w:rsidR="00663EA6" w:rsidRDefault="00663EA6"/>
    <w:p w:rsidR="00663EA6" w:rsidRDefault="00663EA6">
      <w:r>
        <w:rPr>
          <w:noProof/>
        </w:rPr>
        <w:drawing>
          <wp:inline distT="0" distB="0" distL="0" distR="0">
            <wp:extent cx="4458059" cy="4289997"/>
            <wp:effectExtent l="19050" t="0" r="0" b="0"/>
            <wp:docPr id="1" name="Picture 1" descr="C:\Users\Ostrich_Sales_Mgm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99" cy="429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A6" w:rsidRDefault="00663EA6">
      <w:r>
        <w:rPr>
          <w:noProof/>
        </w:rPr>
        <w:lastRenderedPageBreak/>
        <w:drawing>
          <wp:inline distT="0" distB="0" distL="0" distR="0">
            <wp:extent cx="5201920" cy="3122930"/>
            <wp:effectExtent l="19050" t="0" r="0" b="0"/>
            <wp:docPr id="2" name="Picture 2" descr="C:\Users\Ostrich_Sales_Mgm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A6" w:rsidRDefault="00663EA6"/>
    <w:p w:rsidR="002A2532" w:rsidRDefault="002A2532" w:rsidP="002A253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2A2532" w:rsidRDefault="002A2532" w:rsidP="002A253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2A2532" w:rsidRDefault="002A2532"/>
    <w:p w:rsidR="002A2532" w:rsidRDefault="002A2532">
      <w:r>
        <w:t xml:space="preserve">              </w:t>
      </w:r>
      <w:r>
        <w:rPr>
          <w:noProof/>
        </w:rPr>
        <w:drawing>
          <wp:inline distT="0" distB="0" distL="0" distR="0">
            <wp:extent cx="5943600" cy="3260467"/>
            <wp:effectExtent l="19050" t="0" r="0" b="0"/>
            <wp:docPr id="24" name="Picture 13" descr="C:\Users\Ostrich_Sales_Mgmt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strich_Sales_Mgmt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32" w:rsidRDefault="002A2532"/>
    <w:p w:rsidR="002A2532" w:rsidRDefault="002A2532">
      <w:r>
        <w:rPr>
          <w:noProof/>
        </w:rPr>
        <w:lastRenderedPageBreak/>
        <w:drawing>
          <wp:inline distT="0" distB="0" distL="0" distR="0">
            <wp:extent cx="5943600" cy="3407581"/>
            <wp:effectExtent l="19050" t="0" r="0" b="0"/>
            <wp:docPr id="25" name="Picture 14" descr="C:\Users\Ostrich_Sales_Mgmt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strich_Sales_Mgmt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32" w:rsidRDefault="002A2532"/>
    <w:p w:rsidR="002A2532" w:rsidRDefault="002A2532" w:rsidP="00663EA6">
      <w:pPr>
        <w:rPr>
          <w:b/>
          <w:sz w:val="28"/>
          <w:szCs w:val="28"/>
        </w:rPr>
      </w:pPr>
    </w:p>
    <w:p w:rsidR="00663EA6" w:rsidRDefault="00663EA6" w:rsidP="00663EA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:rsidR="00663EA6" w:rsidRDefault="00663EA6" w:rsidP="00663EA6">
      <w:pPr>
        <w:rPr>
          <w:b/>
          <w:sz w:val="28"/>
          <w:szCs w:val="28"/>
        </w:rPr>
      </w:pPr>
    </w:p>
    <w:p w:rsidR="00663EA6" w:rsidRDefault="00663EA6" w:rsidP="00663EA6">
      <w:r>
        <w:rPr>
          <w:noProof/>
        </w:rPr>
        <w:drawing>
          <wp:inline distT="0" distB="0" distL="0" distR="0">
            <wp:extent cx="5934710" cy="3096895"/>
            <wp:effectExtent l="19050" t="0" r="8890" b="0"/>
            <wp:docPr id="3" name="Picture 3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A6" w:rsidRDefault="00663EA6">
      <w:r>
        <w:rPr>
          <w:noProof/>
        </w:rPr>
        <w:lastRenderedPageBreak/>
        <w:drawing>
          <wp:inline distT="0" distB="0" distL="0" distR="0">
            <wp:extent cx="2933065" cy="2959100"/>
            <wp:effectExtent l="19050" t="0" r="635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xplot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E4" w:rsidRDefault="00F963E4"/>
    <w:p w:rsidR="00F963E4" w:rsidRPr="00FC7DAD" w:rsidRDefault="00F963E4">
      <w:pPr>
        <w:rPr>
          <w:b/>
          <w:bCs/>
        </w:rPr>
      </w:pPr>
      <w:r w:rsidRPr="00FC7DAD">
        <w:rPr>
          <w:b/>
          <w:bCs/>
        </w:rPr>
        <w:t>Solution:</w:t>
      </w:r>
    </w:p>
    <w:p w:rsidR="00F963E4" w:rsidRDefault="00F963E4">
      <w:r>
        <w:t xml:space="preserve">         The </w:t>
      </w:r>
      <w:r w:rsidR="0098377E">
        <w:t>given data is Right skew data or positive skewed where mean&gt;median.</w:t>
      </w:r>
    </w:p>
    <w:p w:rsidR="00663EA6" w:rsidRDefault="00663EA6"/>
    <w:p w:rsidR="00663EA6" w:rsidRDefault="00663EA6" w:rsidP="00663EA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>
        <w:rPr>
          <w:b/>
          <w:sz w:val="28"/>
          <w:szCs w:val="28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:rsidR="00663EA6" w:rsidRDefault="00663EA6"/>
    <w:p w:rsidR="00663EA6" w:rsidRDefault="00663EA6"/>
    <w:p w:rsidR="00663EA6" w:rsidRPr="004E0E56" w:rsidRDefault="00E003C7">
      <w:pPr>
        <w:rPr>
          <w:b/>
          <w:bCs/>
        </w:rPr>
      </w:pPr>
      <w:r w:rsidRPr="004E0E56">
        <w:rPr>
          <w:b/>
          <w:bCs/>
        </w:rPr>
        <w:t>Solution:</w:t>
      </w:r>
    </w:p>
    <w:p w:rsidR="00E003C7" w:rsidRDefault="00E003C7"/>
    <w:p w:rsidR="00E003C7" w:rsidRDefault="00E003C7" w:rsidP="00E003C7">
      <w:pPr>
        <w:rPr>
          <w:rFonts w:ascii="Segoe UI" w:hAnsi="Segoe UI" w:cs="Segoe UI"/>
          <w:color w:val="282829"/>
          <w:sz w:val="23"/>
          <w:szCs w:val="23"/>
        </w:rPr>
      </w:pP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Using the </w:t>
      </w:r>
      <w:r w:rsidRPr="00AA0B05">
        <w:rPr>
          <w:rStyle w:val="Strong"/>
          <w:b w:val="0"/>
          <w:bCs w:val="0"/>
          <w:color w:val="000000"/>
        </w:rPr>
        <w:t>t-distribution</w:t>
      </w:r>
      <w:r w:rsidRPr="00AA0B05">
        <w:rPr>
          <w:color w:val="000000"/>
        </w:rPr>
        <w:t>, it is found that:</w:t>
      </w:r>
    </w:p>
    <w:p w:rsidR="00E003C7" w:rsidRPr="00AA0B05" w:rsidRDefault="00E003C7" w:rsidP="00E003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94%</w:t>
      </w:r>
      <w:r w:rsidRPr="00AA0B05">
        <w:rPr>
          <w:color w:val="000000"/>
        </w:rPr>
        <w:t> confidence interval is </w:t>
      </w:r>
      <w:r w:rsidRPr="00AA0B05">
        <w:rPr>
          <w:rStyle w:val="Strong"/>
          <w:b w:val="0"/>
          <w:bCs w:val="0"/>
          <w:color w:val="000000"/>
        </w:rPr>
        <w:t>(198.73, 201.27).</w:t>
      </w:r>
    </w:p>
    <w:p w:rsidR="00E003C7" w:rsidRPr="00AA0B05" w:rsidRDefault="00E003C7" w:rsidP="00E003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96%</w:t>
      </w:r>
      <w:r w:rsidRPr="00AA0B05">
        <w:rPr>
          <w:color w:val="000000"/>
        </w:rPr>
        <w:t> confidence interval is </w:t>
      </w:r>
      <w:r w:rsidRPr="00AA0B05">
        <w:rPr>
          <w:rStyle w:val="Strong"/>
          <w:b w:val="0"/>
          <w:bCs w:val="0"/>
          <w:color w:val="000000"/>
        </w:rPr>
        <w:t>(198.61, 201.39).</w:t>
      </w:r>
    </w:p>
    <w:p w:rsidR="00E003C7" w:rsidRPr="00AA0B05" w:rsidRDefault="00E003C7" w:rsidP="00E003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98%</w:t>
      </w:r>
      <w:r w:rsidRPr="00AA0B05">
        <w:rPr>
          <w:color w:val="000000"/>
        </w:rPr>
        <w:t> confidence interval is </w:t>
      </w:r>
      <w:r w:rsidRPr="00AA0B05">
        <w:rPr>
          <w:rStyle w:val="Strong"/>
          <w:b w:val="0"/>
          <w:bCs w:val="0"/>
          <w:color w:val="000000"/>
        </w:rPr>
        <w:t>(198.43, 201.57).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information given</w:t>
      </w:r>
      <w:r w:rsidRPr="00AA0B05">
        <w:rPr>
          <w:color w:val="000000"/>
        </w:rPr>
        <w:t> is:</w:t>
      </w:r>
    </w:p>
    <w:p w:rsidR="00E003C7" w:rsidRPr="00AA0B05" w:rsidRDefault="00E003C7" w:rsidP="00E003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t>Sample </w:t>
      </w:r>
      <w:r w:rsidRPr="00AA0B05">
        <w:rPr>
          <w:rStyle w:val="Strong"/>
          <w:b w:val="0"/>
          <w:bCs w:val="0"/>
          <w:color w:val="000000"/>
        </w:rPr>
        <w:t>mean </w:t>
      </w:r>
      <w:r w:rsidRPr="00AA0B05">
        <w:rPr>
          <w:color w:val="000000"/>
        </w:rPr>
        <w:t>of </w:t>
      </w:r>
      <w:r w:rsidRPr="00AA0B05">
        <w:rPr>
          <w:noProof/>
          <w:color w:val="000000"/>
        </w:rPr>
        <w:drawing>
          <wp:inline distT="0" distB="0" distL="0" distR="0">
            <wp:extent cx="534670" cy="112395"/>
            <wp:effectExtent l="19050" t="0" r="0" b="0"/>
            <wp:docPr id="5" name="Picture 5" descr="https://tex.z-dn.net/?f=%5Coverline%7Bx%7D%20%3D%2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overline%7Bx%7D%20%3D%202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B05">
        <w:rPr>
          <w:color w:val="000000"/>
        </w:rPr>
        <w:t>.</w:t>
      </w:r>
    </w:p>
    <w:p w:rsidR="00E003C7" w:rsidRPr="00AA0B05" w:rsidRDefault="00E003C7" w:rsidP="00E003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lastRenderedPageBreak/>
        <w:t>Sample </w:t>
      </w:r>
      <w:r w:rsidRPr="00AA0B05">
        <w:rPr>
          <w:rStyle w:val="Strong"/>
          <w:b w:val="0"/>
          <w:bCs w:val="0"/>
          <w:color w:val="000000"/>
        </w:rPr>
        <w:t>standard deviation</w:t>
      </w:r>
      <w:r w:rsidRPr="00AA0B05">
        <w:rPr>
          <w:color w:val="000000"/>
        </w:rPr>
        <w:t> of </w:t>
      </w:r>
      <w:r w:rsidRPr="00AA0B05">
        <w:rPr>
          <w:noProof/>
          <w:color w:val="000000"/>
        </w:rPr>
        <w:drawing>
          <wp:inline distT="0" distB="0" distL="0" distR="0">
            <wp:extent cx="440055" cy="112395"/>
            <wp:effectExtent l="19050" t="0" r="0" b="0"/>
            <wp:docPr id="6" name="Picture 6" descr="https://tex.z-dn.net/?f=s%20%3D%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s%20%3D%20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B05">
        <w:rPr>
          <w:color w:val="000000"/>
        </w:rPr>
        <w:t>.</w:t>
      </w:r>
    </w:p>
    <w:p w:rsidR="00E003C7" w:rsidRPr="00AA0B05" w:rsidRDefault="00E003C7" w:rsidP="00E003C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t>Sample </w:t>
      </w:r>
      <w:r w:rsidRPr="00AA0B05">
        <w:rPr>
          <w:rStyle w:val="Strong"/>
          <w:b w:val="0"/>
          <w:bCs w:val="0"/>
          <w:color w:val="000000"/>
        </w:rPr>
        <w:t>size </w:t>
      </w:r>
      <w:r w:rsidRPr="00AA0B05">
        <w:rPr>
          <w:color w:val="000000"/>
        </w:rPr>
        <w:t>of </w:t>
      </w:r>
      <w:r w:rsidRPr="00AA0B05">
        <w:rPr>
          <w:noProof/>
          <w:color w:val="000000"/>
        </w:rPr>
        <w:drawing>
          <wp:inline distT="0" distB="0" distL="0" distR="0">
            <wp:extent cx="621030" cy="112395"/>
            <wp:effectExtent l="19050" t="0" r="7620" b="0"/>
            <wp:docPr id="7" name="Picture 7" descr="https://tex.z-dn.net/?f=n%20%3D%20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n%20%3D%2020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B05">
        <w:rPr>
          <w:color w:val="000000"/>
        </w:rPr>
        <w:t>.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interval</w:t>
      </w:r>
      <w:r w:rsidRPr="00AA0B05">
        <w:rPr>
          <w:color w:val="000000"/>
        </w:rPr>
        <w:t> is: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551815" cy="215900"/>
            <wp:effectExtent l="19050" t="0" r="635" b="0"/>
            <wp:docPr id="4" name="Picture 8" descr="https://tex.z-dn.net/?f=%5Coverline%7Bx%7D%20%5Cpm%20t%5Cfrac%7Bs%7D%7B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overline%7Bx%7D%20%5Cpm%20t%5Cfrac%7Bs%7D%7B%5Csqrt%7Bn%7D%7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26" w:lineRule="atLeast"/>
        <w:ind w:left="0"/>
        <w:rPr>
          <w:color w:val="000000"/>
        </w:rPr>
      </w:pPr>
      <w:r w:rsidRPr="00AA0B05">
        <w:rPr>
          <w:color w:val="000000"/>
        </w:rPr>
        <w:t>In which </w:t>
      </w:r>
      <w:r w:rsidRPr="00AA0B05">
        <w:rPr>
          <w:rStyle w:val="Strong"/>
          <w:b w:val="0"/>
          <w:bCs w:val="0"/>
          <w:color w:val="000000"/>
        </w:rPr>
        <w:t>t</w:t>
      </w:r>
      <w:r w:rsidRPr="00AA0B05">
        <w:rPr>
          <w:color w:val="000000"/>
        </w:rPr>
        <w:t> is the critical value for the two-tailed confidence interval.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Considering a </w:t>
      </w:r>
      <w:r w:rsidRPr="00AA0B05">
        <w:rPr>
          <w:rStyle w:val="Strong"/>
          <w:b w:val="0"/>
          <w:bCs w:val="0"/>
          <w:color w:val="000000"/>
        </w:rPr>
        <w:t>94%</w:t>
      </w:r>
      <w:r w:rsidRPr="00AA0B05">
        <w:rPr>
          <w:color w:val="000000"/>
        </w:rPr>
        <w:t> confidence level, using a calculator, with 200 - 1 = </w:t>
      </w:r>
      <w:r w:rsidRPr="00AA0B05">
        <w:rPr>
          <w:rStyle w:val="Strong"/>
          <w:b w:val="0"/>
          <w:bCs w:val="0"/>
          <w:color w:val="000000"/>
        </w:rPr>
        <w:t>199 df</w:t>
      </w:r>
      <w:r w:rsidRPr="00AA0B05">
        <w:rPr>
          <w:color w:val="000000"/>
        </w:rPr>
        <w:t>, the critical value is </w:t>
      </w:r>
      <w:r w:rsidRPr="00AA0B05">
        <w:rPr>
          <w:rStyle w:val="Strong"/>
          <w:b w:val="0"/>
          <w:bCs w:val="0"/>
          <w:color w:val="000000"/>
        </w:rPr>
        <w:t>t = 1.8916</w:t>
      </w:r>
      <w:r w:rsidRPr="00AA0B05">
        <w:rPr>
          <w:color w:val="000000"/>
        </w:rPr>
        <w:t>, hence: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2682875" cy="241300"/>
            <wp:effectExtent l="19050" t="0" r="3175" b="0"/>
            <wp:docPr id="9" name="Picture 9" descr="https://tex.z-dn.net/?f=%5Coverline%7Bx%7D%20-%20t%5Cfrac%7Bs%7D%7B%5Csqrt%7Bn%7D%7D%20%3D%20200%20-%201.8916%5Cfrac%7B30%7D%7B%5Csqrt%7B2000%7D%7D%20%3D%20198.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5Coverline%7Bx%7D%20-%20t%5Cfrac%7Bs%7D%7B%5Csqrt%7Bn%7D%7D%20%3D%20200%20-%201.8916%5Cfrac%7B30%7D%7B%5Csqrt%7B2000%7D%7D%20%3D%20198.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2682875" cy="241300"/>
            <wp:effectExtent l="19050" t="0" r="3175" b="0"/>
            <wp:docPr id="10" name="Picture 10" descr="https://tex.z-dn.net/?f=%5Coverline%7Bx%7D%20%2B%20t%5Cfrac%7Bs%7D%7B%5Csqrt%7Bn%7D%7D%20%3D%20200%20%2B%201.8916%5Cfrac%7B30%7D%7B%5Csqrt%7B2000%7D%7D%20%3D%202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%5Coverline%7Bx%7D%20%2B%20t%5Cfrac%7Bs%7D%7B%5Csqrt%7Bn%7D%7D%20%3D%20200%20%2B%201.8916%5Cfrac%7B30%7D%7B%5Csqrt%7B2000%7D%7D%20%3D%20201.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94%</w:t>
      </w:r>
      <w:r w:rsidRPr="00AA0B05">
        <w:rPr>
          <w:color w:val="000000"/>
        </w:rPr>
        <w:t> confidence interval is </w:t>
      </w:r>
      <w:r w:rsidRPr="00AA0B05">
        <w:rPr>
          <w:rStyle w:val="Strong"/>
          <w:b w:val="0"/>
          <w:bCs w:val="0"/>
          <w:color w:val="000000"/>
        </w:rPr>
        <w:t>(198.73, 201.27).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Considering a </w:t>
      </w:r>
      <w:r w:rsidRPr="00AA0B05">
        <w:rPr>
          <w:rStyle w:val="Strong"/>
          <w:b w:val="0"/>
          <w:bCs w:val="0"/>
          <w:color w:val="000000"/>
        </w:rPr>
        <w:t>96%</w:t>
      </w:r>
      <w:r w:rsidRPr="00AA0B05">
        <w:rPr>
          <w:color w:val="000000"/>
        </w:rPr>
        <w:t> confidence level, using a calculator, with 200 - 1 = </w:t>
      </w:r>
      <w:r w:rsidRPr="00AA0B05">
        <w:rPr>
          <w:rStyle w:val="Strong"/>
          <w:b w:val="0"/>
          <w:bCs w:val="0"/>
          <w:color w:val="000000"/>
        </w:rPr>
        <w:t>199 df</w:t>
      </w:r>
      <w:r w:rsidRPr="00AA0B05">
        <w:rPr>
          <w:color w:val="000000"/>
        </w:rPr>
        <w:t>, the critical value is </w:t>
      </w:r>
      <w:r w:rsidRPr="00AA0B05">
        <w:rPr>
          <w:rStyle w:val="Strong"/>
          <w:b w:val="0"/>
          <w:bCs w:val="0"/>
          <w:color w:val="000000"/>
        </w:rPr>
        <w:t>t = 2.0673</w:t>
      </w:r>
      <w:r w:rsidRPr="00AA0B05">
        <w:rPr>
          <w:color w:val="000000"/>
        </w:rPr>
        <w:t>, hence: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2673985" cy="241300"/>
            <wp:effectExtent l="19050" t="0" r="0" b="0"/>
            <wp:docPr id="11" name="Picture 11" descr="https://tex.z-dn.net/?f=%5Coverline%7Bx%7D%20-%20t%5Cfrac%7Bs%7D%7B%5Csqrt%7Bn%7D%7D%20%3D%20200%20-%202.0673%5Cfrac%7B30%7D%7B%5Csqrt%7B2000%7D%7D%20%3D%2019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overline%7Bx%7D%20-%20t%5Cfrac%7Bs%7D%7B%5Csqrt%7Bn%7D%7D%20%3D%20200%20-%202.0673%5Cfrac%7B30%7D%7B%5Csqrt%7B2000%7D%7D%20%3D%20198.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2682875" cy="241300"/>
            <wp:effectExtent l="19050" t="0" r="3175" b="0"/>
            <wp:docPr id="12" name="Picture 12" descr="https://tex.z-dn.net/?f=%5Coverline%7Bx%7D%20%2B%20t%5Cfrac%7Bs%7D%7B%5Csqrt%7Bn%7D%7D%20%3D%20200%20%2B%202.0673%5Cfrac%7B30%7D%7B%5Csqrt%7B2000%7D%7D%20%3D%2020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overline%7Bx%7D%20%2B%20t%5Cfrac%7Bs%7D%7B%5Csqrt%7Bn%7D%7D%20%3D%20200%20%2B%202.0673%5Cfrac%7B30%7D%7B%5Csqrt%7B2000%7D%7D%20%3D%20201.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96%</w:t>
      </w:r>
      <w:r w:rsidRPr="00AA0B05">
        <w:rPr>
          <w:color w:val="000000"/>
        </w:rPr>
        <w:t> confidence interval is </w:t>
      </w:r>
      <w:r w:rsidRPr="00AA0B05">
        <w:rPr>
          <w:rStyle w:val="Strong"/>
          <w:b w:val="0"/>
          <w:bCs w:val="0"/>
          <w:color w:val="000000"/>
        </w:rPr>
        <w:t>(198.61, 201.39).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Considering a </w:t>
      </w:r>
      <w:r w:rsidRPr="00AA0B05">
        <w:rPr>
          <w:rStyle w:val="Strong"/>
          <w:b w:val="0"/>
          <w:bCs w:val="0"/>
          <w:color w:val="000000"/>
        </w:rPr>
        <w:t>98%</w:t>
      </w:r>
      <w:r w:rsidRPr="00AA0B05">
        <w:rPr>
          <w:color w:val="000000"/>
        </w:rPr>
        <w:t> confidence level, using a calculator, with 200 - 1 = </w:t>
      </w:r>
      <w:r w:rsidRPr="00AA0B05">
        <w:rPr>
          <w:rStyle w:val="Strong"/>
          <w:b w:val="0"/>
          <w:bCs w:val="0"/>
          <w:color w:val="000000"/>
        </w:rPr>
        <w:t>199 df</w:t>
      </w:r>
      <w:r w:rsidRPr="00AA0B05">
        <w:rPr>
          <w:color w:val="000000"/>
        </w:rPr>
        <w:t>, the critical value is </w:t>
      </w:r>
      <w:r w:rsidRPr="00AA0B05">
        <w:rPr>
          <w:rStyle w:val="Strong"/>
          <w:b w:val="0"/>
          <w:bCs w:val="0"/>
          <w:color w:val="000000"/>
        </w:rPr>
        <w:t>t = 2.3452</w:t>
      </w:r>
      <w:r w:rsidRPr="00AA0B05">
        <w:rPr>
          <w:color w:val="000000"/>
        </w:rPr>
        <w:t>, hence:</w:t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2682875" cy="241300"/>
            <wp:effectExtent l="19050" t="0" r="3175" b="0"/>
            <wp:docPr id="13" name="Picture 13" descr="https://tex.z-dn.net/?f=%5Coverline%7Bx%7D%20-%20t%5Cfrac%7Bs%7D%7B%5Csqrt%7Bn%7D%7D%20%3D%20200%20-%202.3452%5Cfrac%7B30%7D%7B%5Csqrt%7B2000%7D%7D%20%3D%2019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overline%7Bx%7D%20-%20t%5Cfrac%7Bs%7D%7B%5Csqrt%7Bn%7D%7D%20%3D%20200%20-%202.3452%5Cfrac%7B30%7D%7B%5Csqrt%7B2000%7D%7D%20%3D%20198.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noProof/>
          <w:color w:val="000000"/>
        </w:rPr>
        <w:drawing>
          <wp:inline distT="0" distB="0" distL="0" distR="0">
            <wp:extent cx="2682875" cy="241300"/>
            <wp:effectExtent l="19050" t="0" r="3175" b="0"/>
            <wp:docPr id="14" name="Picture 14" descr="https://tex.z-dn.net/?f=%5Coverline%7Bx%7D%20%2B%20t%5Cfrac%7Bs%7D%7B%5Csqrt%7Bn%7D%7D%20%3D%20200%20%2B%202.3452%5Cfrac%7B30%7D%7B%5Csqrt%7B2000%7D%7D%20%3D%202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%5Coverline%7Bx%7D%20%2B%20t%5Cfrac%7Bs%7D%7B%5Csqrt%7Bn%7D%7D%20%3D%20200%20%2B%202.3452%5Cfrac%7B30%7D%7B%5Csqrt%7B2000%7D%7D%20%3D%20201.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C7" w:rsidRPr="00AA0B05" w:rsidRDefault="00E003C7" w:rsidP="00E003C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A0B05">
        <w:rPr>
          <w:color w:val="000000"/>
        </w:rPr>
        <w:t>The </w:t>
      </w:r>
      <w:r w:rsidRPr="00AA0B05">
        <w:rPr>
          <w:rStyle w:val="Strong"/>
          <w:b w:val="0"/>
          <w:bCs w:val="0"/>
          <w:color w:val="000000"/>
        </w:rPr>
        <w:t>98%</w:t>
      </w:r>
      <w:r w:rsidRPr="00AA0B05">
        <w:rPr>
          <w:color w:val="000000"/>
        </w:rPr>
        <w:t> confidence interval is </w:t>
      </w:r>
      <w:r w:rsidRPr="00AA0B05">
        <w:rPr>
          <w:rStyle w:val="Strong"/>
          <w:b w:val="0"/>
          <w:bCs w:val="0"/>
          <w:color w:val="000000"/>
        </w:rPr>
        <w:t>(198.43, 201.57).</w:t>
      </w:r>
    </w:p>
    <w:p w:rsidR="00E003C7" w:rsidRPr="00AA0B05" w:rsidRDefault="00E003C7" w:rsidP="00E003C7">
      <w:pPr>
        <w:rPr>
          <w:color w:val="282829"/>
        </w:rPr>
      </w:pPr>
    </w:p>
    <w:tbl>
      <w:tblPr>
        <w:tblStyle w:val="TableGrid"/>
        <w:tblW w:w="9915" w:type="dxa"/>
        <w:tblLook w:val="04A0"/>
      </w:tblPr>
      <w:tblGrid>
        <w:gridCol w:w="3305"/>
        <w:gridCol w:w="3305"/>
        <w:gridCol w:w="3305"/>
      </w:tblGrid>
      <w:tr w:rsidR="00E003C7" w:rsidTr="00E003C7">
        <w:trPr>
          <w:trHeight w:val="735"/>
        </w:trPr>
        <w:tc>
          <w:tcPr>
            <w:tcW w:w="3305" w:type="dxa"/>
          </w:tcPr>
          <w:p w:rsidR="00E003C7" w:rsidRDefault="00E003C7" w:rsidP="00E003C7">
            <w:pPr>
              <w:rPr>
                <w:color w:val="282829"/>
              </w:rPr>
            </w:pPr>
          </w:p>
          <w:p w:rsidR="00E003C7" w:rsidRPr="004E0E56" w:rsidRDefault="00E003C7" w:rsidP="00E003C7">
            <w:pPr>
              <w:rPr>
                <w:b/>
                <w:bCs/>
                <w:color w:val="282829"/>
                <w:sz w:val="24"/>
                <w:szCs w:val="24"/>
              </w:rPr>
            </w:pPr>
            <w:r w:rsidRPr="004E0E56">
              <w:rPr>
                <w:b/>
                <w:bCs/>
                <w:color w:val="282829"/>
                <w:sz w:val="24"/>
                <w:szCs w:val="24"/>
              </w:rPr>
              <w:t xml:space="preserve">Confidence interval </w:t>
            </w:r>
          </w:p>
        </w:tc>
        <w:tc>
          <w:tcPr>
            <w:tcW w:w="3305" w:type="dxa"/>
          </w:tcPr>
          <w:p w:rsidR="00E003C7" w:rsidRDefault="00E003C7" w:rsidP="00E003C7">
            <w:pPr>
              <w:rPr>
                <w:color w:val="282829"/>
              </w:rPr>
            </w:pPr>
          </w:p>
          <w:p w:rsidR="00E003C7" w:rsidRPr="004E0E56" w:rsidRDefault="00E003C7" w:rsidP="00E003C7">
            <w:pPr>
              <w:rPr>
                <w:b/>
                <w:bCs/>
                <w:color w:val="282829"/>
              </w:rPr>
            </w:pPr>
            <w:r w:rsidRPr="004E0E56">
              <w:rPr>
                <w:b/>
                <w:bCs/>
                <w:color w:val="282829"/>
              </w:rPr>
              <w:t>Z-value</w:t>
            </w:r>
          </w:p>
        </w:tc>
        <w:tc>
          <w:tcPr>
            <w:tcW w:w="3305" w:type="dxa"/>
          </w:tcPr>
          <w:p w:rsidR="00E003C7" w:rsidRDefault="00E003C7" w:rsidP="00E003C7">
            <w:pPr>
              <w:rPr>
                <w:color w:val="282829"/>
              </w:rPr>
            </w:pPr>
          </w:p>
          <w:p w:rsidR="00E003C7" w:rsidRPr="004E0E56" w:rsidRDefault="00E003C7" w:rsidP="00E003C7">
            <w:pPr>
              <w:rPr>
                <w:b/>
                <w:bCs/>
                <w:color w:val="282829"/>
              </w:rPr>
            </w:pPr>
            <w:r w:rsidRPr="004E0E56">
              <w:rPr>
                <w:b/>
                <w:bCs/>
                <w:color w:val="282829"/>
              </w:rPr>
              <w:t>Range</w:t>
            </w:r>
          </w:p>
        </w:tc>
      </w:tr>
      <w:tr w:rsidR="00E003C7" w:rsidTr="00E003C7">
        <w:trPr>
          <w:trHeight w:val="735"/>
        </w:trPr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Confidence interval 94%</w:t>
            </w:r>
          </w:p>
        </w:tc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1.880794</w:t>
            </w:r>
          </w:p>
        </w:tc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198.74,201.26</w:t>
            </w:r>
          </w:p>
        </w:tc>
      </w:tr>
      <w:tr w:rsidR="00E003C7" w:rsidTr="00E003C7">
        <w:trPr>
          <w:trHeight w:val="774"/>
        </w:trPr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Confidence interval 96%</w:t>
            </w:r>
          </w:p>
        </w:tc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2.053749</w:t>
            </w:r>
          </w:p>
        </w:tc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198.62,201.38</w:t>
            </w:r>
          </w:p>
        </w:tc>
      </w:tr>
      <w:tr w:rsidR="00E003C7" w:rsidTr="00E003C7">
        <w:trPr>
          <w:trHeight w:val="774"/>
        </w:trPr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Confidence interval 98%</w:t>
            </w:r>
          </w:p>
        </w:tc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2.326348</w:t>
            </w:r>
          </w:p>
        </w:tc>
        <w:tc>
          <w:tcPr>
            <w:tcW w:w="3305" w:type="dxa"/>
          </w:tcPr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</w:p>
          <w:p w:rsidR="00E003C7" w:rsidRPr="004E0E56" w:rsidRDefault="00E003C7" w:rsidP="00E003C7">
            <w:pPr>
              <w:rPr>
                <w:color w:val="282829"/>
                <w:sz w:val="24"/>
                <w:szCs w:val="24"/>
              </w:rPr>
            </w:pPr>
            <w:r w:rsidRPr="004E0E56">
              <w:rPr>
                <w:color w:val="282829"/>
                <w:sz w:val="24"/>
                <w:szCs w:val="24"/>
              </w:rPr>
              <w:t>198.43,201.56</w:t>
            </w:r>
          </w:p>
        </w:tc>
      </w:tr>
    </w:tbl>
    <w:p w:rsidR="00E003C7" w:rsidRPr="00AA0B05" w:rsidRDefault="00E003C7" w:rsidP="00E003C7">
      <w:pPr>
        <w:rPr>
          <w:color w:val="282829"/>
        </w:rPr>
      </w:pPr>
    </w:p>
    <w:p w:rsidR="00E003C7" w:rsidRPr="00AA0B05" w:rsidRDefault="00E003C7" w:rsidP="00E003C7">
      <w:pPr>
        <w:rPr>
          <w:color w:val="282829"/>
        </w:rPr>
      </w:pPr>
    </w:p>
    <w:p w:rsidR="00C6067F" w:rsidRDefault="00C6067F" w:rsidP="00C6067F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C6067F" w:rsidRDefault="00C6067F" w:rsidP="00C6067F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C6067F" w:rsidRDefault="00C6067F" w:rsidP="00C6067F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b/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tests. </w:t>
      </w:r>
    </w:p>
    <w:p w:rsidR="00C6067F" w:rsidRPr="00396AEA" w:rsidRDefault="00C6067F" w:rsidP="00C6067F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C6067F" w:rsidRPr="00396AEA" w:rsidRDefault="00C6067F" w:rsidP="00C6067F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 median</w:t>
      </w:r>
      <w:r w:rsidRPr="00396AEA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deviation.</w:t>
      </w:r>
    </w:p>
    <w:p w:rsidR="00C6067F" w:rsidRDefault="00C6067F" w:rsidP="00C6067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C6067F" w:rsidRDefault="00C6067F" w:rsidP="00C6067F">
      <w:pPr>
        <w:pStyle w:val="ListParagraph"/>
        <w:rPr>
          <w:sz w:val="28"/>
          <w:szCs w:val="28"/>
        </w:rPr>
      </w:pPr>
    </w:p>
    <w:p w:rsidR="00C6067F" w:rsidRDefault="00C6067F" w:rsidP="00C6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</w:t>
      </w:r>
    </w:p>
    <w:tbl>
      <w:tblPr>
        <w:tblW w:w="7093" w:type="dxa"/>
        <w:tblInd w:w="1141" w:type="dxa"/>
        <w:tblLook w:val="04A0"/>
      </w:tblPr>
      <w:tblGrid>
        <w:gridCol w:w="4118"/>
        <w:gridCol w:w="2975"/>
      </w:tblGrid>
      <w:tr w:rsidR="006D422F" w:rsidRPr="006D422F" w:rsidTr="00C12DA9">
        <w:trPr>
          <w:trHeight w:val="497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Mean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41</w:t>
            </w:r>
          </w:p>
        </w:tc>
      </w:tr>
      <w:tr w:rsidR="006D422F" w:rsidRPr="006D422F" w:rsidTr="00C12DA9">
        <w:trPr>
          <w:trHeight w:val="497"/>
        </w:trPr>
        <w:tc>
          <w:tcPr>
            <w:tcW w:w="4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Median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40.5</w:t>
            </w:r>
          </w:p>
        </w:tc>
      </w:tr>
      <w:tr w:rsidR="006D422F" w:rsidRPr="006D422F" w:rsidTr="00C12DA9">
        <w:trPr>
          <w:trHeight w:val="497"/>
        </w:trPr>
        <w:tc>
          <w:tcPr>
            <w:tcW w:w="4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Mode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41</w:t>
            </w:r>
          </w:p>
        </w:tc>
      </w:tr>
      <w:tr w:rsidR="006D422F" w:rsidRPr="006D422F" w:rsidTr="00C12DA9">
        <w:trPr>
          <w:trHeight w:val="497"/>
        </w:trPr>
        <w:tc>
          <w:tcPr>
            <w:tcW w:w="4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Variance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25.52941176</w:t>
            </w:r>
          </w:p>
        </w:tc>
      </w:tr>
      <w:tr w:rsidR="006D422F" w:rsidRPr="006D422F" w:rsidTr="00C12DA9">
        <w:trPr>
          <w:trHeight w:val="497"/>
        </w:trPr>
        <w:tc>
          <w:tcPr>
            <w:tcW w:w="4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Standard Deviation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5.052663829</w:t>
            </w:r>
          </w:p>
        </w:tc>
      </w:tr>
      <w:tr w:rsidR="006D422F" w:rsidRPr="006D422F" w:rsidTr="00C12DA9">
        <w:trPr>
          <w:trHeight w:val="497"/>
        </w:trPr>
        <w:tc>
          <w:tcPr>
            <w:tcW w:w="4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Skew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1.686841192</w:t>
            </w:r>
          </w:p>
        </w:tc>
      </w:tr>
      <w:tr w:rsidR="006D422F" w:rsidRPr="006D422F" w:rsidTr="00C12DA9">
        <w:trPr>
          <w:trHeight w:val="497"/>
        </w:trPr>
        <w:tc>
          <w:tcPr>
            <w:tcW w:w="4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rPr>
                <w:color w:val="000000"/>
              </w:rPr>
            </w:pPr>
            <w:r w:rsidRPr="006D422F">
              <w:rPr>
                <w:color w:val="000000"/>
              </w:rPr>
              <w:t>Kurtosis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22F" w:rsidRPr="006D422F" w:rsidRDefault="006D422F">
            <w:pPr>
              <w:jc w:val="right"/>
              <w:rPr>
                <w:color w:val="000000"/>
              </w:rPr>
            </w:pPr>
            <w:r w:rsidRPr="006D422F">
              <w:rPr>
                <w:color w:val="000000"/>
              </w:rPr>
              <w:t>3.953278897</w:t>
            </w:r>
          </w:p>
        </w:tc>
      </w:tr>
    </w:tbl>
    <w:p w:rsidR="00C6067F" w:rsidRDefault="00C6067F" w:rsidP="00C6067F">
      <w:pPr>
        <w:pStyle w:val="ListParagraph"/>
        <w:rPr>
          <w:rFonts w:cs="Times New Roman"/>
        </w:rPr>
      </w:pPr>
    </w:p>
    <w:p w:rsidR="00AE1F43" w:rsidRDefault="00AE1F43" w:rsidP="00C6067F">
      <w:pPr>
        <w:pStyle w:val="ListParagraph"/>
        <w:rPr>
          <w:rFonts w:cs="Times New Roman"/>
        </w:rPr>
      </w:pPr>
      <w:r>
        <w:rPr>
          <w:rFonts w:cs="Times New Roman"/>
          <w:noProof/>
          <w:lang w:bidi="kn-IN"/>
        </w:rPr>
        <w:drawing>
          <wp:inline distT="0" distB="0" distL="0" distR="0">
            <wp:extent cx="5943600" cy="3139698"/>
            <wp:effectExtent l="19050" t="0" r="0" b="0"/>
            <wp:docPr id="15" name="Picture 11" descr="C:\Users\Ostrich_Sales_Mgmt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trich_Sales_Mgmt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F43" w:rsidRDefault="00AE1F43" w:rsidP="00C6067F">
      <w:pPr>
        <w:pStyle w:val="ListParagraph"/>
        <w:rPr>
          <w:rFonts w:cs="Times New Roman"/>
        </w:rPr>
      </w:pPr>
    </w:p>
    <w:p w:rsidR="00AE1F43" w:rsidRPr="00AE1F43" w:rsidRDefault="00AE1F43" w:rsidP="00AE1F4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AE1F43">
        <w:rPr>
          <w:sz w:val="28"/>
          <w:szCs w:val="28"/>
        </w:rPr>
        <w:t xml:space="preserve">What can we say about the student marks? </w:t>
      </w:r>
    </w:p>
    <w:p w:rsidR="00AE1F43" w:rsidRDefault="00AE1F43" w:rsidP="00AE1F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184189">
        <w:rPr>
          <w:sz w:val="28"/>
          <w:szCs w:val="28"/>
        </w:rPr>
        <w:t xml:space="preserve"> Mass of the Student marks between 38-42 .</w:t>
      </w:r>
    </w:p>
    <w:p w:rsidR="00184189" w:rsidRPr="00184189" w:rsidRDefault="00184189" w:rsidP="00184189">
      <w:pPr>
        <w:rPr>
          <w:sz w:val="28"/>
          <w:szCs w:val="28"/>
        </w:rPr>
      </w:pPr>
    </w:p>
    <w:p w:rsidR="00184189" w:rsidRDefault="00184189" w:rsidP="00184189">
      <w:pPr>
        <w:rPr>
          <w:sz w:val="28"/>
          <w:szCs w:val="28"/>
        </w:rPr>
      </w:pPr>
    </w:p>
    <w:p w:rsidR="00184189" w:rsidRPr="00184189" w:rsidRDefault="00184189" w:rsidP="00184189">
      <w:pPr>
        <w:rPr>
          <w:sz w:val="28"/>
          <w:szCs w:val="28"/>
        </w:rPr>
      </w:pPr>
      <w:r w:rsidRPr="00184189">
        <w:rPr>
          <w:sz w:val="28"/>
          <w:szCs w:val="28"/>
        </w:rPr>
        <w:t>Q13) What is the nature of skewness when mean, median of data are equal?</w:t>
      </w:r>
    </w:p>
    <w:p w:rsidR="00184189" w:rsidRPr="00184189" w:rsidRDefault="00184189" w:rsidP="00184189">
      <w:pPr>
        <w:rPr>
          <w:sz w:val="28"/>
          <w:szCs w:val="28"/>
        </w:rPr>
      </w:pPr>
      <w:r w:rsidRPr="00184189">
        <w:t xml:space="preserve">   Solution</w:t>
      </w:r>
      <w:r w:rsidRPr="00184189">
        <w:rPr>
          <w:sz w:val="28"/>
          <w:szCs w:val="28"/>
        </w:rPr>
        <w:t>: Data is normalized and there is no skewness.</w:t>
      </w:r>
    </w:p>
    <w:p w:rsidR="00184189" w:rsidRPr="00184189" w:rsidRDefault="00184189" w:rsidP="00184189">
      <w:pPr>
        <w:rPr>
          <w:sz w:val="28"/>
          <w:szCs w:val="28"/>
        </w:rPr>
      </w:pP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&gt;median ?</w:t>
      </w: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 xml:space="preserve">  Solution: Negative Skewness implies mass of the Distribution concentrated on right side.</w:t>
      </w:r>
    </w:p>
    <w:p w:rsidR="005A7A17" w:rsidRDefault="005A7A17" w:rsidP="00184189">
      <w:pPr>
        <w:rPr>
          <w:sz w:val="28"/>
          <w:szCs w:val="28"/>
        </w:rPr>
      </w:pP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 xml:space="preserve">   Solution: Positive skewness implies mass of the Distribution concentrated on the left side.</w:t>
      </w:r>
    </w:p>
    <w:p w:rsidR="005A7A17" w:rsidRDefault="005A7A17" w:rsidP="00184189">
      <w:pPr>
        <w:rPr>
          <w:sz w:val="28"/>
          <w:szCs w:val="28"/>
        </w:rPr>
      </w:pP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 ?</w:t>
      </w: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 xml:space="preserve">      Solution: </w:t>
      </w:r>
      <w:r w:rsidR="005A7A17">
        <w:rPr>
          <w:sz w:val="28"/>
          <w:szCs w:val="28"/>
        </w:rPr>
        <w:t>Positive Kurtosis value indicate that thinner peak and wider tails.</w:t>
      </w:r>
    </w:p>
    <w:p w:rsidR="005A7A17" w:rsidRDefault="005A7A17" w:rsidP="00184189">
      <w:pPr>
        <w:rPr>
          <w:sz w:val="28"/>
          <w:szCs w:val="28"/>
        </w:rPr>
      </w:pPr>
    </w:p>
    <w:p w:rsidR="00184189" w:rsidRDefault="00184189" w:rsidP="00184189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:rsidR="005A7A17" w:rsidRDefault="005A7A17" w:rsidP="00184189">
      <w:pPr>
        <w:rPr>
          <w:sz w:val="28"/>
          <w:szCs w:val="28"/>
        </w:rPr>
      </w:pPr>
      <w:r>
        <w:rPr>
          <w:sz w:val="28"/>
          <w:szCs w:val="28"/>
        </w:rPr>
        <w:t xml:space="preserve">       Solution: Negative kurtosis value indicate</w:t>
      </w:r>
      <w:r w:rsidR="001B3B9D">
        <w:rPr>
          <w:sz w:val="28"/>
          <w:szCs w:val="28"/>
        </w:rPr>
        <w:t xml:space="preserve"> that wider peak and thinner tai</w:t>
      </w:r>
      <w:r>
        <w:rPr>
          <w:sz w:val="28"/>
          <w:szCs w:val="28"/>
        </w:rPr>
        <w:t>ls.</w:t>
      </w:r>
    </w:p>
    <w:p w:rsidR="00184189" w:rsidRPr="00184189" w:rsidRDefault="00184189" w:rsidP="00184189"/>
    <w:p w:rsidR="006D422F" w:rsidRPr="00184189" w:rsidRDefault="006D422F" w:rsidP="00184189">
      <w:pPr>
        <w:rPr>
          <w:sz w:val="28"/>
          <w:szCs w:val="28"/>
        </w:rPr>
      </w:pP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1B3B9D" w:rsidRDefault="001B3B9D" w:rsidP="001B3B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9905" cy="1440815"/>
            <wp:effectExtent l="19050" t="0" r="0" b="0"/>
            <wp:docPr id="16" name="Picture 1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xplo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 xml:space="preserve">  Solution: Not Normally Distributed.</w:t>
      </w:r>
    </w:p>
    <w:p w:rsidR="001B3B9D" w:rsidRDefault="001B3B9D" w:rsidP="001B3B9D">
      <w:pPr>
        <w:rPr>
          <w:sz w:val="28"/>
          <w:szCs w:val="28"/>
        </w:rPr>
      </w:pP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 xml:space="preserve">  Solution: Negative skewness.</w:t>
      </w:r>
    </w:p>
    <w:p w:rsidR="001B3B9D" w:rsidRDefault="001B3B9D" w:rsidP="001B3B9D">
      <w:pPr>
        <w:rPr>
          <w:sz w:val="28"/>
          <w:szCs w:val="28"/>
        </w:rPr>
      </w:pP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1B3B9D" w:rsidRDefault="001B3B9D" w:rsidP="001B3B9D">
      <w:pPr>
        <w:rPr>
          <w:sz w:val="28"/>
          <w:szCs w:val="28"/>
        </w:rPr>
      </w:pPr>
      <w:r>
        <w:rPr>
          <w:sz w:val="28"/>
          <w:szCs w:val="28"/>
        </w:rPr>
        <w:t xml:space="preserve">   Solution: 10-18.</w:t>
      </w:r>
    </w:p>
    <w:p w:rsidR="001B3B9D" w:rsidRDefault="001B3B9D" w:rsidP="001B3B9D">
      <w:pPr>
        <w:rPr>
          <w:sz w:val="28"/>
          <w:szCs w:val="28"/>
        </w:rPr>
      </w:pPr>
    </w:p>
    <w:p w:rsidR="007E0D7C" w:rsidRDefault="007E0D7C" w:rsidP="007E0D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Q19) Comment on the below Boxplot visualizations? </w:t>
      </w:r>
    </w:p>
    <w:p w:rsidR="007E0D7C" w:rsidRDefault="007E0D7C" w:rsidP="007E0D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9805" cy="2156460"/>
            <wp:effectExtent l="19050" t="0" r="4445" b="0"/>
            <wp:docPr id="26" name="Picture 15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x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7C" w:rsidRDefault="007E0D7C" w:rsidP="007E0D7C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Boxplot </w:t>
      </w:r>
    </w:p>
    <w:p w:rsidR="007E0D7C" w:rsidRDefault="007E0D7C" w:rsidP="007E0D7C">
      <w:pPr>
        <w:rPr>
          <w:sz w:val="28"/>
          <w:szCs w:val="28"/>
        </w:rPr>
      </w:pPr>
    </w:p>
    <w:p w:rsidR="007E0D7C" w:rsidRDefault="007E0D7C" w:rsidP="007E0D7C">
      <w:pPr>
        <w:rPr>
          <w:sz w:val="28"/>
          <w:szCs w:val="28"/>
        </w:rPr>
      </w:pPr>
      <w:r>
        <w:rPr>
          <w:sz w:val="28"/>
          <w:szCs w:val="28"/>
        </w:rPr>
        <w:t xml:space="preserve">Solution: from the given boxplot 1,boxplot 2 the data is normally distributed where </w:t>
      </w:r>
    </w:p>
    <w:p w:rsidR="007E0D7C" w:rsidRDefault="007E0D7C" w:rsidP="007E0D7C">
      <w:pPr>
        <w:rPr>
          <w:sz w:val="28"/>
          <w:szCs w:val="28"/>
        </w:rPr>
      </w:pPr>
      <w:r>
        <w:rPr>
          <w:sz w:val="28"/>
          <w:szCs w:val="28"/>
        </w:rPr>
        <w:t>Mean is equal to median .when the data is normally distributed then skewness and kurtosis are nearly equal to zero.</w:t>
      </w:r>
    </w:p>
    <w:p w:rsidR="0098377E" w:rsidRDefault="0098377E" w:rsidP="001B3B9D">
      <w:pPr>
        <w:rPr>
          <w:sz w:val="28"/>
          <w:szCs w:val="28"/>
        </w:rPr>
      </w:pPr>
    </w:p>
    <w:p w:rsidR="001B3B9D" w:rsidRDefault="001B3B9D" w:rsidP="001B3B9D">
      <w:pPr>
        <w:rPr>
          <w:sz w:val="28"/>
          <w:szCs w:val="28"/>
        </w:rPr>
      </w:pPr>
    </w:p>
    <w:p w:rsidR="001B3B9D" w:rsidRDefault="001B3B9D" w:rsidP="001B3B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 20) Calculate probability from the given dataset for the below cases </w:t>
      </w:r>
    </w:p>
    <w:p w:rsidR="001B3B9D" w:rsidRDefault="001B3B9D" w:rsidP="001B3B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 _set: Cars.csv </w:t>
      </w:r>
    </w:p>
    <w:p w:rsidR="00FC7DAD" w:rsidRPr="00EF70C9" w:rsidRDefault="001B3B9D" w:rsidP="00FC7DAD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probability of MPG of Cars for the below cases.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C7DAD">
        <w:rPr>
          <w:sz w:val="28"/>
          <w:szCs w:val="28"/>
        </w:rPr>
        <w:t>MPG</w:t>
      </w:r>
      <w:r w:rsidR="00FC7DAD" w:rsidRPr="00EF70C9">
        <w:rPr>
          <w:sz w:val="28"/>
          <w:szCs w:val="28"/>
        </w:rPr>
        <w:t xml:space="preserve">&lt;- </w:t>
      </w:r>
      <w:r w:rsidR="00FC7DAD">
        <w:rPr>
          <w:sz w:val="28"/>
          <w:szCs w:val="28"/>
        </w:rPr>
        <w:t>Cars$MPG</w:t>
      </w:r>
    </w:p>
    <w:p w:rsidR="00FC7DAD" w:rsidRPr="00EF70C9" w:rsidRDefault="00FC7DAD" w:rsidP="00FC7DAD">
      <w:pPr>
        <w:pStyle w:val="ListParagraph"/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FC7DAD" w:rsidRPr="00EF70C9" w:rsidRDefault="00FC7DAD" w:rsidP="00FC7DAD">
      <w:pPr>
        <w:pStyle w:val="ListParagraph"/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FC7DAD" w:rsidRDefault="00FC7DAD" w:rsidP="00FC7DAD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4E5923" w:rsidRDefault="004E5923" w:rsidP="00FC7DAD">
      <w:pPr>
        <w:ind w:left="1080"/>
        <w:rPr>
          <w:sz w:val="28"/>
          <w:szCs w:val="28"/>
        </w:rPr>
      </w:pPr>
    </w:p>
    <w:p w:rsidR="004E5923" w:rsidRDefault="004E5923" w:rsidP="00FC7DAD">
      <w:pPr>
        <w:ind w:left="1080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4E5923" w:rsidRDefault="004E5923" w:rsidP="00FC7DAD">
      <w:pPr>
        <w:ind w:left="1080"/>
        <w:rPr>
          <w:sz w:val="28"/>
          <w:szCs w:val="28"/>
        </w:rPr>
      </w:pPr>
    </w:p>
    <w:p w:rsidR="004E5923" w:rsidRPr="004E5923" w:rsidRDefault="004E5923" w:rsidP="004E592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E5923">
        <w:rPr>
          <w:sz w:val="28"/>
          <w:szCs w:val="28"/>
        </w:rPr>
        <w:t>P(MPG&gt;38)</w:t>
      </w:r>
    </w:p>
    <w:p w:rsidR="004E5923" w:rsidRDefault="004E5923" w:rsidP="004E5923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=0.348276.</w:t>
      </w:r>
    </w:p>
    <w:p w:rsidR="004E5923" w:rsidRPr="00EF70C9" w:rsidRDefault="004E5923" w:rsidP="004E592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4E5923" w:rsidRPr="004E5923" w:rsidRDefault="004E5923" w:rsidP="004E592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E5923">
        <w:rPr>
          <w:sz w:val="28"/>
          <w:szCs w:val="28"/>
        </w:rPr>
        <w:t>P(MPG&lt;40)</w:t>
      </w:r>
    </w:p>
    <w:p w:rsidR="004E5923" w:rsidRDefault="004E5923" w:rsidP="004E5923">
      <w:pPr>
        <w:ind w:left="1440"/>
        <w:rPr>
          <w:sz w:val="28"/>
          <w:szCs w:val="28"/>
        </w:rPr>
      </w:pPr>
      <w:r>
        <w:rPr>
          <w:sz w:val="28"/>
          <w:szCs w:val="28"/>
        </w:rPr>
        <w:t>=0.728354.</w:t>
      </w:r>
    </w:p>
    <w:p w:rsidR="004E5923" w:rsidRDefault="004E5923" w:rsidP="004E5923">
      <w:pPr>
        <w:ind w:left="1440"/>
        <w:rPr>
          <w:sz w:val="28"/>
          <w:szCs w:val="28"/>
        </w:rPr>
      </w:pPr>
    </w:p>
    <w:p w:rsidR="004E5923" w:rsidRDefault="004E5923" w:rsidP="004E59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EF70C9">
        <w:rPr>
          <w:sz w:val="28"/>
          <w:szCs w:val="28"/>
        </w:rPr>
        <w:t>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4E5923" w:rsidRDefault="004E5923" w:rsidP="004E59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=0.01328.</w:t>
      </w:r>
    </w:p>
    <w:p w:rsidR="004E5923" w:rsidRDefault="004E5923" w:rsidP="00FC7DAD">
      <w:pPr>
        <w:ind w:left="1080"/>
        <w:rPr>
          <w:sz w:val="28"/>
          <w:szCs w:val="28"/>
        </w:rPr>
      </w:pPr>
    </w:p>
    <w:p w:rsidR="004E5923" w:rsidRPr="00EF70C9" w:rsidRDefault="004E5923" w:rsidP="004E59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95293"/>
            <wp:effectExtent l="19050" t="0" r="0" b="0"/>
            <wp:docPr id="31" name="Picture 24" descr="C:\Users\Ostrich_Sales_Mgmt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strich_Sales_Mgmt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85" w:rsidRDefault="001B3B9D" w:rsidP="001E3A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:rsidR="001E3A85" w:rsidRDefault="001E3A85" w:rsidP="001E3A85">
      <w:pPr>
        <w:pStyle w:val="ListParagraph"/>
        <w:rPr>
          <w:sz w:val="28"/>
          <w:szCs w:val="28"/>
        </w:rPr>
      </w:pPr>
    </w:p>
    <w:p w:rsidR="00D81B2E" w:rsidRPr="00EF70C9" w:rsidRDefault="00D81B2E" w:rsidP="00354ABA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:rsidR="00D81B2E" w:rsidRPr="00EF70C9" w:rsidRDefault="00D81B2E" w:rsidP="00D81B2E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D81B2E" w:rsidRPr="00EF70C9" w:rsidRDefault="00D81B2E" w:rsidP="00D81B2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D81B2E" w:rsidRPr="00EF70C9" w:rsidRDefault="00D81B2E" w:rsidP="00D81B2E">
      <w:pPr>
        <w:ind w:left="720"/>
        <w:rPr>
          <w:sz w:val="28"/>
          <w:szCs w:val="28"/>
        </w:rPr>
      </w:pPr>
    </w:p>
    <w:p w:rsidR="00D81B2E" w:rsidRDefault="005C171E" w:rsidP="00D81B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 The data follows Normal Distribution.</w:t>
      </w:r>
    </w:p>
    <w:p w:rsidR="005C171E" w:rsidRDefault="005C171E" w:rsidP="00D81B2E">
      <w:pPr>
        <w:pStyle w:val="ListParagraph"/>
        <w:rPr>
          <w:sz w:val="28"/>
          <w:szCs w:val="28"/>
        </w:rPr>
      </w:pPr>
    </w:p>
    <w:p w:rsidR="00C17E3C" w:rsidRPr="005C171E" w:rsidRDefault="00450C15" w:rsidP="005C171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kn-IN"/>
        </w:rPr>
        <w:drawing>
          <wp:inline distT="0" distB="0" distL="0" distR="0">
            <wp:extent cx="4434621" cy="2096219"/>
            <wp:effectExtent l="19050" t="0" r="4029" b="0"/>
            <wp:docPr id="29" name="Picture 22" descr="C:\Users\Ostrich_Sales_Mgmt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strich_Sales_Mgmt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62" cy="209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C" w:rsidRPr="00EF70C9" w:rsidRDefault="00C17E3C" w:rsidP="00D81B2E">
      <w:pPr>
        <w:pStyle w:val="ListParagraph"/>
        <w:rPr>
          <w:sz w:val="28"/>
          <w:szCs w:val="28"/>
        </w:rPr>
      </w:pPr>
    </w:p>
    <w:p w:rsidR="00D81B2E" w:rsidRPr="00EF70C9" w:rsidRDefault="00D81B2E" w:rsidP="00D81B2E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:rsidR="00D81B2E" w:rsidRPr="00EF70C9" w:rsidRDefault="00D81B2E" w:rsidP="00D81B2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D81B2E" w:rsidRPr="00EF70C9" w:rsidRDefault="00D81B2E" w:rsidP="00D81B2E">
      <w:pPr>
        <w:pStyle w:val="ListParagraph"/>
        <w:rPr>
          <w:sz w:val="28"/>
          <w:szCs w:val="28"/>
        </w:rPr>
      </w:pPr>
    </w:p>
    <w:p w:rsidR="00D81B2E" w:rsidRDefault="00C17E3C" w:rsidP="00D81B2E">
      <w:r>
        <w:rPr>
          <w:sz w:val="28"/>
          <w:szCs w:val="28"/>
        </w:rPr>
        <w:t xml:space="preserve">         </w:t>
      </w:r>
      <w:r w:rsidRPr="00C17E3C">
        <w:rPr>
          <w:b/>
          <w:bCs/>
        </w:rPr>
        <w:t>Solution</w:t>
      </w:r>
      <w:r w:rsidRPr="00C17E3C">
        <w:t>: The Data set follows Normal Distribution</w:t>
      </w:r>
    </w:p>
    <w:p w:rsidR="00C17E3C" w:rsidRDefault="00C17E3C" w:rsidP="00D81B2E"/>
    <w:p w:rsidR="00C17E3C" w:rsidRDefault="00C17E3C" w:rsidP="00D81B2E"/>
    <w:p w:rsidR="003C4AE7" w:rsidRDefault="00C17E3C" w:rsidP="003C4AE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kn-IN"/>
        </w:rPr>
        <w:drawing>
          <wp:inline distT="0" distB="0" distL="0" distR="0">
            <wp:extent cx="4268278" cy="2996218"/>
            <wp:effectExtent l="19050" t="0" r="0" b="0"/>
            <wp:docPr id="27" name="Picture 20" descr="C:\Users\Ostrich_Sales_Mgmt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strich_Sales_Mgmt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31" cy="299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56" w:rsidRDefault="00145356" w:rsidP="003C4AE7">
      <w:pPr>
        <w:pStyle w:val="ListParagraph"/>
        <w:rPr>
          <w:sz w:val="28"/>
          <w:szCs w:val="28"/>
        </w:rPr>
      </w:pPr>
    </w:p>
    <w:p w:rsidR="00145356" w:rsidRDefault="00145356" w:rsidP="003C4AE7">
      <w:pPr>
        <w:pStyle w:val="ListParagraph"/>
        <w:rPr>
          <w:sz w:val="28"/>
          <w:szCs w:val="28"/>
        </w:rPr>
      </w:pPr>
    </w:p>
    <w:p w:rsidR="00145356" w:rsidRDefault="00145356" w:rsidP="003C4AE7">
      <w:pPr>
        <w:pStyle w:val="ListParagraph"/>
        <w:rPr>
          <w:sz w:val="28"/>
          <w:szCs w:val="28"/>
        </w:rPr>
      </w:pPr>
    </w:p>
    <w:p w:rsidR="001E3A85" w:rsidRPr="003C4AE7" w:rsidRDefault="001E3A85" w:rsidP="003C4AE7">
      <w:pPr>
        <w:pStyle w:val="ListParagraph"/>
        <w:rPr>
          <w:sz w:val="28"/>
          <w:szCs w:val="28"/>
        </w:rPr>
      </w:pPr>
      <w:r w:rsidRPr="003C4AE7">
        <w:rPr>
          <w:sz w:val="28"/>
          <w:szCs w:val="28"/>
        </w:rPr>
        <w:t xml:space="preserve">Q 22) Calculate the Z scores of  90% confidence interval,94% confidence interval, 60% confidence interval </w:t>
      </w:r>
    </w:p>
    <w:p w:rsidR="006D422F" w:rsidRDefault="00A94920" w:rsidP="001E3A85">
      <w:pPr>
        <w:rPr>
          <w:sz w:val="28"/>
          <w:szCs w:val="28"/>
        </w:rPr>
      </w:pPr>
      <w:r>
        <w:rPr>
          <w:sz w:val="28"/>
          <w:szCs w:val="28"/>
        </w:rPr>
        <w:t xml:space="preserve">             Solution:</w:t>
      </w:r>
    </w:p>
    <w:p w:rsidR="00A94920" w:rsidRDefault="00A94920" w:rsidP="001E3A8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/>
      </w:tblPr>
      <w:tblGrid>
        <w:gridCol w:w="1948"/>
        <w:gridCol w:w="3764"/>
      </w:tblGrid>
      <w:tr w:rsidR="00567D14" w:rsidTr="00567D14">
        <w:trPr>
          <w:trHeight w:val="652"/>
        </w:trPr>
        <w:tc>
          <w:tcPr>
            <w:tcW w:w="1948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interval</w:t>
            </w:r>
          </w:p>
        </w:tc>
        <w:tc>
          <w:tcPr>
            <w:tcW w:w="3764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</w:tr>
      <w:tr w:rsidR="00567D14" w:rsidTr="00567D14">
        <w:trPr>
          <w:trHeight w:val="652"/>
        </w:trPr>
        <w:tc>
          <w:tcPr>
            <w:tcW w:w="1948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3764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0.8416212</w:t>
            </w:r>
          </w:p>
        </w:tc>
      </w:tr>
      <w:tr w:rsidR="00567D14" w:rsidTr="00567D14">
        <w:trPr>
          <w:trHeight w:val="652"/>
        </w:trPr>
        <w:tc>
          <w:tcPr>
            <w:tcW w:w="1948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3764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1.644854</w:t>
            </w:r>
          </w:p>
        </w:tc>
      </w:tr>
      <w:tr w:rsidR="00567D14" w:rsidTr="00567D14">
        <w:trPr>
          <w:trHeight w:val="681"/>
        </w:trPr>
        <w:tc>
          <w:tcPr>
            <w:tcW w:w="1948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3764" w:type="dxa"/>
          </w:tcPr>
          <w:p w:rsidR="00567D14" w:rsidRDefault="00567D14" w:rsidP="0056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1.880794</w:t>
            </w:r>
          </w:p>
        </w:tc>
      </w:tr>
    </w:tbl>
    <w:p w:rsidR="00A94920" w:rsidRPr="001E3A85" w:rsidRDefault="00A94920" w:rsidP="001E3A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A94920" w:rsidRPr="001E3A85" w:rsidRDefault="00A94920" w:rsidP="001E3A85">
      <w:pPr>
        <w:rPr>
          <w:sz w:val="28"/>
          <w:szCs w:val="28"/>
        </w:rPr>
      </w:pPr>
    </w:p>
    <w:p w:rsidR="001E3A85" w:rsidRDefault="001E3A85" w:rsidP="00C6067F">
      <w:pPr>
        <w:pStyle w:val="ListParagraph"/>
        <w:rPr>
          <w:sz w:val="28"/>
          <w:szCs w:val="28"/>
        </w:rPr>
      </w:pPr>
    </w:p>
    <w:p w:rsidR="006D422F" w:rsidRDefault="006D422F" w:rsidP="00C6067F">
      <w:pPr>
        <w:pStyle w:val="ListParagraph"/>
        <w:rPr>
          <w:sz w:val="28"/>
          <w:szCs w:val="28"/>
        </w:rPr>
      </w:pPr>
    </w:p>
    <w:p w:rsidR="006D422F" w:rsidRDefault="006D422F" w:rsidP="00C6067F">
      <w:pPr>
        <w:pStyle w:val="ListParagraph"/>
        <w:rPr>
          <w:sz w:val="28"/>
          <w:szCs w:val="28"/>
        </w:rPr>
      </w:pPr>
    </w:p>
    <w:p w:rsidR="006D422F" w:rsidRDefault="006D422F" w:rsidP="00C6067F">
      <w:pPr>
        <w:pStyle w:val="ListParagraph"/>
        <w:rPr>
          <w:sz w:val="28"/>
          <w:szCs w:val="28"/>
        </w:rPr>
      </w:pPr>
    </w:p>
    <w:p w:rsidR="006D422F" w:rsidRDefault="006D422F" w:rsidP="00C6067F">
      <w:pPr>
        <w:pStyle w:val="ListParagraph"/>
        <w:rPr>
          <w:sz w:val="28"/>
          <w:szCs w:val="28"/>
        </w:rPr>
      </w:pPr>
    </w:p>
    <w:p w:rsidR="006D422F" w:rsidRDefault="006D422F" w:rsidP="00C6067F">
      <w:pPr>
        <w:pStyle w:val="ListParagraph"/>
        <w:rPr>
          <w:sz w:val="28"/>
          <w:szCs w:val="28"/>
        </w:rPr>
      </w:pPr>
    </w:p>
    <w:p w:rsidR="00C6067F" w:rsidRPr="00C6067F" w:rsidRDefault="00C6067F" w:rsidP="00C6067F">
      <w:pPr>
        <w:pStyle w:val="ListParagraph"/>
        <w:rPr>
          <w:rFonts w:cs="Times New Roman"/>
        </w:rPr>
      </w:pPr>
    </w:p>
    <w:p w:rsidR="00C6067F" w:rsidRDefault="00C6067F" w:rsidP="00C6067F">
      <w:pPr>
        <w:rPr>
          <w:sz w:val="28"/>
          <w:szCs w:val="28"/>
        </w:rPr>
      </w:pPr>
    </w:p>
    <w:p w:rsidR="006F3250" w:rsidRDefault="006F3250" w:rsidP="006F3250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:rsidR="006F3250" w:rsidRDefault="006F3250" w:rsidP="00C6067F">
      <w:pPr>
        <w:rPr>
          <w:sz w:val="28"/>
          <w:szCs w:val="28"/>
        </w:rPr>
      </w:pPr>
    </w:p>
    <w:p w:rsidR="006F3250" w:rsidRDefault="006F3250" w:rsidP="00C6067F">
      <w:pPr>
        <w:rPr>
          <w:sz w:val="28"/>
          <w:szCs w:val="28"/>
        </w:rPr>
      </w:pPr>
      <w:r>
        <w:rPr>
          <w:sz w:val="28"/>
          <w:szCs w:val="28"/>
        </w:rPr>
        <w:t xml:space="preserve">         Solution:</w:t>
      </w:r>
    </w:p>
    <w:p w:rsidR="00D90DFC" w:rsidRDefault="00D90DFC" w:rsidP="00C6067F">
      <w:pPr>
        <w:rPr>
          <w:sz w:val="28"/>
          <w:szCs w:val="28"/>
        </w:rPr>
      </w:pPr>
    </w:p>
    <w:tbl>
      <w:tblPr>
        <w:tblStyle w:val="TableGrid"/>
        <w:tblW w:w="0" w:type="auto"/>
        <w:tblInd w:w="1596" w:type="dxa"/>
        <w:tblLook w:val="04A0"/>
      </w:tblPr>
      <w:tblGrid>
        <w:gridCol w:w="3088"/>
        <w:gridCol w:w="3088"/>
      </w:tblGrid>
      <w:tr w:rsidR="006F3250" w:rsidTr="00D90DFC">
        <w:trPr>
          <w:trHeight w:val="632"/>
        </w:trPr>
        <w:tc>
          <w:tcPr>
            <w:tcW w:w="3088" w:type="dxa"/>
          </w:tcPr>
          <w:p w:rsidR="006F3250" w:rsidRDefault="006F3250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interval</w:t>
            </w:r>
          </w:p>
        </w:tc>
        <w:tc>
          <w:tcPr>
            <w:tcW w:w="3088" w:type="dxa"/>
          </w:tcPr>
          <w:p w:rsidR="006F3250" w:rsidRDefault="006F3250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Score</w:t>
            </w:r>
          </w:p>
        </w:tc>
      </w:tr>
      <w:tr w:rsidR="006F3250" w:rsidTr="00D90DFC">
        <w:trPr>
          <w:trHeight w:val="605"/>
        </w:trPr>
        <w:tc>
          <w:tcPr>
            <w:tcW w:w="3088" w:type="dxa"/>
          </w:tcPr>
          <w:p w:rsidR="006F3250" w:rsidRDefault="00D90DFC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3088" w:type="dxa"/>
          </w:tcPr>
          <w:p w:rsidR="006F3250" w:rsidRDefault="00D90DFC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2.063899</w:t>
            </w:r>
          </w:p>
        </w:tc>
      </w:tr>
      <w:tr w:rsidR="006F3250" w:rsidTr="00D90DFC">
        <w:trPr>
          <w:trHeight w:val="632"/>
        </w:trPr>
        <w:tc>
          <w:tcPr>
            <w:tcW w:w="3088" w:type="dxa"/>
          </w:tcPr>
          <w:p w:rsidR="006F3250" w:rsidRDefault="00D90DFC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3088" w:type="dxa"/>
          </w:tcPr>
          <w:p w:rsidR="006F3250" w:rsidRDefault="00D90DFC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2.171545</w:t>
            </w:r>
          </w:p>
        </w:tc>
      </w:tr>
      <w:tr w:rsidR="006F3250" w:rsidTr="00D90DFC">
        <w:trPr>
          <w:trHeight w:val="632"/>
        </w:trPr>
        <w:tc>
          <w:tcPr>
            <w:tcW w:w="3088" w:type="dxa"/>
          </w:tcPr>
          <w:p w:rsidR="006F3250" w:rsidRDefault="00D90DFC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3088" w:type="dxa"/>
          </w:tcPr>
          <w:p w:rsidR="006F3250" w:rsidRDefault="00D90DFC" w:rsidP="00C6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2.79694</w:t>
            </w:r>
          </w:p>
        </w:tc>
      </w:tr>
    </w:tbl>
    <w:p w:rsidR="006F3250" w:rsidRDefault="006F3250" w:rsidP="00C6067F">
      <w:pPr>
        <w:rPr>
          <w:sz w:val="28"/>
          <w:szCs w:val="28"/>
        </w:rPr>
      </w:pPr>
    </w:p>
    <w:p w:rsidR="00DB44F7" w:rsidRDefault="00DB44F7" w:rsidP="00C6067F">
      <w:pPr>
        <w:rPr>
          <w:sz w:val="28"/>
          <w:szCs w:val="28"/>
        </w:rPr>
      </w:pPr>
    </w:p>
    <w:p w:rsidR="00DB44F7" w:rsidRDefault="00DB44F7" w:rsidP="00C6067F">
      <w:pPr>
        <w:rPr>
          <w:sz w:val="28"/>
          <w:szCs w:val="28"/>
        </w:rPr>
      </w:pPr>
    </w:p>
    <w:p w:rsidR="00DB44F7" w:rsidRDefault="00DB44F7" w:rsidP="00DB44F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Pr="002E78B5">
        <w:rPr>
          <w:b/>
          <w:sz w:val="28"/>
          <w:szCs w:val="28"/>
        </w:rPr>
        <w:t>)</w:t>
      </w:r>
      <w:r>
        <w:rPr>
          <w:sz w:val="28"/>
          <w:szCs w:val="28"/>
        </w:rPr>
        <w:t>A Government  company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DB44F7" w:rsidRDefault="00DB44F7" w:rsidP="00DB44F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DB44F7" w:rsidRDefault="00DB44F7" w:rsidP="00DB44F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pt(tscore,df)  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B44F7" w:rsidRDefault="00DB44F7" w:rsidP="00C6067F">
      <w:pPr>
        <w:rPr>
          <w:sz w:val="28"/>
          <w:szCs w:val="28"/>
        </w:rPr>
      </w:pPr>
    </w:p>
    <w:p w:rsidR="00210DA0" w:rsidRPr="002630B3" w:rsidRDefault="0067464F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t xml:space="preserve">Solution: </w:t>
      </w:r>
      <w:r w:rsidR="00210DA0" w:rsidRPr="002630B3">
        <w:rPr>
          <w:rStyle w:val="Strong"/>
          <w:color w:val="000000"/>
        </w:rPr>
        <w:t>Given: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A government company claims that an average light bulb lasts 270 days.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A researcher randomly selects 18 bulbs for testing.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The sampled bulbs last an average of 260 days, with a standard deviation of 90 days.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rStyle w:val="Strong"/>
          <w:color w:val="000000"/>
        </w:rPr>
        <w:t>To find: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If the ceo's claim were true, what is the probability that 18 randomly selected bulbs would have an average life of no more than 260 days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rStyle w:val="Strong"/>
          <w:color w:val="000000"/>
        </w:rPr>
        <w:t>Solution: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t - statistics for the data is given as follows: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noProof/>
          <w:color w:val="000000"/>
        </w:rPr>
        <w:drawing>
          <wp:inline distT="0" distB="0" distL="0" distR="0">
            <wp:extent cx="664210" cy="379730"/>
            <wp:effectExtent l="19050" t="0" r="2540" b="0"/>
            <wp:docPr id="22" name="Picture 2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lastRenderedPageBreak/>
        <w:t>x =</w:t>
      </w:r>
      <w:r w:rsidR="0029504D">
        <w:rPr>
          <w:color w:val="000000"/>
        </w:rPr>
        <w:t xml:space="preserve"> mean of the sample of bulbs = </w:t>
      </w:r>
      <w:r w:rsidRPr="002630B3">
        <w:rPr>
          <w:color w:val="000000"/>
        </w:rPr>
        <w:t>260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μ = population mean = 270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s = standard deviation of the sample = 90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n = number of items in the sample = 18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noProof/>
          <w:color w:val="000000"/>
        </w:rPr>
        <w:drawing>
          <wp:inline distT="0" distB="0" distL="0" distR="0">
            <wp:extent cx="966470" cy="431165"/>
            <wp:effectExtent l="19050" t="0" r="5080" b="0"/>
            <wp:docPr id="21" name="Picture 3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noProof/>
          <w:color w:val="000000"/>
        </w:rPr>
        <w:drawing>
          <wp:inline distT="0" distB="0" distL="0" distR="0">
            <wp:extent cx="569595" cy="422910"/>
            <wp:effectExtent l="19050" t="0" r="1905" b="0"/>
            <wp:docPr id="20" name="Picture 4" descr="https://tex.z-dn.net/?f=t%20%3D%20%5Cdfrac%7B-10%7D%7B%5Cfrac%7B90%7D%7B3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t%20%3D%20%5Cdfrac%7B-10%7D%7B%5Cfrac%7B90%7D%7B3%5Csqrt%202%7D%7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noProof/>
          <w:color w:val="000000"/>
        </w:rPr>
        <w:drawing>
          <wp:inline distT="0" distB="0" distL="0" distR="0">
            <wp:extent cx="569595" cy="422910"/>
            <wp:effectExtent l="19050" t="0" r="1905" b="0"/>
            <wp:docPr id="19" name="Picture 5" descr="https://tex.z-dn.net/?f=t%20%3D%20%5Cdfrac%7B-10%7D%7B%5Cfrac%7B30%7D%7B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20%3D%20%5Cdfrac%7B-10%7D%7B%5Cfrac%7B30%7D%7B%5Csqrt%202%7D%7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noProof/>
          <w:color w:val="000000"/>
        </w:rPr>
        <w:drawing>
          <wp:inline distT="0" distB="0" distL="0" distR="0">
            <wp:extent cx="897255" cy="370840"/>
            <wp:effectExtent l="19050" t="0" r="0" b="0"/>
            <wp:docPr id="18" name="Picture 6" descr="https://tex.z-dn.net/?f=t%20%3D%20%5Cdfrac%7B-1%20%5Ctimes%20%5Csqrt%20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t%20%3D%20%5Cdfrac%7B-1%20%5Ctimes%20%5Csqrt%202%7D%7B3%7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t = - 0.471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For probability calculations, the number of degrees of freedom is n - 1, so here you need the t-distribution with 17 degrees of freedom.</w:t>
      </w:r>
    </w:p>
    <w:p w:rsidR="00210DA0" w:rsidRPr="002630B3" w:rsidRDefault="00210DA0" w:rsidP="00210DA0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2630B3">
        <w:rPr>
          <w:color w:val="000000"/>
        </w:rPr>
        <w:t>The probability that </w:t>
      </w:r>
      <w:r w:rsidRPr="002630B3">
        <w:rPr>
          <w:rStyle w:val="Strong"/>
          <w:color w:val="000000"/>
        </w:rPr>
        <w:t>t &lt; - 0.471 with 17 degrees of freedom</w:t>
      </w:r>
      <w:r w:rsidRPr="002630B3">
        <w:rPr>
          <w:color w:val="000000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2630B3">
        <w:rPr>
          <w:rStyle w:val="Strong"/>
          <w:color w:val="000000"/>
        </w:rPr>
        <w:t>0.3218</w:t>
      </w:r>
      <w:r w:rsidRPr="002630B3">
        <w:rPr>
          <w:color w:val="000000"/>
        </w:rPr>
        <w:t> assuming the mean life of the bulbs is 300 days.</w:t>
      </w:r>
    </w:p>
    <w:p w:rsidR="00E003C7" w:rsidRDefault="00E003C7">
      <w:pPr>
        <w:rPr>
          <w:sz w:val="28"/>
          <w:szCs w:val="28"/>
        </w:rPr>
      </w:pPr>
    </w:p>
    <w:p w:rsidR="009A4D49" w:rsidRDefault="009A4D49">
      <w:pPr>
        <w:rPr>
          <w:sz w:val="28"/>
          <w:szCs w:val="28"/>
        </w:rPr>
      </w:pPr>
    </w:p>
    <w:p w:rsidR="00687CD0" w:rsidRDefault="00687C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3663" cy="2156604"/>
            <wp:effectExtent l="19050" t="0" r="4337" b="0"/>
            <wp:docPr id="23" name="Picture 12" descr="C:\Users\Ostrich_Sales_Mgmt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strich_Sales_Mgmt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161" cy="21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1" w:rsidRDefault="007272F1">
      <w:pPr>
        <w:rPr>
          <w:sz w:val="28"/>
          <w:szCs w:val="28"/>
        </w:rPr>
      </w:pPr>
    </w:p>
    <w:p w:rsidR="007272F1" w:rsidRPr="0067464F" w:rsidRDefault="007272F1">
      <w:pPr>
        <w:rPr>
          <w:sz w:val="28"/>
          <w:szCs w:val="28"/>
        </w:rPr>
      </w:pPr>
    </w:p>
    <w:sectPr w:rsidR="007272F1" w:rsidRPr="0067464F" w:rsidSect="00AF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C0B" w:rsidRDefault="00744C0B" w:rsidP="00420360">
      <w:r>
        <w:separator/>
      </w:r>
    </w:p>
  </w:endnote>
  <w:endnote w:type="continuationSeparator" w:id="1">
    <w:p w:rsidR="00744C0B" w:rsidRDefault="00744C0B" w:rsidP="00420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C0B" w:rsidRDefault="00744C0B" w:rsidP="00420360">
      <w:r>
        <w:separator/>
      </w:r>
    </w:p>
  </w:footnote>
  <w:footnote w:type="continuationSeparator" w:id="1">
    <w:p w:rsidR="00744C0B" w:rsidRDefault="00744C0B" w:rsidP="00420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31D3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60024"/>
    <w:multiLevelType w:val="multilevel"/>
    <w:tmpl w:val="114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8663D"/>
    <w:multiLevelType w:val="multilevel"/>
    <w:tmpl w:val="EF6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C8031F"/>
    <w:multiLevelType w:val="multilevel"/>
    <w:tmpl w:val="F9C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A32E3B"/>
    <w:multiLevelType w:val="multilevel"/>
    <w:tmpl w:val="B68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03295"/>
    <w:multiLevelType w:val="multilevel"/>
    <w:tmpl w:val="7F0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4D1C4D"/>
    <w:multiLevelType w:val="multilevel"/>
    <w:tmpl w:val="DC2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5D5882"/>
    <w:multiLevelType w:val="multilevel"/>
    <w:tmpl w:val="956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13"/>
  </w:num>
  <w:num w:numId="9">
    <w:abstractNumId w:val="5"/>
  </w:num>
  <w:num w:numId="10">
    <w:abstractNumId w:val="9"/>
  </w:num>
  <w:num w:numId="11">
    <w:abstractNumId w:val="2"/>
  </w:num>
  <w:num w:numId="12">
    <w:abstractNumId w:val="1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60"/>
    <w:rsid w:val="00145356"/>
    <w:rsid w:val="00184189"/>
    <w:rsid w:val="001B3B9D"/>
    <w:rsid w:val="001E3A85"/>
    <w:rsid w:val="00210DA0"/>
    <w:rsid w:val="002630B3"/>
    <w:rsid w:val="0029504D"/>
    <w:rsid w:val="002A2532"/>
    <w:rsid w:val="00354ABA"/>
    <w:rsid w:val="003C4AE7"/>
    <w:rsid w:val="00420360"/>
    <w:rsid w:val="00450C15"/>
    <w:rsid w:val="004E0E56"/>
    <w:rsid w:val="004E5923"/>
    <w:rsid w:val="0050682A"/>
    <w:rsid w:val="00567D14"/>
    <w:rsid w:val="005A7A17"/>
    <w:rsid w:val="005C171E"/>
    <w:rsid w:val="00663EA6"/>
    <w:rsid w:val="0067464F"/>
    <w:rsid w:val="00687747"/>
    <w:rsid w:val="00687CD0"/>
    <w:rsid w:val="006D422F"/>
    <w:rsid w:val="006F3250"/>
    <w:rsid w:val="007272F1"/>
    <w:rsid w:val="00744C0B"/>
    <w:rsid w:val="007E0D7C"/>
    <w:rsid w:val="007F3E76"/>
    <w:rsid w:val="0098377E"/>
    <w:rsid w:val="009A4D49"/>
    <w:rsid w:val="00A94920"/>
    <w:rsid w:val="00AC6623"/>
    <w:rsid w:val="00AE1F43"/>
    <w:rsid w:val="00AF1E8E"/>
    <w:rsid w:val="00C12DA9"/>
    <w:rsid w:val="00C14103"/>
    <w:rsid w:val="00C17E3C"/>
    <w:rsid w:val="00C6067F"/>
    <w:rsid w:val="00C83D47"/>
    <w:rsid w:val="00CC551C"/>
    <w:rsid w:val="00D81B2E"/>
    <w:rsid w:val="00D90DFC"/>
    <w:rsid w:val="00DB44F7"/>
    <w:rsid w:val="00E003C7"/>
    <w:rsid w:val="00F963E4"/>
    <w:rsid w:val="00FC7DAD"/>
    <w:rsid w:val="00FE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360"/>
    <w:rPr>
      <w:rFonts w:cs="Tunga"/>
    </w:rPr>
  </w:style>
  <w:style w:type="paragraph" w:styleId="Footer">
    <w:name w:val="footer"/>
    <w:basedOn w:val="Normal"/>
    <w:link w:val="FooterChar"/>
    <w:uiPriority w:val="99"/>
    <w:semiHidden/>
    <w:unhideWhenUsed/>
    <w:rsid w:val="0042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360"/>
    <w:rPr>
      <w:rFonts w:cs="Tunga"/>
    </w:rPr>
  </w:style>
  <w:style w:type="table" w:styleId="TableGrid">
    <w:name w:val="Table Grid"/>
    <w:basedOn w:val="TableNormal"/>
    <w:uiPriority w:val="39"/>
    <w:rsid w:val="00420360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42036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20360"/>
    <w:pPr>
      <w:spacing w:after="160" w:line="259" w:lineRule="auto"/>
      <w:ind w:left="720"/>
      <w:contextualSpacing/>
    </w:pPr>
    <w:rPr>
      <w:rFonts w:cstheme="minorBidi"/>
      <w:lang w:bidi="ar-SA"/>
    </w:rPr>
  </w:style>
  <w:style w:type="paragraph" w:styleId="NormalWeb">
    <w:name w:val="Normal (Web)"/>
    <w:basedOn w:val="Normal"/>
    <w:uiPriority w:val="99"/>
    <w:unhideWhenUsed/>
    <w:rsid w:val="00420360"/>
    <w:pPr>
      <w:spacing w:before="100" w:beforeAutospacing="1" w:after="100" w:afterAutospacing="1"/>
    </w:pPr>
  </w:style>
  <w:style w:type="character" w:customStyle="1" w:styleId="katex">
    <w:name w:val="katex"/>
    <w:basedOn w:val="DefaultParagraphFont"/>
    <w:rsid w:val="00420360"/>
  </w:style>
  <w:style w:type="character" w:customStyle="1" w:styleId="mord">
    <w:name w:val="mord"/>
    <w:basedOn w:val="DefaultParagraphFont"/>
    <w:rsid w:val="00420360"/>
  </w:style>
  <w:style w:type="character" w:customStyle="1" w:styleId="mopen">
    <w:name w:val="mopen"/>
    <w:basedOn w:val="DefaultParagraphFont"/>
    <w:rsid w:val="00420360"/>
  </w:style>
  <w:style w:type="character" w:customStyle="1" w:styleId="mclose">
    <w:name w:val="mclose"/>
    <w:basedOn w:val="DefaultParagraphFont"/>
    <w:rsid w:val="00420360"/>
  </w:style>
  <w:style w:type="character" w:styleId="Strong">
    <w:name w:val="Strong"/>
    <w:basedOn w:val="DefaultParagraphFont"/>
    <w:uiPriority w:val="22"/>
    <w:qFormat/>
    <w:rsid w:val="00420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E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A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B3B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18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Ostrich_Sales_Mgmt</dc:creator>
  <cp:lastModifiedBy>Ostrich_Sales_Mgmt</cp:lastModifiedBy>
  <cp:revision>31</cp:revision>
  <dcterms:created xsi:type="dcterms:W3CDTF">2022-01-15T13:20:00Z</dcterms:created>
  <dcterms:modified xsi:type="dcterms:W3CDTF">2022-01-17T09:52:00Z</dcterms:modified>
</cp:coreProperties>
</file>