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19B" w:rsidRPr="00C62B6B" w:rsidRDefault="003F6565" w:rsidP="00EE1C51">
      <w:pPr>
        <w:ind w:right="55"/>
        <w:rPr>
          <w:color w:val="2B0330"/>
          <w:spacing w:val="5"/>
          <w:kern w:val="28"/>
        </w:rPr>
      </w:pPr>
      <w:r>
        <w:rPr>
          <w:color w:val="2B0330"/>
          <w:spacing w:val="5"/>
          <w:kern w:val="28"/>
        </w:rPr>
        <w:t xml:space="preserve"> </w:t>
      </w:r>
    </w:p>
    <w:p w:rsidR="00686D60" w:rsidRPr="00C62B6B" w:rsidRDefault="00686D60" w:rsidP="00EE1C51">
      <w:pPr>
        <w:pStyle w:val="Title"/>
        <w:spacing w:after="0" w:line="288" w:lineRule="auto"/>
        <w:ind w:right="55"/>
        <w:rPr>
          <w:rFonts w:eastAsia="Verdana"/>
          <w:noProof/>
          <w:sz w:val="24"/>
          <w:szCs w:val="24"/>
        </w:rPr>
      </w:pPr>
      <w:bookmarkStart w:id="0" w:name="_Toc523033297"/>
    </w:p>
    <w:p w:rsidR="00686D60" w:rsidRPr="00C62B6B" w:rsidRDefault="00686D60" w:rsidP="00EE1C51">
      <w:pPr>
        <w:pStyle w:val="Title"/>
        <w:spacing w:after="0" w:line="288" w:lineRule="auto"/>
        <w:ind w:right="55"/>
        <w:rPr>
          <w:rFonts w:eastAsia="Verdana"/>
          <w:noProof/>
          <w:sz w:val="24"/>
          <w:szCs w:val="24"/>
        </w:rPr>
      </w:pPr>
      <w:r w:rsidRPr="00C62B6B">
        <w:rPr>
          <w:rFonts w:eastAsia="Verdana"/>
          <w:noProof/>
          <w:sz w:val="24"/>
          <w:szCs w:val="24"/>
        </w:rPr>
        <w:t xml:space="preserve">            </w:t>
      </w:r>
    </w:p>
    <w:p w:rsidR="00686D60" w:rsidRPr="00C62B6B" w:rsidRDefault="00686D60" w:rsidP="00EE1C51">
      <w:pPr>
        <w:pStyle w:val="Title"/>
        <w:spacing w:after="0" w:line="288" w:lineRule="auto"/>
        <w:ind w:right="55"/>
        <w:rPr>
          <w:sz w:val="24"/>
          <w:szCs w:val="24"/>
        </w:rPr>
      </w:pPr>
      <w:r w:rsidRPr="00C62B6B">
        <w:rPr>
          <w:sz w:val="24"/>
          <w:szCs w:val="24"/>
        </w:rPr>
        <w:t xml:space="preserve">      </w:t>
      </w:r>
    </w:p>
    <w:p w:rsidR="00686D60" w:rsidRPr="00C62B6B" w:rsidRDefault="00686D60" w:rsidP="00EE1C51">
      <w:pPr>
        <w:ind w:right="55"/>
      </w:pPr>
    </w:p>
    <w:p w:rsidR="00686D60" w:rsidRPr="00C62B6B" w:rsidRDefault="00686D60" w:rsidP="00EE1C51">
      <w:pPr>
        <w:ind w:right="55"/>
      </w:pPr>
    </w:p>
    <w:p w:rsidR="00686D60" w:rsidRPr="00C62B6B" w:rsidRDefault="00686D60" w:rsidP="00EE1C51">
      <w:pPr>
        <w:ind w:right="55"/>
      </w:pPr>
    </w:p>
    <w:p w:rsidR="005250AC" w:rsidRDefault="005250AC">
      <w:pPr>
        <w:ind w:right="55"/>
      </w:pPr>
    </w:p>
    <w:p w:rsidR="0028310B" w:rsidRPr="0028310B" w:rsidRDefault="0028310B" w:rsidP="00EE1C51">
      <w:pPr>
        <w:spacing w:line="240" w:lineRule="auto"/>
        <w:ind w:right="55"/>
        <w:jc w:val="both"/>
        <w:rPr>
          <w:rFonts w:ascii="Times New Roman" w:hAnsi="Times New Roman"/>
          <w:sz w:val="20"/>
        </w:rPr>
      </w:pPr>
    </w:p>
    <w:p w:rsidR="0028310B" w:rsidRPr="0028310B" w:rsidRDefault="00FE137A" w:rsidP="00EE1C51">
      <w:pPr>
        <w:spacing w:line="240" w:lineRule="auto"/>
        <w:ind w:right="55"/>
        <w:jc w:val="both"/>
        <w:rPr>
          <w:rFonts w:ascii="Times New Roman" w:hAnsi="Times New Roman"/>
          <w:sz w:val="20"/>
        </w:rPr>
      </w:pPr>
      <w:r>
        <w:rPr>
          <w:rFonts w:ascii="Times New Roman" w:hAnsi="Times New Roman"/>
          <w:noProof/>
          <w:sz w:val="20"/>
          <w:lang w:eastAsia="zh-TW"/>
        </w:rPr>
        <mc:AlternateContent>
          <mc:Choice Requires="wps">
            <w:drawing>
              <wp:anchor distT="0" distB="0" distL="114300" distR="114300" simplePos="0" relativeHeight="251659264" behindDoc="0" locked="0" layoutInCell="1" allowOverlap="1">
                <wp:simplePos x="0" y="0"/>
                <wp:positionH relativeFrom="column">
                  <wp:posOffset>1610360</wp:posOffset>
                </wp:positionH>
                <wp:positionV relativeFrom="page">
                  <wp:posOffset>3448050</wp:posOffset>
                </wp:positionV>
                <wp:extent cx="3975100" cy="2779395"/>
                <wp:effectExtent l="0" t="0" r="0" b="1905"/>
                <wp:wrapNone/>
                <wp:docPr id="30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277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3C4C" w:rsidRDefault="00673C4C" w:rsidP="00742C93">
                            <w:pPr>
                              <w:spacing w:line="960" w:lineRule="exact"/>
                              <w:jc w:val="center"/>
                              <w:rPr>
                                <w:b/>
                                <w:color w:val="808080"/>
                                <w:sz w:val="100"/>
                                <w:szCs w:val="80"/>
                              </w:rPr>
                            </w:pPr>
                          </w:p>
                          <w:p w:rsidR="00673C4C" w:rsidRPr="00DB0AF4" w:rsidRDefault="00673C4C" w:rsidP="003034E7">
                            <w:pPr>
                              <w:spacing w:line="960" w:lineRule="exact"/>
                              <w:rPr>
                                <w:b/>
                                <w:color w:val="808080"/>
                                <w:sz w:val="100"/>
                                <w:szCs w:val="80"/>
                              </w:rPr>
                            </w:pPr>
                            <w:r>
                              <w:rPr>
                                <w:b/>
                                <w:color w:val="808080"/>
                                <w:sz w:val="100"/>
                                <w:szCs w:val="80"/>
                              </w:rPr>
                              <w:t>4Real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126.8pt;margin-top:271.5pt;width:313pt;height:2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" filled="f" stroked="f">
                <v:textbox>
                  <w:txbxContent>
                    <w:p w:rsidR="00673C4C" w:rsidRDefault="00673C4C" w:rsidP="00742C93">
                      <w:pPr>
                        <w:spacing w:line="960" w:lineRule="exact"/>
                        <w:jc w:val="center"/>
                        <w:rPr>
                          <w:b/>
                          <w:color w:val="808080"/>
                          <w:sz w:val="100"/>
                          <w:szCs w:val="80"/>
                        </w:rPr>
                      </w:pPr>
                    </w:p>
                    <w:p w:rsidR="00673C4C" w:rsidRPr="00DB0AF4" w:rsidRDefault="00673C4C" w:rsidP="003034E7">
                      <w:pPr>
                        <w:spacing w:line="960" w:lineRule="exact"/>
                        <w:rPr>
                          <w:b/>
                          <w:color w:val="808080"/>
                          <w:sz w:val="100"/>
                          <w:szCs w:val="80"/>
                        </w:rPr>
                      </w:pPr>
                      <w:r>
                        <w:rPr>
                          <w:b/>
                          <w:color w:val="808080"/>
                          <w:sz w:val="100"/>
                          <w:szCs w:val="80"/>
                        </w:rPr>
                        <w:t>4Real</w:t>
                      </w:r>
                    </w:p>
                  </w:txbxContent>
                </v:textbox>
                <w10:wrap anchory="page"/>
              </v:shape>
            </w:pict>
          </mc:Fallback>
        </mc:AlternateContent>
      </w:r>
      <w:r>
        <w:rPr>
          <w:rFonts w:ascii="Times New Roman" w:hAnsi="Times New Roman"/>
          <w:noProof/>
          <w:sz w:val="20"/>
          <w:lang w:eastAsia="zh-TW"/>
        </w:rPr>
        <mc:AlternateContent>
          <mc:Choice Requires="wps">
            <w:drawing>
              <wp:anchor distT="0" distB="0" distL="114300" distR="114300" simplePos="0" relativeHeight="251660288" behindDoc="0" locked="0" layoutInCell="1" allowOverlap="1">
                <wp:simplePos x="0" y="0"/>
                <wp:positionH relativeFrom="column">
                  <wp:posOffset>1677035</wp:posOffset>
                </wp:positionH>
                <wp:positionV relativeFrom="page">
                  <wp:posOffset>6764020</wp:posOffset>
                </wp:positionV>
                <wp:extent cx="3060700" cy="730250"/>
                <wp:effectExtent l="0" t="0" r="0" b="0"/>
                <wp:wrapNone/>
                <wp:docPr id="29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3C4C" w:rsidRPr="008844CE" w:rsidRDefault="00673C4C" w:rsidP="0028310B">
                            <w:pPr>
                              <w:rPr>
                                <w:b/>
                                <w:color w:val="808080"/>
                                <w:sz w:val="56"/>
                                <w:szCs w:val="56"/>
                              </w:rPr>
                            </w:pPr>
                            <w:r>
                              <w:rPr>
                                <w:b/>
                                <w:color w:val="808080"/>
                                <w:sz w:val="56"/>
                                <w:szCs w:val="56"/>
                              </w:rPr>
                              <w:t>April 2013 v1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7" type="#_x0000_t202" style="position:absolute;left:0;text-align:left;margin-left:132.05pt;margin-top:532.6pt;width:24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" filled="f" stroked="f">
                <v:textbox>
                  <w:txbxContent>
                    <w:p w:rsidR="00673C4C" w:rsidRPr="008844CE" w:rsidRDefault="00673C4C" w:rsidP="0028310B">
                      <w:pPr>
                        <w:rPr>
                          <w:b/>
                          <w:color w:val="808080"/>
                          <w:sz w:val="56"/>
                          <w:szCs w:val="56"/>
                        </w:rPr>
                      </w:pPr>
                      <w:r>
                        <w:rPr>
                          <w:b/>
                          <w:color w:val="808080"/>
                          <w:sz w:val="56"/>
                          <w:szCs w:val="56"/>
                        </w:rPr>
                        <w:t>April 2013 v1</w:t>
                      </w:r>
                    </w:p>
                  </w:txbxContent>
                </v:textbox>
                <w10:wrap anchory="page"/>
              </v:shape>
            </w:pict>
          </mc:Fallback>
        </mc:AlternateContent>
      </w:r>
    </w:p>
    <w:p w:rsidR="0028310B" w:rsidRPr="0028310B" w:rsidRDefault="0028310B" w:rsidP="00EE1C51">
      <w:pPr>
        <w:spacing w:line="240" w:lineRule="auto"/>
        <w:ind w:right="55"/>
        <w:jc w:val="both"/>
        <w:rPr>
          <w:rFonts w:ascii="Times New Roman" w:hAnsi="Times New Roman"/>
          <w:sz w:val="20"/>
        </w:rPr>
        <w:sectPr w:rsidR="0028310B" w:rsidRPr="0028310B" w:rsidSect="00EE1C51">
          <w:headerReference w:type="default" r:id="rId10"/>
          <w:footerReference w:type="default" r:id="rId11"/>
          <w:type w:val="nextColumn"/>
          <w:pgSz w:w="11900" w:h="16840"/>
          <w:pgMar w:top="1440" w:right="1418" w:bottom="1440" w:left="1077" w:header="708" w:footer="708" w:gutter="0"/>
          <w:pgNumType w:start="1"/>
          <w:cols w:space="708"/>
        </w:sectPr>
      </w:pPr>
    </w:p>
    <w:p w:rsidR="0028310B" w:rsidRPr="0028310B" w:rsidRDefault="0028310B" w:rsidP="00EE1C51">
      <w:pPr>
        <w:spacing w:line="240" w:lineRule="auto"/>
        <w:ind w:right="55"/>
        <w:jc w:val="both"/>
        <w:rPr>
          <w:rFonts w:ascii="Calibri" w:hAnsi="Calibri" w:cs="Calibri"/>
          <w:color w:val="4D4D4D"/>
          <w:sz w:val="20"/>
        </w:rPr>
      </w:pPr>
      <w:r w:rsidRPr="0028310B">
        <w:rPr>
          <w:rFonts w:ascii="Calibri" w:hAnsi="Calibri" w:cs="Calibri"/>
          <w:color w:val="4D4D4D"/>
          <w:sz w:val="20"/>
        </w:rPr>
        <w:lastRenderedPageBreak/>
        <w:t>LEGAL NOTICE</w:t>
      </w:r>
    </w:p>
    <w:p w:rsidR="0028310B" w:rsidRPr="0028310B" w:rsidRDefault="0028310B" w:rsidP="00EE1C51">
      <w:pPr>
        <w:spacing w:line="240" w:lineRule="auto"/>
        <w:ind w:right="55"/>
        <w:jc w:val="both"/>
        <w:rPr>
          <w:rFonts w:ascii="Calibri" w:hAnsi="Calibri" w:cs="Calibri"/>
          <w:color w:val="4D4D4D"/>
          <w:sz w:val="20"/>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ASU30</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Cs/>
          <w:color w:val="4D4D4D"/>
          <w:sz w:val="16"/>
          <w:szCs w:val="16"/>
          <w:u w:val="single"/>
        </w:rPr>
      </w:pPr>
      <w:r w:rsidRPr="0028310B">
        <w:rPr>
          <w:rFonts w:ascii="Calibri" w:hAnsi="Calibri" w:cs="Calibri"/>
          <w:bCs/>
          <w:iCs/>
          <w:color w:val="4D4D4D"/>
          <w:sz w:val="16"/>
          <w:szCs w:val="16"/>
          <w:u w:val="single"/>
        </w:rPr>
        <w:t>LOCAL LEGISLATION / REGULATIONS</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COPYRIGHT AND CONFIDENTIALITY</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British-American Tobacco (Holdings) Limited 201</w:t>
      </w:r>
      <w:r w:rsidR="004F7E8E">
        <w:rPr>
          <w:rFonts w:ascii="Calibri" w:hAnsi="Calibri" w:cs="Calibri"/>
          <w:bCs/>
          <w:i/>
          <w:iCs/>
          <w:color w:val="4D4D4D"/>
          <w:sz w:val="16"/>
          <w:szCs w:val="16"/>
        </w:rPr>
        <w:t>3</w:t>
      </w:r>
      <w:r w:rsidRPr="0028310B">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Unauthorised possession or use of this material or disclosure of the proprietary information without the prior written consent of BAT may result in legal action.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THIRD PARTY TRADEMARKS</w:t>
      </w:r>
    </w:p>
    <w:p w:rsidR="0028310B" w:rsidRPr="0028310B" w:rsidRDefault="0028310B" w:rsidP="00EE1C51">
      <w:pPr>
        <w:spacing w:line="240" w:lineRule="auto"/>
        <w:ind w:right="55"/>
        <w:rPr>
          <w:rFonts w:ascii="Calibri" w:hAnsi="Calibri" w:cs="Calibri"/>
          <w:color w:val="4D4D4D"/>
          <w:sz w:val="16"/>
          <w:szCs w:val="16"/>
        </w:rPr>
      </w:pPr>
      <w:r w:rsidRPr="0028310B">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5250AC" w:rsidRDefault="0028310B" w:rsidP="00A27876">
      <w:pPr>
        <w:spacing w:line="240" w:lineRule="auto"/>
        <w:ind w:right="55"/>
      </w:pPr>
      <w:r>
        <w:br w:type="page"/>
      </w:r>
    </w:p>
    <w:p w:rsidR="005525A0" w:rsidRDefault="005525A0" w:rsidP="00EE1C51">
      <w:pPr>
        <w:ind w:right="55"/>
      </w:pPr>
    </w:p>
    <w:p w:rsidR="00FF7C81" w:rsidRPr="00C62B6B" w:rsidRDefault="00FF7C81" w:rsidP="00EE1C51">
      <w:pPr>
        <w:ind w:right="55"/>
      </w:pPr>
    </w:p>
    <w:bookmarkStart w:id="1" w:name="_Toc286336055" w:displacedByCustomXml="next"/>
    <w:sdt>
      <w:sdtPr>
        <w:rPr>
          <w:rFonts w:ascii="Verdana" w:eastAsia="Times New Roman" w:hAnsi="Verdana" w:cs="Times New Roman"/>
          <w:b w:val="0"/>
          <w:bCs w:val="0"/>
          <w:color w:val="333333"/>
          <w:sz w:val="24"/>
          <w:szCs w:val="24"/>
          <w:lang w:val="en-GB" w:eastAsia="en-US"/>
        </w:rPr>
        <w:id w:val="463169175"/>
        <w:docPartObj>
          <w:docPartGallery w:val="Table of Contents"/>
          <w:docPartUnique/>
        </w:docPartObj>
      </w:sdtPr>
      <w:sdtEndPr>
        <w:rPr>
          <w:noProof/>
        </w:rPr>
      </w:sdtEndPr>
      <w:sdtContent>
        <w:p w:rsidR="009D5D73" w:rsidRDefault="009D5D73">
          <w:pPr>
            <w:pStyle w:val="TOCHeading"/>
          </w:pPr>
          <w:r>
            <w:t>Contents</w:t>
          </w:r>
        </w:p>
        <w:p w:rsidR="007A42E4" w:rsidRDefault="009D5D73">
          <w:pPr>
            <w:pStyle w:val="TOC1"/>
            <w:tabs>
              <w:tab w:val="left" w:pos="880"/>
            </w:tabs>
            <w:rPr>
              <w:rFonts w:asciiTheme="minorHAnsi" w:eastAsiaTheme="minorEastAsia" w:hAnsiTheme="minorHAnsi" w:cstheme="minorBidi"/>
              <w:b w:val="0"/>
              <w:color w:val="auto"/>
              <w:sz w:val="22"/>
              <w:szCs w:val="22"/>
              <w:lang w:eastAsia="zh-TW"/>
            </w:rPr>
          </w:pPr>
          <w:r>
            <w:fldChar w:fldCharType="begin"/>
          </w:r>
          <w:r>
            <w:instrText xml:space="preserve"> TOC \o "1-3" \h \z \u </w:instrText>
          </w:r>
          <w:r>
            <w:fldChar w:fldCharType="separate"/>
          </w:r>
          <w:hyperlink w:anchor="_Toc353149025" w:history="1">
            <w:r w:rsidR="007A42E4" w:rsidRPr="00735CC5">
              <w:rPr>
                <w:rStyle w:val="Hyperlink"/>
              </w:rPr>
              <w:t>1.</w:t>
            </w:r>
            <w:r w:rsidR="007A42E4">
              <w:rPr>
                <w:rFonts w:asciiTheme="minorHAnsi" w:eastAsiaTheme="minorEastAsia" w:hAnsiTheme="minorHAnsi" w:cstheme="minorBidi"/>
                <w:b w:val="0"/>
                <w:color w:val="auto"/>
                <w:sz w:val="22"/>
                <w:szCs w:val="22"/>
                <w:lang w:eastAsia="zh-TW"/>
              </w:rPr>
              <w:tab/>
            </w:r>
            <w:r w:rsidR="007A42E4" w:rsidRPr="00735CC5">
              <w:rPr>
                <w:rStyle w:val="Hyperlink"/>
              </w:rPr>
              <w:t>Overview – 4Real Study:</w:t>
            </w:r>
            <w:r w:rsidR="007A42E4">
              <w:rPr>
                <w:webHidden/>
              </w:rPr>
              <w:tab/>
            </w:r>
            <w:r w:rsidR="007A42E4">
              <w:rPr>
                <w:webHidden/>
              </w:rPr>
              <w:fldChar w:fldCharType="begin"/>
            </w:r>
            <w:r w:rsidR="007A42E4">
              <w:rPr>
                <w:webHidden/>
              </w:rPr>
              <w:instrText xml:space="preserve"> PAGEREF _Toc353149025 \h </w:instrText>
            </w:r>
            <w:r w:rsidR="007A42E4">
              <w:rPr>
                <w:webHidden/>
              </w:rPr>
            </w:r>
            <w:r w:rsidR="007A42E4">
              <w:rPr>
                <w:webHidden/>
              </w:rPr>
              <w:fldChar w:fldCharType="separate"/>
            </w:r>
            <w:r w:rsidR="007A42E4">
              <w:rPr>
                <w:webHidden/>
              </w:rPr>
              <w:t>3</w:t>
            </w:r>
            <w:r w:rsidR="007A42E4">
              <w:rPr>
                <w:webHidden/>
              </w:rPr>
              <w:fldChar w:fldCharType="end"/>
            </w:r>
          </w:hyperlink>
        </w:p>
        <w:p w:rsidR="007A42E4" w:rsidRDefault="0075589F">
          <w:pPr>
            <w:pStyle w:val="TOC1"/>
            <w:tabs>
              <w:tab w:val="left" w:pos="880"/>
            </w:tabs>
            <w:rPr>
              <w:rFonts w:asciiTheme="minorHAnsi" w:eastAsiaTheme="minorEastAsia" w:hAnsiTheme="minorHAnsi" w:cstheme="minorBidi"/>
              <w:b w:val="0"/>
              <w:color w:val="auto"/>
              <w:sz w:val="22"/>
              <w:szCs w:val="22"/>
              <w:lang w:eastAsia="zh-TW"/>
            </w:rPr>
          </w:pPr>
          <w:hyperlink w:anchor="_Toc353149026" w:history="1">
            <w:r w:rsidR="007A42E4" w:rsidRPr="00735CC5">
              <w:rPr>
                <w:rStyle w:val="Hyperlink"/>
              </w:rPr>
              <w:t>2.</w:t>
            </w:r>
            <w:r w:rsidR="007A42E4">
              <w:rPr>
                <w:rFonts w:asciiTheme="minorHAnsi" w:eastAsiaTheme="minorEastAsia" w:hAnsiTheme="minorHAnsi" w:cstheme="minorBidi"/>
                <w:b w:val="0"/>
                <w:color w:val="auto"/>
                <w:sz w:val="22"/>
                <w:szCs w:val="22"/>
                <w:lang w:eastAsia="zh-TW"/>
              </w:rPr>
              <w:tab/>
            </w:r>
            <w:r w:rsidR="007A42E4" w:rsidRPr="00735CC5">
              <w:rPr>
                <w:rStyle w:val="Hyperlink"/>
              </w:rPr>
              <w:t>How to set up a 4Real study?</w:t>
            </w:r>
            <w:r w:rsidR="007A42E4">
              <w:rPr>
                <w:webHidden/>
              </w:rPr>
              <w:tab/>
            </w:r>
            <w:r w:rsidR="007A42E4">
              <w:rPr>
                <w:webHidden/>
              </w:rPr>
              <w:fldChar w:fldCharType="begin"/>
            </w:r>
            <w:r w:rsidR="007A42E4">
              <w:rPr>
                <w:webHidden/>
              </w:rPr>
              <w:instrText xml:space="preserve"> PAGEREF _Toc353149026 \h </w:instrText>
            </w:r>
            <w:r w:rsidR="007A42E4">
              <w:rPr>
                <w:webHidden/>
              </w:rPr>
            </w:r>
            <w:r w:rsidR="007A42E4">
              <w:rPr>
                <w:webHidden/>
              </w:rPr>
              <w:fldChar w:fldCharType="separate"/>
            </w:r>
            <w:r w:rsidR="007A42E4">
              <w:rPr>
                <w:webHidden/>
              </w:rPr>
              <w:t>5</w:t>
            </w:r>
            <w:r w:rsidR="007A42E4">
              <w:rPr>
                <w:webHidden/>
              </w:rPr>
              <w:fldChar w:fldCharType="end"/>
            </w:r>
          </w:hyperlink>
        </w:p>
        <w:p w:rsidR="007A42E4" w:rsidRDefault="0075589F">
          <w:pPr>
            <w:pStyle w:val="TOC2"/>
            <w:rPr>
              <w:rFonts w:asciiTheme="minorHAnsi" w:eastAsiaTheme="minorEastAsia" w:hAnsiTheme="minorHAnsi" w:cstheme="minorBidi"/>
              <w:noProof/>
              <w:color w:val="auto"/>
              <w:sz w:val="22"/>
              <w:szCs w:val="22"/>
              <w:lang w:eastAsia="zh-TW"/>
            </w:rPr>
          </w:pPr>
          <w:hyperlink w:anchor="_Toc353149027" w:history="1">
            <w:r w:rsidR="007A42E4" w:rsidRPr="00735CC5">
              <w:rPr>
                <w:rStyle w:val="Hyperlink"/>
                <w:noProof/>
              </w:rPr>
              <w:t>2.1</w:t>
            </w:r>
            <w:r w:rsidR="007A42E4">
              <w:rPr>
                <w:rFonts w:asciiTheme="minorHAnsi" w:eastAsiaTheme="minorEastAsia" w:hAnsiTheme="minorHAnsi" w:cstheme="minorBidi"/>
                <w:noProof/>
                <w:color w:val="auto"/>
                <w:sz w:val="22"/>
                <w:szCs w:val="22"/>
                <w:lang w:eastAsia="zh-TW"/>
              </w:rPr>
              <w:tab/>
            </w:r>
            <w:r w:rsidR="007A42E4" w:rsidRPr="00735CC5">
              <w:rPr>
                <w:rStyle w:val="Hyperlink"/>
                <w:noProof/>
              </w:rPr>
              <w:t>Overall considerations</w:t>
            </w:r>
            <w:r w:rsidR="007A42E4">
              <w:rPr>
                <w:noProof/>
                <w:webHidden/>
              </w:rPr>
              <w:tab/>
            </w:r>
            <w:r w:rsidR="007A42E4">
              <w:rPr>
                <w:noProof/>
                <w:webHidden/>
              </w:rPr>
              <w:fldChar w:fldCharType="begin"/>
            </w:r>
            <w:r w:rsidR="007A42E4">
              <w:rPr>
                <w:noProof/>
                <w:webHidden/>
              </w:rPr>
              <w:instrText xml:space="preserve"> PAGEREF _Toc353149027 \h </w:instrText>
            </w:r>
            <w:r w:rsidR="007A42E4">
              <w:rPr>
                <w:noProof/>
                <w:webHidden/>
              </w:rPr>
            </w:r>
            <w:r w:rsidR="007A42E4">
              <w:rPr>
                <w:noProof/>
                <w:webHidden/>
              </w:rPr>
              <w:fldChar w:fldCharType="separate"/>
            </w:r>
            <w:r w:rsidR="007A42E4">
              <w:rPr>
                <w:noProof/>
                <w:webHidden/>
              </w:rPr>
              <w:t>5</w:t>
            </w:r>
            <w:r w:rsidR="007A42E4">
              <w:rPr>
                <w:noProof/>
                <w:webHidden/>
              </w:rPr>
              <w:fldChar w:fldCharType="end"/>
            </w:r>
          </w:hyperlink>
        </w:p>
        <w:p w:rsidR="007A42E4" w:rsidRDefault="0075589F">
          <w:pPr>
            <w:pStyle w:val="TOC2"/>
            <w:rPr>
              <w:rFonts w:asciiTheme="minorHAnsi" w:eastAsiaTheme="minorEastAsia" w:hAnsiTheme="minorHAnsi" w:cstheme="minorBidi"/>
              <w:noProof/>
              <w:color w:val="auto"/>
              <w:sz w:val="22"/>
              <w:szCs w:val="22"/>
              <w:lang w:eastAsia="zh-TW"/>
            </w:rPr>
          </w:pPr>
          <w:hyperlink w:anchor="_Toc353149028" w:history="1">
            <w:r w:rsidR="007A42E4" w:rsidRPr="00735CC5">
              <w:rPr>
                <w:rStyle w:val="Hyperlink"/>
                <w:noProof/>
              </w:rPr>
              <w:t>2.2</w:t>
            </w:r>
            <w:r w:rsidR="007A42E4">
              <w:rPr>
                <w:rFonts w:asciiTheme="minorHAnsi" w:eastAsiaTheme="minorEastAsia" w:hAnsiTheme="minorHAnsi" w:cstheme="minorBidi"/>
                <w:noProof/>
                <w:color w:val="auto"/>
                <w:sz w:val="22"/>
                <w:szCs w:val="22"/>
                <w:lang w:eastAsia="zh-TW"/>
              </w:rPr>
              <w:tab/>
            </w:r>
            <w:r w:rsidR="007A42E4" w:rsidRPr="00735CC5">
              <w:rPr>
                <w:rStyle w:val="Hyperlink"/>
                <w:noProof/>
              </w:rPr>
              <w:t>Stimulus materials and requirements:</w:t>
            </w:r>
            <w:r w:rsidR="007A42E4">
              <w:rPr>
                <w:noProof/>
                <w:webHidden/>
              </w:rPr>
              <w:tab/>
            </w:r>
            <w:r w:rsidR="007A42E4">
              <w:rPr>
                <w:noProof/>
                <w:webHidden/>
              </w:rPr>
              <w:fldChar w:fldCharType="begin"/>
            </w:r>
            <w:r w:rsidR="007A42E4">
              <w:rPr>
                <w:noProof/>
                <w:webHidden/>
              </w:rPr>
              <w:instrText xml:space="preserve"> PAGEREF _Toc353149028 \h </w:instrText>
            </w:r>
            <w:r w:rsidR="007A42E4">
              <w:rPr>
                <w:noProof/>
                <w:webHidden/>
              </w:rPr>
            </w:r>
            <w:r w:rsidR="007A42E4">
              <w:rPr>
                <w:noProof/>
                <w:webHidden/>
              </w:rPr>
              <w:fldChar w:fldCharType="separate"/>
            </w:r>
            <w:r w:rsidR="007A42E4">
              <w:rPr>
                <w:noProof/>
                <w:webHidden/>
              </w:rPr>
              <w:t>5</w:t>
            </w:r>
            <w:r w:rsidR="007A42E4">
              <w:rPr>
                <w:noProof/>
                <w:webHidden/>
              </w:rPr>
              <w:fldChar w:fldCharType="end"/>
            </w:r>
          </w:hyperlink>
        </w:p>
        <w:p w:rsidR="007A42E4" w:rsidRDefault="0075589F">
          <w:pPr>
            <w:pStyle w:val="TOC2"/>
            <w:rPr>
              <w:rFonts w:asciiTheme="minorHAnsi" w:eastAsiaTheme="minorEastAsia" w:hAnsiTheme="minorHAnsi" w:cstheme="minorBidi"/>
              <w:noProof/>
              <w:color w:val="auto"/>
              <w:sz w:val="22"/>
              <w:szCs w:val="22"/>
              <w:lang w:eastAsia="zh-TW"/>
            </w:rPr>
          </w:pPr>
          <w:hyperlink w:anchor="_Toc353149029" w:history="1">
            <w:r w:rsidR="007A42E4" w:rsidRPr="00735CC5">
              <w:rPr>
                <w:rStyle w:val="Hyperlink"/>
                <w:noProof/>
              </w:rPr>
              <w:t>2.3</w:t>
            </w:r>
            <w:r w:rsidR="007A42E4">
              <w:rPr>
                <w:rFonts w:asciiTheme="minorHAnsi" w:eastAsiaTheme="minorEastAsia" w:hAnsiTheme="minorHAnsi" w:cstheme="minorBidi"/>
                <w:noProof/>
                <w:color w:val="auto"/>
                <w:sz w:val="22"/>
                <w:szCs w:val="22"/>
                <w:lang w:eastAsia="zh-TW"/>
              </w:rPr>
              <w:tab/>
            </w:r>
            <w:r w:rsidR="007A42E4" w:rsidRPr="00735CC5">
              <w:rPr>
                <w:rStyle w:val="Hyperlink"/>
                <w:noProof/>
              </w:rPr>
              <w:t>Sample size and definition</w:t>
            </w:r>
            <w:r w:rsidR="007A42E4">
              <w:rPr>
                <w:noProof/>
                <w:webHidden/>
              </w:rPr>
              <w:tab/>
            </w:r>
            <w:r w:rsidR="007A42E4">
              <w:rPr>
                <w:noProof/>
                <w:webHidden/>
              </w:rPr>
              <w:fldChar w:fldCharType="begin"/>
            </w:r>
            <w:r w:rsidR="007A42E4">
              <w:rPr>
                <w:noProof/>
                <w:webHidden/>
              </w:rPr>
              <w:instrText xml:space="preserve"> PAGEREF _Toc353149029 \h </w:instrText>
            </w:r>
            <w:r w:rsidR="007A42E4">
              <w:rPr>
                <w:noProof/>
                <w:webHidden/>
              </w:rPr>
            </w:r>
            <w:r w:rsidR="007A42E4">
              <w:rPr>
                <w:noProof/>
                <w:webHidden/>
              </w:rPr>
              <w:fldChar w:fldCharType="separate"/>
            </w:r>
            <w:r w:rsidR="007A42E4">
              <w:rPr>
                <w:noProof/>
                <w:webHidden/>
              </w:rPr>
              <w:t>6</w:t>
            </w:r>
            <w:r w:rsidR="007A42E4">
              <w:rPr>
                <w:noProof/>
                <w:webHidden/>
              </w:rPr>
              <w:fldChar w:fldCharType="end"/>
            </w:r>
          </w:hyperlink>
        </w:p>
        <w:p w:rsidR="007A42E4" w:rsidRDefault="0075589F">
          <w:pPr>
            <w:pStyle w:val="TOC2"/>
            <w:rPr>
              <w:rFonts w:asciiTheme="minorHAnsi" w:eastAsiaTheme="minorEastAsia" w:hAnsiTheme="minorHAnsi" w:cstheme="minorBidi"/>
              <w:noProof/>
              <w:color w:val="auto"/>
              <w:sz w:val="22"/>
              <w:szCs w:val="22"/>
              <w:lang w:eastAsia="zh-TW"/>
            </w:rPr>
          </w:pPr>
          <w:hyperlink w:anchor="_Toc353149030" w:history="1">
            <w:r w:rsidR="007A42E4" w:rsidRPr="00735CC5">
              <w:rPr>
                <w:rStyle w:val="Hyperlink"/>
                <w:noProof/>
              </w:rPr>
              <w:t>2.4</w:t>
            </w:r>
            <w:r w:rsidR="007A42E4">
              <w:rPr>
                <w:rFonts w:asciiTheme="minorHAnsi" w:eastAsiaTheme="minorEastAsia" w:hAnsiTheme="minorHAnsi" w:cstheme="minorBidi"/>
                <w:noProof/>
                <w:color w:val="auto"/>
                <w:sz w:val="22"/>
                <w:szCs w:val="22"/>
                <w:lang w:eastAsia="zh-TW"/>
              </w:rPr>
              <w:tab/>
            </w:r>
            <w:r w:rsidR="007A42E4" w:rsidRPr="00735CC5">
              <w:rPr>
                <w:rStyle w:val="Hyperlink"/>
                <w:noProof/>
              </w:rPr>
              <w:t>“Rituals”</w:t>
            </w:r>
            <w:r w:rsidR="007A42E4">
              <w:rPr>
                <w:noProof/>
                <w:webHidden/>
              </w:rPr>
              <w:tab/>
            </w:r>
            <w:r w:rsidR="007A42E4">
              <w:rPr>
                <w:noProof/>
                <w:webHidden/>
              </w:rPr>
              <w:fldChar w:fldCharType="begin"/>
            </w:r>
            <w:r w:rsidR="007A42E4">
              <w:rPr>
                <w:noProof/>
                <w:webHidden/>
              </w:rPr>
              <w:instrText xml:space="preserve"> PAGEREF _Toc353149030 \h </w:instrText>
            </w:r>
            <w:r w:rsidR="007A42E4">
              <w:rPr>
                <w:noProof/>
                <w:webHidden/>
              </w:rPr>
            </w:r>
            <w:r w:rsidR="007A42E4">
              <w:rPr>
                <w:noProof/>
                <w:webHidden/>
              </w:rPr>
              <w:fldChar w:fldCharType="separate"/>
            </w:r>
            <w:r w:rsidR="007A42E4">
              <w:rPr>
                <w:noProof/>
                <w:webHidden/>
              </w:rPr>
              <w:t>8</w:t>
            </w:r>
            <w:r w:rsidR="007A42E4">
              <w:rPr>
                <w:noProof/>
                <w:webHidden/>
              </w:rPr>
              <w:fldChar w:fldCharType="end"/>
            </w:r>
          </w:hyperlink>
        </w:p>
        <w:p w:rsidR="007A42E4" w:rsidRDefault="0075589F">
          <w:pPr>
            <w:pStyle w:val="TOC2"/>
            <w:rPr>
              <w:rFonts w:asciiTheme="minorHAnsi" w:eastAsiaTheme="minorEastAsia" w:hAnsiTheme="minorHAnsi" w:cstheme="minorBidi"/>
              <w:noProof/>
              <w:color w:val="auto"/>
              <w:sz w:val="22"/>
              <w:szCs w:val="22"/>
              <w:lang w:eastAsia="zh-TW"/>
            </w:rPr>
          </w:pPr>
          <w:hyperlink w:anchor="_Toc353149031" w:history="1">
            <w:r w:rsidR="007A42E4" w:rsidRPr="00735CC5">
              <w:rPr>
                <w:rStyle w:val="Hyperlink"/>
                <w:noProof/>
              </w:rPr>
              <w:t>2.5</w:t>
            </w:r>
            <w:r w:rsidR="007A42E4">
              <w:rPr>
                <w:rFonts w:asciiTheme="minorHAnsi" w:eastAsiaTheme="minorEastAsia" w:hAnsiTheme="minorHAnsi" w:cstheme="minorBidi"/>
                <w:noProof/>
                <w:color w:val="auto"/>
                <w:sz w:val="22"/>
                <w:szCs w:val="22"/>
                <w:lang w:eastAsia="zh-TW"/>
              </w:rPr>
              <w:tab/>
            </w:r>
            <w:r w:rsidR="007A42E4" w:rsidRPr="00735CC5">
              <w:rPr>
                <w:rStyle w:val="Hyperlink"/>
                <w:noProof/>
              </w:rPr>
              <w:t>“Stress Test”</w:t>
            </w:r>
            <w:r w:rsidR="007A42E4">
              <w:rPr>
                <w:noProof/>
                <w:webHidden/>
              </w:rPr>
              <w:tab/>
            </w:r>
            <w:r w:rsidR="007A42E4">
              <w:rPr>
                <w:noProof/>
                <w:webHidden/>
              </w:rPr>
              <w:fldChar w:fldCharType="begin"/>
            </w:r>
            <w:r w:rsidR="007A42E4">
              <w:rPr>
                <w:noProof/>
                <w:webHidden/>
              </w:rPr>
              <w:instrText xml:space="preserve"> PAGEREF _Toc353149031 \h </w:instrText>
            </w:r>
            <w:r w:rsidR="007A42E4">
              <w:rPr>
                <w:noProof/>
                <w:webHidden/>
              </w:rPr>
            </w:r>
            <w:r w:rsidR="007A42E4">
              <w:rPr>
                <w:noProof/>
                <w:webHidden/>
              </w:rPr>
              <w:fldChar w:fldCharType="separate"/>
            </w:r>
            <w:r w:rsidR="007A42E4">
              <w:rPr>
                <w:noProof/>
                <w:webHidden/>
              </w:rPr>
              <w:t>9</w:t>
            </w:r>
            <w:r w:rsidR="007A42E4">
              <w:rPr>
                <w:noProof/>
                <w:webHidden/>
              </w:rPr>
              <w:fldChar w:fldCharType="end"/>
            </w:r>
          </w:hyperlink>
        </w:p>
        <w:p w:rsidR="007A42E4" w:rsidRDefault="0075589F">
          <w:pPr>
            <w:pStyle w:val="TOC2"/>
            <w:rPr>
              <w:rFonts w:asciiTheme="minorHAnsi" w:eastAsiaTheme="minorEastAsia" w:hAnsiTheme="minorHAnsi" w:cstheme="minorBidi"/>
              <w:noProof/>
              <w:color w:val="auto"/>
              <w:sz w:val="22"/>
              <w:szCs w:val="22"/>
              <w:lang w:eastAsia="zh-TW"/>
            </w:rPr>
          </w:pPr>
          <w:hyperlink w:anchor="_Toc353149032" w:history="1">
            <w:r w:rsidR="007A42E4" w:rsidRPr="00735CC5">
              <w:rPr>
                <w:rStyle w:val="Hyperlink"/>
                <w:noProof/>
              </w:rPr>
              <w:t>2.6</w:t>
            </w:r>
            <w:r w:rsidR="007A42E4">
              <w:rPr>
                <w:rFonts w:asciiTheme="minorHAnsi" w:eastAsiaTheme="minorEastAsia" w:hAnsiTheme="minorHAnsi" w:cstheme="minorBidi"/>
                <w:noProof/>
                <w:color w:val="auto"/>
                <w:sz w:val="22"/>
                <w:szCs w:val="22"/>
                <w:lang w:eastAsia="zh-TW"/>
              </w:rPr>
              <w:tab/>
            </w:r>
            <w:r w:rsidR="007A42E4" w:rsidRPr="00735CC5">
              <w:rPr>
                <w:rStyle w:val="Hyperlink"/>
                <w:noProof/>
              </w:rPr>
              <w:t>“Benefits”</w:t>
            </w:r>
            <w:r w:rsidR="007A42E4">
              <w:rPr>
                <w:noProof/>
                <w:webHidden/>
              </w:rPr>
              <w:tab/>
            </w:r>
            <w:r w:rsidR="007A42E4">
              <w:rPr>
                <w:noProof/>
                <w:webHidden/>
              </w:rPr>
              <w:fldChar w:fldCharType="begin"/>
            </w:r>
            <w:r w:rsidR="007A42E4">
              <w:rPr>
                <w:noProof/>
                <w:webHidden/>
              </w:rPr>
              <w:instrText xml:space="preserve"> PAGEREF _Toc353149032 \h </w:instrText>
            </w:r>
            <w:r w:rsidR="007A42E4">
              <w:rPr>
                <w:noProof/>
                <w:webHidden/>
              </w:rPr>
            </w:r>
            <w:r w:rsidR="007A42E4">
              <w:rPr>
                <w:noProof/>
                <w:webHidden/>
              </w:rPr>
              <w:fldChar w:fldCharType="separate"/>
            </w:r>
            <w:r w:rsidR="007A42E4">
              <w:rPr>
                <w:noProof/>
                <w:webHidden/>
              </w:rPr>
              <w:t>10</w:t>
            </w:r>
            <w:r w:rsidR="007A42E4">
              <w:rPr>
                <w:noProof/>
                <w:webHidden/>
              </w:rPr>
              <w:fldChar w:fldCharType="end"/>
            </w:r>
          </w:hyperlink>
        </w:p>
        <w:p w:rsidR="007A42E4" w:rsidRDefault="0075589F">
          <w:pPr>
            <w:pStyle w:val="TOC1"/>
            <w:tabs>
              <w:tab w:val="left" w:pos="880"/>
            </w:tabs>
            <w:rPr>
              <w:rFonts w:asciiTheme="minorHAnsi" w:eastAsiaTheme="minorEastAsia" w:hAnsiTheme="minorHAnsi" w:cstheme="minorBidi"/>
              <w:b w:val="0"/>
              <w:color w:val="auto"/>
              <w:sz w:val="22"/>
              <w:szCs w:val="22"/>
              <w:lang w:eastAsia="zh-TW"/>
            </w:rPr>
          </w:pPr>
          <w:hyperlink w:anchor="_Toc353149033" w:history="1">
            <w:r w:rsidR="007A42E4" w:rsidRPr="00735CC5">
              <w:rPr>
                <w:rStyle w:val="Hyperlink"/>
              </w:rPr>
              <w:t>3.</w:t>
            </w:r>
            <w:r w:rsidR="007A42E4">
              <w:rPr>
                <w:rFonts w:asciiTheme="minorHAnsi" w:eastAsiaTheme="minorEastAsia" w:hAnsiTheme="minorHAnsi" w:cstheme="minorBidi"/>
                <w:b w:val="0"/>
                <w:color w:val="auto"/>
                <w:sz w:val="22"/>
                <w:szCs w:val="22"/>
                <w:lang w:eastAsia="zh-TW"/>
              </w:rPr>
              <w:tab/>
            </w:r>
            <w:r w:rsidR="007A42E4" w:rsidRPr="00735CC5">
              <w:rPr>
                <w:rStyle w:val="Hyperlink"/>
              </w:rPr>
              <w:t>Deliverables</w:t>
            </w:r>
            <w:r w:rsidR="007A42E4">
              <w:rPr>
                <w:webHidden/>
              </w:rPr>
              <w:tab/>
            </w:r>
            <w:r w:rsidR="007A42E4">
              <w:rPr>
                <w:webHidden/>
              </w:rPr>
              <w:fldChar w:fldCharType="begin"/>
            </w:r>
            <w:r w:rsidR="007A42E4">
              <w:rPr>
                <w:webHidden/>
              </w:rPr>
              <w:instrText xml:space="preserve"> PAGEREF _Toc353149033 \h </w:instrText>
            </w:r>
            <w:r w:rsidR="007A42E4">
              <w:rPr>
                <w:webHidden/>
              </w:rPr>
            </w:r>
            <w:r w:rsidR="007A42E4">
              <w:rPr>
                <w:webHidden/>
              </w:rPr>
              <w:fldChar w:fldCharType="separate"/>
            </w:r>
            <w:r w:rsidR="007A42E4">
              <w:rPr>
                <w:webHidden/>
              </w:rPr>
              <w:t>12</w:t>
            </w:r>
            <w:r w:rsidR="007A42E4">
              <w:rPr>
                <w:webHidden/>
              </w:rPr>
              <w:fldChar w:fldCharType="end"/>
            </w:r>
          </w:hyperlink>
        </w:p>
        <w:p w:rsidR="007A42E4" w:rsidRDefault="0075589F">
          <w:pPr>
            <w:pStyle w:val="TOC1"/>
            <w:tabs>
              <w:tab w:val="left" w:pos="880"/>
            </w:tabs>
            <w:rPr>
              <w:rFonts w:asciiTheme="minorHAnsi" w:eastAsiaTheme="minorEastAsia" w:hAnsiTheme="minorHAnsi" w:cstheme="minorBidi"/>
              <w:b w:val="0"/>
              <w:color w:val="auto"/>
              <w:sz w:val="22"/>
              <w:szCs w:val="22"/>
              <w:lang w:eastAsia="zh-TW"/>
            </w:rPr>
          </w:pPr>
          <w:hyperlink w:anchor="_Toc353149034" w:history="1">
            <w:r w:rsidR="007A42E4" w:rsidRPr="00735CC5">
              <w:rPr>
                <w:rStyle w:val="Hyperlink"/>
              </w:rPr>
              <w:t>4.</w:t>
            </w:r>
            <w:r w:rsidR="007A42E4">
              <w:rPr>
                <w:rFonts w:asciiTheme="minorHAnsi" w:eastAsiaTheme="minorEastAsia" w:hAnsiTheme="minorHAnsi" w:cstheme="minorBidi"/>
                <w:b w:val="0"/>
                <w:color w:val="auto"/>
                <w:sz w:val="22"/>
                <w:szCs w:val="22"/>
                <w:lang w:eastAsia="zh-TW"/>
              </w:rPr>
              <w:tab/>
            </w:r>
            <w:r w:rsidR="007A42E4" w:rsidRPr="00735CC5">
              <w:rPr>
                <w:rStyle w:val="Hyperlink"/>
              </w:rPr>
              <w:t>Agency for 4Real</w:t>
            </w:r>
            <w:r w:rsidR="007A42E4">
              <w:rPr>
                <w:webHidden/>
              </w:rPr>
              <w:tab/>
            </w:r>
            <w:r w:rsidR="007A42E4">
              <w:rPr>
                <w:webHidden/>
              </w:rPr>
              <w:fldChar w:fldCharType="begin"/>
            </w:r>
            <w:r w:rsidR="007A42E4">
              <w:rPr>
                <w:webHidden/>
              </w:rPr>
              <w:instrText xml:space="preserve"> PAGEREF _Toc353149034 \h </w:instrText>
            </w:r>
            <w:r w:rsidR="007A42E4">
              <w:rPr>
                <w:webHidden/>
              </w:rPr>
            </w:r>
            <w:r w:rsidR="007A42E4">
              <w:rPr>
                <w:webHidden/>
              </w:rPr>
              <w:fldChar w:fldCharType="separate"/>
            </w:r>
            <w:r w:rsidR="007A42E4">
              <w:rPr>
                <w:webHidden/>
              </w:rPr>
              <w:t>12</w:t>
            </w:r>
            <w:r w:rsidR="007A42E4">
              <w:rPr>
                <w:webHidden/>
              </w:rPr>
              <w:fldChar w:fldCharType="end"/>
            </w:r>
          </w:hyperlink>
        </w:p>
        <w:p w:rsidR="009D5D73" w:rsidRDefault="009D5D73">
          <w:r>
            <w:rPr>
              <w:b/>
              <w:bCs/>
              <w:noProof/>
            </w:rPr>
            <w:fldChar w:fldCharType="end"/>
          </w:r>
        </w:p>
      </w:sdtContent>
    </w:sdt>
    <w:p w:rsidR="008F6148" w:rsidRDefault="004238CE" w:rsidP="00CA3726">
      <w:pPr>
        <w:pStyle w:val="TOC1"/>
        <w:rPr>
          <w:rFonts w:asciiTheme="minorHAnsi" w:eastAsiaTheme="minorEastAsia" w:hAnsiTheme="minorHAnsi" w:cstheme="minorBidi"/>
          <w:color w:val="auto"/>
          <w:sz w:val="22"/>
          <w:szCs w:val="22"/>
          <w:lang w:eastAsia="zh-TW"/>
        </w:rPr>
      </w:pPr>
      <w:r w:rsidRPr="00C62B6B">
        <w:fldChar w:fldCharType="begin"/>
      </w:r>
      <w:r w:rsidR="00431E27" w:rsidRPr="00C62B6B">
        <w:instrText xml:space="preserve"> TOC \o "1-1" \h \z \u </w:instrText>
      </w:r>
      <w:r w:rsidRPr="00C62B6B">
        <w:fldChar w:fldCharType="separate"/>
      </w:r>
    </w:p>
    <w:p w:rsidR="008F6148" w:rsidRDefault="008F6148" w:rsidP="00CA3726">
      <w:pPr>
        <w:pStyle w:val="TOC1"/>
        <w:rPr>
          <w:rFonts w:eastAsiaTheme="minorEastAsia"/>
          <w:lang w:eastAsia="zh-TW"/>
        </w:rPr>
      </w:pPr>
    </w:p>
    <w:p w:rsidR="006061F1" w:rsidRPr="00C62B6B" w:rsidRDefault="004238CE" w:rsidP="00EE1C51">
      <w:pPr>
        <w:ind w:right="55"/>
      </w:pPr>
      <w:r w:rsidRPr="00C62B6B">
        <w:rPr>
          <w:rFonts w:cs="Calibri"/>
          <w:b/>
        </w:rPr>
        <w:fldChar w:fldCharType="end"/>
      </w:r>
      <w:bookmarkStart w:id="2" w:name="_Toc279740568"/>
      <w:bookmarkEnd w:id="0"/>
      <w:bookmarkEnd w:id="1"/>
    </w:p>
    <w:p w:rsidR="00632D83" w:rsidRPr="00C62B6B" w:rsidRDefault="00632D83" w:rsidP="00EE1C51">
      <w:pPr>
        <w:ind w:right="55"/>
        <w:rPr>
          <w:rFonts w:cs="Arial"/>
          <w:b/>
          <w:bCs/>
        </w:rPr>
      </w:pPr>
      <w:bookmarkStart w:id="3" w:name="_Toc278888769"/>
      <w:bookmarkStart w:id="4" w:name="_Toc279740571"/>
      <w:bookmarkStart w:id="5" w:name="_Toc296340916"/>
      <w:bookmarkEnd w:id="2"/>
      <w:r w:rsidRPr="00C62B6B">
        <w:br w:type="page"/>
      </w:r>
    </w:p>
    <w:p w:rsidR="006061F1" w:rsidRDefault="00CE3D94" w:rsidP="00EE1C51">
      <w:pPr>
        <w:pStyle w:val="Heading1"/>
        <w:ind w:right="55"/>
        <w:rPr>
          <w:sz w:val="40"/>
          <w:szCs w:val="40"/>
        </w:rPr>
      </w:pPr>
      <w:bookmarkStart w:id="6" w:name="_Toc352491939"/>
      <w:bookmarkStart w:id="7" w:name="_Toc353149025"/>
      <w:r>
        <w:rPr>
          <w:sz w:val="40"/>
          <w:szCs w:val="40"/>
        </w:rPr>
        <w:lastRenderedPageBreak/>
        <w:t xml:space="preserve">Overview – </w:t>
      </w:r>
      <w:r w:rsidR="003A214C">
        <w:rPr>
          <w:sz w:val="40"/>
          <w:szCs w:val="40"/>
        </w:rPr>
        <w:t>4Real</w:t>
      </w:r>
      <w:r w:rsidR="006310A1">
        <w:rPr>
          <w:sz w:val="40"/>
          <w:szCs w:val="40"/>
        </w:rPr>
        <w:t xml:space="preserve"> Study</w:t>
      </w:r>
      <w:r>
        <w:rPr>
          <w:sz w:val="40"/>
          <w:szCs w:val="40"/>
        </w:rPr>
        <w:t>:</w:t>
      </w:r>
      <w:bookmarkEnd w:id="6"/>
      <w:bookmarkEnd w:id="7"/>
    </w:p>
    <w:p w:rsidR="00BE47EC" w:rsidRDefault="00BE47EC" w:rsidP="00DE6D02"/>
    <w:p w:rsidR="003A214C" w:rsidRDefault="003A214C" w:rsidP="00175F08">
      <w:pPr>
        <w:jc w:val="both"/>
      </w:pPr>
      <w:r>
        <w:t>4Real</w:t>
      </w:r>
      <w:r w:rsidR="00A26BE4" w:rsidRPr="008444C0">
        <w:t xml:space="preserve"> is part of the</w:t>
      </w:r>
      <w:r w:rsidR="00A86FDA" w:rsidRPr="008444C0">
        <w:t xml:space="preserve"> new</w:t>
      </w:r>
      <w:r w:rsidR="00A26BE4" w:rsidRPr="008444C0">
        <w:t xml:space="preserve"> BAT 4Suite Innovation </w:t>
      </w:r>
      <w:r w:rsidR="00A86FDA" w:rsidRPr="008444C0">
        <w:t>T</w:t>
      </w:r>
      <w:r w:rsidR="00A26BE4" w:rsidRPr="008444C0">
        <w:t xml:space="preserve">oolkit. </w:t>
      </w:r>
      <w:r w:rsidR="00063F1E" w:rsidRPr="008444C0">
        <w:t xml:space="preserve">The </w:t>
      </w:r>
      <w:r w:rsidR="00F761CC" w:rsidRPr="008444C0">
        <w:t>methodology</w:t>
      </w:r>
      <w:r w:rsidR="00063F1E" w:rsidRPr="008444C0">
        <w:t xml:space="preserve"> has been designed to </w:t>
      </w:r>
      <w:r>
        <w:t>explore and evaluate</w:t>
      </w:r>
      <w:r w:rsidR="00063F1E" w:rsidRPr="008444C0">
        <w:t xml:space="preserve"> innovative concepts </w:t>
      </w:r>
      <w:r>
        <w:t xml:space="preserve">in a real life environment and </w:t>
      </w:r>
      <w:r w:rsidR="008444C0" w:rsidRPr="008444C0">
        <w:t>to provide a</w:t>
      </w:r>
      <w:r>
        <w:t>n extended usage observation of product usa</w:t>
      </w:r>
      <w:r w:rsidR="00374E09">
        <w:t>ge, rituals and performance during the course of</w:t>
      </w:r>
      <w:r w:rsidR="001F1420">
        <w:t xml:space="preserve"> the concept</w:t>
      </w:r>
      <w:r w:rsidR="00374E09">
        <w:t xml:space="preserve"> </w:t>
      </w:r>
      <w:r w:rsidR="001F1420">
        <w:t>t</w:t>
      </w:r>
      <w:r w:rsidR="00374E09">
        <w:t>esting phase,</w:t>
      </w:r>
      <w:r>
        <w:t xml:space="preserve"> before and after launch.</w:t>
      </w:r>
    </w:p>
    <w:p w:rsidR="00CC4D1B" w:rsidRPr="0006572B" w:rsidRDefault="008444C0" w:rsidP="0006572B">
      <w:pPr>
        <w:jc w:val="both"/>
        <w:rPr>
          <w:lang w:val="en-US"/>
        </w:rPr>
      </w:pPr>
      <w:r w:rsidRPr="008444C0">
        <w:t xml:space="preserve"> </w:t>
      </w:r>
    </w:p>
    <w:p w:rsidR="004C3008" w:rsidRDefault="00FE137A" w:rsidP="00DE6D02">
      <w:pPr>
        <w:rPr>
          <w:noProof/>
          <w:lang w:eastAsia="zh-TW"/>
        </w:rPr>
      </w:pPr>
      <w:r>
        <w:rPr>
          <w:noProof/>
          <w:lang w:eastAsia="zh-TW"/>
        </w:rPr>
        <mc:AlternateContent>
          <mc:Choice Requires="wps">
            <w:drawing>
              <wp:anchor distT="0" distB="0" distL="114300" distR="114300" simplePos="0" relativeHeight="251661312" behindDoc="0" locked="0" layoutInCell="1" allowOverlap="1">
                <wp:simplePos x="0" y="0"/>
                <wp:positionH relativeFrom="page">
                  <wp:posOffset>342900</wp:posOffset>
                </wp:positionH>
                <wp:positionV relativeFrom="page">
                  <wp:posOffset>4292600</wp:posOffset>
                </wp:positionV>
                <wp:extent cx="6540500" cy="1028700"/>
                <wp:effectExtent l="9525" t="6350" r="12700" b="1270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00" cy="1028700"/>
                        </a:xfrm>
                        <a:prstGeom prst="roundRect">
                          <a:avLst>
                            <a:gd name="adj" fmla="val 16667"/>
                          </a:avLst>
                        </a:prstGeom>
                        <a:noFill/>
                        <a:ln w="9525">
                          <a:solidFill>
                            <a:srgbClr val="FFC000"/>
                          </a:solidFill>
                          <a:round/>
                          <a:headEnd/>
                          <a:tailEnd/>
                        </a:ln>
                        <a:extLst>
                          <a:ext uri="{909E8E84-426E-40DD-AFC4-6F175D3DCCD1}">
                            <a14:hiddenFill xmlns:a14="http://schemas.microsoft.com/office/drawing/2010/main">
                              <a:solidFill>
                                <a:srgbClr val="00B0F0">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6" style="position:absolute;margin-left:27pt;margin-top:338pt;width:515pt;height:8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" filled="f" fillcolor="#00b0f0" strokecolor="#ffc000">
                <v:fill opacity="32896f"/>
                <w10:wrap anchorx="page" anchory="page"/>
              </v:roundrect>
            </w:pict>
          </mc:Fallback>
        </mc:AlternateContent>
      </w:r>
      <w:r w:rsidR="00CC4D1B">
        <w:rPr>
          <w:noProof/>
          <w:lang w:eastAsia="zh-TW"/>
        </w:rPr>
        <w:drawing>
          <wp:inline distT="0" distB="0" distL="0" distR="0" wp14:anchorId="3283F4D4" wp14:editId="0B542A22">
            <wp:extent cx="5933765" cy="2113808"/>
            <wp:effectExtent l="19050" t="19050" r="1016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8014" cy="2122446"/>
                    </a:xfrm>
                    <a:prstGeom prst="rect">
                      <a:avLst/>
                    </a:prstGeom>
                    <a:noFill/>
                    <a:ln>
                      <a:solidFill>
                        <a:schemeClr val="accent1"/>
                      </a:solidFill>
                    </a:ln>
                  </pic:spPr>
                </pic:pic>
              </a:graphicData>
            </a:graphic>
          </wp:inline>
        </w:drawing>
      </w:r>
    </w:p>
    <w:p w:rsidR="00CC4D1B" w:rsidRDefault="00CC4D1B" w:rsidP="00DE6D02">
      <w:pPr>
        <w:rPr>
          <w:noProof/>
          <w:lang w:eastAsia="zh-TW"/>
        </w:rPr>
      </w:pPr>
    </w:p>
    <w:p w:rsidR="00CC4D1B" w:rsidRDefault="00CC4D1B" w:rsidP="00DE6D02">
      <w:pPr>
        <w:rPr>
          <w:noProof/>
          <w:lang w:eastAsia="zh-TW"/>
        </w:rPr>
      </w:pPr>
    </w:p>
    <w:p w:rsidR="00745C41" w:rsidRDefault="00745C41" w:rsidP="00175F08">
      <w:pPr>
        <w:jc w:val="both"/>
      </w:pPr>
      <w:r>
        <w:t xml:space="preserve">4Real is a </w:t>
      </w:r>
      <w:r w:rsidRPr="001D0C0B">
        <w:rPr>
          <w:b/>
          <w:i/>
        </w:rPr>
        <w:t>qualitative toolkit based on Ethn</w:t>
      </w:r>
      <w:r w:rsidR="00B13CBD" w:rsidRPr="001D0C0B">
        <w:rPr>
          <w:b/>
          <w:i/>
        </w:rPr>
        <w:t>ography</w:t>
      </w:r>
      <w:r>
        <w:t>;</w:t>
      </w:r>
      <w:r w:rsidR="00C35AFB">
        <w:t xml:space="preserve"> </w:t>
      </w:r>
      <w:r w:rsidR="00374E09">
        <w:t xml:space="preserve">it </w:t>
      </w:r>
      <w:r w:rsidR="00374E09" w:rsidRPr="00374E09">
        <w:t>act</w:t>
      </w:r>
      <w:r w:rsidR="00374E09">
        <w:t>s</w:t>
      </w:r>
      <w:r w:rsidR="00374E09" w:rsidRPr="00374E09">
        <w:t xml:space="preserve"> as </w:t>
      </w:r>
      <w:r w:rsidR="000F5318">
        <w:t xml:space="preserve">a </w:t>
      </w:r>
      <w:r w:rsidR="00374E09" w:rsidRPr="00374E09">
        <w:t>su</w:t>
      </w:r>
      <w:r w:rsidR="000F5318">
        <w:t>pplemental plug and play module</w:t>
      </w:r>
      <w:r w:rsidR="00374E09" w:rsidRPr="00374E09">
        <w:t xml:space="preserve"> with the 4Suite</w:t>
      </w:r>
      <w:r w:rsidR="00374E09">
        <w:t xml:space="preserve"> and </w:t>
      </w:r>
      <w:r w:rsidR="00C35AFB">
        <w:t>can be</w:t>
      </w:r>
      <w:r>
        <w:t xml:space="preserve"> coupled with quantitative</w:t>
      </w:r>
      <w:r w:rsidR="000F5318">
        <w:t xml:space="preserve"> 4Suite</w:t>
      </w:r>
      <w:r>
        <w:t xml:space="preserve"> tools used at different stages</w:t>
      </w:r>
      <w:r w:rsidR="000F5318">
        <w:t xml:space="preserve"> of the NPI process.</w:t>
      </w:r>
    </w:p>
    <w:p w:rsidR="00374E09" w:rsidRDefault="00374E09" w:rsidP="00175F08">
      <w:pPr>
        <w:jc w:val="both"/>
      </w:pPr>
    </w:p>
    <w:p w:rsidR="00745C41" w:rsidRDefault="00745C41" w:rsidP="00175F08">
      <w:pPr>
        <w:jc w:val="both"/>
      </w:pPr>
      <w:r>
        <w:t>4Real</w:t>
      </w:r>
      <w:r w:rsidR="00E57E59">
        <w:t xml:space="preserve"> </w:t>
      </w:r>
      <w:r w:rsidR="00E57E59">
        <w:rPr>
          <w:i/>
        </w:rPr>
        <w:t>Ethnography T</w:t>
      </w:r>
      <w:r w:rsidR="00E57E59" w:rsidRPr="00E57E59">
        <w:rPr>
          <w:i/>
        </w:rPr>
        <w:t>oolkit</w:t>
      </w:r>
      <w:r>
        <w:t xml:space="preserve"> </w:t>
      </w:r>
      <w:r w:rsidR="00E57E59">
        <w:t xml:space="preserve">includes </w:t>
      </w:r>
      <w:r w:rsidR="00C35AFB">
        <w:t xml:space="preserve">3 methodologies that </w:t>
      </w:r>
      <w:r w:rsidR="00E57E59">
        <w:t xml:space="preserve">can be </w:t>
      </w:r>
      <w:r w:rsidR="004177EF">
        <w:t xml:space="preserve">used </w:t>
      </w:r>
      <w:r w:rsidR="004177EF" w:rsidRPr="00C35AFB">
        <w:t>depending</w:t>
      </w:r>
      <w:r w:rsidR="00C35AFB">
        <w:t xml:space="preserve"> on the specific needs for real life insigh</w:t>
      </w:r>
      <w:r w:rsidR="00E57E59">
        <w:t>t, enrichment and understanding.</w:t>
      </w:r>
      <w:r w:rsidR="00C60CAD">
        <w:t xml:space="preserve"> The 3 methodologies are:</w:t>
      </w:r>
    </w:p>
    <w:p w:rsidR="00C35AFB" w:rsidRDefault="00C35AFB" w:rsidP="00175F08">
      <w:pPr>
        <w:jc w:val="both"/>
      </w:pPr>
    </w:p>
    <w:p w:rsidR="00C35AFB" w:rsidRPr="00C35AFB" w:rsidRDefault="00C35AFB" w:rsidP="00C35AFB">
      <w:pPr>
        <w:jc w:val="both"/>
        <w:rPr>
          <w:lang w:val="en-US"/>
        </w:rPr>
      </w:pPr>
      <w:r w:rsidRPr="00C35AFB">
        <w:rPr>
          <w:b/>
        </w:rPr>
        <w:t>Rituals:</w:t>
      </w:r>
      <w:r>
        <w:t xml:space="preserve"> </w:t>
      </w:r>
      <w:r w:rsidR="00C60CAD">
        <w:rPr>
          <w:bCs/>
          <w:lang w:val="en-US"/>
        </w:rPr>
        <w:t>Focus on usage</w:t>
      </w:r>
      <w:r w:rsidRPr="00C35AFB">
        <w:rPr>
          <w:bCs/>
          <w:lang w:val="en-US"/>
        </w:rPr>
        <w:t xml:space="preserve">, benefits and product experience </w:t>
      </w:r>
      <w:r w:rsidR="006C1EFC">
        <w:rPr>
          <w:bCs/>
          <w:lang w:val="en-US"/>
        </w:rPr>
        <w:t>to evaluate product performance in real yet controlled environment</w:t>
      </w:r>
    </w:p>
    <w:p w:rsidR="00C35AFB" w:rsidRDefault="00C35AFB" w:rsidP="00175F08">
      <w:pPr>
        <w:jc w:val="both"/>
      </w:pPr>
    </w:p>
    <w:p w:rsidR="00C35AFB" w:rsidRPr="00C35AFB" w:rsidRDefault="00C35AFB" w:rsidP="00175F08">
      <w:pPr>
        <w:jc w:val="both"/>
        <w:rPr>
          <w:lang w:val="en-US"/>
        </w:rPr>
      </w:pPr>
      <w:r w:rsidRPr="00C35AFB">
        <w:rPr>
          <w:b/>
        </w:rPr>
        <w:t>Stress test:</w:t>
      </w:r>
      <w:r w:rsidRPr="00C35AFB">
        <w:t xml:space="preserve"> Focus on real life product performance and most relevant occasion set</w:t>
      </w:r>
      <w:r w:rsidR="006C1EFC">
        <w:t xml:space="preserve"> to uncover latent issues</w:t>
      </w:r>
      <w:r w:rsidR="00AD7736">
        <w:t xml:space="preserve"> with commercial prototypes</w:t>
      </w:r>
    </w:p>
    <w:p w:rsidR="00C35AFB" w:rsidRDefault="00C35AFB" w:rsidP="00175F08">
      <w:pPr>
        <w:jc w:val="both"/>
      </w:pPr>
    </w:p>
    <w:p w:rsidR="00C35AFB" w:rsidRPr="00C35AFB" w:rsidRDefault="00C35AFB" w:rsidP="00175F08">
      <w:pPr>
        <w:jc w:val="both"/>
        <w:rPr>
          <w:lang w:val="en-US"/>
        </w:rPr>
      </w:pPr>
      <w:r w:rsidRPr="00C35AFB">
        <w:rPr>
          <w:b/>
        </w:rPr>
        <w:t>Benefits:</w:t>
      </w:r>
      <w:r>
        <w:t xml:space="preserve"> </w:t>
      </w:r>
      <w:r w:rsidRPr="00C35AFB">
        <w:t>Focus on product/brand decision and adoption making process and launch strategy assessment</w:t>
      </w:r>
      <w:r w:rsidR="006C1EFC">
        <w:t xml:space="preserve"> to correct the course quickly </w:t>
      </w:r>
    </w:p>
    <w:p w:rsidR="00C35AFB" w:rsidRDefault="00C35AFB" w:rsidP="00175F08">
      <w:pPr>
        <w:jc w:val="both"/>
      </w:pPr>
    </w:p>
    <w:p w:rsidR="004C3008" w:rsidRDefault="004C3008" w:rsidP="00DE6D02">
      <w:bookmarkStart w:id="8" w:name="_GoBack"/>
      <w:bookmarkEnd w:id="8"/>
    </w:p>
    <w:p w:rsidR="00367632" w:rsidRPr="00C35AFB" w:rsidRDefault="00367632" w:rsidP="00DE6D02">
      <w:pPr>
        <w:rPr>
          <w:b/>
        </w:rPr>
      </w:pPr>
      <w:r w:rsidRPr="00C35AFB">
        <w:rPr>
          <w:b/>
        </w:rPr>
        <w:lastRenderedPageBreak/>
        <w:t>T</w:t>
      </w:r>
      <w:r w:rsidR="00903ED0" w:rsidRPr="00C35AFB">
        <w:rPr>
          <w:b/>
        </w:rPr>
        <w:t>he k</w:t>
      </w:r>
      <w:r w:rsidR="00B13CBD">
        <w:rPr>
          <w:b/>
        </w:rPr>
        <w:t>ey business question</w:t>
      </w:r>
      <w:r w:rsidR="00C60CAD">
        <w:rPr>
          <w:b/>
        </w:rPr>
        <w:t>s</w:t>
      </w:r>
      <w:r w:rsidR="00B13CBD">
        <w:rPr>
          <w:b/>
        </w:rPr>
        <w:t xml:space="preserve"> that 4Real</w:t>
      </w:r>
      <w:r w:rsidR="00903ED0" w:rsidRPr="00C35AFB">
        <w:rPr>
          <w:b/>
        </w:rPr>
        <w:t xml:space="preserve"> helps to answer</w:t>
      </w:r>
      <w:r w:rsidRPr="00C35AFB">
        <w:rPr>
          <w:b/>
        </w:rPr>
        <w:t>:</w:t>
      </w:r>
    </w:p>
    <w:p w:rsidR="00BE47EC" w:rsidRDefault="00BE47EC" w:rsidP="00DE6D02"/>
    <w:p w:rsidR="002A6A5A" w:rsidRDefault="00AD7736" w:rsidP="00DE6D02">
      <w:r>
        <w:t>Ethnography is</w:t>
      </w:r>
      <w:r w:rsidR="00C60CAD">
        <w:t xml:space="preserve"> all</w:t>
      </w:r>
      <w:r>
        <w:t xml:space="preserve"> about understanding behaviours, attitudes </w:t>
      </w:r>
      <w:r w:rsidR="002A6A5A">
        <w:t xml:space="preserve">and rituals in consumer reality, unearthing unarticulated needs and capturing vivid and illustrative insight. More specifically, Ethnography </w:t>
      </w:r>
      <w:r w:rsidR="00C60CAD">
        <w:t>helps to inform</w:t>
      </w:r>
      <w:r w:rsidR="002A6A5A">
        <w:t xml:space="preserve"> the following business questions:</w:t>
      </w:r>
    </w:p>
    <w:p w:rsidR="00AD7736" w:rsidRDefault="00AD7736" w:rsidP="00DE6D02"/>
    <w:p w:rsidR="00C35AFB" w:rsidRDefault="000C6AA9" w:rsidP="00C35AFB">
      <w:pPr>
        <w:rPr>
          <w:b/>
          <w:bCs/>
          <w:i/>
          <w:iCs/>
          <w:lang w:val="en-US"/>
        </w:rPr>
      </w:pPr>
      <w:r>
        <w:rPr>
          <w:b/>
          <w:bCs/>
          <w:i/>
          <w:iCs/>
          <w:lang w:val="en-US"/>
        </w:rPr>
        <w:t xml:space="preserve">RITUALS: </w:t>
      </w:r>
      <w:r w:rsidR="00C35AFB" w:rsidRPr="00C35AFB">
        <w:rPr>
          <w:b/>
          <w:bCs/>
          <w:i/>
          <w:iCs/>
          <w:lang w:val="en-US"/>
        </w:rPr>
        <w:t xml:space="preserve">How does the product perform in real-life usage environments? </w:t>
      </w:r>
    </w:p>
    <w:p w:rsidR="00792F80" w:rsidRPr="00177646" w:rsidRDefault="002A6A5A" w:rsidP="00742D23">
      <w:pPr>
        <w:pStyle w:val="ListParagraph"/>
        <w:numPr>
          <w:ilvl w:val="0"/>
          <w:numId w:val="15"/>
        </w:numPr>
        <w:rPr>
          <w:lang w:val="en-US"/>
        </w:rPr>
      </w:pPr>
      <w:r w:rsidRPr="00177646">
        <w:rPr>
          <w:lang w:val="en-US"/>
        </w:rPr>
        <w:t xml:space="preserve">What are the product usages? </w:t>
      </w:r>
    </w:p>
    <w:p w:rsidR="00792F80" w:rsidRPr="00177646" w:rsidRDefault="002A6A5A" w:rsidP="00742D23">
      <w:pPr>
        <w:pStyle w:val="ListParagraph"/>
        <w:numPr>
          <w:ilvl w:val="0"/>
          <w:numId w:val="15"/>
        </w:numPr>
        <w:rPr>
          <w:lang w:val="en-US"/>
        </w:rPr>
      </w:pPr>
      <w:r w:rsidRPr="00177646">
        <w:rPr>
          <w:lang w:val="en-US"/>
        </w:rPr>
        <w:t xml:space="preserve">What are the expected or unexpected interactions with the product? </w:t>
      </w:r>
    </w:p>
    <w:p w:rsidR="00792F80" w:rsidRPr="00177646" w:rsidRDefault="002A6A5A" w:rsidP="00742D23">
      <w:pPr>
        <w:pStyle w:val="ListParagraph"/>
        <w:numPr>
          <w:ilvl w:val="0"/>
          <w:numId w:val="15"/>
        </w:numPr>
        <w:rPr>
          <w:lang w:val="en-US"/>
        </w:rPr>
      </w:pPr>
      <w:r w:rsidRPr="00177646">
        <w:rPr>
          <w:lang w:val="en-US"/>
        </w:rPr>
        <w:t>What are th</w:t>
      </w:r>
      <w:r w:rsidR="000C6AA9" w:rsidRPr="00177646">
        <w:rPr>
          <w:lang w:val="en-US"/>
        </w:rPr>
        <w:t xml:space="preserve">e consumer rituals/new rituals? </w:t>
      </w:r>
    </w:p>
    <w:p w:rsidR="00AD7736" w:rsidRPr="00177646" w:rsidRDefault="002A6A5A" w:rsidP="00742D23">
      <w:pPr>
        <w:pStyle w:val="ListParagraph"/>
        <w:numPr>
          <w:ilvl w:val="0"/>
          <w:numId w:val="15"/>
        </w:numPr>
        <w:rPr>
          <w:lang w:val="en-US"/>
        </w:rPr>
      </w:pPr>
      <w:r w:rsidRPr="00177646">
        <w:rPr>
          <w:lang w:val="en-US"/>
        </w:rPr>
        <w:t>What are the trade-offs?</w:t>
      </w:r>
    </w:p>
    <w:p w:rsidR="00792F80" w:rsidRPr="00177646" w:rsidRDefault="002A6A5A" w:rsidP="00742D23">
      <w:pPr>
        <w:pStyle w:val="ListParagraph"/>
        <w:numPr>
          <w:ilvl w:val="0"/>
          <w:numId w:val="15"/>
        </w:numPr>
        <w:rPr>
          <w:lang w:val="en-US"/>
        </w:rPr>
      </w:pPr>
      <w:r w:rsidRPr="00177646">
        <w:rPr>
          <w:lang w:val="en-US"/>
        </w:rPr>
        <w:t xml:space="preserve">How does the product perform </w:t>
      </w:r>
      <w:r w:rsidR="000C6AA9" w:rsidRPr="00177646">
        <w:rPr>
          <w:lang w:val="en-US"/>
        </w:rPr>
        <w:t>during</w:t>
      </w:r>
      <w:r w:rsidRPr="00177646">
        <w:rPr>
          <w:lang w:val="en-US"/>
        </w:rPr>
        <w:t xml:space="preserve"> different </w:t>
      </w:r>
      <w:r w:rsidR="000C6AA9" w:rsidRPr="00177646">
        <w:rPr>
          <w:lang w:val="en-US"/>
        </w:rPr>
        <w:t>m</w:t>
      </w:r>
      <w:r w:rsidRPr="00177646">
        <w:rPr>
          <w:lang w:val="en-US"/>
        </w:rPr>
        <w:t>oments</w:t>
      </w:r>
      <w:r w:rsidR="000C6AA9" w:rsidRPr="00177646">
        <w:rPr>
          <w:lang w:val="en-US"/>
        </w:rPr>
        <w:t xml:space="preserve"> and occasions</w:t>
      </w:r>
      <w:r w:rsidRPr="00177646">
        <w:rPr>
          <w:lang w:val="en-US"/>
        </w:rPr>
        <w:t xml:space="preserve">? </w:t>
      </w:r>
    </w:p>
    <w:p w:rsidR="002A6A5A" w:rsidRPr="00177646" w:rsidRDefault="002A6A5A" w:rsidP="00742D23">
      <w:pPr>
        <w:pStyle w:val="ListParagraph"/>
        <w:numPr>
          <w:ilvl w:val="0"/>
          <w:numId w:val="15"/>
        </w:numPr>
        <w:rPr>
          <w:lang w:val="en-US"/>
        </w:rPr>
      </w:pPr>
      <w:r w:rsidRPr="00177646">
        <w:rPr>
          <w:lang w:val="en-US"/>
        </w:rPr>
        <w:t xml:space="preserve">How does the product perform over time? </w:t>
      </w:r>
    </w:p>
    <w:p w:rsidR="003C755F" w:rsidRPr="00177646" w:rsidRDefault="003C755F" w:rsidP="00742D23">
      <w:pPr>
        <w:pStyle w:val="ListParagraph"/>
        <w:numPr>
          <w:ilvl w:val="0"/>
          <w:numId w:val="15"/>
        </w:numPr>
        <w:rPr>
          <w:lang w:val="en-US"/>
        </w:rPr>
      </w:pPr>
      <w:r w:rsidRPr="00177646">
        <w:rPr>
          <w:lang w:val="en-US"/>
        </w:rPr>
        <w:t>What is the role/place of the product within the consumer ‘tobacco’ portfolio?</w:t>
      </w:r>
    </w:p>
    <w:p w:rsidR="002A6A5A" w:rsidRPr="00177646" w:rsidRDefault="002A6A5A" w:rsidP="00742D23">
      <w:pPr>
        <w:pStyle w:val="ListParagraph"/>
        <w:numPr>
          <w:ilvl w:val="0"/>
          <w:numId w:val="15"/>
        </w:numPr>
        <w:rPr>
          <w:lang w:val="en-US"/>
        </w:rPr>
      </w:pPr>
      <w:r w:rsidRPr="00177646">
        <w:rPr>
          <w:lang w:val="en-US"/>
        </w:rPr>
        <w:t>What are the motivations and barriers, perceived benefits (emotional, sensorial, functional), unarticulated needs and expectations?</w:t>
      </w:r>
    </w:p>
    <w:p w:rsidR="00AD7736" w:rsidRPr="00C35AFB" w:rsidRDefault="00AD7736" w:rsidP="00C35AFB">
      <w:pPr>
        <w:rPr>
          <w:b/>
          <w:i/>
          <w:lang w:val="en-US"/>
        </w:rPr>
      </w:pPr>
    </w:p>
    <w:p w:rsidR="00C35AFB" w:rsidRDefault="000C6AA9" w:rsidP="00C35AFB">
      <w:pPr>
        <w:rPr>
          <w:b/>
          <w:bCs/>
          <w:i/>
          <w:iCs/>
          <w:lang w:val="en-US"/>
        </w:rPr>
      </w:pPr>
      <w:r>
        <w:rPr>
          <w:b/>
          <w:bCs/>
          <w:i/>
          <w:iCs/>
          <w:lang w:val="en-US"/>
        </w:rPr>
        <w:t xml:space="preserve">STRESS-TEST: </w:t>
      </w:r>
      <w:r w:rsidR="00C35AFB" w:rsidRPr="00C35AFB">
        <w:rPr>
          <w:b/>
          <w:bCs/>
          <w:i/>
          <w:iCs/>
          <w:lang w:val="en-US"/>
        </w:rPr>
        <w:t xml:space="preserve">Does the </w:t>
      </w:r>
      <w:r>
        <w:rPr>
          <w:b/>
          <w:bCs/>
          <w:i/>
          <w:iCs/>
          <w:lang w:val="en-US"/>
        </w:rPr>
        <w:t>product</w:t>
      </w:r>
      <w:r w:rsidR="00C35AFB" w:rsidRPr="00C35AFB">
        <w:rPr>
          <w:b/>
          <w:bCs/>
          <w:i/>
          <w:iCs/>
          <w:lang w:val="en-US"/>
        </w:rPr>
        <w:t xml:space="preserve"> deliver its promise?  </w:t>
      </w:r>
    </w:p>
    <w:p w:rsidR="00792F80" w:rsidRPr="00177646" w:rsidRDefault="000C6AA9" w:rsidP="00742D23">
      <w:pPr>
        <w:pStyle w:val="ListParagraph"/>
        <w:numPr>
          <w:ilvl w:val="0"/>
          <w:numId w:val="16"/>
        </w:numPr>
        <w:rPr>
          <w:lang w:val="en-US"/>
        </w:rPr>
      </w:pPr>
      <w:r w:rsidRPr="00177646">
        <w:rPr>
          <w:lang w:val="en-US"/>
        </w:rPr>
        <w:t>A</w:t>
      </w:r>
      <w:r w:rsidR="003C755F" w:rsidRPr="00177646">
        <w:rPr>
          <w:lang w:val="en-US"/>
        </w:rPr>
        <w:t>re the</w:t>
      </w:r>
      <w:r w:rsidRPr="00177646">
        <w:rPr>
          <w:lang w:val="en-US"/>
        </w:rPr>
        <w:t>re</w:t>
      </w:r>
      <w:r w:rsidR="003C755F" w:rsidRPr="00177646">
        <w:rPr>
          <w:lang w:val="en-US"/>
        </w:rPr>
        <w:t xml:space="preserve"> gaps between </w:t>
      </w:r>
      <w:r w:rsidR="00A828C4" w:rsidRPr="00177646">
        <w:rPr>
          <w:lang w:val="en-US"/>
        </w:rPr>
        <w:t>assumptions</w:t>
      </w:r>
      <w:r w:rsidRPr="00177646">
        <w:rPr>
          <w:lang w:val="en-US"/>
        </w:rPr>
        <w:t xml:space="preserve"> by manufacturer</w:t>
      </w:r>
      <w:r w:rsidR="00A828C4" w:rsidRPr="00177646">
        <w:rPr>
          <w:lang w:val="en-US"/>
        </w:rPr>
        <w:t xml:space="preserve"> and consumers reality</w:t>
      </w:r>
      <w:r w:rsidR="003C755F" w:rsidRPr="00177646">
        <w:rPr>
          <w:lang w:val="en-US"/>
        </w:rPr>
        <w:t xml:space="preserve">? </w:t>
      </w:r>
    </w:p>
    <w:p w:rsidR="00792F80" w:rsidRPr="00177646" w:rsidRDefault="004177EF" w:rsidP="00742D23">
      <w:pPr>
        <w:pStyle w:val="ListParagraph"/>
        <w:numPr>
          <w:ilvl w:val="0"/>
          <w:numId w:val="16"/>
        </w:numPr>
        <w:rPr>
          <w:lang w:val="en-US"/>
        </w:rPr>
      </w:pPr>
      <w:r w:rsidRPr="00177646">
        <w:rPr>
          <w:lang w:val="en-US"/>
        </w:rPr>
        <w:t>Are</w:t>
      </w:r>
      <w:r w:rsidR="000C6AA9" w:rsidRPr="00177646">
        <w:rPr>
          <w:lang w:val="en-US"/>
        </w:rPr>
        <w:t xml:space="preserve"> the product and the stated benefit relevant and interesting to the consumer? </w:t>
      </w:r>
    </w:p>
    <w:p w:rsidR="00792F80" w:rsidRPr="00177646" w:rsidRDefault="003C755F" w:rsidP="00742D23">
      <w:pPr>
        <w:pStyle w:val="ListParagraph"/>
        <w:numPr>
          <w:ilvl w:val="0"/>
          <w:numId w:val="16"/>
        </w:numPr>
        <w:rPr>
          <w:lang w:val="en-US"/>
        </w:rPr>
      </w:pPr>
      <w:r w:rsidRPr="00177646">
        <w:rPr>
          <w:lang w:val="en-US"/>
        </w:rPr>
        <w:t>Does the consumer understand the product benefits and brand USP?</w:t>
      </w:r>
      <w:r w:rsidR="000C6AA9" w:rsidRPr="00177646">
        <w:rPr>
          <w:lang w:val="en-US"/>
        </w:rPr>
        <w:t xml:space="preserve"> </w:t>
      </w:r>
    </w:p>
    <w:p w:rsidR="00792F80" w:rsidRPr="00177646" w:rsidRDefault="000C6AA9" w:rsidP="00742D23">
      <w:pPr>
        <w:pStyle w:val="ListParagraph"/>
        <w:numPr>
          <w:ilvl w:val="0"/>
          <w:numId w:val="16"/>
        </w:numPr>
        <w:rPr>
          <w:lang w:val="en-US"/>
        </w:rPr>
      </w:pPr>
      <w:r w:rsidRPr="00177646">
        <w:rPr>
          <w:lang w:val="en-US"/>
        </w:rPr>
        <w:t xml:space="preserve">Does the product deliver the benefit that it promised? </w:t>
      </w:r>
    </w:p>
    <w:p w:rsidR="003C755F" w:rsidRPr="00177646" w:rsidRDefault="000C6AA9" w:rsidP="00742D23">
      <w:pPr>
        <w:pStyle w:val="ListParagraph"/>
        <w:numPr>
          <w:ilvl w:val="0"/>
          <w:numId w:val="16"/>
        </w:numPr>
        <w:rPr>
          <w:lang w:val="en-US"/>
        </w:rPr>
      </w:pPr>
      <w:r w:rsidRPr="00177646">
        <w:rPr>
          <w:lang w:val="en-US"/>
        </w:rPr>
        <w:t xml:space="preserve">Does the product work in all the different usage occasions the consumer expects it to? </w:t>
      </w:r>
    </w:p>
    <w:p w:rsidR="002A6A5A" w:rsidRPr="00C35AFB" w:rsidRDefault="002A6A5A" w:rsidP="00C35AFB">
      <w:pPr>
        <w:rPr>
          <w:b/>
          <w:i/>
          <w:lang w:val="en-US"/>
        </w:rPr>
      </w:pPr>
    </w:p>
    <w:p w:rsidR="00C35AFB" w:rsidRPr="00C35AFB" w:rsidRDefault="000C6AA9" w:rsidP="00C35AFB">
      <w:pPr>
        <w:rPr>
          <w:b/>
          <w:i/>
          <w:lang w:val="en-US"/>
        </w:rPr>
      </w:pPr>
      <w:r>
        <w:rPr>
          <w:b/>
          <w:bCs/>
          <w:i/>
          <w:iCs/>
          <w:lang w:val="en-US"/>
        </w:rPr>
        <w:t xml:space="preserve">BENEFITS: </w:t>
      </w:r>
      <w:r w:rsidR="00C35AFB" w:rsidRPr="00C35AFB">
        <w:rPr>
          <w:b/>
          <w:bCs/>
          <w:i/>
          <w:iCs/>
          <w:lang w:val="en-US"/>
        </w:rPr>
        <w:t>How can we maximi</w:t>
      </w:r>
      <w:r>
        <w:rPr>
          <w:b/>
          <w:bCs/>
          <w:i/>
          <w:iCs/>
          <w:lang w:val="en-US"/>
        </w:rPr>
        <w:t>z</w:t>
      </w:r>
      <w:r w:rsidR="00C35AFB" w:rsidRPr="00C35AFB">
        <w:rPr>
          <w:b/>
          <w:bCs/>
          <w:i/>
          <w:iCs/>
          <w:lang w:val="en-US"/>
        </w:rPr>
        <w:t>e consumer adoption post launch?</w:t>
      </w:r>
    </w:p>
    <w:p w:rsidR="00BE47EC" w:rsidRPr="00177646" w:rsidRDefault="003C755F" w:rsidP="00742D23">
      <w:pPr>
        <w:pStyle w:val="ListParagraph"/>
        <w:numPr>
          <w:ilvl w:val="0"/>
          <w:numId w:val="17"/>
        </w:numPr>
        <w:rPr>
          <w:lang w:val="en-US"/>
        </w:rPr>
      </w:pPr>
      <w:r w:rsidRPr="00177646">
        <w:rPr>
          <w:lang w:val="en-US"/>
        </w:rPr>
        <w:t>What are the drivers of value perception?</w:t>
      </w:r>
    </w:p>
    <w:p w:rsidR="003C755F" w:rsidRPr="00177646" w:rsidRDefault="003C755F" w:rsidP="00742D23">
      <w:pPr>
        <w:pStyle w:val="ListParagraph"/>
        <w:numPr>
          <w:ilvl w:val="0"/>
          <w:numId w:val="17"/>
        </w:numPr>
        <w:rPr>
          <w:lang w:val="en-US"/>
        </w:rPr>
      </w:pPr>
      <w:r w:rsidRPr="00177646">
        <w:rPr>
          <w:lang w:val="en-US"/>
        </w:rPr>
        <w:t>What are the improvement routes (marketing, product)?</w:t>
      </w:r>
    </w:p>
    <w:p w:rsidR="00E02983" w:rsidRDefault="00E02983" w:rsidP="00DE6D02"/>
    <w:p w:rsidR="00B225DD" w:rsidRPr="00DE6D02" w:rsidRDefault="00E02983" w:rsidP="00E02983">
      <w:pPr>
        <w:spacing w:line="240" w:lineRule="auto"/>
      </w:pPr>
      <w:r>
        <w:br w:type="page"/>
      </w:r>
    </w:p>
    <w:p w:rsidR="006061F1" w:rsidRDefault="00057C4D" w:rsidP="00DE6D02">
      <w:pPr>
        <w:pStyle w:val="Heading1"/>
        <w:ind w:right="55"/>
        <w:rPr>
          <w:sz w:val="40"/>
          <w:szCs w:val="40"/>
        </w:rPr>
      </w:pPr>
      <w:bookmarkStart w:id="9" w:name="_Toc352491940"/>
      <w:bookmarkStart w:id="10" w:name="_Toc352632169"/>
      <w:bookmarkStart w:id="11" w:name="_Toc353149026"/>
      <w:bookmarkStart w:id="12" w:name="_Toc278888774"/>
      <w:bookmarkStart w:id="13" w:name="_Toc279740576"/>
      <w:bookmarkStart w:id="14" w:name="_Toc296340918"/>
      <w:bookmarkEnd w:id="3"/>
      <w:bookmarkEnd w:id="4"/>
      <w:bookmarkEnd w:id="5"/>
      <w:r>
        <w:rPr>
          <w:sz w:val="40"/>
          <w:szCs w:val="40"/>
        </w:rPr>
        <w:lastRenderedPageBreak/>
        <w:t>How to set up</w:t>
      </w:r>
      <w:r w:rsidR="00CE3D94">
        <w:rPr>
          <w:sz w:val="40"/>
          <w:szCs w:val="40"/>
        </w:rPr>
        <w:t xml:space="preserve"> a </w:t>
      </w:r>
      <w:r w:rsidR="00A26BE4">
        <w:rPr>
          <w:sz w:val="40"/>
          <w:szCs w:val="40"/>
        </w:rPr>
        <w:t>4</w:t>
      </w:r>
      <w:r w:rsidR="000E21BA">
        <w:rPr>
          <w:sz w:val="40"/>
          <w:szCs w:val="40"/>
        </w:rPr>
        <w:t>Real</w:t>
      </w:r>
      <w:r w:rsidR="00CE3D94">
        <w:rPr>
          <w:sz w:val="40"/>
          <w:szCs w:val="40"/>
        </w:rPr>
        <w:t xml:space="preserve"> </w:t>
      </w:r>
      <w:r w:rsidR="00165C9D">
        <w:rPr>
          <w:sz w:val="40"/>
          <w:szCs w:val="40"/>
        </w:rPr>
        <w:t>s</w:t>
      </w:r>
      <w:r w:rsidR="00CE3D94">
        <w:rPr>
          <w:sz w:val="40"/>
          <w:szCs w:val="40"/>
        </w:rPr>
        <w:t>tudy?</w:t>
      </w:r>
      <w:bookmarkEnd w:id="9"/>
      <w:bookmarkEnd w:id="10"/>
      <w:bookmarkEnd w:id="11"/>
    </w:p>
    <w:p w:rsidR="008F56A6" w:rsidRDefault="008F56A6" w:rsidP="008F56A6">
      <w:pPr>
        <w:pStyle w:val="Heading2"/>
        <w:numPr>
          <w:ilvl w:val="0"/>
          <w:numId w:val="0"/>
        </w:numPr>
      </w:pPr>
    </w:p>
    <w:p w:rsidR="00C84595" w:rsidRDefault="00C84595" w:rsidP="00C84595">
      <w:pPr>
        <w:pStyle w:val="Heading2"/>
      </w:pPr>
      <w:bookmarkStart w:id="15" w:name="_Toc353149027"/>
      <w:r>
        <w:t>Overall considerations</w:t>
      </w:r>
      <w:bookmarkEnd w:id="15"/>
    </w:p>
    <w:p w:rsidR="009B0FBF" w:rsidRPr="009B0FBF" w:rsidRDefault="009B0FBF" w:rsidP="009B0FBF"/>
    <w:p w:rsidR="00FD6322" w:rsidRPr="00344CD2" w:rsidRDefault="00FD6322" w:rsidP="00FD6322">
      <w:pPr>
        <w:rPr>
          <w:u w:val="single"/>
        </w:rPr>
      </w:pPr>
      <w:r>
        <w:t xml:space="preserve">4Real is an ethnographic tool relying on 3 key ingredients: </w:t>
      </w:r>
      <w:r w:rsidRPr="00344CD2">
        <w:rPr>
          <w:i/>
          <w:u w:val="single"/>
        </w:rPr>
        <w:t>product placement, observation and real life environment</w:t>
      </w:r>
      <w:r w:rsidR="008F56A6" w:rsidRPr="00344CD2">
        <w:rPr>
          <w:i/>
          <w:u w:val="single"/>
        </w:rPr>
        <w:t>.</w:t>
      </w:r>
    </w:p>
    <w:p w:rsidR="009A6A72" w:rsidRDefault="008F56A6" w:rsidP="008F56A6">
      <w:pPr>
        <w:tabs>
          <w:tab w:val="left" w:pos="6615"/>
        </w:tabs>
      </w:pPr>
      <w:r>
        <w:tab/>
      </w:r>
    </w:p>
    <w:p w:rsidR="00E4361C" w:rsidRDefault="00E4361C" w:rsidP="00742D23">
      <w:pPr>
        <w:pStyle w:val="ListParagraph"/>
        <w:numPr>
          <w:ilvl w:val="0"/>
          <w:numId w:val="12"/>
        </w:numPr>
        <w:jc w:val="both"/>
      </w:pPr>
      <w:r>
        <w:t xml:space="preserve">All three modules are mandatory for CAP3 projects. </w:t>
      </w:r>
    </w:p>
    <w:p w:rsidR="00E4361C" w:rsidRDefault="00E4361C" w:rsidP="00742D23">
      <w:pPr>
        <w:pStyle w:val="ListParagraph"/>
        <w:numPr>
          <w:ilvl w:val="0"/>
          <w:numId w:val="12"/>
        </w:numPr>
        <w:jc w:val="both"/>
      </w:pPr>
      <w:r>
        <w:t>Stress Test and Benefits modules are mandatory for CAP2 projects</w:t>
      </w:r>
    </w:p>
    <w:p w:rsidR="00E4361C" w:rsidRDefault="00E4361C" w:rsidP="00742D23">
      <w:pPr>
        <w:pStyle w:val="ListParagraph"/>
        <w:numPr>
          <w:ilvl w:val="0"/>
          <w:numId w:val="12"/>
        </w:numPr>
        <w:jc w:val="both"/>
      </w:pPr>
      <w:r>
        <w:t xml:space="preserve">All three modules are optional for CAP1 projects and should be used only if there is particular need for additional insights. </w:t>
      </w:r>
    </w:p>
    <w:p w:rsidR="009A6A72" w:rsidRDefault="009A6A72" w:rsidP="009A6A72">
      <w:pPr>
        <w:jc w:val="both"/>
      </w:pPr>
    </w:p>
    <w:p w:rsidR="009A6A72" w:rsidRDefault="009A6A72" w:rsidP="009A6A72">
      <w:pPr>
        <w:jc w:val="both"/>
      </w:pPr>
      <w:r>
        <w:t>Lead markets for the C</w:t>
      </w:r>
      <w:r w:rsidR="002D261E">
        <w:t>AP</w:t>
      </w:r>
      <w:r>
        <w:t>3 and potential C</w:t>
      </w:r>
      <w:r w:rsidR="002D261E">
        <w:t>AP</w:t>
      </w:r>
      <w:r>
        <w:t xml:space="preserve">2 innovations are decided and governed by the IPSG and Brand SGM’s. </w:t>
      </w:r>
    </w:p>
    <w:p w:rsidR="00DF6D0A" w:rsidRDefault="00DF6D0A" w:rsidP="009A6A72">
      <w:pPr>
        <w:jc w:val="both"/>
      </w:pPr>
    </w:p>
    <w:p w:rsidR="00DF6D0A" w:rsidRDefault="00DF6D0A" w:rsidP="009A6A72">
      <w:pPr>
        <w:jc w:val="both"/>
      </w:pPr>
      <w:r>
        <w:t xml:space="preserve">These tools can be also used outside of the </w:t>
      </w:r>
      <w:r w:rsidR="00D50CAB">
        <w:t xml:space="preserve">NPI process where relevant to capture additional insights and learning. </w:t>
      </w:r>
      <w:r w:rsidR="00344CD2">
        <w:t>It is v</w:t>
      </w:r>
      <w:r w:rsidR="00D50CAB">
        <w:t xml:space="preserve">ery important to remember that these are qualitative tools for rich insights and real-life experience – they do not replace the quantitative tools that are normally required for the key decision making. </w:t>
      </w:r>
    </w:p>
    <w:p w:rsidR="00F8262A" w:rsidRDefault="00F8262A" w:rsidP="009A6A72">
      <w:pPr>
        <w:jc w:val="both"/>
      </w:pPr>
    </w:p>
    <w:p w:rsidR="00F8262A" w:rsidRDefault="00F8262A" w:rsidP="009A6A72">
      <w:pPr>
        <w:jc w:val="both"/>
      </w:pPr>
      <w:r>
        <w:t xml:space="preserve">Whilst we have defined the 4Real toolkit to enrich the NPI research, Ethnography as such can be used for wide range of purposes to gain insights. Discuss the suitability with your research agency for your particular projects. </w:t>
      </w:r>
    </w:p>
    <w:p w:rsidR="00C84595" w:rsidRDefault="00C84595" w:rsidP="00FD6322"/>
    <w:p w:rsidR="002534D3" w:rsidRDefault="002534D3" w:rsidP="00FD6322"/>
    <w:p w:rsidR="00C84595" w:rsidRDefault="00C84595" w:rsidP="002534D3">
      <w:pPr>
        <w:pStyle w:val="Heading2"/>
      </w:pPr>
      <w:bookmarkStart w:id="16" w:name="_Toc353149028"/>
      <w:r w:rsidRPr="002534D3">
        <w:t>Stimulus materials and requirements:</w:t>
      </w:r>
      <w:bookmarkEnd w:id="16"/>
    </w:p>
    <w:p w:rsidR="002534D3" w:rsidRPr="002534D3" w:rsidRDefault="002534D3" w:rsidP="002534D3"/>
    <w:p w:rsidR="009B0FBF" w:rsidRPr="009B0FBF" w:rsidRDefault="002534D3" w:rsidP="009B0FBF">
      <w:r>
        <w:t xml:space="preserve">The most important thing is the availability of real products that can be placed with the respondents at home. Normally this is only challenging with the early stage testing (RITUALS) </w:t>
      </w:r>
      <w:r w:rsidR="001C3741">
        <w:t xml:space="preserve">where availability of products can be scarce. It is </w:t>
      </w:r>
      <w:r w:rsidR="00344CD2">
        <w:t>critical</w:t>
      </w:r>
      <w:r w:rsidR="001C3741">
        <w:t xml:space="preserve"> to review the feasibility, availability and amounts of product stimuli needed with the research agency to agree on the final sample size and definition. </w:t>
      </w:r>
    </w:p>
    <w:p w:rsidR="002534D3" w:rsidRDefault="002534D3" w:rsidP="00C84595">
      <w:pPr>
        <w:jc w:val="both"/>
      </w:pPr>
    </w:p>
    <w:p w:rsidR="00B57B6E" w:rsidRDefault="00C84595" w:rsidP="00C84595">
      <w:pPr>
        <w:jc w:val="both"/>
      </w:pPr>
      <w:r>
        <w:t>Prototypes have to be comparable to real products</w:t>
      </w:r>
      <w:r w:rsidR="00B57B6E">
        <w:t xml:space="preserve"> (cigarette and packaging)</w:t>
      </w:r>
      <w:r w:rsidR="001C3741">
        <w:t xml:space="preserve"> </w:t>
      </w:r>
      <w:r w:rsidR="00B57B6E">
        <w:t>pre-tested and approved by the product champions.</w:t>
      </w:r>
    </w:p>
    <w:p w:rsidR="001C3741" w:rsidRDefault="001C3741" w:rsidP="00C84595">
      <w:pPr>
        <w:jc w:val="both"/>
      </w:pPr>
    </w:p>
    <w:p w:rsidR="00C84595" w:rsidRDefault="00F07101" w:rsidP="00C84595">
      <w:pPr>
        <w:jc w:val="both"/>
      </w:pPr>
      <w:r>
        <w:t>P</w:t>
      </w:r>
      <w:r w:rsidR="001C3741">
        <w:t xml:space="preserve">rototypes should be branded in order to qualify for the 4Suite process. If there are limitations around branded stimuli this needs to be reviewed with research agency to see what the options are. </w:t>
      </w:r>
    </w:p>
    <w:p w:rsidR="00B57B6E" w:rsidRDefault="00B57B6E" w:rsidP="00B57B6E">
      <w:pPr>
        <w:jc w:val="both"/>
      </w:pPr>
    </w:p>
    <w:p w:rsidR="00B57B6E" w:rsidRDefault="00B57B6E" w:rsidP="00B57B6E">
      <w:pPr>
        <w:jc w:val="both"/>
      </w:pPr>
      <w:r>
        <w:t xml:space="preserve">4Real is first and foremost about product usage and performance in real life situation. Nonetheless, 4Real is also an opportunity to enrich our understanding on </w:t>
      </w:r>
      <w:r w:rsidR="001C3741">
        <w:t xml:space="preserve">the </w:t>
      </w:r>
      <w:r>
        <w:t xml:space="preserve">concept. </w:t>
      </w:r>
      <w:r w:rsidR="001C3741">
        <w:t xml:space="preserve">Therefore in addition to the product itself concept boards are used. </w:t>
      </w:r>
      <w:r w:rsidR="001C3741" w:rsidRPr="00F07101">
        <w:rPr>
          <w:i/>
          <w:u w:val="single"/>
        </w:rPr>
        <w:t xml:space="preserve">Ideally the same concept boards that are used in the 4Sight project should be used in the Rituals 4Real. </w:t>
      </w:r>
    </w:p>
    <w:p w:rsidR="001C3741" w:rsidRDefault="001C3741" w:rsidP="00B57B6E">
      <w:pPr>
        <w:jc w:val="both"/>
      </w:pPr>
    </w:p>
    <w:p w:rsidR="001C3741" w:rsidRDefault="001C3741" w:rsidP="00B57B6E">
      <w:pPr>
        <w:jc w:val="both"/>
      </w:pPr>
      <w:r>
        <w:t xml:space="preserve">Concept boards can be either printed or electronic. </w:t>
      </w:r>
    </w:p>
    <w:p w:rsidR="009B0FBF" w:rsidRDefault="009B0FBF" w:rsidP="00B57B6E">
      <w:pPr>
        <w:jc w:val="both"/>
      </w:pPr>
    </w:p>
    <w:p w:rsidR="00B57B6E" w:rsidRDefault="00B57B6E" w:rsidP="00FD6322"/>
    <w:p w:rsidR="00B57B6E" w:rsidRDefault="00B57B6E" w:rsidP="004B59E9">
      <w:pPr>
        <w:pStyle w:val="Heading2"/>
      </w:pPr>
      <w:bookmarkStart w:id="17" w:name="_Toc353149029"/>
      <w:r w:rsidRPr="004B59E9">
        <w:t>Sample size and definition</w:t>
      </w:r>
      <w:bookmarkEnd w:id="17"/>
    </w:p>
    <w:p w:rsidR="004B59E9" w:rsidRPr="004B59E9" w:rsidRDefault="004B59E9" w:rsidP="004B59E9"/>
    <w:p w:rsidR="004B59E9" w:rsidRDefault="004B59E9" w:rsidP="004B59E9">
      <w:r>
        <w:t xml:space="preserve">In the early stages of the NPI process there are concerns around confidentiality and all testing should be done in a safe environment where the stimulus materials are controlled. This of course is challenging when we use a tool such as ethnography which is all about observing usage in the real life situations. </w:t>
      </w:r>
    </w:p>
    <w:p w:rsidR="004B59E9" w:rsidRDefault="004B59E9" w:rsidP="004B59E9"/>
    <w:p w:rsidR="004B59E9" w:rsidRPr="004B59E9" w:rsidRDefault="004B59E9" w:rsidP="004B59E9">
      <w:r>
        <w:t xml:space="preserve">Due to this – especially with the RITUALS test which is done at the early stage development – it is very important to review the confidentiality level required at the outset of the project. </w:t>
      </w:r>
      <w:r w:rsidR="00076EC5">
        <w:t xml:space="preserve">There is no exact formula how the confidentiality is defined – this has to be discussed and confirmed with </w:t>
      </w:r>
      <w:r w:rsidR="00D71472">
        <w:t xml:space="preserve">key stakeholders case by case. </w:t>
      </w:r>
    </w:p>
    <w:p w:rsidR="004B59E9" w:rsidRDefault="004B59E9" w:rsidP="006F31A4"/>
    <w:p w:rsidR="00B57B6E" w:rsidRDefault="00B57B6E" w:rsidP="006F31A4">
      <w:r>
        <w:t xml:space="preserve">The confidentiality level </w:t>
      </w:r>
      <w:r w:rsidR="004B59E9">
        <w:t xml:space="preserve">required </w:t>
      </w:r>
      <w:r>
        <w:t xml:space="preserve">will </w:t>
      </w:r>
      <w:r w:rsidR="004B59E9">
        <w:t>impact</w:t>
      </w:r>
      <w:r>
        <w:t xml:space="preserve"> the scope, sample definition and recruitment criteria.</w:t>
      </w:r>
    </w:p>
    <w:p w:rsidR="004B59E9" w:rsidRDefault="004B59E9" w:rsidP="006F31A4"/>
    <w:p w:rsidR="009C4DD7" w:rsidRDefault="009C4DD7" w:rsidP="00742D23">
      <w:pPr>
        <w:pStyle w:val="ListParagraph"/>
        <w:numPr>
          <w:ilvl w:val="0"/>
          <w:numId w:val="6"/>
        </w:numPr>
      </w:pPr>
      <w:r w:rsidRPr="00C84595">
        <w:rPr>
          <w:b/>
          <w:i/>
        </w:rPr>
        <w:t>High confidentiality level:</w:t>
      </w:r>
      <w:r>
        <w:t xml:space="preserve"> </w:t>
      </w:r>
      <w:r w:rsidR="00D9451D">
        <w:t>People will be recruited</w:t>
      </w:r>
      <w:r>
        <w:t xml:space="preserve"> from local BAT and Kantar</w:t>
      </w:r>
      <w:r w:rsidR="00DD2D60">
        <w:t>/WPP</w:t>
      </w:r>
      <w:r>
        <w:t xml:space="preserve"> </w:t>
      </w:r>
      <w:r w:rsidR="00D9451D">
        <w:t xml:space="preserve">adult smoking </w:t>
      </w:r>
      <w:r>
        <w:t xml:space="preserve">employees with strict confidentiality contracts and restricted </w:t>
      </w:r>
      <w:r w:rsidR="00615B62">
        <w:t xml:space="preserve">smoking </w:t>
      </w:r>
      <w:r>
        <w:t>environment</w:t>
      </w:r>
      <w:r w:rsidR="00615B62">
        <w:t>. The sample size and recruitment criteria have to be flexible as</w:t>
      </w:r>
      <w:r w:rsidR="00D9451D">
        <w:t xml:space="preserve"> it is</w:t>
      </w:r>
      <w:r w:rsidR="00615B62">
        <w:t xml:space="preserve"> dependant of the number of BAT and Kantar smoking employees in local markets. </w:t>
      </w:r>
      <w:r w:rsidR="00D9451D">
        <w:t xml:space="preserve">Here the key </w:t>
      </w:r>
      <w:r w:rsidR="004177EF">
        <w:t>criterion is</w:t>
      </w:r>
      <w:r w:rsidR="00D9451D">
        <w:t xml:space="preserve"> to exclude people who are personally working with the innovation / project in question.</w:t>
      </w:r>
      <w:r w:rsidR="00D71472">
        <w:t xml:space="preserve"> Any CAP3 projects will always fall into this category.</w:t>
      </w:r>
    </w:p>
    <w:p w:rsidR="00175693" w:rsidRDefault="00175693" w:rsidP="00175693">
      <w:pPr>
        <w:pStyle w:val="ListParagraph"/>
        <w:ind w:left="360"/>
      </w:pPr>
    </w:p>
    <w:p w:rsidR="007009EB" w:rsidRDefault="009C4DD7" w:rsidP="00742D23">
      <w:pPr>
        <w:pStyle w:val="ListParagraph"/>
        <w:numPr>
          <w:ilvl w:val="0"/>
          <w:numId w:val="6"/>
        </w:numPr>
      </w:pPr>
      <w:r w:rsidRPr="00C84595">
        <w:rPr>
          <w:b/>
          <w:i/>
        </w:rPr>
        <w:lastRenderedPageBreak/>
        <w:t>Average confidentiality level:</w:t>
      </w:r>
      <w:r>
        <w:t xml:space="preserve"> </w:t>
      </w:r>
      <w:r w:rsidR="007009EB">
        <w:t>Regular consumers belonging to the core target groups are recruited and required to sign a confidentiality agreement before testing the product. The objective is to minimise the risk of exposure however please note that the risk still remains as with any consumer research that we do.</w:t>
      </w:r>
    </w:p>
    <w:p w:rsidR="00175693" w:rsidRDefault="00175693" w:rsidP="00175693"/>
    <w:p w:rsidR="00615B62" w:rsidRDefault="00615B62" w:rsidP="00742D23">
      <w:pPr>
        <w:pStyle w:val="ListParagraph"/>
        <w:numPr>
          <w:ilvl w:val="0"/>
          <w:numId w:val="6"/>
        </w:numPr>
      </w:pPr>
      <w:r w:rsidRPr="00C84595">
        <w:rPr>
          <w:b/>
          <w:i/>
        </w:rPr>
        <w:t>Low confidentiality level:</w:t>
      </w:r>
      <w:r>
        <w:t xml:space="preserve"> </w:t>
      </w:r>
      <w:r w:rsidR="002E042E">
        <w:t>n</w:t>
      </w:r>
      <w:r>
        <w:t>o specific constraints or restriction regarding the sample size, definition or smoking environment.</w:t>
      </w:r>
      <w:r w:rsidR="00DD2D60">
        <w:t xml:space="preserve"> </w:t>
      </w:r>
      <w:r w:rsidR="007009EB">
        <w:t xml:space="preserve">Recruiting will be done as per the defined target group. </w:t>
      </w:r>
    </w:p>
    <w:p w:rsidR="00C84595" w:rsidRDefault="00C84595" w:rsidP="00B57B6E"/>
    <w:p w:rsidR="007009EB" w:rsidRDefault="007009EB" w:rsidP="006F31A4">
      <w:r>
        <w:t xml:space="preserve">Typical sample size for Ethnography study is </w:t>
      </w:r>
      <w:r w:rsidR="00662F37">
        <w:t>between</w:t>
      </w:r>
      <w:r>
        <w:t xml:space="preserve"> 16-</w:t>
      </w:r>
      <w:r w:rsidR="00662F37">
        <w:t>3</w:t>
      </w:r>
      <w:r>
        <w:t xml:space="preserve">0 respondents per market. </w:t>
      </w:r>
      <w:r w:rsidR="00662F37">
        <w:t xml:space="preserve">The recommendation varies a bit among the different 4Real tools. </w:t>
      </w:r>
      <w:r>
        <w:t xml:space="preserve">The exact sample size needs to be discussed with the Research Agency. Please note that it is not necessary to recruit a huge amount of people the main thing is to cover well the different types of consumers and assumed types of usage. </w:t>
      </w:r>
    </w:p>
    <w:p w:rsidR="007009EB" w:rsidRDefault="007009EB" w:rsidP="006F31A4"/>
    <w:p w:rsidR="007009EB" w:rsidRDefault="007009EB" w:rsidP="006F31A4">
      <w:r>
        <w:t xml:space="preserve">Please note that as 4Real is often done in conjunction with the quantitative 4suite tools – it is </w:t>
      </w:r>
      <w:r w:rsidR="00F07101">
        <w:t>recommended</w:t>
      </w:r>
      <w:r>
        <w:t xml:space="preserve"> (if confidentiality allows) to recruit people from the quantitative testing to continue further with the 4Real module. This is usually efficient and saves time and money. </w:t>
      </w:r>
    </w:p>
    <w:p w:rsidR="007009EB" w:rsidRDefault="007009EB" w:rsidP="006F31A4"/>
    <w:p w:rsidR="007009EB" w:rsidRDefault="007009EB" w:rsidP="006F31A4">
      <w:r>
        <w:t xml:space="preserve">In case a separate recruiting is done it is important to see that the target group aligns broadly with that used for the quantitative study. </w:t>
      </w:r>
    </w:p>
    <w:p w:rsidR="007009EB" w:rsidRDefault="007009EB" w:rsidP="006F31A4"/>
    <w:p w:rsidR="007009EB" w:rsidRDefault="007009EB" w:rsidP="006F31A4"/>
    <w:p w:rsidR="00A61BBD" w:rsidRDefault="00A61BBD" w:rsidP="006F31A4"/>
    <w:p w:rsidR="00CA3726" w:rsidRDefault="00CA3726">
      <w:pPr>
        <w:spacing w:line="240" w:lineRule="auto"/>
      </w:pPr>
      <w:r>
        <w:br w:type="page"/>
      </w:r>
    </w:p>
    <w:p w:rsidR="009C4DD7" w:rsidRDefault="00662F37" w:rsidP="000E21BA">
      <w:pPr>
        <w:pStyle w:val="Heading2"/>
      </w:pPr>
      <w:bookmarkStart w:id="18" w:name="_Toc353149030"/>
      <w:bookmarkStart w:id="19" w:name="_Toc352632170"/>
      <w:r>
        <w:lastRenderedPageBreak/>
        <w:t>“</w:t>
      </w:r>
      <w:r w:rsidR="000E21BA">
        <w:t>Rituals</w:t>
      </w:r>
      <w:r>
        <w:t>”</w:t>
      </w:r>
      <w:bookmarkEnd w:id="18"/>
    </w:p>
    <w:p w:rsidR="0046329F" w:rsidRPr="0046329F" w:rsidRDefault="0046329F" w:rsidP="0046329F"/>
    <w:p w:rsidR="00806B5F" w:rsidRPr="00806B5F" w:rsidRDefault="00806B5F" w:rsidP="00662F37">
      <w:pPr>
        <w:pBdr>
          <w:top w:val="single" w:sz="4" w:space="1" w:color="auto"/>
          <w:left w:val="single" w:sz="4" w:space="4" w:color="auto"/>
          <w:bottom w:val="single" w:sz="4" w:space="1" w:color="auto"/>
          <w:right w:val="single" w:sz="4" w:space="4" w:color="auto"/>
        </w:pBdr>
        <w:rPr>
          <w:lang w:val="en-US"/>
        </w:rPr>
      </w:pPr>
      <w:r>
        <w:rPr>
          <w:i/>
          <w:iCs/>
        </w:rPr>
        <w:t xml:space="preserve">Why? </w:t>
      </w:r>
      <w:r w:rsidRPr="00806B5F">
        <w:rPr>
          <w:i/>
          <w:iCs/>
        </w:rPr>
        <w:t>Explore usage and benefits in a controlled environment</w:t>
      </w:r>
    </w:p>
    <w:p w:rsidR="0046329F" w:rsidRDefault="0046329F" w:rsidP="002E042E">
      <w:pPr>
        <w:rPr>
          <w:lang w:val="en-US"/>
        </w:rPr>
      </w:pPr>
    </w:p>
    <w:p w:rsidR="002E042E" w:rsidRDefault="002E042E" w:rsidP="002E042E">
      <w:r>
        <w:rPr>
          <w:lang w:val="en-US"/>
        </w:rPr>
        <w:t xml:space="preserve">Rituals </w:t>
      </w:r>
      <w:r w:rsidR="002E354F">
        <w:rPr>
          <w:lang w:val="en-US"/>
        </w:rPr>
        <w:t xml:space="preserve">is </w:t>
      </w:r>
      <w:r w:rsidR="007E368E">
        <w:rPr>
          <w:lang w:val="en-US"/>
        </w:rPr>
        <w:t>mandatory</w:t>
      </w:r>
      <w:r>
        <w:t xml:space="preserve"> for CAP3, optional for CAP2 and not </w:t>
      </w:r>
      <w:r w:rsidR="00175693">
        <w:t>relevant</w:t>
      </w:r>
      <w:r>
        <w:t xml:space="preserve"> for CAP1</w:t>
      </w:r>
    </w:p>
    <w:p w:rsidR="00806B5F" w:rsidRPr="00662F37" w:rsidRDefault="00806B5F" w:rsidP="000E21BA"/>
    <w:p w:rsidR="009C4DD7" w:rsidRPr="00662F37" w:rsidRDefault="009C4DD7" w:rsidP="000E21BA">
      <w:pPr>
        <w:rPr>
          <w:b/>
        </w:rPr>
      </w:pPr>
      <w:r w:rsidRPr="00662F37">
        <w:rPr>
          <w:b/>
        </w:rPr>
        <w:t>Methodology</w:t>
      </w:r>
      <w:r w:rsidR="00F07101">
        <w:rPr>
          <w:b/>
        </w:rPr>
        <w:t>:</w:t>
      </w:r>
    </w:p>
    <w:p w:rsidR="00D63B02" w:rsidRDefault="00D63B02" w:rsidP="006031E8">
      <w:pPr>
        <w:rPr>
          <w:lang w:val="en-US"/>
        </w:rPr>
      </w:pPr>
    </w:p>
    <w:p w:rsidR="006031E8" w:rsidRDefault="00D63B02" w:rsidP="006031E8">
      <w:pPr>
        <w:rPr>
          <w:lang w:val="en-US"/>
        </w:rPr>
      </w:pPr>
      <w:r>
        <w:rPr>
          <w:lang w:val="en-US"/>
        </w:rPr>
        <w:t>“</w:t>
      </w:r>
      <w:r w:rsidR="006031E8">
        <w:rPr>
          <w:lang w:val="en-US"/>
        </w:rPr>
        <w:t>Rituals</w:t>
      </w:r>
      <w:r>
        <w:rPr>
          <w:lang w:val="en-US"/>
        </w:rPr>
        <w:t>”</w:t>
      </w:r>
      <w:r w:rsidR="006031E8">
        <w:rPr>
          <w:lang w:val="en-US"/>
        </w:rPr>
        <w:t xml:space="preserve"> is a</w:t>
      </w:r>
      <w:r w:rsidR="006031E8" w:rsidRPr="006031E8">
        <w:rPr>
          <w:lang w:val="en-US"/>
        </w:rPr>
        <w:t xml:space="preserve"> threefold process combining:</w:t>
      </w:r>
    </w:p>
    <w:p w:rsidR="00DD2D60" w:rsidRPr="006031E8" w:rsidRDefault="00DD2D60" w:rsidP="006031E8">
      <w:pPr>
        <w:rPr>
          <w:lang w:val="en-US"/>
        </w:rPr>
      </w:pPr>
    </w:p>
    <w:p w:rsidR="006031E8" w:rsidRPr="006031E8" w:rsidRDefault="006031E8" w:rsidP="00742D23">
      <w:pPr>
        <w:numPr>
          <w:ilvl w:val="0"/>
          <w:numId w:val="7"/>
        </w:numPr>
        <w:rPr>
          <w:lang w:val="en-US"/>
        </w:rPr>
      </w:pPr>
      <w:r w:rsidRPr="0046329F">
        <w:rPr>
          <w:b/>
          <w:i/>
          <w:lang w:val="en-US"/>
        </w:rPr>
        <w:t>Face-to-face interviews</w:t>
      </w:r>
      <w:r w:rsidRPr="006031E8">
        <w:rPr>
          <w:lang w:val="en-US"/>
        </w:rPr>
        <w:t xml:space="preserve"> – </w:t>
      </w:r>
      <w:r w:rsidR="0046329F">
        <w:rPr>
          <w:lang w:val="en-US"/>
        </w:rPr>
        <w:t xml:space="preserve">first </w:t>
      </w:r>
      <w:r w:rsidR="000D69C0">
        <w:rPr>
          <w:lang w:val="en-US"/>
        </w:rPr>
        <w:t>interview</w:t>
      </w:r>
      <w:r w:rsidR="0046329F">
        <w:rPr>
          <w:lang w:val="en-US"/>
        </w:rPr>
        <w:t xml:space="preserve"> (30m) at research agency premises </w:t>
      </w:r>
      <w:r w:rsidR="000D69C0">
        <w:rPr>
          <w:lang w:val="en-US"/>
        </w:rPr>
        <w:t xml:space="preserve">with </w:t>
      </w:r>
      <w:r w:rsidRPr="006031E8">
        <w:rPr>
          <w:lang w:val="en-US"/>
        </w:rPr>
        <w:t>product discovery</w:t>
      </w:r>
      <w:r w:rsidR="002E042E">
        <w:rPr>
          <w:lang w:val="en-US"/>
        </w:rPr>
        <w:t xml:space="preserve"> and first trial</w:t>
      </w:r>
      <w:r w:rsidRPr="006031E8">
        <w:rPr>
          <w:lang w:val="en-US"/>
        </w:rPr>
        <w:t>, briefing for next stages</w:t>
      </w:r>
      <w:r>
        <w:rPr>
          <w:lang w:val="en-US"/>
        </w:rPr>
        <w:t xml:space="preserve"> and </w:t>
      </w:r>
      <w:r w:rsidR="002E042E">
        <w:rPr>
          <w:lang w:val="en-US"/>
        </w:rPr>
        <w:t xml:space="preserve">on </w:t>
      </w:r>
      <w:r>
        <w:rPr>
          <w:lang w:val="en-US"/>
        </w:rPr>
        <w:t>confidentiality issues</w:t>
      </w:r>
      <w:r w:rsidR="00F07101">
        <w:rPr>
          <w:lang w:val="en-US"/>
        </w:rPr>
        <w:t>.</w:t>
      </w:r>
    </w:p>
    <w:p w:rsidR="006031E8" w:rsidRPr="006031E8" w:rsidRDefault="006031E8" w:rsidP="00742D23">
      <w:pPr>
        <w:numPr>
          <w:ilvl w:val="0"/>
          <w:numId w:val="7"/>
        </w:numPr>
        <w:rPr>
          <w:lang w:val="en-US"/>
        </w:rPr>
      </w:pPr>
      <w:r w:rsidRPr="0046329F">
        <w:rPr>
          <w:b/>
          <w:i/>
          <w:lang w:val="en-US"/>
        </w:rPr>
        <w:t>Product placement and digital diaries</w:t>
      </w:r>
      <w:r w:rsidRPr="006031E8">
        <w:rPr>
          <w:lang w:val="en-US"/>
        </w:rPr>
        <w:t xml:space="preserve"> </w:t>
      </w:r>
      <w:r w:rsidR="000D69C0">
        <w:rPr>
          <w:lang w:val="en-US"/>
        </w:rPr>
        <w:t xml:space="preserve">(using a digital platform – Avid) </w:t>
      </w:r>
      <w:r w:rsidR="0046329F">
        <w:rPr>
          <w:lang w:val="en-US"/>
        </w:rPr>
        <w:t>– 4 to 5 days including a week</w:t>
      </w:r>
      <w:r w:rsidRPr="006031E8">
        <w:rPr>
          <w:lang w:val="en-US"/>
        </w:rPr>
        <w:t>end</w:t>
      </w:r>
      <w:r w:rsidR="000D69C0">
        <w:rPr>
          <w:lang w:val="en-US"/>
        </w:rPr>
        <w:t>. The duration can be extended for products with a lower ADC such as Non-combustible products.</w:t>
      </w:r>
    </w:p>
    <w:p w:rsidR="009C4DD7" w:rsidRPr="0046329F" w:rsidRDefault="006031E8" w:rsidP="00742D23">
      <w:pPr>
        <w:numPr>
          <w:ilvl w:val="0"/>
          <w:numId w:val="7"/>
        </w:numPr>
      </w:pPr>
      <w:r w:rsidRPr="0046329F">
        <w:rPr>
          <w:b/>
          <w:i/>
          <w:lang w:val="en-US"/>
        </w:rPr>
        <w:t>Multiplex group discussion</w:t>
      </w:r>
      <w:r w:rsidRPr="0046329F">
        <w:rPr>
          <w:lang w:val="en-US"/>
        </w:rPr>
        <w:t xml:space="preserve">– </w:t>
      </w:r>
      <w:r w:rsidR="000D69C0" w:rsidRPr="0046329F">
        <w:rPr>
          <w:lang w:val="en-US"/>
        </w:rPr>
        <w:t xml:space="preserve">3h </w:t>
      </w:r>
      <w:r w:rsidR="00F07101">
        <w:rPr>
          <w:lang w:val="en-US"/>
        </w:rPr>
        <w:t xml:space="preserve">group </w:t>
      </w:r>
      <w:r w:rsidR="000D69C0" w:rsidRPr="0046329F">
        <w:rPr>
          <w:lang w:val="en-US"/>
        </w:rPr>
        <w:t xml:space="preserve">discussion, </w:t>
      </w:r>
      <w:r w:rsidRPr="0046329F">
        <w:rPr>
          <w:lang w:val="en-US"/>
        </w:rPr>
        <w:t>gathering all respondents in the same place to debate and discuss their product experience, improvement routes</w:t>
      </w:r>
      <w:r w:rsidR="0046329F">
        <w:rPr>
          <w:lang w:val="en-US"/>
        </w:rPr>
        <w:t xml:space="preserve"> and product concepts.</w:t>
      </w:r>
    </w:p>
    <w:p w:rsidR="0046329F" w:rsidRDefault="0046329F" w:rsidP="0046329F"/>
    <w:p w:rsidR="0046329F" w:rsidRDefault="0046329F" w:rsidP="0046329F">
      <w:r>
        <w:t>The same respondents sho</w:t>
      </w:r>
      <w:r w:rsidR="00F07101">
        <w:t>uld go through all the 3 stages!</w:t>
      </w:r>
      <w:r>
        <w:t xml:space="preserve"> </w:t>
      </w:r>
    </w:p>
    <w:p w:rsidR="00E931A3" w:rsidRDefault="00E931A3" w:rsidP="000E21BA"/>
    <w:p w:rsidR="009C4DD7" w:rsidRPr="00662F37" w:rsidRDefault="00F07101" w:rsidP="000E21BA">
      <w:pPr>
        <w:rPr>
          <w:b/>
        </w:rPr>
      </w:pPr>
      <w:r>
        <w:rPr>
          <w:b/>
        </w:rPr>
        <w:t>Requirements:</w:t>
      </w:r>
    </w:p>
    <w:p w:rsidR="00DD2D60" w:rsidRDefault="00DD2D60" w:rsidP="00DD2D60">
      <w:pPr>
        <w:rPr>
          <w:i/>
        </w:rPr>
      </w:pPr>
    </w:p>
    <w:p w:rsidR="00185E24" w:rsidRPr="00185E24" w:rsidRDefault="00A828C4" w:rsidP="00742D23">
      <w:pPr>
        <w:pStyle w:val="ListParagraph"/>
        <w:numPr>
          <w:ilvl w:val="0"/>
          <w:numId w:val="8"/>
        </w:numPr>
        <w:rPr>
          <w:i/>
          <w:lang w:val="en-US"/>
        </w:rPr>
      </w:pPr>
      <w:r w:rsidRPr="00DD2D60">
        <w:rPr>
          <w:lang w:val="en-US"/>
        </w:rPr>
        <w:t>Product</w:t>
      </w:r>
      <w:r w:rsidR="00DD2D60">
        <w:rPr>
          <w:lang w:val="en-US"/>
        </w:rPr>
        <w:t xml:space="preserve"> requirement </w:t>
      </w:r>
      <w:r w:rsidR="00662F37">
        <w:rPr>
          <w:lang w:val="en-US"/>
        </w:rPr>
        <w:t>equals</w:t>
      </w:r>
      <w:r w:rsidR="00185E24">
        <w:rPr>
          <w:lang w:val="en-US"/>
        </w:rPr>
        <w:t xml:space="preserve"> </w:t>
      </w:r>
      <w:r w:rsidR="00185E24" w:rsidRPr="00662F37">
        <w:rPr>
          <w:i/>
          <w:u w:val="single"/>
          <w:lang w:val="en-US"/>
        </w:rPr>
        <w:t>number of respondents x average daily consumption x number of days placed.</w:t>
      </w:r>
      <w:r w:rsidR="00185E24">
        <w:rPr>
          <w:lang w:val="en-US"/>
        </w:rPr>
        <w:t xml:space="preserve"> </w:t>
      </w:r>
      <w:r w:rsidR="00185E24" w:rsidRPr="00185E24">
        <w:rPr>
          <w:i/>
          <w:lang w:val="en-US"/>
        </w:rPr>
        <w:t xml:space="preserve">For example if we have 16 respondents smoking 1 pack per day for 4 days the amount needed is 64 packs. </w:t>
      </w:r>
      <w:proofErr w:type="spellStart"/>
      <w:r w:rsidR="00D63B02">
        <w:rPr>
          <w:i/>
          <w:lang w:val="en-US"/>
        </w:rPr>
        <w:t>Also</w:t>
      </w:r>
      <w:r w:rsidR="00185E24">
        <w:rPr>
          <w:i/>
          <w:lang w:val="en-US"/>
        </w:rPr>
        <w:t>important</w:t>
      </w:r>
      <w:proofErr w:type="spellEnd"/>
      <w:r w:rsidR="00185E24">
        <w:rPr>
          <w:i/>
          <w:lang w:val="en-US"/>
        </w:rPr>
        <w:t xml:space="preserve"> to have some extra products in buffer! </w:t>
      </w:r>
    </w:p>
    <w:p w:rsidR="00DD2D60" w:rsidRDefault="00DD2D60" w:rsidP="00742D23">
      <w:pPr>
        <w:pStyle w:val="ListParagraph"/>
        <w:numPr>
          <w:ilvl w:val="0"/>
          <w:numId w:val="8"/>
        </w:numPr>
        <w:rPr>
          <w:lang w:val="en-US"/>
        </w:rPr>
      </w:pPr>
      <w:r w:rsidRPr="00DD2D60">
        <w:rPr>
          <w:lang w:val="en-US"/>
        </w:rPr>
        <w:t xml:space="preserve">For high confidentiality level projects, the process will </w:t>
      </w:r>
      <w:r>
        <w:rPr>
          <w:lang w:val="en-US"/>
        </w:rPr>
        <w:t xml:space="preserve">also </w:t>
      </w:r>
      <w:r w:rsidRPr="00DD2D60">
        <w:rPr>
          <w:lang w:val="en-US"/>
        </w:rPr>
        <w:t>require Blue Pouches for cigarette butts</w:t>
      </w:r>
      <w:r w:rsidR="001916EC">
        <w:rPr>
          <w:lang w:val="en-US"/>
        </w:rPr>
        <w:t xml:space="preserve"> management</w:t>
      </w:r>
      <w:r w:rsidRPr="00DD2D60">
        <w:rPr>
          <w:lang w:val="en-US"/>
        </w:rPr>
        <w:t xml:space="preserve"> </w:t>
      </w:r>
      <w:r w:rsidR="00391633" w:rsidRPr="00391633">
        <w:rPr>
          <w:i/>
          <w:lang w:val="en-US"/>
        </w:rPr>
        <w:t>(butts will need to be collected back)</w:t>
      </w:r>
      <w:r w:rsidR="00391633">
        <w:rPr>
          <w:lang w:val="en-US"/>
        </w:rPr>
        <w:t xml:space="preserve"> </w:t>
      </w:r>
      <w:r w:rsidRPr="00DD2D60">
        <w:rPr>
          <w:lang w:val="en-US"/>
        </w:rPr>
        <w:t>– approximately 380 units</w:t>
      </w:r>
    </w:p>
    <w:p w:rsidR="00F07101" w:rsidRDefault="00F07101" w:rsidP="00742D23">
      <w:pPr>
        <w:pStyle w:val="ListParagraph"/>
        <w:numPr>
          <w:ilvl w:val="0"/>
          <w:numId w:val="8"/>
        </w:numPr>
        <w:rPr>
          <w:lang w:val="en-US"/>
        </w:rPr>
      </w:pPr>
      <w:r>
        <w:rPr>
          <w:lang w:val="en-US"/>
        </w:rPr>
        <w:t>Concept boards to be used in the first interview and group discussion</w:t>
      </w:r>
    </w:p>
    <w:p w:rsidR="004238CE" w:rsidRDefault="004238CE" w:rsidP="00A61BBD">
      <w:pPr>
        <w:rPr>
          <w:lang w:val="en-US"/>
        </w:rPr>
      </w:pPr>
    </w:p>
    <w:p w:rsidR="00600B5E" w:rsidRDefault="00600B5E" w:rsidP="00A61BBD">
      <w:pPr>
        <w:rPr>
          <w:lang w:val="en-US"/>
        </w:rPr>
      </w:pPr>
      <w:r w:rsidRPr="00600B5E">
        <w:t xml:space="preserve">The recommendation for Rituals is to do the </w:t>
      </w:r>
      <w:r w:rsidR="00391633">
        <w:t>first interviews at central location</w:t>
      </w:r>
      <w:r w:rsidRPr="00600B5E">
        <w:t xml:space="preserve"> due to logistical and confidentiality reasons.</w:t>
      </w:r>
    </w:p>
    <w:p w:rsidR="00600B5E" w:rsidRPr="006031E8" w:rsidRDefault="00600B5E" w:rsidP="00A61BBD">
      <w:pPr>
        <w:rPr>
          <w:lang w:val="en-US"/>
        </w:rPr>
      </w:pPr>
    </w:p>
    <w:p w:rsidR="00B13CBD" w:rsidRDefault="00A61BBD" w:rsidP="00A61BBD">
      <w:pPr>
        <w:rPr>
          <w:lang w:val="en-US"/>
        </w:rPr>
      </w:pPr>
      <w:r w:rsidRPr="00B13CBD">
        <w:rPr>
          <w:b/>
          <w:lang w:val="en-US"/>
        </w:rPr>
        <w:t>Indicative t</w:t>
      </w:r>
      <w:r w:rsidR="00B13CBD" w:rsidRPr="00B13CBD">
        <w:rPr>
          <w:b/>
          <w:lang w:val="en-US"/>
        </w:rPr>
        <w:t>iming</w:t>
      </w:r>
      <w:r w:rsidR="00B77A3A">
        <w:rPr>
          <w:b/>
          <w:lang w:val="en-US"/>
        </w:rPr>
        <w:t xml:space="preserve"> from start to finish:</w:t>
      </w:r>
    </w:p>
    <w:p w:rsidR="00B77A3A" w:rsidRDefault="00B77A3A" w:rsidP="00A61BBD">
      <w:pPr>
        <w:rPr>
          <w:lang w:val="en-US"/>
        </w:rPr>
      </w:pPr>
    </w:p>
    <w:p w:rsidR="009C6B89" w:rsidRPr="00DA3B18" w:rsidRDefault="00B77A3A" w:rsidP="000E21BA">
      <w:pPr>
        <w:rPr>
          <w:lang w:val="en-US"/>
        </w:rPr>
      </w:pPr>
      <w:r>
        <w:rPr>
          <w:lang w:val="en-US"/>
        </w:rPr>
        <w:t xml:space="preserve">About </w:t>
      </w:r>
      <w:r w:rsidR="00B13CBD">
        <w:rPr>
          <w:lang w:val="en-US"/>
        </w:rPr>
        <w:t>12 weeks</w:t>
      </w:r>
      <w:r>
        <w:rPr>
          <w:lang w:val="en-US"/>
        </w:rPr>
        <w:t xml:space="preserve"> to go through the entire process and analysis.</w:t>
      </w:r>
    </w:p>
    <w:p w:rsidR="00141A26" w:rsidRDefault="00662F37" w:rsidP="00A83CC4">
      <w:pPr>
        <w:pStyle w:val="Heading2"/>
      </w:pPr>
      <w:bookmarkStart w:id="20" w:name="_Toc353149031"/>
      <w:r>
        <w:lastRenderedPageBreak/>
        <w:t>“</w:t>
      </w:r>
      <w:r w:rsidR="000E21BA">
        <w:t>Stress Test</w:t>
      </w:r>
      <w:bookmarkEnd w:id="19"/>
      <w:r>
        <w:t>”</w:t>
      </w:r>
      <w:bookmarkEnd w:id="20"/>
    </w:p>
    <w:p w:rsidR="007E368E" w:rsidRDefault="007E368E" w:rsidP="00806B5F">
      <w:pPr>
        <w:rPr>
          <w:i/>
          <w:iCs/>
        </w:rPr>
      </w:pPr>
    </w:p>
    <w:p w:rsidR="00806B5F" w:rsidRPr="001916EC" w:rsidRDefault="00806B5F" w:rsidP="00662F37">
      <w:pPr>
        <w:pBdr>
          <w:top w:val="single" w:sz="4" w:space="1" w:color="auto"/>
          <w:left w:val="single" w:sz="4" w:space="4" w:color="auto"/>
          <w:bottom w:val="single" w:sz="4" w:space="1" w:color="auto"/>
          <w:right w:val="single" w:sz="4" w:space="4" w:color="auto"/>
        </w:pBdr>
        <w:rPr>
          <w:i/>
          <w:iCs/>
          <w:lang w:val="en-US"/>
        </w:rPr>
      </w:pPr>
      <w:r w:rsidRPr="001916EC">
        <w:rPr>
          <w:i/>
          <w:iCs/>
        </w:rPr>
        <w:t xml:space="preserve">Why? </w:t>
      </w:r>
      <w:r w:rsidR="002E042E" w:rsidRPr="001916EC">
        <w:rPr>
          <w:i/>
          <w:iCs/>
        </w:rPr>
        <w:t>Explore real-life product performance and uncover latent issues</w:t>
      </w:r>
      <w:r w:rsidR="001916EC" w:rsidRPr="001916EC">
        <w:t xml:space="preserve"> </w:t>
      </w:r>
      <w:r w:rsidR="001916EC" w:rsidRPr="001916EC">
        <w:rPr>
          <w:i/>
          <w:iCs/>
        </w:rPr>
        <w:t>with commercial prototypes</w:t>
      </w:r>
    </w:p>
    <w:p w:rsidR="007E368E" w:rsidRDefault="007E368E" w:rsidP="00806B5F">
      <w:pPr>
        <w:rPr>
          <w:lang w:val="en-US"/>
        </w:rPr>
      </w:pPr>
    </w:p>
    <w:p w:rsidR="002E042E" w:rsidRDefault="002E042E" w:rsidP="00806B5F">
      <w:pPr>
        <w:rPr>
          <w:lang w:val="en-US"/>
        </w:rPr>
      </w:pPr>
      <w:r>
        <w:rPr>
          <w:lang w:val="en-US"/>
        </w:rPr>
        <w:t xml:space="preserve">Stress Test </w:t>
      </w:r>
      <w:r w:rsidR="001916EC">
        <w:rPr>
          <w:lang w:val="en-US"/>
        </w:rPr>
        <w:t>is</w:t>
      </w:r>
      <w:r>
        <w:rPr>
          <w:lang w:val="en-US"/>
        </w:rPr>
        <w:t xml:space="preserve"> mandatory for CAP3 and CAP2, optional for CAP1</w:t>
      </w:r>
    </w:p>
    <w:p w:rsidR="00806B5F" w:rsidRPr="00806B5F" w:rsidRDefault="00806B5F" w:rsidP="00806B5F"/>
    <w:p w:rsidR="00A61BBD" w:rsidRPr="00662F37" w:rsidRDefault="00A61BBD" w:rsidP="00A61BBD">
      <w:pPr>
        <w:rPr>
          <w:b/>
        </w:rPr>
      </w:pPr>
      <w:r w:rsidRPr="00662F37">
        <w:rPr>
          <w:b/>
        </w:rPr>
        <w:t>Methodology</w:t>
      </w:r>
      <w:r w:rsidR="00F07101">
        <w:rPr>
          <w:b/>
        </w:rPr>
        <w:t>:</w:t>
      </w:r>
    </w:p>
    <w:p w:rsidR="00A61BBD" w:rsidRDefault="00A61BBD" w:rsidP="00A61BBD"/>
    <w:p w:rsidR="00E931A3" w:rsidRDefault="00D63B02" w:rsidP="001916EC">
      <w:pPr>
        <w:rPr>
          <w:lang w:val="en-US"/>
        </w:rPr>
      </w:pPr>
      <w:r>
        <w:rPr>
          <w:lang w:val="en-US"/>
        </w:rPr>
        <w:t>“</w:t>
      </w:r>
      <w:r w:rsidR="001916EC">
        <w:rPr>
          <w:lang w:val="en-US"/>
        </w:rPr>
        <w:t>Stress Test</w:t>
      </w:r>
      <w:r>
        <w:rPr>
          <w:lang w:val="en-US"/>
        </w:rPr>
        <w:t>”</w:t>
      </w:r>
      <w:r w:rsidR="001916EC">
        <w:rPr>
          <w:lang w:val="en-US"/>
        </w:rPr>
        <w:t xml:space="preserve"> </w:t>
      </w:r>
      <w:r w:rsidR="00874DFB">
        <w:rPr>
          <w:lang w:val="en-US"/>
        </w:rPr>
        <w:t xml:space="preserve">is done </w:t>
      </w:r>
      <w:r w:rsidR="001916EC">
        <w:rPr>
          <w:lang w:val="en-US"/>
        </w:rPr>
        <w:t xml:space="preserve">leveraging </w:t>
      </w:r>
      <w:r w:rsidR="00874DFB">
        <w:rPr>
          <w:lang w:val="en-US"/>
        </w:rPr>
        <w:t>a</w:t>
      </w:r>
      <w:r w:rsidR="0073311E">
        <w:rPr>
          <w:lang w:val="en-US"/>
        </w:rPr>
        <w:t xml:space="preserve"> </w:t>
      </w:r>
      <w:r w:rsidR="001916EC">
        <w:rPr>
          <w:lang w:val="en-US"/>
        </w:rPr>
        <w:t>digital</w:t>
      </w:r>
      <w:r w:rsidR="00874DFB">
        <w:rPr>
          <w:lang w:val="en-US"/>
        </w:rPr>
        <w:t xml:space="preserve"> platform to</w:t>
      </w:r>
      <w:r w:rsidR="001916EC">
        <w:rPr>
          <w:lang w:val="en-US"/>
        </w:rPr>
        <w:t xml:space="preserve"> engage with consumers and product relationship </w:t>
      </w:r>
      <w:r w:rsidR="0019033B">
        <w:rPr>
          <w:lang w:val="en-US"/>
        </w:rPr>
        <w:t>on a daily basis</w:t>
      </w:r>
      <w:r w:rsidR="001916EC">
        <w:rPr>
          <w:lang w:val="en-US"/>
        </w:rPr>
        <w:t xml:space="preserve">. A bespoke digital platform will be </w:t>
      </w:r>
      <w:r w:rsidR="00874DFB">
        <w:rPr>
          <w:lang w:val="en-US"/>
        </w:rPr>
        <w:t xml:space="preserve">utilized in each </w:t>
      </w:r>
      <w:r w:rsidR="001916EC">
        <w:rPr>
          <w:lang w:val="en-US"/>
        </w:rPr>
        <w:t xml:space="preserve">market </w:t>
      </w:r>
      <w:r w:rsidR="0019033B">
        <w:rPr>
          <w:lang w:val="en-US"/>
        </w:rPr>
        <w:t xml:space="preserve">to monitor and bring to life </w:t>
      </w:r>
      <w:r w:rsidR="00E931A3">
        <w:rPr>
          <w:lang w:val="en-US"/>
        </w:rPr>
        <w:t>product per</w:t>
      </w:r>
      <w:r w:rsidR="00874DFB">
        <w:rPr>
          <w:lang w:val="en-US"/>
        </w:rPr>
        <w:t>formance and smoking occasions.</w:t>
      </w:r>
    </w:p>
    <w:p w:rsidR="00586E80" w:rsidRDefault="00586E80" w:rsidP="001916EC">
      <w:pPr>
        <w:rPr>
          <w:lang w:val="en-US"/>
        </w:rPr>
      </w:pPr>
    </w:p>
    <w:p w:rsidR="00586E80" w:rsidRDefault="004177EF" w:rsidP="001916EC">
      <w:pPr>
        <w:rPr>
          <w:lang w:val="en-US"/>
        </w:rPr>
      </w:pPr>
      <w:r>
        <w:rPr>
          <w:lang w:val="en-US"/>
        </w:rPr>
        <w:t xml:space="preserve">The first stage is </w:t>
      </w:r>
      <w:r w:rsidR="00F07101">
        <w:rPr>
          <w:lang w:val="en-US"/>
        </w:rPr>
        <w:t>a personal</w:t>
      </w:r>
      <w:r>
        <w:rPr>
          <w:lang w:val="en-US"/>
        </w:rPr>
        <w:t xml:space="preserve"> interview with the respondent and placement of the test product.  </w:t>
      </w:r>
      <w:r w:rsidR="00586E80">
        <w:rPr>
          <w:lang w:val="en-US"/>
        </w:rPr>
        <w:t xml:space="preserve">After this the respondents will be communicating with the research agency via the platform. </w:t>
      </w:r>
    </w:p>
    <w:p w:rsidR="0073311E" w:rsidRDefault="0073311E" w:rsidP="001916EC">
      <w:pPr>
        <w:rPr>
          <w:lang w:val="en-US"/>
        </w:rPr>
      </w:pPr>
    </w:p>
    <w:p w:rsidR="0073311E" w:rsidRDefault="0073311E" w:rsidP="001916EC">
      <w:pPr>
        <w:rPr>
          <w:lang w:val="en-US"/>
        </w:rPr>
      </w:pPr>
      <w:r>
        <w:rPr>
          <w:lang w:val="en-US"/>
        </w:rPr>
        <w:t>Please note that this</w:t>
      </w:r>
      <w:r w:rsidR="00F07101">
        <w:rPr>
          <w:lang w:val="en-US"/>
        </w:rPr>
        <w:t xml:space="preserve"> digital</w:t>
      </w:r>
      <w:r>
        <w:rPr>
          <w:lang w:val="en-US"/>
        </w:rPr>
        <w:t xml:space="preserve"> platform is administered by Kantar – Added Value and their appointed Kantar partners.</w:t>
      </w:r>
    </w:p>
    <w:p w:rsidR="0040107B" w:rsidRDefault="0040107B" w:rsidP="001916EC">
      <w:pPr>
        <w:rPr>
          <w:lang w:val="en-US"/>
        </w:rPr>
      </w:pPr>
    </w:p>
    <w:p w:rsidR="0019033B" w:rsidRDefault="00B37741" w:rsidP="001916EC">
      <w:pPr>
        <w:rPr>
          <w:lang w:val="en-US"/>
        </w:rPr>
      </w:pPr>
      <w:r>
        <w:rPr>
          <w:lang w:val="en-US"/>
        </w:rPr>
        <w:t>The principles of using the platform are the following:</w:t>
      </w:r>
    </w:p>
    <w:p w:rsidR="00B37741" w:rsidRPr="00E931A3" w:rsidRDefault="00B37741" w:rsidP="001916EC">
      <w:pPr>
        <w:rPr>
          <w:lang w:val="en-US"/>
        </w:rPr>
      </w:pPr>
    </w:p>
    <w:p w:rsidR="0019033B" w:rsidRDefault="0019033B" w:rsidP="00742D23">
      <w:pPr>
        <w:numPr>
          <w:ilvl w:val="0"/>
          <w:numId w:val="9"/>
        </w:numPr>
        <w:rPr>
          <w:lang w:val="en-US"/>
        </w:rPr>
      </w:pPr>
      <w:r>
        <w:rPr>
          <w:lang w:val="en-US"/>
        </w:rPr>
        <w:t>Platform will be live for o</w:t>
      </w:r>
      <w:r w:rsidR="00E931A3">
        <w:rPr>
          <w:lang w:val="en-US"/>
        </w:rPr>
        <w:t>ne week</w:t>
      </w:r>
      <w:r w:rsidR="00743CB7">
        <w:rPr>
          <w:lang w:val="en-US"/>
        </w:rPr>
        <w:t xml:space="preserve"> (duration of the product placement)</w:t>
      </w:r>
    </w:p>
    <w:p w:rsidR="0019033B" w:rsidRDefault="0019033B" w:rsidP="00742D23">
      <w:pPr>
        <w:numPr>
          <w:ilvl w:val="0"/>
          <w:numId w:val="9"/>
        </w:numPr>
        <w:rPr>
          <w:lang w:val="en-US"/>
        </w:rPr>
      </w:pPr>
      <w:r>
        <w:rPr>
          <w:lang w:val="en-US"/>
        </w:rPr>
        <w:t>Product consumption will be</w:t>
      </w:r>
      <w:r w:rsidR="00E931A3">
        <w:rPr>
          <w:lang w:val="en-US"/>
        </w:rPr>
        <w:t xml:space="preserve"> captured on </w:t>
      </w:r>
      <w:r>
        <w:rPr>
          <w:lang w:val="en-US"/>
        </w:rPr>
        <w:t xml:space="preserve">occasions cards and illustrated with </w:t>
      </w:r>
      <w:r w:rsidR="00E931A3">
        <w:rPr>
          <w:lang w:val="en-US"/>
        </w:rPr>
        <w:t>videos and/or photos</w:t>
      </w:r>
      <w:r w:rsidR="00743CB7">
        <w:rPr>
          <w:lang w:val="en-US"/>
        </w:rPr>
        <w:t xml:space="preserve"> and commentary</w:t>
      </w:r>
    </w:p>
    <w:p w:rsidR="0019033B" w:rsidRPr="0019033B" w:rsidRDefault="0019033B" w:rsidP="00742D23">
      <w:pPr>
        <w:numPr>
          <w:ilvl w:val="0"/>
          <w:numId w:val="9"/>
        </w:numPr>
        <w:rPr>
          <w:lang w:val="en-US"/>
        </w:rPr>
      </w:pPr>
      <w:r>
        <w:rPr>
          <w:lang w:val="en-US"/>
        </w:rPr>
        <w:t>All occasions will be</w:t>
      </w:r>
      <w:r w:rsidR="00F5731F">
        <w:rPr>
          <w:lang w:val="en-US"/>
        </w:rPr>
        <w:t xml:space="preserve"> </w:t>
      </w:r>
      <w:r w:rsidR="00F5731F" w:rsidRPr="00F5731F">
        <w:rPr>
          <w:lang w:val="en-US"/>
        </w:rPr>
        <w:t>downloaded on</w:t>
      </w:r>
      <w:r w:rsidR="00E931A3" w:rsidRPr="00F5731F">
        <w:rPr>
          <w:lang w:val="en-US"/>
        </w:rPr>
        <w:t xml:space="preserve"> the digital platform</w:t>
      </w:r>
      <w:r w:rsidR="00F5731F">
        <w:rPr>
          <w:lang w:val="en-US"/>
        </w:rPr>
        <w:t xml:space="preserve"> on a daily basis</w:t>
      </w:r>
      <w:r>
        <w:rPr>
          <w:lang w:val="en-US"/>
        </w:rPr>
        <w:t xml:space="preserve"> and consumers can record their videos</w:t>
      </w:r>
      <w:r w:rsidR="00743CB7">
        <w:rPr>
          <w:lang w:val="en-US"/>
        </w:rPr>
        <w:t xml:space="preserve"> </w:t>
      </w:r>
      <w:r>
        <w:rPr>
          <w:lang w:val="en-US"/>
        </w:rPr>
        <w:t>direct from their PC or smart phone</w:t>
      </w:r>
    </w:p>
    <w:p w:rsidR="0019033B" w:rsidRPr="00F5731F" w:rsidRDefault="0073311E" w:rsidP="00742D23">
      <w:pPr>
        <w:numPr>
          <w:ilvl w:val="0"/>
          <w:numId w:val="9"/>
        </w:numPr>
        <w:rPr>
          <w:lang w:val="en-US"/>
        </w:rPr>
      </w:pPr>
      <w:r>
        <w:rPr>
          <w:lang w:val="en-US"/>
        </w:rPr>
        <w:t>The platform is managed and administered daily by the Research Agency (Added Value).</w:t>
      </w:r>
    </w:p>
    <w:p w:rsidR="0019033B" w:rsidRDefault="0019033B" w:rsidP="0019033B">
      <w:pPr>
        <w:rPr>
          <w:lang w:val="en-US"/>
        </w:rPr>
      </w:pPr>
    </w:p>
    <w:p w:rsidR="003A0028" w:rsidRDefault="00817BFC" w:rsidP="003A0028">
      <w:r>
        <w:t>A sample of</w:t>
      </w:r>
      <w:r w:rsidR="003A0028">
        <w:t xml:space="preserve"> 24 consumers</w:t>
      </w:r>
      <w:r>
        <w:t xml:space="preserve"> is recommended</w:t>
      </w:r>
      <w:r w:rsidR="006565E2">
        <w:t xml:space="preserve"> for </w:t>
      </w:r>
      <w:r w:rsidR="00763EF9">
        <w:t xml:space="preserve">the </w:t>
      </w:r>
      <w:r w:rsidR="006565E2">
        <w:t>Stress Test</w:t>
      </w:r>
      <w:r w:rsidR="003A0028">
        <w:t xml:space="preserve">. The final recruitment </w:t>
      </w:r>
      <w:r w:rsidR="004177EF">
        <w:t>criterion is</w:t>
      </w:r>
      <w:r w:rsidR="00763EF9">
        <w:t xml:space="preserve"> dependent</w:t>
      </w:r>
      <w:r w:rsidR="009C6B89">
        <w:t xml:space="preserve"> on the confidentiality level </w:t>
      </w:r>
      <w:r w:rsidR="00763EF9">
        <w:t xml:space="preserve">of the project. Typically the Stress Test is done around the same time as a 4Tune or before 4Cast. It is recommended to see if it is feasible to use some of the same consumers in both 4Real and the quantitative testing. </w:t>
      </w:r>
    </w:p>
    <w:p w:rsidR="00A61BBD" w:rsidRDefault="00662F37" w:rsidP="00662F37">
      <w:pPr>
        <w:spacing w:line="240" w:lineRule="auto"/>
      </w:pPr>
      <w:r>
        <w:br w:type="page"/>
      </w:r>
    </w:p>
    <w:p w:rsidR="00A61BBD" w:rsidRPr="00662F37" w:rsidRDefault="00F07101" w:rsidP="00A61BBD">
      <w:pPr>
        <w:rPr>
          <w:b/>
        </w:rPr>
      </w:pPr>
      <w:r>
        <w:rPr>
          <w:b/>
        </w:rPr>
        <w:lastRenderedPageBreak/>
        <w:t>Requirements:</w:t>
      </w:r>
    </w:p>
    <w:p w:rsidR="00A61BBD" w:rsidRDefault="00A61BBD" w:rsidP="00A61BBD"/>
    <w:p w:rsidR="00185E24" w:rsidRPr="00185E24" w:rsidRDefault="00185E24" w:rsidP="00742D23">
      <w:pPr>
        <w:pStyle w:val="ListParagraph"/>
        <w:numPr>
          <w:ilvl w:val="0"/>
          <w:numId w:val="8"/>
        </w:numPr>
        <w:rPr>
          <w:i/>
          <w:lang w:val="en-US"/>
        </w:rPr>
      </w:pPr>
      <w:r w:rsidRPr="00DD2D60">
        <w:rPr>
          <w:lang w:val="en-US"/>
        </w:rPr>
        <w:t>Product</w:t>
      </w:r>
      <w:r>
        <w:rPr>
          <w:lang w:val="en-US"/>
        </w:rPr>
        <w:t xml:space="preserve"> requirement is number of respondents x average daily consumption x number of days placed. </w:t>
      </w:r>
      <w:r w:rsidRPr="00185E24">
        <w:rPr>
          <w:i/>
          <w:lang w:val="en-US"/>
        </w:rPr>
        <w:t>F</w:t>
      </w:r>
      <w:r>
        <w:rPr>
          <w:i/>
          <w:lang w:val="en-US"/>
        </w:rPr>
        <w:t>or example if we have 24</w:t>
      </w:r>
      <w:r w:rsidRPr="00185E24">
        <w:rPr>
          <w:i/>
          <w:lang w:val="en-US"/>
        </w:rPr>
        <w:t xml:space="preserve"> respondents smoking 1 pack per day for </w:t>
      </w:r>
      <w:r>
        <w:rPr>
          <w:i/>
          <w:lang w:val="en-US"/>
        </w:rPr>
        <w:t>7</w:t>
      </w:r>
      <w:r w:rsidRPr="00185E24">
        <w:rPr>
          <w:i/>
          <w:lang w:val="en-US"/>
        </w:rPr>
        <w:t xml:space="preserve"> days the amount needed is </w:t>
      </w:r>
      <w:r>
        <w:rPr>
          <w:i/>
          <w:lang w:val="en-US"/>
        </w:rPr>
        <w:t xml:space="preserve">168 </w:t>
      </w:r>
      <w:r w:rsidRPr="00185E24">
        <w:rPr>
          <w:i/>
          <w:lang w:val="en-US"/>
        </w:rPr>
        <w:t xml:space="preserve">packs. </w:t>
      </w:r>
      <w:r>
        <w:rPr>
          <w:i/>
          <w:lang w:val="en-US"/>
        </w:rPr>
        <w:t xml:space="preserve">In addition to this it is important to have some extra products in buffer! </w:t>
      </w:r>
    </w:p>
    <w:p w:rsidR="00600B5E" w:rsidRPr="002E042E" w:rsidRDefault="00600B5E" w:rsidP="00742D23">
      <w:pPr>
        <w:pStyle w:val="ListParagraph"/>
        <w:numPr>
          <w:ilvl w:val="0"/>
          <w:numId w:val="8"/>
        </w:numPr>
        <w:rPr>
          <w:lang w:val="en-US"/>
        </w:rPr>
      </w:pPr>
      <w:r>
        <w:rPr>
          <w:lang w:val="en-US"/>
        </w:rPr>
        <w:t>Branded products and packs</w:t>
      </w:r>
      <w:r w:rsidR="00AF2B03">
        <w:rPr>
          <w:lang w:val="en-US"/>
        </w:rPr>
        <w:t xml:space="preserve"> – these should be in the same quality and format as what is intended to be launched in the market. </w:t>
      </w:r>
    </w:p>
    <w:p w:rsidR="009C6B89" w:rsidRPr="00CA3726" w:rsidRDefault="00AF2B03" w:rsidP="00742D23">
      <w:pPr>
        <w:numPr>
          <w:ilvl w:val="0"/>
          <w:numId w:val="8"/>
        </w:numPr>
        <w:rPr>
          <w:lang w:val="en-US"/>
        </w:rPr>
      </w:pPr>
      <w:r>
        <w:rPr>
          <w:lang w:val="en-US"/>
        </w:rPr>
        <w:t xml:space="preserve">Concept boards and any intended communication if available </w:t>
      </w:r>
    </w:p>
    <w:p w:rsidR="00185E24" w:rsidRDefault="00185E24" w:rsidP="00600B5E"/>
    <w:p w:rsidR="009C6B89" w:rsidRDefault="004177EF" w:rsidP="009C6B89">
      <w:pPr>
        <w:rPr>
          <w:lang w:val="en-US"/>
        </w:rPr>
      </w:pPr>
      <w:r w:rsidRPr="00B13CBD">
        <w:rPr>
          <w:b/>
          <w:lang w:val="en-US"/>
        </w:rPr>
        <w:t>Indicative timing</w:t>
      </w:r>
      <w:r w:rsidR="00A847AF">
        <w:rPr>
          <w:b/>
          <w:lang w:val="en-US"/>
        </w:rPr>
        <w:t>:</w:t>
      </w:r>
    </w:p>
    <w:p w:rsidR="009C6B89" w:rsidRDefault="00AF2B03" w:rsidP="009C6B89">
      <w:pPr>
        <w:spacing w:before="240"/>
        <w:rPr>
          <w:lang w:val="en-US"/>
        </w:rPr>
      </w:pPr>
      <w:r>
        <w:rPr>
          <w:lang w:val="en-US"/>
        </w:rPr>
        <w:t xml:space="preserve">About 10 weeks to go through the entire process and analysis. </w:t>
      </w:r>
    </w:p>
    <w:p w:rsidR="00AF2B03" w:rsidRPr="00A61BBD" w:rsidRDefault="00AF2B03" w:rsidP="009C6B89">
      <w:pPr>
        <w:spacing w:before="240"/>
        <w:rPr>
          <w:lang w:val="en-US"/>
        </w:rPr>
      </w:pPr>
    </w:p>
    <w:p w:rsidR="000E21BA" w:rsidRDefault="00662F37" w:rsidP="009C6B89">
      <w:pPr>
        <w:pStyle w:val="Heading2"/>
      </w:pPr>
      <w:bookmarkStart w:id="21" w:name="_Toc353149032"/>
      <w:r>
        <w:t>“</w:t>
      </w:r>
      <w:r w:rsidR="000E21BA" w:rsidRPr="000E21BA">
        <w:t>Benefits</w:t>
      </w:r>
      <w:r>
        <w:t>”</w:t>
      </w:r>
      <w:bookmarkEnd w:id="21"/>
    </w:p>
    <w:p w:rsidR="00AF2B03" w:rsidRDefault="00AF2B03" w:rsidP="00A32324">
      <w:pPr>
        <w:rPr>
          <w:i/>
          <w:iCs/>
        </w:rPr>
      </w:pPr>
    </w:p>
    <w:p w:rsidR="00A32324" w:rsidRPr="00A32324" w:rsidRDefault="009C6B89" w:rsidP="00F07101">
      <w:pPr>
        <w:pBdr>
          <w:top w:val="single" w:sz="4" w:space="1" w:color="auto"/>
          <w:left w:val="single" w:sz="4" w:space="4" w:color="auto"/>
          <w:bottom w:val="single" w:sz="4" w:space="1" w:color="auto"/>
          <w:right w:val="single" w:sz="4" w:space="4" w:color="auto"/>
        </w:pBdr>
        <w:rPr>
          <w:i/>
          <w:iCs/>
          <w:lang w:val="en-US"/>
        </w:rPr>
      </w:pPr>
      <w:r w:rsidRPr="001916EC">
        <w:rPr>
          <w:i/>
          <w:iCs/>
        </w:rPr>
        <w:t xml:space="preserve">Why? </w:t>
      </w:r>
      <w:r w:rsidR="00A32324">
        <w:rPr>
          <w:i/>
        </w:rPr>
        <w:t>Understand</w:t>
      </w:r>
      <w:r w:rsidR="00A32324" w:rsidRPr="00A32324">
        <w:rPr>
          <w:i/>
        </w:rPr>
        <w:t xml:space="preserve"> product/brand decision and adoption process and </w:t>
      </w:r>
      <w:r w:rsidR="00A32324">
        <w:rPr>
          <w:i/>
        </w:rPr>
        <w:t xml:space="preserve">assess </w:t>
      </w:r>
      <w:r w:rsidR="00A32324" w:rsidRPr="00A32324">
        <w:rPr>
          <w:i/>
        </w:rPr>
        <w:t>launch strategy to correct the course quickly</w:t>
      </w:r>
    </w:p>
    <w:p w:rsidR="00AF2B03" w:rsidRDefault="00AF2B03" w:rsidP="009C6B89">
      <w:pPr>
        <w:rPr>
          <w:lang w:val="en-US"/>
        </w:rPr>
      </w:pPr>
    </w:p>
    <w:p w:rsidR="009C6B89" w:rsidRDefault="00A32324" w:rsidP="009C6B89">
      <w:pPr>
        <w:rPr>
          <w:lang w:val="en-US"/>
        </w:rPr>
      </w:pPr>
      <w:r>
        <w:rPr>
          <w:lang w:val="en-US"/>
        </w:rPr>
        <w:t xml:space="preserve">In key markets, </w:t>
      </w:r>
      <w:r w:rsidR="009C6B89">
        <w:rPr>
          <w:lang w:val="en-US"/>
        </w:rPr>
        <w:t>Benefits is mandatory for CAP3 and CAP2</w:t>
      </w:r>
      <w:r>
        <w:rPr>
          <w:lang w:val="en-US"/>
        </w:rPr>
        <w:t xml:space="preserve"> and</w:t>
      </w:r>
      <w:r w:rsidR="009C6B89">
        <w:rPr>
          <w:lang w:val="en-US"/>
        </w:rPr>
        <w:t xml:space="preserve"> optional for CAP1</w:t>
      </w:r>
      <w:r>
        <w:rPr>
          <w:lang w:val="en-US"/>
        </w:rPr>
        <w:t xml:space="preserve">. </w:t>
      </w:r>
    </w:p>
    <w:p w:rsidR="009C6B89" w:rsidRPr="009C6B89" w:rsidRDefault="009C6B89" w:rsidP="000E21BA">
      <w:pPr>
        <w:rPr>
          <w:b/>
          <w:sz w:val="28"/>
          <w:lang w:val="en-US"/>
        </w:rPr>
      </w:pPr>
    </w:p>
    <w:p w:rsidR="00A61BBD" w:rsidRPr="00662F37" w:rsidRDefault="00A61BBD" w:rsidP="00A61BBD">
      <w:pPr>
        <w:rPr>
          <w:b/>
        </w:rPr>
      </w:pPr>
      <w:r w:rsidRPr="00662F37">
        <w:rPr>
          <w:b/>
        </w:rPr>
        <w:t>Methodology</w:t>
      </w:r>
      <w:r w:rsidR="00673C4C">
        <w:rPr>
          <w:b/>
        </w:rPr>
        <w:t>:</w:t>
      </w:r>
    </w:p>
    <w:p w:rsidR="00A32324" w:rsidRPr="00A61BBD" w:rsidRDefault="00A32324" w:rsidP="00A61BBD">
      <w:pPr>
        <w:rPr>
          <w:b/>
          <w:i/>
        </w:rPr>
      </w:pPr>
    </w:p>
    <w:p w:rsidR="00DE3FA0" w:rsidRDefault="00D63B02" w:rsidP="00DE3FA0">
      <w:pPr>
        <w:rPr>
          <w:lang w:val="en-US"/>
        </w:rPr>
      </w:pPr>
      <w:r>
        <w:rPr>
          <w:lang w:val="en-US"/>
        </w:rPr>
        <w:t>"Benefits" is a</w:t>
      </w:r>
      <w:r w:rsidRPr="006031E8">
        <w:rPr>
          <w:lang w:val="en-US"/>
        </w:rPr>
        <w:t xml:space="preserve"> threefold process combining:</w:t>
      </w:r>
    </w:p>
    <w:p w:rsidR="00DE3FA0" w:rsidRDefault="00DE3FA0" w:rsidP="00DE3FA0">
      <w:pPr>
        <w:rPr>
          <w:lang w:val="en-US"/>
        </w:rPr>
      </w:pPr>
    </w:p>
    <w:p w:rsidR="00DE3FA0" w:rsidRDefault="00673C4C" w:rsidP="00742D23">
      <w:pPr>
        <w:numPr>
          <w:ilvl w:val="0"/>
          <w:numId w:val="10"/>
        </w:numPr>
        <w:rPr>
          <w:lang w:val="en-US"/>
        </w:rPr>
      </w:pPr>
      <w:r>
        <w:rPr>
          <w:b/>
          <w:lang w:val="en-US"/>
        </w:rPr>
        <w:t>Consumer</w:t>
      </w:r>
      <w:r w:rsidR="00944FAB">
        <w:rPr>
          <w:b/>
          <w:lang w:val="en-US"/>
        </w:rPr>
        <w:t xml:space="preserve"> Product</w:t>
      </w:r>
      <w:r w:rsidR="00DE3FA0" w:rsidRPr="00DE3FA0">
        <w:rPr>
          <w:b/>
          <w:lang w:val="en-US"/>
        </w:rPr>
        <w:t xml:space="preserve"> Safari:</w:t>
      </w:r>
      <w:r w:rsidR="00DE3FA0">
        <w:rPr>
          <w:lang w:val="en-US"/>
        </w:rPr>
        <w:t xml:space="preserve"> prior to the interview, respondents will have to report and assess in a scrapbook all the touch points with the product/brand (could be at the POS, witnessing product or brand users in their environment). The scrapbook can be digital or in a notebook format)</w:t>
      </w:r>
    </w:p>
    <w:p w:rsidR="00DE3FA0" w:rsidRDefault="00944FAB" w:rsidP="00742D23">
      <w:pPr>
        <w:numPr>
          <w:ilvl w:val="0"/>
          <w:numId w:val="10"/>
        </w:numPr>
        <w:rPr>
          <w:lang w:val="en-US"/>
        </w:rPr>
      </w:pPr>
      <w:r>
        <w:rPr>
          <w:b/>
          <w:lang w:val="en-US"/>
        </w:rPr>
        <w:t xml:space="preserve">Consumers </w:t>
      </w:r>
      <w:r w:rsidR="00DE3FA0" w:rsidRPr="00DE3FA0">
        <w:rPr>
          <w:b/>
          <w:lang w:val="en-US"/>
        </w:rPr>
        <w:t>Face-to-face interviews</w:t>
      </w:r>
      <w:r>
        <w:rPr>
          <w:b/>
          <w:lang w:val="en-US"/>
        </w:rPr>
        <w:t>:</w:t>
      </w:r>
      <w:r w:rsidR="00DE3FA0" w:rsidRPr="00A32324">
        <w:rPr>
          <w:lang w:val="en-US"/>
        </w:rPr>
        <w:t xml:space="preserve"> </w:t>
      </w:r>
      <w:r w:rsidR="00DE3FA0">
        <w:rPr>
          <w:lang w:val="en-US"/>
        </w:rPr>
        <w:t>(in studio or at home - 2h duration), including ‘touch points’, in store visitation</w:t>
      </w:r>
      <w:r w:rsidR="00DE3FA0" w:rsidRPr="00A32324">
        <w:rPr>
          <w:lang w:val="en-US"/>
        </w:rPr>
        <w:t xml:space="preserve"> </w:t>
      </w:r>
      <w:r w:rsidR="00DE3FA0">
        <w:rPr>
          <w:lang w:val="en-US"/>
        </w:rPr>
        <w:t>and mystery shopping where relevant.</w:t>
      </w:r>
    </w:p>
    <w:p w:rsidR="00DE3FA0" w:rsidRDefault="00944FAB" w:rsidP="00742D23">
      <w:pPr>
        <w:numPr>
          <w:ilvl w:val="0"/>
          <w:numId w:val="10"/>
        </w:numPr>
        <w:rPr>
          <w:lang w:val="en-US"/>
        </w:rPr>
      </w:pPr>
      <w:r>
        <w:rPr>
          <w:b/>
          <w:lang w:val="en-US"/>
        </w:rPr>
        <w:t>OPTIONAL: Interviews with retailers:</w:t>
      </w:r>
      <w:r w:rsidR="00DE3FA0" w:rsidRPr="00DE3FA0">
        <w:rPr>
          <w:b/>
          <w:lang w:val="en-US"/>
        </w:rPr>
        <w:t xml:space="preserve"> </w:t>
      </w:r>
      <w:r w:rsidR="00DE3FA0">
        <w:rPr>
          <w:lang w:val="en-US"/>
        </w:rPr>
        <w:t>(at the point of sale – 1h duration) with the retailers where relevant</w:t>
      </w:r>
    </w:p>
    <w:p w:rsidR="00DE3FA0" w:rsidRDefault="00DE3FA0" w:rsidP="00DE3FA0">
      <w:pPr>
        <w:rPr>
          <w:lang w:val="en-US"/>
        </w:rPr>
      </w:pPr>
    </w:p>
    <w:p w:rsidR="00673C4C" w:rsidRDefault="00673C4C" w:rsidP="00A32324">
      <w:pPr>
        <w:rPr>
          <w:lang w:val="en-US"/>
        </w:rPr>
      </w:pPr>
      <w:r>
        <w:rPr>
          <w:lang w:val="en-US"/>
        </w:rPr>
        <w:lastRenderedPageBreak/>
        <w:t xml:space="preserve">The exact format of the study depends on the market and what </w:t>
      </w:r>
      <w:r w:rsidR="00D63B02">
        <w:rPr>
          <w:lang w:val="en-US"/>
        </w:rPr>
        <w:t>sorts of launch execution options have</w:t>
      </w:r>
      <w:r>
        <w:rPr>
          <w:lang w:val="en-US"/>
        </w:rPr>
        <w:t xml:space="preserve"> been used. </w:t>
      </w:r>
    </w:p>
    <w:p w:rsidR="00673C4C" w:rsidRDefault="00673C4C" w:rsidP="00A32324">
      <w:pPr>
        <w:rPr>
          <w:lang w:val="en-US"/>
        </w:rPr>
      </w:pPr>
    </w:p>
    <w:p w:rsidR="00944FAB" w:rsidRDefault="00944FAB" w:rsidP="00A32324">
      <w:pPr>
        <w:rPr>
          <w:lang w:val="en-US"/>
        </w:rPr>
      </w:pPr>
      <w:r>
        <w:rPr>
          <w:lang w:val="en-US"/>
        </w:rPr>
        <w:t>The recommended sample construction – 26 smokers in total split into:</w:t>
      </w:r>
    </w:p>
    <w:p w:rsidR="00944FAB" w:rsidRDefault="00944FAB" w:rsidP="00A32324">
      <w:pPr>
        <w:rPr>
          <w:lang w:val="en-US"/>
        </w:rPr>
      </w:pPr>
    </w:p>
    <w:p w:rsidR="00944FAB" w:rsidRDefault="00944FAB" w:rsidP="00742D23">
      <w:pPr>
        <w:pStyle w:val="ListParagraph"/>
        <w:numPr>
          <w:ilvl w:val="0"/>
          <w:numId w:val="13"/>
        </w:numPr>
        <w:rPr>
          <w:lang w:val="en-US"/>
        </w:rPr>
      </w:pPr>
      <w:r w:rsidRPr="00673C4C">
        <w:rPr>
          <w:b/>
          <w:lang w:val="en-US"/>
        </w:rPr>
        <w:t>Fans</w:t>
      </w:r>
      <w:r>
        <w:rPr>
          <w:lang w:val="en-US"/>
        </w:rPr>
        <w:t xml:space="preserve"> – early adopters who like the new product/brand</w:t>
      </w:r>
      <w:r w:rsidR="00673C4C">
        <w:rPr>
          <w:lang w:val="en-US"/>
        </w:rPr>
        <w:t>.</w:t>
      </w:r>
    </w:p>
    <w:p w:rsidR="00944FAB" w:rsidRDefault="004177EF" w:rsidP="00742D23">
      <w:pPr>
        <w:pStyle w:val="ListParagraph"/>
        <w:numPr>
          <w:ilvl w:val="0"/>
          <w:numId w:val="13"/>
        </w:numPr>
        <w:rPr>
          <w:lang w:val="en-US"/>
        </w:rPr>
      </w:pPr>
      <w:r w:rsidRPr="00673C4C">
        <w:rPr>
          <w:b/>
          <w:lang w:val="en-US"/>
        </w:rPr>
        <w:t>Lapsed</w:t>
      </w:r>
      <w:r w:rsidR="00944FAB" w:rsidRPr="00673C4C">
        <w:rPr>
          <w:b/>
          <w:lang w:val="en-US"/>
        </w:rPr>
        <w:t xml:space="preserve"> users</w:t>
      </w:r>
      <w:r w:rsidR="00944FAB">
        <w:rPr>
          <w:lang w:val="en-US"/>
        </w:rPr>
        <w:t xml:space="preserve"> – people who have tried the product</w:t>
      </w:r>
      <w:r w:rsidR="00673C4C">
        <w:rPr>
          <w:lang w:val="en-US"/>
        </w:rPr>
        <w:t>/brand</w:t>
      </w:r>
      <w:r w:rsidR="00944FAB">
        <w:rPr>
          <w:lang w:val="en-US"/>
        </w:rPr>
        <w:t xml:space="preserve"> </w:t>
      </w:r>
      <w:r w:rsidR="00673C4C">
        <w:rPr>
          <w:lang w:val="en-US"/>
        </w:rPr>
        <w:t>but do not have it in their repertoire.</w:t>
      </w:r>
    </w:p>
    <w:p w:rsidR="00944FAB" w:rsidRDefault="00944FAB" w:rsidP="00742D23">
      <w:pPr>
        <w:pStyle w:val="ListParagraph"/>
        <w:numPr>
          <w:ilvl w:val="0"/>
          <w:numId w:val="13"/>
        </w:numPr>
        <w:rPr>
          <w:lang w:val="en-US"/>
        </w:rPr>
      </w:pPr>
      <w:r w:rsidRPr="00673C4C">
        <w:rPr>
          <w:b/>
          <w:lang w:val="en-US"/>
        </w:rPr>
        <w:t xml:space="preserve">Non-users or </w:t>
      </w:r>
      <w:r w:rsidR="004177EF" w:rsidRPr="00673C4C">
        <w:rPr>
          <w:b/>
          <w:lang w:val="en-US"/>
        </w:rPr>
        <w:t>rejecters</w:t>
      </w:r>
      <w:r>
        <w:rPr>
          <w:lang w:val="en-US"/>
        </w:rPr>
        <w:t xml:space="preserve"> – people </w:t>
      </w:r>
      <w:r w:rsidR="00673C4C">
        <w:rPr>
          <w:lang w:val="en-US"/>
        </w:rPr>
        <w:t xml:space="preserve">who are </w:t>
      </w:r>
      <w:r>
        <w:rPr>
          <w:lang w:val="en-US"/>
        </w:rPr>
        <w:t>aware of the product/brand but have not tried</w:t>
      </w:r>
      <w:r w:rsidR="00673C4C">
        <w:rPr>
          <w:lang w:val="en-US"/>
        </w:rPr>
        <w:t xml:space="preserve"> it.</w:t>
      </w:r>
    </w:p>
    <w:p w:rsidR="00944FAB" w:rsidRDefault="00944FAB" w:rsidP="00944FAB">
      <w:pPr>
        <w:rPr>
          <w:lang w:val="en-US"/>
        </w:rPr>
      </w:pPr>
    </w:p>
    <w:p w:rsidR="00944FAB" w:rsidRPr="00944FAB" w:rsidRDefault="00944FAB" w:rsidP="00944FAB">
      <w:pPr>
        <w:rPr>
          <w:lang w:val="en-US"/>
        </w:rPr>
      </w:pPr>
      <w:r>
        <w:rPr>
          <w:lang w:val="en-US"/>
        </w:rPr>
        <w:t>In addition if relevant interviews with retailers can be include</w:t>
      </w:r>
      <w:r w:rsidR="00673C4C">
        <w:rPr>
          <w:lang w:val="en-US"/>
        </w:rPr>
        <w:t>d into the study to capture their views.</w:t>
      </w:r>
    </w:p>
    <w:p w:rsidR="00A61BBD" w:rsidRDefault="00A61BBD" w:rsidP="00A61BBD"/>
    <w:p w:rsidR="00A61BBD" w:rsidRPr="00662F37" w:rsidRDefault="00673C4C" w:rsidP="00A61BBD">
      <w:pPr>
        <w:rPr>
          <w:b/>
        </w:rPr>
      </w:pPr>
      <w:r>
        <w:rPr>
          <w:b/>
        </w:rPr>
        <w:t>Requirements:</w:t>
      </w:r>
    </w:p>
    <w:p w:rsidR="002B55A6" w:rsidRDefault="002B55A6" w:rsidP="00A61BBD"/>
    <w:p w:rsidR="00837A0E" w:rsidRDefault="002B55A6" w:rsidP="00742D23">
      <w:pPr>
        <w:pStyle w:val="ListParagraph"/>
        <w:numPr>
          <w:ilvl w:val="0"/>
          <w:numId w:val="8"/>
        </w:numPr>
        <w:rPr>
          <w:lang w:val="en-US"/>
        </w:rPr>
      </w:pPr>
      <w:r>
        <w:rPr>
          <w:lang w:val="en-US"/>
        </w:rPr>
        <w:t xml:space="preserve">Benefits study does not require any product placement. The research is based on experiences consumers have with the product already from the market. </w:t>
      </w:r>
    </w:p>
    <w:p w:rsidR="00A61BBD" w:rsidRPr="00DD2D60" w:rsidRDefault="00A61BBD" w:rsidP="00A61BBD">
      <w:pPr>
        <w:pStyle w:val="ListParagraph"/>
        <w:rPr>
          <w:lang w:val="en-US"/>
        </w:rPr>
      </w:pPr>
    </w:p>
    <w:p w:rsidR="00A32324" w:rsidRDefault="004177EF" w:rsidP="00A32324">
      <w:pPr>
        <w:rPr>
          <w:lang w:val="en-US"/>
        </w:rPr>
      </w:pPr>
      <w:r w:rsidRPr="00B13CBD">
        <w:rPr>
          <w:b/>
          <w:lang w:val="en-US"/>
        </w:rPr>
        <w:t>Indicative timing</w:t>
      </w:r>
      <w:r w:rsidR="000E4A37">
        <w:rPr>
          <w:b/>
          <w:lang w:val="en-US"/>
        </w:rPr>
        <w:t>:</w:t>
      </w:r>
    </w:p>
    <w:p w:rsidR="00A32324" w:rsidRPr="00A61BBD" w:rsidRDefault="00662F37" w:rsidP="00A32324">
      <w:pPr>
        <w:spacing w:before="240"/>
        <w:rPr>
          <w:lang w:val="en-US"/>
        </w:rPr>
      </w:pPr>
      <w:r>
        <w:rPr>
          <w:lang w:val="en-US"/>
        </w:rPr>
        <w:t>About 8 weeks to go through the entire process and analysis</w:t>
      </w:r>
    </w:p>
    <w:p w:rsidR="00AA6B02" w:rsidRDefault="00AA6B02" w:rsidP="006F31A4"/>
    <w:p w:rsidR="00F448B7" w:rsidRPr="00540A6B" w:rsidRDefault="00662F37" w:rsidP="00B85ABF">
      <w:pPr>
        <w:spacing w:line="240" w:lineRule="auto"/>
        <w:rPr>
          <w:highlight w:val="yellow"/>
        </w:rPr>
      </w:pPr>
      <w:bookmarkStart w:id="22" w:name="_Toc278888781"/>
      <w:bookmarkStart w:id="23" w:name="_Toc279740583"/>
      <w:bookmarkStart w:id="24" w:name="_Toc296340921"/>
      <w:bookmarkEnd w:id="12"/>
      <w:bookmarkEnd w:id="13"/>
      <w:bookmarkEnd w:id="14"/>
      <w:r>
        <w:rPr>
          <w:highlight w:val="yellow"/>
        </w:rPr>
        <w:br w:type="page"/>
      </w:r>
    </w:p>
    <w:p w:rsidR="006061F1" w:rsidRPr="0030076F" w:rsidRDefault="0030076F" w:rsidP="00EE1C51">
      <w:pPr>
        <w:pStyle w:val="Heading1"/>
        <w:ind w:right="55"/>
        <w:rPr>
          <w:sz w:val="40"/>
          <w:szCs w:val="40"/>
        </w:rPr>
      </w:pPr>
      <w:bookmarkStart w:id="25" w:name="_Toc353149033"/>
      <w:r>
        <w:rPr>
          <w:sz w:val="40"/>
          <w:szCs w:val="40"/>
        </w:rPr>
        <w:lastRenderedPageBreak/>
        <w:t>Deliverables</w:t>
      </w:r>
      <w:bookmarkEnd w:id="25"/>
      <w:r>
        <w:rPr>
          <w:sz w:val="40"/>
          <w:szCs w:val="40"/>
        </w:rPr>
        <w:t xml:space="preserve"> </w:t>
      </w:r>
    </w:p>
    <w:p w:rsidR="00391CEA" w:rsidRPr="00DA37B1" w:rsidRDefault="00391CEA" w:rsidP="00910B19">
      <w:pPr>
        <w:rPr>
          <w:b/>
        </w:rPr>
      </w:pPr>
    </w:p>
    <w:p w:rsidR="0017513E" w:rsidRDefault="0030076F" w:rsidP="00175F08">
      <w:pPr>
        <w:jc w:val="both"/>
      </w:pPr>
      <w:r w:rsidRPr="000E1671">
        <w:t xml:space="preserve">Given the complexity and richness of </w:t>
      </w:r>
      <w:r w:rsidR="002878EF">
        <w:t>e</w:t>
      </w:r>
      <w:r w:rsidRPr="000E1671">
        <w:t>thnographic research, 4Real</w:t>
      </w:r>
      <w:r w:rsidR="000E1671" w:rsidRPr="000E1671">
        <w:t xml:space="preserve"> has no standard output template that can be used in all studies.</w:t>
      </w:r>
      <w:r w:rsidR="00843BAE">
        <w:t xml:space="preserve"> The exact content of the report will depend on the particular topic however we do expect over time to set</w:t>
      </w:r>
      <w:r w:rsidR="002878EF">
        <w:t>tle for a common look and feel as we conduct more projects.</w:t>
      </w:r>
    </w:p>
    <w:p w:rsidR="00843BAE" w:rsidRDefault="00843BAE" w:rsidP="00175F08">
      <w:pPr>
        <w:jc w:val="both"/>
      </w:pPr>
    </w:p>
    <w:p w:rsidR="00843BAE" w:rsidRDefault="00843BAE" w:rsidP="00175F08">
      <w:pPr>
        <w:jc w:val="both"/>
      </w:pPr>
      <w:r>
        <w:t>The standard output for each module</w:t>
      </w:r>
      <w:r w:rsidR="002878EF">
        <w:t xml:space="preserve"> (assuming a Global multi-market study)</w:t>
      </w:r>
      <w:r>
        <w:t xml:space="preserve"> will be:</w:t>
      </w:r>
    </w:p>
    <w:p w:rsidR="00DA37B1" w:rsidRPr="00DA37B1" w:rsidRDefault="00DA37B1" w:rsidP="00175F08">
      <w:pPr>
        <w:jc w:val="both"/>
      </w:pPr>
    </w:p>
    <w:p w:rsidR="005567C3" w:rsidRDefault="005567C3" w:rsidP="00742D23">
      <w:pPr>
        <w:numPr>
          <w:ilvl w:val="0"/>
          <w:numId w:val="11"/>
        </w:numPr>
        <w:jc w:val="both"/>
        <w:rPr>
          <w:lang w:val="en-US"/>
        </w:rPr>
      </w:pPr>
      <w:r w:rsidRPr="005567C3">
        <w:rPr>
          <w:b/>
          <w:lang w:val="en-US"/>
        </w:rPr>
        <w:t xml:space="preserve">Local </w:t>
      </w:r>
      <w:r w:rsidR="00633F9C" w:rsidRPr="005567C3">
        <w:rPr>
          <w:b/>
          <w:lang w:val="en-US"/>
        </w:rPr>
        <w:t>report</w:t>
      </w:r>
      <w:r w:rsidRPr="005567C3">
        <w:rPr>
          <w:b/>
          <w:lang w:val="en-US"/>
        </w:rPr>
        <w:t>:</w:t>
      </w:r>
      <w:r w:rsidR="00633F9C" w:rsidRPr="005567C3">
        <w:rPr>
          <w:lang w:val="en-US"/>
        </w:rPr>
        <w:t xml:space="preserve"> including local usages and specificities, product experience and concept evaluation (fit with the product trial), </w:t>
      </w:r>
    </w:p>
    <w:p w:rsidR="00DA37B1" w:rsidRDefault="00633F9C" w:rsidP="00742D23">
      <w:pPr>
        <w:numPr>
          <w:ilvl w:val="0"/>
          <w:numId w:val="11"/>
        </w:numPr>
        <w:jc w:val="both"/>
        <w:rPr>
          <w:lang w:val="en-US"/>
        </w:rPr>
      </w:pPr>
      <w:r w:rsidRPr="00A25032">
        <w:rPr>
          <w:b/>
          <w:lang w:val="en-US"/>
        </w:rPr>
        <w:t>Global report</w:t>
      </w:r>
      <w:r w:rsidRPr="00A25032">
        <w:rPr>
          <w:lang w:val="en-US"/>
        </w:rPr>
        <w:t xml:space="preserve"> </w:t>
      </w:r>
      <w:r w:rsidR="005567C3" w:rsidRPr="00A25032">
        <w:rPr>
          <w:lang w:val="en-US"/>
        </w:rPr>
        <w:t xml:space="preserve">typically a summary across all the markets </w:t>
      </w:r>
      <w:r w:rsidRPr="00A25032">
        <w:rPr>
          <w:lang w:val="en-US"/>
        </w:rPr>
        <w:t xml:space="preserve">highlighting local differences and overall learning </w:t>
      </w:r>
    </w:p>
    <w:p w:rsidR="00A25032" w:rsidRPr="00A25032" w:rsidRDefault="00A25032" w:rsidP="00A25032">
      <w:pPr>
        <w:ind w:left="360"/>
        <w:jc w:val="both"/>
        <w:rPr>
          <w:lang w:val="en-US"/>
        </w:rPr>
      </w:pPr>
    </w:p>
    <w:p w:rsidR="005E5FC3" w:rsidRDefault="005E5FC3" w:rsidP="00175F08">
      <w:pPr>
        <w:jc w:val="both"/>
      </w:pPr>
      <w:r>
        <w:t>The ethnographic report is designed to meet the following criteria:</w:t>
      </w:r>
    </w:p>
    <w:p w:rsidR="005E5FC3" w:rsidRDefault="005E5FC3" w:rsidP="00175F08">
      <w:pPr>
        <w:jc w:val="both"/>
      </w:pPr>
    </w:p>
    <w:p w:rsidR="00EF27DF" w:rsidRDefault="00EF27DF" w:rsidP="00742D23">
      <w:pPr>
        <w:pStyle w:val="ListParagraph"/>
        <w:numPr>
          <w:ilvl w:val="0"/>
          <w:numId w:val="14"/>
        </w:numPr>
        <w:jc w:val="both"/>
      </w:pPr>
      <w:r w:rsidRPr="005E5FC3">
        <w:rPr>
          <w:b/>
        </w:rPr>
        <w:t>Comprehensive and ‘</w:t>
      </w:r>
      <w:proofErr w:type="spellStart"/>
      <w:r w:rsidRPr="005E5FC3">
        <w:rPr>
          <w:b/>
        </w:rPr>
        <w:t>glocal</w:t>
      </w:r>
      <w:proofErr w:type="spellEnd"/>
      <w:r w:rsidRPr="005E5FC3">
        <w:rPr>
          <w:b/>
        </w:rPr>
        <w:t xml:space="preserve">’ </w:t>
      </w:r>
      <w:r>
        <w:t>– a deep dive into the product and experience truth with global and local differences and similarities</w:t>
      </w:r>
    </w:p>
    <w:p w:rsidR="00EF27DF" w:rsidRDefault="00EF27DF" w:rsidP="00742D23">
      <w:pPr>
        <w:pStyle w:val="ListParagraph"/>
        <w:numPr>
          <w:ilvl w:val="0"/>
          <w:numId w:val="14"/>
        </w:numPr>
        <w:jc w:val="both"/>
      </w:pPr>
      <w:r w:rsidRPr="00BC7FB6">
        <w:rPr>
          <w:b/>
          <w:i/>
        </w:rPr>
        <w:t>Actionable and straightforward</w:t>
      </w:r>
      <w:r>
        <w:t xml:space="preserve"> – focused on </w:t>
      </w:r>
      <w:r w:rsidR="00BC7FB6">
        <w:t>clear action points</w:t>
      </w:r>
      <w:r>
        <w:t xml:space="preserve">, unearthing relevant guidelines and recommendations for the product </w:t>
      </w:r>
      <w:r w:rsidR="002010EA">
        <w:t xml:space="preserve">and marketing </w:t>
      </w:r>
      <w:r>
        <w:t>team</w:t>
      </w:r>
      <w:r w:rsidR="002010EA">
        <w:t>s</w:t>
      </w:r>
    </w:p>
    <w:p w:rsidR="002010EA" w:rsidRDefault="002010EA" w:rsidP="00742D23">
      <w:pPr>
        <w:pStyle w:val="ListParagraph"/>
        <w:numPr>
          <w:ilvl w:val="0"/>
          <w:numId w:val="14"/>
        </w:numPr>
        <w:jc w:val="both"/>
      </w:pPr>
      <w:r w:rsidRPr="00BC7FB6">
        <w:rPr>
          <w:b/>
          <w:i/>
        </w:rPr>
        <w:t>Inspiring and brought to life</w:t>
      </w:r>
      <w:r>
        <w:t xml:space="preserve"> – insight illustrated and supported by real life photos/videos and consumer quotes</w:t>
      </w:r>
    </w:p>
    <w:p w:rsidR="009B0FBF" w:rsidRDefault="009B0FBF">
      <w:pPr>
        <w:spacing w:line="240" w:lineRule="auto"/>
      </w:pPr>
    </w:p>
    <w:p w:rsidR="00B703FF" w:rsidRPr="002878EF" w:rsidRDefault="001D35D0">
      <w:pPr>
        <w:spacing w:line="240" w:lineRule="auto"/>
        <w:rPr>
          <w:i/>
        </w:rPr>
      </w:pPr>
      <w:r w:rsidRPr="002878EF">
        <w:rPr>
          <w:i/>
        </w:rPr>
        <w:t xml:space="preserve">Examples of the 4Real reports can be requested from the Global SP&amp;I team. </w:t>
      </w:r>
    </w:p>
    <w:bookmarkEnd w:id="22"/>
    <w:bookmarkEnd w:id="23"/>
    <w:bookmarkEnd w:id="24"/>
    <w:p w:rsidR="00C04F3F" w:rsidRPr="001D35D0" w:rsidRDefault="00C04F3F" w:rsidP="00662F37">
      <w:pPr>
        <w:rPr>
          <w:b/>
          <w:i/>
        </w:rPr>
      </w:pPr>
    </w:p>
    <w:p w:rsidR="00C04F3F" w:rsidRPr="0030076F" w:rsidRDefault="00DC2F07" w:rsidP="00C04F3F">
      <w:pPr>
        <w:pStyle w:val="Heading1"/>
      </w:pPr>
      <w:bookmarkStart w:id="26" w:name="_Toc353149034"/>
      <w:bookmarkStart w:id="27" w:name="_Toc352491941"/>
      <w:bookmarkStart w:id="28" w:name="_Toc352632173"/>
      <w:bookmarkStart w:id="29" w:name="_Toc258588192"/>
      <w:bookmarkStart w:id="30" w:name="_Toc296340621"/>
      <w:r>
        <w:t>Agency for 4Real</w:t>
      </w:r>
      <w:bookmarkEnd w:id="26"/>
    </w:p>
    <w:bookmarkEnd w:id="27"/>
    <w:bookmarkEnd w:id="28"/>
    <w:p w:rsidR="00DC2F07" w:rsidRDefault="00DC2F07" w:rsidP="00C04F3F">
      <w:pPr>
        <w:pStyle w:val="ListParagraph"/>
        <w:jc w:val="both"/>
      </w:pPr>
      <w:r>
        <w:t xml:space="preserve">The lead agency for 4Real within Kantar is Added Value. They are specialists in Ethnographic research. </w:t>
      </w:r>
    </w:p>
    <w:p w:rsidR="00DC2F07" w:rsidRDefault="00DC2F07" w:rsidP="00C04F3F">
      <w:pPr>
        <w:pStyle w:val="ListParagraph"/>
        <w:jc w:val="both"/>
      </w:pPr>
    </w:p>
    <w:p w:rsidR="00C04F3F" w:rsidRDefault="00DC2F07" w:rsidP="00C04F3F">
      <w:pPr>
        <w:pStyle w:val="ListParagraph"/>
        <w:jc w:val="both"/>
      </w:pPr>
      <w:r>
        <w:t xml:space="preserve"> </w:t>
      </w:r>
      <w:bookmarkEnd w:id="29"/>
      <w:bookmarkEnd w:id="30"/>
    </w:p>
    <w:sectPr w:rsidR="00C04F3F" w:rsidSect="00146F30">
      <w:headerReference w:type="default" r:id="rId13"/>
      <w:footerReference w:type="default" r:id="rId14"/>
      <w:type w:val="nextColumn"/>
      <w:pgSz w:w="11906" w:h="16838"/>
      <w:pgMar w:top="1440" w:right="1418" w:bottom="1440" w:left="1077" w:header="431" w:footer="454"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 wne:argValue="AgBCAHUAbABsAGUAdAA=" wne:acdName="acd5" wne:fciIndexBasedOn="0065"/>
    <wne:acd wne:argValue="AgBEAGEAcwBoAA==" wne:acdName="acd6" wne:fciIndexBasedOn="0065"/>
    <wne:acd wne:argValue="AgBEAGEAcwBoAA==" wne:acdName="acd7" wne:fciIndexBasedOn="0065"/>
    <wne:acd wne:argValue="AgBJAG4AdAByAG8AIABhAG4AZAAgAEMAbwBuAHQAZQBuAHQAcw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89F" w:rsidRDefault="0075589F">
      <w:r>
        <w:separator/>
      </w:r>
    </w:p>
  </w:endnote>
  <w:endnote w:type="continuationSeparator" w:id="0">
    <w:p w:rsidR="0075589F" w:rsidRDefault="00755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C4C" w:rsidRPr="00F248EA" w:rsidRDefault="00673C4C" w:rsidP="00146F30">
    <w:pPr>
      <w:pStyle w:val="Footer"/>
      <w:rPr>
        <w:rFonts w:ascii="Cambria" w:hAnsi="Cambria"/>
        <w:b/>
        <w:color w:val="1F497D"/>
        <w:lang w:val="pt-BR"/>
      </w:rPr>
    </w:pPr>
    <w:r w:rsidRPr="00973DDC">
      <w:rPr>
        <w:rFonts w:ascii="Cambria" w:hAnsi="Cambria"/>
        <w:color w:val="1F497D"/>
        <w:lang w:val="pt-BR"/>
      </w:rPr>
      <w:tab/>
    </w:r>
  </w:p>
  <w:p w:rsidR="00673C4C" w:rsidRPr="00C43999" w:rsidRDefault="00673C4C" w:rsidP="00146F30">
    <w:pPr>
      <w:pStyle w:val="Footer"/>
      <w:jc w:val="right"/>
    </w:pPr>
  </w:p>
  <w:p w:rsidR="00673C4C" w:rsidRPr="00F248EA" w:rsidRDefault="00673C4C" w:rsidP="00146F30">
    <w:pPr>
      <w:pStyle w:val="Caption"/>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C4C" w:rsidRDefault="00673C4C" w:rsidP="005563E7">
    <w:pPr>
      <w:pStyle w:val="Footer"/>
      <w:tabs>
        <w:tab w:val="clear" w:pos="4320"/>
        <w:tab w:val="clear" w:pos="8640"/>
        <w:tab w:val="center" w:pos="3544"/>
        <w:tab w:val="right" w:pos="9072"/>
      </w:tabs>
    </w:pPr>
    <w:r>
      <w:fldChar w:fldCharType="begin"/>
    </w:r>
    <w:r>
      <w:instrText xml:space="preserve"> PAGE   \* MERGEFORMAT </w:instrText>
    </w:r>
    <w:r>
      <w:fldChar w:fldCharType="separate"/>
    </w:r>
    <w:r w:rsidR="0001232D">
      <w:rPr>
        <w:noProof/>
      </w:rPr>
      <w:t>1</w:t>
    </w:r>
    <w:r>
      <w:rPr>
        <w:noProof/>
      </w:rPr>
      <w:fldChar w:fldCharType="end"/>
    </w:r>
    <w:r w:rsidRPr="000D052D">
      <w:tab/>
    </w:r>
    <w:r>
      <w:t>APRIL 8</w:t>
    </w:r>
    <w:r w:rsidRPr="00894F7C">
      <w:rPr>
        <w:vertAlign w:val="superscript"/>
      </w:rPr>
      <w:t>TH</w:t>
    </w:r>
    <w:r>
      <w:t xml:space="preserve"> 2013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89F" w:rsidRDefault="0075589F">
      <w:r>
        <w:separator/>
      </w:r>
    </w:p>
  </w:footnote>
  <w:footnote w:type="continuationSeparator" w:id="0">
    <w:p w:rsidR="0075589F" w:rsidRDefault="00755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C4C" w:rsidRDefault="00673C4C" w:rsidP="00146F30">
    <w:pPr>
      <w:pStyle w:val="Header"/>
      <w:tabs>
        <w:tab w:val="right" w:pos="9498"/>
      </w:tabs>
      <w:ind w:right="-1198"/>
      <w:jc w:val="right"/>
    </w:pPr>
    <w:r>
      <w:rPr>
        <w:noProof/>
        <w:lang w:eastAsia="zh-TW"/>
      </w:rPr>
      <w:drawing>
        <wp:inline distT="0" distB="0" distL="0" distR="0" wp14:anchorId="210B6D28" wp14:editId="4E674EE7">
          <wp:extent cx="719455" cy="7251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25170"/>
                  </a:xfrm>
                  <a:prstGeom prst="rect">
                    <a:avLst/>
                  </a:prstGeom>
                  <a:noFill/>
                </pic:spPr>
              </pic:pic>
            </a:graphicData>
          </a:graphic>
        </wp:inline>
      </w:drawing>
    </w:r>
  </w:p>
  <w:p w:rsidR="00673C4C" w:rsidRDefault="00673C4C">
    <w:pPr>
      <w:pStyle w:val="Header"/>
    </w:pPr>
    <w:r>
      <w:rPr>
        <w:noProof/>
        <w:lang w:eastAsia="zh-TW"/>
      </w:rPr>
      <w:drawing>
        <wp:anchor distT="0" distB="0" distL="114300" distR="114300" simplePos="0" relativeHeight="251659776" behindDoc="0" locked="1" layoutInCell="1" allowOverlap="1" wp14:anchorId="6C4AD6AC" wp14:editId="0E1A6DC3">
          <wp:simplePos x="0" y="0"/>
          <wp:positionH relativeFrom="column">
            <wp:posOffset>819150</wp:posOffset>
          </wp:positionH>
          <wp:positionV relativeFrom="page">
            <wp:posOffset>2747010</wp:posOffset>
          </wp:positionV>
          <wp:extent cx="5478780" cy="4696460"/>
          <wp:effectExtent l="19050" t="0" r="7620" b="0"/>
          <wp:wrapTight wrapText="bothSides">
            <wp:wrapPolygon edited="0">
              <wp:start x="-75" y="0"/>
              <wp:lineTo x="-75" y="21553"/>
              <wp:lineTo x="21630" y="21553"/>
              <wp:lineTo x="21630" y="0"/>
              <wp:lineTo x="-75" y="0"/>
            </wp:wrapPolygon>
          </wp:wrapTight>
          <wp:docPr id="5" name="Picture 5" descr="FRONTPAG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PAGETEMPLATE"/>
                  <pic:cNvPicPr>
                    <a:picLocks noChangeAspect="1" noChangeArrowheads="1"/>
                  </pic:cNvPicPr>
                </pic:nvPicPr>
                <pic:blipFill>
                  <a:blip r:embed="rId2" cstate="email"/>
                  <a:srcRect/>
                  <a:stretch>
                    <a:fillRect/>
                  </a:stretch>
                </pic:blipFill>
                <pic:spPr bwMode="auto">
                  <a:xfrm>
                    <a:off x="0" y="0"/>
                    <a:ext cx="5478780" cy="469646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C4C" w:rsidRPr="005B5BC9" w:rsidRDefault="00673C4C" w:rsidP="005B5BC9">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0AFC"/>
    <w:multiLevelType w:val="hybridMultilevel"/>
    <w:tmpl w:val="3F703826"/>
    <w:lvl w:ilvl="0" w:tplc="5FC6BADA">
      <w:start w:val="1"/>
      <w:numFmt w:val="bullet"/>
      <w:lvlText w:val=""/>
      <w:lvlJc w:val="left"/>
      <w:pPr>
        <w:tabs>
          <w:tab w:val="num" w:pos="720"/>
        </w:tabs>
        <w:ind w:left="720" w:hanging="360"/>
      </w:pPr>
      <w:rPr>
        <w:rFonts w:ascii="Wingdings" w:hAnsi="Wingdings" w:hint="default"/>
      </w:rPr>
    </w:lvl>
    <w:lvl w:ilvl="1" w:tplc="B44C5B14">
      <w:start w:val="1712"/>
      <w:numFmt w:val="bullet"/>
      <w:lvlText w:val=""/>
      <w:lvlJc w:val="left"/>
      <w:pPr>
        <w:tabs>
          <w:tab w:val="num" w:pos="1440"/>
        </w:tabs>
        <w:ind w:left="1440" w:hanging="360"/>
      </w:pPr>
      <w:rPr>
        <w:rFonts w:ascii="Wingdings" w:hAnsi="Wingdings" w:hint="default"/>
      </w:rPr>
    </w:lvl>
    <w:lvl w:ilvl="2" w:tplc="694C2172" w:tentative="1">
      <w:start w:val="1"/>
      <w:numFmt w:val="bullet"/>
      <w:lvlText w:val=""/>
      <w:lvlJc w:val="left"/>
      <w:pPr>
        <w:tabs>
          <w:tab w:val="num" w:pos="2160"/>
        </w:tabs>
        <w:ind w:left="2160" w:hanging="360"/>
      </w:pPr>
      <w:rPr>
        <w:rFonts w:ascii="Wingdings" w:hAnsi="Wingdings" w:hint="default"/>
      </w:rPr>
    </w:lvl>
    <w:lvl w:ilvl="3" w:tplc="77742408" w:tentative="1">
      <w:start w:val="1"/>
      <w:numFmt w:val="bullet"/>
      <w:lvlText w:val=""/>
      <w:lvlJc w:val="left"/>
      <w:pPr>
        <w:tabs>
          <w:tab w:val="num" w:pos="2880"/>
        </w:tabs>
        <w:ind w:left="2880" w:hanging="360"/>
      </w:pPr>
      <w:rPr>
        <w:rFonts w:ascii="Wingdings" w:hAnsi="Wingdings" w:hint="default"/>
      </w:rPr>
    </w:lvl>
    <w:lvl w:ilvl="4" w:tplc="B7BC358E" w:tentative="1">
      <w:start w:val="1"/>
      <w:numFmt w:val="bullet"/>
      <w:lvlText w:val=""/>
      <w:lvlJc w:val="left"/>
      <w:pPr>
        <w:tabs>
          <w:tab w:val="num" w:pos="3600"/>
        </w:tabs>
        <w:ind w:left="3600" w:hanging="360"/>
      </w:pPr>
      <w:rPr>
        <w:rFonts w:ascii="Wingdings" w:hAnsi="Wingdings" w:hint="default"/>
      </w:rPr>
    </w:lvl>
    <w:lvl w:ilvl="5" w:tplc="FDD0A5B2" w:tentative="1">
      <w:start w:val="1"/>
      <w:numFmt w:val="bullet"/>
      <w:lvlText w:val=""/>
      <w:lvlJc w:val="left"/>
      <w:pPr>
        <w:tabs>
          <w:tab w:val="num" w:pos="4320"/>
        </w:tabs>
        <w:ind w:left="4320" w:hanging="360"/>
      </w:pPr>
      <w:rPr>
        <w:rFonts w:ascii="Wingdings" w:hAnsi="Wingdings" w:hint="default"/>
      </w:rPr>
    </w:lvl>
    <w:lvl w:ilvl="6" w:tplc="0F0E03E8" w:tentative="1">
      <w:start w:val="1"/>
      <w:numFmt w:val="bullet"/>
      <w:lvlText w:val=""/>
      <w:lvlJc w:val="left"/>
      <w:pPr>
        <w:tabs>
          <w:tab w:val="num" w:pos="5040"/>
        </w:tabs>
        <w:ind w:left="5040" w:hanging="360"/>
      </w:pPr>
      <w:rPr>
        <w:rFonts w:ascii="Wingdings" w:hAnsi="Wingdings" w:hint="default"/>
      </w:rPr>
    </w:lvl>
    <w:lvl w:ilvl="7" w:tplc="3C089182" w:tentative="1">
      <w:start w:val="1"/>
      <w:numFmt w:val="bullet"/>
      <w:lvlText w:val=""/>
      <w:lvlJc w:val="left"/>
      <w:pPr>
        <w:tabs>
          <w:tab w:val="num" w:pos="5760"/>
        </w:tabs>
        <w:ind w:left="5760" w:hanging="360"/>
      </w:pPr>
      <w:rPr>
        <w:rFonts w:ascii="Wingdings" w:hAnsi="Wingdings" w:hint="default"/>
      </w:rPr>
    </w:lvl>
    <w:lvl w:ilvl="8" w:tplc="B0AEA7D2" w:tentative="1">
      <w:start w:val="1"/>
      <w:numFmt w:val="bullet"/>
      <w:lvlText w:val=""/>
      <w:lvlJc w:val="left"/>
      <w:pPr>
        <w:tabs>
          <w:tab w:val="num" w:pos="6480"/>
        </w:tabs>
        <w:ind w:left="6480" w:hanging="360"/>
      </w:pPr>
      <w:rPr>
        <w:rFonts w:ascii="Wingdings" w:hAnsi="Wingdings" w:hint="default"/>
      </w:rPr>
    </w:lvl>
  </w:abstractNum>
  <w:abstractNum w:abstractNumId="1">
    <w:nsid w:val="10E14970"/>
    <w:multiLevelType w:val="hybridMultilevel"/>
    <w:tmpl w:val="60B0B77E"/>
    <w:lvl w:ilvl="0" w:tplc="F060288A">
      <w:start w:val="1"/>
      <w:numFmt w:val="bullet"/>
      <w:pStyle w:val="Bulletleve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45A33"/>
    <w:multiLevelType w:val="hybridMultilevel"/>
    <w:tmpl w:val="558C2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88058B"/>
    <w:multiLevelType w:val="hybridMultilevel"/>
    <w:tmpl w:val="CE366F8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AA2230"/>
    <w:multiLevelType w:val="hybridMultilevel"/>
    <w:tmpl w:val="69905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FD67C3"/>
    <w:multiLevelType w:val="hybridMultilevel"/>
    <w:tmpl w:val="CB8090DC"/>
    <w:lvl w:ilvl="0" w:tplc="AA68F322">
      <w:start w:val="1"/>
      <w:numFmt w:val="bullet"/>
      <w:lvlText w:val=""/>
      <w:lvlJc w:val="left"/>
      <w:pPr>
        <w:tabs>
          <w:tab w:val="num" w:pos="720"/>
        </w:tabs>
        <w:ind w:left="720" w:hanging="360"/>
      </w:pPr>
      <w:rPr>
        <w:rFonts w:ascii="Wingdings" w:hAnsi="Wingdings" w:hint="default"/>
      </w:rPr>
    </w:lvl>
    <w:lvl w:ilvl="1" w:tplc="FB885996">
      <w:start w:val="584"/>
      <w:numFmt w:val="bullet"/>
      <w:lvlText w:val=""/>
      <w:lvlJc w:val="left"/>
      <w:pPr>
        <w:tabs>
          <w:tab w:val="num" w:pos="1440"/>
        </w:tabs>
        <w:ind w:left="1440" w:hanging="360"/>
      </w:pPr>
      <w:rPr>
        <w:rFonts w:ascii="Wingdings" w:hAnsi="Wingdings" w:hint="default"/>
      </w:rPr>
    </w:lvl>
    <w:lvl w:ilvl="2" w:tplc="31B44BBE" w:tentative="1">
      <w:start w:val="1"/>
      <w:numFmt w:val="bullet"/>
      <w:lvlText w:val=""/>
      <w:lvlJc w:val="left"/>
      <w:pPr>
        <w:tabs>
          <w:tab w:val="num" w:pos="2160"/>
        </w:tabs>
        <w:ind w:left="2160" w:hanging="360"/>
      </w:pPr>
      <w:rPr>
        <w:rFonts w:ascii="Wingdings" w:hAnsi="Wingdings" w:hint="default"/>
      </w:rPr>
    </w:lvl>
    <w:lvl w:ilvl="3" w:tplc="09C8A342" w:tentative="1">
      <w:start w:val="1"/>
      <w:numFmt w:val="bullet"/>
      <w:lvlText w:val=""/>
      <w:lvlJc w:val="left"/>
      <w:pPr>
        <w:tabs>
          <w:tab w:val="num" w:pos="2880"/>
        </w:tabs>
        <w:ind w:left="2880" w:hanging="360"/>
      </w:pPr>
      <w:rPr>
        <w:rFonts w:ascii="Wingdings" w:hAnsi="Wingdings" w:hint="default"/>
      </w:rPr>
    </w:lvl>
    <w:lvl w:ilvl="4" w:tplc="8C367E92" w:tentative="1">
      <w:start w:val="1"/>
      <w:numFmt w:val="bullet"/>
      <w:lvlText w:val=""/>
      <w:lvlJc w:val="left"/>
      <w:pPr>
        <w:tabs>
          <w:tab w:val="num" w:pos="3600"/>
        </w:tabs>
        <w:ind w:left="3600" w:hanging="360"/>
      </w:pPr>
      <w:rPr>
        <w:rFonts w:ascii="Wingdings" w:hAnsi="Wingdings" w:hint="default"/>
      </w:rPr>
    </w:lvl>
    <w:lvl w:ilvl="5" w:tplc="0EAACCA8" w:tentative="1">
      <w:start w:val="1"/>
      <w:numFmt w:val="bullet"/>
      <w:lvlText w:val=""/>
      <w:lvlJc w:val="left"/>
      <w:pPr>
        <w:tabs>
          <w:tab w:val="num" w:pos="4320"/>
        </w:tabs>
        <w:ind w:left="4320" w:hanging="360"/>
      </w:pPr>
      <w:rPr>
        <w:rFonts w:ascii="Wingdings" w:hAnsi="Wingdings" w:hint="default"/>
      </w:rPr>
    </w:lvl>
    <w:lvl w:ilvl="6" w:tplc="D57A4D16" w:tentative="1">
      <w:start w:val="1"/>
      <w:numFmt w:val="bullet"/>
      <w:lvlText w:val=""/>
      <w:lvlJc w:val="left"/>
      <w:pPr>
        <w:tabs>
          <w:tab w:val="num" w:pos="5040"/>
        </w:tabs>
        <w:ind w:left="5040" w:hanging="360"/>
      </w:pPr>
      <w:rPr>
        <w:rFonts w:ascii="Wingdings" w:hAnsi="Wingdings" w:hint="default"/>
      </w:rPr>
    </w:lvl>
    <w:lvl w:ilvl="7" w:tplc="C3A2B86E" w:tentative="1">
      <w:start w:val="1"/>
      <w:numFmt w:val="bullet"/>
      <w:lvlText w:val=""/>
      <w:lvlJc w:val="left"/>
      <w:pPr>
        <w:tabs>
          <w:tab w:val="num" w:pos="5760"/>
        </w:tabs>
        <w:ind w:left="5760" w:hanging="360"/>
      </w:pPr>
      <w:rPr>
        <w:rFonts w:ascii="Wingdings" w:hAnsi="Wingdings" w:hint="default"/>
      </w:rPr>
    </w:lvl>
    <w:lvl w:ilvl="8" w:tplc="C2862038" w:tentative="1">
      <w:start w:val="1"/>
      <w:numFmt w:val="bullet"/>
      <w:lvlText w:val=""/>
      <w:lvlJc w:val="left"/>
      <w:pPr>
        <w:tabs>
          <w:tab w:val="num" w:pos="6480"/>
        </w:tabs>
        <w:ind w:left="6480" w:hanging="360"/>
      </w:pPr>
      <w:rPr>
        <w:rFonts w:ascii="Wingdings" w:hAnsi="Wingdings" w:hint="default"/>
      </w:rPr>
    </w:lvl>
  </w:abstractNum>
  <w:abstractNum w:abstractNumId="6">
    <w:nsid w:val="3AC4205B"/>
    <w:multiLevelType w:val="multilevel"/>
    <w:tmpl w:val="AFA25F6E"/>
    <w:lvl w:ilvl="0">
      <w:start w:val="1"/>
      <w:numFmt w:val="decimal"/>
      <w:pStyle w:val="Heading1"/>
      <w:lvlText w:val="%1."/>
      <w:lvlJc w:val="left"/>
      <w:pPr>
        <w:tabs>
          <w:tab w:val="num" w:pos="862"/>
        </w:tabs>
        <w:ind w:left="862" w:hanging="720"/>
      </w:pPr>
      <w:rPr>
        <w:b/>
        <w:i w:val="0"/>
        <w:caps w:val="0"/>
        <w:smallCaps w:val="0"/>
        <w:strike w:val="0"/>
        <w:dstrike w:val="0"/>
        <w:noProof w:val="0"/>
        <w:vanish w:val="0"/>
        <w:spacing w:val="0"/>
        <w:kern w:val="0"/>
        <w:position w:val="0"/>
        <w:sz w:val="4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333333"/>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D5A6357"/>
    <w:multiLevelType w:val="multilevel"/>
    <w:tmpl w:val="901E3C4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8">
    <w:nsid w:val="424D587D"/>
    <w:multiLevelType w:val="hybridMultilevel"/>
    <w:tmpl w:val="036A3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7B2104"/>
    <w:multiLevelType w:val="hybridMultilevel"/>
    <w:tmpl w:val="82461B74"/>
    <w:lvl w:ilvl="0" w:tplc="8F40FEAA">
      <w:start w:val="1"/>
      <w:numFmt w:val="bullet"/>
      <w:lvlText w:val=""/>
      <w:lvlJc w:val="left"/>
      <w:pPr>
        <w:tabs>
          <w:tab w:val="num" w:pos="720"/>
        </w:tabs>
        <w:ind w:left="720" w:hanging="360"/>
      </w:pPr>
      <w:rPr>
        <w:rFonts w:ascii="Wingdings" w:hAnsi="Wingdings" w:hint="default"/>
      </w:rPr>
    </w:lvl>
    <w:lvl w:ilvl="1" w:tplc="6A023B66">
      <w:start w:val="1"/>
      <w:numFmt w:val="bullet"/>
      <w:lvlText w:val=""/>
      <w:lvlJc w:val="left"/>
      <w:pPr>
        <w:tabs>
          <w:tab w:val="num" w:pos="1440"/>
        </w:tabs>
        <w:ind w:left="1440" w:hanging="360"/>
      </w:pPr>
      <w:rPr>
        <w:rFonts w:ascii="Wingdings" w:hAnsi="Wingdings" w:hint="default"/>
      </w:rPr>
    </w:lvl>
    <w:lvl w:ilvl="2" w:tplc="3244DDC6" w:tentative="1">
      <w:start w:val="1"/>
      <w:numFmt w:val="bullet"/>
      <w:lvlText w:val=""/>
      <w:lvlJc w:val="left"/>
      <w:pPr>
        <w:tabs>
          <w:tab w:val="num" w:pos="2160"/>
        </w:tabs>
        <w:ind w:left="2160" w:hanging="360"/>
      </w:pPr>
      <w:rPr>
        <w:rFonts w:ascii="Wingdings" w:hAnsi="Wingdings" w:hint="default"/>
      </w:rPr>
    </w:lvl>
    <w:lvl w:ilvl="3" w:tplc="8D2AEC2C" w:tentative="1">
      <w:start w:val="1"/>
      <w:numFmt w:val="bullet"/>
      <w:lvlText w:val=""/>
      <w:lvlJc w:val="left"/>
      <w:pPr>
        <w:tabs>
          <w:tab w:val="num" w:pos="2880"/>
        </w:tabs>
        <w:ind w:left="2880" w:hanging="360"/>
      </w:pPr>
      <w:rPr>
        <w:rFonts w:ascii="Wingdings" w:hAnsi="Wingdings" w:hint="default"/>
      </w:rPr>
    </w:lvl>
    <w:lvl w:ilvl="4" w:tplc="07E89F2E" w:tentative="1">
      <w:start w:val="1"/>
      <w:numFmt w:val="bullet"/>
      <w:lvlText w:val=""/>
      <w:lvlJc w:val="left"/>
      <w:pPr>
        <w:tabs>
          <w:tab w:val="num" w:pos="3600"/>
        </w:tabs>
        <w:ind w:left="3600" w:hanging="360"/>
      </w:pPr>
      <w:rPr>
        <w:rFonts w:ascii="Wingdings" w:hAnsi="Wingdings" w:hint="default"/>
      </w:rPr>
    </w:lvl>
    <w:lvl w:ilvl="5" w:tplc="2ACC3BA6" w:tentative="1">
      <w:start w:val="1"/>
      <w:numFmt w:val="bullet"/>
      <w:lvlText w:val=""/>
      <w:lvlJc w:val="left"/>
      <w:pPr>
        <w:tabs>
          <w:tab w:val="num" w:pos="4320"/>
        </w:tabs>
        <w:ind w:left="4320" w:hanging="360"/>
      </w:pPr>
      <w:rPr>
        <w:rFonts w:ascii="Wingdings" w:hAnsi="Wingdings" w:hint="default"/>
      </w:rPr>
    </w:lvl>
    <w:lvl w:ilvl="6" w:tplc="DEFE4C34" w:tentative="1">
      <w:start w:val="1"/>
      <w:numFmt w:val="bullet"/>
      <w:lvlText w:val=""/>
      <w:lvlJc w:val="left"/>
      <w:pPr>
        <w:tabs>
          <w:tab w:val="num" w:pos="5040"/>
        </w:tabs>
        <w:ind w:left="5040" w:hanging="360"/>
      </w:pPr>
      <w:rPr>
        <w:rFonts w:ascii="Wingdings" w:hAnsi="Wingdings" w:hint="default"/>
      </w:rPr>
    </w:lvl>
    <w:lvl w:ilvl="7" w:tplc="DDB88C92" w:tentative="1">
      <w:start w:val="1"/>
      <w:numFmt w:val="bullet"/>
      <w:lvlText w:val=""/>
      <w:lvlJc w:val="left"/>
      <w:pPr>
        <w:tabs>
          <w:tab w:val="num" w:pos="5760"/>
        </w:tabs>
        <w:ind w:left="5760" w:hanging="360"/>
      </w:pPr>
      <w:rPr>
        <w:rFonts w:ascii="Wingdings" w:hAnsi="Wingdings" w:hint="default"/>
      </w:rPr>
    </w:lvl>
    <w:lvl w:ilvl="8" w:tplc="3E9068E8" w:tentative="1">
      <w:start w:val="1"/>
      <w:numFmt w:val="bullet"/>
      <w:lvlText w:val=""/>
      <w:lvlJc w:val="left"/>
      <w:pPr>
        <w:tabs>
          <w:tab w:val="num" w:pos="6480"/>
        </w:tabs>
        <w:ind w:left="6480" w:hanging="360"/>
      </w:pPr>
      <w:rPr>
        <w:rFonts w:ascii="Wingdings" w:hAnsi="Wingdings" w:hint="default"/>
      </w:rPr>
    </w:lvl>
  </w:abstractNum>
  <w:abstractNum w:abstractNumId="10">
    <w:nsid w:val="57F80DF4"/>
    <w:multiLevelType w:val="hybridMultilevel"/>
    <w:tmpl w:val="14FA23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52229F"/>
    <w:multiLevelType w:val="hybridMultilevel"/>
    <w:tmpl w:val="AEEAD75A"/>
    <w:lvl w:ilvl="0" w:tplc="3D22BB72">
      <w:start w:val="1"/>
      <w:numFmt w:val="bullet"/>
      <w:lvlText w:val=""/>
      <w:lvlJc w:val="left"/>
      <w:pPr>
        <w:tabs>
          <w:tab w:val="num" w:pos="720"/>
        </w:tabs>
        <w:ind w:left="720" w:hanging="360"/>
      </w:pPr>
      <w:rPr>
        <w:rFonts w:ascii="Wingdings" w:hAnsi="Wingdings" w:hint="default"/>
      </w:rPr>
    </w:lvl>
    <w:lvl w:ilvl="1" w:tplc="9E2A5D08">
      <w:start w:val="584"/>
      <w:numFmt w:val="bullet"/>
      <w:lvlText w:val=""/>
      <w:lvlJc w:val="left"/>
      <w:pPr>
        <w:tabs>
          <w:tab w:val="num" w:pos="1440"/>
        </w:tabs>
        <w:ind w:left="1440" w:hanging="360"/>
      </w:pPr>
      <w:rPr>
        <w:rFonts w:ascii="Wingdings" w:hAnsi="Wingdings" w:hint="default"/>
      </w:rPr>
    </w:lvl>
    <w:lvl w:ilvl="2" w:tplc="804A2600" w:tentative="1">
      <w:start w:val="1"/>
      <w:numFmt w:val="bullet"/>
      <w:lvlText w:val=""/>
      <w:lvlJc w:val="left"/>
      <w:pPr>
        <w:tabs>
          <w:tab w:val="num" w:pos="2160"/>
        </w:tabs>
        <w:ind w:left="2160" w:hanging="360"/>
      </w:pPr>
      <w:rPr>
        <w:rFonts w:ascii="Wingdings" w:hAnsi="Wingdings" w:hint="default"/>
      </w:rPr>
    </w:lvl>
    <w:lvl w:ilvl="3" w:tplc="51C2F8B8" w:tentative="1">
      <w:start w:val="1"/>
      <w:numFmt w:val="bullet"/>
      <w:lvlText w:val=""/>
      <w:lvlJc w:val="left"/>
      <w:pPr>
        <w:tabs>
          <w:tab w:val="num" w:pos="2880"/>
        </w:tabs>
        <w:ind w:left="2880" w:hanging="360"/>
      </w:pPr>
      <w:rPr>
        <w:rFonts w:ascii="Wingdings" w:hAnsi="Wingdings" w:hint="default"/>
      </w:rPr>
    </w:lvl>
    <w:lvl w:ilvl="4" w:tplc="47480D00" w:tentative="1">
      <w:start w:val="1"/>
      <w:numFmt w:val="bullet"/>
      <w:lvlText w:val=""/>
      <w:lvlJc w:val="left"/>
      <w:pPr>
        <w:tabs>
          <w:tab w:val="num" w:pos="3600"/>
        </w:tabs>
        <w:ind w:left="3600" w:hanging="360"/>
      </w:pPr>
      <w:rPr>
        <w:rFonts w:ascii="Wingdings" w:hAnsi="Wingdings" w:hint="default"/>
      </w:rPr>
    </w:lvl>
    <w:lvl w:ilvl="5" w:tplc="248444BC" w:tentative="1">
      <w:start w:val="1"/>
      <w:numFmt w:val="bullet"/>
      <w:lvlText w:val=""/>
      <w:lvlJc w:val="left"/>
      <w:pPr>
        <w:tabs>
          <w:tab w:val="num" w:pos="4320"/>
        </w:tabs>
        <w:ind w:left="4320" w:hanging="360"/>
      </w:pPr>
      <w:rPr>
        <w:rFonts w:ascii="Wingdings" w:hAnsi="Wingdings" w:hint="default"/>
      </w:rPr>
    </w:lvl>
    <w:lvl w:ilvl="6" w:tplc="60A4DC64" w:tentative="1">
      <w:start w:val="1"/>
      <w:numFmt w:val="bullet"/>
      <w:lvlText w:val=""/>
      <w:lvlJc w:val="left"/>
      <w:pPr>
        <w:tabs>
          <w:tab w:val="num" w:pos="5040"/>
        </w:tabs>
        <w:ind w:left="5040" w:hanging="360"/>
      </w:pPr>
      <w:rPr>
        <w:rFonts w:ascii="Wingdings" w:hAnsi="Wingdings" w:hint="default"/>
      </w:rPr>
    </w:lvl>
    <w:lvl w:ilvl="7" w:tplc="7B864CDE" w:tentative="1">
      <w:start w:val="1"/>
      <w:numFmt w:val="bullet"/>
      <w:lvlText w:val=""/>
      <w:lvlJc w:val="left"/>
      <w:pPr>
        <w:tabs>
          <w:tab w:val="num" w:pos="5760"/>
        </w:tabs>
        <w:ind w:left="5760" w:hanging="360"/>
      </w:pPr>
      <w:rPr>
        <w:rFonts w:ascii="Wingdings" w:hAnsi="Wingdings" w:hint="default"/>
      </w:rPr>
    </w:lvl>
    <w:lvl w:ilvl="8" w:tplc="36245B6E" w:tentative="1">
      <w:start w:val="1"/>
      <w:numFmt w:val="bullet"/>
      <w:lvlText w:val=""/>
      <w:lvlJc w:val="left"/>
      <w:pPr>
        <w:tabs>
          <w:tab w:val="num" w:pos="6480"/>
        </w:tabs>
        <w:ind w:left="6480" w:hanging="360"/>
      </w:pPr>
      <w:rPr>
        <w:rFonts w:ascii="Wingdings" w:hAnsi="Wingdings" w:hint="default"/>
      </w:rPr>
    </w:lvl>
  </w:abstractNum>
  <w:abstractNum w:abstractNumId="12">
    <w:nsid w:val="67463CA9"/>
    <w:multiLevelType w:val="hybridMultilevel"/>
    <w:tmpl w:val="C5B8D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2E616F"/>
    <w:multiLevelType w:val="hybridMultilevel"/>
    <w:tmpl w:val="DABAA62C"/>
    <w:lvl w:ilvl="0" w:tplc="31866BBA">
      <w:start w:val="1"/>
      <w:numFmt w:val="bullet"/>
      <w:lvlText w:val=""/>
      <w:lvlJc w:val="left"/>
      <w:pPr>
        <w:tabs>
          <w:tab w:val="num" w:pos="1116"/>
        </w:tabs>
        <w:ind w:left="1116" w:hanging="436"/>
      </w:pPr>
      <w:rPr>
        <w:rFonts w:ascii="Symbol" w:hAnsi="Symbol" w:hint="default"/>
        <w:b w:val="0"/>
        <w:i w:val="0"/>
        <w:color w:val="FF3300"/>
        <w:sz w:val="28"/>
        <w:u w:val="none" w:color="FF3300"/>
      </w:rPr>
    </w:lvl>
    <w:lvl w:ilvl="1" w:tplc="78168148">
      <w:start w:val="1"/>
      <w:numFmt w:val="bullet"/>
      <w:lvlText w:val="o"/>
      <w:lvlJc w:val="left"/>
      <w:pPr>
        <w:tabs>
          <w:tab w:val="num" w:pos="1836"/>
        </w:tabs>
        <w:ind w:left="1836" w:hanging="360"/>
      </w:pPr>
      <w:rPr>
        <w:rFonts w:ascii="Courier New" w:hAnsi="Courier New" w:hint="default"/>
      </w:rPr>
    </w:lvl>
    <w:lvl w:ilvl="2" w:tplc="7658A7FC">
      <w:start w:val="1"/>
      <w:numFmt w:val="bullet"/>
      <w:pStyle w:val="Bulletlevel3"/>
      <w:lvlText w:val=""/>
      <w:lvlJc w:val="left"/>
      <w:pPr>
        <w:tabs>
          <w:tab w:val="num" w:pos="2632"/>
        </w:tabs>
        <w:ind w:left="2632" w:hanging="436"/>
      </w:pPr>
      <w:rPr>
        <w:rFonts w:ascii="Symbol" w:hAnsi="Symbol" w:hint="default"/>
        <w:b w:val="0"/>
        <w:i w:val="0"/>
        <w:color w:val="004E69"/>
        <w:sz w:val="28"/>
        <w:u w:val="none" w:color="FF3300"/>
      </w:rPr>
    </w:lvl>
    <w:lvl w:ilvl="3" w:tplc="00010409" w:tentative="1">
      <w:start w:val="1"/>
      <w:numFmt w:val="bullet"/>
      <w:lvlText w:val=""/>
      <w:lvlJc w:val="left"/>
      <w:pPr>
        <w:tabs>
          <w:tab w:val="num" w:pos="3276"/>
        </w:tabs>
        <w:ind w:left="3276" w:hanging="360"/>
      </w:pPr>
      <w:rPr>
        <w:rFonts w:ascii="Symbol" w:hAnsi="Symbol" w:hint="default"/>
      </w:rPr>
    </w:lvl>
    <w:lvl w:ilvl="4" w:tplc="00030409" w:tentative="1">
      <w:start w:val="1"/>
      <w:numFmt w:val="bullet"/>
      <w:lvlText w:val="o"/>
      <w:lvlJc w:val="left"/>
      <w:pPr>
        <w:tabs>
          <w:tab w:val="num" w:pos="3996"/>
        </w:tabs>
        <w:ind w:left="3996" w:hanging="360"/>
      </w:pPr>
      <w:rPr>
        <w:rFonts w:ascii="Courier New" w:hAnsi="Courier New" w:hint="default"/>
      </w:rPr>
    </w:lvl>
    <w:lvl w:ilvl="5" w:tplc="00050409" w:tentative="1">
      <w:start w:val="1"/>
      <w:numFmt w:val="bullet"/>
      <w:lvlText w:val=""/>
      <w:lvlJc w:val="left"/>
      <w:pPr>
        <w:tabs>
          <w:tab w:val="num" w:pos="4716"/>
        </w:tabs>
        <w:ind w:left="4716" w:hanging="360"/>
      </w:pPr>
      <w:rPr>
        <w:rFonts w:ascii="Wingdings" w:hAnsi="Wingdings" w:hint="default"/>
      </w:rPr>
    </w:lvl>
    <w:lvl w:ilvl="6" w:tplc="00010409" w:tentative="1">
      <w:start w:val="1"/>
      <w:numFmt w:val="bullet"/>
      <w:lvlText w:val=""/>
      <w:lvlJc w:val="left"/>
      <w:pPr>
        <w:tabs>
          <w:tab w:val="num" w:pos="5436"/>
        </w:tabs>
        <w:ind w:left="5436" w:hanging="360"/>
      </w:pPr>
      <w:rPr>
        <w:rFonts w:ascii="Symbol" w:hAnsi="Symbol" w:hint="default"/>
      </w:rPr>
    </w:lvl>
    <w:lvl w:ilvl="7" w:tplc="00030409" w:tentative="1">
      <w:start w:val="1"/>
      <w:numFmt w:val="bullet"/>
      <w:lvlText w:val="o"/>
      <w:lvlJc w:val="left"/>
      <w:pPr>
        <w:tabs>
          <w:tab w:val="num" w:pos="6156"/>
        </w:tabs>
        <w:ind w:left="6156" w:hanging="360"/>
      </w:pPr>
      <w:rPr>
        <w:rFonts w:ascii="Courier New" w:hAnsi="Courier New" w:hint="default"/>
      </w:rPr>
    </w:lvl>
    <w:lvl w:ilvl="8" w:tplc="00050409" w:tentative="1">
      <w:start w:val="1"/>
      <w:numFmt w:val="bullet"/>
      <w:lvlText w:val=""/>
      <w:lvlJc w:val="left"/>
      <w:pPr>
        <w:tabs>
          <w:tab w:val="num" w:pos="6876"/>
        </w:tabs>
        <w:ind w:left="6876" w:hanging="360"/>
      </w:pPr>
      <w:rPr>
        <w:rFonts w:ascii="Wingdings" w:hAnsi="Wingdings" w:hint="default"/>
      </w:rPr>
    </w:lvl>
  </w:abstractNum>
  <w:abstractNum w:abstractNumId="14">
    <w:nsid w:val="77152B74"/>
    <w:multiLevelType w:val="hybridMultilevel"/>
    <w:tmpl w:val="6DF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B13960"/>
    <w:multiLevelType w:val="hybridMultilevel"/>
    <w:tmpl w:val="E842B5AC"/>
    <w:lvl w:ilvl="0" w:tplc="1632DFEC">
      <w:start w:val="1"/>
      <w:numFmt w:val="decimal"/>
      <w:pStyle w:val="TableofContents"/>
      <w:lvlText w:val="%1."/>
      <w:lvlJc w:val="left"/>
      <w:pPr>
        <w:tabs>
          <w:tab w:val="num" w:pos="360"/>
        </w:tabs>
        <w:ind w:left="360" w:hanging="360"/>
      </w:pPr>
      <w:rPr>
        <w:rFonts w:hint="default"/>
        <w:b w:val="0"/>
        <w:i w:val="0"/>
        <w:color w:val="auto"/>
        <w:sz w:val="28"/>
        <w:u w:val="none" w:color="FF3300"/>
      </w:rPr>
    </w:lvl>
    <w:lvl w:ilvl="1" w:tplc="00030409">
      <w:start w:val="1"/>
      <w:numFmt w:val="bullet"/>
      <w:lvlText w:val="o"/>
      <w:lvlJc w:val="left"/>
      <w:pPr>
        <w:tabs>
          <w:tab w:val="num" w:pos="90"/>
        </w:tabs>
        <w:ind w:left="90" w:hanging="360"/>
      </w:pPr>
      <w:rPr>
        <w:rFonts w:ascii="Courier New" w:hAnsi="Courier New" w:hint="default"/>
      </w:rPr>
    </w:lvl>
    <w:lvl w:ilvl="2" w:tplc="00050409" w:tentative="1">
      <w:start w:val="1"/>
      <w:numFmt w:val="bullet"/>
      <w:lvlText w:val=""/>
      <w:lvlJc w:val="left"/>
      <w:pPr>
        <w:tabs>
          <w:tab w:val="num" w:pos="810"/>
        </w:tabs>
        <w:ind w:left="810" w:hanging="360"/>
      </w:pPr>
      <w:rPr>
        <w:rFonts w:ascii="Wingdings" w:hAnsi="Wingdings" w:hint="default"/>
      </w:rPr>
    </w:lvl>
    <w:lvl w:ilvl="3" w:tplc="00010409" w:tentative="1">
      <w:start w:val="1"/>
      <w:numFmt w:val="bullet"/>
      <w:lvlText w:val=""/>
      <w:lvlJc w:val="left"/>
      <w:pPr>
        <w:tabs>
          <w:tab w:val="num" w:pos="1530"/>
        </w:tabs>
        <w:ind w:left="1530" w:hanging="360"/>
      </w:pPr>
      <w:rPr>
        <w:rFonts w:ascii="Symbol" w:hAnsi="Symbol" w:hint="default"/>
      </w:rPr>
    </w:lvl>
    <w:lvl w:ilvl="4" w:tplc="00030409" w:tentative="1">
      <w:start w:val="1"/>
      <w:numFmt w:val="bullet"/>
      <w:lvlText w:val="o"/>
      <w:lvlJc w:val="left"/>
      <w:pPr>
        <w:tabs>
          <w:tab w:val="num" w:pos="2250"/>
        </w:tabs>
        <w:ind w:left="2250" w:hanging="360"/>
      </w:pPr>
      <w:rPr>
        <w:rFonts w:ascii="Courier New" w:hAnsi="Courier New" w:hint="default"/>
      </w:rPr>
    </w:lvl>
    <w:lvl w:ilvl="5" w:tplc="00050409" w:tentative="1">
      <w:start w:val="1"/>
      <w:numFmt w:val="bullet"/>
      <w:lvlText w:val=""/>
      <w:lvlJc w:val="left"/>
      <w:pPr>
        <w:tabs>
          <w:tab w:val="num" w:pos="2970"/>
        </w:tabs>
        <w:ind w:left="2970" w:hanging="360"/>
      </w:pPr>
      <w:rPr>
        <w:rFonts w:ascii="Wingdings" w:hAnsi="Wingdings" w:hint="default"/>
      </w:rPr>
    </w:lvl>
    <w:lvl w:ilvl="6" w:tplc="00010409" w:tentative="1">
      <w:start w:val="1"/>
      <w:numFmt w:val="bullet"/>
      <w:lvlText w:val=""/>
      <w:lvlJc w:val="left"/>
      <w:pPr>
        <w:tabs>
          <w:tab w:val="num" w:pos="3690"/>
        </w:tabs>
        <w:ind w:left="3690" w:hanging="360"/>
      </w:pPr>
      <w:rPr>
        <w:rFonts w:ascii="Symbol" w:hAnsi="Symbol" w:hint="default"/>
      </w:rPr>
    </w:lvl>
    <w:lvl w:ilvl="7" w:tplc="00030409" w:tentative="1">
      <w:start w:val="1"/>
      <w:numFmt w:val="bullet"/>
      <w:lvlText w:val="o"/>
      <w:lvlJc w:val="left"/>
      <w:pPr>
        <w:tabs>
          <w:tab w:val="num" w:pos="4410"/>
        </w:tabs>
        <w:ind w:left="4410" w:hanging="360"/>
      </w:pPr>
      <w:rPr>
        <w:rFonts w:ascii="Courier New" w:hAnsi="Courier New" w:hint="default"/>
      </w:rPr>
    </w:lvl>
    <w:lvl w:ilvl="8" w:tplc="00050409" w:tentative="1">
      <w:start w:val="1"/>
      <w:numFmt w:val="bullet"/>
      <w:lvlText w:val=""/>
      <w:lvlJc w:val="left"/>
      <w:pPr>
        <w:tabs>
          <w:tab w:val="num" w:pos="5130"/>
        </w:tabs>
        <w:ind w:left="5130" w:hanging="360"/>
      </w:pPr>
      <w:rPr>
        <w:rFonts w:ascii="Wingdings" w:hAnsi="Wingdings" w:hint="default"/>
      </w:rPr>
    </w:lvl>
  </w:abstractNum>
  <w:abstractNum w:abstractNumId="16">
    <w:nsid w:val="7E2B047C"/>
    <w:multiLevelType w:val="hybridMultilevel"/>
    <w:tmpl w:val="E898CBB6"/>
    <w:lvl w:ilvl="0" w:tplc="66400568">
      <w:start w:val="2"/>
      <w:numFmt w:val="bullet"/>
      <w:lvlText w:val="-"/>
      <w:lvlJc w:val="left"/>
      <w:pPr>
        <w:ind w:left="360" w:hanging="360"/>
      </w:pPr>
      <w:rPr>
        <w:rFonts w:ascii="Verdana" w:eastAsia="Times New Roman" w:hAnsi="Verdana"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15"/>
  </w:num>
  <w:num w:numId="4">
    <w:abstractNumId w:val="1"/>
  </w:num>
  <w:num w:numId="5">
    <w:abstractNumId w:val="13"/>
  </w:num>
  <w:num w:numId="6">
    <w:abstractNumId w:val="16"/>
  </w:num>
  <w:num w:numId="7">
    <w:abstractNumId w:val="5"/>
  </w:num>
  <w:num w:numId="8">
    <w:abstractNumId w:val="3"/>
  </w:num>
  <w:num w:numId="9">
    <w:abstractNumId w:val="11"/>
  </w:num>
  <w:num w:numId="10">
    <w:abstractNumId w:val="0"/>
  </w:num>
  <w:num w:numId="11">
    <w:abstractNumId w:val="9"/>
  </w:num>
  <w:num w:numId="12">
    <w:abstractNumId w:val="14"/>
  </w:num>
  <w:num w:numId="13">
    <w:abstractNumId w:val="12"/>
  </w:num>
  <w:num w:numId="14">
    <w:abstractNumId w:val="10"/>
  </w:num>
  <w:num w:numId="15">
    <w:abstractNumId w:val="4"/>
  </w:num>
  <w:num w:numId="16">
    <w:abstractNumId w:val="8"/>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Full" w:cryptAlgorithmClass="hash" w:cryptAlgorithmType="typeAny" w:cryptAlgorithmSid="4" w:cryptSpinCount="100000" w:hash="QbpzaEWzJExGnZSKDMi9ty0KGpY=" w:salt="55G8IMmZgIBUJ7jqDNwexw=="/>
  <w:defaultTabStop w:val="284"/>
  <w:hyphenationZone w:val="425"/>
  <w:drawingGridHorizontalSpacing w:val="120"/>
  <w:displayHorizontalDrawingGridEvery w:val="2"/>
  <w:noPunctuationKerning/>
  <w:characterSpacingControl w:val="doNotCompress"/>
  <w:hdrShapeDefaults>
    <o:shapedefaults v:ext="edit" spidmax="2049" style="mso-position-horizontal-relative:page;mso-position-vertical-relative:page" fill="f" fillcolor="white" stroke="f">
      <v:fill color="white" on="f"/>
      <v:stroke on="f"/>
      <o:colormru v:ext="edit" colors="#ffb9e3,#39c,#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BE"/>
    <w:rsid w:val="00000966"/>
    <w:rsid w:val="00000EE2"/>
    <w:rsid w:val="0000157F"/>
    <w:rsid w:val="00002DBB"/>
    <w:rsid w:val="00002FEA"/>
    <w:rsid w:val="0000401A"/>
    <w:rsid w:val="00004914"/>
    <w:rsid w:val="00004A57"/>
    <w:rsid w:val="00004C67"/>
    <w:rsid w:val="0000558E"/>
    <w:rsid w:val="000057FB"/>
    <w:rsid w:val="00006A7F"/>
    <w:rsid w:val="00006D38"/>
    <w:rsid w:val="000106F9"/>
    <w:rsid w:val="00010929"/>
    <w:rsid w:val="0001232D"/>
    <w:rsid w:val="000132A7"/>
    <w:rsid w:val="000133ED"/>
    <w:rsid w:val="0001345C"/>
    <w:rsid w:val="0001565F"/>
    <w:rsid w:val="00015C75"/>
    <w:rsid w:val="00015C8B"/>
    <w:rsid w:val="000162F3"/>
    <w:rsid w:val="00020FD8"/>
    <w:rsid w:val="000221DC"/>
    <w:rsid w:val="0002258D"/>
    <w:rsid w:val="000239A1"/>
    <w:rsid w:val="00023F3B"/>
    <w:rsid w:val="0002503A"/>
    <w:rsid w:val="0002598A"/>
    <w:rsid w:val="000260F1"/>
    <w:rsid w:val="000261B5"/>
    <w:rsid w:val="00027735"/>
    <w:rsid w:val="00027ED2"/>
    <w:rsid w:val="00030223"/>
    <w:rsid w:val="00031670"/>
    <w:rsid w:val="00031F7B"/>
    <w:rsid w:val="00032BDF"/>
    <w:rsid w:val="00034CEE"/>
    <w:rsid w:val="0003740A"/>
    <w:rsid w:val="00041217"/>
    <w:rsid w:val="00041483"/>
    <w:rsid w:val="00042366"/>
    <w:rsid w:val="00043461"/>
    <w:rsid w:val="000436E2"/>
    <w:rsid w:val="0004425D"/>
    <w:rsid w:val="00044758"/>
    <w:rsid w:val="00044840"/>
    <w:rsid w:val="00045626"/>
    <w:rsid w:val="00045F8C"/>
    <w:rsid w:val="00050B69"/>
    <w:rsid w:val="00050F32"/>
    <w:rsid w:val="0005145B"/>
    <w:rsid w:val="00051AD3"/>
    <w:rsid w:val="00052202"/>
    <w:rsid w:val="00052AA0"/>
    <w:rsid w:val="000534C4"/>
    <w:rsid w:val="00053A10"/>
    <w:rsid w:val="00053FDA"/>
    <w:rsid w:val="00054158"/>
    <w:rsid w:val="00054E5A"/>
    <w:rsid w:val="00055275"/>
    <w:rsid w:val="00055D16"/>
    <w:rsid w:val="000562F8"/>
    <w:rsid w:val="0005692F"/>
    <w:rsid w:val="00057454"/>
    <w:rsid w:val="0005777F"/>
    <w:rsid w:val="00057BC3"/>
    <w:rsid w:val="00057C4D"/>
    <w:rsid w:val="000606A0"/>
    <w:rsid w:val="00061DEE"/>
    <w:rsid w:val="000626F5"/>
    <w:rsid w:val="0006322A"/>
    <w:rsid w:val="000632E2"/>
    <w:rsid w:val="00063F1E"/>
    <w:rsid w:val="0006418A"/>
    <w:rsid w:val="00064497"/>
    <w:rsid w:val="000650B3"/>
    <w:rsid w:val="0006572B"/>
    <w:rsid w:val="00065AC9"/>
    <w:rsid w:val="00065FF9"/>
    <w:rsid w:val="00066B1C"/>
    <w:rsid w:val="0006765A"/>
    <w:rsid w:val="00067C67"/>
    <w:rsid w:val="00070844"/>
    <w:rsid w:val="00070A4B"/>
    <w:rsid w:val="00070C74"/>
    <w:rsid w:val="00072301"/>
    <w:rsid w:val="000723EC"/>
    <w:rsid w:val="000747B3"/>
    <w:rsid w:val="00074B71"/>
    <w:rsid w:val="00075290"/>
    <w:rsid w:val="0007559B"/>
    <w:rsid w:val="00075CAB"/>
    <w:rsid w:val="0007677D"/>
    <w:rsid w:val="00076EC5"/>
    <w:rsid w:val="000800AF"/>
    <w:rsid w:val="000807AD"/>
    <w:rsid w:val="00080C76"/>
    <w:rsid w:val="00082CDD"/>
    <w:rsid w:val="00082DE9"/>
    <w:rsid w:val="0008325C"/>
    <w:rsid w:val="000838B7"/>
    <w:rsid w:val="00083DA3"/>
    <w:rsid w:val="000844F7"/>
    <w:rsid w:val="00085451"/>
    <w:rsid w:val="0008548C"/>
    <w:rsid w:val="00085B2C"/>
    <w:rsid w:val="0008611A"/>
    <w:rsid w:val="00086D93"/>
    <w:rsid w:val="00087096"/>
    <w:rsid w:val="00087A4D"/>
    <w:rsid w:val="0009063A"/>
    <w:rsid w:val="000913B0"/>
    <w:rsid w:val="000926E0"/>
    <w:rsid w:val="000938D0"/>
    <w:rsid w:val="000943E4"/>
    <w:rsid w:val="00094D97"/>
    <w:rsid w:val="00095379"/>
    <w:rsid w:val="00095D67"/>
    <w:rsid w:val="0009621C"/>
    <w:rsid w:val="000A02D0"/>
    <w:rsid w:val="000A03D1"/>
    <w:rsid w:val="000A0993"/>
    <w:rsid w:val="000A1AC1"/>
    <w:rsid w:val="000A1EC1"/>
    <w:rsid w:val="000A32D5"/>
    <w:rsid w:val="000A52CD"/>
    <w:rsid w:val="000A56D4"/>
    <w:rsid w:val="000A578D"/>
    <w:rsid w:val="000A6D5C"/>
    <w:rsid w:val="000B1B65"/>
    <w:rsid w:val="000B1F4E"/>
    <w:rsid w:val="000B2217"/>
    <w:rsid w:val="000B34C5"/>
    <w:rsid w:val="000B3556"/>
    <w:rsid w:val="000B382E"/>
    <w:rsid w:val="000B3DDB"/>
    <w:rsid w:val="000B4708"/>
    <w:rsid w:val="000B529C"/>
    <w:rsid w:val="000B5CCA"/>
    <w:rsid w:val="000B631D"/>
    <w:rsid w:val="000B67EC"/>
    <w:rsid w:val="000B6BA5"/>
    <w:rsid w:val="000C091D"/>
    <w:rsid w:val="000C51BF"/>
    <w:rsid w:val="000C51D3"/>
    <w:rsid w:val="000C6AA9"/>
    <w:rsid w:val="000C6FDD"/>
    <w:rsid w:val="000C76A0"/>
    <w:rsid w:val="000D052D"/>
    <w:rsid w:val="000D0862"/>
    <w:rsid w:val="000D3586"/>
    <w:rsid w:val="000D69C0"/>
    <w:rsid w:val="000D7EAB"/>
    <w:rsid w:val="000E0686"/>
    <w:rsid w:val="000E0F7F"/>
    <w:rsid w:val="000E139D"/>
    <w:rsid w:val="000E1671"/>
    <w:rsid w:val="000E21BA"/>
    <w:rsid w:val="000E35DB"/>
    <w:rsid w:val="000E3EC5"/>
    <w:rsid w:val="000E4A37"/>
    <w:rsid w:val="000E5129"/>
    <w:rsid w:val="000E5906"/>
    <w:rsid w:val="000E68BE"/>
    <w:rsid w:val="000E7A0B"/>
    <w:rsid w:val="000E7C63"/>
    <w:rsid w:val="000F13FE"/>
    <w:rsid w:val="000F1EBC"/>
    <w:rsid w:val="000F241E"/>
    <w:rsid w:val="000F2705"/>
    <w:rsid w:val="000F2AD3"/>
    <w:rsid w:val="000F3D18"/>
    <w:rsid w:val="000F4584"/>
    <w:rsid w:val="000F4B42"/>
    <w:rsid w:val="000F5318"/>
    <w:rsid w:val="000F5365"/>
    <w:rsid w:val="000F54C9"/>
    <w:rsid w:val="000F65A3"/>
    <w:rsid w:val="000F6B51"/>
    <w:rsid w:val="000F7540"/>
    <w:rsid w:val="000F7B22"/>
    <w:rsid w:val="000F7E8D"/>
    <w:rsid w:val="000F7EE9"/>
    <w:rsid w:val="001015C5"/>
    <w:rsid w:val="00101667"/>
    <w:rsid w:val="00101C71"/>
    <w:rsid w:val="00102D87"/>
    <w:rsid w:val="001032E7"/>
    <w:rsid w:val="00103A7F"/>
    <w:rsid w:val="00103F9A"/>
    <w:rsid w:val="0010439F"/>
    <w:rsid w:val="00105A0F"/>
    <w:rsid w:val="00105D85"/>
    <w:rsid w:val="001062C6"/>
    <w:rsid w:val="001066A8"/>
    <w:rsid w:val="0011017E"/>
    <w:rsid w:val="00110CFB"/>
    <w:rsid w:val="0011107B"/>
    <w:rsid w:val="001114E5"/>
    <w:rsid w:val="00111AE3"/>
    <w:rsid w:val="00113598"/>
    <w:rsid w:val="001139EC"/>
    <w:rsid w:val="00113B65"/>
    <w:rsid w:val="00113B7B"/>
    <w:rsid w:val="00113BFF"/>
    <w:rsid w:val="00114AB2"/>
    <w:rsid w:val="00114D64"/>
    <w:rsid w:val="0011635D"/>
    <w:rsid w:val="001175F8"/>
    <w:rsid w:val="00117DB9"/>
    <w:rsid w:val="00121068"/>
    <w:rsid w:val="001214E2"/>
    <w:rsid w:val="001218C5"/>
    <w:rsid w:val="00122DED"/>
    <w:rsid w:val="00122ED7"/>
    <w:rsid w:val="001233CD"/>
    <w:rsid w:val="00123A0D"/>
    <w:rsid w:val="0012665E"/>
    <w:rsid w:val="00130C55"/>
    <w:rsid w:val="00130DAD"/>
    <w:rsid w:val="00131088"/>
    <w:rsid w:val="00132523"/>
    <w:rsid w:val="00132909"/>
    <w:rsid w:val="00132F9E"/>
    <w:rsid w:val="001332B7"/>
    <w:rsid w:val="00133CDE"/>
    <w:rsid w:val="00134209"/>
    <w:rsid w:val="0013610B"/>
    <w:rsid w:val="001374DC"/>
    <w:rsid w:val="001408BA"/>
    <w:rsid w:val="00141781"/>
    <w:rsid w:val="0014194E"/>
    <w:rsid w:val="00141A26"/>
    <w:rsid w:val="001422F3"/>
    <w:rsid w:val="00143B36"/>
    <w:rsid w:val="0014424A"/>
    <w:rsid w:val="00145F96"/>
    <w:rsid w:val="001462DD"/>
    <w:rsid w:val="0014651D"/>
    <w:rsid w:val="00146F30"/>
    <w:rsid w:val="0014784B"/>
    <w:rsid w:val="001504C2"/>
    <w:rsid w:val="0015179C"/>
    <w:rsid w:val="001526C4"/>
    <w:rsid w:val="00153341"/>
    <w:rsid w:val="001533B3"/>
    <w:rsid w:val="00153827"/>
    <w:rsid w:val="00154B52"/>
    <w:rsid w:val="00154FD1"/>
    <w:rsid w:val="00155E04"/>
    <w:rsid w:val="00156683"/>
    <w:rsid w:val="001626FE"/>
    <w:rsid w:val="00162850"/>
    <w:rsid w:val="00162AC7"/>
    <w:rsid w:val="00162FD7"/>
    <w:rsid w:val="00165029"/>
    <w:rsid w:val="00165C9D"/>
    <w:rsid w:val="0017092D"/>
    <w:rsid w:val="001730B8"/>
    <w:rsid w:val="001732CC"/>
    <w:rsid w:val="00173313"/>
    <w:rsid w:val="001734A1"/>
    <w:rsid w:val="00173BD5"/>
    <w:rsid w:val="0017482A"/>
    <w:rsid w:val="00174977"/>
    <w:rsid w:val="0017513E"/>
    <w:rsid w:val="00175693"/>
    <w:rsid w:val="0017598D"/>
    <w:rsid w:val="00175DBB"/>
    <w:rsid w:val="00175DE2"/>
    <w:rsid w:val="00175F08"/>
    <w:rsid w:val="00175F8E"/>
    <w:rsid w:val="001766D9"/>
    <w:rsid w:val="00176942"/>
    <w:rsid w:val="001773E6"/>
    <w:rsid w:val="001775CF"/>
    <w:rsid w:val="00177646"/>
    <w:rsid w:val="001808F5"/>
    <w:rsid w:val="00181037"/>
    <w:rsid w:val="0018192F"/>
    <w:rsid w:val="00181B7E"/>
    <w:rsid w:val="00181D5B"/>
    <w:rsid w:val="001832FA"/>
    <w:rsid w:val="001833EE"/>
    <w:rsid w:val="00183D5F"/>
    <w:rsid w:val="00183F91"/>
    <w:rsid w:val="00183FD5"/>
    <w:rsid w:val="00184DA7"/>
    <w:rsid w:val="00185C8F"/>
    <w:rsid w:val="00185E24"/>
    <w:rsid w:val="00185FF8"/>
    <w:rsid w:val="001863B5"/>
    <w:rsid w:val="00186EB5"/>
    <w:rsid w:val="00187492"/>
    <w:rsid w:val="0019033B"/>
    <w:rsid w:val="0019120A"/>
    <w:rsid w:val="00191500"/>
    <w:rsid w:val="001916EC"/>
    <w:rsid w:val="00191846"/>
    <w:rsid w:val="00191A2C"/>
    <w:rsid w:val="00191C90"/>
    <w:rsid w:val="00192260"/>
    <w:rsid w:val="001934FF"/>
    <w:rsid w:val="00194367"/>
    <w:rsid w:val="00194CD4"/>
    <w:rsid w:val="00195A3A"/>
    <w:rsid w:val="001971F5"/>
    <w:rsid w:val="001A15BA"/>
    <w:rsid w:val="001A200D"/>
    <w:rsid w:val="001A259F"/>
    <w:rsid w:val="001A3044"/>
    <w:rsid w:val="001A469C"/>
    <w:rsid w:val="001A5904"/>
    <w:rsid w:val="001A5C35"/>
    <w:rsid w:val="001A5D56"/>
    <w:rsid w:val="001A60F5"/>
    <w:rsid w:val="001A6D51"/>
    <w:rsid w:val="001B02C6"/>
    <w:rsid w:val="001B03AF"/>
    <w:rsid w:val="001B0ACF"/>
    <w:rsid w:val="001B0C84"/>
    <w:rsid w:val="001B12ED"/>
    <w:rsid w:val="001B1414"/>
    <w:rsid w:val="001B1C25"/>
    <w:rsid w:val="001B2F94"/>
    <w:rsid w:val="001B310F"/>
    <w:rsid w:val="001B4CC8"/>
    <w:rsid w:val="001B5A8C"/>
    <w:rsid w:val="001B6E30"/>
    <w:rsid w:val="001B7102"/>
    <w:rsid w:val="001B72EA"/>
    <w:rsid w:val="001B7668"/>
    <w:rsid w:val="001C08BD"/>
    <w:rsid w:val="001C1164"/>
    <w:rsid w:val="001C182C"/>
    <w:rsid w:val="001C2C9A"/>
    <w:rsid w:val="001C3440"/>
    <w:rsid w:val="001C3741"/>
    <w:rsid w:val="001C3FE6"/>
    <w:rsid w:val="001C4907"/>
    <w:rsid w:val="001C50C0"/>
    <w:rsid w:val="001C6516"/>
    <w:rsid w:val="001C658A"/>
    <w:rsid w:val="001C7CEE"/>
    <w:rsid w:val="001D029E"/>
    <w:rsid w:val="001D0A8F"/>
    <w:rsid w:val="001D0B9B"/>
    <w:rsid w:val="001D0BCC"/>
    <w:rsid w:val="001D0C0B"/>
    <w:rsid w:val="001D223F"/>
    <w:rsid w:val="001D23E0"/>
    <w:rsid w:val="001D35D0"/>
    <w:rsid w:val="001D4257"/>
    <w:rsid w:val="001D475C"/>
    <w:rsid w:val="001D492D"/>
    <w:rsid w:val="001D4C90"/>
    <w:rsid w:val="001D4D18"/>
    <w:rsid w:val="001D4E78"/>
    <w:rsid w:val="001D678B"/>
    <w:rsid w:val="001D6A9C"/>
    <w:rsid w:val="001E0E50"/>
    <w:rsid w:val="001E1310"/>
    <w:rsid w:val="001E1EFC"/>
    <w:rsid w:val="001E28E5"/>
    <w:rsid w:val="001E514E"/>
    <w:rsid w:val="001E5824"/>
    <w:rsid w:val="001E5A60"/>
    <w:rsid w:val="001E5B91"/>
    <w:rsid w:val="001E6F91"/>
    <w:rsid w:val="001E75AE"/>
    <w:rsid w:val="001F0BFE"/>
    <w:rsid w:val="001F1283"/>
    <w:rsid w:val="001F1420"/>
    <w:rsid w:val="001F15C9"/>
    <w:rsid w:val="001F3801"/>
    <w:rsid w:val="001F3956"/>
    <w:rsid w:val="001F4C91"/>
    <w:rsid w:val="001F63E1"/>
    <w:rsid w:val="001F652C"/>
    <w:rsid w:val="002010EA"/>
    <w:rsid w:val="00201135"/>
    <w:rsid w:val="00201349"/>
    <w:rsid w:val="002014A3"/>
    <w:rsid w:val="002024BB"/>
    <w:rsid w:val="0020268D"/>
    <w:rsid w:val="0020366F"/>
    <w:rsid w:val="0020497A"/>
    <w:rsid w:val="00205976"/>
    <w:rsid w:val="00205F7D"/>
    <w:rsid w:val="00205FCC"/>
    <w:rsid w:val="002064C1"/>
    <w:rsid w:val="002069E4"/>
    <w:rsid w:val="00206CAC"/>
    <w:rsid w:val="00207F12"/>
    <w:rsid w:val="00207FDC"/>
    <w:rsid w:val="002100E3"/>
    <w:rsid w:val="002102CC"/>
    <w:rsid w:val="00210948"/>
    <w:rsid w:val="00210A77"/>
    <w:rsid w:val="00210C26"/>
    <w:rsid w:val="00210EEC"/>
    <w:rsid w:val="00211466"/>
    <w:rsid w:val="0021208C"/>
    <w:rsid w:val="00212998"/>
    <w:rsid w:val="002149FE"/>
    <w:rsid w:val="00214FAD"/>
    <w:rsid w:val="00215961"/>
    <w:rsid w:val="00215F64"/>
    <w:rsid w:val="0021658E"/>
    <w:rsid w:val="00216699"/>
    <w:rsid w:val="0021699B"/>
    <w:rsid w:val="00216BCD"/>
    <w:rsid w:val="002173E3"/>
    <w:rsid w:val="00217C19"/>
    <w:rsid w:val="0022058C"/>
    <w:rsid w:val="0022142B"/>
    <w:rsid w:val="00221661"/>
    <w:rsid w:val="00221979"/>
    <w:rsid w:val="00222853"/>
    <w:rsid w:val="00222A4B"/>
    <w:rsid w:val="00223F05"/>
    <w:rsid w:val="00224058"/>
    <w:rsid w:val="002246EC"/>
    <w:rsid w:val="00225BA3"/>
    <w:rsid w:val="00225F7B"/>
    <w:rsid w:val="00226B4C"/>
    <w:rsid w:val="00226C9B"/>
    <w:rsid w:val="002302AF"/>
    <w:rsid w:val="00230300"/>
    <w:rsid w:val="002303A9"/>
    <w:rsid w:val="00231088"/>
    <w:rsid w:val="00231447"/>
    <w:rsid w:val="00232538"/>
    <w:rsid w:val="002325EC"/>
    <w:rsid w:val="00232C3D"/>
    <w:rsid w:val="0023333C"/>
    <w:rsid w:val="00233646"/>
    <w:rsid w:val="00234E8B"/>
    <w:rsid w:val="00235031"/>
    <w:rsid w:val="00235D83"/>
    <w:rsid w:val="00236CE2"/>
    <w:rsid w:val="002403C6"/>
    <w:rsid w:val="00240EA1"/>
    <w:rsid w:val="002413AA"/>
    <w:rsid w:val="00241E7F"/>
    <w:rsid w:val="002427AC"/>
    <w:rsid w:val="00242A99"/>
    <w:rsid w:val="00242C19"/>
    <w:rsid w:val="00243EDF"/>
    <w:rsid w:val="00246498"/>
    <w:rsid w:val="00250206"/>
    <w:rsid w:val="0025027B"/>
    <w:rsid w:val="00250401"/>
    <w:rsid w:val="00250712"/>
    <w:rsid w:val="002513B3"/>
    <w:rsid w:val="00251C43"/>
    <w:rsid w:val="00252076"/>
    <w:rsid w:val="00253069"/>
    <w:rsid w:val="002534D3"/>
    <w:rsid w:val="002543D8"/>
    <w:rsid w:val="0025566B"/>
    <w:rsid w:val="00255930"/>
    <w:rsid w:val="00255A9A"/>
    <w:rsid w:val="002561DC"/>
    <w:rsid w:val="00256A1A"/>
    <w:rsid w:val="00257AD7"/>
    <w:rsid w:val="002606C5"/>
    <w:rsid w:val="00260ADA"/>
    <w:rsid w:val="00261A69"/>
    <w:rsid w:val="0026289C"/>
    <w:rsid w:val="00262E38"/>
    <w:rsid w:val="00264E1E"/>
    <w:rsid w:val="00265265"/>
    <w:rsid w:val="00265511"/>
    <w:rsid w:val="0026597E"/>
    <w:rsid w:val="00265AAB"/>
    <w:rsid w:val="00265BD1"/>
    <w:rsid w:val="00267591"/>
    <w:rsid w:val="00270454"/>
    <w:rsid w:val="00270E8B"/>
    <w:rsid w:val="0027235E"/>
    <w:rsid w:val="0027368F"/>
    <w:rsid w:val="0027550A"/>
    <w:rsid w:val="002772C9"/>
    <w:rsid w:val="00280051"/>
    <w:rsid w:val="002802C4"/>
    <w:rsid w:val="0028061E"/>
    <w:rsid w:val="00280AA7"/>
    <w:rsid w:val="0028310B"/>
    <w:rsid w:val="00283A4C"/>
    <w:rsid w:val="00283F81"/>
    <w:rsid w:val="002849D1"/>
    <w:rsid w:val="00285160"/>
    <w:rsid w:val="002853F4"/>
    <w:rsid w:val="002878EF"/>
    <w:rsid w:val="002915F0"/>
    <w:rsid w:val="0029167D"/>
    <w:rsid w:val="002917CD"/>
    <w:rsid w:val="00291AD1"/>
    <w:rsid w:val="00291AF7"/>
    <w:rsid w:val="002924C3"/>
    <w:rsid w:val="00293AA0"/>
    <w:rsid w:val="00294D7E"/>
    <w:rsid w:val="0029501C"/>
    <w:rsid w:val="00295357"/>
    <w:rsid w:val="00295EBE"/>
    <w:rsid w:val="002976EF"/>
    <w:rsid w:val="00297C95"/>
    <w:rsid w:val="00297EBF"/>
    <w:rsid w:val="002A0B76"/>
    <w:rsid w:val="002A129E"/>
    <w:rsid w:val="002A21F0"/>
    <w:rsid w:val="002A2B21"/>
    <w:rsid w:val="002A314B"/>
    <w:rsid w:val="002A5679"/>
    <w:rsid w:val="002A6A04"/>
    <w:rsid w:val="002A6A5A"/>
    <w:rsid w:val="002A7620"/>
    <w:rsid w:val="002A7710"/>
    <w:rsid w:val="002B0B98"/>
    <w:rsid w:val="002B12F6"/>
    <w:rsid w:val="002B1CB1"/>
    <w:rsid w:val="002B25D5"/>
    <w:rsid w:val="002B30B3"/>
    <w:rsid w:val="002B33E2"/>
    <w:rsid w:val="002B371A"/>
    <w:rsid w:val="002B4D47"/>
    <w:rsid w:val="002B55A6"/>
    <w:rsid w:val="002B568C"/>
    <w:rsid w:val="002B5C1F"/>
    <w:rsid w:val="002B7168"/>
    <w:rsid w:val="002C0302"/>
    <w:rsid w:val="002C0569"/>
    <w:rsid w:val="002C2F5C"/>
    <w:rsid w:val="002C31A7"/>
    <w:rsid w:val="002C40E1"/>
    <w:rsid w:val="002C63D2"/>
    <w:rsid w:val="002C6FC1"/>
    <w:rsid w:val="002C7A37"/>
    <w:rsid w:val="002D0E41"/>
    <w:rsid w:val="002D1CF5"/>
    <w:rsid w:val="002D20BE"/>
    <w:rsid w:val="002D261E"/>
    <w:rsid w:val="002D3E65"/>
    <w:rsid w:val="002D42FF"/>
    <w:rsid w:val="002D456A"/>
    <w:rsid w:val="002D4A59"/>
    <w:rsid w:val="002D4AC5"/>
    <w:rsid w:val="002D4B95"/>
    <w:rsid w:val="002D6717"/>
    <w:rsid w:val="002E042E"/>
    <w:rsid w:val="002E0A34"/>
    <w:rsid w:val="002E354F"/>
    <w:rsid w:val="002E3BB0"/>
    <w:rsid w:val="002E52FD"/>
    <w:rsid w:val="002E55F0"/>
    <w:rsid w:val="002E67AF"/>
    <w:rsid w:val="002E6945"/>
    <w:rsid w:val="002E7191"/>
    <w:rsid w:val="002F051F"/>
    <w:rsid w:val="002F07D6"/>
    <w:rsid w:val="002F0D1D"/>
    <w:rsid w:val="002F14D3"/>
    <w:rsid w:val="002F1F2E"/>
    <w:rsid w:val="002F2139"/>
    <w:rsid w:val="002F25C0"/>
    <w:rsid w:val="002F26D3"/>
    <w:rsid w:val="002F419D"/>
    <w:rsid w:val="002F4292"/>
    <w:rsid w:val="002F522E"/>
    <w:rsid w:val="002F7897"/>
    <w:rsid w:val="0030076F"/>
    <w:rsid w:val="00300E12"/>
    <w:rsid w:val="0030180C"/>
    <w:rsid w:val="00302241"/>
    <w:rsid w:val="003034E7"/>
    <w:rsid w:val="003039F0"/>
    <w:rsid w:val="003052AB"/>
    <w:rsid w:val="003058F2"/>
    <w:rsid w:val="00305E1C"/>
    <w:rsid w:val="0030715E"/>
    <w:rsid w:val="003074C3"/>
    <w:rsid w:val="00307980"/>
    <w:rsid w:val="00310A34"/>
    <w:rsid w:val="00311FE4"/>
    <w:rsid w:val="00312486"/>
    <w:rsid w:val="003131C6"/>
    <w:rsid w:val="00313B27"/>
    <w:rsid w:val="00313BAD"/>
    <w:rsid w:val="00313D4A"/>
    <w:rsid w:val="003147B7"/>
    <w:rsid w:val="00314AD8"/>
    <w:rsid w:val="00315699"/>
    <w:rsid w:val="00315815"/>
    <w:rsid w:val="00316CA4"/>
    <w:rsid w:val="00317688"/>
    <w:rsid w:val="003177E0"/>
    <w:rsid w:val="003203DD"/>
    <w:rsid w:val="003203FE"/>
    <w:rsid w:val="0032067B"/>
    <w:rsid w:val="00320C32"/>
    <w:rsid w:val="00320C57"/>
    <w:rsid w:val="0032270E"/>
    <w:rsid w:val="00323AE2"/>
    <w:rsid w:val="00323F51"/>
    <w:rsid w:val="0032676D"/>
    <w:rsid w:val="003273F8"/>
    <w:rsid w:val="00327C67"/>
    <w:rsid w:val="0033092D"/>
    <w:rsid w:val="00331738"/>
    <w:rsid w:val="0033222B"/>
    <w:rsid w:val="0033244E"/>
    <w:rsid w:val="00332573"/>
    <w:rsid w:val="00333BDF"/>
    <w:rsid w:val="00334688"/>
    <w:rsid w:val="0033507E"/>
    <w:rsid w:val="003352CC"/>
    <w:rsid w:val="0033538B"/>
    <w:rsid w:val="00335735"/>
    <w:rsid w:val="00335F1A"/>
    <w:rsid w:val="0033607D"/>
    <w:rsid w:val="003374F7"/>
    <w:rsid w:val="0034078A"/>
    <w:rsid w:val="00340CAD"/>
    <w:rsid w:val="00341688"/>
    <w:rsid w:val="00341A87"/>
    <w:rsid w:val="00341BBD"/>
    <w:rsid w:val="00341C9E"/>
    <w:rsid w:val="00342A95"/>
    <w:rsid w:val="00343E87"/>
    <w:rsid w:val="00344155"/>
    <w:rsid w:val="003442C8"/>
    <w:rsid w:val="00344376"/>
    <w:rsid w:val="00344CD2"/>
    <w:rsid w:val="00345E5D"/>
    <w:rsid w:val="00346C9B"/>
    <w:rsid w:val="00347540"/>
    <w:rsid w:val="003504D7"/>
    <w:rsid w:val="00350ABA"/>
    <w:rsid w:val="00350B49"/>
    <w:rsid w:val="00350E2B"/>
    <w:rsid w:val="0035157B"/>
    <w:rsid w:val="0035334D"/>
    <w:rsid w:val="00354E01"/>
    <w:rsid w:val="00357B3C"/>
    <w:rsid w:val="00361BAD"/>
    <w:rsid w:val="00363ADD"/>
    <w:rsid w:val="0036412B"/>
    <w:rsid w:val="003643EB"/>
    <w:rsid w:val="003649C2"/>
    <w:rsid w:val="003664ED"/>
    <w:rsid w:val="00367632"/>
    <w:rsid w:val="00367EF4"/>
    <w:rsid w:val="00370BC7"/>
    <w:rsid w:val="00370F05"/>
    <w:rsid w:val="00370F1F"/>
    <w:rsid w:val="003716F7"/>
    <w:rsid w:val="00372E1A"/>
    <w:rsid w:val="00373291"/>
    <w:rsid w:val="00373642"/>
    <w:rsid w:val="00374429"/>
    <w:rsid w:val="0037464C"/>
    <w:rsid w:val="00374E09"/>
    <w:rsid w:val="00375382"/>
    <w:rsid w:val="0037669A"/>
    <w:rsid w:val="0037735D"/>
    <w:rsid w:val="003801C9"/>
    <w:rsid w:val="00380500"/>
    <w:rsid w:val="00381747"/>
    <w:rsid w:val="003828A1"/>
    <w:rsid w:val="003830D5"/>
    <w:rsid w:val="00384854"/>
    <w:rsid w:val="00384C5A"/>
    <w:rsid w:val="003854DA"/>
    <w:rsid w:val="00385ADA"/>
    <w:rsid w:val="00386F9F"/>
    <w:rsid w:val="00387F2D"/>
    <w:rsid w:val="0039036D"/>
    <w:rsid w:val="0039045F"/>
    <w:rsid w:val="00390E0C"/>
    <w:rsid w:val="00391633"/>
    <w:rsid w:val="003918CE"/>
    <w:rsid w:val="00391CEA"/>
    <w:rsid w:val="00391D88"/>
    <w:rsid w:val="003926DA"/>
    <w:rsid w:val="00392C3E"/>
    <w:rsid w:val="00392C4A"/>
    <w:rsid w:val="00392D1A"/>
    <w:rsid w:val="00393310"/>
    <w:rsid w:val="003933DF"/>
    <w:rsid w:val="00393612"/>
    <w:rsid w:val="003936C1"/>
    <w:rsid w:val="00394600"/>
    <w:rsid w:val="00394A5E"/>
    <w:rsid w:val="003954FD"/>
    <w:rsid w:val="00396E00"/>
    <w:rsid w:val="00396E48"/>
    <w:rsid w:val="00397046"/>
    <w:rsid w:val="003971BC"/>
    <w:rsid w:val="0039729D"/>
    <w:rsid w:val="003972A2"/>
    <w:rsid w:val="003A0028"/>
    <w:rsid w:val="003A048E"/>
    <w:rsid w:val="003A06A4"/>
    <w:rsid w:val="003A1BEB"/>
    <w:rsid w:val="003A214C"/>
    <w:rsid w:val="003A28BC"/>
    <w:rsid w:val="003A3FCA"/>
    <w:rsid w:val="003A473E"/>
    <w:rsid w:val="003A4A7D"/>
    <w:rsid w:val="003A4F59"/>
    <w:rsid w:val="003A59DA"/>
    <w:rsid w:val="003A5D51"/>
    <w:rsid w:val="003A6A9A"/>
    <w:rsid w:val="003A7111"/>
    <w:rsid w:val="003A718D"/>
    <w:rsid w:val="003B00F6"/>
    <w:rsid w:val="003B02E7"/>
    <w:rsid w:val="003B1B28"/>
    <w:rsid w:val="003B3823"/>
    <w:rsid w:val="003B383B"/>
    <w:rsid w:val="003B52DD"/>
    <w:rsid w:val="003B729B"/>
    <w:rsid w:val="003C3FC1"/>
    <w:rsid w:val="003C40AF"/>
    <w:rsid w:val="003C43A6"/>
    <w:rsid w:val="003C44E9"/>
    <w:rsid w:val="003C4F93"/>
    <w:rsid w:val="003C5362"/>
    <w:rsid w:val="003C755F"/>
    <w:rsid w:val="003C7793"/>
    <w:rsid w:val="003C7868"/>
    <w:rsid w:val="003D2027"/>
    <w:rsid w:val="003D3579"/>
    <w:rsid w:val="003D3A21"/>
    <w:rsid w:val="003D41C6"/>
    <w:rsid w:val="003D4A19"/>
    <w:rsid w:val="003D5132"/>
    <w:rsid w:val="003D5245"/>
    <w:rsid w:val="003D5D93"/>
    <w:rsid w:val="003D69DF"/>
    <w:rsid w:val="003D6A6C"/>
    <w:rsid w:val="003D76CB"/>
    <w:rsid w:val="003D7A7F"/>
    <w:rsid w:val="003E0B52"/>
    <w:rsid w:val="003E212B"/>
    <w:rsid w:val="003E280B"/>
    <w:rsid w:val="003E3DC9"/>
    <w:rsid w:val="003E46F7"/>
    <w:rsid w:val="003E4915"/>
    <w:rsid w:val="003E5376"/>
    <w:rsid w:val="003E5E4F"/>
    <w:rsid w:val="003E74AC"/>
    <w:rsid w:val="003E7EE5"/>
    <w:rsid w:val="003F1577"/>
    <w:rsid w:val="003F1DF4"/>
    <w:rsid w:val="003F2E63"/>
    <w:rsid w:val="003F3101"/>
    <w:rsid w:val="003F570E"/>
    <w:rsid w:val="003F6565"/>
    <w:rsid w:val="003F75A1"/>
    <w:rsid w:val="0040107B"/>
    <w:rsid w:val="004016C5"/>
    <w:rsid w:val="00401C4B"/>
    <w:rsid w:val="00401D3F"/>
    <w:rsid w:val="00402334"/>
    <w:rsid w:val="00402956"/>
    <w:rsid w:val="004030F8"/>
    <w:rsid w:val="00403449"/>
    <w:rsid w:val="00405541"/>
    <w:rsid w:val="00405B0D"/>
    <w:rsid w:val="004062A5"/>
    <w:rsid w:val="004069AC"/>
    <w:rsid w:val="0040709F"/>
    <w:rsid w:val="00407DF2"/>
    <w:rsid w:val="00407F7C"/>
    <w:rsid w:val="00410A9A"/>
    <w:rsid w:val="00411150"/>
    <w:rsid w:val="004112BC"/>
    <w:rsid w:val="0041227D"/>
    <w:rsid w:val="00413A0F"/>
    <w:rsid w:val="00415B8B"/>
    <w:rsid w:val="00415C45"/>
    <w:rsid w:val="00416AD0"/>
    <w:rsid w:val="00417161"/>
    <w:rsid w:val="004177EF"/>
    <w:rsid w:val="00421B92"/>
    <w:rsid w:val="00421D93"/>
    <w:rsid w:val="0042210C"/>
    <w:rsid w:val="00423326"/>
    <w:rsid w:val="004238CE"/>
    <w:rsid w:val="00423EDC"/>
    <w:rsid w:val="004243AA"/>
    <w:rsid w:val="00425149"/>
    <w:rsid w:val="00426015"/>
    <w:rsid w:val="00426EDA"/>
    <w:rsid w:val="00426F0F"/>
    <w:rsid w:val="0042745E"/>
    <w:rsid w:val="00430082"/>
    <w:rsid w:val="00430D20"/>
    <w:rsid w:val="004310FF"/>
    <w:rsid w:val="00431E21"/>
    <w:rsid w:val="00431E27"/>
    <w:rsid w:val="00432984"/>
    <w:rsid w:val="00432B8A"/>
    <w:rsid w:val="0043358A"/>
    <w:rsid w:val="00434153"/>
    <w:rsid w:val="00436FD7"/>
    <w:rsid w:val="004371D6"/>
    <w:rsid w:val="00437EA3"/>
    <w:rsid w:val="004410F7"/>
    <w:rsid w:val="004412FE"/>
    <w:rsid w:val="00441E40"/>
    <w:rsid w:val="00441E8F"/>
    <w:rsid w:val="00442886"/>
    <w:rsid w:val="00442927"/>
    <w:rsid w:val="00442BC4"/>
    <w:rsid w:val="00443D66"/>
    <w:rsid w:val="00443FB2"/>
    <w:rsid w:val="00444C2B"/>
    <w:rsid w:val="004450D1"/>
    <w:rsid w:val="00445D48"/>
    <w:rsid w:val="00445F74"/>
    <w:rsid w:val="00446936"/>
    <w:rsid w:val="00447C4E"/>
    <w:rsid w:val="00451A7B"/>
    <w:rsid w:val="00451D7D"/>
    <w:rsid w:val="00452853"/>
    <w:rsid w:val="00453A05"/>
    <w:rsid w:val="004540C0"/>
    <w:rsid w:val="0045458D"/>
    <w:rsid w:val="00455E44"/>
    <w:rsid w:val="00455F99"/>
    <w:rsid w:val="004568DE"/>
    <w:rsid w:val="0045716A"/>
    <w:rsid w:val="0045726F"/>
    <w:rsid w:val="004606E2"/>
    <w:rsid w:val="004616C4"/>
    <w:rsid w:val="004618CD"/>
    <w:rsid w:val="00462282"/>
    <w:rsid w:val="00462362"/>
    <w:rsid w:val="0046287B"/>
    <w:rsid w:val="0046329F"/>
    <w:rsid w:val="00464A51"/>
    <w:rsid w:val="0046549C"/>
    <w:rsid w:val="00465B3F"/>
    <w:rsid w:val="004670B1"/>
    <w:rsid w:val="00467C70"/>
    <w:rsid w:val="00470DBF"/>
    <w:rsid w:val="00470E33"/>
    <w:rsid w:val="00471F69"/>
    <w:rsid w:val="00472CC5"/>
    <w:rsid w:val="00472F34"/>
    <w:rsid w:val="00473403"/>
    <w:rsid w:val="00474613"/>
    <w:rsid w:val="004750CB"/>
    <w:rsid w:val="00475520"/>
    <w:rsid w:val="004757A4"/>
    <w:rsid w:val="004758F8"/>
    <w:rsid w:val="004770BF"/>
    <w:rsid w:val="0048043F"/>
    <w:rsid w:val="004806AE"/>
    <w:rsid w:val="00480EF9"/>
    <w:rsid w:val="0048195C"/>
    <w:rsid w:val="0048248D"/>
    <w:rsid w:val="00482FDB"/>
    <w:rsid w:val="00483264"/>
    <w:rsid w:val="00484F17"/>
    <w:rsid w:val="00485172"/>
    <w:rsid w:val="004859B9"/>
    <w:rsid w:val="00485D50"/>
    <w:rsid w:val="00486121"/>
    <w:rsid w:val="00487A56"/>
    <w:rsid w:val="0049044E"/>
    <w:rsid w:val="004904FA"/>
    <w:rsid w:val="004911CD"/>
    <w:rsid w:val="00491211"/>
    <w:rsid w:val="004916D3"/>
    <w:rsid w:val="004917D9"/>
    <w:rsid w:val="00491CAB"/>
    <w:rsid w:val="00492299"/>
    <w:rsid w:val="0049238C"/>
    <w:rsid w:val="00492C04"/>
    <w:rsid w:val="00493CDD"/>
    <w:rsid w:val="00496B47"/>
    <w:rsid w:val="004972DA"/>
    <w:rsid w:val="004976B0"/>
    <w:rsid w:val="004978EF"/>
    <w:rsid w:val="004A01DA"/>
    <w:rsid w:val="004A0528"/>
    <w:rsid w:val="004A09BE"/>
    <w:rsid w:val="004A112E"/>
    <w:rsid w:val="004A1946"/>
    <w:rsid w:val="004A42FE"/>
    <w:rsid w:val="004A44DE"/>
    <w:rsid w:val="004A4E7A"/>
    <w:rsid w:val="004A4EAD"/>
    <w:rsid w:val="004A5212"/>
    <w:rsid w:val="004A55AA"/>
    <w:rsid w:val="004A7626"/>
    <w:rsid w:val="004A7B0A"/>
    <w:rsid w:val="004A7E9C"/>
    <w:rsid w:val="004B20AB"/>
    <w:rsid w:val="004B23A4"/>
    <w:rsid w:val="004B24E1"/>
    <w:rsid w:val="004B276B"/>
    <w:rsid w:val="004B515D"/>
    <w:rsid w:val="004B58A0"/>
    <w:rsid w:val="004B59E9"/>
    <w:rsid w:val="004C0200"/>
    <w:rsid w:val="004C0325"/>
    <w:rsid w:val="004C1373"/>
    <w:rsid w:val="004C2460"/>
    <w:rsid w:val="004C2879"/>
    <w:rsid w:val="004C3008"/>
    <w:rsid w:val="004C3EEB"/>
    <w:rsid w:val="004C4A3D"/>
    <w:rsid w:val="004C4E7C"/>
    <w:rsid w:val="004C5209"/>
    <w:rsid w:val="004C56DF"/>
    <w:rsid w:val="004C5B50"/>
    <w:rsid w:val="004C5C5A"/>
    <w:rsid w:val="004C6B6E"/>
    <w:rsid w:val="004C6C52"/>
    <w:rsid w:val="004C6D91"/>
    <w:rsid w:val="004C76EE"/>
    <w:rsid w:val="004C7834"/>
    <w:rsid w:val="004D0181"/>
    <w:rsid w:val="004D05DC"/>
    <w:rsid w:val="004D06F2"/>
    <w:rsid w:val="004D184B"/>
    <w:rsid w:val="004D1C57"/>
    <w:rsid w:val="004D23D0"/>
    <w:rsid w:val="004D2A21"/>
    <w:rsid w:val="004D2D68"/>
    <w:rsid w:val="004D33EF"/>
    <w:rsid w:val="004D424F"/>
    <w:rsid w:val="004D4BBA"/>
    <w:rsid w:val="004D4E53"/>
    <w:rsid w:val="004D4FE6"/>
    <w:rsid w:val="004D5522"/>
    <w:rsid w:val="004D5E90"/>
    <w:rsid w:val="004D6016"/>
    <w:rsid w:val="004D60C7"/>
    <w:rsid w:val="004E00FF"/>
    <w:rsid w:val="004E06A0"/>
    <w:rsid w:val="004E1D0F"/>
    <w:rsid w:val="004E3088"/>
    <w:rsid w:val="004E58D4"/>
    <w:rsid w:val="004E5A4A"/>
    <w:rsid w:val="004E5F86"/>
    <w:rsid w:val="004E668F"/>
    <w:rsid w:val="004E6EC1"/>
    <w:rsid w:val="004E6F25"/>
    <w:rsid w:val="004E7985"/>
    <w:rsid w:val="004F021B"/>
    <w:rsid w:val="004F1020"/>
    <w:rsid w:val="004F1C42"/>
    <w:rsid w:val="004F1C9B"/>
    <w:rsid w:val="004F312F"/>
    <w:rsid w:val="004F3468"/>
    <w:rsid w:val="004F44D6"/>
    <w:rsid w:val="004F505A"/>
    <w:rsid w:val="004F5510"/>
    <w:rsid w:val="004F6C4F"/>
    <w:rsid w:val="004F7170"/>
    <w:rsid w:val="004F7C62"/>
    <w:rsid w:val="004F7E8E"/>
    <w:rsid w:val="00500922"/>
    <w:rsid w:val="00500E2A"/>
    <w:rsid w:val="00500F4B"/>
    <w:rsid w:val="0050129A"/>
    <w:rsid w:val="0050159F"/>
    <w:rsid w:val="00501BCE"/>
    <w:rsid w:val="00502026"/>
    <w:rsid w:val="005030E1"/>
    <w:rsid w:val="00503EC0"/>
    <w:rsid w:val="005041B7"/>
    <w:rsid w:val="0050444B"/>
    <w:rsid w:val="00504BB4"/>
    <w:rsid w:val="00504CBC"/>
    <w:rsid w:val="00505410"/>
    <w:rsid w:val="00505596"/>
    <w:rsid w:val="0050599C"/>
    <w:rsid w:val="00505E87"/>
    <w:rsid w:val="00506648"/>
    <w:rsid w:val="00506B24"/>
    <w:rsid w:val="0050704F"/>
    <w:rsid w:val="005070B4"/>
    <w:rsid w:val="00511696"/>
    <w:rsid w:val="005131C2"/>
    <w:rsid w:val="005133E2"/>
    <w:rsid w:val="0051369E"/>
    <w:rsid w:val="00513946"/>
    <w:rsid w:val="0051457F"/>
    <w:rsid w:val="00515A2B"/>
    <w:rsid w:val="0051763C"/>
    <w:rsid w:val="00517F9F"/>
    <w:rsid w:val="0052478B"/>
    <w:rsid w:val="00524ED9"/>
    <w:rsid w:val="00524FFF"/>
    <w:rsid w:val="005250AC"/>
    <w:rsid w:val="00525355"/>
    <w:rsid w:val="005256F2"/>
    <w:rsid w:val="005261E6"/>
    <w:rsid w:val="0052624C"/>
    <w:rsid w:val="00526651"/>
    <w:rsid w:val="005271BF"/>
    <w:rsid w:val="005312C9"/>
    <w:rsid w:val="00532366"/>
    <w:rsid w:val="005326E2"/>
    <w:rsid w:val="00533320"/>
    <w:rsid w:val="00533A2E"/>
    <w:rsid w:val="00534C87"/>
    <w:rsid w:val="005351FE"/>
    <w:rsid w:val="0053542F"/>
    <w:rsid w:val="00535722"/>
    <w:rsid w:val="005362A0"/>
    <w:rsid w:val="005363B5"/>
    <w:rsid w:val="00536785"/>
    <w:rsid w:val="00537408"/>
    <w:rsid w:val="00540196"/>
    <w:rsid w:val="00540313"/>
    <w:rsid w:val="00540350"/>
    <w:rsid w:val="00540A6B"/>
    <w:rsid w:val="005414FF"/>
    <w:rsid w:val="00542BEC"/>
    <w:rsid w:val="005433CC"/>
    <w:rsid w:val="005434CE"/>
    <w:rsid w:val="00543572"/>
    <w:rsid w:val="00544FBD"/>
    <w:rsid w:val="00546CF2"/>
    <w:rsid w:val="00547347"/>
    <w:rsid w:val="005478AE"/>
    <w:rsid w:val="005478CB"/>
    <w:rsid w:val="00550686"/>
    <w:rsid w:val="005510E9"/>
    <w:rsid w:val="00552585"/>
    <w:rsid w:val="005525A0"/>
    <w:rsid w:val="005527C1"/>
    <w:rsid w:val="005534BA"/>
    <w:rsid w:val="00553BBB"/>
    <w:rsid w:val="005543D9"/>
    <w:rsid w:val="005557BE"/>
    <w:rsid w:val="00555D36"/>
    <w:rsid w:val="00556175"/>
    <w:rsid w:val="005563E7"/>
    <w:rsid w:val="00556666"/>
    <w:rsid w:val="005567C3"/>
    <w:rsid w:val="0055685D"/>
    <w:rsid w:val="00560306"/>
    <w:rsid w:val="005621C8"/>
    <w:rsid w:val="00562B48"/>
    <w:rsid w:val="00562D42"/>
    <w:rsid w:val="00562D95"/>
    <w:rsid w:val="0056381D"/>
    <w:rsid w:val="0056515B"/>
    <w:rsid w:val="0056547C"/>
    <w:rsid w:val="0056560F"/>
    <w:rsid w:val="00565690"/>
    <w:rsid w:val="005657A5"/>
    <w:rsid w:val="00565A35"/>
    <w:rsid w:val="00566363"/>
    <w:rsid w:val="00567632"/>
    <w:rsid w:val="0057072B"/>
    <w:rsid w:val="00570F3C"/>
    <w:rsid w:val="00571462"/>
    <w:rsid w:val="005718E1"/>
    <w:rsid w:val="0057296E"/>
    <w:rsid w:val="00573663"/>
    <w:rsid w:val="005741D1"/>
    <w:rsid w:val="00574418"/>
    <w:rsid w:val="005744EB"/>
    <w:rsid w:val="005745AB"/>
    <w:rsid w:val="00574E3A"/>
    <w:rsid w:val="005756D3"/>
    <w:rsid w:val="00576893"/>
    <w:rsid w:val="0058033A"/>
    <w:rsid w:val="00580531"/>
    <w:rsid w:val="005810BE"/>
    <w:rsid w:val="005814DD"/>
    <w:rsid w:val="00581B94"/>
    <w:rsid w:val="00581C02"/>
    <w:rsid w:val="0058238E"/>
    <w:rsid w:val="00582E35"/>
    <w:rsid w:val="005842B0"/>
    <w:rsid w:val="005846B0"/>
    <w:rsid w:val="005847C0"/>
    <w:rsid w:val="00586E80"/>
    <w:rsid w:val="00587343"/>
    <w:rsid w:val="00591091"/>
    <w:rsid w:val="00591F44"/>
    <w:rsid w:val="00591F6B"/>
    <w:rsid w:val="005925EF"/>
    <w:rsid w:val="00593186"/>
    <w:rsid w:val="0059367E"/>
    <w:rsid w:val="00593C38"/>
    <w:rsid w:val="00594913"/>
    <w:rsid w:val="00595050"/>
    <w:rsid w:val="00595124"/>
    <w:rsid w:val="00595590"/>
    <w:rsid w:val="00595CAA"/>
    <w:rsid w:val="005960C1"/>
    <w:rsid w:val="0059633E"/>
    <w:rsid w:val="005966A7"/>
    <w:rsid w:val="005968B0"/>
    <w:rsid w:val="00596D5A"/>
    <w:rsid w:val="00597CB6"/>
    <w:rsid w:val="005A0881"/>
    <w:rsid w:val="005A0D60"/>
    <w:rsid w:val="005A186B"/>
    <w:rsid w:val="005A1F40"/>
    <w:rsid w:val="005A296F"/>
    <w:rsid w:val="005A2EF6"/>
    <w:rsid w:val="005A3015"/>
    <w:rsid w:val="005A3AF9"/>
    <w:rsid w:val="005A3B63"/>
    <w:rsid w:val="005A43B4"/>
    <w:rsid w:val="005A4FEB"/>
    <w:rsid w:val="005A595A"/>
    <w:rsid w:val="005A6B70"/>
    <w:rsid w:val="005B0195"/>
    <w:rsid w:val="005B0BE9"/>
    <w:rsid w:val="005B1014"/>
    <w:rsid w:val="005B25C5"/>
    <w:rsid w:val="005B277E"/>
    <w:rsid w:val="005B2C63"/>
    <w:rsid w:val="005B2DB4"/>
    <w:rsid w:val="005B3293"/>
    <w:rsid w:val="005B346D"/>
    <w:rsid w:val="005B37A6"/>
    <w:rsid w:val="005B4F5A"/>
    <w:rsid w:val="005B5A2D"/>
    <w:rsid w:val="005B5BC9"/>
    <w:rsid w:val="005B7D8D"/>
    <w:rsid w:val="005C023C"/>
    <w:rsid w:val="005C10CA"/>
    <w:rsid w:val="005C1100"/>
    <w:rsid w:val="005C1109"/>
    <w:rsid w:val="005C174C"/>
    <w:rsid w:val="005C1A90"/>
    <w:rsid w:val="005C3076"/>
    <w:rsid w:val="005C4607"/>
    <w:rsid w:val="005C5552"/>
    <w:rsid w:val="005C6570"/>
    <w:rsid w:val="005C6654"/>
    <w:rsid w:val="005C6789"/>
    <w:rsid w:val="005C6819"/>
    <w:rsid w:val="005C6C1F"/>
    <w:rsid w:val="005C7CE6"/>
    <w:rsid w:val="005D1903"/>
    <w:rsid w:val="005D2CE3"/>
    <w:rsid w:val="005D38D8"/>
    <w:rsid w:val="005D4F21"/>
    <w:rsid w:val="005D54EE"/>
    <w:rsid w:val="005D7508"/>
    <w:rsid w:val="005D7718"/>
    <w:rsid w:val="005E0893"/>
    <w:rsid w:val="005E2122"/>
    <w:rsid w:val="005E5890"/>
    <w:rsid w:val="005E5FC3"/>
    <w:rsid w:val="005E62D0"/>
    <w:rsid w:val="005E64E8"/>
    <w:rsid w:val="005E6711"/>
    <w:rsid w:val="005E74F0"/>
    <w:rsid w:val="005E78AD"/>
    <w:rsid w:val="005F0671"/>
    <w:rsid w:val="005F12ED"/>
    <w:rsid w:val="005F1349"/>
    <w:rsid w:val="005F1DF1"/>
    <w:rsid w:val="005F21B4"/>
    <w:rsid w:val="005F33C7"/>
    <w:rsid w:val="005F361F"/>
    <w:rsid w:val="005F3937"/>
    <w:rsid w:val="005F4602"/>
    <w:rsid w:val="005F4668"/>
    <w:rsid w:val="005F6698"/>
    <w:rsid w:val="005F7423"/>
    <w:rsid w:val="005F7DB8"/>
    <w:rsid w:val="0060070D"/>
    <w:rsid w:val="00600970"/>
    <w:rsid w:val="00600B5E"/>
    <w:rsid w:val="0060186C"/>
    <w:rsid w:val="006031E8"/>
    <w:rsid w:val="00604C31"/>
    <w:rsid w:val="00605DA9"/>
    <w:rsid w:val="006061F1"/>
    <w:rsid w:val="0060710A"/>
    <w:rsid w:val="00607ACA"/>
    <w:rsid w:val="006107C0"/>
    <w:rsid w:val="00611658"/>
    <w:rsid w:val="006121A5"/>
    <w:rsid w:val="00612D0C"/>
    <w:rsid w:val="00612D26"/>
    <w:rsid w:val="0061433A"/>
    <w:rsid w:val="0061440D"/>
    <w:rsid w:val="00614795"/>
    <w:rsid w:val="00615831"/>
    <w:rsid w:val="00615B62"/>
    <w:rsid w:val="00616F71"/>
    <w:rsid w:val="0062047A"/>
    <w:rsid w:val="00620825"/>
    <w:rsid w:val="00622CF2"/>
    <w:rsid w:val="0062551A"/>
    <w:rsid w:val="00625906"/>
    <w:rsid w:val="00625F9D"/>
    <w:rsid w:val="00626289"/>
    <w:rsid w:val="0062673A"/>
    <w:rsid w:val="00626B1A"/>
    <w:rsid w:val="006270D2"/>
    <w:rsid w:val="006310A1"/>
    <w:rsid w:val="006311D2"/>
    <w:rsid w:val="00631208"/>
    <w:rsid w:val="00631700"/>
    <w:rsid w:val="00631889"/>
    <w:rsid w:val="00632D83"/>
    <w:rsid w:val="00633BB2"/>
    <w:rsid w:val="00633F9C"/>
    <w:rsid w:val="00634584"/>
    <w:rsid w:val="00634D76"/>
    <w:rsid w:val="00636443"/>
    <w:rsid w:val="00637CB9"/>
    <w:rsid w:val="006413F5"/>
    <w:rsid w:val="0064202C"/>
    <w:rsid w:val="006424C1"/>
    <w:rsid w:val="00642886"/>
    <w:rsid w:val="006435A8"/>
    <w:rsid w:val="00643BB6"/>
    <w:rsid w:val="0064531B"/>
    <w:rsid w:val="00645FF5"/>
    <w:rsid w:val="006466C4"/>
    <w:rsid w:val="00646A4A"/>
    <w:rsid w:val="00647D2E"/>
    <w:rsid w:val="006504F9"/>
    <w:rsid w:val="006505B2"/>
    <w:rsid w:val="00651072"/>
    <w:rsid w:val="006514F7"/>
    <w:rsid w:val="00651709"/>
    <w:rsid w:val="00651D35"/>
    <w:rsid w:val="00652A9E"/>
    <w:rsid w:val="00652D5C"/>
    <w:rsid w:val="0065376E"/>
    <w:rsid w:val="00653A1D"/>
    <w:rsid w:val="006542BF"/>
    <w:rsid w:val="00654965"/>
    <w:rsid w:val="006550AC"/>
    <w:rsid w:val="006557BA"/>
    <w:rsid w:val="006565E2"/>
    <w:rsid w:val="00656BB5"/>
    <w:rsid w:val="006605CF"/>
    <w:rsid w:val="00660C2F"/>
    <w:rsid w:val="0066179A"/>
    <w:rsid w:val="00662081"/>
    <w:rsid w:val="00662F37"/>
    <w:rsid w:val="006637F2"/>
    <w:rsid w:val="00666B07"/>
    <w:rsid w:val="00666C82"/>
    <w:rsid w:val="00666D03"/>
    <w:rsid w:val="00666E18"/>
    <w:rsid w:val="00670035"/>
    <w:rsid w:val="006701E3"/>
    <w:rsid w:val="006718C6"/>
    <w:rsid w:val="00671A54"/>
    <w:rsid w:val="00672BB3"/>
    <w:rsid w:val="00673C4C"/>
    <w:rsid w:val="00673D56"/>
    <w:rsid w:val="0067505B"/>
    <w:rsid w:val="00675630"/>
    <w:rsid w:val="0067579E"/>
    <w:rsid w:val="00677710"/>
    <w:rsid w:val="006804D7"/>
    <w:rsid w:val="00680F22"/>
    <w:rsid w:val="00681ECA"/>
    <w:rsid w:val="0068472F"/>
    <w:rsid w:val="00685408"/>
    <w:rsid w:val="006856DE"/>
    <w:rsid w:val="006858B2"/>
    <w:rsid w:val="00685FD4"/>
    <w:rsid w:val="00686505"/>
    <w:rsid w:val="00686D60"/>
    <w:rsid w:val="00690032"/>
    <w:rsid w:val="0069030C"/>
    <w:rsid w:val="00690A17"/>
    <w:rsid w:val="00691A78"/>
    <w:rsid w:val="00691B11"/>
    <w:rsid w:val="006920A3"/>
    <w:rsid w:val="00692989"/>
    <w:rsid w:val="00694165"/>
    <w:rsid w:val="00694D7A"/>
    <w:rsid w:val="00694E3A"/>
    <w:rsid w:val="00694F5A"/>
    <w:rsid w:val="00695AAB"/>
    <w:rsid w:val="00696DAA"/>
    <w:rsid w:val="00697975"/>
    <w:rsid w:val="006A0290"/>
    <w:rsid w:val="006A20A4"/>
    <w:rsid w:val="006A2F54"/>
    <w:rsid w:val="006A3738"/>
    <w:rsid w:val="006A3EF1"/>
    <w:rsid w:val="006A3F34"/>
    <w:rsid w:val="006A4E45"/>
    <w:rsid w:val="006A633A"/>
    <w:rsid w:val="006A7960"/>
    <w:rsid w:val="006A7DDB"/>
    <w:rsid w:val="006A7F6A"/>
    <w:rsid w:val="006B0726"/>
    <w:rsid w:val="006B0B24"/>
    <w:rsid w:val="006B0E33"/>
    <w:rsid w:val="006B202F"/>
    <w:rsid w:val="006B22D4"/>
    <w:rsid w:val="006B2479"/>
    <w:rsid w:val="006B4891"/>
    <w:rsid w:val="006B4C97"/>
    <w:rsid w:val="006B4F0F"/>
    <w:rsid w:val="006B5063"/>
    <w:rsid w:val="006B506E"/>
    <w:rsid w:val="006B5832"/>
    <w:rsid w:val="006B5B14"/>
    <w:rsid w:val="006B61EE"/>
    <w:rsid w:val="006B66AE"/>
    <w:rsid w:val="006B7D20"/>
    <w:rsid w:val="006C0547"/>
    <w:rsid w:val="006C1867"/>
    <w:rsid w:val="006C1EFC"/>
    <w:rsid w:val="006C3434"/>
    <w:rsid w:val="006C346F"/>
    <w:rsid w:val="006C37D5"/>
    <w:rsid w:val="006C43E3"/>
    <w:rsid w:val="006C6037"/>
    <w:rsid w:val="006C70AF"/>
    <w:rsid w:val="006C7185"/>
    <w:rsid w:val="006C73D7"/>
    <w:rsid w:val="006D278C"/>
    <w:rsid w:val="006D3BB2"/>
    <w:rsid w:val="006D3CA2"/>
    <w:rsid w:val="006D4F3A"/>
    <w:rsid w:val="006D537F"/>
    <w:rsid w:val="006D5C8A"/>
    <w:rsid w:val="006D5D8C"/>
    <w:rsid w:val="006D6254"/>
    <w:rsid w:val="006D7CB0"/>
    <w:rsid w:val="006E00B2"/>
    <w:rsid w:val="006E2171"/>
    <w:rsid w:val="006E2A81"/>
    <w:rsid w:val="006E2D48"/>
    <w:rsid w:val="006E33A2"/>
    <w:rsid w:val="006E499A"/>
    <w:rsid w:val="006E4A6D"/>
    <w:rsid w:val="006E4E87"/>
    <w:rsid w:val="006E5095"/>
    <w:rsid w:val="006E68C6"/>
    <w:rsid w:val="006E6956"/>
    <w:rsid w:val="006E6DD3"/>
    <w:rsid w:val="006E6F5E"/>
    <w:rsid w:val="006E7463"/>
    <w:rsid w:val="006F0563"/>
    <w:rsid w:val="006F0A27"/>
    <w:rsid w:val="006F171F"/>
    <w:rsid w:val="006F278F"/>
    <w:rsid w:val="006F2F43"/>
    <w:rsid w:val="006F31A4"/>
    <w:rsid w:val="006F428B"/>
    <w:rsid w:val="006F4CDB"/>
    <w:rsid w:val="006F6CFA"/>
    <w:rsid w:val="007009EB"/>
    <w:rsid w:val="00700A47"/>
    <w:rsid w:val="0070305B"/>
    <w:rsid w:val="00703B53"/>
    <w:rsid w:val="00703CB7"/>
    <w:rsid w:val="00705B56"/>
    <w:rsid w:val="00705B58"/>
    <w:rsid w:val="007065A1"/>
    <w:rsid w:val="00707D9D"/>
    <w:rsid w:val="007106E6"/>
    <w:rsid w:val="00710F43"/>
    <w:rsid w:val="00711606"/>
    <w:rsid w:val="007119A1"/>
    <w:rsid w:val="00711D01"/>
    <w:rsid w:val="007131F6"/>
    <w:rsid w:val="0071367E"/>
    <w:rsid w:val="00714B31"/>
    <w:rsid w:val="00715D71"/>
    <w:rsid w:val="00717AFE"/>
    <w:rsid w:val="00717B50"/>
    <w:rsid w:val="00720898"/>
    <w:rsid w:val="00721D4B"/>
    <w:rsid w:val="00722903"/>
    <w:rsid w:val="00722B5B"/>
    <w:rsid w:val="00722C58"/>
    <w:rsid w:val="0072338E"/>
    <w:rsid w:val="007242DA"/>
    <w:rsid w:val="00724E25"/>
    <w:rsid w:val="00725281"/>
    <w:rsid w:val="007267F7"/>
    <w:rsid w:val="007268FE"/>
    <w:rsid w:val="00730996"/>
    <w:rsid w:val="00731238"/>
    <w:rsid w:val="007314C3"/>
    <w:rsid w:val="0073241F"/>
    <w:rsid w:val="0073311E"/>
    <w:rsid w:val="007341C0"/>
    <w:rsid w:val="0073471F"/>
    <w:rsid w:val="00735365"/>
    <w:rsid w:val="00737134"/>
    <w:rsid w:val="00741E21"/>
    <w:rsid w:val="00742C93"/>
    <w:rsid w:val="00742D23"/>
    <w:rsid w:val="00742E7F"/>
    <w:rsid w:val="007437F0"/>
    <w:rsid w:val="00743CB7"/>
    <w:rsid w:val="0074458A"/>
    <w:rsid w:val="00745C41"/>
    <w:rsid w:val="0074642D"/>
    <w:rsid w:val="007468D9"/>
    <w:rsid w:val="0074789B"/>
    <w:rsid w:val="00747D3B"/>
    <w:rsid w:val="00750568"/>
    <w:rsid w:val="00751187"/>
    <w:rsid w:val="0075183C"/>
    <w:rsid w:val="00751B4F"/>
    <w:rsid w:val="00751EEA"/>
    <w:rsid w:val="00752154"/>
    <w:rsid w:val="00752481"/>
    <w:rsid w:val="007531EE"/>
    <w:rsid w:val="00753286"/>
    <w:rsid w:val="007543B0"/>
    <w:rsid w:val="00754570"/>
    <w:rsid w:val="007546A2"/>
    <w:rsid w:val="0075482F"/>
    <w:rsid w:val="00754BC3"/>
    <w:rsid w:val="00755067"/>
    <w:rsid w:val="0075589F"/>
    <w:rsid w:val="007567FC"/>
    <w:rsid w:val="00757610"/>
    <w:rsid w:val="00757D28"/>
    <w:rsid w:val="007603D3"/>
    <w:rsid w:val="007608ED"/>
    <w:rsid w:val="00760913"/>
    <w:rsid w:val="00760E81"/>
    <w:rsid w:val="0076137E"/>
    <w:rsid w:val="00763529"/>
    <w:rsid w:val="00763EF9"/>
    <w:rsid w:val="00763FD3"/>
    <w:rsid w:val="00765F8B"/>
    <w:rsid w:val="0076645C"/>
    <w:rsid w:val="007669AD"/>
    <w:rsid w:val="00767217"/>
    <w:rsid w:val="007676B1"/>
    <w:rsid w:val="0077045E"/>
    <w:rsid w:val="00770C73"/>
    <w:rsid w:val="00772341"/>
    <w:rsid w:val="007738C2"/>
    <w:rsid w:val="007742B2"/>
    <w:rsid w:val="00774D2B"/>
    <w:rsid w:val="007752CF"/>
    <w:rsid w:val="007760B3"/>
    <w:rsid w:val="00776F18"/>
    <w:rsid w:val="007774B8"/>
    <w:rsid w:val="00777791"/>
    <w:rsid w:val="00777B6B"/>
    <w:rsid w:val="00777BC9"/>
    <w:rsid w:val="00777D93"/>
    <w:rsid w:val="007801E1"/>
    <w:rsid w:val="007813A0"/>
    <w:rsid w:val="00783B68"/>
    <w:rsid w:val="00784550"/>
    <w:rsid w:val="0078695F"/>
    <w:rsid w:val="007871BC"/>
    <w:rsid w:val="00790546"/>
    <w:rsid w:val="00790D07"/>
    <w:rsid w:val="0079121D"/>
    <w:rsid w:val="007926E8"/>
    <w:rsid w:val="00792894"/>
    <w:rsid w:val="00792F80"/>
    <w:rsid w:val="00793406"/>
    <w:rsid w:val="00793586"/>
    <w:rsid w:val="007936F0"/>
    <w:rsid w:val="00794C06"/>
    <w:rsid w:val="007955DB"/>
    <w:rsid w:val="007976A2"/>
    <w:rsid w:val="00797844"/>
    <w:rsid w:val="007A04BE"/>
    <w:rsid w:val="007A0575"/>
    <w:rsid w:val="007A203F"/>
    <w:rsid w:val="007A21FF"/>
    <w:rsid w:val="007A2726"/>
    <w:rsid w:val="007A394A"/>
    <w:rsid w:val="007A42E4"/>
    <w:rsid w:val="007A4E38"/>
    <w:rsid w:val="007A55D9"/>
    <w:rsid w:val="007A67D1"/>
    <w:rsid w:val="007B05AC"/>
    <w:rsid w:val="007B16B4"/>
    <w:rsid w:val="007B281D"/>
    <w:rsid w:val="007B2B43"/>
    <w:rsid w:val="007B4473"/>
    <w:rsid w:val="007B4DB6"/>
    <w:rsid w:val="007B50E7"/>
    <w:rsid w:val="007B5288"/>
    <w:rsid w:val="007B530A"/>
    <w:rsid w:val="007B5415"/>
    <w:rsid w:val="007B5F3C"/>
    <w:rsid w:val="007B6307"/>
    <w:rsid w:val="007B7C87"/>
    <w:rsid w:val="007B7CBD"/>
    <w:rsid w:val="007C1423"/>
    <w:rsid w:val="007C1C2F"/>
    <w:rsid w:val="007C2112"/>
    <w:rsid w:val="007C256A"/>
    <w:rsid w:val="007C305A"/>
    <w:rsid w:val="007C4219"/>
    <w:rsid w:val="007C4459"/>
    <w:rsid w:val="007C63E5"/>
    <w:rsid w:val="007C6565"/>
    <w:rsid w:val="007C7358"/>
    <w:rsid w:val="007C74CA"/>
    <w:rsid w:val="007C7796"/>
    <w:rsid w:val="007C7FCA"/>
    <w:rsid w:val="007D1641"/>
    <w:rsid w:val="007D39F7"/>
    <w:rsid w:val="007D3B68"/>
    <w:rsid w:val="007D462D"/>
    <w:rsid w:val="007D5028"/>
    <w:rsid w:val="007D502B"/>
    <w:rsid w:val="007D5141"/>
    <w:rsid w:val="007D5BFF"/>
    <w:rsid w:val="007D5E2B"/>
    <w:rsid w:val="007D66E1"/>
    <w:rsid w:val="007D6BD3"/>
    <w:rsid w:val="007D7B54"/>
    <w:rsid w:val="007E0839"/>
    <w:rsid w:val="007E2046"/>
    <w:rsid w:val="007E368E"/>
    <w:rsid w:val="007E45DD"/>
    <w:rsid w:val="007E45FC"/>
    <w:rsid w:val="007E4601"/>
    <w:rsid w:val="007E63C5"/>
    <w:rsid w:val="007E7A06"/>
    <w:rsid w:val="007F08CF"/>
    <w:rsid w:val="007F0C59"/>
    <w:rsid w:val="007F0D0B"/>
    <w:rsid w:val="007F0DE3"/>
    <w:rsid w:val="007F1C76"/>
    <w:rsid w:val="007F1CBE"/>
    <w:rsid w:val="007F2D0B"/>
    <w:rsid w:val="007F406B"/>
    <w:rsid w:val="007F4688"/>
    <w:rsid w:val="007F49E4"/>
    <w:rsid w:val="007F4CD1"/>
    <w:rsid w:val="007F4E6E"/>
    <w:rsid w:val="007F56F8"/>
    <w:rsid w:val="007F6092"/>
    <w:rsid w:val="007F6646"/>
    <w:rsid w:val="007F7C5A"/>
    <w:rsid w:val="007F7DD1"/>
    <w:rsid w:val="00800C85"/>
    <w:rsid w:val="008010A3"/>
    <w:rsid w:val="00801C82"/>
    <w:rsid w:val="00801FDC"/>
    <w:rsid w:val="008023B1"/>
    <w:rsid w:val="0080407A"/>
    <w:rsid w:val="00805A1F"/>
    <w:rsid w:val="00805D78"/>
    <w:rsid w:val="00806705"/>
    <w:rsid w:val="008067F0"/>
    <w:rsid w:val="00806B5F"/>
    <w:rsid w:val="00807D42"/>
    <w:rsid w:val="00811070"/>
    <w:rsid w:val="0081109D"/>
    <w:rsid w:val="0081126E"/>
    <w:rsid w:val="008115BA"/>
    <w:rsid w:val="0081205E"/>
    <w:rsid w:val="00812789"/>
    <w:rsid w:val="008142B1"/>
    <w:rsid w:val="00814757"/>
    <w:rsid w:val="00815B07"/>
    <w:rsid w:val="008163AD"/>
    <w:rsid w:val="0081656C"/>
    <w:rsid w:val="008176E7"/>
    <w:rsid w:val="0081780F"/>
    <w:rsid w:val="00817BFC"/>
    <w:rsid w:val="008202B1"/>
    <w:rsid w:val="008211B7"/>
    <w:rsid w:val="00821B4B"/>
    <w:rsid w:val="00821D51"/>
    <w:rsid w:val="00822E57"/>
    <w:rsid w:val="00822F08"/>
    <w:rsid w:val="008247C3"/>
    <w:rsid w:val="00826647"/>
    <w:rsid w:val="008267A6"/>
    <w:rsid w:val="00826C67"/>
    <w:rsid w:val="008273D4"/>
    <w:rsid w:val="008302E3"/>
    <w:rsid w:val="0083146C"/>
    <w:rsid w:val="0083191D"/>
    <w:rsid w:val="00831D2B"/>
    <w:rsid w:val="008342C5"/>
    <w:rsid w:val="008342E0"/>
    <w:rsid w:val="008350B4"/>
    <w:rsid w:val="008354A5"/>
    <w:rsid w:val="0083571B"/>
    <w:rsid w:val="00835FC6"/>
    <w:rsid w:val="008361F6"/>
    <w:rsid w:val="00836F31"/>
    <w:rsid w:val="00837A0E"/>
    <w:rsid w:val="008413A6"/>
    <w:rsid w:val="008428FF"/>
    <w:rsid w:val="00842C55"/>
    <w:rsid w:val="00843BAE"/>
    <w:rsid w:val="00843E12"/>
    <w:rsid w:val="008444C0"/>
    <w:rsid w:val="00844820"/>
    <w:rsid w:val="00844B5F"/>
    <w:rsid w:val="008453A5"/>
    <w:rsid w:val="008453DB"/>
    <w:rsid w:val="008453EF"/>
    <w:rsid w:val="00847116"/>
    <w:rsid w:val="00847BB4"/>
    <w:rsid w:val="008506E3"/>
    <w:rsid w:val="00851391"/>
    <w:rsid w:val="0085188C"/>
    <w:rsid w:val="008525D7"/>
    <w:rsid w:val="00852B1A"/>
    <w:rsid w:val="00853610"/>
    <w:rsid w:val="00853C28"/>
    <w:rsid w:val="00854176"/>
    <w:rsid w:val="00854431"/>
    <w:rsid w:val="0085459B"/>
    <w:rsid w:val="00854EE1"/>
    <w:rsid w:val="00855C35"/>
    <w:rsid w:val="0085755F"/>
    <w:rsid w:val="00857D97"/>
    <w:rsid w:val="008600AF"/>
    <w:rsid w:val="008602F3"/>
    <w:rsid w:val="00860C49"/>
    <w:rsid w:val="00861327"/>
    <w:rsid w:val="00861CCD"/>
    <w:rsid w:val="008622A1"/>
    <w:rsid w:val="0086269F"/>
    <w:rsid w:val="008627F9"/>
    <w:rsid w:val="0086294D"/>
    <w:rsid w:val="00864A6B"/>
    <w:rsid w:val="00865CE6"/>
    <w:rsid w:val="00867DA5"/>
    <w:rsid w:val="00870A4D"/>
    <w:rsid w:val="008710D9"/>
    <w:rsid w:val="00874DFB"/>
    <w:rsid w:val="008750E3"/>
    <w:rsid w:val="0087570D"/>
    <w:rsid w:val="0087636C"/>
    <w:rsid w:val="008764F2"/>
    <w:rsid w:val="00876DD9"/>
    <w:rsid w:val="00877054"/>
    <w:rsid w:val="00877201"/>
    <w:rsid w:val="008801EF"/>
    <w:rsid w:val="00880350"/>
    <w:rsid w:val="008803B4"/>
    <w:rsid w:val="008810D4"/>
    <w:rsid w:val="00881960"/>
    <w:rsid w:val="00881DF3"/>
    <w:rsid w:val="0088202C"/>
    <w:rsid w:val="008836B2"/>
    <w:rsid w:val="00883E51"/>
    <w:rsid w:val="008843D4"/>
    <w:rsid w:val="00884995"/>
    <w:rsid w:val="0088568B"/>
    <w:rsid w:val="008856A6"/>
    <w:rsid w:val="008859A9"/>
    <w:rsid w:val="00885B8D"/>
    <w:rsid w:val="0088618A"/>
    <w:rsid w:val="0088622B"/>
    <w:rsid w:val="008864AD"/>
    <w:rsid w:val="00886BDE"/>
    <w:rsid w:val="008874EA"/>
    <w:rsid w:val="008879ED"/>
    <w:rsid w:val="00890B54"/>
    <w:rsid w:val="00892442"/>
    <w:rsid w:val="008928E9"/>
    <w:rsid w:val="0089313A"/>
    <w:rsid w:val="00893EA4"/>
    <w:rsid w:val="00893FE0"/>
    <w:rsid w:val="0089455C"/>
    <w:rsid w:val="00894F7C"/>
    <w:rsid w:val="00894FFC"/>
    <w:rsid w:val="008952D8"/>
    <w:rsid w:val="00895FE0"/>
    <w:rsid w:val="0089718A"/>
    <w:rsid w:val="0089794B"/>
    <w:rsid w:val="008979F8"/>
    <w:rsid w:val="008A0FD2"/>
    <w:rsid w:val="008A46B4"/>
    <w:rsid w:val="008A52ED"/>
    <w:rsid w:val="008A5BF2"/>
    <w:rsid w:val="008A69B6"/>
    <w:rsid w:val="008A762E"/>
    <w:rsid w:val="008A7E24"/>
    <w:rsid w:val="008B0060"/>
    <w:rsid w:val="008B0BBA"/>
    <w:rsid w:val="008B1E4F"/>
    <w:rsid w:val="008B21A3"/>
    <w:rsid w:val="008B4EF2"/>
    <w:rsid w:val="008B555F"/>
    <w:rsid w:val="008B5948"/>
    <w:rsid w:val="008B614F"/>
    <w:rsid w:val="008B79D6"/>
    <w:rsid w:val="008B7EC1"/>
    <w:rsid w:val="008C02BB"/>
    <w:rsid w:val="008C1037"/>
    <w:rsid w:val="008C109F"/>
    <w:rsid w:val="008C250B"/>
    <w:rsid w:val="008C392A"/>
    <w:rsid w:val="008C3B98"/>
    <w:rsid w:val="008C6606"/>
    <w:rsid w:val="008C7435"/>
    <w:rsid w:val="008C7739"/>
    <w:rsid w:val="008D4268"/>
    <w:rsid w:val="008D48C0"/>
    <w:rsid w:val="008D78D6"/>
    <w:rsid w:val="008E29A0"/>
    <w:rsid w:val="008E2FB9"/>
    <w:rsid w:val="008E3312"/>
    <w:rsid w:val="008E41F5"/>
    <w:rsid w:val="008E4971"/>
    <w:rsid w:val="008E5008"/>
    <w:rsid w:val="008E5E17"/>
    <w:rsid w:val="008E62C1"/>
    <w:rsid w:val="008E63F4"/>
    <w:rsid w:val="008E655C"/>
    <w:rsid w:val="008E716E"/>
    <w:rsid w:val="008E7D1A"/>
    <w:rsid w:val="008F0158"/>
    <w:rsid w:val="008F065D"/>
    <w:rsid w:val="008F1ED8"/>
    <w:rsid w:val="008F30C2"/>
    <w:rsid w:val="008F35F9"/>
    <w:rsid w:val="008F4406"/>
    <w:rsid w:val="008F53F5"/>
    <w:rsid w:val="008F56A6"/>
    <w:rsid w:val="008F6148"/>
    <w:rsid w:val="008F7004"/>
    <w:rsid w:val="00900099"/>
    <w:rsid w:val="009007E9"/>
    <w:rsid w:val="00900977"/>
    <w:rsid w:val="00901549"/>
    <w:rsid w:val="00902301"/>
    <w:rsid w:val="0090289D"/>
    <w:rsid w:val="009035D8"/>
    <w:rsid w:val="00903E2B"/>
    <w:rsid w:val="00903ED0"/>
    <w:rsid w:val="00905DC0"/>
    <w:rsid w:val="00910B19"/>
    <w:rsid w:val="00911151"/>
    <w:rsid w:val="009112A9"/>
    <w:rsid w:val="00911C0A"/>
    <w:rsid w:val="00912961"/>
    <w:rsid w:val="00912A2C"/>
    <w:rsid w:val="00912FBF"/>
    <w:rsid w:val="00913A27"/>
    <w:rsid w:val="00914947"/>
    <w:rsid w:val="00914A73"/>
    <w:rsid w:val="00921309"/>
    <w:rsid w:val="009224BE"/>
    <w:rsid w:val="00922C04"/>
    <w:rsid w:val="00923846"/>
    <w:rsid w:val="00923E91"/>
    <w:rsid w:val="009243E7"/>
    <w:rsid w:val="009255A1"/>
    <w:rsid w:val="00925960"/>
    <w:rsid w:val="009264B1"/>
    <w:rsid w:val="00926725"/>
    <w:rsid w:val="009267C8"/>
    <w:rsid w:val="00927B6D"/>
    <w:rsid w:val="00930224"/>
    <w:rsid w:val="00930952"/>
    <w:rsid w:val="00930F17"/>
    <w:rsid w:val="00930FDC"/>
    <w:rsid w:val="00931983"/>
    <w:rsid w:val="00931EE2"/>
    <w:rsid w:val="00932291"/>
    <w:rsid w:val="0093488B"/>
    <w:rsid w:val="009351EF"/>
    <w:rsid w:val="00936089"/>
    <w:rsid w:val="00936983"/>
    <w:rsid w:val="00937ED8"/>
    <w:rsid w:val="009400B2"/>
    <w:rsid w:val="00940776"/>
    <w:rsid w:val="00941370"/>
    <w:rsid w:val="009413A9"/>
    <w:rsid w:val="00942271"/>
    <w:rsid w:val="00943528"/>
    <w:rsid w:val="00944E37"/>
    <w:rsid w:val="00944FAB"/>
    <w:rsid w:val="00945746"/>
    <w:rsid w:val="00946ACE"/>
    <w:rsid w:val="009475F5"/>
    <w:rsid w:val="00947831"/>
    <w:rsid w:val="00947B14"/>
    <w:rsid w:val="00947E5E"/>
    <w:rsid w:val="00950BC0"/>
    <w:rsid w:val="00950BFA"/>
    <w:rsid w:val="0095290A"/>
    <w:rsid w:val="00953F0B"/>
    <w:rsid w:val="009546D7"/>
    <w:rsid w:val="0095582B"/>
    <w:rsid w:val="0095621F"/>
    <w:rsid w:val="00956C35"/>
    <w:rsid w:val="00956DDA"/>
    <w:rsid w:val="0095719D"/>
    <w:rsid w:val="00960928"/>
    <w:rsid w:val="00960CC6"/>
    <w:rsid w:val="00962ED3"/>
    <w:rsid w:val="00963F0E"/>
    <w:rsid w:val="00965420"/>
    <w:rsid w:val="00966282"/>
    <w:rsid w:val="00966767"/>
    <w:rsid w:val="00966A55"/>
    <w:rsid w:val="00966AD7"/>
    <w:rsid w:val="00967B87"/>
    <w:rsid w:val="00967D4B"/>
    <w:rsid w:val="0097152D"/>
    <w:rsid w:val="009715BC"/>
    <w:rsid w:val="00971695"/>
    <w:rsid w:val="0097173F"/>
    <w:rsid w:val="00971A43"/>
    <w:rsid w:val="00971BE8"/>
    <w:rsid w:val="00972593"/>
    <w:rsid w:val="00972725"/>
    <w:rsid w:val="00972980"/>
    <w:rsid w:val="009729FF"/>
    <w:rsid w:val="00972EA3"/>
    <w:rsid w:val="009737BC"/>
    <w:rsid w:val="00973951"/>
    <w:rsid w:val="00973A1F"/>
    <w:rsid w:val="009741C6"/>
    <w:rsid w:val="00974A07"/>
    <w:rsid w:val="00974C2F"/>
    <w:rsid w:val="00974C66"/>
    <w:rsid w:val="00974FCC"/>
    <w:rsid w:val="00975494"/>
    <w:rsid w:val="00975844"/>
    <w:rsid w:val="00975981"/>
    <w:rsid w:val="00975F5B"/>
    <w:rsid w:val="00980D49"/>
    <w:rsid w:val="00981F85"/>
    <w:rsid w:val="00984D15"/>
    <w:rsid w:val="00986554"/>
    <w:rsid w:val="00986E1C"/>
    <w:rsid w:val="00987B45"/>
    <w:rsid w:val="009905D5"/>
    <w:rsid w:val="00992273"/>
    <w:rsid w:val="00992CA5"/>
    <w:rsid w:val="0099372C"/>
    <w:rsid w:val="00995AB8"/>
    <w:rsid w:val="009967EC"/>
    <w:rsid w:val="0099712A"/>
    <w:rsid w:val="009973A2"/>
    <w:rsid w:val="00997988"/>
    <w:rsid w:val="009A0775"/>
    <w:rsid w:val="009A096A"/>
    <w:rsid w:val="009A0AC6"/>
    <w:rsid w:val="009A122B"/>
    <w:rsid w:val="009A1AC2"/>
    <w:rsid w:val="009A1F56"/>
    <w:rsid w:val="009A248A"/>
    <w:rsid w:val="009A263C"/>
    <w:rsid w:val="009A4374"/>
    <w:rsid w:val="009A474F"/>
    <w:rsid w:val="009A4FA8"/>
    <w:rsid w:val="009A5BA3"/>
    <w:rsid w:val="009A6A72"/>
    <w:rsid w:val="009A745E"/>
    <w:rsid w:val="009B0FBF"/>
    <w:rsid w:val="009B134E"/>
    <w:rsid w:val="009B1A1D"/>
    <w:rsid w:val="009B26BF"/>
    <w:rsid w:val="009B370D"/>
    <w:rsid w:val="009B3EC8"/>
    <w:rsid w:val="009B44B1"/>
    <w:rsid w:val="009B4B9A"/>
    <w:rsid w:val="009B4BBA"/>
    <w:rsid w:val="009B5309"/>
    <w:rsid w:val="009B614E"/>
    <w:rsid w:val="009B6D85"/>
    <w:rsid w:val="009B7D22"/>
    <w:rsid w:val="009C042A"/>
    <w:rsid w:val="009C049B"/>
    <w:rsid w:val="009C23E4"/>
    <w:rsid w:val="009C4DD7"/>
    <w:rsid w:val="009C4F30"/>
    <w:rsid w:val="009C57C2"/>
    <w:rsid w:val="009C5A00"/>
    <w:rsid w:val="009C6B89"/>
    <w:rsid w:val="009C6E1A"/>
    <w:rsid w:val="009C7451"/>
    <w:rsid w:val="009D0961"/>
    <w:rsid w:val="009D0A66"/>
    <w:rsid w:val="009D13BF"/>
    <w:rsid w:val="009D1837"/>
    <w:rsid w:val="009D1C76"/>
    <w:rsid w:val="009D2F84"/>
    <w:rsid w:val="009D5D73"/>
    <w:rsid w:val="009D6227"/>
    <w:rsid w:val="009D6230"/>
    <w:rsid w:val="009D6850"/>
    <w:rsid w:val="009D7153"/>
    <w:rsid w:val="009D7482"/>
    <w:rsid w:val="009E12B2"/>
    <w:rsid w:val="009E21A5"/>
    <w:rsid w:val="009E26D0"/>
    <w:rsid w:val="009E28D5"/>
    <w:rsid w:val="009E29A1"/>
    <w:rsid w:val="009E2D5D"/>
    <w:rsid w:val="009E3351"/>
    <w:rsid w:val="009E3B3A"/>
    <w:rsid w:val="009E41BA"/>
    <w:rsid w:val="009E41F3"/>
    <w:rsid w:val="009E4FB1"/>
    <w:rsid w:val="009E501A"/>
    <w:rsid w:val="009E5346"/>
    <w:rsid w:val="009E672A"/>
    <w:rsid w:val="009F04C8"/>
    <w:rsid w:val="009F06A2"/>
    <w:rsid w:val="009F09D6"/>
    <w:rsid w:val="009F197A"/>
    <w:rsid w:val="009F2866"/>
    <w:rsid w:val="009F31C0"/>
    <w:rsid w:val="009F391D"/>
    <w:rsid w:val="009F4204"/>
    <w:rsid w:val="009F55E2"/>
    <w:rsid w:val="00A0072A"/>
    <w:rsid w:val="00A00CCA"/>
    <w:rsid w:val="00A02041"/>
    <w:rsid w:val="00A0218D"/>
    <w:rsid w:val="00A039B5"/>
    <w:rsid w:val="00A047F9"/>
    <w:rsid w:val="00A04F22"/>
    <w:rsid w:val="00A066FE"/>
    <w:rsid w:val="00A0715B"/>
    <w:rsid w:val="00A11702"/>
    <w:rsid w:val="00A1244A"/>
    <w:rsid w:val="00A134C7"/>
    <w:rsid w:val="00A15041"/>
    <w:rsid w:val="00A15D52"/>
    <w:rsid w:val="00A177C5"/>
    <w:rsid w:val="00A17A7E"/>
    <w:rsid w:val="00A20ED0"/>
    <w:rsid w:val="00A21273"/>
    <w:rsid w:val="00A21E8B"/>
    <w:rsid w:val="00A222E0"/>
    <w:rsid w:val="00A22A7E"/>
    <w:rsid w:val="00A23166"/>
    <w:rsid w:val="00A23BC5"/>
    <w:rsid w:val="00A2421C"/>
    <w:rsid w:val="00A24339"/>
    <w:rsid w:val="00A24418"/>
    <w:rsid w:val="00A248A5"/>
    <w:rsid w:val="00A24EE1"/>
    <w:rsid w:val="00A25032"/>
    <w:rsid w:val="00A25537"/>
    <w:rsid w:val="00A259F0"/>
    <w:rsid w:val="00A25AF8"/>
    <w:rsid w:val="00A26BE4"/>
    <w:rsid w:val="00A26FDE"/>
    <w:rsid w:val="00A2721B"/>
    <w:rsid w:val="00A27876"/>
    <w:rsid w:val="00A278C6"/>
    <w:rsid w:val="00A27A3F"/>
    <w:rsid w:val="00A30135"/>
    <w:rsid w:val="00A3038A"/>
    <w:rsid w:val="00A313DC"/>
    <w:rsid w:val="00A32324"/>
    <w:rsid w:val="00A32349"/>
    <w:rsid w:val="00A33824"/>
    <w:rsid w:val="00A33931"/>
    <w:rsid w:val="00A353C6"/>
    <w:rsid w:val="00A3582C"/>
    <w:rsid w:val="00A364B4"/>
    <w:rsid w:val="00A367E9"/>
    <w:rsid w:val="00A3749F"/>
    <w:rsid w:val="00A40095"/>
    <w:rsid w:val="00A40EB2"/>
    <w:rsid w:val="00A44EFE"/>
    <w:rsid w:val="00A450AA"/>
    <w:rsid w:val="00A450D3"/>
    <w:rsid w:val="00A456A0"/>
    <w:rsid w:val="00A46DFF"/>
    <w:rsid w:val="00A471DF"/>
    <w:rsid w:val="00A50C5D"/>
    <w:rsid w:val="00A51769"/>
    <w:rsid w:val="00A52822"/>
    <w:rsid w:val="00A5321D"/>
    <w:rsid w:val="00A53302"/>
    <w:rsid w:val="00A54990"/>
    <w:rsid w:val="00A5524C"/>
    <w:rsid w:val="00A559AD"/>
    <w:rsid w:val="00A56726"/>
    <w:rsid w:val="00A5765A"/>
    <w:rsid w:val="00A60D2E"/>
    <w:rsid w:val="00A61933"/>
    <w:rsid w:val="00A61BBD"/>
    <w:rsid w:val="00A6229A"/>
    <w:rsid w:val="00A62DE2"/>
    <w:rsid w:val="00A63084"/>
    <w:rsid w:val="00A6356E"/>
    <w:rsid w:val="00A6380B"/>
    <w:rsid w:val="00A63993"/>
    <w:rsid w:val="00A640AD"/>
    <w:rsid w:val="00A640E6"/>
    <w:rsid w:val="00A64677"/>
    <w:rsid w:val="00A64A83"/>
    <w:rsid w:val="00A65CF9"/>
    <w:rsid w:val="00A67697"/>
    <w:rsid w:val="00A67725"/>
    <w:rsid w:val="00A67E4E"/>
    <w:rsid w:val="00A67ED3"/>
    <w:rsid w:val="00A71983"/>
    <w:rsid w:val="00A73899"/>
    <w:rsid w:val="00A744E6"/>
    <w:rsid w:val="00A745D4"/>
    <w:rsid w:val="00A74904"/>
    <w:rsid w:val="00A752EA"/>
    <w:rsid w:val="00A75EEE"/>
    <w:rsid w:val="00A76BAE"/>
    <w:rsid w:val="00A77C5F"/>
    <w:rsid w:val="00A77E1B"/>
    <w:rsid w:val="00A807A3"/>
    <w:rsid w:val="00A80A28"/>
    <w:rsid w:val="00A81C2E"/>
    <w:rsid w:val="00A81F62"/>
    <w:rsid w:val="00A828C4"/>
    <w:rsid w:val="00A83A6D"/>
    <w:rsid w:val="00A83AF6"/>
    <w:rsid w:val="00A83CC4"/>
    <w:rsid w:val="00A847AF"/>
    <w:rsid w:val="00A84C1B"/>
    <w:rsid w:val="00A85221"/>
    <w:rsid w:val="00A86FDA"/>
    <w:rsid w:val="00A9227E"/>
    <w:rsid w:val="00A93D69"/>
    <w:rsid w:val="00A93EC8"/>
    <w:rsid w:val="00A9404A"/>
    <w:rsid w:val="00A960BA"/>
    <w:rsid w:val="00A969A4"/>
    <w:rsid w:val="00A969F4"/>
    <w:rsid w:val="00A96E77"/>
    <w:rsid w:val="00A9722F"/>
    <w:rsid w:val="00A97836"/>
    <w:rsid w:val="00AA1725"/>
    <w:rsid w:val="00AA18EE"/>
    <w:rsid w:val="00AA2284"/>
    <w:rsid w:val="00AA233A"/>
    <w:rsid w:val="00AA2B32"/>
    <w:rsid w:val="00AA461C"/>
    <w:rsid w:val="00AA47A1"/>
    <w:rsid w:val="00AA4E15"/>
    <w:rsid w:val="00AA4FA2"/>
    <w:rsid w:val="00AA6B02"/>
    <w:rsid w:val="00AA7D27"/>
    <w:rsid w:val="00AB007D"/>
    <w:rsid w:val="00AB064F"/>
    <w:rsid w:val="00AB1706"/>
    <w:rsid w:val="00AB1BAA"/>
    <w:rsid w:val="00AB1EAC"/>
    <w:rsid w:val="00AB2114"/>
    <w:rsid w:val="00AB26C3"/>
    <w:rsid w:val="00AB26EF"/>
    <w:rsid w:val="00AB2ABA"/>
    <w:rsid w:val="00AB2B29"/>
    <w:rsid w:val="00AB449C"/>
    <w:rsid w:val="00AB45C2"/>
    <w:rsid w:val="00AB4D59"/>
    <w:rsid w:val="00AB57DE"/>
    <w:rsid w:val="00AB6505"/>
    <w:rsid w:val="00AB70D3"/>
    <w:rsid w:val="00AB756A"/>
    <w:rsid w:val="00AC0395"/>
    <w:rsid w:val="00AC1B6F"/>
    <w:rsid w:val="00AC23AA"/>
    <w:rsid w:val="00AC4115"/>
    <w:rsid w:val="00AC4343"/>
    <w:rsid w:val="00AC6471"/>
    <w:rsid w:val="00AC6F15"/>
    <w:rsid w:val="00AC7535"/>
    <w:rsid w:val="00AC7E47"/>
    <w:rsid w:val="00AD0472"/>
    <w:rsid w:val="00AD1A97"/>
    <w:rsid w:val="00AD32E6"/>
    <w:rsid w:val="00AD5385"/>
    <w:rsid w:val="00AD66E5"/>
    <w:rsid w:val="00AD6DF4"/>
    <w:rsid w:val="00AD7736"/>
    <w:rsid w:val="00AE0DD8"/>
    <w:rsid w:val="00AE1B7C"/>
    <w:rsid w:val="00AE2365"/>
    <w:rsid w:val="00AE2387"/>
    <w:rsid w:val="00AE2DB8"/>
    <w:rsid w:val="00AE2DEC"/>
    <w:rsid w:val="00AE31A3"/>
    <w:rsid w:val="00AE36CD"/>
    <w:rsid w:val="00AE41C9"/>
    <w:rsid w:val="00AE4244"/>
    <w:rsid w:val="00AE42F2"/>
    <w:rsid w:val="00AE47D1"/>
    <w:rsid w:val="00AE495F"/>
    <w:rsid w:val="00AE6086"/>
    <w:rsid w:val="00AE646C"/>
    <w:rsid w:val="00AE6D9C"/>
    <w:rsid w:val="00AE6DDB"/>
    <w:rsid w:val="00AE700D"/>
    <w:rsid w:val="00AE7CE6"/>
    <w:rsid w:val="00AF0309"/>
    <w:rsid w:val="00AF0B9D"/>
    <w:rsid w:val="00AF0F17"/>
    <w:rsid w:val="00AF24B6"/>
    <w:rsid w:val="00AF2B03"/>
    <w:rsid w:val="00AF2DB1"/>
    <w:rsid w:val="00AF2DD2"/>
    <w:rsid w:val="00AF32C3"/>
    <w:rsid w:val="00AF39C5"/>
    <w:rsid w:val="00AF3D5E"/>
    <w:rsid w:val="00AF47D4"/>
    <w:rsid w:val="00AF4D09"/>
    <w:rsid w:val="00AF51EE"/>
    <w:rsid w:val="00AF6C3A"/>
    <w:rsid w:val="00AF6C4C"/>
    <w:rsid w:val="00AF6F16"/>
    <w:rsid w:val="00AF7359"/>
    <w:rsid w:val="00B015DA"/>
    <w:rsid w:val="00B02FFA"/>
    <w:rsid w:val="00B03146"/>
    <w:rsid w:val="00B040FB"/>
    <w:rsid w:val="00B04432"/>
    <w:rsid w:val="00B0586E"/>
    <w:rsid w:val="00B05FE9"/>
    <w:rsid w:val="00B116DA"/>
    <w:rsid w:val="00B11B4E"/>
    <w:rsid w:val="00B1276D"/>
    <w:rsid w:val="00B1307A"/>
    <w:rsid w:val="00B13CBD"/>
    <w:rsid w:val="00B15AAC"/>
    <w:rsid w:val="00B15B06"/>
    <w:rsid w:val="00B166D8"/>
    <w:rsid w:val="00B1741D"/>
    <w:rsid w:val="00B17BB6"/>
    <w:rsid w:val="00B225DD"/>
    <w:rsid w:val="00B2364A"/>
    <w:rsid w:val="00B23A4B"/>
    <w:rsid w:val="00B249AF"/>
    <w:rsid w:val="00B24D00"/>
    <w:rsid w:val="00B26147"/>
    <w:rsid w:val="00B265D0"/>
    <w:rsid w:val="00B2764E"/>
    <w:rsid w:val="00B277F4"/>
    <w:rsid w:val="00B303DF"/>
    <w:rsid w:val="00B31001"/>
    <w:rsid w:val="00B31033"/>
    <w:rsid w:val="00B33FE7"/>
    <w:rsid w:val="00B341CB"/>
    <w:rsid w:val="00B342AF"/>
    <w:rsid w:val="00B34ADB"/>
    <w:rsid w:val="00B34FA0"/>
    <w:rsid w:val="00B35EC3"/>
    <w:rsid w:val="00B365AB"/>
    <w:rsid w:val="00B37741"/>
    <w:rsid w:val="00B40787"/>
    <w:rsid w:val="00B408EA"/>
    <w:rsid w:val="00B40D6C"/>
    <w:rsid w:val="00B41258"/>
    <w:rsid w:val="00B41843"/>
    <w:rsid w:val="00B41E48"/>
    <w:rsid w:val="00B43078"/>
    <w:rsid w:val="00B43265"/>
    <w:rsid w:val="00B43389"/>
    <w:rsid w:val="00B4342D"/>
    <w:rsid w:val="00B44249"/>
    <w:rsid w:val="00B449C8"/>
    <w:rsid w:val="00B45A4C"/>
    <w:rsid w:val="00B45E88"/>
    <w:rsid w:val="00B46BDF"/>
    <w:rsid w:val="00B477C8"/>
    <w:rsid w:val="00B47F28"/>
    <w:rsid w:val="00B5246E"/>
    <w:rsid w:val="00B534F7"/>
    <w:rsid w:val="00B53A6F"/>
    <w:rsid w:val="00B57131"/>
    <w:rsid w:val="00B57B6E"/>
    <w:rsid w:val="00B60915"/>
    <w:rsid w:val="00B611DC"/>
    <w:rsid w:val="00B6174E"/>
    <w:rsid w:val="00B61756"/>
    <w:rsid w:val="00B62A67"/>
    <w:rsid w:val="00B62B14"/>
    <w:rsid w:val="00B62B59"/>
    <w:rsid w:val="00B6330A"/>
    <w:rsid w:val="00B638FE"/>
    <w:rsid w:val="00B64E8E"/>
    <w:rsid w:val="00B65C33"/>
    <w:rsid w:val="00B663B4"/>
    <w:rsid w:val="00B6642B"/>
    <w:rsid w:val="00B66665"/>
    <w:rsid w:val="00B67F76"/>
    <w:rsid w:val="00B703FF"/>
    <w:rsid w:val="00B70420"/>
    <w:rsid w:val="00B70F12"/>
    <w:rsid w:val="00B71405"/>
    <w:rsid w:val="00B71930"/>
    <w:rsid w:val="00B74459"/>
    <w:rsid w:val="00B75D4A"/>
    <w:rsid w:val="00B76D3D"/>
    <w:rsid w:val="00B77563"/>
    <w:rsid w:val="00B77733"/>
    <w:rsid w:val="00B77A3A"/>
    <w:rsid w:val="00B77D96"/>
    <w:rsid w:val="00B77E6D"/>
    <w:rsid w:val="00B8058D"/>
    <w:rsid w:val="00B8317E"/>
    <w:rsid w:val="00B83633"/>
    <w:rsid w:val="00B8398A"/>
    <w:rsid w:val="00B851FC"/>
    <w:rsid w:val="00B85ABF"/>
    <w:rsid w:val="00B86256"/>
    <w:rsid w:val="00B870ED"/>
    <w:rsid w:val="00B876FD"/>
    <w:rsid w:val="00B87C34"/>
    <w:rsid w:val="00B91124"/>
    <w:rsid w:val="00B93608"/>
    <w:rsid w:val="00B93947"/>
    <w:rsid w:val="00B94154"/>
    <w:rsid w:val="00B9426B"/>
    <w:rsid w:val="00B96F85"/>
    <w:rsid w:val="00BA17AC"/>
    <w:rsid w:val="00BA17F0"/>
    <w:rsid w:val="00BA1882"/>
    <w:rsid w:val="00BA3424"/>
    <w:rsid w:val="00BA3D36"/>
    <w:rsid w:val="00BA4407"/>
    <w:rsid w:val="00BA48D0"/>
    <w:rsid w:val="00BA568D"/>
    <w:rsid w:val="00BA60D9"/>
    <w:rsid w:val="00BA7468"/>
    <w:rsid w:val="00BB0B34"/>
    <w:rsid w:val="00BB13F6"/>
    <w:rsid w:val="00BB2CC4"/>
    <w:rsid w:val="00BB2DF9"/>
    <w:rsid w:val="00BB37F2"/>
    <w:rsid w:val="00BB390D"/>
    <w:rsid w:val="00BB3B6C"/>
    <w:rsid w:val="00BB57C0"/>
    <w:rsid w:val="00BB5B62"/>
    <w:rsid w:val="00BB6D63"/>
    <w:rsid w:val="00BB7B98"/>
    <w:rsid w:val="00BC05CE"/>
    <w:rsid w:val="00BC0E5E"/>
    <w:rsid w:val="00BC5A18"/>
    <w:rsid w:val="00BC5B3E"/>
    <w:rsid w:val="00BC72A8"/>
    <w:rsid w:val="00BC78E1"/>
    <w:rsid w:val="00BC7944"/>
    <w:rsid w:val="00BC79F0"/>
    <w:rsid w:val="00BC7FB6"/>
    <w:rsid w:val="00BD04AD"/>
    <w:rsid w:val="00BD090C"/>
    <w:rsid w:val="00BD18B5"/>
    <w:rsid w:val="00BD1964"/>
    <w:rsid w:val="00BD2979"/>
    <w:rsid w:val="00BD313D"/>
    <w:rsid w:val="00BD3593"/>
    <w:rsid w:val="00BD511B"/>
    <w:rsid w:val="00BD73D8"/>
    <w:rsid w:val="00BD77EF"/>
    <w:rsid w:val="00BE013D"/>
    <w:rsid w:val="00BE0C65"/>
    <w:rsid w:val="00BE118E"/>
    <w:rsid w:val="00BE1FCC"/>
    <w:rsid w:val="00BE2467"/>
    <w:rsid w:val="00BE2AE4"/>
    <w:rsid w:val="00BE3DFA"/>
    <w:rsid w:val="00BE47EC"/>
    <w:rsid w:val="00BE4BFE"/>
    <w:rsid w:val="00BE724D"/>
    <w:rsid w:val="00BF05BF"/>
    <w:rsid w:val="00BF0C40"/>
    <w:rsid w:val="00BF1F92"/>
    <w:rsid w:val="00BF1FB7"/>
    <w:rsid w:val="00BF2770"/>
    <w:rsid w:val="00BF3B65"/>
    <w:rsid w:val="00BF4D67"/>
    <w:rsid w:val="00BF5411"/>
    <w:rsid w:val="00BF56AE"/>
    <w:rsid w:val="00BF6715"/>
    <w:rsid w:val="00BF693C"/>
    <w:rsid w:val="00BF6C23"/>
    <w:rsid w:val="00BF7016"/>
    <w:rsid w:val="00BF7376"/>
    <w:rsid w:val="00BF7E59"/>
    <w:rsid w:val="00BF7EA7"/>
    <w:rsid w:val="00C01A8D"/>
    <w:rsid w:val="00C02BEB"/>
    <w:rsid w:val="00C02D10"/>
    <w:rsid w:val="00C03685"/>
    <w:rsid w:val="00C03C42"/>
    <w:rsid w:val="00C04684"/>
    <w:rsid w:val="00C04F3F"/>
    <w:rsid w:val="00C05816"/>
    <w:rsid w:val="00C05B45"/>
    <w:rsid w:val="00C06946"/>
    <w:rsid w:val="00C0749A"/>
    <w:rsid w:val="00C07CC1"/>
    <w:rsid w:val="00C101FB"/>
    <w:rsid w:val="00C10F10"/>
    <w:rsid w:val="00C1175E"/>
    <w:rsid w:val="00C12A74"/>
    <w:rsid w:val="00C12B95"/>
    <w:rsid w:val="00C12F2A"/>
    <w:rsid w:val="00C13410"/>
    <w:rsid w:val="00C143D9"/>
    <w:rsid w:val="00C14900"/>
    <w:rsid w:val="00C15057"/>
    <w:rsid w:val="00C16F2F"/>
    <w:rsid w:val="00C17C65"/>
    <w:rsid w:val="00C20363"/>
    <w:rsid w:val="00C20B80"/>
    <w:rsid w:val="00C211E0"/>
    <w:rsid w:val="00C213D2"/>
    <w:rsid w:val="00C21A6A"/>
    <w:rsid w:val="00C228B7"/>
    <w:rsid w:val="00C24877"/>
    <w:rsid w:val="00C248A8"/>
    <w:rsid w:val="00C24F65"/>
    <w:rsid w:val="00C25EE0"/>
    <w:rsid w:val="00C26529"/>
    <w:rsid w:val="00C32C45"/>
    <w:rsid w:val="00C349F8"/>
    <w:rsid w:val="00C34BDA"/>
    <w:rsid w:val="00C35AFB"/>
    <w:rsid w:val="00C37479"/>
    <w:rsid w:val="00C40685"/>
    <w:rsid w:val="00C41117"/>
    <w:rsid w:val="00C4158C"/>
    <w:rsid w:val="00C42C5D"/>
    <w:rsid w:val="00C430A0"/>
    <w:rsid w:val="00C43999"/>
    <w:rsid w:val="00C44470"/>
    <w:rsid w:val="00C44FD2"/>
    <w:rsid w:val="00C457BC"/>
    <w:rsid w:val="00C4719F"/>
    <w:rsid w:val="00C505C6"/>
    <w:rsid w:val="00C50D0C"/>
    <w:rsid w:val="00C5150E"/>
    <w:rsid w:val="00C519E9"/>
    <w:rsid w:val="00C51B1C"/>
    <w:rsid w:val="00C51B6D"/>
    <w:rsid w:val="00C5279D"/>
    <w:rsid w:val="00C5361F"/>
    <w:rsid w:val="00C53D23"/>
    <w:rsid w:val="00C54D7C"/>
    <w:rsid w:val="00C55BF0"/>
    <w:rsid w:val="00C5672C"/>
    <w:rsid w:val="00C571E5"/>
    <w:rsid w:val="00C57217"/>
    <w:rsid w:val="00C60756"/>
    <w:rsid w:val="00C60CAD"/>
    <w:rsid w:val="00C624D7"/>
    <w:rsid w:val="00C626FA"/>
    <w:rsid w:val="00C62A13"/>
    <w:rsid w:val="00C62A92"/>
    <w:rsid w:val="00C62B6B"/>
    <w:rsid w:val="00C62C21"/>
    <w:rsid w:val="00C62E08"/>
    <w:rsid w:val="00C64E54"/>
    <w:rsid w:val="00C65EBE"/>
    <w:rsid w:val="00C666C5"/>
    <w:rsid w:val="00C71BD8"/>
    <w:rsid w:val="00C71E70"/>
    <w:rsid w:val="00C72967"/>
    <w:rsid w:val="00C73390"/>
    <w:rsid w:val="00C73C49"/>
    <w:rsid w:val="00C74637"/>
    <w:rsid w:val="00C7579C"/>
    <w:rsid w:val="00C77DA9"/>
    <w:rsid w:val="00C80134"/>
    <w:rsid w:val="00C80691"/>
    <w:rsid w:val="00C80DA1"/>
    <w:rsid w:val="00C82209"/>
    <w:rsid w:val="00C829B7"/>
    <w:rsid w:val="00C82B97"/>
    <w:rsid w:val="00C832B0"/>
    <w:rsid w:val="00C8361A"/>
    <w:rsid w:val="00C8443A"/>
    <w:rsid w:val="00C84595"/>
    <w:rsid w:val="00C84794"/>
    <w:rsid w:val="00C85462"/>
    <w:rsid w:val="00C8633C"/>
    <w:rsid w:val="00C86ADA"/>
    <w:rsid w:val="00C8711B"/>
    <w:rsid w:val="00C877A8"/>
    <w:rsid w:val="00C87848"/>
    <w:rsid w:val="00C87E73"/>
    <w:rsid w:val="00C901D9"/>
    <w:rsid w:val="00C91C3C"/>
    <w:rsid w:val="00C91E9F"/>
    <w:rsid w:val="00C93010"/>
    <w:rsid w:val="00C9319B"/>
    <w:rsid w:val="00C96068"/>
    <w:rsid w:val="00C96697"/>
    <w:rsid w:val="00C966D2"/>
    <w:rsid w:val="00C96E85"/>
    <w:rsid w:val="00C976A2"/>
    <w:rsid w:val="00CA004A"/>
    <w:rsid w:val="00CA1523"/>
    <w:rsid w:val="00CA238F"/>
    <w:rsid w:val="00CA2674"/>
    <w:rsid w:val="00CA3726"/>
    <w:rsid w:val="00CA4942"/>
    <w:rsid w:val="00CA4A95"/>
    <w:rsid w:val="00CA54E6"/>
    <w:rsid w:val="00CA5FF1"/>
    <w:rsid w:val="00CA77B5"/>
    <w:rsid w:val="00CA7DBC"/>
    <w:rsid w:val="00CB03CE"/>
    <w:rsid w:val="00CB0C97"/>
    <w:rsid w:val="00CB3332"/>
    <w:rsid w:val="00CB346D"/>
    <w:rsid w:val="00CB6494"/>
    <w:rsid w:val="00CB6D58"/>
    <w:rsid w:val="00CB6E34"/>
    <w:rsid w:val="00CC15E9"/>
    <w:rsid w:val="00CC1F22"/>
    <w:rsid w:val="00CC29D8"/>
    <w:rsid w:val="00CC2E5F"/>
    <w:rsid w:val="00CC3181"/>
    <w:rsid w:val="00CC440E"/>
    <w:rsid w:val="00CC45C2"/>
    <w:rsid w:val="00CC4D1B"/>
    <w:rsid w:val="00CC6783"/>
    <w:rsid w:val="00CD0083"/>
    <w:rsid w:val="00CD0380"/>
    <w:rsid w:val="00CD2674"/>
    <w:rsid w:val="00CD46C0"/>
    <w:rsid w:val="00CD50E9"/>
    <w:rsid w:val="00CD5472"/>
    <w:rsid w:val="00CD587C"/>
    <w:rsid w:val="00CD5C8C"/>
    <w:rsid w:val="00CD5E9F"/>
    <w:rsid w:val="00CD5FBF"/>
    <w:rsid w:val="00CD646E"/>
    <w:rsid w:val="00CD6AE6"/>
    <w:rsid w:val="00CD77B1"/>
    <w:rsid w:val="00CE01CA"/>
    <w:rsid w:val="00CE0202"/>
    <w:rsid w:val="00CE05A3"/>
    <w:rsid w:val="00CE098B"/>
    <w:rsid w:val="00CE12B2"/>
    <w:rsid w:val="00CE1BC1"/>
    <w:rsid w:val="00CE2127"/>
    <w:rsid w:val="00CE2352"/>
    <w:rsid w:val="00CE3C6F"/>
    <w:rsid w:val="00CE3D94"/>
    <w:rsid w:val="00CE4E7C"/>
    <w:rsid w:val="00CE59CC"/>
    <w:rsid w:val="00CE5DA0"/>
    <w:rsid w:val="00CE7A31"/>
    <w:rsid w:val="00CF0944"/>
    <w:rsid w:val="00CF12FF"/>
    <w:rsid w:val="00CF330A"/>
    <w:rsid w:val="00CF41A0"/>
    <w:rsid w:val="00CF516B"/>
    <w:rsid w:val="00CF517C"/>
    <w:rsid w:val="00CF560A"/>
    <w:rsid w:val="00CF5A02"/>
    <w:rsid w:val="00CF795F"/>
    <w:rsid w:val="00CF7C6F"/>
    <w:rsid w:val="00D03279"/>
    <w:rsid w:val="00D034FE"/>
    <w:rsid w:val="00D04655"/>
    <w:rsid w:val="00D04A22"/>
    <w:rsid w:val="00D04C22"/>
    <w:rsid w:val="00D0538C"/>
    <w:rsid w:val="00D05C65"/>
    <w:rsid w:val="00D05FD9"/>
    <w:rsid w:val="00D06B98"/>
    <w:rsid w:val="00D06D5D"/>
    <w:rsid w:val="00D075A1"/>
    <w:rsid w:val="00D07DE1"/>
    <w:rsid w:val="00D1010F"/>
    <w:rsid w:val="00D108F9"/>
    <w:rsid w:val="00D12054"/>
    <w:rsid w:val="00D12F8A"/>
    <w:rsid w:val="00D14920"/>
    <w:rsid w:val="00D14A9C"/>
    <w:rsid w:val="00D14E4C"/>
    <w:rsid w:val="00D15BBB"/>
    <w:rsid w:val="00D163FE"/>
    <w:rsid w:val="00D16DF9"/>
    <w:rsid w:val="00D1722A"/>
    <w:rsid w:val="00D17F66"/>
    <w:rsid w:val="00D20356"/>
    <w:rsid w:val="00D20875"/>
    <w:rsid w:val="00D2131B"/>
    <w:rsid w:val="00D216DE"/>
    <w:rsid w:val="00D2344D"/>
    <w:rsid w:val="00D23731"/>
    <w:rsid w:val="00D259CA"/>
    <w:rsid w:val="00D264DA"/>
    <w:rsid w:val="00D2694A"/>
    <w:rsid w:val="00D27887"/>
    <w:rsid w:val="00D27C48"/>
    <w:rsid w:val="00D30165"/>
    <w:rsid w:val="00D304F1"/>
    <w:rsid w:val="00D30FA1"/>
    <w:rsid w:val="00D3107D"/>
    <w:rsid w:val="00D31C08"/>
    <w:rsid w:val="00D33DDE"/>
    <w:rsid w:val="00D341D8"/>
    <w:rsid w:val="00D34635"/>
    <w:rsid w:val="00D36ABB"/>
    <w:rsid w:val="00D37B5C"/>
    <w:rsid w:val="00D40CF9"/>
    <w:rsid w:val="00D41798"/>
    <w:rsid w:val="00D4232E"/>
    <w:rsid w:val="00D42675"/>
    <w:rsid w:val="00D42B18"/>
    <w:rsid w:val="00D43A18"/>
    <w:rsid w:val="00D4470B"/>
    <w:rsid w:val="00D44CA5"/>
    <w:rsid w:val="00D44CE6"/>
    <w:rsid w:val="00D4536F"/>
    <w:rsid w:val="00D47C17"/>
    <w:rsid w:val="00D503DD"/>
    <w:rsid w:val="00D50CAB"/>
    <w:rsid w:val="00D50CCD"/>
    <w:rsid w:val="00D51301"/>
    <w:rsid w:val="00D51691"/>
    <w:rsid w:val="00D531B5"/>
    <w:rsid w:val="00D53892"/>
    <w:rsid w:val="00D53DE8"/>
    <w:rsid w:val="00D546E8"/>
    <w:rsid w:val="00D5479F"/>
    <w:rsid w:val="00D5544C"/>
    <w:rsid w:val="00D556E5"/>
    <w:rsid w:val="00D569DD"/>
    <w:rsid w:val="00D60382"/>
    <w:rsid w:val="00D6062B"/>
    <w:rsid w:val="00D61F2A"/>
    <w:rsid w:val="00D62A5F"/>
    <w:rsid w:val="00D6377A"/>
    <w:rsid w:val="00D63B02"/>
    <w:rsid w:val="00D63F9C"/>
    <w:rsid w:val="00D64103"/>
    <w:rsid w:val="00D6447A"/>
    <w:rsid w:val="00D65D44"/>
    <w:rsid w:val="00D65EE2"/>
    <w:rsid w:val="00D661F7"/>
    <w:rsid w:val="00D66A56"/>
    <w:rsid w:val="00D67530"/>
    <w:rsid w:val="00D67531"/>
    <w:rsid w:val="00D67879"/>
    <w:rsid w:val="00D70181"/>
    <w:rsid w:val="00D70434"/>
    <w:rsid w:val="00D705CA"/>
    <w:rsid w:val="00D707CE"/>
    <w:rsid w:val="00D70A60"/>
    <w:rsid w:val="00D71472"/>
    <w:rsid w:val="00D714BB"/>
    <w:rsid w:val="00D71CDB"/>
    <w:rsid w:val="00D7443A"/>
    <w:rsid w:val="00D74A85"/>
    <w:rsid w:val="00D752B2"/>
    <w:rsid w:val="00D75F68"/>
    <w:rsid w:val="00D76826"/>
    <w:rsid w:val="00D800EA"/>
    <w:rsid w:val="00D803CF"/>
    <w:rsid w:val="00D808F9"/>
    <w:rsid w:val="00D81615"/>
    <w:rsid w:val="00D817F5"/>
    <w:rsid w:val="00D81F9D"/>
    <w:rsid w:val="00D81FF0"/>
    <w:rsid w:val="00D82C96"/>
    <w:rsid w:val="00D82D5F"/>
    <w:rsid w:val="00D831C4"/>
    <w:rsid w:val="00D83A74"/>
    <w:rsid w:val="00D90049"/>
    <w:rsid w:val="00D9032C"/>
    <w:rsid w:val="00D9078B"/>
    <w:rsid w:val="00D92D9B"/>
    <w:rsid w:val="00D93A87"/>
    <w:rsid w:val="00D9451D"/>
    <w:rsid w:val="00D952ED"/>
    <w:rsid w:val="00D96985"/>
    <w:rsid w:val="00D96A25"/>
    <w:rsid w:val="00D97023"/>
    <w:rsid w:val="00DA12A6"/>
    <w:rsid w:val="00DA1491"/>
    <w:rsid w:val="00DA1B4D"/>
    <w:rsid w:val="00DA37B1"/>
    <w:rsid w:val="00DA380F"/>
    <w:rsid w:val="00DA3B18"/>
    <w:rsid w:val="00DA4266"/>
    <w:rsid w:val="00DA4530"/>
    <w:rsid w:val="00DA54C8"/>
    <w:rsid w:val="00DA5AE8"/>
    <w:rsid w:val="00DA7DA3"/>
    <w:rsid w:val="00DA7FEC"/>
    <w:rsid w:val="00DB1356"/>
    <w:rsid w:val="00DB14C5"/>
    <w:rsid w:val="00DB14E4"/>
    <w:rsid w:val="00DB25C2"/>
    <w:rsid w:val="00DB318C"/>
    <w:rsid w:val="00DB34C6"/>
    <w:rsid w:val="00DB449E"/>
    <w:rsid w:val="00DB4CB1"/>
    <w:rsid w:val="00DB5D30"/>
    <w:rsid w:val="00DC1501"/>
    <w:rsid w:val="00DC2F07"/>
    <w:rsid w:val="00DC3A31"/>
    <w:rsid w:val="00DC50DF"/>
    <w:rsid w:val="00DC740E"/>
    <w:rsid w:val="00DC79C5"/>
    <w:rsid w:val="00DD10F3"/>
    <w:rsid w:val="00DD2D60"/>
    <w:rsid w:val="00DD365B"/>
    <w:rsid w:val="00DD3B93"/>
    <w:rsid w:val="00DD3EB1"/>
    <w:rsid w:val="00DD415B"/>
    <w:rsid w:val="00DD41B6"/>
    <w:rsid w:val="00DD433F"/>
    <w:rsid w:val="00DD5698"/>
    <w:rsid w:val="00DD7249"/>
    <w:rsid w:val="00DD76C8"/>
    <w:rsid w:val="00DE0D17"/>
    <w:rsid w:val="00DE0DF0"/>
    <w:rsid w:val="00DE1DAF"/>
    <w:rsid w:val="00DE24EA"/>
    <w:rsid w:val="00DE2FF0"/>
    <w:rsid w:val="00DE318E"/>
    <w:rsid w:val="00DE3234"/>
    <w:rsid w:val="00DE3FA0"/>
    <w:rsid w:val="00DE5A12"/>
    <w:rsid w:val="00DE5C0F"/>
    <w:rsid w:val="00DE5DA5"/>
    <w:rsid w:val="00DE60A0"/>
    <w:rsid w:val="00DE6C50"/>
    <w:rsid w:val="00DE6D02"/>
    <w:rsid w:val="00DE7512"/>
    <w:rsid w:val="00DE7575"/>
    <w:rsid w:val="00DE7B93"/>
    <w:rsid w:val="00DF0581"/>
    <w:rsid w:val="00DF0616"/>
    <w:rsid w:val="00DF06BC"/>
    <w:rsid w:val="00DF0B91"/>
    <w:rsid w:val="00DF2E0B"/>
    <w:rsid w:val="00DF2F88"/>
    <w:rsid w:val="00DF446B"/>
    <w:rsid w:val="00DF457A"/>
    <w:rsid w:val="00DF64DD"/>
    <w:rsid w:val="00DF6593"/>
    <w:rsid w:val="00DF6D09"/>
    <w:rsid w:val="00DF6D0A"/>
    <w:rsid w:val="00DF7B08"/>
    <w:rsid w:val="00E00CBF"/>
    <w:rsid w:val="00E01165"/>
    <w:rsid w:val="00E02983"/>
    <w:rsid w:val="00E02DCF"/>
    <w:rsid w:val="00E03741"/>
    <w:rsid w:val="00E03FD3"/>
    <w:rsid w:val="00E044EA"/>
    <w:rsid w:val="00E049F5"/>
    <w:rsid w:val="00E04F46"/>
    <w:rsid w:val="00E06F32"/>
    <w:rsid w:val="00E0727A"/>
    <w:rsid w:val="00E11B63"/>
    <w:rsid w:val="00E13359"/>
    <w:rsid w:val="00E13CDA"/>
    <w:rsid w:val="00E14961"/>
    <w:rsid w:val="00E14ACC"/>
    <w:rsid w:val="00E14BE1"/>
    <w:rsid w:val="00E155A8"/>
    <w:rsid w:val="00E15660"/>
    <w:rsid w:val="00E15EE1"/>
    <w:rsid w:val="00E16036"/>
    <w:rsid w:val="00E162FA"/>
    <w:rsid w:val="00E1699C"/>
    <w:rsid w:val="00E214CE"/>
    <w:rsid w:val="00E226E2"/>
    <w:rsid w:val="00E24AAC"/>
    <w:rsid w:val="00E25224"/>
    <w:rsid w:val="00E252FB"/>
    <w:rsid w:val="00E26D82"/>
    <w:rsid w:val="00E3021C"/>
    <w:rsid w:val="00E310C5"/>
    <w:rsid w:val="00E3428D"/>
    <w:rsid w:val="00E344EC"/>
    <w:rsid w:val="00E37A15"/>
    <w:rsid w:val="00E40054"/>
    <w:rsid w:val="00E40422"/>
    <w:rsid w:val="00E426F5"/>
    <w:rsid w:val="00E428C8"/>
    <w:rsid w:val="00E4361C"/>
    <w:rsid w:val="00E43810"/>
    <w:rsid w:val="00E44595"/>
    <w:rsid w:val="00E44DCB"/>
    <w:rsid w:val="00E457B9"/>
    <w:rsid w:val="00E4608B"/>
    <w:rsid w:val="00E462F3"/>
    <w:rsid w:val="00E465E4"/>
    <w:rsid w:val="00E46E1E"/>
    <w:rsid w:val="00E473DC"/>
    <w:rsid w:val="00E50F40"/>
    <w:rsid w:val="00E5103E"/>
    <w:rsid w:val="00E51212"/>
    <w:rsid w:val="00E519A8"/>
    <w:rsid w:val="00E51DAF"/>
    <w:rsid w:val="00E52137"/>
    <w:rsid w:val="00E546EA"/>
    <w:rsid w:val="00E5655C"/>
    <w:rsid w:val="00E56B4C"/>
    <w:rsid w:val="00E56FB7"/>
    <w:rsid w:val="00E57E59"/>
    <w:rsid w:val="00E606BB"/>
    <w:rsid w:val="00E60D0A"/>
    <w:rsid w:val="00E6297B"/>
    <w:rsid w:val="00E630D2"/>
    <w:rsid w:val="00E63F12"/>
    <w:rsid w:val="00E6421A"/>
    <w:rsid w:val="00E6444F"/>
    <w:rsid w:val="00E6558C"/>
    <w:rsid w:val="00E659F9"/>
    <w:rsid w:val="00E711A9"/>
    <w:rsid w:val="00E718C0"/>
    <w:rsid w:val="00E7207E"/>
    <w:rsid w:val="00E7224A"/>
    <w:rsid w:val="00E72A4F"/>
    <w:rsid w:val="00E72CC5"/>
    <w:rsid w:val="00E72E3E"/>
    <w:rsid w:val="00E7339C"/>
    <w:rsid w:val="00E73814"/>
    <w:rsid w:val="00E73C21"/>
    <w:rsid w:val="00E73CD5"/>
    <w:rsid w:val="00E7457A"/>
    <w:rsid w:val="00E74831"/>
    <w:rsid w:val="00E75A3D"/>
    <w:rsid w:val="00E807C9"/>
    <w:rsid w:val="00E80FFB"/>
    <w:rsid w:val="00E81A33"/>
    <w:rsid w:val="00E82E14"/>
    <w:rsid w:val="00E8360A"/>
    <w:rsid w:val="00E836F8"/>
    <w:rsid w:val="00E8371F"/>
    <w:rsid w:val="00E83FC6"/>
    <w:rsid w:val="00E845F5"/>
    <w:rsid w:val="00E84FA1"/>
    <w:rsid w:val="00E85CB4"/>
    <w:rsid w:val="00E869D5"/>
    <w:rsid w:val="00E86A89"/>
    <w:rsid w:val="00E87C3B"/>
    <w:rsid w:val="00E87C62"/>
    <w:rsid w:val="00E87C83"/>
    <w:rsid w:val="00E9091C"/>
    <w:rsid w:val="00E922A3"/>
    <w:rsid w:val="00E931A3"/>
    <w:rsid w:val="00E94315"/>
    <w:rsid w:val="00E95A29"/>
    <w:rsid w:val="00E95F53"/>
    <w:rsid w:val="00E96AC8"/>
    <w:rsid w:val="00E96D7E"/>
    <w:rsid w:val="00E976D1"/>
    <w:rsid w:val="00E97961"/>
    <w:rsid w:val="00EA0883"/>
    <w:rsid w:val="00EA16F6"/>
    <w:rsid w:val="00EA254C"/>
    <w:rsid w:val="00EA2879"/>
    <w:rsid w:val="00EA2B2C"/>
    <w:rsid w:val="00EA2C28"/>
    <w:rsid w:val="00EA3453"/>
    <w:rsid w:val="00EA3ADC"/>
    <w:rsid w:val="00EA4913"/>
    <w:rsid w:val="00EA4C2D"/>
    <w:rsid w:val="00EA5958"/>
    <w:rsid w:val="00EA689C"/>
    <w:rsid w:val="00EA6A8C"/>
    <w:rsid w:val="00EA6E3C"/>
    <w:rsid w:val="00EA6F9A"/>
    <w:rsid w:val="00EA7BE7"/>
    <w:rsid w:val="00EA7DF0"/>
    <w:rsid w:val="00EB06C1"/>
    <w:rsid w:val="00EB136C"/>
    <w:rsid w:val="00EB1EC5"/>
    <w:rsid w:val="00EB2332"/>
    <w:rsid w:val="00EB2BAA"/>
    <w:rsid w:val="00EB32A2"/>
    <w:rsid w:val="00EB4817"/>
    <w:rsid w:val="00EB4920"/>
    <w:rsid w:val="00EB5324"/>
    <w:rsid w:val="00EB6F72"/>
    <w:rsid w:val="00EC048C"/>
    <w:rsid w:val="00EC0D4F"/>
    <w:rsid w:val="00EC10B0"/>
    <w:rsid w:val="00EC2291"/>
    <w:rsid w:val="00EC2678"/>
    <w:rsid w:val="00EC2D08"/>
    <w:rsid w:val="00EC4904"/>
    <w:rsid w:val="00EC4CE4"/>
    <w:rsid w:val="00EC5FB3"/>
    <w:rsid w:val="00EC5FBB"/>
    <w:rsid w:val="00EC6191"/>
    <w:rsid w:val="00EC6972"/>
    <w:rsid w:val="00EC79C2"/>
    <w:rsid w:val="00ED0084"/>
    <w:rsid w:val="00ED0DA4"/>
    <w:rsid w:val="00ED0FA0"/>
    <w:rsid w:val="00ED2C0F"/>
    <w:rsid w:val="00ED2EF1"/>
    <w:rsid w:val="00ED3B3B"/>
    <w:rsid w:val="00ED51ED"/>
    <w:rsid w:val="00ED53F0"/>
    <w:rsid w:val="00ED7351"/>
    <w:rsid w:val="00ED7735"/>
    <w:rsid w:val="00EE14FD"/>
    <w:rsid w:val="00EE1C51"/>
    <w:rsid w:val="00EE2040"/>
    <w:rsid w:val="00EE30AA"/>
    <w:rsid w:val="00EE3C88"/>
    <w:rsid w:val="00EE4A60"/>
    <w:rsid w:val="00EE65FB"/>
    <w:rsid w:val="00EE66DB"/>
    <w:rsid w:val="00EE7F4A"/>
    <w:rsid w:val="00EF08E3"/>
    <w:rsid w:val="00EF27DF"/>
    <w:rsid w:val="00EF3147"/>
    <w:rsid w:val="00EF31B9"/>
    <w:rsid w:val="00EF39F2"/>
    <w:rsid w:val="00EF3F2E"/>
    <w:rsid w:val="00EF4C34"/>
    <w:rsid w:val="00EF4F92"/>
    <w:rsid w:val="00EF55D6"/>
    <w:rsid w:val="00EF63CF"/>
    <w:rsid w:val="00EF641A"/>
    <w:rsid w:val="00EF7B17"/>
    <w:rsid w:val="00F01565"/>
    <w:rsid w:val="00F0182B"/>
    <w:rsid w:val="00F0197E"/>
    <w:rsid w:val="00F0419B"/>
    <w:rsid w:val="00F04FD5"/>
    <w:rsid w:val="00F05839"/>
    <w:rsid w:val="00F07101"/>
    <w:rsid w:val="00F07731"/>
    <w:rsid w:val="00F077CC"/>
    <w:rsid w:val="00F10CB5"/>
    <w:rsid w:val="00F11B64"/>
    <w:rsid w:val="00F11E87"/>
    <w:rsid w:val="00F12C05"/>
    <w:rsid w:val="00F132BC"/>
    <w:rsid w:val="00F133C0"/>
    <w:rsid w:val="00F13466"/>
    <w:rsid w:val="00F14ECB"/>
    <w:rsid w:val="00F15CE1"/>
    <w:rsid w:val="00F16E97"/>
    <w:rsid w:val="00F16F20"/>
    <w:rsid w:val="00F206F7"/>
    <w:rsid w:val="00F2103F"/>
    <w:rsid w:val="00F211AB"/>
    <w:rsid w:val="00F217F2"/>
    <w:rsid w:val="00F21D8B"/>
    <w:rsid w:val="00F22E92"/>
    <w:rsid w:val="00F2481B"/>
    <w:rsid w:val="00F24CFF"/>
    <w:rsid w:val="00F24DD0"/>
    <w:rsid w:val="00F25ECB"/>
    <w:rsid w:val="00F303F7"/>
    <w:rsid w:val="00F31F17"/>
    <w:rsid w:val="00F32C6B"/>
    <w:rsid w:val="00F33522"/>
    <w:rsid w:val="00F3462F"/>
    <w:rsid w:val="00F35722"/>
    <w:rsid w:val="00F35DEB"/>
    <w:rsid w:val="00F35E78"/>
    <w:rsid w:val="00F36578"/>
    <w:rsid w:val="00F36EAF"/>
    <w:rsid w:val="00F36FDC"/>
    <w:rsid w:val="00F37E88"/>
    <w:rsid w:val="00F4187E"/>
    <w:rsid w:val="00F424C6"/>
    <w:rsid w:val="00F43197"/>
    <w:rsid w:val="00F448B7"/>
    <w:rsid w:val="00F44BA3"/>
    <w:rsid w:val="00F4518F"/>
    <w:rsid w:val="00F45D0A"/>
    <w:rsid w:val="00F46A60"/>
    <w:rsid w:val="00F46ACC"/>
    <w:rsid w:val="00F46B3D"/>
    <w:rsid w:val="00F46EE1"/>
    <w:rsid w:val="00F47AE2"/>
    <w:rsid w:val="00F47DBE"/>
    <w:rsid w:val="00F50F49"/>
    <w:rsid w:val="00F524F3"/>
    <w:rsid w:val="00F525C0"/>
    <w:rsid w:val="00F5293D"/>
    <w:rsid w:val="00F53E78"/>
    <w:rsid w:val="00F542EE"/>
    <w:rsid w:val="00F55743"/>
    <w:rsid w:val="00F55A1C"/>
    <w:rsid w:val="00F55F7F"/>
    <w:rsid w:val="00F56BE3"/>
    <w:rsid w:val="00F56EDA"/>
    <w:rsid w:val="00F57074"/>
    <w:rsid w:val="00F5731F"/>
    <w:rsid w:val="00F57584"/>
    <w:rsid w:val="00F608F4"/>
    <w:rsid w:val="00F60F09"/>
    <w:rsid w:val="00F61E26"/>
    <w:rsid w:val="00F61F6D"/>
    <w:rsid w:val="00F62587"/>
    <w:rsid w:val="00F6373B"/>
    <w:rsid w:val="00F65207"/>
    <w:rsid w:val="00F65D7D"/>
    <w:rsid w:val="00F6724E"/>
    <w:rsid w:val="00F67D46"/>
    <w:rsid w:val="00F7029A"/>
    <w:rsid w:val="00F70CB7"/>
    <w:rsid w:val="00F71477"/>
    <w:rsid w:val="00F71F44"/>
    <w:rsid w:val="00F72130"/>
    <w:rsid w:val="00F745B1"/>
    <w:rsid w:val="00F74A3B"/>
    <w:rsid w:val="00F751DF"/>
    <w:rsid w:val="00F761CC"/>
    <w:rsid w:val="00F76999"/>
    <w:rsid w:val="00F77D8A"/>
    <w:rsid w:val="00F77FED"/>
    <w:rsid w:val="00F8005D"/>
    <w:rsid w:val="00F8107A"/>
    <w:rsid w:val="00F821F5"/>
    <w:rsid w:val="00F8262A"/>
    <w:rsid w:val="00F82ECA"/>
    <w:rsid w:val="00F842F0"/>
    <w:rsid w:val="00F844A2"/>
    <w:rsid w:val="00F856BB"/>
    <w:rsid w:val="00F87237"/>
    <w:rsid w:val="00F91737"/>
    <w:rsid w:val="00F9212D"/>
    <w:rsid w:val="00F9249F"/>
    <w:rsid w:val="00F9267D"/>
    <w:rsid w:val="00F92C4E"/>
    <w:rsid w:val="00F92CE0"/>
    <w:rsid w:val="00F939C8"/>
    <w:rsid w:val="00F93D9B"/>
    <w:rsid w:val="00F95522"/>
    <w:rsid w:val="00F96EC1"/>
    <w:rsid w:val="00FA12AE"/>
    <w:rsid w:val="00FA1BF2"/>
    <w:rsid w:val="00FA2392"/>
    <w:rsid w:val="00FA2A97"/>
    <w:rsid w:val="00FA2B57"/>
    <w:rsid w:val="00FA3EEA"/>
    <w:rsid w:val="00FA43FF"/>
    <w:rsid w:val="00FA44E5"/>
    <w:rsid w:val="00FA5159"/>
    <w:rsid w:val="00FA5708"/>
    <w:rsid w:val="00FA61F5"/>
    <w:rsid w:val="00FA63FB"/>
    <w:rsid w:val="00FA69B5"/>
    <w:rsid w:val="00FA6E73"/>
    <w:rsid w:val="00FA6F45"/>
    <w:rsid w:val="00FA71A2"/>
    <w:rsid w:val="00FB2363"/>
    <w:rsid w:val="00FB26EB"/>
    <w:rsid w:val="00FB3158"/>
    <w:rsid w:val="00FB3A1A"/>
    <w:rsid w:val="00FB3C7C"/>
    <w:rsid w:val="00FB585C"/>
    <w:rsid w:val="00FB6744"/>
    <w:rsid w:val="00FB6BE4"/>
    <w:rsid w:val="00FB74BB"/>
    <w:rsid w:val="00FB75E5"/>
    <w:rsid w:val="00FC131E"/>
    <w:rsid w:val="00FC1AB2"/>
    <w:rsid w:val="00FC1D5D"/>
    <w:rsid w:val="00FC4155"/>
    <w:rsid w:val="00FC41B8"/>
    <w:rsid w:val="00FC4997"/>
    <w:rsid w:val="00FC5615"/>
    <w:rsid w:val="00FC5817"/>
    <w:rsid w:val="00FD015F"/>
    <w:rsid w:val="00FD03D3"/>
    <w:rsid w:val="00FD203D"/>
    <w:rsid w:val="00FD2A99"/>
    <w:rsid w:val="00FD33DF"/>
    <w:rsid w:val="00FD3961"/>
    <w:rsid w:val="00FD4BB8"/>
    <w:rsid w:val="00FD4DA8"/>
    <w:rsid w:val="00FD59B7"/>
    <w:rsid w:val="00FD617E"/>
    <w:rsid w:val="00FD6322"/>
    <w:rsid w:val="00FD6622"/>
    <w:rsid w:val="00FD6A46"/>
    <w:rsid w:val="00FD70FE"/>
    <w:rsid w:val="00FD74E6"/>
    <w:rsid w:val="00FE137A"/>
    <w:rsid w:val="00FE17AE"/>
    <w:rsid w:val="00FE1A80"/>
    <w:rsid w:val="00FE2438"/>
    <w:rsid w:val="00FE25FF"/>
    <w:rsid w:val="00FE2683"/>
    <w:rsid w:val="00FE3597"/>
    <w:rsid w:val="00FE414D"/>
    <w:rsid w:val="00FE5198"/>
    <w:rsid w:val="00FE54B0"/>
    <w:rsid w:val="00FE7F2F"/>
    <w:rsid w:val="00FF06E1"/>
    <w:rsid w:val="00FF0A19"/>
    <w:rsid w:val="00FF14F5"/>
    <w:rsid w:val="00FF50F6"/>
    <w:rsid w:val="00FF57E5"/>
    <w:rsid w:val="00FF5821"/>
    <w:rsid w:val="00FF5EE9"/>
    <w:rsid w:val="00FF6090"/>
    <w:rsid w:val="00FF69D0"/>
    <w:rsid w:val="00FF6DE1"/>
    <w:rsid w:val="00FF7C81"/>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o:colormru v:ext="edit" colors="#ffb9e3,#39c,#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spacing w:before="120" w:after="360" w:line="480" w:lineRule="exact"/>
      <w:ind w:right="352"/>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qFormat/>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qFormat/>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qFormat/>
    <w:rsid w:val="00CA3726"/>
    <w:pPr>
      <w:tabs>
        <w:tab w:val="left" w:pos="330"/>
        <w:tab w:val="left" w:pos="454"/>
        <w:tab w:val="right" w:leader="dot" w:pos="8789"/>
      </w:tabs>
      <w:spacing w:after="120" w:line="240" w:lineRule="auto"/>
      <w:ind w:left="284"/>
    </w:pPr>
    <w:rPr>
      <w:rFonts w:cs="Arial"/>
      <w:b/>
      <w:noProof/>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3"/>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4"/>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5"/>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8F6148"/>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spacing w:before="120" w:after="360" w:line="480" w:lineRule="exact"/>
      <w:ind w:right="352"/>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qFormat/>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qFormat/>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qFormat/>
    <w:rsid w:val="00CA3726"/>
    <w:pPr>
      <w:tabs>
        <w:tab w:val="left" w:pos="330"/>
        <w:tab w:val="left" w:pos="454"/>
        <w:tab w:val="right" w:leader="dot" w:pos="8789"/>
      </w:tabs>
      <w:spacing w:after="120" w:line="240" w:lineRule="auto"/>
      <w:ind w:left="284"/>
    </w:pPr>
    <w:rPr>
      <w:rFonts w:cs="Arial"/>
      <w:b/>
      <w:noProof/>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3"/>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4"/>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5"/>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8F6148"/>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2453">
      <w:bodyDiv w:val="1"/>
      <w:marLeft w:val="0"/>
      <w:marRight w:val="0"/>
      <w:marTop w:val="0"/>
      <w:marBottom w:val="0"/>
      <w:divBdr>
        <w:top w:val="none" w:sz="0" w:space="0" w:color="auto"/>
        <w:left w:val="none" w:sz="0" w:space="0" w:color="auto"/>
        <w:bottom w:val="none" w:sz="0" w:space="0" w:color="auto"/>
        <w:right w:val="none" w:sz="0" w:space="0" w:color="auto"/>
      </w:divBdr>
    </w:div>
    <w:div w:id="104809468">
      <w:bodyDiv w:val="1"/>
      <w:marLeft w:val="0"/>
      <w:marRight w:val="0"/>
      <w:marTop w:val="0"/>
      <w:marBottom w:val="0"/>
      <w:divBdr>
        <w:top w:val="none" w:sz="0" w:space="0" w:color="auto"/>
        <w:left w:val="none" w:sz="0" w:space="0" w:color="auto"/>
        <w:bottom w:val="none" w:sz="0" w:space="0" w:color="auto"/>
        <w:right w:val="none" w:sz="0" w:space="0" w:color="auto"/>
      </w:divBdr>
    </w:div>
    <w:div w:id="205483685">
      <w:bodyDiv w:val="1"/>
      <w:marLeft w:val="0"/>
      <w:marRight w:val="0"/>
      <w:marTop w:val="0"/>
      <w:marBottom w:val="0"/>
      <w:divBdr>
        <w:top w:val="none" w:sz="0" w:space="0" w:color="auto"/>
        <w:left w:val="none" w:sz="0" w:space="0" w:color="auto"/>
        <w:bottom w:val="none" w:sz="0" w:space="0" w:color="auto"/>
        <w:right w:val="none" w:sz="0" w:space="0" w:color="auto"/>
      </w:divBdr>
    </w:div>
    <w:div w:id="281232095">
      <w:bodyDiv w:val="1"/>
      <w:marLeft w:val="0"/>
      <w:marRight w:val="0"/>
      <w:marTop w:val="0"/>
      <w:marBottom w:val="0"/>
      <w:divBdr>
        <w:top w:val="none" w:sz="0" w:space="0" w:color="auto"/>
        <w:left w:val="none" w:sz="0" w:space="0" w:color="auto"/>
        <w:bottom w:val="none" w:sz="0" w:space="0" w:color="auto"/>
        <w:right w:val="none" w:sz="0" w:space="0" w:color="auto"/>
      </w:divBdr>
    </w:div>
    <w:div w:id="307514786">
      <w:bodyDiv w:val="1"/>
      <w:marLeft w:val="0"/>
      <w:marRight w:val="0"/>
      <w:marTop w:val="0"/>
      <w:marBottom w:val="0"/>
      <w:divBdr>
        <w:top w:val="none" w:sz="0" w:space="0" w:color="auto"/>
        <w:left w:val="none" w:sz="0" w:space="0" w:color="auto"/>
        <w:bottom w:val="none" w:sz="0" w:space="0" w:color="auto"/>
        <w:right w:val="none" w:sz="0" w:space="0" w:color="auto"/>
      </w:divBdr>
      <w:divsChild>
        <w:div w:id="1016537520">
          <w:marLeft w:val="994"/>
          <w:marRight w:val="0"/>
          <w:marTop w:val="0"/>
          <w:marBottom w:val="0"/>
          <w:divBdr>
            <w:top w:val="none" w:sz="0" w:space="0" w:color="auto"/>
            <w:left w:val="none" w:sz="0" w:space="0" w:color="auto"/>
            <w:bottom w:val="none" w:sz="0" w:space="0" w:color="auto"/>
            <w:right w:val="none" w:sz="0" w:space="0" w:color="auto"/>
          </w:divBdr>
        </w:div>
        <w:div w:id="2004359001">
          <w:marLeft w:val="994"/>
          <w:marRight w:val="0"/>
          <w:marTop w:val="0"/>
          <w:marBottom w:val="0"/>
          <w:divBdr>
            <w:top w:val="none" w:sz="0" w:space="0" w:color="auto"/>
            <w:left w:val="none" w:sz="0" w:space="0" w:color="auto"/>
            <w:bottom w:val="none" w:sz="0" w:space="0" w:color="auto"/>
            <w:right w:val="none" w:sz="0" w:space="0" w:color="auto"/>
          </w:divBdr>
        </w:div>
        <w:div w:id="901326687">
          <w:marLeft w:val="994"/>
          <w:marRight w:val="0"/>
          <w:marTop w:val="0"/>
          <w:marBottom w:val="0"/>
          <w:divBdr>
            <w:top w:val="none" w:sz="0" w:space="0" w:color="auto"/>
            <w:left w:val="none" w:sz="0" w:space="0" w:color="auto"/>
            <w:bottom w:val="none" w:sz="0" w:space="0" w:color="auto"/>
            <w:right w:val="none" w:sz="0" w:space="0" w:color="auto"/>
          </w:divBdr>
        </w:div>
        <w:div w:id="233972459">
          <w:marLeft w:val="994"/>
          <w:marRight w:val="0"/>
          <w:marTop w:val="0"/>
          <w:marBottom w:val="0"/>
          <w:divBdr>
            <w:top w:val="none" w:sz="0" w:space="0" w:color="auto"/>
            <w:left w:val="none" w:sz="0" w:space="0" w:color="auto"/>
            <w:bottom w:val="none" w:sz="0" w:space="0" w:color="auto"/>
            <w:right w:val="none" w:sz="0" w:space="0" w:color="auto"/>
          </w:divBdr>
        </w:div>
      </w:divsChild>
    </w:div>
    <w:div w:id="328414259">
      <w:bodyDiv w:val="1"/>
      <w:marLeft w:val="0"/>
      <w:marRight w:val="0"/>
      <w:marTop w:val="0"/>
      <w:marBottom w:val="0"/>
      <w:divBdr>
        <w:top w:val="none" w:sz="0" w:space="0" w:color="auto"/>
        <w:left w:val="none" w:sz="0" w:space="0" w:color="auto"/>
        <w:bottom w:val="none" w:sz="0" w:space="0" w:color="auto"/>
        <w:right w:val="none" w:sz="0" w:space="0" w:color="auto"/>
      </w:divBdr>
    </w:div>
    <w:div w:id="368383955">
      <w:bodyDiv w:val="1"/>
      <w:marLeft w:val="0"/>
      <w:marRight w:val="0"/>
      <w:marTop w:val="0"/>
      <w:marBottom w:val="0"/>
      <w:divBdr>
        <w:top w:val="none" w:sz="0" w:space="0" w:color="auto"/>
        <w:left w:val="none" w:sz="0" w:space="0" w:color="auto"/>
        <w:bottom w:val="none" w:sz="0" w:space="0" w:color="auto"/>
        <w:right w:val="none" w:sz="0" w:space="0" w:color="auto"/>
      </w:divBdr>
    </w:div>
    <w:div w:id="426736013">
      <w:bodyDiv w:val="1"/>
      <w:marLeft w:val="0"/>
      <w:marRight w:val="0"/>
      <w:marTop w:val="0"/>
      <w:marBottom w:val="0"/>
      <w:divBdr>
        <w:top w:val="none" w:sz="0" w:space="0" w:color="auto"/>
        <w:left w:val="none" w:sz="0" w:space="0" w:color="auto"/>
        <w:bottom w:val="none" w:sz="0" w:space="0" w:color="auto"/>
        <w:right w:val="none" w:sz="0" w:space="0" w:color="auto"/>
      </w:divBdr>
      <w:divsChild>
        <w:div w:id="463425025">
          <w:marLeft w:val="0"/>
          <w:marRight w:val="0"/>
          <w:marTop w:val="0"/>
          <w:marBottom w:val="0"/>
          <w:divBdr>
            <w:top w:val="none" w:sz="0" w:space="0" w:color="auto"/>
            <w:left w:val="none" w:sz="0" w:space="0" w:color="auto"/>
            <w:bottom w:val="none" w:sz="0" w:space="0" w:color="auto"/>
            <w:right w:val="none" w:sz="0" w:space="0" w:color="auto"/>
          </w:divBdr>
        </w:div>
      </w:divsChild>
    </w:div>
    <w:div w:id="441917826">
      <w:bodyDiv w:val="1"/>
      <w:marLeft w:val="0"/>
      <w:marRight w:val="0"/>
      <w:marTop w:val="0"/>
      <w:marBottom w:val="0"/>
      <w:divBdr>
        <w:top w:val="none" w:sz="0" w:space="0" w:color="auto"/>
        <w:left w:val="none" w:sz="0" w:space="0" w:color="auto"/>
        <w:bottom w:val="none" w:sz="0" w:space="0" w:color="auto"/>
        <w:right w:val="none" w:sz="0" w:space="0" w:color="auto"/>
      </w:divBdr>
      <w:divsChild>
        <w:div w:id="21783603">
          <w:marLeft w:val="1368"/>
          <w:marRight w:val="0"/>
          <w:marTop w:val="108"/>
          <w:marBottom w:val="0"/>
          <w:divBdr>
            <w:top w:val="none" w:sz="0" w:space="0" w:color="auto"/>
            <w:left w:val="none" w:sz="0" w:space="0" w:color="auto"/>
            <w:bottom w:val="none" w:sz="0" w:space="0" w:color="auto"/>
            <w:right w:val="none" w:sz="0" w:space="0" w:color="auto"/>
          </w:divBdr>
        </w:div>
        <w:div w:id="55127490">
          <w:marLeft w:val="1368"/>
          <w:marRight w:val="0"/>
          <w:marTop w:val="108"/>
          <w:marBottom w:val="0"/>
          <w:divBdr>
            <w:top w:val="none" w:sz="0" w:space="0" w:color="auto"/>
            <w:left w:val="none" w:sz="0" w:space="0" w:color="auto"/>
            <w:bottom w:val="none" w:sz="0" w:space="0" w:color="auto"/>
            <w:right w:val="none" w:sz="0" w:space="0" w:color="auto"/>
          </w:divBdr>
        </w:div>
        <w:div w:id="264264265">
          <w:marLeft w:val="1368"/>
          <w:marRight w:val="0"/>
          <w:marTop w:val="108"/>
          <w:marBottom w:val="0"/>
          <w:divBdr>
            <w:top w:val="none" w:sz="0" w:space="0" w:color="auto"/>
            <w:left w:val="none" w:sz="0" w:space="0" w:color="auto"/>
            <w:bottom w:val="none" w:sz="0" w:space="0" w:color="auto"/>
            <w:right w:val="none" w:sz="0" w:space="0" w:color="auto"/>
          </w:divBdr>
        </w:div>
        <w:div w:id="682246672">
          <w:marLeft w:val="1368"/>
          <w:marRight w:val="0"/>
          <w:marTop w:val="108"/>
          <w:marBottom w:val="0"/>
          <w:divBdr>
            <w:top w:val="none" w:sz="0" w:space="0" w:color="auto"/>
            <w:left w:val="none" w:sz="0" w:space="0" w:color="auto"/>
            <w:bottom w:val="none" w:sz="0" w:space="0" w:color="auto"/>
            <w:right w:val="none" w:sz="0" w:space="0" w:color="auto"/>
          </w:divBdr>
        </w:div>
        <w:div w:id="998847843">
          <w:marLeft w:val="1368"/>
          <w:marRight w:val="0"/>
          <w:marTop w:val="108"/>
          <w:marBottom w:val="0"/>
          <w:divBdr>
            <w:top w:val="none" w:sz="0" w:space="0" w:color="auto"/>
            <w:left w:val="none" w:sz="0" w:space="0" w:color="auto"/>
            <w:bottom w:val="none" w:sz="0" w:space="0" w:color="auto"/>
            <w:right w:val="none" w:sz="0" w:space="0" w:color="auto"/>
          </w:divBdr>
        </w:div>
        <w:div w:id="1596982266">
          <w:marLeft w:val="1368"/>
          <w:marRight w:val="0"/>
          <w:marTop w:val="108"/>
          <w:marBottom w:val="0"/>
          <w:divBdr>
            <w:top w:val="none" w:sz="0" w:space="0" w:color="auto"/>
            <w:left w:val="none" w:sz="0" w:space="0" w:color="auto"/>
            <w:bottom w:val="none" w:sz="0" w:space="0" w:color="auto"/>
            <w:right w:val="none" w:sz="0" w:space="0" w:color="auto"/>
          </w:divBdr>
        </w:div>
        <w:div w:id="1751853381">
          <w:marLeft w:val="547"/>
          <w:marRight w:val="0"/>
          <w:marTop w:val="108"/>
          <w:marBottom w:val="0"/>
          <w:divBdr>
            <w:top w:val="none" w:sz="0" w:space="0" w:color="auto"/>
            <w:left w:val="none" w:sz="0" w:space="0" w:color="auto"/>
            <w:bottom w:val="none" w:sz="0" w:space="0" w:color="auto"/>
            <w:right w:val="none" w:sz="0" w:space="0" w:color="auto"/>
          </w:divBdr>
        </w:div>
      </w:divsChild>
    </w:div>
    <w:div w:id="488981358">
      <w:bodyDiv w:val="1"/>
      <w:marLeft w:val="0"/>
      <w:marRight w:val="0"/>
      <w:marTop w:val="0"/>
      <w:marBottom w:val="0"/>
      <w:divBdr>
        <w:top w:val="none" w:sz="0" w:space="0" w:color="auto"/>
        <w:left w:val="none" w:sz="0" w:space="0" w:color="auto"/>
        <w:bottom w:val="none" w:sz="0" w:space="0" w:color="auto"/>
        <w:right w:val="none" w:sz="0" w:space="0" w:color="auto"/>
      </w:divBdr>
    </w:div>
    <w:div w:id="491726056">
      <w:bodyDiv w:val="1"/>
      <w:marLeft w:val="0"/>
      <w:marRight w:val="0"/>
      <w:marTop w:val="0"/>
      <w:marBottom w:val="0"/>
      <w:divBdr>
        <w:top w:val="none" w:sz="0" w:space="0" w:color="auto"/>
        <w:left w:val="none" w:sz="0" w:space="0" w:color="auto"/>
        <w:bottom w:val="none" w:sz="0" w:space="0" w:color="auto"/>
        <w:right w:val="none" w:sz="0" w:space="0" w:color="auto"/>
      </w:divBdr>
    </w:div>
    <w:div w:id="496507391">
      <w:bodyDiv w:val="1"/>
      <w:marLeft w:val="0"/>
      <w:marRight w:val="0"/>
      <w:marTop w:val="0"/>
      <w:marBottom w:val="0"/>
      <w:divBdr>
        <w:top w:val="none" w:sz="0" w:space="0" w:color="auto"/>
        <w:left w:val="none" w:sz="0" w:space="0" w:color="auto"/>
        <w:bottom w:val="none" w:sz="0" w:space="0" w:color="auto"/>
        <w:right w:val="none" w:sz="0" w:space="0" w:color="auto"/>
      </w:divBdr>
      <w:divsChild>
        <w:div w:id="1367832945">
          <w:marLeft w:val="0"/>
          <w:marRight w:val="0"/>
          <w:marTop w:val="0"/>
          <w:marBottom w:val="0"/>
          <w:divBdr>
            <w:top w:val="none" w:sz="0" w:space="0" w:color="auto"/>
            <w:left w:val="none" w:sz="0" w:space="0" w:color="auto"/>
            <w:bottom w:val="none" w:sz="0" w:space="0" w:color="auto"/>
            <w:right w:val="none" w:sz="0" w:space="0" w:color="auto"/>
          </w:divBdr>
        </w:div>
      </w:divsChild>
    </w:div>
    <w:div w:id="518009787">
      <w:bodyDiv w:val="1"/>
      <w:marLeft w:val="0"/>
      <w:marRight w:val="0"/>
      <w:marTop w:val="0"/>
      <w:marBottom w:val="0"/>
      <w:divBdr>
        <w:top w:val="none" w:sz="0" w:space="0" w:color="auto"/>
        <w:left w:val="none" w:sz="0" w:space="0" w:color="auto"/>
        <w:bottom w:val="none" w:sz="0" w:space="0" w:color="auto"/>
        <w:right w:val="none" w:sz="0" w:space="0" w:color="auto"/>
      </w:divBdr>
    </w:div>
    <w:div w:id="524557515">
      <w:bodyDiv w:val="1"/>
      <w:marLeft w:val="0"/>
      <w:marRight w:val="0"/>
      <w:marTop w:val="0"/>
      <w:marBottom w:val="0"/>
      <w:divBdr>
        <w:top w:val="none" w:sz="0" w:space="0" w:color="auto"/>
        <w:left w:val="none" w:sz="0" w:space="0" w:color="auto"/>
        <w:bottom w:val="none" w:sz="0" w:space="0" w:color="auto"/>
        <w:right w:val="none" w:sz="0" w:space="0" w:color="auto"/>
      </w:divBdr>
    </w:div>
    <w:div w:id="551578575">
      <w:bodyDiv w:val="1"/>
      <w:marLeft w:val="0"/>
      <w:marRight w:val="0"/>
      <w:marTop w:val="0"/>
      <w:marBottom w:val="0"/>
      <w:divBdr>
        <w:top w:val="none" w:sz="0" w:space="0" w:color="auto"/>
        <w:left w:val="none" w:sz="0" w:space="0" w:color="auto"/>
        <w:bottom w:val="none" w:sz="0" w:space="0" w:color="auto"/>
        <w:right w:val="none" w:sz="0" w:space="0" w:color="auto"/>
      </w:divBdr>
      <w:divsChild>
        <w:div w:id="270093687">
          <w:marLeft w:val="1080"/>
          <w:marRight w:val="0"/>
          <w:marTop w:val="340"/>
          <w:marBottom w:val="0"/>
          <w:divBdr>
            <w:top w:val="none" w:sz="0" w:space="0" w:color="auto"/>
            <w:left w:val="none" w:sz="0" w:space="0" w:color="auto"/>
            <w:bottom w:val="none" w:sz="0" w:space="0" w:color="auto"/>
            <w:right w:val="none" w:sz="0" w:space="0" w:color="auto"/>
          </w:divBdr>
        </w:div>
        <w:div w:id="298806962">
          <w:marLeft w:val="1080"/>
          <w:marRight w:val="0"/>
          <w:marTop w:val="340"/>
          <w:marBottom w:val="0"/>
          <w:divBdr>
            <w:top w:val="none" w:sz="0" w:space="0" w:color="auto"/>
            <w:left w:val="none" w:sz="0" w:space="0" w:color="auto"/>
            <w:bottom w:val="none" w:sz="0" w:space="0" w:color="auto"/>
            <w:right w:val="none" w:sz="0" w:space="0" w:color="auto"/>
          </w:divBdr>
        </w:div>
        <w:div w:id="826289356">
          <w:marLeft w:val="1080"/>
          <w:marRight w:val="0"/>
          <w:marTop w:val="340"/>
          <w:marBottom w:val="0"/>
          <w:divBdr>
            <w:top w:val="none" w:sz="0" w:space="0" w:color="auto"/>
            <w:left w:val="none" w:sz="0" w:space="0" w:color="auto"/>
            <w:bottom w:val="none" w:sz="0" w:space="0" w:color="auto"/>
            <w:right w:val="none" w:sz="0" w:space="0" w:color="auto"/>
          </w:divBdr>
        </w:div>
        <w:div w:id="1239317374">
          <w:marLeft w:val="1080"/>
          <w:marRight w:val="0"/>
          <w:marTop w:val="340"/>
          <w:marBottom w:val="0"/>
          <w:divBdr>
            <w:top w:val="none" w:sz="0" w:space="0" w:color="auto"/>
            <w:left w:val="none" w:sz="0" w:space="0" w:color="auto"/>
            <w:bottom w:val="none" w:sz="0" w:space="0" w:color="auto"/>
            <w:right w:val="none" w:sz="0" w:space="0" w:color="auto"/>
          </w:divBdr>
        </w:div>
        <w:div w:id="1983540816">
          <w:marLeft w:val="1080"/>
          <w:marRight w:val="0"/>
          <w:marTop w:val="340"/>
          <w:marBottom w:val="0"/>
          <w:divBdr>
            <w:top w:val="none" w:sz="0" w:space="0" w:color="auto"/>
            <w:left w:val="none" w:sz="0" w:space="0" w:color="auto"/>
            <w:bottom w:val="none" w:sz="0" w:space="0" w:color="auto"/>
            <w:right w:val="none" w:sz="0" w:space="0" w:color="auto"/>
          </w:divBdr>
        </w:div>
      </w:divsChild>
    </w:div>
    <w:div w:id="606619988">
      <w:bodyDiv w:val="1"/>
      <w:marLeft w:val="0"/>
      <w:marRight w:val="0"/>
      <w:marTop w:val="0"/>
      <w:marBottom w:val="0"/>
      <w:divBdr>
        <w:top w:val="none" w:sz="0" w:space="0" w:color="auto"/>
        <w:left w:val="none" w:sz="0" w:space="0" w:color="auto"/>
        <w:bottom w:val="none" w:sz="0" w:space="0" w:color="auto"/>
        <w:right w:val="none" w:sz="0" w:space="0" w:color="auto"/>
      </w:divBdr>
    </w:div>
    <w:div w:id="618269472">
      <w:bodyDiv w:val="1"/>
      <w:marLeft w:val="0"/>
      <w:marRight w:val="0"/>
      <w:marTop w:val="0"/>
      <w:marBottom w:val="0"/>
      <w:divBdr>
        <w:top w:val="none" w:sz="0" w:space="0" w:color="auto"/>
        <w:left w:val="none" w:sz="0" w:space="0" w:color="auto"/>
        <w:bottom w:val="none" w:sz="0" w:space="0" w:color="auto"/>
        <w:right w:val="none" w:sz="0" w:space="0" w:color="auto"/>
      </w:divBdr>
    </w:div>
    <w:div w:id="650207455">
      <w:bodyDiv w:val="1"/>
      <w:marLeft w:val="0"/>
      <w:marRight w:val="0"/>
      <w:marTop w:val="0"/>
      <w:marBottom w:val="0"/>
      <w:divBdr>
        <w:top w:val="none" w:sz="0" w:space="0" w:color="auto"/>
        <w:left w:val="none" w:sz="0" w:space="0" w:color="auto"/>
        <w:bottom w:val="none" w:sz="0" w:space="0" w:color="auto"/>
        <w:right w:val="none" w:sz="0" w:space="0" w:color="auto"/>
      </w:divBdr>
      <w:divsChild>
        <w:div w:id="76482722">
          <w:marLeft w:val="1008"/>
          <w:marRight w:val="0"/>
          <w:marTop w:val="0"/>
          <w:marBottom w:val="0"/>
          <w:divBdr>
            <w:top w:val="none" w:sz="0" w:space="0" w:color="auto"/>
            <w:left w:val="none" w:sz="0" w:space="0" w:color="auto"/>
            <w:bottom w:val="none" w:sz="0" w:space="0" w:color="auto"/>
            <w:right w:val="none" w:sz="0" w:space="0" w:color="auto"/>
          </w:divBdr>
        </w:div>
        <w:div w:id="123738904">
          <w:marLeft w:val="288"/>
          <w:marRight w:val="0"/>
          <w:marTop w:val="0"/>
          <w:marBottom w:val="0"/>
          <w:divBdr>
            <w:top w:val="none" w:sz="0" w:space="0" w:color="auto"/>
            <w:left w:val="none" w:sz="0" w:space="0" w:color="auto"/>
            <w:bottom w:val="none" w:sz="0" w:space="0" w:color="auto"/>
            <w:right w:val="none" w:sz="0" w:space="0" w:color="auto"/>
          </w:divBdr>
        </w:div>
      </w:divsChild>
    </w:div>
    <w:div w:id="659698142">
      <w:bodyDiv w:val="1"/>
      <w:marLeft w:val="0"/>
      <w:marRight w:val="0"/>
      <w:marTop w:val="0"/>
      <w:marBottom w:val="0"/>
      <w:divBdr>
        <w:top w:val="none" w:sz="0" w:space="0" w:color="auto"/>
        <w:left w:val="none" w:sz="0" w:space="0" w:color="auto"/>
        <w:bottom w:val="none" w:sz="0" w:space="0" w:color="auto"/>
        <w:right w:val="none" w:sz="0" w:space="0" w:color="auto"/>
      </w:divBdr>
    </w:div>
    <w:div w:id="664939599">
      <w:bodyDiv w:val="1"/>
      <w:marLeft w:val="0"/>
      <w:marRight w:val="0"/>
      <w:marTop w:val="0"/>
      <w:marBottom w:val="0"/>
      <w:divBdr>
        <w:top w:val="none" w:sz="0" w:space="0" w:color="auto"/>
        <w:left w:val="none" w:sz="0" w:space="0" w:color="auto"/>
        <w:bottom w:val="none" w:sz="0" w:space="0" w:color="auto"/>
        <w:right w:val="none" w:sz="0" w:space="0" w:color="auto"/>
      </w:divBdr>
    </w:div>
    <w:div w:id="773983113">
      <w:bodyDiv w:val="1"/>
      <w:marLeft w:val="0"/>
      <w:marRight w:val="0"/>
      <w:marTop w:val="0"/>
      <w:marBottom w:val="0"/>
      <w:divBdr>
        <w:top w:val="none" w:sz="0" w:space="0" w:color="auto"/>
        <w:left w:val="none" w:sz="0" w:space="0" w:color="auto"/>
        <w:bottom w:val="none" w:sz="0" w:space="0" w:color="auto"/>
        <w:right w:val="none" w:sz="0" w:space="0" w:color="auto"/>
      </w:divBdr>
    </w:div>
    <w:div w:id="801924046">
      <w:bodyDiv w:val="1"/>
      <w:marLeft w:val="0"/>
      <w:marRight w:val="0"/>
      <w:marTop w:val="0"/>
      <w:marBottom w:val="0"/>
      <w:divBdr>
        <w:top w:val="none" w:sz="0" w:space="0" w:color="auto"/>
        <w:left w:val="none" w:sz="0" w:space="0" w:color="auto"/>
        <w:bottom w:val="none" w:sz="0" w:space="0" w:color="auto"/>
        <w:right w:val="none" w:sz="0" w:space="0" w:color="auto"/>
      </w:divBdr>
    </w:div>
    <w:div w:id="811020353">
      <w:bodyDiv w:val="1"/>
      <w:marLeft w:val="0"/>
      <w:marRight w:val="0"/>
      <w:marTop w:val="0"/>
      <w:marBottom w:val="0"/>
      <w:divBdr>
        <w:top w:val="none" w:sz="0" w:space="0" w:color="auto"/>
        <w:left w:val="none" w:sz="0" w:space="0" w:color="auto"/>
        <w:bottom w:val="none" w:sz="0" w:space="0" w:color="auto"/>
        <w:right w:val="none" w:sz="0" w:space="0" w:color="auto"/>
      </w:divBdr>
      <w:divsChild>
        <w:div w:id="43452089">
          <w:marLeft w:val="288"/>
          <w:marRight w:val="0"/>
          <w:marTop w:val="0"/>
          <w:marBottom w:val="0"/>
          <w:divBdr>
            <w:top w:val="none" w:sz="0" w:space="0" w:color="auto"/>
            <w:left w:val="none" w:sz="0" w:space="0" w:color="auto"/>
            <w:bottom w:val="none" w:sz="0" w:space="0" w:color="auto"/>
            <w:right w:val="none" w:sz="0" w:space="0" w:color="auto"/>
          </w:divBdr>
        </w:div>
        <w:div w:id="373041930">
          <w:marLeft w:val="288"/>
          <w:marRight w:val="0"/>
          <w:marTop w:val="0"/>
          <w:marBottom w:val="0"/>
          <w:divBdr>
            <w:top w:val="none" w:sz="0" w:space="0" w:color="auto"/>
            <w:left w:val="none" w:sz="0" w:space="0" w:color="auto"/>
            <w:bottom w:val="none" w:sz="0" w:space="0" w:color="auto"/>
            <w:right w:val="none" w:sz="0" w:space="0" w:color="auto"/>
          </w:divBdr>
        </w:div>
        <w:div w:id="578059545">
          <w:marLeft w:val="288"/>
          <w:marRight w:val="0"/>
          <w:marTop w:val="0"/>
          <w:marBottom w:val="0"/>
          <w:divBdr>
            <w:top w:val="none" w:sz="0" w:space="0" w:color="auto"/>
            <w:left w:val="none" w:sz="0" w:space="0" w:color="auto"/>
            <w:bottom w:val="none" w:sz="0" w:space="0" w:color="auto"/>
            <w:right w:val="none" w:sz="0" w:space="0" w:color="auto"/>
          </w:divBdr>
        </w:div>
        <w:div w:id="1143353634">
          <w:marLeft w:val="288"/>
          <w:marRight w:val="0"/>
          <w:marTop w:val="0"/>
          <w:marBottom w:val="0"/>
          <w:divBdr>
            <w:top w:val="none" w:sz="0" w:space="0" w:color="auto"/>
            <w:left w:val="none" w:sz="0" w:space="0" w:color="auto"/>
            <w:bottom w:val="none" w:sz="0" w:space="0" w:color="auto"/>
            <w:right w:val="none" w:sz="0" w:space="0" w:color="auto"/>
          </w:divBdr>
        </w:div>
        <w:div w:id="1814564122">
          <w:marLeft w:val="288"/>
          <w:marRight w:val="0"/>
          <w:marTop w:val="0"/>
          <w:marBottom w:val="0"/>
          <w:divBdr>
            <w:top w:val="none" w:sz="0" w:space="0" w:color="auto"/>
            <w:left w:val="none" w:sz="0" w:space="0" w:color="auto"/>
            <w:bottom w:val="none" w:sz="0" w:space="0" w:color="auto"/>
            <w:right w:val="none" w:sz="0" w:space="0" w:color="auto"/>
          </w:divBdr>
        </w:div>
      </w:divsChild>
    </w:div>
    <w:div w:id="828210304">
      <w:bodyDiv w:val="1"/>
      <w:marLeft w:val="0"/>
      <w:marRight w:val="0"/>
      <w:marTop w:val="0"/>
      <w:marBottom w:val="0"/>
      <w:divBdr>
        <w:top w:val="none" w:sz="0" w:space="0" w:color="auto"/>
        <w:left w:val="none" w:sz="0" w:space="0" w:color="auto"/>
        <w:bottom w:val="none" w:sz="0" w:space="0" w:color="auto"/>
        <w:right w:val="none" w:sz="0" w:space="0" w:color="auto"/>
      </w:divBdr>
    </w:div>
    <w:div w:id="830868646">
      <w:bodyDiv w:val="1"/>
      <w:marLeft w:val="0"/>
      <w:marRight w:val="0"/>
      <w:marTop w:val="0"/>
      <w:marBottom w:val="0"/>
      <w:divBdr>
        <w:top w:val="none" w:sz="0" w:space="0" w:color="auto"/>
        <w:left w:val="none" w:sz="0" w:space="0" w:color="auto"/>
        <w:bottom w:val="none" w:sz="0" w:space="0" w:color="auto"/>
        <w:right w:val="none" w:sz="0" w:space="0" w:color="auto"/>
      </w:divBdr>
    </w:div>
    <w:div w:id="900478553">
      <w:bodyDiv w:val="1"/>
      <w:marLeft w:val="0"/>
      <w:marRight w:val="0"/>
      <w:marTop w:val="0"/>
      <w:marBottom w:val="0"/>
      <w:divBdr>
        <w:top w:val="none" w:sz="0" w:space="0" w:color="auto"/>
        <w:left w:val="none" w:sz="0" w:space="0" w:color="auto"/>
        <w:bottom w:val="none" w:sz="0" w:space="0" w:color="auto"/>
        <w:right w:val="none" w:sz="0" w:space="0" w:color="auto"/>
      </w:divBdr>
      <w:divsChild>
        <w:div w:id="475997445">
          <w:marLeft w:val="288"/>
          <w:marRight w:val="0"/>
          <w:marTop w:val="0"/>
          <w:marBottom w:val="0"/>
          <w:divBdr>
            <w:top w:val="none" w:sz="0" w:space="0" w:color="auto"/>
            <w:left w:val="none" w:sz="0" w:space="0" w:color="auto"/>
            <w:bottom w:val="none" w:sz="0" w:space="0" w:color="auto"/>
            <w:right w:val="none" w:sz="0" w:space="0" w:color="auto"/>
          </w:divBdr>
        </w:div>
        <w:div w:id="1301762579">
          <w:marLeft w:val="288"/>
          <w:marRight w:val="0"/>
          <w:marTop w:val="0"/>
          <w:marBottom w:val="0"/>
          <w:divBdr>
            <w:top w:val="none" w:sz="0" w:space="0" w:color="auto"/>
            <w:left w:val="none" w:sz="0" w:space="0" w:color="auto"/>
            <w:bottom w:val="none" w:sz="0" w:space="0" w:color="auto"/>
            <w:right w:val="none" w:sz="0" w:space="0" w:color="auto"/>
          </w:divBdr>
        </w:div>
        <w:div w:id="1449012689">
          <w:marLeft w:val="288"/>
          <w:marRight w:val="0"/>
          <w:marTop w:val="0"/>
          <w:marBottom w:val="0"/>
          <w:divBdr>
            <w:top w:val="none" w:sz="0" w:space="0" w:color="auto"/>
            <w:left w:val="none" w:sz="0" w:space="0" w:color="auto"/>
            <w:bottom w:val="none" w:sz="0" w:space="0" w:color="auto"/>
            <w:right w:val="none" w:sz="0" w:space="0" w:color="auto"/>
          </w:divBdr>
        </w:div>
        <w:div w:id="1888636767">
          <w:marLeft w:val="288"/>
          <w:marRight w:val="0"/>
          <w:marTop w:val="0"/>
          <w:marBottom w:val="0"/>
          <w:divBdr>
            <w:top w:val="none" w:sz="0" w:space="0" w:color="auto"/>
            <w:left w:val="none" w:sz="0" w:space="0" w:color="auto"/>
            <w:bottom w:val="none" w:sz="0" w:space="0" w:color="auto"/>
            <w:right w:val="none" w:sz="0" w:space="0" w:color="auto"/>
          </w:divBdr>
        </w:div>
      </w:divsChild>
    </w:div>
    <w:div w:id="925920193">
      <w:bodyDiv w:val="1"/>
      <w:marLeft w:val="0"/>
      <w:marRight w:val="0"/>
      <w:marTop w:val="0"/>
      <w:marBottom w:val="0"/>
      <w:divBdr>
        <w:top w:val="none" w:sz="0" w:space="0" w:color="auto"/>
        <w:left w:val="none" w:sz="0" w:space="0" w:color="auto"/>
        <w:bottom w:val="none" w:sz="0" w:space="0" w:color="auto"/>
        <w:right w:val="none" w:sz="0" w:space="0" w:color="auto"/>
      </w:divBdr>
    </w:div>
    <w:div w:id="946623250">
      <w:bodyDiv w:val="1"/>
      <w:marLeft w:val="0"/>
      <w:marRight w:val="0"/>
      <w:marTop w:val="0"/>
      <w:marBottom w:val="0"/>
      <w:divBdr>
        <w:top w:val="none" w:sz="0" w:space="0" w:color="auto"/>
        <w:left w:val="none" w:sz="0" w:space="0" w:color="auto"/>
        <w:bottom w:val="none" w:sz="0" w:space="0" w:color="auto"/>
        <w:right w:val="none" w:sz="0" w:space="0" w:color="auto"/>
      </w:divBdr>
    </w:div>
    <w:div w:id="963922295">
      <w:bodyDiv w:val="1"/>
      <w:marLeft w:val="0"/>
      <w:marRight w:val="0"/>
      <w:marTop w:val="0"/>
      <w:marBottom w:val="0"/>
      <w:divBdr>
        <w:top w:val="none" w:sz="0" w:space="0" w:color="auto"/>
        <w:left w:val="none" w:sz="0" w:space="0" w:color="auto"/>
        <w:bottom w:val="none" w:sz="0" w:space="0" w:color="auto"/>
        <w:right w:val="none" w:sz="0" w:space="0" w:color="auto"/>
      </w:divBdr>
    </w:div>
    <w:div w:id="1065834449">
      <w:bodyDiv w:val="1"/>
      <w:marLeft w:val="0"/>
      <w:marRight w:val="0"/>
      <w:marTop w:val="0"/>
      <w:marBottom w:val="0"/>
      <w:divBdr>
        <w:top w:val="none" w:sz="0" w:space="0" w:color="auto"/>
        <w:left w:val="none" w:sz="0" w:space="0" w:color="auto"/>
        <w:bottom w:val="none" w:sz="0" w:space="0" w:color="auto"/>
        <w:right w:val="none" w:sz="0" w:space="0" w:color="auto"/>
      </w:divBdr>
    </w:div>
    <w:div w:id="1114638309">
      <w:bodyDiv w:val="1"/>
      <w:marLeft w:val="0"/>
      <w:marRight w:val="0"/>
      <w:marTop w:val="0"/>
      <w:marBottom w:val="0"/>
      <w:divBdr>
        <w:top w:val="none" w:sz="0" w:space="0" w:color="auto"/>
        <w:left w:val="none" w:sz="0" w:space="0" w:color="auto"/>
        <w:bottom w:val="none" w:sz="0" w:space="0" w:color="auto"/>
        <w:right w:val="none" w:sz="0" w:space="0" w:color="auto"/>
      </w:divBdr>
      <w:divsChild>
        <w:div w:id="697435173">
          <w:marLeft w:val="274"/>
          <w:marRight w:val="0"/>
          <w:marTop w:val="0"/>
          <w:marBottom w:val="0"/>
          <w:divBdr>
            <w:top w:val="none" w:sz="0" w:space="0" w:color="auto"/>
            <w:left w:val="none" w:sz="0" w:space="0" w:color="auto"/>
            <w:bottom w:val="none" w:sz="0" w:space="0" w:color="auto"/>
            <w:right w:val="none" w:sz="0" w:space="0" w:color="auto"/>
          </w:divBdr>
        </w:div>
        <w:div w:id="297884775">
          <w:marLeft w:val="274"/>
          <w:marRight w:val="0"/>
          <w:marTop w:val="0"/>
          <w:marBottom w:val="0"/>
          <w:divBdr>
            <w:top w:val="none" w:sz="0" w:space="0" w:color="auto"/>
            <w:left w:val="none" w:sz="0" w:space="0" w:color="auto"/>
            <w:bottom w:val="none" w:sz="0" w:space="0" w:color="auto"/>
            <w:right w:val="none" w:sz="0" w:space="0" w:color="auto"/>
          </w:divBdr>
        </w:div>
        <w:div w:id="2054428011">
          <w:marLeft w:val="274"/>
          <w:marRight w:val="0"/>
          <w:marTop w:val="0"/>
          <w:marBottom w:val="0"/>
          <w:divBdr>
            <w:top w:val="none" w:sz="0" w:space="0" w:color="auto"/>
            <w:left w:val="none" w:sz="0" w:space="0" w:color="auto"/>
            <w:bottom w:val="none" w:sz="0" w:space="0" w:color="auto"/>
            <w:right w:val="none" w:sz="0" w:space="0" w:color="auto"/>
          </w:divBdr>
        </w:div>
        <w:div w:id="1116413776">
          <w:marLeft w:val="274"/>
          <w:marRight w:val="0"/>
          <w:marTop w:val="0"/>
          <w:marBottom w:val="0"/>
          <w:divBdr>
            <w:top w:val="none" w:sz="0" w:space="0" w:color="auto"/>
            <w:left w:val="none" w:sz="0" w:space="0" w:color="auto"/>
            <w:bottom w:val="none" w:sz="0" w:space="0" w:color="auto"/>
            <w:right w:val="none" w:sz="0" w:space="0" w:color="auto"/>
          </w:divBdr>
        </w:div>
        <w:div w:id="1415978844">
          <w:marLeft w:val="274"/>
          <w:marRight w:val="0"/>
          <w:marTop w:val="0"/>
          <w:marBottom w:val="0"/>
          <w:divBdr>
            <w:top w:val="none" w:sz="0" w:space="0" w:color="auto"/>
            <w:left w:val="none" w:sz="0" w:space="0" w:color="auto"/>
            <w:bottom w:val="none" w:sz="0" w:space="0" w:color="auto"/>
            <w:right w:val="none" w:sz="0" w:space="0" w:color="auto"/>
          </w:divBdr>
        </w:div>
        <w:div w:id="252278280">
          <w:marLeft w:val="274"/>
          <w:marRight w:val="0"/>
          <w:marTop w:val="0"/>
          <w:marBottom w:val="0"/>
          <w:divBdr>
            <w:top w:val="none" w:sz="0" w:space="0" w:color="auto"/>
            <w:left w:val="none" w:sz="0" w:space="0" w:color="auto"/>
            <w:bottom w:val="none" w:sz="0" w:space="0" w:color="auto"/>
            <w:right w:val="none" w:sz="0" w:space="0" w:color="auto"/>
          </w:divBdr>
        </w:div>
        <w:div w:id="1237933481">
          <w:marLeft w:val="274"/>
          <w:marRight w:val="0"/>
          <w:marTop w:val="0"/>
          <w:marBottom w:val="0"/>
          <w:divBdr>
            <w:top w:val="none" w:sz="0" w:space="0" w:color="auto"/>
            <w:left w:val="none" w:sz="0" w:space="0" w:color="auto"/>
            <w:bottom w:val="none" w:sz="0" w:space="0" w:color="auto"/>
            <w:right w:val="none" w:sz="0" w:space="0" w:color="auto"/>
          </w:divBdr>
        </w:div>
      </w:divsChild>
    </w:div>
    <w:div w:id="1158229193">
      <w:bodyDiv w:val="1"/>
      <w:marLeft w:val="0"/>
      <w:marRight w:val="0"/>
      <w:marTop w:val="0"/>
      <w:marBottom w:val="0"/>
      <w:divBdr>
        <w:top w:val="none" w:sz="0" w:space="0" w:color="auto"/>
        <w:left w:val="none" w:sz="0" w:space="0" w:color="auto"/>
        <w:bottom w:val="none" w:sz="0" w:space="0" w:color="auto"/>
        <w:right w:val="none" w:sz="0" w:space="0" w:color="auto"/>
      </w:divBdr>
    </w:div>
    <w:div w:id="1192105659">
      <w:bodyDiv w:val="1"/>
      <w:marLeft w:val="0"/>
      <w:marRight w:val="0"/>
      <w:marTop w:val="0"/>
      <w:marBottom w:val="0"/>
      <w:divBdr>
        <w:top w:val="none" w:sz="0" w:space="0" w:color="auto"/>
        <w:left w:val="none" w:sz="0" w:space="0" w:color="auto"/>
        <w:bottom w:val="none" w:sz="0" w:space="0" w:color="auto"/>
        <w:right w:val="none" w:sz="0" w:space="0" w:color="auto"/>
      </w:divBdr>
      <w:divsChild>
        <w:div w:id="286084810">
          <w:marLeft w:val="446"/>
          <w:marRight w:val="0"/>
          <w:marTop w:val="0"/>
          <w:marBottom w:val="0"/>
          <w:divBdr>
            <w:top w:val="none" w:sz="0" w:space="0" w:color="auto"/>
            <w:left w:val="none" w:sz="0" w:space="0" w:color="auto"/>
            <w:bottom w:val="none" w:sz="0" w:space="0" w:color="auto"/>
            <w:right w:val="none" w:sz="0" w:space="0" w:color="auto"/>
          </w:divBdr>
        </w:div>
      </w:divsChild>
    </w:div>
    <w:div w:id="1209878920">
      <w:bodyDiv w:val="1"/>
      <w:marLeft w:val="0"/>
      <w:marRight w:val="0"/>
      <w:marTop w:val="0"/>
      <w:marBottom w:val="0"/>
      <w:divBdr>
        <w:top w:val="none" w:sz="0" w:space="0" w:color="auto"/>
        <w:left w:val="none" w:sz="0" w:space="0" w:color="auto"/>
        <w:bottom w:val="none" w:sz="0" w:space="0" w:color="auto"/>
        <w:right w:val="none" w:sz="0" w:space="0" w:color="auto"/>
      </w:divBdr>
    </w:div>
    <w:div w:id="1250652714">
      <w:bodyDiv w:val="1"/>
      <w:marLeft w:val="0"/>
      <w:marRight w:val="0"/>
      <w:marTop w:val="0"/>
      <w:marBottom w:val="0"/>
      <w:divBdr>
        <w:top w:val="none" w:sz="0" w:space="0" w:color="auto"/>
        <w:left w:val="none" w:sz="0" w:space="0" w:color="auto"/>
        <w:bottom w:val="none" w:sz="0" w:space="0" w:color="auto"/>
        <w:right w:val="none" w:sz="0" w:space="0" w:color="auto"/>
      </w:divBdr>
      <w:divsChild>
        <w:div w:id="1737818346">
          <w:marLeft w:val="274"/>
          <w:marRight w:val="0"/>
          <w:marTop w:val="0"/>
          <w:marBottom w:val="0"/>
          <w:divBdr>
            <w:top w:val="none" w:sz="0" w:space="0" w:color="auto"/>
            <w:left w:val="none" w:sz="0" w:space="0" w:color="auto"/>
            <w:bottom w:val="none" w:sz="0" w:space="0" w:color="auto"/>
            <w:right w:val="none" w:sz="0" w:space="0" w:color="auto"/>
          </w:divBdr>
        </w:div>
        <w:div w:id="331031626">
          <w:marLeft w:val="994"/>
          <w:marRight w:val="0"/>
          <w:marTop w:val="0"/>
          <w:marBottom w:val="0"/>
          <w:divBdr>
            <w:top w:val="none" w:sz="0" w:space="0" w:color="auto"/>
            <w:left w:val="none" w:sz="0" w:space="0" w:color="auto"/>
            <w:bottom w:val="none" w:sz="0" w:space="0" w:color="auto"/>
            <w:right w:val="none" w:sz="0" w:space="0" w:color="auto"/>
          </w:divBdr>
        </w:div>
        <w:div w:id="827864483">
          <w:marLeft w:val="994"/>
          <w:marRight w:val="0"/>
          <w:marTop w:val="0"/>
          <w:marBottom w:val="0"/>
          <w:divBdr>
            <w:top w:val="none" w:sz="0" w:space="0" w:color="auto"/>
            <w:left w:val="none" w:sz="0" w:space="0" w:color="auto"/>
            <w:bottom w:val="none" w:sz="0" w:space="0" w:color="auto"/>
            <w:right w:val="none" w:sz="0" w:space="0" w:color="auto"/>
          </w:divBdr>
        </w:div>
        <w:div w:id="1029143622">
          <w:marLeft w:val="994"/>
          <w:marRight w:val="0"/>
          <w:marTop w:val="0"/>
          <w:marBottom w:val="0"/>
          <w:divBdr>
            <w:top w:val="none" w:sz="0" w:space="0" w:color="auto"/>
            <w:left w:val="none" w:sz="0" w:space="0" w:color="auto"/>
            <w:bottom w:val="none" w:sz="0" w:space="0" w:color="auto"/>
            <w:right w:val="none" w:sz="0" w:space="0" w:color="auto"/>
          </w:divBdr>
        </w:div>
        <w:div w:id="1201824196">
          <w:marLeft w:val="994"/>
          <w:marRight w:val="0"/>
          <w:marTop w:val="0"/>
          <w:marBottom w:val="0"/>
          <w:divBdr>
            <w:top w:val="none" w:sz="0" w:space="0" w:color="auto"/>
            <w:left w:val="none" w:sz="0" w:space="0" w:color="auto"/>
            <w:bottom w:val="none" w:sz="0" w:space="0" w:color="auto"/>
            <w:right w:val="none" w:sz="0" w:space="0" w:color="auto"/>
          </w:divBdr>
        </w:div>
      </w:divsChild>
    </w:div>
    <w:div w:id="1300762413">
      <w:bodyDiv w:val="1"/>
      <w:marLeft w:val="0"/>
      <w:marRight w:val="0"/>
      <w:marTop w:val="0"/>
      <w:marBottom w:val="0"/>
      <w:divBdr>
        <w:top w:val="none" w:sz="0" w:space="0" w:color="auto"/>
        <w:left w:val="none" w:sz="0" w:space="0" w:color="auto"/>
        <w:bottom w:val="none" w:sz="0" w:space="0" w:color="auto"/>
        <w:right w:val="none" w:sz="0" w:space="0" w:color="auto"/>
      </w:divBdr>
    </w:div>
    <w:div w:id="1311207512">
      <w:bodyDiv w:val="1"/>
      <w:marLeft w:val="0"/>
      <w:marRight w:val="0"/>
      <w:marTop w:val="0"/>
      <w:marBottom w:val="0"/>
      <w:divBdr>
        <w:top w:val="none" w:sz="0" w:space="0" w:color="auto"/>
        <w:left w:val="none" w:sz="0" w:space="0" w:color="auto"/>
        <w:bottom w:val="none" w:sz="0" w:space="0" w:color="auto"/>
        <w:right w:val="none" w:sz="0" w:space="0" w:color="auto"/>
      </w:divBdr>
    </w:div>
    <w:div w:id="1346396157">
      <w:bodyDiv w:val="1"/>
      <w:marLeft w:val="0"/>
      <w:marRight w:val="0"/>
      <w:marTop w:val="0"/>
      <w:marBottom w:val="0"/>
      <w:divBdr>
        <w:top w:val="none" w:sz="0" w:space="0" w:color="auto"/>
        <w:left w:val="none" w:sz="0" w:space="0" w:color="auto"/>
        <w:bottom w:val="none" w:sz="0" w:space="0" w:color="auto"/>
        <w:right w:val="none" w:sz="0" w:space="0" w:color="auto"/>
      </w:divBdr>
    </w:div>
    <w:div w:id="1355958383">
      <w:bodyDiv w:val="1"/>
      <w:marLeft w:val="0"/>
      <w:marRight w:val="0"/>
      <w:marTop w:val="0"/>
      <w:marBottom w:val="0"/>
      <w:divBdr>
        <w:top w:val="none" w:sz="0" w:space="0" w:color="auto"/>
        <w:left w:val="none" w:sz="0" w:space="0" w:color="auto"/>
        <w:bottom w:val="none" w:sz="0" w:space="0" w:color="auto"/>
        <w:right w:val="none" w:sz="0" w:space="0" w:color="auto"/>
      </w:divBdr>
      <w:divsChild>
        <w:div w:id="6250617">
          <w:marLeft w:val="720"/>
          <w:marRight w:val="0"/>
          <w:marTop w:val="0"/>
          <w:marBottom w:val="0"/>
          <w:divBdr>
            <w:top w:val="none" w:sz="0" w:space="0" w:color="auto"/>
            <w:left w:val="none" w:sz="0" w:space="0" w:color="auto"/>
            <w:bottom w:val="none" w:sz="0" w:space="0" w:color="auto"/>
            <w:right w:val="none" w:sz="0" w:space="0" w:color="auto"/>
          </w:divBdr>
        </w:div>
        <w:div w:id="444351908">
          <w:marLeft w:val="720"/>
          <w:marRight w:val="0"/>
          <w:marTop w:val="0"/>
          <w:marBottom w:val="0"/>
          <w:divBdr>
            <w:top w:val="none" w:sz="0" w:space="0" w:color="auto"/>
            <w:left w:val="none" w:sz="0" w:space="0" w:color="auto"/>
            <w:bottom w:val="none" w:sz="0" w:space="0" w:color="auto"/>
            <w:right w:val="none" w:sz="0" w:space="0" w:color="auto"/>
          </w:divBdr>
        </w:div>
        <w:div w:id="893006989">
          <w:marLeft w:val="720"/>
          <w:marRight w:val="0"/>
          <w:marTop w:val="0"/>
          <w:marBottom w:val="0"/>
          <w:divBdr>
            <w:top w:val="none" w:sz="0" w:space="0" w:color="auto"/>
            <w:left w:val="none" w:sz="0" w:space="0" w:color="auto"/>
            <w:bottom w:val="none" w:sz="0" w:space="0" w:color="auto"/>
            <w:right w:val="none" w:sz="0" w:space="0" w:color="auto"/>
          </w:divBdr>
        </w:div>
        <w:div w:id="947663463">
          <w:marLeft w:val="720"/>
          <w:marRight w:val="0"/>
          <w:marTop w:val="0"/>
          <w:marBottom w:val="0"/>
          <w:divBdr>
            <w:top w:val="none" w:sz="0" w:space="0" w:color="auto"/>
            <w:left w:val="none" w:sz="0" w:space="0" w:color="auto"/>
            <w:bottom w:val="none" w:sz="0" w:space="0" w:color="auto"/>
            <w:right w:val="none" w:sz="0" w:space="0" w:color="auto"/>
          </w:divBdr>
        </w:div>
        <w:div w:id="996104864">
          <w:marLeft w:val="720"/>
          <w:marRight w:val="0"/>
          <w:marTop w:val="0"/>
          <w:marBottom w:val="0"/>
          <w:divBdr>
            <w:top w:val="none" w:sz="0" w:space="0" w:color="auto"/>
            <w:left w:val="none" w:sz="0" w:space="0" w:color="auto"/>
            <w:bottom w:val="none" w:sz="0" w:space="0" w:color="auto"/>
            <w:right w:val="none" w:sz="0" w:space="0" w:color="auto"/>
          </w:divBdr>
        </w:div>
      </w:divsChild>
    </w:div>
    <w:div w:id="1526405125">
      <w:bodyDiv w:val="1"/>
      <w:marLeft w:val="0"/>
      <w:marRight w:val="0"/>
      <w:marTop w:val="0"/>
      <w:marBottom w:val="0"/>
      <w:divBdr>
        <w:top w:val="none" w:sz="0" w:space="0" w:color="auto"/>
        <w:left w:val="none" w:sz="0" w:space="0" w:color="auto"/>
        <w:bottom w:val="none" w:sz="0" w:space="0" w:color="auto"/>
        <w:right w:val="none" w:sz="0" w:space="0" w:color="auto"/>
      </w:divBdr>
      <w:divsChild>
        <w:div w:id="340931066">
          <w:marLeft w:val="389"/>
          <w:marRight w:val="0"/>
          <w:marTop w:val="0"/>
          <w:marBottom w:val="0"/>
          <w:divBdr>
            <w:top w:val="none" w:sz="0" w:space="0" w:color="auto"/>
            <w:left w:val="none" w:sz="0" w:space="0" w:color="auto"/>
            <w:bottom w:val="none" w:sz="0" w:space="0" w:color="auto"/>
            <w:right w:val="none" w:sz="0" w:space="0" w:color="auto"/>
          </w:divBdr>
        </w:div>
        <w:div w:id="805319797">
          <w:marLeft w:val="389"/>
          <w:marRight w:val="0"/>
          <w:marTop w:val="0"/>
          <w:marBottom w:val="0"/>
          <w:divBdr>
            <w:top w:val="none" w:sz="0" w:space="0" w:color="auto"/>
            <w:left w:val="none" w:sz="0" w:space="0" w:color="auto"/>
            <w:bottom w:val="none" w:sz="0" w:space="0" w:color="auto"/>
            <w:right w:val="none" w:sz="0" w:space="0" w:color="auto"/>
          </w:divBdr>
        </w:div>
        <w:div w:id="1607151345">
          <w:marLeft w:val="389"/>
          <w:marRight w:val="0"/>
          <w:marTop w:val="0"/>
          <w:marBottom w:val="0"/>
          <w:divBdr>
            <w:top w:val="none" w:sz="0" w:space="0" w:color="auto"/>
            <w:left w:val="none" w:sz="0" w:space="0" w:color="auto"/>
            <w:bottom w:val="none" w:sz="0" w:space="0" w:color="auto"/>
            <w:right w:val="none" w:sz="0" w:space="0" w:color="auto"/>
          </w:divBdr>
        </w:div>
        <w:div w:id="1682967602">
          <w:marLeft w:val="389"/>
          <w:marRight w:val="0"/>
          <w:marTop w:val="0"/>
          <w:marBottom w:val="0"/>
          <w:divBdr>
            <w:top w:val="none" w:sz="0" w:space="0" w:color="auto"/>
            <w:left w:val="none" w:sz="0" w:space="0" w:color="auto"/>
            <w:bottom w:val="none" w:sz="0" w:space="0" w:color="auto"/>
            <w:right w:val="none" w:sz="0" w:space="0" w:color="auto"/>
          </w:divBdr>
        </w:div>
      </w:divsChild>
    </w:div>
    <w:div w:id="1531645228">
      <w:bodyDiv w:val="1"/>
      <w:marLeft w:val="0"/>
      <w:marRight w:val="0"/>
      <w:marTop w:val="0"/>
      <w:marBottom w:val="0"/>
      <w:divBdr>
        <w:top w:val="none" w:sz="0" w:space="0" w:color="auto"/>
        <w:left w:val="none" w:sz="0" w:space="0" w:color="auto"/>
        <w:bottom w:val="none" w:sz="0" w:space="0" w:color="auto"/>
        <w:right w:val="none" w:sz="0" w:space="0" w:color="auto"/>
      </w:divBdr>
    </w:div>
    <w:div w:id="1537886181">
      <w:bodyDiv w:val="1"/>
      <w:marLeft w:val="0"/>
      <w:marRight w:val="0"/>
      <w:marTop w:val="0"/>
      <w:marBottom w:val="0"/>
      <w:divBdr>
        <w:top w:val="none" w:sz="0" w:space="0" w:color="auto"/>
        <w:left w:val="none" w:sz="0" w:space="0" w:color="auto"/>
        <w:bottom w:val="none" w:sz="0" w:space="0" w:color="auto"/>
        <w:right w:val="none" w:sz="0" w:space="0" w:color="auto"/>
      </w:divBdr>
    </w:div>
    <w:div w:id="1558512299">
      <w:bodyDiv w:val="1"/>
      <w:marLeft w:val="0"/>
      <w:marRight w:val="0"/>
      <w:marTop w:val="0"/>
      <w:marBottom w:val="0"/>
      <w:divBdr>
        <w:top w:val="none" w:sz="0" w:space="0" w:color="auto"/>
        <w:left w:val="none" w:sz="0" w:space="0" w:color="auto"/>
        <w:bottom w:val="none" w:sz="0" w:space="0" w:color="auto"/>
        <w:right w:val="none" w:sz="0" w:space="0" w:color="auto"/>
      </w:divBdr>
    </w:div>
    <w:div w:id="1567257633">
      <w:bodyDiv w:val="1"/>
      <w:marLeft w:val="0"/>
      <w:marRight w:val="0"/>
      <w:marTop w:val="0"/>
      <w:marBottom w:val="0"/>
      <w:divBdr>
        <w:top w:val="none" w:sz="0" w:space="0" w:color="auto"/>
        <w:left w:val="none" w:sz="0" w:space="0" w:color="auto"/>
        <w:bottom w:val="none" w:sz="0" w:space="0" w:color="auto"/>
        <w:right w:val="none" w:sz="0" w:space="0" w:color="auto"/>
      </w:divBdr>
    </w:div>
    <w:div w:id="1624077620">
      <w:bodyDiv w:val="1"/>
      <w:marLeft w:val="0"/>
      <w:marRight w:val="0"/>
      <w:marTop w:val="0"/>
      <w:marBottom w:val="0"/>
      <w:divBdr>
        <w:top w:val="none" w:sz="0" w:space="0" w:color="auto"/>
        <w:left w:val="none" w:sz="0" w:space="0" w:color="auto"/>
        <w:bottom w:val="none" w:sz="0" w:space="0" w:color="auto"/>
        <w:right w:val="none" w:sz="0" w:space="0" w:color="auto"/>
      </w:divBdr>
    </w:div>
    <w:div w:id="1634601424">
      <w:bodyDiv w:val="1"/>
      <w:marLeft w:val="0"/>
      <w:marRight w:val="0"/>
      <w:marTop w:val="0"/>
      <w:marBottom w:val="0"/>
      <w:divBdr>
        <w:top w:val="none" w:sz="0" w:space="0" w:color="auto"/>
        <w:left w:val="none" w:sz="0" w:space="0" w:color="auto"/>
        <w:bottom w:val="none" w:sz="0" w:space="0" w:color="auto"/>
        <w:right w:val="none" w:sz="0" w:space="0" w:color="auto"/>
      </w:divBdr>
      <w:divsChild>
        <w:div w:id="997225100">
          <w:marLeft w:val="274"/>
          <w:marRight w:val="0"/>
          <w:marTop w:val="0"/>
          <w:marBottom w:val="0"/>
          <w:divBdr>
            <w:top w:val="none" w:sz="0" w:space="0" w:color="auto"/>
            <w:left w:val="none" w:sz="0" w:space="0" w:color="auto"/>
            <w:bottom w:val="none" w:sz="0" w:space="0" w:color="auto"/>
            <w:right w:val="none" w:sz="0" w:space="0" w:color="auto"/>
          </w:divBdr>
        </w:div>
        <w:div w:id="228884037">
          <w:marLeft w:val="994"/>
          <w:marRight w:val="0"/>
          <w:marTop w:val="0"/>
          <w:marBottom w:val="0"/>
          <w:divBdr>
            <w:top w:val="none" w:sz="0" w:space="0" w:color="auto"/>
            <w:left w:val="none" w:sz="0" w:space="0" w:color="auto"/>
            <w:bottom w:val="none" w:sz="0" w:space="0" w:color="auto"/>
            <w:right w:val="none" w:sz="0" w:space="0" w:color="auto"/>
          </w:divBdr>
        </w:div>
        <w:div w:id="1083650094">
          <w:marLeft w:val="994"/>
          <w:marRight w:val="0"/>
          <w:marTop w:val="0"/>
          <w:marBottom w:val="0"/>
          <w:divBdr>
            <w:top w:val="none" w:sz="0" w:space="0" w:color="auto"/>
            <w:left w:val="none" w:sz="0" w:space="0" w:color="auto"/>
            <w:bottom w:val="none" w:sz="0" w:space="0" w:color="auto"/>
            <w:right w:val="none" w:sz="0" w:space="0" w:color="auto"/>
          </w:divBdr>
        </w:div>
        <w:div w:id="2005473055">
          <w:marLeft w:val="994"/>
          <w:marRight w:val="0"/>
          <w:marTop w:val="0"/>
          <w:marBottom w:val="0"/>
          <w:divBdr>
            <w:top w:val="none" w:sz="0" w:space="0" w:color="auto"/>
            <w:left w:val="none" w:sz="0" w:space="0" w:color="auto"/>
            <w:bottom w:val="none" w:sz="0" w:space="0" w:color="auto"/>
            <w:right w:val="none" w:sz="0" w:space="0" w:color="auto"/>
          </w:divBdr>
        </w:div>
        <w:div w:id="90930553">
          <w:marLeft w:val="994"/>
          <w:marRight w:val="0"/>
          <w:marTop w:val="0"/>
          <w:marBottom w:val="0"/>
          <w:divBdr>
            <w:top w:val="none" w:sz="0" w:space="0" w:color="auto"/>
            <w:left w:val="none" w:sz="0" w:space="0" w:color="auto"/>
            <w:bottom w:val="none" w:sz="0" w:space="0" w:color="auto"/>
            <w:right w:val="none" w:sz="0" w:space="0" w:color="auto"/>
          </w:divBdr>
        </w:div>
        <w:div w:id="754740386">
          <w:marLeft w:val="274"/>
          <w:marRight w:val="0"/>
          <w:marTop w:val="0"/>
          <w:marBottom w:val="0"/>
          <w:divBdr>
            <w:top w:val="none" w:sz="0" w:space="0" w:color="auto"/>
            <w:left w:val="none" w:sz="0" w:space="0" w:color="auto"/>
            <w:bottom w:val="none" w:sz="0" w:space="0" w:color="auto"/>
            <w:right w:val="none" w:sz="0" w:space="0" w:color="auto"/>
          </w:divBdr>
        </w:div>
        <w:div w:id="935476436">
          <w:marLeft w:val="994"/>
          <w:marRight w:val="0"/>
          <w:marTop w:val="0"/>
          <w:marBottom w:val="0"/>
          <w:divBdr>
            <w:top w:val="none" w:sz="0" w:space="0" w:color="auto"/>
            <w:left w:val="none" w:sz="0" w:space="0" w:color="auto"/>
            <w:bottom w:val="none" w:sz="0" w:space="0" w:color="auto"/>
            <w:right w:val="none" w:sz="0" w:space="0" w:color="auto"/>
          </w:divBdr>
        </w:div>
        <w:div w:id="714894083">
          <w:marLeft w:val="994"/>
          <w:marRight w:val="0"/>
          <w:marTop w:val="0"/>
          <w:marBottom w:val="0"/>
          <w:divBdr>
            <w:top w:val="none" w:sz="0" w:space="0" w:color="auto"/>
            <w:left w:val="none" w:sz="0" w:space="0" w:color="auto"/>
            <w:bottom w:val="none" w:sz="0" w:space="0" w:color="auto"/>
            <w:right w:val="none" w:sz="0" w:space="0" w:color="auto"/>
          </w:divBdr>
        </w:div>
        <w:div w:id="3097969">
          <w:marLeft w:val="274"/>
          <w:marRight w:val="0"/>
          <w:marTop w:val="0"/>
          <w:marBottom w:val="0"/>
          <w:divBdr>
            <w:top w:val="none" w:sz="0" w:space="0" w:color="auto"/>
            <w:left w:val="none" w:sz="0" w:space="0" w:color="auto"/>
            <w:bottom w:val="none" w:sz="0" w:space="0" w:color="auto"/>
            <w:right w:val="none" w:sz="0" w:space="0" w:color="auto"/>
          </w:divBdr>
        </w:div>
        <w:div w:id="359281716">
          <w:marLeft w:val="994"/>
          <w:marRight w:val="0"/>
          <w:marTop w:val="0"/>
          <w:marBottom w:val="0"/>
          <w:divBdr>
            <w:top w:val="none" w:sz="0" w:space="0" w:color="auto"/>
            <w:left w:val="none" w:sz="0" w:space="0" w:color="auto"/>
            <w:bottom w:val="none" w:sz="0" w:space="0" w:color="auto"/>
            <w:right w:val="none" w:sz="0" w:space="0" w:color="auto"/>
          </w:divBdr>
        </w:div>
        <w:div w:id="1478257413">
          <w:marLeft w:val="994"/>
          <w:marRight w:val="0"/>
          <w:marTop w:val="0"/>
          <w:marBottom w:val="0"/>
          <w:divBdr>
            <w:top w:val="none" w:sz="0" w:space="0" w:color="auto"/>
            <w:left w:val="none" w:sz="0" w:space="0" w:color="auto"/>
            <w:bottom w:val="none" w:sz="0" w:space="0" w:color="auto"/>
            <w:right w:val="none" w:sz="0" w:space="0" w:color="auto"/>
          </w:divBdr>
        </w:div>
        <w:div w:id="1036662703">
          <w:marLeft w:val="994"/>
          <w:marRight w:val="0"/>
          <w:marTop w:val="0"/>
          <w:marBottom w:val="0"/>
          <w:divBdr>
            <w:top w:val="none" w:sz="0" w:space="0" w:color="auto"/>
            <w:left w:val="none" w:sz="0" w:space="0" w:color="auto"/>
            <w:bottom w:val="none" w:sz="0" w:space="0" w:color="auto"/>
            <w:right w:val="none" w:sz="0" w:space="0" w:color="auto"/>
          </w:divBdr>
        </w:div>
        <w:div w:id="1180317062">
          <w:marLeft w:val="994"/>
          <w:marRight w:val="0"/>
          <w:marTop w:val="0"/>
          <w:marBottom w:val="0"/>
          <w:divBdr>
            <w:top w:val="none" w:sz="0" w:space="0" w:color="auto"/>
            <w:left w:val="none" w:sz="0" w:space="0" w:color="auto"/>
            <w:bottom w:val="none" w:sz="0" w:space="0" w:color="auto"/>
            <w:right w:val="none" w:sz="0" w:space="0" w:color="auto"/>
          </w:divBdr>
        </w:div>
      </w:divsChild>
    </w:div>
    <w:div w:id="1746343620">
      <w:bodyDiv w:val="1"/>
      <w:marLeft w:val="0"/>
      <w:marRight w:val="0"/>
      <w:marTop w:val="0"/>
      <w:marBottom w:val="0"/>
      <w:divBdr>
        <w:top w:val="none" w:sz="0" w:space="0" w:color="auto"/>
        <w:left w:val="none" w:sz="0" w:space="0" w:color="auto"/>
        <w:bottom w:val="none" w:sz="0" w:space="0" w:color="auto"/>
        <w:right w:val="none" w:sz="0" w:space="0" w:color="auto"/>
      </w:divBdr>
      <w:divsChild>
        <w:div w:id="1782338689">
          <w:marLeft w:val="0"/>
          <w:marRight w:val="0"/>
          <w:marTop w:val="0"/>
          <w:marBottom w:val="0"/>
          <w:divBdr>
            <w:top w:val="none" w:sz="0" w:space="0" w:color="auto"/>
            <w:left w:val="none" w:sz="0" w:space="0" w:color="auto"/>
            <w:bottom w:val="none" w:sz="0" w:space="0" w:color="auto"/>
            <w:right w:val="none" w:sz="0" w:space="0" w:color="auto"/>
          </w:divBdr>
        </w:div>
      </w:divsChild>
    </w:div>
    <w:div w:id="1761294067">
      <w:bodyDiv w:val="1"/>
      <w:marLeft w:val="0"/>
      <w:marRight w:val="0"/>
      <w:marTop w:val="0"/>
      <w:marBottom w:val="0"/>
      <w:divBdr>
        <w:top w:val="none" w:sz="0" w:space="0" w:color="auto"/>
        <w:left w:val="none" w:sz="0" w:space="0" w:color="auto"/>
        <w:bottom w:val="none" w:sz="0" w:space="0" w:color="auto"/>
        <w:right w:val="none" w:sz="0" w:space="0" w:color="auto"/>
      </w:divBdr>
      <w:divsChild>
        <w:div w:id="751858799">
          <w:marLeft w:val="403"/>
          <w:marRight w:val="0"/>
          <w:marTop w:val="80"/>
          <w:marBottom w:val="0"/>
          <w:divBdr>
            <w:top w:val="none" w:sz="0" w:space="0" w:color="auto"/>
            <w:left w:val="none" w:sz="0" w:space="0" w:color="auto"/>
            <w:bottom w:val="none" w:sz="0" w:space="0" w:color="auto"/>
            <w:right w:val="none" w:sz="0" w:space="0" w:color="auto"/>
          </w:divBdr>
        </w:div>
      </w:divsChild>
    </w:div>
    <w:div w:id="1774395389">
      <w:bodyDiv w:val="1"/>
      <w:marLeft w:val="0"/>
      <w:marRight w:val="0"/>
      <w:marTop w:val="0"/>
      <w:marBottom w:val="0"/>
      <w:divBdr>
        <w:top w:val="none" w:sz="0" w:space="0" w:color="auto"/>
        <w:left w:val="none" w:sz="0" w:space="0" w:color="auto"/>
        <w:bottom w:val="none" w:sz="0" w:space="0" w:color="auto"/>
        <w:right w:val="none" w:sz="0" w:space="0" w:color="auto"/>
      </w:divBdr>
    </w:div>
    <w:div w:id="1829058274">
      <w:bodyDiv w:val="1"/>
      <w:marLeft w:val="0"/>
      <w:marRight w:val="0"/>
      <w:marTop w:val="0"/>
      <w:marBottom w:val="0"/>
      <w:divBdr>
        <w:top w:val="none" w:sz="0" w:space="0" w:color="auto"/>
        <w:left w:val="none" w:sz="0" w:space="0" w:color="auto"/>
        <w:bottom w:val="none" w:sz="0" w:space="0" w:color="auto"/>
        <w:right w:val="none" w:sz="0" w:space="0" w:color="auto"/>
      </w:divBdr>
    </w:div>
    <w:div w:id="1838809604">
      <w:bodyDiv w:val="1"/>
      <w:marLeft w:val="0"/>
      <w:marRight w:val="0"/>
      <w:marTop w:val="0"/>
      <w:marBottom w:val="0"/>
      <w:divBdr>
        <w:top w:val="none" w:sz="0" w:space="0" w:color="auto"/>
        <w:left w:val="none" w:sz="0" w:space="0" w:color="auto"/>
        <w:bottom w:val="none" w:sz="0" w:space="0" w:color="auto"/>
        <w:right w:val="none" w:sz="0" w:space="0" w:color="auto"/>
      </w:divBdr>
    </w:div>
    <w:div w:id="1866366715">
      <w:bodyDiv w:val="1"/>
      <w:marLeft w:val="0"/>
      <w:marRight w:val="0"/>
      <w:marTop w:val="0"/>
      <w:marBottom w:val="0"/>
      <w:divBdr>
        <w:top w:val="none" w:sz="0" w:space="0" w:color="auto"/>
        <w:left w:val="none" w:sz="0" w:space="0" w:color="auto"/>
        <w:bottom w:val="none" w:sz="0" w:space="0" w:color="auto"/>
        <w:right w:val="none" w:sz="0" w:space="0" w:color="auto"/>
      </w:divBdr>
    </w:div>
    <w:div w:id="1879313642">
      <w:bodyDiv w:val="1"/>
      <w:marLeft w:val="0"/>
      <w:marRight w:val="0"/>
      <w:marTop w:val="0"/>
      <w:marBottom w:val="0"/>
      <w:divBdr>
        <w:top w:val="none" w:sz="0" w:space="0" w:color="auto"/>
        <w:left w:val="none" w:sz="0" w:space="0" w:color="auto"/>
        <w:bottom w:val="none" w:sz="0" w:space="0" w:color="auto"/>
        <w:right w:val="none" w:sz="0" w:space="0" w:color="auto"/>
      </w:divBdr>
    </w:div>
    <w:div w:id="1889955897">
      <w:bodyDiv w:val="1"/>
      <w:marLeft w:val="0"/>
      <w:marRight w:val="0"/>
      <w:marTop w:val="0"/>
      <w:marBottom w:val="0"/>
      <w:divBdr>
        <w:top w:val="none" w:sz="0" w:space="0" w:color="auto"/>
        <w:left w:val="none" w:sz="0" w:space="0" w:color="auto"/>
        <w:bottom w:val="none" w:sz="0" w:space="0" w:color="auto"/>
        <w:right w:val="none" w:sz="0" w:space="0" w:color="auto"/>
      </w:divBdr>
      <w:divsChild>
        <w:div w:id="2147353183">
          <w:marLeft w:val="1267"/>
          <w:marRight w:val="0"/>
          <w:marTop w:val="0"/>
          <w:marBottom w:val="0"/>
          <w:divBdr>
            <w:top w:val="none" w:sz="0" w:space="0" w:color="auto"/>
            <w:left w:val="none" w:sz="0" w:space="0" w:color="auto"/>
            <w:bottom w:val="none" w:sz="0" w:space="0" w:color="auto"/>
            <w:right w:val="none" w:sz="0" w:space="0" w:color="auto"/>
          </w:divBdr>
        </w:div>
        <w:div w:id="1829587953">
          <w:marLeft w:val="1267"/>
          <w:marRight w:val="0"/>
          <w:marTop w:val="0"/>
          <w:marBottom w:val="0"/>
          <w:divBdr>
            <w:top w:val="none" w:sz="0" w:space="0" w:color="auto"/>
            <w:left w:val="none" w:sz="0" w:space="0" w:color="auto"/>
            <w:bottom w:val="none" w:sz="0" w:space="0" w:color="auto"/>
            <w:right w:val="none" w:sz="0" w:space="0" w:color="auto"/>
          </w:divBdr>
        </w:div>
      </w:divsChild>
    </w:div>
    <w:div w:id="1995209424">
      <w:bodyDiv w:val="1"/>
      <w:marLeft w:val="0"/>
      <w:marRight w:val="0"/>
      <w:marTop w:val="0"/>
      <w:marBottom w:val="0"/>
      <w:divBdr>
        <w:top w:val="none" w:sz="0" w:space="0" w:color="auto"/>
        <w:left w:val="none" w:sz="0" w:space="0" w:color="auto"/>
        <w:bottom w:val="none" w:sz="0" w:space="0" w:color="auto"/>
        <w:right w:val="none" w:sz="0" w:space="0" w:color="auto"/>
      </w:divBdr>
      <w:divsChild>
        <w:div w:id="1542589110">
          <w:marLeft w:val="274"/>
          <w:marRight w:val="0"/>
          <w:marTop w:val="0"/>
          <w:marBottom w:val="0"/>
          <w:divBdr>
            <w:top w:val="none" w:sz="0" w:space="0" w:color="auto"/>
            <w:left w:val="none" w:sz="0" w:space="0" w:color="auto"/>
            <w:bottom w:val="none" w:sz="0" w:space="0" w:color="auto"/>
            <w:right w:val="none" w:sz="0" w:space="0" w:color="auto"/>
          </w:divBdr>
        </w:div>
      </w:divsChild>
    </w:div>
    <w:div w:id="2009744007">
      <w:bodyDiv w:val="1"/>
      <w:marLeft w:val="0"/>
      <w:marRight w:val="0"/>
      <w:marTop w:val="0"/>
      <w:marBottom w:val="0"/>
      <w:divBdr>
        <w:top w:val="none" w:sz="0" w:space="0" w:color="auto"/>
        <w:left w:val="none" w:sz="0" w:space="0" w:color="auto"/>
        <w:bottom w:val="none" w:sz="0" w:space="0" w:color="auto"/>
        <w:right w:val="none" w:sz="0" w:space="0" w:color="auto"/>
      </w:divBdr>
    </w:div>
    <w:div w:id="2052029624">
      <w:bodyDiv w:val="1"/>
      <w:marLeft w:val="0"/>
      <w:marRight w:val="0"/>
      <w:marTop w:val="0"/>
      <w:marBottom w:val="0"/>
      <w:divBdr>
        <w:top w:val="none" w:sz="0" w:space="0" w:color="auto"/>
        <w:left w:val="none" w:sz="0" w:space="0" w:color="auto"/>
        <w:bottom w:val="none" w:sz="0" w:space="0" w:color="auto"/>
        <w:right w:val="none" w:sz="0" w:space="0" w:color="auto"/>
      </w:divBdr>
    </w:div>
    <w:div w:id="2062315918">
      <w:bodyDiv w:val="1"/>
      <w:marLeft w:val="0"/>
      <w:marRight w:val="0"/>
      <w:marTop w:val="0"/>
      <w:marBottom w:val="0"/>
      <w:divBdr>
        <w:top w:val="none" w:sz="0" w:space="0" w:color="auto"/>
        <w:left w:val="none" w:sz="0" w:space="0" w:color="auto"/>
        <w:bottom w:val="none" w:sz="0" w:space="0" w:color="auto"/>
        <w:right w:val="none" w:sz="0" w:space="0" w:color="auto"/>
      </w:divBdr>
    </w:div>
    <w:div w:id="2074692473">
      <w:bodyDiv w:val="1"/>
      <w:marLeft w:val="0"/>
      <w:marRight w:val="0"/>
      <w:marTop w:val="0"/>
      <w:marBottom w:val="0"/>
      <w:divBdr>
        <w:top w:val="none" w:sz="0" w:space="0" w:color="auto"/>
        <w:left w:val="none" w:sz="0" w:space="0" w:color="auto"/>
        <w:bottom w:val="none" w:sz="0" w:space="0" w:color="auto"/>
        <w:right w:val="none" w:sz="0" w:space="0" w:color="auto"/>
      </w:divBdr>
      <w:divsChild>
        <w:div w:id="62917517">
          <w:marLeft w:val="274"/>
          <w:marRight w:val="0"/>
          <w:marTop w:val="0"/>
          <w:marBottom w:val="0"/>
          <w:divBdr>
            <w:top w:val="none" w:sz="0" w:space="0" w:color="auto"/>
            <w:left w:val="none" w:sz="0" w:space="0" w:color="auto"/>
            <w:bottom w:val="none" w:sz="0" w:space="0" w:color="auto"/>
            <w:right w:val="none" w:sz="0" w:space="0" w:color="auto"/>
          </w:divBdr>
        </w:div>
        <w:div w:id="1010836026">
          <w:marLeft w:val="994"/>
          <w:marRight w:val="0"/>
          <w:marTop w:val="0"/>
          <w:marBottom w:val="0"/>
          <w:divBdr>
            <w:top w:val="none" w:sz="0" w:space="0" w:color="auto"/>
            <w:left w:val="none" w:sz="0" w:space="0" w:color="auto"/>
            <w:bottom w:val="none" w:sz="0" w:space="0" w:color="auto"/>
            <w:right w:val="none" w:sz="0" w:space="0" w:color="auto"/>
          </w:divBdr>
        </w:div>
        <w:div w:id="718481580">
          <w:marLeft w:val="994"/>
          <w:marRight w:val="0"/>
          <w:marTop w:val="0"/>
          <w:marBottom w:val="0"/>
          <w:divBdr>
            <w:top w:val="none" w:sz="0" w:space="0" w:color="auto"/>
            <w:left w:val="none" w:sz="0" w:space="0" w:color="auto"/>
            <w:bottom w:val="none" w:sz="0" w:space="0" w:color="auto"/>
            <w:right w:val="none" w:sz="0" w:space="0" w:color="auto"/>
          </w:divBdr>
        </w:div>
        <w:div w:id="1684479777">
          <w:marLeft w:val="274"/>
          <w:marRight w:val="0"/>
          <w:marTop w:val="0"/>
          <w:marBottom w:val="0"/>
          <w:divBdr>
            <w:top w:val="none" w:sz="0" w:space="0" w:color="auto"/>
            <w:left w:val="none" w:sz="0" w:space="0" w:color="auto"/>
            <w:bottom w:val="none" w:sz="0" w:space="0" w:color="auto"/>
            <w:right w:val="none" w:sz="0" w:space="0" w:color="auto"/>
          </w:divBdr>
        </w:div>
        <w:div w:id="1205481757">
          <w:marLeft w:val="994"/>
          <w:marRight w:val="0"/>
          <w:marTop w:val="0"/>
          <w:marBottom w:val="0"/>
          <w:divBdr>
            <w:top w:val="none" w:sz="0" w:space="0" w:color="auto"/>
            <w:left w:val="none" w:sz="0" w:space="0" w:color="auto"/>
            <w:bottom w:val="none" w:sz="0" w:space="0" w:color="auto"/>
            <w:right w:val="none" w:sz="0" w:space="0" w:color="auto"/>
          </w:divBdr>
        </w:div>
        <w:div w:id="916406831">
          <w:marLeft w:val="994"/>
          <w:marRight w:val="0"/>
          <w:marTop w:val="0"/>
          <w:marBottom w:val="0"/>
          <w:divBdr>
            <w:top w:val="none" w:sz="0" w:space="0" w:color="auto"/>
            <w:left w:val="none" w:sz="0" w:space="0" w:color="auto"/>
            <w:bottom w:val="none" w:sz="0" w:space="0" w:color="auto"/>
            <w:right w:val="none" w:sz="0" w:space="0" w:color="auto"/>
          </w:divBdr>
        </w:div>
        <w:div w:id="442917733">
          <w:marLeft w:val="274"/>
          <w:marRight w:val="0"/>
          <w:marTop w:val="0"/>
          <w:marBottom w:val="0"/>
          <w:divBdr>
            <w:top w:val="none" w:sz="0" w:space="0" w:color="auto"/>
            <w:left w:val="none" w:sz="0" w:space="0" w:color="auto"/>
            <w:bottom w:val="none" w:sz="0" w:space="0" w:color="auto"/>
            <w:right w:val="none" w:sz="0" w:space="0" w:color="auto"/>
          </w:divBdr>
        </w:div>
        <w:div w:id="1334722227">
          <w:marLeft w:val="994"/>
          <w:marRight w:val="0"/>
          <w:marTop w:val="0"/>
          <w:marBottom w:val="0"/>
          <w:divBdr>
            <w:top w:val="none" w:sz="0" w:space="0" w:color="auto"/>
            <w:left w:val="none" w:sz="0" w:space="0" w:color="auto"/>
            <w:bottom w:val="none" w:sz="0" w:space="0" w:color="auto"/>
            <w:right w:val="none" w:sz="0" w:space="0" w:color="auto"/>
          </w:divBdr>
        </w:div>
        <w:div w:id="1727685763">
          <w:marLeft w:val="994"/>
          <w:marRight w:val="0"/>
          <w:marTop w:val="0"/>
          <w:marBottom w:val="0"/>
          <w:divBdr>
            <w:top w:val="none" w:sz="0" w:space="0" w:color="auto"/>
            <w:left w:val="none" w:sz="0" w:space="0" w:color="auto"/>
            <w:bottom w:val="none" w:sz="0" w:space="0" w:color="auto"/>
            <w:right w:val="none" w:sz="0" w:space="0" w:color="auto"/>
          </w:divBdr>
        </w:div>
        <w:div w:id="528836935">
          <w:marLeft w:val="994"/>
          <w:marRight w:val="0"/>
          <w:marTop w:val="0"/>
          <w:marBottom w:val="0"/>
          <w:divBdr>
            <w:top w:val="none" w:sz="0" w:space="0" w:color="auto"/>
            <w:left w:val="none" w:sz="0" w:space="0" w:color="auto"/>
            <w:bottom w:val="none" w:sz="0" w:space="0" w:color="auto"/>
            <w:right w:val="none" w:sz="0" w:space="0" w:color="auto"/>
          </w:divBdr>
        </w:div>
      </w:divsChild>
    </w:div>
    <w:div w:id="2099524199">
      <w:bodyDiv w:val="1"/>
      <w:marLeft w:val="0"/>
      <w:marRight w:val="0"/>
      <w:marTop w:val="0"/>
      <w:marBottom w:val="0"/>
      <w:divBdr>
        <w:top w:val="none" w:sz="0" w:space="0" w:color="auto"/>
        <w:left w:val="none" w:sz="0" w:space="0" w:color="auto"/>
        <w:bottom w:val="none" w:sz="0" w:space="0" w:color="auto"/>
        <w:right w:val="none" w:sz="0" w:space="0" w:color="auto"/>
      </w:divBdr>
    </w:div>
    <w:div w:id="2131899588">
      <w:bodyDiv w:val="1"/>
      <w:marLeft w:val="0"/>
      <w:marRight w:val="0"/>
      <w:marTop w:val="0"/>
      <w:marBottom w:val="0"/>
      <w:divBdr>
        <w:top w:val="none" w:sz="0" w:space="0" w:color="auto"/>
        <w:left w:val="none" w:sz="0" w:space="0" w:color="auto"/>
        <w:bottom w:val="none" w:sz="0" w:space="0" w:color="auto"/>
        <w:right w:val="none" w:sz="0" w:space="0" w:color="auto"/>
      </w:divBdr>
    </w:div>
    <w:div w:id="2141997405">
      <w:bodyDiv w:val="1"/>
      <w:marLeft w:val="0"/>
      <w:marRight w:val="0"/>
      <w:marTop w:val="0"/>
      <w:marBottom w:val="0"/>
      <w:divBdr>
        <w:top w:val="none" w:sz="0" w:space="0" w:color="auto"/>
        <w:left w:val="none" w:sz="0" w:space="0" w:color="auto"/>
        <w:bottom w:val="none" w:sz="0" w:space="0" w:color="auto"/>
        <w:right w:val="none" w:sz="0" w:space="0" w:color="auto"/>
      </w:divBdr>
      <w:divsChild>
        <w:div w:id="912350047">
          <w:marLeft w:val="288"/>
          <w:marRight w:val="0"/>
          <w:marTop w:val="0"/>
          <w:marBottom w:val="0"/>
          <w:divBdr>
            <w:top w:val="none" w:sz="0" w:space="0" w:color="auto"/>
            <w:left w:val="none" w:sz="0" w:space="0" w:color="auto"/>
            <w:bottom w:val="none" w:sz="0" w:space="0" w:color="auto"/>
            <w:right w:val="none" w:sz="0" w:space="0" w:color="auto"/>
          </w:divBdr>
        </w:div>
        <w:div w:id="1749839539">
          <w:marLeft w:val="10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FD761-24A1-4A38-8DB7-FF863C8A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2555</Words>
  <Characters>14569</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Enter title here</vt:lpstr>
      <vt:lpstr>Enter title here</vt:lpstr>
    </vt:vector>
  </TitlesOfParts>
  <Company>TNS</Company>
  <LinksUpToDate>false</LinksUpToDate>
  <CharactersWithSpaces>17090</CharactersWithSpaces>
  <SharedDoc>false</SharedDoc>
  <HLinks>
    <vt:vector size="78" baseType="variant">
      <vt:variant>
        <vt:i4>1114174</vt:i4>
      </vt:variant>
      <vt:variant>
        <vt:i4>68</vt:i4>
      </vt:variant>
      <vt:variant>
        <vt:i4>0</vt:i4>
      </vt:variant>
      <vt:variant>
        <vt:i4>5</vt:i4>
      </vt:variant>
      <vt:variant>
        <vt:lpwstr/>
      </vt:variant>
      <vt:variant>
        <vt:lpwstr>_Toc320180556</vt:lpwstr>
      </vt:variant>
      <vt:variant>
        <vt:i4>1114174</vt:i4>
      </vt:variant>
      <vt:variant>
        <vt:i4>62</vt:i4>
      </vt:variant>
      <vt:variant>
        <vt:i4>0</vt:i4>
      </vt:variant>
      <vt:variant>
        <vt:i4>5</vt:i4>
      </vt:variant>
      <vt:variant>
        <vt:lpwstr/>
      </vt:variant>
      <vt:variant>
        <vt:lpwstr>_Toc320180555</vt:lpwstr>
      </vt:variant>
      <vt:variant>
        <vt:i4>1114174</vt:i4>
      </vt:variant>
      <vt:variant>
        <vt:i4>56</vt:i4>
      </vt:variant>
      <vt:variant>
        <vt:i4>0</vt:i4>
      </vt:variant>
      <vt:variant>
        <vt:i4>5</vt:i4>
      </vt:variant>
      <vt:variant>
        <vt:lpwstr/>
      </vt:variant>
      <vt:variant>
        <vt:lpwstr>_Toc320180554</vt:lpwstr>
      </vt:variant>
      <vt:variant>
        <vt:i4>1114174</vt:i4>
      </vt:variant>
      <vt:variant>
        <vt:i4>50</vt:i4>
      </vt:variant>
      <vt:variant>
        <vt:i4>0</vt:i4>
      </vt:variant>
      <vt:variant>
        <vt:i4>5</vt:i4>
      </vt:variant>
      <vt:variant>
        <vt:lpwstr/>
      </vt:variant>
      <vt:variant>
        <vt:lpwstr>_Toc320180553</vt:lpwstr>
      </vt:variant>
      <vt:variant>
        <vt:i4>1114174</vt:i4>
      </vt:variant>
      <vt:variant>
        <vt:i4>44</vt:i4>
      </vt:variant>
      <vt:variant>
        <vt:i4>0</vt:i4>
      </vt:variant>
      <vt:variant>
        <vt:i4>5</vt:i4>
      </vt:variant>
      <vt:variant>
        <vt:lpwstr/>
      </vt:variant>
      <vt:variant>
        <vt:lpwstr>_Toc320180552</vt:lpwstr>
      </vt:variant>
      <vt:variant>
        <vt:i4>1114174</vt:i4>
      </vt:variant>
      <vt:variant>
        <vt:i4>38</vt:i4>
      </vt:variant>
      <vt:variant>
        <vt:i4>0</vt:i4>
      </vt:variant>
      <vt:variant>
        <vt:i4>5</vt:i4>
      </vt:variant>
      <vt:variant>
        <vt:lpwstr/>
      </vt:variant>
      <vt:variant>
        <vt:lpwstr>_Toc320180551</vt:lpwstr>
      </vt:variant>
      <vt:variant>
        <vt:i4>1114174</vt:i4>
      </vt:variant>
      <vt:variant>
        <vt:i4>32</vt:i4>
      </vt:variant>
      <vt:variant>
        <vt:i4>0</vt:i4>
      </vt:variant>
      <vt:variant>
        <vt:i4>5</vt:i4>
      </vt:variant>
      <vt:variant>
        <vt:lpwstr/>
      </vt:variant>
      <vt:variant>
        <vt:lpwstr>_Toc320180550</vt:lpwstr>
      </vt:variant>
      <vt:variant>
        <vt:i4>1048638</vt:i4>
      </vt:variant>
      <vt:variant>
        <vt:i4>26</vt:i4>
      </vt:variant>
      <vt:variant>
        <vt:i4>0</vt:i4>
      </vt:variant>
      <vt:variant>
        <vt:i4>5</vt:i4>
      </vt:variant>
      <vt:variant>
        <vt:lpwstr/>
      </vt:variant>
      <vt:variant>
        <vt:lpwstr>_Toc320180549</vt:lpwstr>
      </vt:variant>
      <vt:variant>
        <vt:i4>1048638</vt:i4>
      </vt:variant>
      <vt:variant>
        <vt:i4>20</vt:i4>
      </vt:variant>
      <vt:variant>
        <vt:i4>0</vt:i4>
      </vt:variant>
      <vt:variant>
        <vt:i4>5</vt:i4>
      </vt:variant>
      <vt:variant>
        <vt:lpwstr/>
      </vt:variant>
      <vt:variant>
        <vt:lpwstr>_Toc320180548</vt:lpwstr>
      </vt:variant>
      <vt:variant>
        <vt:i4>1048638</vt:i4>
      </vt:variant>
      <vt:variant>
        <vt:i4>14</vt:i4>
      </vt:variant>
      <vt:variant>
        <vt:i4>0</vt:i4>
      </vt:variant>
      <vt:variant>
        <vt:i4>5</vt:i4>
      </vt:variant>
      <vt:variant>
        <vt:lpwstr/>
      </vt:variant>
      <vt:variant>
        <vt:lpwstr>_Toc320180547</vt:lpwstr>
      </vt:variant>
      <vt:variant>
        <vt:i4>1048638</vt:i4>
      </vt:variant>
      <vt:variant>
        <vt:i4>8</vt:i4>
      </vt:variant>
      <vt:variant>
        <vt:i4>0</vt:i4>
      </vt:variant>
      <vt:variant>
        <vt:i4>5</vt:i4>
      </vt:variant>
      <vt:variant>
        <vt:lpwstr/>
      </vt:variant>
      <vt:variant>
        <vt:lpwstr>_Toc320180546</vt:lpwstr>
      </vt:variant>
      <vt:variant>
        <vt:i4>1048638</vt:i4>
      </vt:variant>
      <vt:variant>
        <vt:i4>2</vt:i4>
      </vt:variant>
      <vt:variant>
        <vt:i4>0</vt:i4>
      </vt:variant>
      <vt:variant>
        <vt:i4>5</vt:i4>
      </vt:variant>
      <vt:variant>
        <vt:lpwstr/>
      </vt:variant>
      <vt:variant>
        <vt:lpwstr>_Toc320180545</vt:lpwstr>
      </vt:variant>
      <vt:variant>
        <vt:i4>655432</vt:i4>
      </vt:variant>
      <vt:variant>
        <vt:i4>-1</vt:i4>
      </vt:variant>
      <vt:variant>
        <vt:i4>6013</vt:i4>
      </vt:variant>
      <vt:variant>
        <vt:i4>4</vt:i4>
      </vt:variant>
      <vt:variant>
        <vt:lpwstr>http://worldwide.tns-global.com/groupmarketing/enewsletter/termsandconditions/termsandconditions.pdf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here</dc:title>
  <dc:creator>mcinerneyd</dc:creator>
  <cp:lastModifiedBy>Taina Vauhkonen</cp:lastModifiedBy>
  <cp:revision>4</cp:revision>
  <cp:lastPrinted>2012-10-15T12:38:00Z</cp:lastPrinted>
  <dcterms:created xsi:type="dcterms:W3CDTF">2013-04-08T00:51:00Z</dcterms:created>
  <dcterms:modified xsi:type="dcterms:W3CDTF">2013-04-11T07:45:00Z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420772</vt:lpwstr>
  </property>
  <property fmtid="{D5CDD505-2E9C-101B-9397-08002B2CF9AE}" pid="3" name="NXPowerLiteVersion">
    <vt:lpwstr>D4.1.2</vt:lpwstr>
  </property>
</Properties>
</file>