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CB9E" w14:textId="77777777" w:rsidR="005E4F60" w:rsidRPr="005E4F60" w:rsidRDefault="00000000" w:rsidP="005E4F60">
      <w:r>
        <w:pict w14:anchorId="2284298E">
          <v:rect id="_x0000_i1025" style="width:0;height:1.5pt" o:hralign="center" o:hrstd="t" o:hr="t" fillcolor="#a0a0a0" stroked="f"/>
        </w:pict>
      </w:r>
    </w:p>
    <w:p w14:paraId="6E781837" w14:textId="77777777" w:rsidR="007B6403" w:rsidRPr="007B6403" w:rsidRDefault="007B6403" w:rsidP="007B6403">
      <w:pPr>
        <w:rPr>
          <w:b/>
          <w:bCs/>
        </w:rPr>
      </w:pPr>
      <w:r w:rsidRPr="007B6403">
        <w:rPr>
          <w:b/>
          <w:bCs/>
        </w:rPr>
        <w:t>Analysis of Existing Work for Each Focus.ai Verification Model</w:t>
      </w:r>
    </w:p>
    <w:p w14:paraId="1045F4EA" w14:textId="77777777" w:rsidR="007B6403" w:rsidRPr="007B6403" w:rsidRDefault="007B6403" w:rsidP="007B6403">
      <w:pPr>
        <w:rPr>
          <w:b/>
          <w:bCs/>
        </w:rPr>
      </w:pPr>
      <w:r w:rsidRPr="007B6403">
        <w:rPr>
          <w:b/>
          <w:bCs/>
        </w:rPr>
        <w:t>1. Visual Forensic Models</w:t>
      </w:r>
    </w:p>
    <w:p w14:paraId="66D15D18" w14:textId="77777777" w:rsidR="007B6403" w:rsidRPr="007B6403" w:rsidRDefault="007B6403" w:rsidP="007B6403">
      <w:pPr>
        <w:rPr>
          <w:b/>
          <w:bCs/>
        </w:rPr>
      </w:pPr>
      <w:r w:rsidRPr="007B6403">
        <w:rPr>
          <w:b/>
          <w:bCs/>
        </w:rPr>
        <w:t>1.1 Artifact Detection Model What others have built Dedicated deepfake and AI-detection tools (e.g., Hive Moderation, Optic) use standard Convolutional Neural Networks (CNNs) to scan for common visual glitches, such as asymmetrical faces, malformed hands, or unreadable background text. Capabilities commonly provided</w:t>
      </w:r>
    </w:p>
    <w:p w14:paraId="08ED4261" w14:textId="77777777" w:rsidR="007B6403" w:rsidRPr="007B6403" w:rsidRDefault="007B6403" w:rsidP="007B6403">
      <w:pPr>
        <w:numPr>
          <w:ilvl w:val="0"/>
          <w:numId w:val="33"/>
        </w:numPr>
        <w:rPr>
          <w:b/>
          <w:bCs/>
        </w:rPr>
      </w:pPr>
      <w:r w:rsidRPr="007B6403">
        <w:rPr>
          <w:b/>
          <w:bCs/>
        </w:rPr>
        <w:t>Automatic flagging of warped or anatomically incorrect human features.</w:t>
      </w:r>
    </w:p>
    <w:p w14:paraId="111842DB" w14:textId="77777777" w:rsidR="007B6403" w:rsidRPr="007B6403" w:rsidRDefault="007B6403" w:rsidP="007B6403">
      <w:pPr>
        <w:numPr>
          <w:ilvl w:val="0"/>
          <w:numId w:val="33"/>
        </w:numPr>
        <w:rPr>
          <w:b/>
          <w:bCs/>
        </w:rPr>
      </w:pPr>
      <w:r w:rsidRPr="007B6403">
        <w:rPr>
          <w:b/>
          <w:bCs/>
        </w:rPr>
        <w:t>Detection of blended or merging objects in the background.</w:t>
      </w:r>
    </w:p>
    <w:p w14:paraId="6AC98733" w14:textId="77777777" w:rsidR="007B6403" w:rsidRPr="007B6403" w:rsidRDefault="007B6403" w:rsidP="007B6403">
      <w:pPr>
        <w:numPr>
          <w:ilvl w:val="0"/>
          <w:numId w:val="33"/>
        </w:numPr>
        <w:rPr>
          <w:b/>
          <w:bCs/>
        </w:rPr>
      </w:pPr>
      <w:r w:rsidRPr="007B6403">
        <w:rPr>
          <w:b/>
          <w:bCs/>
        </w:rPr>
        <w:t>Highlighting of gibberish text or distorted logos. Gap / opportunity for Focus.ai</w:t>
      </w:r>
    </w:p>
    <w:p w14:paraId="50549FD8" w14:textId="77777777" w:rsidR="007B6403" w:rsidRPr="007B6403" w:rsidRDefault="007B6403" w:rsidP="007B6403">
      <w:pPr>
        <w:numPr>
          <w:ilvl w:val="0"/>
          <w:numId w:val="33"/>
        </w:numPr>
        <w:rPr>
          <w:b/>
          <w:bCs/>
        </w:rPr>
      </w:pPr>
      <w:r w:rsidRPr="007B6403">
        <w:rPr>
          <w:b/>
          <w:bCs/>
        </w:rPr>
        <w:t>Most current tools struggle with highly dense, complex environments, often returning false positives in crowded scenes.</w:t>
      </w:r>
    </w:p>
    <w:p w14:paraId="59850619" w14:textId="77777777" w:rsidR="007B6403" w:rsidRPr="007B6403" w:rsidRDefault="007B6403" w:rsidP="007B6403">
      <w:pPr>
        <w:numPr>
          <w:ilvl w:val="0"/>
          <w:numId w:val="33"/>
        </w:numPr>
        <w:rPr>
          <w:b/>
          <w:bCs/>
        </w:rPr>
      </w:pPr>
      <w:r w:rsidRPr="007B6403">
        <w:rPr>
          <w:b/>
          <w:bCs/>
        </w:rPr>
        <w:t>Focus.ai can train this model specifically on high-density comparative datasets (e.g., real concert crowds vs. Midjourney concert crowds), allowing it to catch the micro-anomalies in complex spatial geometry that standard generic detectors miss.</w:t>
      </w:r>
    </w:p>
    <w:p w14:paraId="5F47C4BF" w14:textId="77777777" w:rsidR="007B6403" w:rsidRPr="007B6403" w:rsidRDefault="007B6403" w:rsidP="007B6403">
      <w:pPr>
        <w:rPr>
          <w:b/>
          <w:bCs/>
        </w:rPr>
      </w:pPr>
      <w:r w:rsidRPr="007B6403">
        <w:rPr>
          <w:b/>
          <w:bCs/>
        </w:rPr>
        <w:t xml:space="preserve">1.2 Texture &amp; Noise Analyzer What others have built Academic researchers and specialized forensic platforms have built spatial and frequency domain </w:t>
      </w:r>
      <w:proofErr w:type="spellStart"/>
      <w:r w:rsidRPr="007B6403">
        <w:rPr>
          <w:b/>
          <w:bCs/>
        </w:rPr>
        <w:t>analyzers</w:t>
      </w:r>
      <w:proofErr w:type="spellEnd"/>
      <w:r w:rsidRPr="007B6403">
        <w:rPr>
          <w:b/>
          <w:bCs/>
        </w:rPr>
        <w:t>. These tools examine the latent noise patterns unique to generative diffusion models (like DALL-E 3 or Stable Diffusion) which differ greatly from the natural noise of a physical camera sensor. Capabilities commonly provided</w:t>
      </w:r>
    </w:p>
    <w:p w14:paraId="5F53C128" w14:textId="77777777" w:rsidR="007B6403" w:rsidRPr="007B6403" w:rsidRDefault="007B6403" w:rsidP="007B6403">
      <w:pPr>
        <w:numPr>
          <w:ilvl w:val="0"/>
          <w:numId w:val="34"/>
        </w:numPr>
        <w:rPr>
          <w:b/>
          <w:bCs/>
        </w:rPr>
      </w:pPr>
      <w:r w:rsidRPr="007B6403">
        <w:rPr>
          <w:b/>
          <w:bCs/>
        </w:rPr>
        <w:t>Pixel-level noise analysis to detect over-smoothed gradients.</w:t>
      </w:r>
    </w:p>
    <w:p w14:paraId="2B25F958" w14:textId="77777777" w:rsidR="007B6403" w:rsidRPr="007B6403" w:rsidRDefault="007B6403" w:rsidP="007B6403">
      <w:pPr>
        <w:numPr>
          <w:ilvl w:val="0"/>
          <w:numId w:val="34"/>
        </w:numPr>
        <w:rPr>
          <w:b/>
          <w:bCs/>
        </w:rPr>
      </w:pPr>
      <w:r w:rsidRPr="007B6403">
        <w:rPr>
          <w:b/>
          <w:bCs/>
        </w:rPr>
        <w:t>Frequency domain scoring to spot the "invisible signatures" left by diffusion processes.</w:t>
      </w:r>
    </w:p>
    <w:p w14:paraId="6ADB6854" w14:textId="77777777" w:rsidR="007B6403" w:rsidRPr="007B6403" w:rsidRDefault="007B6403" w:rsidP="007B6403">
      <w:pPr>
        <w:numPr>
          <w:ilvl w:val="0"/>
          <w:numId w:val="34"/>
        </w:numPr>
        <w:rPr>
          <w:b/>
          <w:bCs/>
        </w:rPr>
      </w:pPr>
      <w:r w:rsidRPr="007B6403">
        <w:rPr>
          <w:b/>
          <w:bCs/>
        </w:rPr>
        <w:t>JPEG compression artifact analysis to see if an image has been artificially re-saved to hide tampering. Gap / opportunity for Focus.ai</w:t>
      </w:r>
    </w:p>
    <w:p w14:paraId="7E3E43AA" w14:textId="77777777" w:rsidR="007B6403" w:rsidRPr="007B6403" w:rsidRDefault="007B6403" w:rsidP="007B6403">
      <w:pPr>
        <w:numPr>
          <w:ilvl w:val="0"/>
          <w:numId w:val="34"/>
        </w:numPr>
        <w:rPr>
          <w:b/>
          <w:bCs/>
        </w:rPr>
      </w:pPr>
      <w:r w:rsidRPr="007B6403">
        <w:rPr>
          <w:b/>
          <w:bCs/>
        </w:rPr>
        <w:t>Existing tools are often heavy, slow, or strictly academic, requiring manual interpretation of frequency graphs.</w:t>
      </w:r>
    </w:p>
    <w:p w14:paraId="35B6D95A" w14:textId="77777777" w:rsidR="007B6403" w:rsidRPr="007B6403" w:rsidRDefault="007B6403" w:rsidP="007B6403">
      <w:pPr>
        <w:numPr>
          <w:ilvl w:val="0"/>
          <w:numId w:val="34"/>
        </w:numPr>
        <w:rPr>
          <w:b/>
          <w:bCs/>
        </w:rPr>
      </w:pPr>
      <w:r w:rsidRPr="007B6403">
        <w:rPr>
          <w:b/>
          <w:bCs/>
        </w:rPr>
        <w:t>Focus.ai can integrate this directly into a fast, automated pipeline, instantly comparing the image's noise profile against the known physical characteristics of real-world camera sensors.</w:t>
      </w:r>
    </w:p>
    <w:p w14:paraId="42BD30A1" w14:textId="77777777" w:rsidR="007B6403" w:rsidRPr="007B6403" w:rsidRDefault="007B6403" w:rsidP="007B6403">
      <w:pPr>
        <w:rPr>
          <w:b/>
          <w:bCs/>
        </w:rPr>
      </w:pPr>
      <w:r w:rsidRPr="007B6403">
        <w:rPr>
          <w:b/>
          <w:bCs/>
        </w:rPr>
        <w:t>2. Contextual &amp; Semantic Models</w:t>
      </w:r>
    </w:p>
    <w:p w14:paraId="6EFF6FA5" w14:textId="77777777" w:rsidR="007B6403" w:rsidRPr="007B6403" w:rsidRDefault="007B6403" w:rsidP="007B6403">
      <w:pPr>
        <w:rPr>
          <w:b/>
          <w:bCs/>
        </w:rPr>
      </w:pPr>
      <w:r w:rsidRPr="007B6403">
        <w:rPr>
          <w:b/>
          <w:bCs/>
        </w:rPr>
        <w:t xml:space="preserve">2.1 Comparative Baseline Engine What others have built Most commercial detection tools rely on "zero-shot" classification—they look at the image in isolation and guess if it is fake </w:t>
      </w:r>
      <w:r w:rsidRPr="007B6403">
        <w:rPr>
          <w:b/>
          <w:bCs/>
        </w:rPr>
        <w:lastRenderedPageBreak/>
        <w:t>based on learned weights. Some use basic reverse image searches to see if the image exists elsewhere online. Capabilities commonly provided</w:t>
      </w:r>
    </w:p>
    <w:p w14:paraId="586B0101" w14:textId="77777777" w:rsidR="007B6403" w:rsidRPr="007B6403" w:rsidRDefault="007B6403" w:rsidP="007B6403">
      <w:pPr>
        <w:numPr>
          <w:ilvl w:val="0"/>
          <w:numId w:val="35"/>
        </w:numPr>
        <w:rPr>
          <w:b/>
          <w:bCs/>
        </w:rPr>
      </w:pPr>
      <w:r w:rsidRPr="007B6403">
        <w:rPr>
          <w:b/>
          <w:bCs/>
        </w:rPr>
        <w:t>Reverse image searching against indexed databases.</w:t>
      </w:r>
    </w:p>
    <w:p w14:paraId="1C126B24" w14:textId="77777777" w:rsidR="007B6403" w:rsidRPr="007B6403" w:rsidRDefault="007B6403" w:rsidP="007B6403">
      <w:pPr>
        <w:numPr>
          <w:ilvl w:val="0"/>
          <w:numId w:val="35"/>
        </w:numPr>
        <w:rPr>
          <w:b/>
          <w:bCs/>
        </w:rPr>
      </w:pPr>
      <w:r w:rsidRPr="007B6403">
        <w:rPr>
          <w:b/>
          <w:bCs/>
        </w:rPr>
        <w:t>Basic semantic tagging (identifying what is in the photo). Gap / opportunity for Focus.ai</w:t>
      </w:r>
    </w:p>
    <w:p w14:paraId="09A50D83" w14:textId="77777777" w:rsidR="007B6403" w:rsidRPr="007B6403" w:rsidRDefault="007B6403" w:rsidP="007B6403">
      <w:pPr>
        <w:numPr>
          <w:ilvl w:val="0"/>
          <w:numId w:val="35"/>
        </w:numPr>
        <w:rPr>
          <w:b/>
          <w:bCs/>
        </w:rPr>
      </w:pPr>
      <w:r w:rsidRPr="007B6403">
        <w:rPr>
          <w:b/>
          <w:bCs/>
        </w:rPr>
        <w:t>Few systems actively generate or retrieve a "real" baseline for direct side-by-side structural comparison.</w:t>
      </w:r>
    </w:p>
    <w:p w14:paraId="1C040E5E" w14:textId="77777777" w:rsidR="007B6403" w:rsidRPr="007B6403" w:rsidRDefault="007B6403" w:rsidP="007B6403">
      <w:pPr>
        <w:numPr>
          <w:ilvl w:val="0"/>
          <w:numId w:val="35"/>
        </w:numPr>
        <w:rPr>
          <w:b/>
          <w:bCs/>
        </w:rPr>
      </w:pPr>
      <w:r w:rsidRPr="007B6403">
        <w:rPr>
          <w:b/>
          <w:bCs/>
        </w:rPr>
        <w:t>Focus.ai uniquely evaluates the subject (e.g., a nature landscape) and compares its structural realism, botanical accuracy, and physical geometry against a massive, verified dataset of real nature photography to spot synthetic deviations.</w:t>
      </w:r>
    </w:p>
    <w:p w14:paraId="62A7F354" w14:textId="77777777" w:rsidR="007B6403" w:rsidRPr="007B6403" w:rsidRDefault="007B6403" w:rsidP="007B6403">
      <w:pPr>
        <w:rPr>
          <w:b/>
          <w:bCs/>
        </w:rPr>
      </w:pPr>
      <w:r w:rsidRPr="007B6403">
        <w:rPr>
          <w:b/>
          <w:bCs/>
        </w:rPr>
        <w:t>2.2 Scene Logic Tracker What others have built Advanced Vision-Language Models (VLMs) can accurately describe the contents of a scene, but they are rarely optimized to evaluate that scene for physical impossibility. Capabilities commonly provided</w:t>
      </w:r>
    </w:p>
    <w:p w14:paraId="602ECCC8" w14:textId="77777777" w:rsidR="007B6403" w:rsidRPr="007B6403" w:rsidRDefault="007B6403" w:rsidP="007B6403">
      <w:pPr>
        <w:numPr>
          <w:ilvl w:val="0"/>
          <w:numId w:val="36"/>
        </w:numPr>
        <w:rPr>
          <w:b/>
          <w:bCs/>
        </w:rPr>
      </w:pPr>
      <w:r w:rsidRPr="007B6403">
        <w:rPr>
          <w:b/>
          <w:bCs/>
        </w:rPr>
        <w:t>Standard object detection mapping boundaries around elements in a frame.</w:t>
      </w:r>
    </w:p>
    <w:p w14:paraId="7E730ABD" w14:textId="77777777" w:rsidR="007B6403" w:rsidRPr="007B6403" w:rsidRDefault="007B6403" w:rsidP="007B6403">
      <w:pPr>
        <w:numPr>
          <w:ilvl w:val="0"/>
          <w:numId w:val="36"/>
        </w:numPr>
        <w:rPr>
          <w:b/>
          <w:bCs/>
        </w:rPr>
      </w:pPr>
      <w:r w:rsidRPr="007B6403">
        <w:rPr>
          <w:b/>
          <w:bCs/>
        </w:rPr>
        <w:t>Basic scene captioning and visual QA. Gap / opportunity for Focus.ai</w:t>
      </w:r>
    </w:p>
    <w:p w14:paraId="1E6FFF0E" w14:textId="77777777" w:rsidR="007B6403" w:rsidRPr="007B6403" w:rsidRDefault="007B6403" w:rsidP="007B6403">
      <w:pPr>
        <w:numPr>
          <w:ilvl w:val="0"/>
          <w:numId w:val="36"/>
        </w:numPr>
        <w:rPr>
          <w:b/>
          <w:bCs/>
        </w:rPr>
      </w:pPr>
      <w:r w:rsidRPr="007B6403">
        <w:rPr>
          <w:b/>
          <w:bCs/>
        </w:rPr>
        <w:t>Generic object detectors do not inherently understand physics.</w:t>
      </w:r>
    </w:p>
    <w:p w14:paraId="49988271" w14:textId="77777777" w:rsidR="007B6403" w:rsidRPr="007B6403" w:rsidRDefault="007B6403" w:rsidP="007B6403">
      <w:pPr>
        <w:numPr>
          <w:ilvl w:val="0"/>
          <w:numId w:val="36"/>
        </w:numPr>
        <w:rPr>
          <w:b/>
          <w:bCs/>
        </w:rPr>
      </w:pPr>
      <w:r w:rsidRPr="007B6403">
        <w:rPr>
          <w:b/>
          <w:bCs/>
        </w:rPr>
        <w:t>Focus.ai can utilize advanced, high-speed object detection architectures (like YOLO v12) to precisely map the scene and flag logic violations—such as shadows pointing in conflicting directions, impossible reflections, or floating elements—translating raw object detection into an authenticity metric.</w:t>
      </w:r>
    </w:p>
    <w:p w14:paraId="7AD11864" w14:textId="77777777" w:rsidR="007B6403" w:rsidRPr="007B6403" w:rsidRDefault="007B6403" w:rsidP="007B6403">
      <w:pPr>
        <w:rPr>
          <w:b/>
          <w:bCs/>
        </w:rPr>
      </w:pPr>
      <w:r w:rsidRPr="007B6403">
        <w:rPr>
          <w:b/>
          <w:bCs/>
        </w:rPr>
        <w:t>3. Metadata &amp; Source Models</w:t>
      </w:r>
    </w:p>
    <w:p w14:paraId="42A1B162" w14:textId="77777777" w:rsidR="007B6403" w:rsidRPr="007B6403" w:rsidRDefault="007B6403" w:rsidP="007B6403">
      <w:pPr>
        <w:rPr>
          <w:b/>
          <w:bCs/>
        </w:rPr>
      </w:pPr>
      <w:r w:rsidRPr="007B6403">
        <w:rPr>
          <w:b/>
          <w:bCs/>
        </w:rPr>
        <w:t xml:space="preserve">3.1 Provenance Integration Engine What others have built Industry consortiums (like C2PA) and tech giants are pushing for standardized metadata credentials and invisible watermarking (such as Google's </w:t>
      </w:r>
      <w:proofErr w:type="spellStart"/>
      <w:r w:rsidRPr="007B6403">
        <w:rPr>
          <w:b/>
          <w:bCs/>
        </w:rPr>
        <w:t>SynthID</w:t>
      </w:r>
      <w:proofErr w:type="spellEnd"/>
      <w:r w:rsidRPr="007B6403">
        <w:rPr>
          <w:b/>
          <w:bCs/>
        </w:rPr>
        <w:t>) to track the origin of digital media. Capabilities commonly provided</w:t>
      </w:r>
    </w:p>
    <w:p w14:paraId="501EDC96" w14:textId="77777777" w:rsidR="007B6403" w:rsidRPr="007B6403" w:rsidRDefault="007B6403" w:rsidP="007B6403">
      <w:pPr>
        <w:numPr>
          <w:ilvl w:val="0"/>
          <w:numId w:val="37"/>
        </w:numPr>
        <w:rPr>
          <w:b/>
          <w:bCs/>
        </w:rPr>
      </w:pPr>
      <w:r w:rsidRPr="007B6403">
        <w:rPr>
          <w:b/>
          <w:bCs/>
        </w:rPr>
        <w:t>Reading EXIF data and digital signatures to verify camera hardware.</w:t>
      </w:r>
    </w:p>
    <w:p w14:paraId="4B01341E" w14:textId="77777777" w:rsidR="007B6403" w:rsidRPr="007B6403" w:rsidRDefault="007B6403" w:rsidP="007B6403">
      <w:pPr>
        <w:numPr>
          <w:ilvl w:val="0"/>
          <w:numId w:val="37"/>
        </w:numPr>
        <w:rPr>
          <w:b/>
          <w:bCs/>
        </w:rPr>
      </w:pPr>
      <w:r w:rsidRPr="007B6403">
        <w:rPr>
          <w:b/>
          <w:bCs/>
        </w:rPr>
        <w:t>Detecting embedded, invisible cryptographic watermarks applied by AI image generators. Gap / opportunity for Focus.ai</w:t>
      </w:r>
    </w:p>
    <w:p w14:paraId="083943A2" w14:textId="77777777" w:rsidR="007B6403" w:rsidRPr="007B6403" w:rsidRDefault="007B6403" w:rsidP="007B6403">
      <w:pPr>
        <w:numPr>
          <w:ilvl w:val="0"/>
          <w:numId w:val="37"/>
        </w:numPr>
        <w:rPr>
          <w:b/>
          <w:bCs/>
        </w:rPr>
      </w:pPr>
      <w:r w:rsidRPr="007B6403">
        <w:rPr>
          <w:b/>
          <w:bCs/>
        </w:rPr>
        <w:t>Metadata is incredibly fragile and can easily be stripped by screenshots, compression, or malicious actors.</w:t>
      </w:r>
    </w:p>
    <w:p w14:paraId="17E46470" w14:textId="77777777" w:rsidR="007B6403" w:rsidRPr="007B6403" w:rsidRDefault="007B6403" w:rsidP="007B6403">
      <w:pPr>
        <w:numPr>
          <w:ilvl w:val="0"/>
          <w:numId w:val="37"/>
        </w:numPr>
        <w:rPr>
          <w:b/>
          <w:bCs/>
        </w:rPr>
      </w:pPr>
      <w:r w:rsidRPr="007B6403">
        <w:rPr>
          <w:b/>
          <w:bCs/>
        </w:rPr>
        <w:t>Focus.ai treats metadata not as the final answer, but as just one layer. If the metadata claims "Real Camera" but the Texture Analyzer and Logic Tracker flag it as synthetic, the system can identify the image as a spoofed fake.</w:t>
      </w:r>
    </w:p>
    <w:p w14:paraId="2FEDD436" w14:textId="77777777" w:rsidR="007B6403" w:rsidRPr="007B6403" w:rsidRDefault="007B6403" w:rsidP="007B6403">
      <w:pPr>
        <w:rPr>
          <w:b/>
          <w:bCs/>
        </w:rPr>
      </w:pPr>
      <w:r w:rsidRPr="007B6403">
        <w:rPr>
          <w:b/>
          <w:bCs/>
        </w:rPr>
        <w:lastRenderedPageBreak/>
        <w:t>3.2 Batch Image Screener What others have built Enterprise moderation platforms offer APIs to screen thousands of images at once, primarily looking for NSFW content, copyright violations, or basic deepfakes. Capabilities commonly provided</w:t>
      </w:r>
    </w:p>
    <w:p w14:paraId="51F2E5F2" w14:textId="77777777" w:rsidR="007B6403" w:rsidRPr="007B6403" w:rsidRDefault="007B6403" w:rsidP="007B6403">
      <w:pPr>
        <w:numPr>
          <w:ilvl w:val="0"/>
          <w:numId w:val="38"/>
        </w:numPr>
        <w:rPr>
          <w:b/>
          <w:bCs/>
        </w:rPr>
      </w:pPr>
      <w:r w:rsidRPr="007B6403">
        <w:rPr>
          <w:b/>
          <w:bCs/>
        </w:rPr>
        <w:t>High-throughput API processing for platform moderation.</w:t>
      </w:r>
    </w:p>
    <w:p w14:paraId="6E6C55F2" w14:textId="77777777" w:rsidR="007B6403" w:rsidRPr="007B6403" w:rsidRDefault="007B6403" w:rsidP="007B6403">
      <w:pPr>
        <w:numPr>
          <w:ilvl w:val="0"/>
          <w:numId w:val="38"/>
        </w:numPr>
        <w:rPr>
          <w:b/>
          <w:bCs/>
        </w:rPr>
      </w:pPr>
      <w:r w:rsidRPr="007B6403">
        <w:rPr>
          <w:b/>
          <w:bCs/>
        </w:rPr>
        <w:t>Automated routing of flagged images to human review queues. Gap / opportunity for Focus.ai</w:t>
      </w:r>
    </w:p>
    <w:p w14:paraId="4D2A075F" w14:textId="77777777" w:rsidR="007B6403" w:rsidRPr="007B6403" w:rsidRDefault="007B6403" w:rsidP="007B6403">
      <w:pPr>
        <w:numPr>
          <w:ilvl w:val="0"/>
          <w:numId w:val="38"/>
        </w:numPr>
        <w:rPr>
          <w:b/>
          <w:bCs/>
        </w:rPr>
      </w:pPr>
      <w:r w:rsidRPr="007B6403">
        <w:rPr>
          <w:b/>
          <w:bCs/>
        </w:rPr>
        <w:t>Batch screeners for AI generation are often too slow or too expensive for large-scale event photography or dynamic media feeds.</w:t>
      </w:r>
    </w:p>
    <w:p w14:paraId="60699510" w14:textId="77777777" w:rsidR="007B6403" w:rsidRPr="007B6403" w:rsidRDefault="007B6403" w:rsidP="007B6403">
      <w:pPr>
        <w:numPr>
          <w:ilvl w:val="0"/>
          <w:numId w:val="38"/>
        </w:numPr>
        <w:rPr>
          <w:b/>
          <w:bCs/>
        </w:rPr>
      </w:pPr>
      <w:r w:rsidRPr="007B6403">
        <w:rPr>
          <w:b/>
          <w:bCs/>
        </w:rPr>
        <w:t>Focus.ai can offer an optimized screening pipeline for platforms, drastically reducing the manual review time required when managing large volumes of concert, event, or nature photography.</w:t>
      </w:r>
    </w:p>
    <w:p w14:paraId="4D886093" w14:textId="77777777" w:rsidR="007B6403" w:rsidRPr="007B6403" w:rsidRDefault="007B6403" w:rsidP="007B6403">
      <w:pPr>
        <w:rPr>
          <w:b/>
          <w:bCs/>
        </w:rPr>
      </w:pPr>
      <w:r w:rsidRPr="007B6403">
        <w:rPr>
          <w:b/>
          <w:bCs/>
        </w:rPr>
        <w:t>4. Cross-Model Orchestration and Overall Positioning</w:t>
      </w:r>
    </w:p>
    <w:p w14:paraId="03EDD879" w14:textId="77777777" w:rsidR="007B6403" w:rsidRPr="007B6403" w:rsidRDefault="007B6403" w:rsidP="007B6403">
      <w:pPr>
        <w:rPr>
          <w:b/>
          <w:bCs/>
        </w:rPr>
      </w:pPr>
      <w:r w:rsidRPr="007B6403">
        <w:rPr>
          <w:b/>
          <w:bCs/>
        </w:rPr>
        <w:t>Existing orchestration patterns</w:t>
      </w:r>
    </w:p>
    <w:p w14:paraId="5696511A" w14:textId="77777777" w:rsidR="007B6403" w:rsidRPr="007B6403" w:rsidRDefault="007B6403" w:rsidP="007B6403">
      <w:pPr>
        <w:numPr>
          <w:ilvl w:val="0"/>
          <w:numId w:val="39"/>
        </w:numPr>
        <w:rPr>
          <w:b/>
          <w:bCs/>
        </w:rPr>
      </w:pPr>
      <w:r w:rsidRPr="007B6403">
        <w:rPr>
          <w:b/>
          <w:bCs/>
        </w:rPr>
        <w:t>In media forensics, tools are usually heavily siloed. A user might use one tool to check EXIF data, another to run a reverse search, and a third academic tool to check pixel noise.</w:t>
      </w:r>
    </w:p>
    <w:p w14:paraId="5FB246A8" w14:textId="77777777" w:rsidR="007B6403" w:rsidRPr="007B6403" w:rsidRDefault="007B6403" w:rsidP="007B6403">
      <w:pPr>
        <w:rPr>
          <w:b/>
          <w:bCs/>
        </w:rPr>
      </w:pPr>
      <w:r w:rsidRPr="007B6403">
        <w:rPr>
          <w:b/>
          <w:bCs/>
        </w:rPr>
        <w:t>What Focus.ai can uniquely do</w:t>
      </w:r>
    </w:p>
    <w:p w14:paraId="554D90AB" w14:textId="77777777" w:rsidR="007B6403" w:rsidRPr="007B6403" w:rsidRDefault="007B6403" w:rsidP="007B6403">
      <w:pPr>
        <w:numPr>
          <w:ilvl w:val="0"/>
          <w:numId w:val="40"/>
        </w:numPr>
        <w:rPr>
          <w:b/>
          <w:bCs/>
        </w:rPr>
      </w:pPr>
      <w:r w:rsidRPr="007B6403">
        <w:rPr>
          <w:b/>
          <w:bCs/>
        </w:rPr>
        <w:t>Combine Visual, Contextual, and Metadata models into one seamless Generative AI system, rather than offering fragmented point solutions.</w:t>
      </w:r>
    </w:p>
    <w:p w14:paraId="1BB3D0B5" w14:textId="77777777" w:rsidR="007B6403" w:rsidRPr="007B6403" w:rsidRDefault="007B6403" w:rsidP="007B6403">
      <w:pPr>
        <w:numPr>
          <w:ilvl w:val="0"/>
          <w:numId w:val="40"/>
        </w:numPr>
        <w:rPr>
          <w:b/>
          <w:bCs/>
        </w:rPr>
      </w:pPr>
      <w:r w:rsidRPr="007B6403">
        <w:rPr>
          <w:b/>
          <w:bCs/>
        </w:rPr>
        <w:t xml:space="preserve">Use a Core Generative Verification Engine that doesn't just route </w:t>
      </w:r>
      <w:proofErr w:type="gramStart"/>
      <w:r w:rsidRPr="007B6403">
        <w:rPr>
          <w:b/>
          <w:bCs/>
        </w:rPr>
        <w:t>tasks, but</w:t>
      </w:r>
      <w:proofErr w:type="gramEnd"/>
      <w:r w:rsidRPr="007B6403">
        <w:rPr>
          <w:b/>
          <w:bCs/>
        </w:rPr>
        <w:t xml:space="preserve"> composes a holistic analysis. For example:</w:t>
      </w:r>
    </w:p>
    <w:p w14:paraId="5C5A6866" w14:textId="77777777" w:rsidR="007B6403" w:rsidRPr="007B6403" w:rsidRDefault="007B6403" w:rsidP="007B6403">
      <w:pPr>
        <w:numPr>
          <w:ilvl w:val="1"/>
          <w:numId w:val="40"/>
        </w:numPr>
        <w:rPr>
          <w:b/>
          <w:bCs/>
        </w:rPr>
      </w:pPr>
      <w:r w:rsidRPr="007B6403">
        <w:rPr>
          <w:b/>
          <w:bCs/>
          <w:i/>
          <w:iCs/>
        </w:rPr>
        <w:t>“Concert Authenticity Check”</w:t>
      </w:r>
      <w:r w:rsidRPr="007B6403">
        <w:rPr>
          <w:b/>
          <w:bCs/>
        </w:rPr>
        <w:t xml:space="preserve"> → Artifact Detection (looking for merged faces in the crowd) + Logic Tracker (checking stage lighting physics) + Comparative Baseline (comparing structural density to real crowds).</w:t>
      </w:r>
    </w:p>
    <w:p w14:paraId="1363F72F" w14:textId="77777777" w:rsidR="007B6403" w:rsidRPr="007B6403" w:rsidRDefault="007B6403" w:rsidP="007B6403">
      <w:pPr>
        <w:numPr>
          <w:ilvl w:val="0"/>
          <w:numId w:val="40"/>
        </w:numPr>
        <w:rPr>
          <w:b/>
          <w:bCs/>
        </w:rPr>
      </w:pPr>
      <w:r w:rsidRPr="007B6403">
        <w:rPr>
          <w:b/>
          <w:bCs/>
        </w:rPr>
        <w:t>Provide a definitive, explainable "Authenticity Score" with a visual heatmap of generated areas, so users get a practical, data-driven conclusion instead of just a raw probability percentage.</w:t>
      </w:r>
    </w:p>
    <w:p w14:paraId="4813265F" w14:textId="77777777" w:rsidR="005E4F60" w:rsidRPr="005E4F60" w:rsidRDefault="00000000" w:rsidP="005E4F60">
      <w:r>
        <w:pict w14:anchorId="20FF5DD2">
          <v:rect id="_x0000_i1036" style="width:0;height:1.5pt" o:hralign="center" o:hrstd="t" o:hr="t" fillcolor="#a0a0a0" stroked="f"/>
        </w:pict>
      </w:r>
    </w:p>
    <w:p w14:paraId="7C1C3276" w14:textId="77777777" w:rsidR="00506F27" w:rsidRPr="005E4F60" w:rsidRDefault="00506F27" w:rsidP="005E4F60"/>
    <w:sectPr w:rsidR="00506F27" w:rsidRPr="005E4F6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7BBE" w14:textId="77777777" w:rsidR="0077399D" w:rsidRDefault="0077399D" w:rsidP="005E4F60">
      <w:pPr>
        <w:spacing w:after="0" w:line="240" w:lineRule="auto"/>
      </w:pPr>
      <w:r>
        <w:separator/>
      </w:r>
    </w:p>
  </w:endnote>
  <w:endnote w:type="continuationSeparator" w:id="0">
    <w:p w14:paraId="40056AE8" w14:textId="77777777" w:rsidR="0077399D" w:rsidRDefault="0077399D" w:rsidP="005E4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B327D" w14:textId="77777777" w:rsidR="0077399D" w:rsidRDefault="0077399D" w:rsidP="005E4F60">
      <w:pPr>
        <w:spacing w:after="0" w:line="240" w:lineRule="auto"/>
      </w:pPr>
      <w:r>
        <w:separator/>
      </w:r>
    </w:p>
  </w:footnote>
  <w:footnote w:type="continuationSeparator" w:id="0">
    <w:p w14:paraId="423F8549" w14:textId="77777777" w:rsidR="0077399D" w:rsidRDefault="0077399D" w:rsidP="005E4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F38F" w14:textId="77777777" w:rsidR="007B6403" w:rsidRPr="007B6403" w:rsidRDefault="007B6403" w:rsidP="007B6403">
    <w:pPr>
      <w:pStyle w:val="Header"/>
      <w:rPr>
        <w:b/>
        <w:bCs/>
      </w:rPr>
    </w:pPr>
    <w:r w:rsidRPr="007B6403">
      <w:rPr>
        <w:b/>
        <w:bCs/>
      </w:rPr>
      <w:t>Analysis of Existing Work for Each Focus.ai Verification Model</w:t>
    </w:r>
  </w:p>
  <w:p w14:paraId="3491AF3A" w14:textId="77777777" w:rsidR="005E4F60" w:rsidRDefault="005E4F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881"/>
    <w:multiLevelType w:val="multilevel"/>
    <w:tmpl w:val="C6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54D32"/>
    <w:multiLevelType w:val="multilevel"/>
    <w:tmpl w:val="535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66A9"/>
    <w:multiLevelType w:val="multilevel"/>
    <w:tmpl w:val="6DB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303B1"/>
    <w:multiLevelType w:val="multilevel"/>
    <w:tmpl w:val="BF0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678C6"/>
    <w:multiLevelType w:val="multilevel"/>
    <w:tmpl w:val="3E6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9059D"/>
    <w:multiLevelType w:val="multilevel"/>
    <w:tmpl w:val="09C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B3B25"/>
    <w:multiLevelType w:val="multilevel"/>
    <w:tmpl w:val="8F0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F14F0"/>
    <w:multiLevelType w:val="multilevel"/>
    <w:tmpl w:val="D70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D2EA8"/>
    <w:multiLevelType w:val="multilevel"/>
    <w:tmpl w:val="391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3B2E"/>
    <w:multiLevelType w:val="multilevel"/>
    <w:tmpl w:val="33B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17D70"/>
    <w:multiLevelType w:val="multilevel"/>
    <w:tmpl w:val="FC4A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0C6F06"/>
    <w:multiLevelType w:val="multilevel"/>
    <w:tmpl w:val="2976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35C50"/>
    <w:multiLevelType w:val="multilevel"/>
    <w:tmpl w:val="66C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F6A88"/>
    <w:multiLevelType w:val="multilevel"/>
    <w:tmpl w:val="65E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146B5"/>
    <w:multiLevelType w:val="multilevel"/>
    <w:tmpl w:val="7E54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11656"/>
    <w:multiLevelType w:val="multilevel"/>
    <w:tmpl w:val="3A4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20641"/>
    <w:multiLevelType w:val="multilevel"/>
    <w:tmpl w:val="509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533A4"/>
    <w:multiLevelType w:val="multilevel"/>
    <w:tmpl w:val="9104B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8D6586"/>
    <w:multiLevelType w:val="multilevel"/>
    <w:tmpl w:val="019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36A21"/>
    <w:multiLevelType w:val="multilevel"/>
    <w:tmpl w:val="633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C32764"/>
    <w:multiLevelType w:val="multilevel"/>
    <w:tmpl w:val="CCB8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653685"/>
    <w:multiLevelType w:val="multilevel"/>
    <w:tmpl w:val="796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BC4DBF"/>
    <w:multiLevelType w:val="multilevel"/>
    <w:tmpl w:val="AD7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97264"/>
    <w:multiLevelType w:val="multilevel"/>
    <w:tmpl w:val="69D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55E56"/>
    <w:multiLevelType w:val="multilevel"/>
    <w:tmpl w:val="A27C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A3E06"/>
    <w:multiLevelType w:val="multilevel"/>
    <w:tmpl w:val="6DE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B5C89"/>
    <w:multiLevelType w:val="multilevel"/>
    <w:tmpl w:val="62B6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16FF9"/>
    <w:multiLevelType w:val="multilevel"/>
    <w:tmpl w:val="01C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A430C"/>
    <w:multiLevelType w:val="multilevel"/>
    <w:tmpl w:val="EED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8177A"/>
    <w:multiLevelType w:val="multilevel"/>
    <w:tmpl w:val="C27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77DC5"/>
    <w:multiLevelType w:val="multilevel"/>
    <w:tmpl w:val="A18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90F4E"/>
    <w:multiLevelType w:val="multilevel"/>
    <w:tmpl w:val="9FC0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E40DC"/>
    <w:multiLevelType w:val="multilevel"/>
    <w:tmpl w:val="E19E1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70432"/>
    <w:multiLevelType w:val="multilevel"/>
    <w:tmpl w:val="56C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31645C"/>
    <w:multiLevelType w:val="multilevel"/>
    <w:tmpl w:val="EF7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F2AEE"/>
    <w:multiLevelType w:val="multilevel"/>
    <w:tmpl w:val="5AD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5448AD"/>
    <w:multiLevelType w:val="multilevel"/>
    <w:tmpl w:val="8FB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834B0"/>
    <w:multiLevelType w:val="multilevel"/>
    <w:tmpl w:val="058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938D8"/>
    <w:multiLevelType w:val="multilevel"/>
    <w:tmpl w:val="E30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025BA7"/>
    <w:multiLevelType w:val="multilevel"/>
    <w:tmpl w:val="9F4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24552">
    <w:abstractNumId w:val="9"/>
  </w:num>
  <w:num w:numId="2" w16cid:durableId="1801458199">
    <w:abstractNumId w:val="37"/>
  </w:num>
  <w:num w:numId="3" w16cid:durableId="2025352629">
    <w:abstractNumId w:val="15"/>
  </w:num>
  <w:num w:numId="4" w16cid:durableId="1286229865">
    <w:abstractNumId w:val="6"/>
  </w:num>
  <w:num w:numId="5" w16cid:durableId="273631728">
    <w:abstractNumId w:val="14"/>
  </w:num>
  <w:num w:numId="6" w16cid:durableId="233973822">
    <w:abstractNumId w:val="23"/>
  </w:num>
  <w:num w:numId="7" w16cid:durableId="1634560599">
    <w:abstractNumId w:val="1"/>
  </w:num>
  <w:num w:numId="8" w16cid:durableId="1690108776">
    <w:abstractNumId w:val="25"/>
  </w:num>
  <w:num w:numId="9" w16cid:durableId="1702128816">
    <w:abstractNumId w:val="28"/>
  </w:num>
  <w:num w:numId="10" w16cid:durableId="2026591769">
    <w:abstractNumId w:val="34"/>
  </w:num>
  <w:num w:numId="11" w16cid:durableId="755519683">
    <w:abstractNumId w:val="22"/>
  </w:num>
  <w:num w:numId="12" w16cid:durableId="205992392">
    <w:abstractNumId w:val="5"/>
  </w:num>
  <w:num w:numId="13" w16cid:durableId="629364666">
    <w:abstractNumId w:val="0"/>
  </w:num>
  <w:num w:numId="14" w16cid:durableId="983194638">
    <w:abstractNumId w:val="27"/>
  </w:num>
  <w:num w:numId="15" w16cid:durableId="192116784">
    <w:abstractNumId w:val="24"/>
  </w:num>
  <w:num w:numId="16" w16cid:durableId="1312977282">
    <w:abstractNumId w:val="13"/>
  </w:num>
  <w:num w:numId="17" w16cid:durableId="1918006359">
    <w:abstractNumId w:val="29"/>
  </w:num>
  <w:num w:numId="18" w16cid:durableId="1189686151">
    <w:abstractNumId w:val="36"/>
  </w:num>
  <w:num w:numId="19" w16cid:durableId="852887272">
    <w:abstractNumId w:val="11"/>
  </w:num>
  <w:num w:numId="20" w16cid:durableId="1945379995">
    <w:abstractNumId w:val="12"/>
  </w:num>
  <w:num w:numId="21" w16cid:durableId="1991254029">
    <w:abstractNumId w:val="3"/>
  </w:num>
  <w:num w:numId="22" w16cid:durableId="263805594">
    <w:abstractNumId w:val="18"/>
  </w:num>
  <w:num w:numId="23" w16cid:durableId="233052894">
    <w:abstractNumId w:val="38"/>
  </w:num>
  <w:num w:numId="24" w16cid:durableId="1777358688">
    <w:abstractNumId w:val="30"/>
  </w:num>
  <w:num w:numId="25" w16cid:durableId="697588068">
    <w:abstractNumId w:val="26"/>
  </w:num>
  <w:num w:numId="26" w16cid:durableId="1186791737">
    <w:abstractNumId w:val="7"/>
  </w:num>
  <w:num w:numId="27" w16cid:durableId="509217166">
    <w:abstractNumId w:val="4"/>
  </w:num>
  <w:num w:numId="28" w16cid:durableId="1713268569">
    <w:abstractNumId w:val="16"/>
  </w:num>
  <w:num w:numId="29" w16cid:durableId="1207991317">
    <w:abstractNumId w:val="39"/>
  </w:num>
  <w:num w:numId="30" w16cid:durableId="514925949">
    <w:abstractNumId w:val="8"/>
  </w:num>
  <w:num w:numId="31" w16cid:durableId="1777214451">
    <w:abstractNumId w:val="31"/>
  </w:num>
  <w:num w:numId="32" w16cid:durableId="1561600914">
    <w:abstractNumId w:val="32"/>
  </w:num>
  <w:num w:numId="33" w16cid:durableId="1502161169">
    <w:abstractNumId w:val="10"/>
  </w:num>
  <w:num w:numId="34" w16cid:durableId="1415980637">
    <w:abstractNumId w:val="19"/>
  </w:num>
  <w:num w:numId="35" w16cid:durableId="691035093">
    <w:abstractNumId w:val="2"/>
  </w:num>
  <w:num w:numId="36" w16cid:durableId="2092191050">
    <w:abstractNumId w:val="21"/>
  </w:num>
  <w:num w:numId="37" w16cid:durableId="1894657098">
    <w:abstractNumId w:val="33"/>
  </w:num>
  <w:num w:numId="38" w16cid:durableId="1183974012">
    <w:abstractNumId w:val="20"/>
  </w:num>
  <w:num w:numId="39" w16cid:durableId="1326203926">
    <w:abstractNumId w:val="35"/>
  </w:num>
  <w:num w:numId="40" w16cid:durableId="3607116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60"/>
    <w:rsid w:val="00083408"/>
    <w:rsid w:val="00506F27"/>
    <w:rsid w:val="005E4F60"/>
    <w:rsid w:val="006368A6"/>
    <w:rsid w:val="00727726"/>
    <w:rsid w:val="0077399D"/>
    <w:rsid w:val="007954DB"/>
    <w:rsid w:val="007B6403"/>
    <w:rsid w:val="00AA20DE"/>
    <w:rsid w:val="00AC00B3"/>
    <w:rsid w:val="00E51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91DA"/>
  <w15:chartTrackingRefBased/>
  <w15:docId w15:val="{362A2DB9-E841-4A9E-A999-60F5B08D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4F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F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F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4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60"/>
    <w:rPr>
      <w:rFonts w:eastAsiaTheme="majorEastAsia" w:cstheme="majorBidi"/>
      <w:color w:val="272727" w:themeColor="text1" w:themeTint="D8"/>
    </w:rPr>
  </w:style>
  <w:style w:type="paragraph" w:styleId="Title">
    <w:name w:val="Title"/>
    <w:basedOn w:val="Normal"/>
    <w:next w:val="Normal"/>
    <w:link w:val="TitleChar"/>
    <w:uiPriority w:val="10"/>
    <w:qFormat/>
    <w:rsid w:val="005E4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60"/>
    <w:pPr>
      <w:spacing w:before="160"/>
      <w:jc w:val="center"/>
    </w:pPr>
    <w:rPr>
      <w:i/>
      <w:iCs/>
      <w:color w:val="404040" w:themeColor="text1" w:themeTint="BF"/>
    </w:rPr>
  </w:style>
  <w:style w:type="character" w:customStyle="1" w:styleId="QuoteChar">
    <w:name w:val="Quote Char"/>
    <w:basedOn w:val="DefaultParagraphFont"/>
    <w:link w:val="Quote"/>
    <w:uiPriority w:val="29"/>
    <w:rsid w:val="005E4F60"/>
    <w:rPr>
      <w:i/>
      <w:iCs/>
      <w:color w:val="404040" w:themeColor="text1" w:themeTint="BF"/>
    </w:rPr>
  </w:style>
  <w:style w:type="paragraph" w:styleId="ListParagraph">
    <w:name w:val="List Paragraph"/>
    <w:basedOn w:val="Normal"/>
    <w:uiPriority w:val="34"/>
    <w:qFormat/>
    <w:rsid w:val="005E4F60"/>
    <w:pPr>
      <w:ind w:left="720"/>
      <w:contextualSpacing/>
    </w:pPr>
  </w:style>
  <w:style w:type="character" w:styleId="IntenseEmphasis">
    <w:name w:val="Intense Emphasis"/>
    <w:basedOn w:val="DefaultParagraphFont"/>
    <w:uiPriority w:val="21"/>
    <w:qFormat/>
    <w:rsid w:val="005E4F60"/>
    <w:rPr>
      <w:i/>
      <w:iCs/>
      <w:color w:val="2F5496" w:themeColor="accent1" w:themeShade="BF"/>
    </w:rPr>
  </w:style>
  <w:style w:type="paragraph" w:styleId="IntenseQuote">
    <w:name w:val="Intense Quote"/>
    <w:basedOn w:val="Normal"/>
    <w:next w:val="Normal"/>
    <w:link w:val="IntenseQuoteChar"/>
    <w:uiPriority w:val="30"/>
    <w:qFormat/>
    <w:rsid w:val="005E4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F60"/>
    <w:rPr>
      <w:i/>
      <w:iCs/>
      <w:color w:val="2F5496" w:themeColor="accent1" w:themeShade="BF"/>
    </w:rPr>
  </w:style>
  <w:style w:type="character" w:styleId="IntenseReference">
    <w:name w:val="Intense Reference"/>
    <w:basedOn w:val="DefaultParagraphFont"/>
    <w:uiPriority w:val="32"/>
    <w:qFormat/>
    <w:rsid w:val="005E4F60"/>
    <w:rPr>
      <w:b/>
      <w:bCs/>
      <w:smallCaps/>
      <w:color w:val="2F5496" w:themeColor="accent1" w:themeShade="BF"/>
      <w:spacing w:val="5"/>
    </w:rPr>
  </w:style>
  <w:style w:type="character" w:styleId="Hyperlink">
    <w:name w:val="Hyperlink"/>
    <w:basedOn w:val="DefaultParagraphFont"/>
    <w:uiPriority w:val="99"/>
    <w:unhideWhenUsed/>
    <w:rsid w:val="005E4F60"/>
    <w:rPr>
      <w:color w:val="0563C1" w:themeColor="hyperlink"/>
      <w:u w:val="single"/>
    </w:rPr>
  </w:style>
  <w:style w:type="character" w:styleId="UnresolvedMention">
    <w:name w:val="Unresolved Mention"/>
    <w:basedOn w:val="DefaultParagraphFont"/>
    <w:uiPriority w:val="99"/>
    <w:semiHidden/>
    <w:unhideWhenUsed/>
    <w:rsid w:val="005E4F60"/>
    <w:rPr>
      <w:color w:val="605E5C"/>
      <w:shd w:val="clear" w:color="auto" w:fill="E1DFDD"/>
    </w:rPr>
  </w:style>
  <w:style w:type="paragraph" w:styleId="Header">
    <w:name w:val="header"/>
    <w:basedOn w:val="Normal"/>
    <w:link w:val="HeaderChar"/>
    <w:uiPriority w:val="99"/>
    <w:unhideWhenUsed/>
    <w:rsid w:val="005E4F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F60"/>
  </w:style>
  <w:style w:type="paragraph" w:styleId="Footer">
    <w:name w:val="footer"/>
    <w:basedOn w:val="Normal"/>
    <w:link w:val="FooterChar"/>
    <w:uiPriority w:val="99"/>
    <w:unhideWhenUsed/>
    <w:rsid w:val="005E4F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pandeyshubham1002@gmail.com</dc:creator>
  <cp:keywords/>
  <dc:description/>
  <cp:lastModifiedBy>Bhanutej is here</cp:lastModifiedBy>
  <cp:revision>2</cp:revision>
  <dcterms:created xsi:type="dcterms:W3CDTF">2026-02-24T03:30:00Z</dcterms:created>
  <dcterms:modified xsi:type="dcterms:W3CDTF">2026-03-08T17:07:00Z</dcterms:modified>
</cp:coreProperties>
</file>