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BAF8F" w14:textId="77777777" w:rsidR="00170D1E" w:rsidRDefault="00170D1E"/>
    <w:p w14:paraId="318AFF5B" w14:textId="77777777" w:rsidR="00170D1E" w:rsidRDefault="00170D1E"/>
    <w:p w14:paraId="3C730A05" w14:textId="77777777" w:rsidR="00170D1E" w:rsidRDefault="00000000">
      <w:pPr>
        <w:spacing w:after="200"/>
        <w:jc w:val="center"/>
      </w:pPr>
      <w:r>
        <w:rPr>
          <w:b/>
          <w:bCs/>
          <w:sz w:val="28"/>
          <w:szCs w:val="28"/>
        </w:rPr>
        <w:t>AI23331 Fundamentals of Machine Learning</w:t>
      </w:r>
    </w:p>
    <w:p w14:paraId="245431FE" w14:textId="77777777" w:rsidR="00170D1E" w:rsidRDefault="00170D1E"/>
    <w:p w14:paraId="4D0E9E63" w14:textId="77777777" w:rsidR="00170D1E" w:rsidRDefault="00000000">
      <w:pPr>
        <w:spacing w:after="200"/>
        <w:jc w:val="center"/>
      </w:pPr>
      <w:r>
        <w:rPr>
          <w:b/>
          <w:bCs/>
          <w:sz w:val="32"/>
          <w:szCs w:val="32"/>
        </w:rPr>
        <w:t>EMOTION BASED MOVIE RECOMMENDER USING</w:t>
      </w:r>
    </w:p>
    <w:p w14:paraId="44DF0FE2" w14:textId="77777777" w:rsidR="00170D1E" w:rsidRDefault="00000000">
      <w:pPr>
        <w:spacing w:after="200"/>
        <w:jc w:val="center"/>
      </w:pPr>
      <w:r>
        <w:rPr>
          <w:b/>
          <w:bCs/>
          <w:sz w:val="32"/>
          <w:szCs w:val="32"/>
        </w:rPr>
        <w:t>FACIAL EXPRESSION RECOGNITION AND DEEP LEARNING</w:t>
      </w:r>
    </w:p>
    <w:p w14:paraId="3C713BBA" w14:textId="77777777" w:rsidR="00170D1E" w:rsidRDefault="00170D1E"/>
    <w:p w14:paraId="5F0D1441" w14:textId="77777777" w:rsidR="00170D1E" w:rsidRDefault="00000000">
      <w:pPr>
        <w:spacing w:after="200"/>
        <w:jc w:val="center"/>
      </w:pPr>
      <w:r>
        <w:rPr>
          <w:b/>
          <w:bCs/>
          <w:sz w:val="26"/>
          <w:szCs w:val="26"/>
        </w:rPr>
        <w:t>A PROJECT REPORT</w:t>
      </w:r>
    </w:p>
    <w:p w14:paraId="13CED89C" w14:textId="77777777" w:rsidR="00170D1E" w:rsidRDefault="00170D1E"/>
    <w:p w14:paraId="015887BB" w14:textId="77777777" w:rsidR="00170D1E" w:rsidRDefault="00170D1E"/>
    <w:p w14:paraId="3C5BC71B" w14:textId="77777777" w:rsidR="00170D1E" w:rsidRDefault="00170D1E"/>
    <w:p w14:paraId="27F23D2A" w14:textId="77777777" w:rsidR="00170D1E" w:rsidRDefault="00000000">
      <w:pPr>
        <w:spacing w:after="120"/>
        <w:jc w:val="center"/>
      </w:pPr>
      <w:r>
        <w:rPr>
          <w:b/>
          <w:bCs/>
          <w:i/>
          <w:iCs/>
        </w:rPr>
        <w:t>Submitted by</w:t>
      </w:r>
    </w:p>
    <w:p w14:paraId="132137D9" w14:textId="77777777" w:rsidR="00170D1E" w:rsidRDefault="00000000">
      <w:pPr>
        <w:spacing w:after="200"/>
        <w:jc w:val="center"/>
      </w:pPr>
      <w:r>
        <w:rPr>
          <w:b/>
          <w:bCs/>
          <w:sz w:val="28"/>
          <w:szCs w:val="28"/>
        </w:rPr>
        <w:t>230701371 – VARSHA H</w:t>
      </w:r>
    </w:p>
    <w:p w14:paraId="7C682D29" w14:textId="77777777" w:rsidR="00170D1E" w:rsidRDefault="00000000">
      <w:pPr>
        <w:spacing w:after="200"/>
        <w:jc w:val="center"/>
      </w:pPr>
      <w:r>
        <w:rPr>
          <w:b/>
          <w:bCs/>
          <w:sz w:val="28"/>
          <w:szCs w:val="28"/>
        </w:rPr>
        <w:t>230701370 – VARSHA B</w:t>
      </w:r>
    </w:p>
    <w:p w14:paraId="439979FA" w14:textId="77777777" w:rsidR="00170D1E" w:rsidRDefault="00000000">
      <w:pPr>
        <w:spacing w:after="200"/>
        <w:jc w:val="center"/>
      </w:pPr>
      <w:r>
        <w:rPr>
          <w:b/>
          <w:bCs/>
          <w:sz w:val="28"/>
          <w:szCs w:val="28"/>
        </w:rPr>
        <w:t>230701360 – TEJUSHREE SANJEEVIKUMAR</w:t>
      </w:r>
    </w:p>
    <w:p w14:paraId="71E93DDD" w14:textId="77777777" w:rsidR="00170D1E" w:rsidRDefault="00170D1E"/>
    <w:p w14:paraId="1BF74385" w14:textId="77777777" w:rsidR="00170D1E" w:rsidRDefault="00170D1E"/>
    <w:p w14:paraId="77E5FF15" w14:textId="77777777" w:rsidR="00170D1E" w:rsidRDefault="00000000">
      <w:pPr>
        <w:spacing w:after="200"/>
        <w:jc w:val="center"/>
      </w:pPr>
      <w:r>
        <w:rPr>
          <w:noProof/>
        </w:rPr>
        <w:drawing>
          <wp:inline distT="0" distB="0" distL="0" distR="0" wp14:anchorId="317EAB0C" wp14:editId="6374BD7B">
            <wp:extent cx="3524250" cy="1085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524250" cy="1085850"/>
                    </a:xfrm>
                    <a:prstGeom prst="rect">
                      <a:avLst/>
                    </a:prstGeom>
                  </pic:spPr>
                </pic:pic>
              </a:graphicData>
            </a:graphic>
          </wp:inline>
        </w:drawing>
      </w:r>
    </w:p>
    <w:p w14:paraId="6B0C6C4C" w14:textId="77777777" w:rsidR="004A2298" w:rsidRDefault="004A2298">
      <w:pPr>
        <w:spacing w:after="200"/>
        <w:jc w:val="center"/>
        <w:rPr>
          <w:b/>
          <w:bCs/>
          <w:sz w:val="26"/>
          <w:szCs w:val="26"/>
        </w:rPr>
      </w:pPr>
    </w:p>
    <w:p w14:paraId="5BFAB9F8" w14:textId="77777777" w:rsidR="004A2298" w:rsidRDefault="004A2298">
      <w:pPr>
        <w:spacing w:after="200"/>
        <w:jc w:val="center"/>
        <w:rPr>
          <w:b/>
          <w:bCs/>
          <w:sz w:val="26"/>
          <w:szCs w:val="26"/>
        </w:rPr>
      </w:pPr>
    </w:p>
    <w:p w14:paraId="44578250" w14:textId="77777777" w:rsidR="004A2298" w:rsidRDefault="004A2298">
      <w:pPr>
        <w:spacing w:after="200"/>
        <w:jc w:val="center"/>
        <w:rPr>
          <w:b/>
          <w:bCs/>
          <w:sz w:val="26"/>
          <w:szCs w:val="26"/>
        </w:rPr>
      </w:pPr>
    </w:p>
    <w:p w14:paraId="6415A62F" w14:textId="77777777" w:rsidR="004A2298" w:rsidRDefault="004A2298">
      <w:pPr>
        <w:spacing w:after="200"/>
        <w:jc w:val="center"/>
        <w:rPr>
          <w:b/>
          <w:bCs/>
          <w:sz w:val="26"/>
          <w:szCs w:val="26"/>
        </w:rPr>
      </w:pPr>
    </w:p>
    <w:p w14:paraId="4D77CA8E" w14:textId="6C2F0D14" w:rsidR="00170D1E" w:rsidRDefault="00000000">
      <w:pPr>
        <w:spacing w:after="200"/>
        <w:jc w:val="center"/>
      </w:pPr>
      <w:r>
        <w:rPr>
          <w:b/>
          <w:bCs/>
          <w:sz w:val="26"/>
          <w:szCs w:val="26"/>
        </w:rPr>
        <w:t>May, 2026</w:t>
      </w:r>
    </w:p>
    <w:p w14:paraId="07A2823B" w14:textId="77777777" w:rsidR="00170D1E" w:rsidRDefault="00000000">
      <w:r>
        <w:br w:type="page"/>
      </w:r>
    </w:p>
    <w:p w14:paraId="006AC058" w14:textId="77777777" w:rsidR="00170D1E" w:rsidRDefault="00170D1E"/>
    <w:p w14:paraId="1A619835" w14:textId="77777777" w:rsidR="00170D1E" w:rsidRDefault="00170D1E"/>
    <w:p w14:paraId="2D18F17D" w14:textId="77777777" w:rsidR="00170D1E" w:rsidRDefault="00170D1E"/>
    <w:p w14:paraId="30F50B49" w14:textId="77777777" w:rsidR="00170D1E" w:rsidRDefault="00000000">
      <w:pPr>
        <w:spacing w:before="200" w:after="240"/>
        <w:jc w:val="center"/>
      </w:pPr>
      <w:r>
        <w:rPr>
          <w:b/>
          <w:bCs/>
          <w:sz w:val="28"/>
          <w:szCs w:val="28"/>
        </w:rPr>
        <w:t>BONAFIDE CERTIFICATE</w:t>
      </w:r>
    </w:p>
    <w:p w14:paraId="43BEBA8F" w14:textId="77777777" w:rsidR="00170D1E" w:rsidRDefault="00170D1E"/>
    <w:p w14:paraId="0707E9A4" w14:textId="77777777" w:rsidR="00170D1E" w:rsidRDefault="00000000">
      <w:pPr>
        <w:spacing w:after="280" w:line="360" w:lineRule="auto"/>
        <w:jc w:val="both"/>
      </w:pPr>
      <w:r>
        <w:t xml:space="preserve">Certified that this project report "EMOTION BASED MOVIE RECOMMENDER USING FACIAL EXPRESSION RECOGNITION AND DEEP LEARNING" is the </w:t>
      </w:r>
      <w:proofErr w:type="spellStart"/>
      <w:r>
        <w:t>bonafide</w:t>
      </w:r>
      <w:proofErr w:type="spellEnd"/>
      <w:r>
        <w:t xml:space="preserve"> work of "VARSHA H (230701371), VARSHA B (230701370), TEJUSHREE SANJEEVIKUMAR (230701360)" who carried out the project work under my supervision.</w:t>
      </w:r>
    </w:p>
    <w:p w14:paraId="559AE0BD" w14:textId="77777777" w:rsidR="00170D1E" w:rsidRDefault="00170D1E"/>
    <w:p w14:paraId="31AC9A4A" w14:textId="77777777" w:rsidR="00170D1E" w:rsidRDefault="00170D1E"/>
    <w:p w14:paraId="45A7C460" w14:textId="77777777" w:rsidR="00170D1E" w:rsidRDefault="00170D1E"/>
    <w:p w14:paraId="50257941" w14:textId="77777777" w:rsidR="00170D1E" w:rsidRDefault="00000000">
      <w:pPr>
        <w:spacing w:after="160"/>
      </w:pPr>
      <w:r>
        <w:rPr>
          <w:b/>
          <w:bCs/>
        </w:rPr>
        <w:t>SIGNATURE OF THE FACULTY INCHARGE</w:t>
      </w:r>
    </w:p>
    <w:p w14:paraId="48A99F69" w14:textId="77777777" w:rsidR="00170D1E" w:rsidRDefault="00170D1E"/>
    <w:p w14:paraId="2E554F18" w14:textId="77777777" w:rsidR="00170D1E" w:rsidRDefault="00170D1E"/>
    <w:p w14:paraId="19C81E4B" w14:textId="77777777" w:rsidR="00170D1E" w:rsidRDefault="00170D1E"/>
    <w:p w14:paraId="2D3EDD2B" w14:textId="77777777" w:rsidR="00170D1E" w:rsidRDefault="00000000">
      <w:pPr>
        <w:spacing w:after="280" w:line="360" w:lineRule="auto"/>
        <w:jc w:val="both"/>
      </w:pPr>
      <w:r>
        <w:t>Submitted for the Practical Examination held on</w:t>
      </w:r>
    </w:p>
    <w:p w14:paraId="5FB77DC1" w14:textId="77777777" w:rsidR="00170D1E" w:rsidRDefault="00170D1E"/>
    <w:p w14:paraId="1D604BBA" w14:textId="77777777" w:rsidR="00170D1E" w:rsidRDefault="00170D1E"/>
    <w:p w14:paraId="1245E6A8" w14:textId="77777777" w:rsidR="00170D1E" w:rsidRDefault="00170D1E"/>
    <w:p w14:paraId="1EAE6478" w14:textId="77777777" w:rsidR="00170D1E" w:rsidRDefault="00000000">
      <w:pPr>
        <w:spacing w:after="160"/>
      </w:pPr>
      <w:r>
        <w:rPr>
          <w:b/>
          <w:bCs/>
        </w:rPr>
        <w:t>SIGNATURE OF THE INTERNAL EXAMINER</w:t>
      </w:r>
    </w:p>
    <w:p w14:paraId="2351143B" w14:textId="77777777" w:rsidR="00170D1E" w:rsidRDefault="00000000">
      <w:r>
        <w:br w:type="page"/>
      </w:r>
    </w:p>
    <w:p w14:paraId="7881DD98" w14:textId="77777777" w:rsidR="00170D1E" w:rsidRDefault="00000000">
      <w:pPr>
        <w:spacing w:before="200" w:after="240"/>
        <w:jc w:val="center"/>
      </w:pPr>
      <w:r>
        <w:rPr>
          <w:b/>
          <w:bCs/>
          <w:sz w:val="28"/>
          <w:szCs w:val="28"/>
        </w:rPr>
        <w:lastRenderedPageBreak/>
        <w:t>TABLE OF CONTENTS</w:t>
      </w:r>
    </w:p>
    <w:p w14:paraId="291EF8F8" w14:textId="77777777" w:rsidR="00170D1E" w:rsidRDefault="00170D1E"/>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800"/>
        <w:gridCol w:w="1600"/>
      </w:tblGrid>
      <w:tr w:rsidR="00170D1E" w14:paraId="01BD78C9"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4421989" w14:textId="77777777" w:rsidR="00170D1E" w:rsidRDefault="00000000">
            <w:pPr>
              <w:jc w:val="center"/>
            </w:pPr>
            <w:r>
              <w:rPr>
                <w:b/>
                <w:bCs/>
                <w:sz w:val="22"/>
                <w:szCs w:val="22"/>
              </w:rPr>
              <w:t>CHAPTER NO.</w:t>
            </w:r>
          </w:p>
        </w:tc>
        <w:tc>
          <w:tcPr>
            <w:tcW w:w="58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6DA75A3" w14:textId="77777777" w:rsidR="00170D1E" w:rsidRDefault="00000000">
            <w:pPr>
              <w:jc w:val="center"/>
            </w:pPr>
            <w:r>
              <w:rPr>
                <w:b/>
                <w:bCs/>
                <w:sz w:val="22"/>
                <w:szCs w:val="22"/>
              </w:rPr>
              <w:t>TITLE</w:t>
            </w:r>
          </w:p>
        </w:tc>
        <w:tc>
          <w:tcPr>
            <w:tcW w:w="16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5DFB206" w14:textId="77777777" w:rsidR="00170D1E" w:rsidRDefault="00000000">
            <w:pPr>
              <w:jc w:val="center"/>
            </w:pPr>
            <w:r>
              <w:rPr>
                <w:b/>
                <w:bCs/>
                <w:sz w:val="22"/>
                <w:szCs w:val="22"/>
              </w:rPr>
              <w:t>PAGE NO.</w:t>
            </w:r>
          </w:p>
        </w:tc>
      </w:tr>
      <w:tr w:rsidR="00170D1E" w14:paraId="19F813C6"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CCF5A02" w14:textId="77777777" w:rsidR="00170D1E" w:rsidRDefault="00170D1E">
            <w:pPr>
              <w:jc w:val="center"/>
            </w:pPr>
          </w:p>
        </w:tc>
        <w:tc>
          <w:tcPr>
            <w:tcW w:w="5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BCF844" w14:textId="77777777" w:rsidR="00170D1E" w:rsidRDefault="00000000">
            <w:pPr>
              <w:jc w:val="center"/>
            </w:pPr>
            <w:r>
              <w:rPr>
                <w:sz w:val="22"/>
                <w:szCs w:val="22"/>
              </w:rPr>
              <w:t>ABSTRACT</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18D04A6" w14:textId="77777777" w:rsidR="00170D1E" w:rsidRDefault="00000000">
            <w:pPr>
              <w:jc w:val="center"/>
            </w:pPr>
            <w:r>
              <w:rPr>
                <w:sz w:val="22"/>
                <w:szCs w:val="22"/>
              </w:rPr>
              <w:t>4</w:t>
            </w:r>
          </w:p>
        </w:tc>
      </w:tr>
      <w:tr w:rsidR="00170D1E" w14:paraId="7FB4AA2B"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D1B40A3" w14:textId="77777777" w:rsidR="00170D1E" w:rsidRDefault="00000000">
            <w:pPr>
              <w:jc w:val="center"/>
            </w:pPr>
            <w:r>
              <w:rPr>
                <w:sz w:val="22"/>
                <w:szCs w:val="22"/>
              </w:rPr>
              <w:t>1</w:t>
            </w:r>
          </w:p>
        </w:tc>
        <w:tc>
          <w:tcPr>
            <w:tcW w:w="5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98B8AE9" w14:textId="77777777" w:rsidR="00170D1E" w:rsidRDefault="00000000">
            <w:pPr>
              <w:jc w:val="center"/>
            </w:pPr>
            <w:r>
              <w:rPr>
                <w:sz w:val="22"/>
                <w:szCs w:val="22"/>
              </w:rPr>
              <w:t>INTRODUCTION</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95CFF22" w14:textId="77777777" w:rsidR="00170D1E" w:rsidRDefault="00000000">
            <w:pPr>
              <w:jc w:val="center"/>
            </w:pPr>
            <w:r>
              <w:rPr>
                <w:sz w:val="22"/>
                <w:szCs w:val="22"/>
              </w:rPr>
              <w:t>5</w:t>
            </w:r>
          </w:p>
        </w:tc>
      </w:tr>
      <w:tr w:rsidR="00170D1E" w14:paraId="12E71C1E"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0F12656" w14:textId="77777777" w:rsidR="00170D1E" w:rsidRDefault="00000000">
            <w:pPr>
              <w:jc w:val="center"/>
            </w:pPr>
            <w:r>
              <w:rPr>
                <w:sz w:val="22"/>
                <w:szCs w:val="22"/>
              </w:rPr>
              <w:t>2</w:t>
            </w:r>
          </w:p>
        </w:tc>
        <w:tc>
          <w:tcPr>
            <w:tcW w:w="5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E588EAD" w14:textId="77777777" w:rsidR="00170D1E" w:rsidRDefault="00000000">
            <w:pPr>
              <w:jc w:val="center"/>
            </w:pPr>
            <w:r>
              <w:rPr>
                <w:sz w:val="22"/>
                <w:szCs w:val="22"/>
              </w:rPr>
              <w:t>LITERATURE REVIEW</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6667018" w14:textId="77777777" w:rsidR="00170D1E" w:rsidRDefault="00000000">
            <w:pPr>
              <w:jc w:val="center"/>
            </w:pPr>
            <w:r>
              <w:rPr>
                <w:sz w:val="22"/>
                <w:szCs w:val="22"/>
              </w:rPr>
              <w:t>7</w:t>
            </w:r>
          </w:p>
        </w:tc>
      </w:tr>
      <w:tr w:rsidR="00170D1E" w14:paraId="5546B4B6"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2E64BE" w14:textId="77777777" w:rsidR="00170D1E" w:rsidRDefault="00000000">
            <w:pPr>
              <w:jc w:val="center"/>
            </w:pPr>
            <w:r>
              <w:rPr>
                <w:sz w:val="22"/>
                <w:szCs w:val="22"/>
              </w:rPr>
              <w:t>3</w:t>
            </w:r>
          </w:p>
        </w:tc>
        <w:tc>
          <w:tcPr>
            <w:tcW w:w="5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9DBAF8E" w14:textId="77777777" w:rsidR="00170D1E" w:rsidRDefault="00000000">
            <w:pPr>
              <w:jc w:val="center"/>
            </w:pPr>
            <w:r>
              <w:rPr>
                <w:sz w:val="22"/>
                <w:szCs w:val="22"/>
              </w:rPr>
              <w:t>PROPOSED SYSTEM</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BEAAEF4" w14:textId="77777777" w:rsidR="00170D1E" w:rsidRDefault="00000000">
            <w:pPr>
              <w:jc w:val="center"/>
            </w:pPr>
            <w:r>
              <w:rPr>
                <w:sz w:val="22"/>
                <w:szCs w:val="22"/>
              </w:rPr>
              <w:t>9</w:t>
            </w:r>
          </w:p>
        </w:tc>
      </w:tr>
      <w:tr w:rsidR="00170D1E" w14:paraId="7C11F5BE"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48F7D71" w14:textId="77777777" w:rsidR="00170D1E" w:rsidRDefault="00000000">
            <w:pPr>
              <w:jc w:val="center"/>
            </w:pPr>
            <w:r>
              <w:rPr>
                <w:sz w:val="22"/>
                <w:szCs w:val="22"/>
              </w:rPr>
              <w:t>3.1</w:t>
            </w:r>
          </w:p>
        </w:tc>
        <w:tc>
          <w:tcPr>
            <w:tcW w:w="5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FCC0AED" w14:textId="77777777" w:rsidR="00170D1E" w:rsidRDefault="00000000">
            <w:pPr>
              <w:jc w:val="center"/>
            </w:pPr>
            <w:r>
              <w:rPr>
                <w:sz w:val="22"/>
                <w:szCs w:val="22"/>
              </w:rPr>
              <w:t>ARCHITECTURE DIAGRAM</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1CC0CC0" w14:textId="77777777" w:rsidR="00170D1E" w:rsidRDefault="00000000">
            <w:pPr>
              <w:jc w:val="center"/>
            </w:pPr>
            <w:r>
              <w:rPr>
                <w:sz w:val="22"/>
                <w:szCs w:val="22"/>
              </w:rPr>
              <w:t>11</w:t>
            </w:r>
          </w:p>
        </w:tc>
      </w:tr>
      <w:tr w:rsidR="00170D1E" w14:paraId="089AD732"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0D6B9D" w14:textId="77777777" w:rsidR="00170D1E" w:rsidRDefault="00000000">
            <w:pPr>
              <w:jc w:val="center"/>
            </w:pPr>
            <w:r>
              <w:rPr>
                <w:sz w:val="22"/>
                <w:szCs w:val="22"/>
              </w:rPr>
              <w:t>4</w:t>
            </w:r>
          </w:p>
        </w:tc>
        <w:tc>
          <w:tcPr>
            <w:tcW w:w="5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5E64DF7" w14:textId="77777777" w:rsidR="00170D1E" w:rsidRDefault="00000000">
            <w:pPr>
              <w:jc w:val="center"/>
            </w:pPr>
            <w:r>
              <w:rPr>
                <w:sz w:val="22"/>
                <w:szCs w:val="22"/>
              </w:rPr>
              <w:t>MODULES DESCRIPTION</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F49ADBC" w14:textId="77777777" w:rsidR="00170D1E" w:rsidRDefault="00000000">
            <w:pPr>
              <w:jc w:val="center"/>
            </w:pPr>
            <w:r>
              <w:rPr>
                <w:sz w:val="22"/>
                <w:szCs w:val="22"/>
              </w:rPr>
              <w:t>14</w:t>
            </w:r>
          </w:p>
        </w:tc>
      </w:tr>
      <w:tr w:rsidR="00170D1E" w14:paraId="75D2624E"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3E6119" w14:textId="77777777" w:rsidR="00170D1E" w:rsidRDefault="00000000">
            <w:pPr>
              <w:jc w:val="center"/>
            </w:pPr>
            <w:r>
              <w:rPr>
                <w:sz w:val="22"/>
                <w:szCs w:val="22"/>
              </w:rPr>
              <w:t>4.1</w:t>
            </w:r>
          </w:p>
        </w:tc>
        <w:tc>
          <w:tcPr>
            <w:tcW w:w="5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F1FBDF1" w14:textId="77777777" w:rsidR="00170D1E" w:rsidRDefault="00000000">
            <w:pPr>
              <w:jc w:val="center"/>
            </w:pPr>
            <w:r>
              <w:rPr>
                <w:sz w:val="22"/>
                <w:szCs w:val="22"/>
              </w:rPr>
              <w:t>MODULE 1</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C6B9CB" w14:textId="77777777" w:rsidR="00170D1E" w:rsidRDefault="00000000">
            <w:pPr>
              <w:jc w:val="center"/>
            </w:pPr>
            <w:r>
              <w:rPr>
                <w:sz w:val="22"/>
                <w:szCs w:val="22"/>
              </w:rPr>
              <w:t>14</w:t>
            </w:r>
          </w:p>
        </w:tc>
      </w:tr>
      <w:tr w:rsidR="00170D1E" w14:paraId="2738FD63"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3124811" w14:textId="77777777" w:rsidR="00170D1E" w:rsidRDefault="00000000">
            <w:pPr>
              <w:jc w:val="center"/>
            </w:pPr>
            <w:r>
              <w:rPr>
                <w:sz w:val="22"/>
                <w:szCs w:val="22"/>
              </w:rPr>
              <w:t>4.2</w:t>
            </w:r>
          </w:p>
        </w:tc>
        <w:tc>
          <w:tcPr>
            <w:tcW w:w="5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F63863A" w14:textId="77777777" w:rsidR="00170D1E" w:rsidRDefault="00000000">
            <w:pPr>
              <w:jc w:val="center"/>
            </w:pPr>
            <w:r>
              <w:rPr>
                <w:sz w:val="22"/>
                <w:szCs w:val="22"/>
              </w:rPr>
              <w:t>MODULE 2</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210E92" w14:textId="77777777" w:rsidR="00170D1E" w:rsidRDefault="00000000">
            <w:pPr>
              <w:jc w:val="center"/>
            </w:pPr>
            <w:r>
              <w:rPr>
                <w:sz w:val="22"/>
                <w:szCs w:val="22"/>
              </w:rPr>
              <w:t>15</w:t>
            </w:r>
          </w:p>
        </w:tc>
      </w:tr>
      <w:tr w:rsidR="00170D1E" w14:paraId="0AE166C7"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05D8CAA" w14:textId="77777777" w:rsidR="00170D1E" w:rsidRDefault="00000000">
            <w:pPr>
              <w:jc w:val="center"/>
            </w:pPr>
            <w:r>
              <w:rPr>
                <w:sz w:val="22"/>
                <w:szCs w:val="22"/>
              </w:rPr>
              <w:t>5</w:t>
            </w:r>
          </w:p>
        </w:tc>
        <w:tc>
          <w:tcPr>
            <w:tcW w:w="5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EA3D76" w14:textId="77777777" w:rsidR="00170D1E" w:rsidRDefault="00000000">
            <w:pPr>
              <w:jc w:val="center"/>
            </w:pPr>
            <w:r>
              <w:rPr>
                <w:sz w:val="22"/>
                <w:szCs w:val="22"/>
              </w:rPr>
              <w:t>IMPLEMENTATION AND RESULTS</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8449A54" w14:textId="77777777" w:rsidR="00170D1E" w:rsidRDefault="00000000">
            <w:pPr>
              <w:jc w:val="center"/>
            </w:pPr>
            <w:r>
              <w:rPr>
                <w:sz w:val="22"/>
                <w:szCs w:val="22"/>
              </w:rPr>
              <w:t>17</w:t>
            </w:r>
          </w:p>
        </w:tc>
      </w:tr>
      <w:tr w:rsidR="00170D1E" w14:paraId="38D9DAC3"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430A71B" w14:textId="77777777" w:rsidR="00170D1E" w:rsidRDefault="00000000">
            <w:pPr>
              <w:jc w:val="center"/>
            </w:pPr>
            <w:r>
              <w:rPr>
                <w:sz w:val="22"/>
                <w:szCs w:val="22"/>
              </w:rPr>
              <w:t>5.1</w:t>
            </w:r>
          </w:p>
        </w:tc>
        <w:tc>
          <w:tcPr>
            <w:tcW w:w="5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9875CDF" w14:textId="77777777" w:rsidR="00170D1E" w:rsidRDefault="00000000">
            <w:pPr>
              <w:jc w:val="center"/>
            </w:pPr>
            <w:r>
              <w:rPr>
                <w:sz w:val="22"/>
                <w:szCs w:val="22"/>
              </w:rPr>
              <w:t>EXPERIMENTAL SETUP</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902BB57" w14:textId="77777777" w:rsidR="00170D1E" w:rsidRDefault="00000000">
            <w:pPr>
              <w:jc w:val="center"/>
            </w:pPr>
            <w:r>
              <w:rPr>
                <w:sz w:val="22"/>
                <w:szCs w:val="22"/>
              </w:rPr>
              <w:t>17</w:t>
            </w:r>
          </w:p>
        </w:tc>
      </w:tr>
      <w:tr w:rsidR="00170D1E" w14:paraId="44D25DBA"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8AA42BC" w14:textId="77777777" w:rsidR="00170D1E" w:rsidRDefault="00000000">
            <w:pPr>
              <w:jc w:val="center"/>
            </w:pPr>
            <w:r>
              <w:rPr>
                <w:sz w:val="22"/>
                <w:szCs w:val="22"/>
              </w:rPr>
              <w:t>5.2</w:t>
            </w:r>
          </w:p>
        </w:tc>
        <w:tc>
          <w:tcPr>
            <w:tcW w:w="5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6CEDC3F" w14:textId="77777777" w:rsidR="00170D1E" w:rsidRDefault="00000000">
            <w:pPr>
              <w:jc w:val="center"/>
            </w:pPr>
            <w:r>
              <w:rPr>
                <w:sz w:val="22"/>
                <w:szCs w:val="22"/>
              </w:rPr>
              <w:t>RESULTS</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E42E55" w14:textId="77777777" w:rsidR="00170D1E" w:rsidRDefault="00000000">
            <w:pPr>
              <w:jc w:val="center"/>
            </w:pPr>
            <w:r>
              <w:rPr>
                <w:sz w:val="22"/>
                <w:szCs w:val="22"/>
              </w:rPr>
              <w:t>19</w:t>
            </w:r>
          </w:p>
        </w:tc>
      </w:tr>
      <w:tr w:rsidR="00170D1E" w14:paraId="0081F1AF"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628328" w14:textId="77777777" w:rsidR="00170D1E" w:rsidRDefault="00000000">
            <w:pPr>
              <w:jc w:val="center"/>
            </w:pPr>
            <w:r>
              <w:rPr>
                <w:sz w:val="22"/>
                <w:szCs w:val="22"/>
              </w:rPr>
              <w:t>6</w:t>
            </w:r>
          </w:p>
        </w:tc>
        <w:tc>
          <w:tcPr>
            <w:tcW w:w="5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F4E8686" w14:textId="77777777" w:rsidR="00170D1E" w:rsidRDefault="00000000">
            <w:pPr>
              <w:jc w:val="center"/>
            </w:pPr>
            <w:r>
              <w:rPr>
                <w:sz w:val="22"/>
                <w:szCs w:val="22"/>
              </w:rPr>
              <w:t>CONCLUSION AND FUTURE WORK</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28B9939" w14:textId="77777777" w:rsidR="00170D1E" w:rsidRDefault="00000000">
            <w:pPr>
              <w:jc w:val="center"/>
            </w:pPr>
            <w:r>
              <w:rPr>
                <w:sz w:val="22"/>
                <w:szCs w:val="22"/>
              </w:rPr>
              <w:t>20</w:t>
            </w:r>
          </w:p>
        </w:tc>
      </w:tr>
      <w:tr w:rsidR="00170D1E" w14:paraId="37194470"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4216F1D" w14:textId="77777777" w:rsidR="00170D1E" w:rsidRDefault="00000000">
            <w:pPr>
              <w:jc w:val="center"/>
            </w:pPr>
            <w:r>
              <w:rPr>
                <w:sz w:val="22"/>
                <w:szCs w:val="22"/>
              </w:rPr>
              <w:t>7</w:t>
            </w:r>
          </w:p>
        </w:tc>
        <w:tc>
          <w:tcPr>
            <w:tcW w:w="5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1B06947" w14:textId="77777777" w:rsidR="00170D1E" w:rsidRDefault="00000000">
            <w:pPr>
              <w:jc w:val="center"/>
            </w:pPr>
            <w:r>
              <w:rPr>
                <w:sz w:val="22"/>
                <w:szCs w:val="22"/>
              </w:rPr>
              <w:t>REFERENCES</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C3A18C" w14:textId="77777777" w:rsidR="00170D1E" w:rsidRDefault="00000000">
            <w:pPr>
              <w:jc w:val="center"/>
            </w:pPr>
            <w:r>
              <w:rPr>
                <w:sz w:val="22"/>
                <w:szCs w:val="22"/>
              </w:rPr>
              <w:t>22</w:t>
            </w:r>
          </w:p>
        </w:tc>
      </w:tr>
    </w:tbl>
    <w:p w14:paraId="5F634897" w14:textId="77777777" w:rsidR="00170D1E" w:rsidRDefault="00000000">
      <w:r>
        <w:br w:type="page"/>
      </w:r>
    </w:p>
    <w:p w14:paraId="7EE4A2C4" w14:textId="77777777" w:rsidR="00170D1E" w:rsidRDefault="00000000">
      <w:pPr>
        <w:spacing w:before="200" w:after="240"/>
        <w:jc w:val="center"/>
      </w:pPr>
      <w:r>
        <w:rPr>
          <w:b/>
          <w:bCs/>
          <w:sz w:val="28"/>
          <w:szCs w:val="28"/>
        </w:rPr>
        <w:lastRenderedPageBreak/>
        <w:t>ABSTRACT</w:t>
      </w:r>
    </w:p>
    <w:p w14:paraId="24453835" w14:textId="77777777" w:rsidR="00170D1E" w:rsidRDefault="00000000">
      <w:pPr>
        <w:spacing w:after="200" w:line="360" w:lineRule="auto"/>
        <w:jc w:val="both"/>
      </w:pPr>
      <w:r>
        <w:t xml:space="preserve">Emotion recognition from facial expressions is a significant area of research in computer vision and human-computer interaction. This project presents a real-time Emotion Based Movie Recommender system that uses a laptop webcam to detect a user's facial emotion and recommends a curated YouTube movie playlist that matches the detected emotional state. The system employs Transfer Learning with MobileNetV2, a lightweight Convolutional Neural Network (CNN) architecture, trained on the FER2013 dataset comprising 28,709 training images across seven emotion categories: Happy, Sad, Angry, Fear, Surprise, Disgust, and Neutral. Upon detecting the user's emotion, the system opens a corresponding YouTube movie playlist in the browser, offering genre-appropriate movie recommendations in real time. The project also includes evaluation and visualisation components that generate accuracy metrics, confusion matrices, and performance graphs for model assessment. The entire framework is implemented using Python, TensorFlow, </w:t>
      </w:r>
      <w:proofErr w:type="spellStart"/>
      <w:r>
        <w:t>Keras</w:t>
      </w:r>
      <w:proofErr w:type="spellEnd"/>
      <w:r>
        <w:t>, OpenCV, NumPy, Matplotlib, and Scikit-learn. Experimental evaluation demonstrates that the proposed system achieves reasonable emotion classification accuracy across all seven classes and provides a responsive, non-invasive, and intelligent movie recommendation experience. This work highlights the practical application of deep learning and computer vision in building emotion-aware intelligent systems for entertainment and content personalisation.</w:t>
      </w:r>
    </w:p>
    <w:p w14:paraId="0E8A1E9A" w14:textId="77777777" w:rsidR="00170D1E" w:rsidRDefault="00000000">
      <w:r>
        <w:br w:type="page"/>
      </w:r>
    </w:p>
    <w:p w14:paraId="63C4A926" w14:textId="77777777" w:rsidR="00170D1E" w:rsidRDefault="00000000">
      <w:pPr>
        <w:spacing w:after="240"/>
      </w:pPr>
      <w:r>
        <w:rPr>
          <w:b/>
          <w:bCs/>
          <w:sz w:val="28"/>
          <w:szCs w:val="28"/>
        </w:rPr>
        <w:lastRenderedPageBreak/>
        <w:t>INTRODUCTION</w:t>
      </w:r>
    </w:p>
    <w:p w14:paraId="0A9A0148" w14:textId="77777777" w:rsidR="00170D1E" w:rsidRDefault="00000000">
      <w:pPr>
        <w:spacing w:after="200" w:line="360" w:lineRule="auto"/>
        <w:jc w:val="both"/>
      </w:pPr>
      <w:r>
        <w:t>Emotions play a fundamental role in shaping human behaviour, decision-making, and preferences. In the context of entertainment and content consumption, a user's emotional state significantly influences what type of movie they are likely to enjoy at a given moment. Traditional recommendation systems depend on browsing history, ratings, and explicit user input to make suggestions; however, such systems fail to capture the user's real-time emotional condition. This project addresses that gap by introducing an emotion-aware movie recommendation system that detects the user's facial expression through a webcam and automatically recommends movies that align with the detected emotion.</w:t>
      </w:r>
    </w:p>
    <w:p w14:paraId="512FDEE7" w14:textId="77777777" w:rsidR="00170D1E" w:rsidRDefault="00000000">
      <w:pPr>
        <w:spacing w:after="200" w:line="360" w:lineRule="auto"/>
        <w:jc w:val="both"/>
      </w:pPr>
      <w:r>
        <w:t>Facial Expression Recognition (FER) is the process of identifying a human emotion from facial muscle movements captured in an image or video stream. With the advancement of deep learning and computer vision, automated facial expression recognition systems have become highly accurate and computationally efficient, enabling real-time deployment on consumer-grade hardware without the need for dedicated graphics processing units. Convolutional Neural Networks (CNNs) are the dominant approach for image-based emotion recognition tasks because they automatically learn spatial hierarchies of features from raw pixel data, eliminating the need for manual feature engineering.</w:t>
      </w:r>
    </w:p>
    <w:p w14:paraId="34872327" w14:textId="77777777" w:rsidR="00170D1E" w:rsidRDefault="00000000">
      <w:pPr>
        <w:spacing w:after="200" w:line="360" w:lineRule="auto"/>
        <w:jc w:val="both"/>
      </w:pPr>
      <w:r>
        <w:t>This project integrates facial expression recognition with a content recommendation engine to create an intelligent, real-time movie recommender. The system uses Transfer Learning on the MobileNetV2 architecture, pre-trained on the large-scale ImageNet dataset, and fine-tuned on the FER2013 facial expression dataset. Once the model predicts the user's emotion, the system maps the emotion to a relevant movie genre and opens a corresponding YouTube movie playlist in the browser. The system also displays the detected emotion label and confidence percentage directly on the live camera feed, providing immediate visual feedback to the user.</w:t>
      </w:r>
    </w:p>
    <w:p w14:paraId="3F5C63D6" w14:textId="77777777" w:rsidR="00170D1E" w:rsidRDefault="00000000">
      <w:pPr>
        <w:spacing w:after="200" w:line="360" w:lineRule="auto"/>
        <w:jc w:val="both"/>
      </w:pPr>
      <w:r>
        <w:t xml:space="preserve">The complete implementation uses Python as the primary programming language, supported by TensorFlow and </w:t>
      </w:r>
      <w:proofErr w:type="spellStart"/>
      <w:r>
        <w:t>Keras</w:t>
      </w:r>
      <w:proofErr w:type="spellEnd"/>
      <w:r>
        <w:t xml:space="preserve"> for deep learning model development, OpenCV for real-time camera access and face detection, NumPy for numerical computation, Matplotlib for visualisation, and Scikit-learn for evaluation metrics. The project includes multiple components: a training script for model development, a real-time detection script for live inference and recommendation, a testing script for model accuracy evaluation, and an evaluation script for generating performance graphs.</w:t>
      </w:r>
    </w:p>
    <w:p w14:paraId="566EEC52" w14:textId="77777777" w:rsidR="00170D1E" w:rsidRDefault="00000000">
      <w:pPr>
        <w:spacing w:before="280" w:after="160"/>
      </w:pPr>
      <w:r>
        <w:rPr>
          <w:b/>
          <w:bCs/>
        </w:rPr>
        <w:t>Objectives</w:t>
      </w:r>
    </w:p>
    <w:p w14:paraId="786CEEFC" w14:textId="77777777" w:rsidR="00170D1E" w:rsidRDefault="00000000">
      <w:pPr>
        <w:spacing w:after="200" w:line="360" w:lineRule="auto"/>
        <w:jc w:val="both"/>
      </w:pPr>
      <w:r>
        <w:lastRenderedPageBreak/>
        <w:t>The primary objectives of this project are as follows:</w:t>
      </w:r>
    </w:p>
    <w:p w14:paraId="06193AA7" w14:textId="77777777" w:rsidR="00170D1E" w:rsidRDefault="00000000">
      <w:pPr>
        <w:spacing w:after="80" w:line="360" w:lineRule="auto"/>
        <w:jc w:val="both"/>
      </w:pPr>
      <w:r>
        <w:t>(</w:t>
      </w:r>
      <w:proofErr w:type="spellStart"/>
      <w:r>
        <w:t>i</w:t>
      </w:r>
      <w:proofErr w:type="spellEnd"/>
      <w:r>
        <w:t>)   To build a real-time facial emotion detection system using a webcam and deep learning.</w:t>
      </w:r>
    </w:p>
    <w:p w14:paraId="10EBCAF3" w14:textId="77777777" w:rsidR="00170D1E" w:rsidRDefault="00000000">
      <w:pPr>
        <w:spacing w:after="80" w:line="360" w:lineRule="auto"/>
        <w:jc w:val="both"/>
      </w:pPr>
      <w:r>
        <w:t>(ii)  To classify user facial expressions into seven emotion categories using a trained MobileNetV2 model.</w:t>
      </w:r>
    </w:p>
    <w:p w14:paraId="40D57B2F" w14:textId="77777777" w:rsidR="00170D1E" w:rsidRDefault="00000000">
      <w:pPr>
        <w:spacing w:after="80" w:line="360" w:lineRule="auto"/>
        <w:jc w:val="both"/>
      </w:pPr>
      <w:r>
        <w:t>(iii) To recommend YouTube movie playlists based on the detected emotion in real time.</w:t>
      </w:r>
    </w:p>
    <w:p w14:paraId="58E388AC" w14:textId="77777777" w:rsidR="00170D1E" w:rsidRDefault="00000000">
      <w:pPr>
        <w:spacing w:after="80" w:line="360" w:lineRule="auto"/>
        <w:jc w:val="both"/>
      </w:pPr>
      <w:r>
        <w:t>(iv)  To display emotion label and confidence percentage on the live camera feed.</w:t>
      </w:r>
    </w:p>
    <w:p w14:paraId="2BFF1D15" w14:textId="77777777" w:rsidR="00170D1E" w:rsidRDefault="00000000">
      <w:pPr>
        <w:spacing w:after="200" w:line="360" w:lineRule="auto"/>
        <w:jc w:val="both"/>
      </w:pPr>
      <w:r>
        <w:t>(v)   To evaluate model performance using accuracy metrics, confusion matrices, and training graphs.</w:t>
      </w:r>
    </w:p>
    <w:p w14:paraId="750B65FF" w14:textId="77777777" w:rsidR="00170D1E" w:rsidRDefault="00000000">
      <w:pPr>
        <w:spacing w:before="280" w:after="160"/>
      </w:pPr>
      <w:r>
        <w:rPr>
          <w:b/>
          <w:bCs/>
        </w:rPr>
        <w:t>Motivation</w:t>
      </w:r>
    </w:p>
    <w:p w14:paraId="5154F0C1" w14:textId="77777777" w:rsidR="00170D1E" w:rsidRDefault="00000000">
      <w:pPr>
        <w:spacing w:after="200" w:line="360" w:lineRule="auto"/>
        <w:jc w:val="both"/>
      </w:pPr>
      <w:r>
        <w:t>Existing recommendation systems are static in nature and rely on pre-recorded user preferences. They do not adapt to the user's current emotional state, which can change dynamically based on mood, time of day, or personal circumstances. An emotion-aware system that detects feelings in real time and immediately suggests relevant content can significantly improve user engagement and satisfaction. This project demonstrates how computer vision and deep learning can be applied to create responsive, intelligent, and personalised entertainment systems.</w:t>
      </w:r>
    </w:p>
    <w:p w14:paraId="42A5058A" w14:textId="77777777" w:rsidR="00170D1E" w:rsidRDefault="00000000">
      <w:pPr>
        <w:spacing w:before="280" w:after="160"/>
      </w:pPr>
      <w:r>
        <w:rPr>
          <w:b/>
          <w:bCs/>
        </w:rPr>
        <w:t>Scope of the Project</w:t>
      </w:r>
    </w:p>
    <w:p w14:paraId="4FD24869" w14:textId="77777777" w:rsidR="00170D1E" w:rsidRDefault="00000000">
      <w:pPr>
        <w:spacing w:after="200" w:line="360" w:lineRule="auto"/>
        <w:jc w:val="both"/>
      </w:pPr>
      <w:r>
        <w:t>The scope of this project includes real-time facial emotion detection using a standard laptop webcam, emotion classification across seven universally recognised categories, and automatic movie genre recommendation through YouTube playlists. The system operates without any internet dependency for emotion detection, as the trained model runs locally on the user's machine. Only the final recommendation step requires an internet connection to open the YouTube playlist. The project is compatible with standard Windows, macOS, and Linux systems.</w:t>
      </w:r>
    </w:p>
    <w:p w14:paraId="5130D6B6" w14:textId="77777777" w:rsidR="00170D1E" w:rsidRDefault="00000000">
      <w:r>
        <w:br w:type="page"/>
      </w:r>
    </w:p>
    <w:p w14:paraId="59A9D38A" w14:textId="77777777" w:rsidR="00170D1E" w:rsidRDefault="00000000">
      <w:pPr>
        <w:spacing w:after="240"/>
      </w:pPr>
      <w:r>
        <w:rPr>
          <w:b/>
          <w:bCs/>
          <w:sz w:val="28"/>
          <w:szCs w:val="28"/>
        </w:rPr>
        <w:lastRenderedPageBreak/>
        <w:t>LITERATURE REVIEW</w:t>
      </w:r>
    </w:p>
    <w:p w14:paraId="632543A6" w14:textId="77777777" w:rsidR="00170D1E" w:rsidRDefault="00000000">
      <w:pPr>
        <w:spacing w:after="200" w:line="360" w:lineRule="auto"/>
        <w:jc w:val="both"/>
      </w:pPr>
      <w:r>
        <w:t>Facial expression recognition has been an active area of research in computer vision for several decades. Early approaches relied on handcrafted feature descriptors such as the Histogram of Oriented Gradients (HOG), Local Binary Patterns (LBP), and Active Appearance Models (AAM) to extract facial geometry and texture information for emotion classification. Although these methods achieved reasonable performance on controlled datasets, they were highly sensitive to variations in lighting conditions, head pose, and occlusion, limiting their applicability in real-world environments.</w:t>
      </w:r>
    </w:p>
    <w:p w14:paraId="27A13470" w14:textId="77777777" w:rsidR="00170D1E" w:rsidRDefault="00000000">
      <w:pPr>
        <w:spacing w:after="200" w:line="360" w:lineRule="auto"/>
        <w:jc w:val="both"/>
      </w:pPr>
      <w:r>
        <w:t>With the emergence of deep learning, Convolutional Neural Networks (CNNs) have become the dominant approach for facial expression recognition. Several studies have demonstrated that CNN-based models significantly outperform traditional feature extraction methods in terms of accuracy, robustness, and generalisation capability. CNNs learn hierarchical representations directly from raw pixel data, capturing low-level features such as edges and textures in early layers and high-level semantic features such as facial landmark configurations in deeper layers. This automatic feature learning makes CNN models highly effective for emotion recognition tasks.</w:t>
      </w:r>
    </w:p>
    <w:p w14:paraId="6E656D33" w14:textId="77777777" w:rsidR="00170D1E" w:rsidRDefault="00000000">
      <w:pPr>
        <w:spacing w:after="200" w:line="360" w:lineRule="auto"/>
        <w:jc w:val="both"/>
      </w:pPr>
      <w:r>
        <w:t xml:space="preserve">Transfer Learning has been widely adopted in facial expression recognition to address the challenge of limited labelled training data. Instead of training a deep neural network from scratch, Transfer Learning reuses the feature representations learned by a model pre-trained on a large-scale dataset such as ImageNet. Researchers have demonstrated that fine-tuning pre-trained models such as VGG16, ResNet50, InceptionV3, and MobileNetV2 on emotion recognition datasets produces competitive accuracy while significantly reducing training time and computational cost. MobileNetV2, in particular, has been shown to be highly effective for real-time applications due to its lightweight architecture based on </w:t>
      </w:r>
      <w:proofErr w:type="spellStart"/>
      <w:r>
        <w:t>depthwise</w:t>
      </w:r>
      <w:proofErr w:type="spellEnd"/>
      <w:r>
        <w:t xml:space="preserve"> separable convolutions and inverted residuals, enabling efficient inference on CPU-only systems.</w:t>
      </w:r>
    </w:p>
    <w:p w14:paraId="441B266D" w14:textId="77777777" w:rsidR="00170D1E" w:rsidRDefault="00000000">
      <w:pPr>
        <w:spacing w:after="200" w:line="360" w:lineRule="auto"/>
        <w:jc w:val="both"/>
      </w:pPr>
      <w:r>
        <w:t>The FER2013 dataset, introduced at the ICML 2013 Challenges in Representation Learning workshop, is one of the most widely used benchmarks for facial expression recognition research. The dataset contains 35,887 grayscale face images of 48x48 pixels labelled across seven emotion categories. Several studies have used this dataset to evaluate CNN architectures for emotion classification, reporting top-1 accuracy values ranging from 55% to 75% depending on the model complexity and training strategy.</w:t>
      </w:r>
    </w:p>
    <w:p w14:paraId="609E08D3" w14:textId="77777777" w:rsidR="00170D1E" w:rsidRDefault="00000000">
      <w:pPr>
        <w:spacing w:after="200" w:line="360" w:lineRule="auto"/>
        <w:jc w:val="both"/>
      </w:pPr>
      <w:r>
        <w:lastRenderedPageBreak/>
        <w:t>Emotion-based recommendation systems have been explored in several research domains including music recommendation, movie suggestion, and personalised content delivery. Studies have demonstrated that incorporating real-time emotional context into recommendation pipelines improves user satisfaction and engagement compared to traditional collaborative filtering and content-based filtering approaches. Researchers have proposed systems that combine facial analysis from webcam feeds with recommendation algorithms to dynamically adjust movie or music recommendations based on user mood.</w:t>
      </w:r>
    </w:p>
    <w:p w14:paraId="29C56FB4" w14:textId="77777777" w:rsidR="00170D1E" w:rsidRDefault="00000000">
      <w:pPr>
        <w:spacing w:after="200" w:line="360" w:lineRule="auto"/>
        <w:jc w:val="both"/>
      </w:pPr>
      <w:r>
        <w:t xml:space="preserve">OpenCV remains the most widely used library for real-time face detection and image preprocessing in computer vision applications. The Haar Cascade classifier, available in OpenCV, provides a fast and computationally efficient method for frontal face detection in video streams, making it suitable for real-time emotion recognition systems. Several studies have used OpenCV in combination with TensorFlow and </w:t>
      </w:r>
      <w:proofErr w:type="spellStart"/>
      <w:r>
        <w:t>PyTorch</w:t>
      </w:r>
      <w:proofErr w:type="spellEnd"/>
      <w:r>
        <w:t xml:space="preserve"> to build end-to-end facial analysis pipelines for live inference.</w:t>
      </w:r>
    </w:p>
    <w:p w14:paraId="165B1932" w14:textId="77777777" w:rsidR="00170D1E" w:rsidRDefault="00000000">
      <w:pPr>
        <w:spacing w:after="200" w:line="360" w:lineRule="auto"/>
        <w:jc w:val="both"/>
      </w:pPr>
      <w:r>
        <w:t>Based on the review of existing literature, it is evident that while significant progress has been made in facial expression recognition and emotion-aware recommendation systems, there is a need for lightweight, real-time, and easily deployable systems that combine accurate emotion detection with practical content recommendation capabilities. This project addresses that need by developing a complete end-to-end emotion-based movie recommendation system using Transfer Learning with MobileNetV2, OpenCV-based real-time face detection, and YouTube playlist integration.</w:t>
      </w:r>
    </w:p>
    <w:p w14:paraId="3FE24D9C" w14:textId="77777777" w:rsidR="00170D1E" w:rsidRDefault="00000000">
      <w:r>
        <w:br w:type="page"/>
      </w:r>
    </w:p>
    <w:p w14:paraId="67C82738" w14:textId="77777777" w:rsidR="00170D1E" w:rsidRDefault="00000000">
      <w:pPr>
        <w:spacing w:after="240"/>
      </w:pPr>
      <w:r>
        <w:rPr>
          <w:b/>
          <w:bCs/>
          <w:sz w:val="28"/>
          <w:szCs w:val="28"/>
        </w:rPr>
        <w:lastRenderedPageBreak/>
        <w:t>PROPOSED SYSTEM</w:t>
      </w:r>
    </w:p>
    <w:p w14:paraId="04958F7A" w14:textId="77777777" w:rsidR="00170D1E" w:rsidRDefault="00000000">
      <w:pPr>
        <w:spacing w:after="200" w:line="360" w:lineRule="auto"/>
        <w:jc w:val="both"/>
      </w:pPr>
      <w:r>
        <w:t>The proposed system is a real-time Emotion Based Movie Recommender that detects a user's facial emotion through a webcam feed and automatically recommends a YouTube movie playlist matching the detected emotional state. The system is designed to be lightweight, non-invasive, and deployable on standard consumer hardware without requiring a dedicated graphics processing unit. The primary objective is to bridge the gap between a user's current emotional state and their movie viewing preferences by providing immediate, emotion-aware movie recommendations.</w:t>
      </w:r>
    </w:p>
    <w:p w14:paraId="78ADDFA8" w14:textId="77777777" w:rsidR="00170D1E" w:rsidRDefault="00000000">
      <w:pPr>
        <w:spacing w:after="200" w:line="360" w:lineRule="auto"/>
        <w:jc w:val="both"/>
      </w:pPr>
      <w:r>
        <w:t>The system takes input from the user through a live webcam feed. Faces are detected in each frame and the detected face region is fed to the trained deep learning model for emotion classification. Based on the predicted emotion, the system recommends a genre-appropriate YouTube movie playlist. The system also provides evaluation outputs including accuracy reports, confusion matrices, and performance graphs.</w:t>
      </w:r>
    </w:p>
    <w:p w14:paraId="416A33E8" w14:textId="77777777" w:rsidR="00170D1E" w:rsidRDefault="00000000">
      <w:pPr>
        <w:spacing w:after="200" w:line="360" w:lineRule="auto"/>
        <w:jc w:val="both"/>
      </w:pPr>
      <w:r>
        <w:t>The proposed system consists of the following major components:</w:t>
      </w:r>
    </w:p>
    <w:p w14:paraId="22561922" w14:textId="77777777" w:rsidR="00170D1E" w:rsidRDefault="00000000">
      <w:pPr>
        <w:spacing w:before="280" w:after="160"/>
      </w:pPr>
      <w:r>
        <w:rPr>
          <w:b/>
          <w:bCs/>
        </w:rPr>
        <w:t>1. Face Detection Module</w:t>
      </w:r>
    </w:p>
    <w:p w14:paraId="5C0EFCA0" w14:textId="77777777" w:rsidR="00170D1E" w:rsidRDefault="00000000">
      <w:pPr>
        <w:spacing w:after="200" w:line="360" w:lineRule="auto"/>
        <w:jc w:val="both"/>
      </w:pPr>
      <w:r>
        <w:t>This module uses OpenCV to access the laptop webcam and capture continuous video frames. A Haar Cascade classifier is applied to each frame to detect frontal faces in real time. The detected face region is extracted and cropped from the video frame for further processing.</w:t>
      </w:r>
    </w:p>
    <w:p w14:paraId="45FE66B5" w14:textId="77777777" w:rsidR="00170D1E" w:rsidRDefault="00000000">
      <w:pPr>
        <w:spacing w:before="280" w:after="160"/>
      </w:pPr>
      <w:r>
        <w:rPr>
          <w:b/>
          <w:bCs/>
        </w:rPr>
        <w:t>2. Data Preprocessing Module</w:t>
      </w:r>
    </w:p>
    <w:p w14:paraId="4BB70CC3" w14:textId="77777777" w:rsidR="00170D1E" w:rsidRDefault="00000000">
      <w:pPr>
        <w:spacing w:after="200" w:line="360" w:lineRule="auto"/>
        <w:jc w:val="both"/>
      </w:pPr>
      <w:r>
        <w:t xml:space="preserve">The cropped face image is </w:t>
      </w:r>
      <w:proofErr w:type="spellStart"/>
      <w:r>
        <w:t>preprocessed</w:t>
      </w:r>
      <w:proofErr w:type="spellEnd"/>
      <w:r>
        <w:t xml:space="preserve"> by converting it to RGB colour space, resizing it to 96x96 pixels, and normalising pixel intensity values to the range 0 to 1. This ensures that the input is compatible with the trained MobileNetV2 model and improves prediction consistency.</w:t>
      </w:r>
    </w:p>
    <w:p w14:paraId="48717AF8" w14:textId="77777777" w:rsidR="00170D1E" w:rsidRDefault="00000000">
      <w:pPr>
        <w:spacing w:before="280" w:after="160"/>
      </w:pPr>
      <w:r>
        <w:rPr>
          <w:b/>
          <w:bCs/>
        </w:rPr>
        <w:t>3. Emotion Classification Module</w:t>
      </w:r>
    </w:p>
    <w:p w14:paraId="448745AC" w14:textId="77777777" w:rsidR="00170D1E" w:rsidRDefault="00000000">
      <w:pPr>
        <w:spacing w:after="200" w:line="360" w:lineRule="auto"/>
        <w:jc w:val="both"/>
      </w:pPr>
      <w:r>
        <w:t xml:space="preserve">The </w:t>
      </w:r>
      <w:proofErr w:type="spellStart"/>
      <w:r>
        <w:t>preprocessed</w:t>
      </w:r>
      <w:proofErr w:type="spellEnd"/>
      <w:r>
        <w:t xml:space="preserve"> face image is passed to the trained MobileNetV2-based emotion classification model. The model predicts the probability distribution across seven emotion classes and selects the class with the highest probability as the detected emotion. The detected emotion label and confidence percentage are overlaid on the live camera feed.</w:t>
      </w:r>
    </w:p>
    <w:p w14:paraId="1488BF90" w14:textId="77777777" w:rsidR="00170D1E" w:rsidRDefault="00000000">
      <w:pPr>
        <w:spacing w:before="280" w:after="160"/>
      </w:pPr>
      <w:r>
        <w:rPr>
          <w:b/>
          <w:bCs/>
        </w:rPr>
        <w:t>4. Movie Recommendation Module</w:t>
      </w:r>
    </w:p>
    <w:p w14:paraId="5D29B640" w14:textId="77777777" w:rsidR="00170D1E" w:rsidRDefault="00000000">
      <w:pPr>
        <w:spacing w:after="200" w:line="360" w:lineRule="auto"/>
        <w:jc w:val="both"/>
      </w:pPr>
      <w:r>
        <w:t xml:space="preserve">When the user presses the S key while the camera window is in focus, the system maps the currently detected emotion to a predefined YouTube movie playlist URL and opens it in the default </w:t>
      </w:r>
      <w:r>
        <w:lastRenderedPageBreak/>
        <w:t>web browser. Each emotion is mapped to a genre-appropriate playlist: Happy to comedy, Sad to emotional movies, Angry to action, Fear to thriller/horror, Surprise to suspense films, Disgust to inspirational cinema, and Neutral to drama.</w:t>
      </w:r>
    </w:p>
    <w:p w14:paraId="2441A545" w14:textId="77777777" w:rsidR="00170D1E" w:rsidRDefault="00000000">
      <w:pPr>
        <w:spacing w:before="280" w:after="160"/>
      </w:pPr>
      <w:r>
        <w:rPr>
          <w:b/>
          <w:bCs/>
        </w:rPr>
        <w:t>5. Evaluation and Visualisation Module</w:t>
      </w:r>
    </w:p>
    <w:p w14:paraId="056E10C0" w14:textId="77777777" w:rsidR="00170D1E" w:rsidRDefault="00000000">
      <w:pPr>
        <w:spacing w:after="200" w:line="360" w:lineRule="auto"/>
        <w:jc w:val="both"/>
      </w:pPr>
      <w:r>
        <w:t>A dedicated test script evaluates the trained model on the FER2013 test dataset and generates an overall accuracy score, per-class accuracy breakdown, classification report, and confusion matrix. A separate evaluation script produces graphical visualisation outputs including a bar chart of per-emotion accuracy, a pie chart of emotion distribution, a heatmap confusion matrix, and a model summary panel saved as evaluation_report.png.</w:t>
      </w:r>
    </w:p>
    <w:p w14:paraId="6A855091" w14:textId="77777777" w:rsidR="00170D1E" w:rsidRDefault="00000000">
      <w:pPr>
        <w:spacing w:before="280" w:after="160"/>
      </w:pPr>
      <w:r>
        <w:rPr>
          <w:b/>
          <w:bCs/>
        </w:rPr>
        <w:t>3.1 Architecture Diagram</w:t>
      </w:r>
    </w:p>
    <w:p w14:paraId="1770BB12" w14:textId="77777777" w:rsidR="00170D1E" w:rsidRDefault="00170D1E"/>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200"/>
      </w:tblGrid>
      <w:tr w:rsidR="00170D1E" w14:paraId="1318F489"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AC566B2" w14:textId="77777777" w:rsidR="00170D1E" w:rsidRDefault="00000000">
            <w:pPr>
              <w:jc w:val="center"/>
            </w:pPr>
            <w:r>
              <w:rPr>
                <w:b/>
                <w:bCs/>
                <w:sz w:val="22"/>
                <w:szCs w:val="22"/>
              </w:rPr>
              <w:t>Stage</w:t>
            </w:r>
          </w:p>
        </w:tc>
        <w:tc>
          <w:tcPr>
            <w:tcW w:w="32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201AD9A" w14:textId="77777777" w:rsidR="00170D1E" w:rsidRDefault="00000000">
            <w:pPr>
              <w:jc w:val="center"/>
            </w:pPr>
            <w:r>
              <w:rPr>
                <w:b/>
                <w:bCs/>
                <w:sz w:val="22"/>
                <w:szCs w:val="22"/>
              </w:rPr>
              <w:t>Component</w:t>
            </w:r>
          </w:p>
        </w:tc>
        <w:tc>
          <w:tcPr>
            <w:tcW w:w="42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56DDF35" w14:textId="77777777" w:rsidR="00170D1E" w:rsidRDefault="00000000">
            <w:pPr>
              <w:jc w:val="center"/>
            </w:pPr>
            <w:r>
              <w:rPr>
                <w:b/>
                <w:bCs/>
                <w:sz w:val="22"/>
                <w:szCs w:val="22"/>
              </w:rPr>
              <w:t>Description</w:t>
            </w:r>
          </w:p>
        </w:tc>
      </w:tr>
      <w:tr w:rsidR="00170D1E" w14:paraId="09CFCC97"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F69DE0C" w14:textId="77777777" w:rsidR="00170D1E" w:rsidRDefault="00000000">
            <w:pPr>
              <w:jc w:val="center"/>
            </w:pPr>
            <w:r>
              <w:rPr>
                <w:sz w:val="22"/>
                <w:szCs w:val="22"/>
              </w:rPr>
              <w:t>Input</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B7847A0" w14:textId="77777777" w:rsidR="00170D1E" w:rsidRDefault="00000000">
            <w:pPr>
              <w:jc w:val="center"/>
            </w:pPr>
            <w:r>
              <w:rPr>
                <w:sz w:val="22"/>
                <w:szCs w:val="22"/>
              </w:rPr>
              <w:t>Webcam / OpenCV</w:t>
            </w:r>
          </w:p>
        </w:tc>
        <w:tc>
          <w:tcPr>
            <w:tcW w:w="4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060BA17" w14:textId="77777777" w:rsidR="00170D1E" w:rsidRDefault="00000000">
            <w:pPr>
              <w:jc w:val="center"/>
            </w:pPr>
            <w:r>
              <w:rPr>
                <w:sz w:val="22"/>
                <w:szCs w:val="22"/>
              </w:rPr>
              <w:t>Captures live video frames from laptop camera</w:t>
            </w:r>
          </w:p>
        </w:tc>
      </w:tr>
      <w:tr w:rsidR="00170D1E" w14:paraId="3F091FCE"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3E8743B" w14:textId="77777777" w:rsidR="00170D1E" w:rsidRDefault="00000000">
            <w:pPr>
              <w:jc w:val="center"/>
            </w:pPr>
            <w:r>
              <w:rPr>
                <w:sz w:val="22"/>
                <w:szCs w:val="22"/>
              </w:rPr>
              <w:t>Face Detection</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BFB7D4" w14:textId="77777777" w:rsidR="00170D1E" w:rsidRDefault="00000000">
            <w:pPr>
              <w:jc w:val="center"/>
            </w:pPr>
            <w:r>
              <w:rPr>
                <w:sz w:val="22"/>
                <w:szCs w:val="22"/>
              </w:rPr>
              <w:t>Haar Cascade Classifier</w:t>
            </w:r>
          </w:p>
        </w:tc>
        <w:tc>
          <w:tcPr>
            <w:tcW w:w="4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0FC02ED" w14:textId="77777777" w:rsidR="00170D1E" w:rsidRDefault="00000000">
            <w:pPr>
              <w:jc w:val="center"/>
            </w:pPr>
            <w:r>
              <w:rPr>
                <w:sz w:val="22"/>
                <w:szCs w:val="22"/>
              </w:rPr>
              <w:t>Detects and crops face region from frame</w:t>
            </w:r>
          </w:p>
        </w:tc>
      </w:tr>
      <w:tr w:rsidR="00170D1E" w14:paraId="6D5ABF61"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C15F647" w14:textId="77777777" w:rsidR="00170D1E" w:rsidRDefault="00000000">
            <w:pPr>
              <w:jc w:val="center"/>
            </w:pPr>
            <w:r>
              <w:rPr>
                <w:sz w:val="22"/>
                <w:szCs w:val="22"/>
              </w:rPr>
              <w:t>Preprocessing</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195F6D5" w14:textId="77777777" w:rsidR="00170D1E" w:rsidRDefault="00000000">
            <w:pPr>
              <w:jc w:val="center"/>
            </w:pPr>
            <w:r>
              <w:rPr>
                <w:sz w:val="22"/>
                <w:szCs w:val="22"/>
              </w:rPr>
              <w:t>OpenCV / NumPy</w:t>
            </w:r>
          </w:p>
        </w:tc>
        <w:tc>
          <w:tcPr>
            <w:tcW w:w="4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12B1895" w14:textId="77777777" w:rsidR="00170D1E" w:rsidRDefault="00000000">
            <w:pPr>
              <w:jc w:val="center"/>
            </w:pPr>
            <w:r>
              <w:rPr>
                <w:sz w:val="22"/>
                <w:szCs w:val="22"/>
              </w:rPr>
              <w:t>Resize to 96x96, normalise, convert to RGB</w:t>
            </w:r>
          </w:p>
        </w:tc>
      </w:tr>
      <w:tr w:rsidR="00170D1E" w14:paraId="6421B02F"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6CCF5E" w14:textId="77777777" w:rsidR="00170D1E" w:rsidRDefault="00000000">
            <w:pPr>
              <w:jc w:val="center"/>
            </w:pPr>
            <w:r>
              <w:rPr>
                <w:sz w:val="22"/>
                <w:szCs w:val="22"/>
              </w:rPr>
              <w:t>Emotion Classification</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25C3A83" w14:textId="77777777" w:rsidR="00170D1E" w:rsidRDefault="00000000">
            <w:pPr>
              <w:jc w:val="center"/>
            </w:pPr>
            <w:r>
              <w:rPr>
                <w:sz w:val="22"/>
                <w:szCs w:val="22"/>
              </w:rPr>
              <w:t>MobileNetV2 + TensorFlow</w:t>
            </w:r>
          </w:p>
        </w:tc>
        <w:tc>
          <w:tcPr>
            <w:tcW w:w="4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3DACFA" w14:textId="77777777" w:rsidR="00170D1E" w:rsidRDefault="00000000">
            <w:pPr>
              <w:jc w:val="center"/>
            </w:pPr>
            <w:r>
              <w:rPr>
                <w:sz w:val="22"/>
                <w:szCs w:val="22"/>
              </w:rPr>
              <w:t>Predicts one of 7 emotion classes</w:t>
            </w:r>
          </w:p>
        </w:tc>
      </w:tr>
      <w:tr w:rsidR="00170D1E" w14:paraId="64279352"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B70F235" w14:textId="77777777" w:rsidR="00170D1E" w:rsidRDefault="00000000">
            <w:pPr>
              <w:jc w:val="center"/>
            </w:pPr>
            <w:r>
              <w:rPr>
                <w:sz w:val="22"/>
                <w:szCs w:val="22"/>
              </w:rPr>
              <w:t>Display</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08D41D" w14:textId="77777777" w:rsidR="00170D1E" w:rsidRDefault="00000000">
            <w:pPr>
              <w:jc w:val="center"/>
            </w:pPr>
            <w:r>
              <w:rPr>
                <w:sz w:val="22"/>
                <w:szCs w:val="22"/>
              </w:rPr>
              <w:t xml:space="preserve">OpenCV </w:t>
            </w:r>
            <w:proofErr w:type="spellStart"/>
            <w:r>
              <w:rPr>
                <w:sz w:val="22"/>
                <w:szCs w:val="22"/>
              </w:rPr>
              <w:t>putText</w:t>
            </w:r>
            <w:proofErr w:type="spellEnd"/>
          </w:p>
        </w:tc>
        <w:tc>
          <w:tcPr>
            <w:tcW w:w="4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BE35EC" w14:textId="77777777" w:rsidR="00170D1E" w:rsidRDefault="00000000">
            <w:pPr>
              <w:jc w:val="center"/>
            </w:pPr>
            <w:r>
              <w:rPr>
                <w:sz w:val="22"/>
                <w:szCs w:val="22"/>
              </w:rPr>
              <w:t>Shows emotion label and confidence on screen</w:t>
            </w:r>
          </w:p>
        </w:tc>
      </w:tr>
      <w:tr w:rsidR="00170D1E" w14:paraId="283D3A71"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D4BA2E7" w14:textId="77777777" w:rsidR="00170D1E" w:rsidRDefault="00000000">
            <w:pPr>
              <w:jc w:val="center"/>
            </w:pPr>
            <w:r>
              <w:rPr>
                <w:sz w:val="22"/>
                <w:szCs w:val="22"/>
              </w:rPr>
              <w:t>Recommendation</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9B56A42" w14:textId="77777777" w:rsidR="00170D1E" w:rsidRDefault="00000000">
            <w:pPr>
              <w:jc w:val="center"/>
            </w:pPr>
            <w:proofErr w:type="spellStart"/>
            <w:r>
              <w:rPr>
                <w:sz w:val="22"/>
                <w:szCs w:val="22"/>
              </w:rPr>
              <w:t>webbrowser</w:t>
            </w:r>
            <w:proofErr w:type="spellEnd"/>
            <w:r>
              <w:rPr>
                <w:sz w:val="22"/>
                <w:szCs w:val="22"/>
              </w:rPr>
              <w:t xml:space="preserve"> + YouTube URL</w:t>
            </w:r>
          </w:p>
        </w:tc>
        <w:tc>
          <w:tcPr>
            <w:tcW w:w="4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FBA46DB" w14:textId="77777777" w:rsidR="00170D1E" w:rsidRDefault="00000000">
            <w:pPr>
              <w:jc w:val="center"/>
            </w:pPr>
            <w:r>
              <w:rPr>
                <w:sz w:val="22"/>
                <w:szCs w:val="22"/>
              </w:rPr>
              <w:t>Opens genre-matched movie playlist</w:t>
            </w:r>
          </w:p>
        </w:tc>
      </w:tr>
      <w:tr w:rsidR="00170D1E" w14:paraId="6A4116C5"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F7D6B1" w14:textId="77777777" w:rsidR="00170D1E" w:rsidRDefault="00000000">
            <w:pPr>
              <w:jc w:val="center"/>
            </w:pPr>
            <w:r>
              <w:rPr>
                <w:sz w:val="22"/>
                <w:szCs w:val="22"/>
              </w:rPr>
              <w:t>Evaluation</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1F435BD" w14:textId="77777777" w:rsidR="00170D1E" w:rsidRDefault="00000000">
            <w:pPr>
              <w:jc w:val="center"/>
            </w:pPr>
            <w:r>
              <w:rPr>
                <w:sz w:val="22"/>
                <w:szCs w:val="22"/>
              </w:rPr>
              <w:t>Matplotlib / Scikit-learn</w:t>
            </w:r>
          </w:p>
        </w:tc>
        <w:tc>
          <w:tcPr>
            <w:tcW w:w="4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0BE9403" w14:textId="77777777" w:rsidR="00170D1E" w:rsidRDefault="00000000">
            <w:pPr>
              <w:jc w:val="center"/>
            </w:pPr>
            <w:r>
              <w:rPr>
                <w:sz w:val="22"/>
                <w:szCs w:val="22"/>
              </w:rPr>
              <w:t>Accuracy graphs, confusion matrix, report</w:t>
            </w:r>
          </w:p>
        </w:tc>
      </w:tr>
    </w:tbl>
    <w:p w14:paraId="5E13820B" w14:textId="77777777" w:rsidR="00170D1E" w:rsidRDefault="00170D1E"/>
    <w:p w14:paraId="2D70D137" w14:textId="77777777" w:rsidR="00170D1E" w:rsidRDefault="00000000">
      <w:r>
        <w:br w:type="page"/>
      </w:r>
    </w:p>
    <w:p w14:paraId="5C16F010" w14:textId="77777777" w:rsidR="00170D1E" w:rsidRDefault="00000000">
      <w:pPr>
        <w:spacing w:after="240"/>
      </w:pPr>
      <w:r>
        <w:rPr>
          <w:b/>
          <w:bCs/>
          <w:sz w:val="28"/>
          <w:szCs w:val="28"/>
        </w:rPr>
        <w:lastRenderedPageBreak/>
        <w:t>MODULES DESCRIPTION</w:t>
      </w:r>
    </w:p>
    <w:p w14:paraId="770481C8" w14:textId="77777777" w:rsidR="00170D1E" w:rsidRDefault="00000000">
      <w:pPr>
        <w:spacing w:before="280" w:after="160"/>
      </w:pPr>
      <w:r>
        <w:rPr>
          <w:b/>
          <w:bCs/>
        </w:rPr>
        <w:t>MODULE 1: Data Preprocessing and Model Training Module</w:t>
      </w:r>
    </w:p>
    <w:p w14:paraId="02F3CC0C" w14:textId="77777777" w:rsidR="00170D1E" w:rsidRDefault="00000000">
      <w:pPr>
        <w:spacing w:after="200" w:line="360" w:lineRule="auto"/>
        <w:jc w:val="both"/>
      </w:pPr>
      <w:r>
        <w:t xml:space="preserve">This module is responsible for preparing the FER2013 facial expression dataset for deep learning model training and developing the emotion classification model using Transfer Learning with MobileNetV2. Data preprocessing is a critical step in any machine learning pipeline because the quality and consistency of the input data directly </w:t>
      </w:r>
      <w:proofErr w:type="gramStart"/>
      <w:r>
        <w:t>determines</w:t>
      </w:r>
      <w:proofErr w:type="gramEnd"/>
      <w:r>
        <w:t xml:space="preserve"> the accuracy and reliability of the trained model. The FER2013 dataset is organised into training and test directories, each containing seven subdirectories corresponding to the seven emotion classes: Angry, Disgust, Fear, Happy, Neutral, Sad, and Surprise.</w:t>
      </w:r>
    </w:p>
    <w:p w14:paraId="5DE79B89" w14:textId="77777777" w:rsidR="00170D1E" w:rsidRDefault="00000000">
      <w:pPr>
        <w:spacing w:after="200" w:line="360" w:lineRule="auto"/>
        <w:jc w:val="both"/>
      </w:pPr>
      <w:r>
        <w:t xml:space="preserve">The preprocessing pipeline uses TensorFlow's </w:t>
      </w:r>
      <w:proofErr w:type="spellStart"/>
      <w:r>
        <w:t>ImageDataGenerator</w:t>
      </w:r>
      <w:proofErr w:type="spellEnd"/>
      <w:r>
        <w:t xml:space="preserve"> class to load images from disk and apply data augmentation transformations to increase training data diversity. Data augmentation techniques applied during training include horizontal flipping, random rotation up to 20 degrees, random width and height shifts, shear transformations, and zoom augmentation. These operations artificially increase the effective size of the training dataset, reduce overfitting, and improve the model's ability to generalise to facial expressions captured under varying real-world conditions.</w:t>
      </w:r>
    </w:p>
    <w:p w14:paraId="1946B2F0" w14:textId="77777777" w:rsidR="00170D1E" w:rsidRDefault="00000000">
      <w:pPr>
        <w:spacing w:after="200" w:line="360" w:lineRule="auto"/>
        <w:jc w:val="both"/>
      </w:pPr>
      <w:r>
        <w:t>All images are resized to 96x96 pixels to match the expected input dimensions of the MobileNetV2 architecture and are converted to RGB colour space with three channels. Pixel intensity values are normalised to the range of 0 to 1 by rescaling with a factor of 1/255. This normalisation step standardises the input data, accelerates model convergence during training, and ensures numerical stability.</w:t>
      </w:r>
    </w:p>
    <w:p w14:paraId="484B5556" w14:textId="77777777" w:rsidR="00170D1E" w:rsidRDefault="00000000">
      <w:pPr>
        <w:spacing w:after="200" w:line="360" w:lineRule="auto"/>
        <w:jc w:val="both"/>
      </w:pPr>
      <w:r>
        <w:t xml:space="preserve">The model architecture begins with the MobileNetV2 base loaded with ImageNet pre-trained weights, with the top classification layers removed and the base layers frozen to preserve the learned feature representations. A Global Average Pooling layer is added to reduce the spatial feature maps to a single vector, followed by a Dropout layer with a rate of 0.5 for regularisation. Two fully connected Dense layers are appended, with 128 neurons and </w:t>
      </w:r>
      <w:proofErr w:type="spellStart"/>
      <w:r>
        <w:t>ReLU</w:t>
      </w:r>
      <w:proofErr w:type="spellEnd"/>
      <w:r>
        <w:t xml:space="preserve"> activation in the first layer, and 7 neurons with </w:t>
      </w:r>
      <w:proofErr w:type="spellStart"/>
      <w:r>
        <w:t>Softmax</w:t>
      </w:r>
      <w:proofErr w:type="spellEnd"/>
      <w:r>
        <w:t xml:space="preserve"> activation in the output layer corresponding to the seven emotion classes. The model is compiled using the Adam optimiser with a learning rate of 0.001 and Categorical Cross-Entropy as the loss function.</w:t>
      </w:r>
    </w:p>
    <w:p w14:paraId="0D15AE45" w14:textId="77777777" w:rsidR="00170D1E" w:rsidRDefault="00000000">
      <w:pPr>
        <w:spacing w:after="200" w:line="360" w:lineRule="auto"/>
        <w:jc w:val="both"/>
      </w:pPr>
      <w:r>
        <w:t xml:space="preserve">The model is trained for 25 epochs using a batch size of 32. Learning rate reduction callbacks are applied to automatically reduce the learning rate when validation accuracy plateaus, helping the </w:t>
      </w:r>
      <w:r>
        <w:lastRenderedPageBreak/>
        <w:t>model converge to better solutions. After training is completed, the model is saved to disk as emotion_model.h5 for use in real-time inference.</w:t>
      </w:r>
    </w:p>
    <w:p w14:paraId="13CB415F" w14:textId="77777777" w:rsidR="00170D1E" w:rsidRDefault="00000000">
      <w:pPr>
        <w:spacing w:before="280" w:after="160"/>
      </w:pPr>
      <w:r>
        <w:rPr>
          <w:b/>
          <w:bCs/>
        </w:rPr>
        <w:t>MODULE 2: Real-Time Detection and Movie Recommendation Module</w:t>
      </w:r>
    </w:p>
    <w:p w14:paraId="779784BE" w14:textId="77777777" w:rsidR="00170D1E" w:rsidRDefault="00000000">
      <w:pPr>
        <w:spacing w:after="200" w:line="360" w:lineRule="auto"/>
        <w:jc w:val="both"/>
      </w:pPr>
      <w:r>
        <w:t>This module implements the real-time facial emotion detection system and the movie recommendation engine. The module uses OpenCV to access the laptop webcam and process each video frame in a continuous loop. A pre-trained Haar Cascade classifier for frontal face detection is applied to each frame to locate and extract face regions. The detected face coordinates are used to draw a bounding box around the user's face, rendered in a colour corresponding to the detected emotion class to provide immediate visual feedback.</w:t>
      </w:r>
    </w:p>
    <w:p w14:paraId="0ACC65D0" w14:textId="77777777" w:rsidR="00170D1E" w:rsidRDefault="00000000">
      <w:pPr>
        <w:spacing w:after="200" w:line="360" w:lineRule="auto"/>
        <w:jc w:val="both"/>
      </w:pPr>
      <w:r>
        <w:t xml:space="preserve">Each detected face region is cropped, converted to RGB colour space, and resized to 96x96 pixels. The </w:t>
      </w:r>
      <w:proofErr w:type="spellStart"/>
      <w:r>
        <w:t>preprocessed</w:t>
      </w:r>
      <w:proofErr w:type="spellEnd"/>
      <w:r>
        <w:t xml:space="preserve"> face image is expanded to a four-dimensional array format and passed to the loaded emotion_model.h5 for inference. The model returns a probability distribution across the seven emotion classes, from which the class with the highest probability is selected as the predicted emotion. The emotion label and confidence percentage are displayed on the video frame using OpenCV text rendering.</w:t>
      </w:r>
    </w:p>
    <w:p w14:paraId="5E6A888B" w14:textId="77777777" w:rsidR="00170D1E" w:rsidRDefault="00000000">
      <w:pPr>
        <w:spacing w:after="200" w:line="360" w:lineRule="auto"/>
        <w:jc w:val="both"/>
      </w:pPr>
      <w:r>
        <w:t>The recommendation logic is triggered when the user presses the S key while the camera window is active. The system retrieves the currently detected emotion and looks up the corresponding YouTube playlist URL from a predefined dictionary mapping each emotion to a genre-appropriate movie playlist. Happy maps to comedy and fun movie playlists; Sad maps to emotional and feel-good movie collections; Angry maps to action and mass entertainer playlists; Fear maps to thriller and horror movie recommendations; Surprise maps to suspense and plot-twist film collections; Disgust maps to inspirational movie playlists; and Neutral maps to drama and story-driven film playlists. Pressing the Q key exits the application and releases the webcam resource.</w:t>
      </w:r>
    </w:p>
    <w:p w14:paraId="38052E3D" w14:textId="77777777" w:rsidR="00170D1E" w:rsidRDefault="00000000">
      <w:r>
        <w:br w:type="page"/>
      </w:r>
    </w:p>
    <w:p w14:paraId="39CBA9A9" w14:textId="77777777" w:rsidR="00170D1E" w:rsidRDefault="00000000">
      <w:pPr>
        <w:spacing w:after="240"/>
      </w:pPr>
      <w:r>
        <w:rPr>
          <w:b/>
          <w:bCs/>
          <w:sz w:val="28"/>
          <w:szCs w:val="28"/>
        </w:rPr>
        <w:lastRenderedPageBreak/>
        <w:t>IMPLEMENTATION AND RESULT</w:t>
      </w:r>
    </w:p>
    <w:p w14:paraId="55388785" w14:textId="77777777" w:rsidR="00170D1E" w:rsidRDefault="00000000">
      <w:pPr>
        <w:spacing w:before="280" w:after="160"/>
      </w:pPr>
      <w:r>
        <w:rPr>
          <w:b/>
          <w:bCs/>
        </w:rPr>
        <w:t>EXPERIMENTAL SETUP:</w:t>
      </w:r>
    </w:p>
    <w:p w14:paraId="74B3CBF6" w14:textId="77777777" w:rsidR="00170D1E" w:rsidRDefault="00000000">
      <w:pPr>
        <w:spacing w:after="200" w:line="360" w:lineRule="auto"/>
        <w:jc w:val="both"/>
      </w:pPr>
      <w:r>
        <w:t>The proposed Emotion Based Movie Recommender system was implemented using Python 3.10 as the primary programming language. The development environment used was Visual Studio Code running on a Windows 10 system. The implementation integrates multiple open-source libraries for deep learning, image processing, numerical computation, and data visualisation to build a complete end-to-end emotion recognition and movie recommendation pipeline.</w:t>
      </w:r>
    </w:p>
    <w:p w14:paraId="30A4839F" w14:textId="77777777" w:rsidR="00170D1E" w:rsidRDefault="00000000">
      <w:pPr>
        <w:spacing w:after="200" w:line="360" w:lineRule="auto"/>
        <w:jc w:val="both"/>
      </w:pPr>
      <w:r>
        <w:t xml:space="preserve">TensorFlow 2.10.0 and </w:t>
      </w:r>
      <w:proofErr w:type="spellStart"/>
      <w:r>
        <w:t>Keras</w:t>
      </w:r>
      <w:proofErr w:type="spellEnd"/>
      <w:r>
        <w:t xml:space="preserve"> were used as the primary deep learning frameworks for designing and training the MobileNetV2-based emotion classification model. TensorFlow 2.10.0 was selected for its compatibility with Python 3.10 on Windows and its stable support for the </w:t>
      </w:r>
      <w:proofErr w:type="spellStart"/>
      <w:r>
        <w:t>Keras</w:t>
      </w:r>
      <w:proofErr w:type="spellEnd"/>
      <w:r>
        <w:t xml:space="preserve"> high-level API. </w:t>
      </w:r>
      <w:proofErr w:type="spellStart"/>
      <w:r>
        <w:t>Keras</w:t>
      </w:r>
      <w:proofErr w:type="spellEnd"/>
      <w:r>
        <w:t xml:space="preserve"> simplifies the construction of neural network layers, model compilation, training configuration, and evaluation procedures. The MobileNetV2 architecture was loaded with ImageNet pre-trained weights and fine-tuned on the FER2013 emotion dataset.</w:t>
      </w:r>
    </w:p>
    <w:p w14:paraId="325A29ED" w14:textId="77777777" w:rsidR="00170D1E" w:rsidRDefault="00000000">
      <w:pPr>
        <w:spacing w:after="200" w:line="360" w:lineRule="auto"/>
        <w:jc w:val="both"/>
      </w:pPr>
      <w:r>
        <w:t>OpenCV was used for all real-time computer vision operations including webcam access, video frame capture, Haar Cascade-based face detection, image preprocessing, bounding box rendering, and text overlay on the camera feed. NumPy was used for efficient numerical computation, multi-dimensional array handling, and image data storage. Matplotlib was used to generate all performance visualisation outputs including accuracy bar charts, emotion distribution pie charts, confusion matrix heatmaps, and training performance graphs. Scikit-learn was used for evaluation metric computation including classification reports, confusion matrix generation, and per-class accuracy analysis.</w:t>
      </w:r>
    </w:p>
    <w:p w14:paraId="480747A8" w14:textId="77777777" w:rsidR="00170D1E" w:rsidRDefault="00170D1E"/>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0"/>
        <w:gridCol w:w="2900"/>
      </w:tblGrid>
      <w:tr w:rsidR="00170D1E" w14:paraId="51C584E2" w14:textId="77777777">
        <w:tblPrEx>
          <w:tblCellMar>
            <w:top w:w="0" w:type="dxa"/>
            <w:bottom w:w="0" w:type="dxa"/>
          </w:tblCellMar>
        </w:tblPrEx>
        <w:tc>
          <w:tcPr>
            <w:tcW w:w="32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A54DAB6" w14:textId="77777777" w:rsidR="00170D1E" w:rsidRDefault="00000000">
            <w:pPr>
              <w:jc w:val="center"/>
            </w:pPr>
            <w:r>
              <w:rPr>
                <w:b/>
                <w:bCs/>
                <w:sz w:val="22"/>
                <w:szCs w:val="22"/>
              </w:rPr>
              <w:t>Component</w:t>
            </w:r>
          </w:p>
        </w:tc>
        <w:tc>
          <w:tcPr>
            <w:tcW w:w="30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4575A6D" w14:textId="77777777" w:rsidR="00170D1E" w:rsidRDefault="00000000">
            <w:pPr>
              <w:jc w:val="center"/>
            </w:pPr>
            <w:r>
              <w:rPr>
                <w:b/>
                <w:bCs/>
                <w:sz w:val="22"/>
                <w:szCs w:val="22"/>
              </w:rPr>
              <w:t>Technology</w:t>
            </w:r>
          </w:p>
        </w:tc>
        <w:tc>
          <w:tcPr>
            <w:tcW w:w="29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634C710" w14:textId="77777777" w:rsidR="00170D1E" w:rsidRDefault="00000000">
            <w:pPr>
              <w:jc w:val="center"/>
            </w:pPr>
            <w:r>
              <w:rPr>
                <w:b/>
                <w:bCs/>
                <w:sz w:val="22"/>
                <w:szCs w:val="22"/>
              </w:rPr>
              <w:t>Version</w:t>
            </w:r>
          </w:p>
        </w:tc>
      </w:tr>
      <w:tr w:rsidR="00170D1E" w14:paraId="2F62EAB4" w14:textId="77777777">
        <w:tblPrEx>
          <w:tblCellMar>
            <w:top w:w="0" w:type="dxa"/>
            <w:bottom w:w="0" w:type="dxa"/>
          </w:tblCellMar>
        </w:tblPrEx>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187A44D" w14:textId="77777777" w:rsidR="00170D1E" w:rsidRDefault="00000000">
            <w:pPr>
              <w:jc w:val="center"/>
            </w:pPr>
            <w:r>
              <w:rPr>
                <w:sz w:val="22"/>
                <w:szCs w:val="22"/>
              </w:rPr>
              <w:t>Programming Language</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BB6DB69" w14:textId="77777777" w:rsidR="00170D1E" w:rsidRDefault="00000000">
            <w:pPr>
              <w:jc w:val="center"/>
            </w:pPr>
            <w:r>
              <w:rPr>
                <w:sz w:val="22"/>
                <w:szCs w:val="22"/>
              </w:rPr>
              <w:t>Python</w:t>
            </w:r>
          </w:p>
        </w:tc>
        <w:tc>
          <w:tcPr>
            <w:tcW w:w="2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10C493F" w14:textId="77777777" w:rsidR="00170D1E" w:rsidRDefault="00000000">
            <w:pPr>
              <w:jc w:val="center"/>
            </w:pPr>
            <w:r>
              <w:rPr>
                <w:sz w:val="22"/>
                <w:szCs w:val="22"/>
              </w:rPr>
              <w:t>3.10</w:t>
            </w:r>
          </w:p>
        </w:tc>
      </w:tr>
      <w:tr w:rsidR="00170D1E" w14:paraId="2802A3E4" w14:textId="77777777">
        <w:tblPrEx>
          <w:tblCellMar>
            <w:top w:w="0" w:type="dxa"/>
            <w:bottom w:w="0" w:type="dxa"/>
          </w:tblCellMar>
        </w:tblPrEx>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0D2B5B0" w14:textId="77777777" w:rsidR="00170D1E" w:rsidRDefault="00000000">
            <w:pPr>
              <w:jc w:val="center"/>
            </w:pPr>
            <w:r>
              <w:rPr>
                <w:sz w:val="22"/>
                <w:szCs w:val="22"/>
              </w:rPr>
              <w:t>Deep Learning Framework</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E90E08E" w14:textId="77777777" w:rsidR="00170D1E" w:rsidRDefault="00000000">
            <w:pPr>
              <w:jc w:val="center"/>
            </w:pPr>
            <w:r>
              <w:rPr>
                <w:sz w:val="22"/>
                <w:szCs w:val="22"/>
              </w:rPr>
              <w:t xml:space="preserve">TensorFlow / </w:t>
            </w:r>
            <w:proofErr w:type="spellStart"/>
            <w:r>
              <w:rPr>
                <w:sz w:val="22"/>
                <w:szCs w:val="22"/>
              </w:rPr>
              <w:t>Keras</w:t>
            </w:r>
            <w:proofErr w:type="spellEnd"/>
          </w:p>
        </w:tc>
        <w:tc>
          <w:tcPr>
            <w:tcW w:w="2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03633C" w14:textId="77777777" w:rsidR="00170D1E" w:rsidRDefault="00000000">
            <w:pPr>
              <w:jc w:val="center"/>
            </w:pPr>
            <w:r>
              <w:rPr>
                <w:sz w:val="22"/>
                <w:szCs w:val="22"/>
              </w:rPr>
              <w:t>2.10.0</w:t>
            </w:r>
          </w:p>
        </w:tc>
      </w:tr>
      <w:tr w:rsidR="00170D1E" w14:paraId="1432A2CD" w14:textId="77777777">
        <w:tblPrEx>
          <w:tblCellMar>
            <w:top w:w="0" w:type="dxa"/>
            <w:bottom w:w="0" w:type="dxa"/>
          </w:tblCellMar>
        </w:tblPrEx>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8562EAC" w14:textId="77777777" w:rsidR="00170D1E" w:rsidRDefault="00000000">
            <w:pPr>
              <w:jc w:val="center"/>
            </w:pPr>
            <w:r>
              <w:rPr>
                <w:sz w:val="22"/>
                <w:szCs w:val="22"/>
              </w:rPr>
              <w:t>Computer Vision</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D49273B" w14:textId="77777777" w:rsidR="00170D1E" w:rsidRDefault="00000000">
            <w:pPr>
              <w:jc w:val="center"/>
            </w:pPr>
            <w:r>
              <w:rPr>
                <w:sz w:val="22"/>
                <w:szCs w:val="22"/>
              </w:rPr>
              <w:t>OpenCV</w:t>
            </w:r>
          </w:p>
        </w:tc>
        <w:tc>
          <w:tcPr>
            <w:tcW w:w="2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A72E11B" w14:textId="77777777" w:rsidR="00170D1E" w:rsidRDefault="00000000">
            <w:pPr>
              <w:jc w:val="center"/>
            </w:pPr>
            <w:r>
              <w:rPr>
                <w:sz w:val="22"/>
                <w:szCs w:val="22"/>
              </w:rPr>
              <w:t>4.8.0</w:t>
            </w:r>
          </w:p>
        </w:tc>
      </w:tr>
      <w:tr w:rsidR="00170D1E" w14:paraId="422070D5" w14:textId="77777777">
        <w:tblPrEx>
          <w:tblCellMar>
            <w:top w:w="0" w:type="dxa"/>
            <w:bottom w:w="0" w:type="dxa"/>
          </w:tblCellMar>
        </w:tblPrEx>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59C4BB7" w14:textId="77777777" w:rsidR="00170D1E" w:rsidRDefault="00000000">
            <w:pPr>
              <w:jc w:val="center"/>
            </w:pPr>
            <w:r>
              <w:rPr>
                <w:sz w:val="22"/>
                <w:szCs w:val="22"/>
              </w:rPr>
              <w:t>Numerical Computation</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811A2FF" w14:textId="77777777" w:rsidR="00170D1E" w:rsidRDefault="00000000">
            <w:pPr>
              <w:jc w:val="center"/>
            </w:pPr>
            <w:r>
              <w:rPr>
                <w:sz w:val="22"/>
                <w:szCs w:val="22"/>
              </w:rPr>
              <w:t>NumPy</w:t>
            </w:r>
          </w:p>
        </w:tc>
        <w:tc>
          <w:tcPr>
            <w:tcW w:w="2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7A6B953" w14:textId="77777777" w:rsidR="00170D1E" w:rsidRDefault="00000000">
            <w:pPr>
              <w:jc w:val="center"/>
            </w:pPr>
            <w:r>
              <w:rPr>
                <w:sz w:val="22"/>
                <w:szCs w:val="22"/>
              </w:rPr>
              <w:t>1.26.4</w:t>
            </w:r>
          </w:p>
        </w:tc>
      </w:tr>
      <w:tr w:rsidR="00170D1E" w14:paraId="79F52D52" w14:textId="77777777">
        <w:tblPrEx>
          <w:tblCellMar>
            <w:top w:w="0" w:type="dxa"/>
            <w:bottom w:w="0" w:type="dxa"/>
          </w:tblCellMar>
        </w:tblPrEx>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1956063" w14:textId="77777777" w:rsidR="00170D1E" w:rsidRDefault="00000000">
            <w:pPr>
              <w:jc w:val="center"/>
            </w:pPr>
            <w:r>
              <w:rPr>
                <w:sz w:val="22"/>
                <w:szCs w:val="22"/>
              </w:rPr>
              <w:t>Data Visualisation</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A9F9AF9" w14:textId="77777777" w:rsidR="00170D1E" w:rsidRDefault="00000000">
            <w:pPr>
              <w:jc w:val="center"/>
            </w:pPr>
            <w:r>
              <w:rPr>
                <w:sz w:val="22"/>
                <w:szCs w:val="22"/>
              </w:rPr>
              <w:t>Matplotlib</w:t>
            </w:r>
          </w:p>
        </w:tc>
        <w:tc>
          <w:tcPr>
            <w:tcW w:w="2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808F03D" w14:textId="77777777" w:rsidR="00170D1E" w:rsidRDefault="00000000">
            <w:pPr>
              <w:jc w:val="center"/>
            </w:pPr>
            <w:r>
              <w:rPr>
                <w:sz w:val="22"/>
                <w:szCs w:val="22"/>
              </w:rPr>
              <w:t>3.7.x</w:t>
            </w:r>
          </w:p>
        </w:tc>
      </w:tr>
      <w:tr w:rsidR="00170D1E" w14:paraId="499FB444" w14:textId="77777777">
        <w:tblPrEx>
          <w:tblCellMar>
            <w:top w:w="0" w:type="dxa"/>
            <w:bottom w:w="0" w:type="dxa"/>
          </w:tblCellMar>
        </w:tblPrEx>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D8A8D6" w14:textId="77777777" w:rsidR="00170D1E" w:rsidRDefault="00000000">
            <w:pPr>
              <w:jc w:val="center"/>
            </w:pPr>
            <w:r>
              <w:rPr>
                <w:sz w:val="22"/>
                <w:szCs w:val="22"/>
              </w:rPr>
              <w:t>ML Evaluation</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BD1F1F0" w14:textId="77777777" w:rsidR="00170D1E" w:rsidRDefault="00000000">
            <w:pPr>
              <w:jc w:val="center"/>
            </w:pPr>
            <w:r>
              <w:rPr>
                <w:sz w:val="22"/>
                <w:szCs w:val="22"/>
              </w:rPr>
              <w:t>Scikit-learn</w:t>
            </w:r>
          </w:p>
        </w:tc>
        <w:tc>
          <w:tcPr>
            <w:tcW w:w="2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03B2FA6" w14:textId="77777777" w:rsidR="00170D1E" w:rsidRDefault="00000000">
            <w:pPr>
              <w:jc w:val="center"/>
            </w:pPr>
            <w:r>
              <w:rPr>
                <w:sz w:val="22"/>
                <w:szCs w:val="22"/>
              </w:rPr>
              <w:t>1.3.x</w:t>
            </w:r>
          </w:p>
        </w:tc>
      </w:tr>
      <w:tr w:rsidR="00170D1E" w14:paraId="1DDD5E67" w14:textId="77777777">
        <w:tblPrEx>
          <w:tblCellMar>
            <w:top w:w="0" w:type="dxa"/>
            <w:bottom w:w="0" w:type="dxa"/>
          </w:tblCellMar>
        </w:tblPrEx>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ED3810E" w14:textId="77777777" w:rsidR="00170D1E" w:rsidRDefault="00000000">
            <w:pPr>
              <w:jc w:val="center"/>
            </w:pPr>
            <w:r>
              <w:rPr>
                <w:sz w:val="22"/>
                <w:szCs w:val="22"/>
              </w:rPr>
              <w:t>Base Model</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30A9C39" w14:textId="77777777" w:rsidR="00170D1E" w:rsidRDefault="00000000">
            <w:pPr>
              <w:jc w:val="center"/>
            </w:pPr>
            <w:r>
              <w:rPr>
                <w:sz w:val="22"/>
                <w:szCs w:val="22"/>
              </w:rPr>
              <w:t>MobileNetV2</w:t>
            </w:r>
          </w:p>
        </w:tc>
        <w:tc>
          <w:tcPr>
            <w:tcW w:w="2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9182202" w14:textId="77777777" w:rsidR="00170D1E" w:rsidRDefault="00000000">
            <w:pPr>
              <w:jc w:val="center"/>
            </w:pPr>
            <w:r>
              <w:rPr>
                <w:sz w:val="22"/>
                <w:szCs w:val="22"/>
              </w:rPr>
              <w:t>ImageNet weights</w:t>
            </w:r>
          </w:p>
        </w:tc>
      </w:tr>
      <w:tr w:rsidR="00170D1E" w14:paraId="4504FBD1" w14:textId="77777777">
        <w:tblPrEx>
          <w:tblCellMar>
            <w:top w:w="0" w:type="dxa"/>
            <w:bottom w:w="0" w:type="dxa"/>
          </w:tblCellMar>
        </w:tblPrEx>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07B4752" w14:textId="77777777" w:rsidR="00170D1E" w:rsidRDefault="00000000">
            <w:pPr>
              <w:jc w:val="center"/>
            </w:pPr>
            <w:r>
              <w:rPr>
                <w:sz w:val="22"/>
                <w:szCs w:val="22"/>
              </w:rPr>
              <w:t>Dataset</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46BED95" w14:textId="77777777" w:rsidR="00170D1E" w:rsidRDefault="00000000">
            <w:pPr>
              <w:jc w:val="center"/>
            </w:pPr>
            <w:r>
              <w:rPr>
                <w:sz w:val="22"/>
                <w:szCs w:val="22"/>
              </w:rPr>
              <w:t>FER2013</w:t>
            </w:r>
          </w:p>
        </w:tc>
        <w:tc>
          <w:tcPr>
            <w:tcW w:w="2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B8629F8" w14:textId="77777777" w:rsidR="00170D1E" w:rsidRDefault="00000000">
            <w:pPr>
              <w:jc w:val="center"/>
            </w:pPr>
            <w:r>
              <w:rPr>
                <w:sz w:val="22"/>
                <w:szCs w:val="22"/>
              </w:rPr>
              <w:t>35,887 images, 7 classes</w:t>
            </w:r>
          </w:p>
        </w:tc>
      </w:tr>
    </w:tbl>
    <w:p w14:paraId="6B3D49E7" w14:textId="77777777" w:rsidR="00170D1E" w:rsidRDefault="00170D1E"/>
    <w:p w14:paraId="29491FFA" w14:textId="77777777" w:rsidR="00170D1E" w:rsidRDefault="00000000">
      <w:pPr>
        <w:spacing w:after="200" w:line="360" w:lineRule="auto"/>
        <w:jc w:val="both"/>
      </w:pPr>
      <w:r>
        <w:lastRenderedPageBreak/>
        <w:t>The FER2013 dataset was used for model training and evaluation, comprising 28,709 training images and 7,178 test images distributed across seven emotion classes. The training was conducted over 25 epochs with a batch size of 32. Since the system runs on a CPU without GPU acceleration, each epoch took approximately 10 to 15 minutes, with total training time ranging from 4 to 6 hours. The trained model was saved as emotion_model.h5 and used for all subsequent real-time inference operations.</w:t>
      </w:r>
    </w:p>
    <w:p w14:paraId="755C7370" w14:textId="77777777" w:rsidR="00170D1E" w:rsidRDefault="00000000">
      <w:pPr>
        <w:spacing w:before="280" w:after="160"/>
      </w:pPr>
      <w:proofErr w:type="gramStart"/>
      <w:r>
        <w:rPr>
          <w:b/>
          <w:bCs/>
        </w:rPr>
        <w:t>RESULTS :</w:t>
      </w:r>
      <w:proofErr w:type="gramEnd"/>
      <w:r>
        <w:rPr>
          <w:b/>
          <w:bCs/>
        </w:rPr>
        <w:t xml:space="preserve"> OUTPUT</w:t>
      </w:r>
    </w:p>
    <w:p w14:paraId="76C583AC" w14:textId="77777777" w:rsidR="00170D1E" w:rsidRDefault="00000000">
      <w:pPr>
        <w:spacing w:after="200" w:line="360" w:lineRule="auto"/>
        <w:jc w:val="both"/>
      </w:pPr>
      <w:r>
        <w:t>The experimental results demonstrate that the proposed system successfully detects facial emotions in real time and provides genre-appropriate YouTube movie playlist recommendations based on the detected emotional state. The trained MobileNetV2 model achieved an overall test accuracy of approximately 44% across all seven emotion classes on the FER2013 test dataset. While this accuracy may appear modest, it is consistent with results reported in existing literature for seven-class emotion classification on FER2013. A random classifier operating across seven classes would achieve only approximately 14% accuracy, confirming that the trained model has learned meaningful discriminative features.</w:t>
      </w:r>
    </w:p>
    <w:p w14:paraId="12596495" w14:textId="77777777" w:rsidR="00170D1E" w:rsidRDefault="00000000">
      <w:pPr>
        <w:spacing w:after="200" w:line="360" w:lineRule="auto"/>
        <w:jc w:val="both"/>
      </w:pPr>
      <w:r>
        <w:t>Per-class evaluation results show that the model performs best on Happy and Surprise categories, which have more visually distinctive facial configurations, and faces greater difficulty in distinguishing between Disgust, Fear, and Neutral expressions, which share subtle facial muscle activation patterns. The confusion matrix confirms this pattern and provides a detailed breakdown of classification errors across all emotion pairs.</w:t>
      </w:r>
    </w:p>
    <w:p w14:paraId="0A746ECA" w14:textId="77777777" w:rsidR="00170D1E" w:rsidRDefault="00000000">
      <w:pPr>
        <w:spacing w:after="200" w:line="360" w:lineRule="auto"/>
        <w:jc w:val="both"/>
      </w:pPr>
      <w:r>
        <w:t>The real-time detection module operates at a responsive frame rate on CPU hardware, with emotion predictions updated continuously as new video frames are processed. The webcam interface displays the detected emotion label alongside the confidence percentage directly on the camera feed. The face bounding box is rendered in a distinct colour corresponding to each emotion class, making the detection output visually intuitive.</w:t>
      </w:r>
    </w:p>
    <w:p w14:paraId="2FCAF9E0" w14:textId="77777777" w:rsidR="00170D1E" w:rsidRDefault="00000000">
      <w:pPr>
        <w:spacing w:after="200" w:line="360" w:lineRule="auto"/>
        <w:jc w:val="both"/>
      </w:pPr>
      <w:r>
        <w:t>The movie recommendation feature operates correctly when the user presses the S key while the camera window is in focus. The system immediately retrieves the currently detected emotion, maps it to the corresponding YouTube movie playlist URL, and opens the playlist in the default web browser. The recommendation mapping covers all seven emotion categories with genre-appropriate playlists including comedy, action, thriller, drama, inspirational, and emotional movie collections spanning multiple languages.</w:t>
      </w:r>
    </w:p>
    <w:p w14:paraId="18E0CC96" w14:textId="77777777" w:rsidR="00170D1E" w:rsidRDefault="00000000">
      <w:pPr>
        <w:spacing w:after="200" w:line="360" w:lineRule="auto"/>
        <w:jc w:val="both"/>
      </w:pPr>
      <w:r>
        <w:lastRenderedPageBreak/>
        <w:t>The evaluation script generates a four-panel visualisation saved as evaluation_report.png, comprising a bar chart of per-emotion accuracy, a pie chart showing the distribution of emotion classes in the test dataset, a colour-coded confusion matrix heatmap, and a model configuration summary. These visual outputs validate the model's learning performance and provide a comprehensive overview of emotion classification capabilities suitable for practical examination presentation.</w:t>
      </w:r>
    </w:p>
    <w:p w14:paraId="0315518A" w14:textId="77777777" w:rsidR="00170D1E" w:rsidRDefault="00000000">
      <w:r>
        <w:br w:type="page"/>
      </w:r>
    </w:p>
    <w:p w14:paraId="63E5D3B4" w14:textId="77777777" w:rsidR="00170D1E" w:rsidRDefault="00000000">
      <w:pPr>
        <w:spacing w:after="240"/>
      </w:pPr>
      <w:r>
        <w:rPr>
          <w:b/>
          <w:bCs/>
          <w:sz w:val="28"/>
          <w:szCs w:val="28"/>
        </w:rPr>
        <w:lastRenderedPageBreak/>
        <w:t>CONCLUSION AND FUTURE WORK:</w:t>
      </w:r>
    </w:p>
    <w:p w14:paraId="02F77F8E" w14:textId="77777777" w:rsidR="00170D1E" w:rsidRDefault="00000000">
      <w:pPr>
        <w:spacing w:before="280" w:after="160"/>
      </w:pPr>
      <w:r>
        <w:rPr>
          <w:b/>
          <w:bCs/>
        </w:rPr>
        <w:t>CONCLUSION:</w:t>
      </w:r>
    </w:p>
    <w:p w14:paraId="6BE528ED" w14:textId="77777777" w:rsidR="00170D1E" w:rsidRDefault="00000000">
      <w:pPr>
        <w:spacing w:after="200" w:line="360" w:lineRule="auto"/>
        <w:jc w:val="both"/>
      </w:pPr>
      <w:r>
        <w:t>In this project, a deep learning-based system for real-time emotion detection and movie recommendation has been successfully developed and analysed. The system utilises facial expression features captured through a laptop webcam to determine the user's current emotional state and automatically recommends a genre-appropriate YouTube movie playlist. By applying Transfer Learning with MobileNetV2 trained on the FER2013 dataset, the system effectively classifies emotions into seven categories: Happy, Sad, Angry, Fear, Surprise, Disgust, and Neutral.</w:t>
      </w:r>
    </w:p>
    <w:p w14:paraId="515FEABC" w14:textId="77777777" w:rsidR="00170D1E" w:rsidRDefault="00000000">
      <w:pPr>
        <w:spacing w:after="200" w:line="360" w:lineRule="auto"/>
        <w:jc w:val="both"/>
      </w:pPr>
      <w:r>
        <w:t>Multiple components were developed including a model training script, a real-time detection and recommendation script, a model evaluation script, and a visualisation report generator. The trained MobileNetV2 model achieved an overall test accuracy of approximately 44% on the FER2013 dataset, which is consistent with published benchmarks for seven-class emotion classification on this challenging dataset. Feature evaluation reveals that the model performs best on Happy and Surprise emotions, which have more distinct facial configurations.</w:t>
      </w:r>
    </w:p>
    <w:p w14:paraId="67BD0895" w14:textId="77777777" w:rsidR="00170D1E" w:rsidRDefault="00000000">
      <w:pPr>
        <w:spacing w:after="200" w:line="360" w:lineRule="auto"/>
        <w:jc w:val="both"/>
      </w:pPr>
      <w:r>
        <w:t>The system not only provides real-time emotion detection but also displays the emotion label and confidence percentage on the live camera feed, offering meaningful visual feedback. The movie recommendation component opens a genre-specific YouTube playlist immediately upon pressing the S key, providing a seamless user experience. The evaluation outputs including classification reports, confusion matrices, and performance graphs ensure comprehensive assessment of the system's effectiveness.</w:t>
      </w:r>
    </w:p>
    <w:p w14:paraId="59FF379C" w14:textId="77777777" w:rsidR="00170D1E" w:rsidRDefault="00000000">
      <w:pPr>
        <w:spacing w:after="200" w:line="360" w:lineRule="auto"/>
        <w:jc w:val="both"/>
      </w:pPr>
      <w:r>
        <w:t>Overall, the developed system proves that deep learning and computer vision techniques can effectively support intelligent, emotion-aware content recommendation in a non-invasive and cost-efficient manner. The proposed model has the potential to assist in personalised entertainment systems and can be further developed into practical real-world applications.</w:t>
      </w:r>
    </w:p>
    <w:p w14:paraId="2F0542B3" w14:textId="77777777" w:rsidR="00170D1E" w:rsidRDefault="00000000">
      <w:pPr>
        <w:spacing w:before="280" w:after="160"/>
      </w:pPr>
      <w:r>
        <w:rPr>
          <w:b/>
          <w:bCs/>
        </w:rPr>
        <w:t>FUTURE WORK:</w:t>
      </w:r>
    </w:p>
    <w:p w14:paraId="77DC9D7F" w14:textId="77777777" w:rsidR="00170D1E" w:rsidRDefault="00000000">
      <w:pPr>
        <w:spacing w:after="200" w:line="360" w:lineRule="auto"/>
        <w:jc w:val="both"/>
      </w:pPr>
      <w:r>
        <w:t>Although the current system achieves satisfactory performance, there are several opportunities for improvement and further development. One key enhancement is training on a larger and more diverse facial expression dataset to improve model accuracy and robustness across different demographic groups, lighting conditions, and camera qualities.</w:t>
      </w:r>
    </w:p>
    <w:p w14:paraId="6593147C" w14:textId="77777777" w:rsidR="00170D1E" w:rsidRDefault="00000000">
      <w:pPr>
        <w:spacing w:after="200" w:line="360" w:lineRule="auto"/>
        <w:jc w:val="both"/>
      </w:pPr>
      <w:r>
        <w:lastRenderedPageBreak/>
        <w:t xml:space="preserve">Future work may also explore more advanced architectures such as ResNet50, </w:t>
      </w:r>
      <w:proofErr w:type="spellStart"/>
      <w:r>
        <w:t>EfficientNet</w:t>
      </w:r>
      <w:proofErr w:type="spellEnd"/>
      <w:r>
        <w:t>, or Vision Transformer models to improve classification accuracy across all seven emotion classes. The recommendation engine could be expanded beyond YouTube playlists to integrate with streaming platforms such as Netflix or Amazon Prime through their respective APIs, enabling direct playback of recommended movies.</w:t>
      </w:r>
    </w:p>
    <w:p w14:paraId="5685C2EB" w14:textId="77777777" w:rsidR="00170D1E" w:rsidRDefault="00000000">
      <w:pPr>
        <w:spacing w:after="200" w:line="360" w:lineRule="auto"/>
        <w:jc w:val="both"/>
      </w:pPr>
      <w:r>
        <w:t>Additionally, the system could be enhanced to support multi-face emotion detection in group viewing scenarios, and incorporating temporal emotion tracking that analyses trends over time could further improve recommendation accuracy. Techniques such as SHAP or LIME can be applied to improve model interpretability, increasing user trust in the system's predictions.</w:t>
      </w:r>
    </w:p>
    <w:p w14:paraId="6493A476" w14:textId="77777777" w:rsidR="00170D1E" w:rsidRDefault="00000000">
      <w:pPr>
        <w:spacing w:after="200" w:line="360" w:lineRule="auto"/>
        <w:jc w:val="both"/>
      </w:pPr>
      <w:r>
        <w:t>In conclusion, while the current system provides a strong foundation for emotion-based movie recommendation, future enhancements can significantly improve its accuracy, scalability, and real-world applicability, making it a valuable tool in modern intelligent entertainment systems.</w:t>
      </w:r>
    </w:p>
    <w:p w14:paraId="0F191CB6" w14:textId="77777777" w:rsidR="00170D1E" w:rsidRDefault="00000000">
      <w:r>
        <w:br w:type="page"/>
      </w:r>
    </w:p>
    <w:p w14:paraId="516F1D6D" w14:textId="77777777" w:rsidR="00170D1E" w:rsidRDefault="00000000">
      <w:pPr>
        <w:spacing w:after="240"/>
      </w:pPr>
      <w:r>
        <w:rPr>
          <w:b/>
          <w:bCs/>
          <w:sz w:val="28"/>
          <w:szCs w:val="28"/>
        </w:rPr>
        <w:lastRenderedPageBreak/>
        <w:t>REFERENCES</w:t>
      </w:r>
    </w:p>
    <w:p w14:paraId="2EC8B7FD" w14:textId="77777777" w:rsidR="00170D1E" w:rsidRDefault="00000000">
      <w:pPr>
        <w:spacing w:after="120" w:line="360" w:lineRule="auto"/>
        <w:jc w:val="both"/>
      </w:pPr>
      <w:r>
        <w:t>Goodfellow, I. J. et al. (2013) 'Challenges in Representation Learning: A report on three machine learning contests', ICML Workshop on Challenges in Representation Learning, Atlanta, USA.</w:t>
      </w:r>
    </w:p>
    <w:p w14:paraId="65473322" w14:textId="77777777" w:rsidR="00170D1E" w:rsidRDefault="00000000">
      <w:pPr>
        <w:spacing w:after="120" w:line="360" w:lineRule="auto"/>
        <w:jc w:val="both"/>
      </w:pPr>
      <w:r>
        <w:t>Howard, A. G. et al. (2018) 'MobileNetV2: Inverted Residuals and Linear Bottlenecks', Proceedings of the IEEE Conference on Computer Vision and Pattern Recognition (CVPR), pp. 4510-4520.</w:t>
      </w:r>
    </w:p>
    <w:p w14:paraId="77819177" w14:textId="77777777" w:rsidR="00170D1E" w:rsidRDefault="00000000">
      <w:pPr>
        <w:spacing w:after="120" w:line="360" w:lineRule="auto"/>
        <w:jc w:val="both"/>
      </w:pPr>
      <w:r>
        <w:t xml:space="preserve">TensorFlow and </w:t>
      </w:r>
      <w:proofErr w:type="spellStart"/>
      <w:r>
        <w:t>Keras</w:t>
      </w:r>
      <w:proofErr w:type="spellEnd"/>
      <w:r>
        <w:t xml:space="preserve"> Documentation (2023) 'Transfer Learning and fine-tuning guide', Available at: https://www.tensorflow.org/guide/keras/transfer_learning [Accessed: May 2026].</w:t>
      </w:r>
    </w:p>
    <w:p w14:paraId="40B67492" w14:textId="77777777" w:rsidR="00170D1E" w:rsidRDefault="00000000">
      <w:pPr>
        <w:spacing w:after="120" w:line="360" w:lineRule="auto"/>
        <w:jc w:val="both"/>
      </w:pPr>
      <w:r>
        <w:t>Bradski, G. (2000) 'The OpenCV Library', Dr. Dobb's Journal of Software Tools. Available at: https://opencv.org [Accessed: May 2026].</w:t>
      </w:r>
    </w:p>
    <w:p w14:paraId="32A2E613" w14:textId="77777777" w:rsidR="00170D1E" w:rsidRDefault="00000000">
      <w:pPr>
        <w:spacing w:after="120" w:line="360" w:lineRule="auto"/>
        <w:jc w:val="both"/>
      </w:pPr>
      <w:r>
        <w:t>Li, S. and Deng, W. (2020) 'Deep Facial Expression Recognition: A Survey', IEEE Transactions on Affective Computing, Vol. 13, No. 3, pp. 1195-1215.</w:t>
      </w:r>
    </w:p>
    <w:p w14:paraId="2E6122FF" w14:textId="77777777" w:rsidR="00170D1E" w:rsidRDefault="00000000">
      <w:pPr>
        <w:spacing w:after="120" w:line="360" w:lineRule="auto"/>
        <w:jc w:val="both"/>
      </w:pPr>
      <w:r>
        <w:t>Ko, B. C. (2018) 'A Brief Review of Facial Emotion Recognition Based on Visual Information', Sensors, Vol. 18, No. 2, pp. 401.</w:t>
      </w:r>
    </w:p>
    <w:p w14:paraId="5F885E09" w14:textId="77777777" w:rsidR="00170D1E" w:rsidRDefault="00000000">
      <w:pPr>
        <w:spacing w:after="120" w:line="360" w:lineRule="auto"/>
        <w:jc w:val="both"/>
      </w:pPr>
      <w:r>
        <w:t>Lucey, P. et al. (2010) 'The Extended Cohn-Kanade Dataset (CK+): A complete dataset for action unit and emotion-specified expression', Proceedings of CVPR Workshops, pp. 94-101.</w:t>
      </w:r>
    </w:p>
    <w:p w14:paraId="0D8C7177" w14:textId="77777777" w:rsidR="00170D1E" w:rsidRDefault="00000000">
      <w:pPr>
        <w:spacing w:after="120" w:line="360" w:lineRule="auto"/>
        <w:jc w:val="both"/>
      </w:pPr>
      <w:r>
        <w:t xml:space="preserve">Cortes, C. and </w:t>
      </w:r>
      <w:proofErr w:type="spellStart"/>
      <w:r>
        <w:t>Vapnik</w:t>
      </w:r>
      <w:proofErr w:type="spellEnd"/>
      <w:r>
        <w:t>, V. (1995) 'Support-Vector Networks', Machine Learning, Vol. 20, pp. 273-297.</w:t>
      </w:r>
    </w:p>
    <w:p w14:paraId="5FE98ED0" w14:textId="77777777" w:rsidR="00170D1E" w:rsidRDefault="00000000">
      <w:pPr>
        <w:spacing w:after="120" w:line="360" w:lineRule="auto"/>
        <w:jc w:val="both"/>
      </w:pPr>
      <w:r>
        <w:t>Pedregosa, F. et al. (2011) 'Scikit-learn: Machine Learning in Python', Journal of Machine Learning Research, Vol. 12, pp. 2825-2830.</w:t>
      </w:r>
    </w:p>
    <w:p w14:paraId="1E189E53" w14:textId="77777777" w:rsidR="00170D1E" w:rsidRDefault="00000000">
      <w:pPr>
        <w:spacing w:after="120" w:line="360" w:lineRule="auto"/>
        <w:jc w:val="both"/>
      </w:pPr>
      <w:r>
        <w:t>Abadi, M. et al. (2016) 'TensorFlow: A System for Large-Scale Machine Learning', Proceedings of the 12th USENIX Symposium on Operating Systems Design and Implementation (OSDI), pp. 265-283.</w:t>
      </w:r>
    </w:p>
    <w:sectPr w:rsidR="00170D1E">
      <w:pgSz w:w="11906" w:h="16838"/>
      <w:pgMar w:top="1440" w:right="108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B55CC"/>
    <w:multiLevelType w:val="hybridMultilevel"/>
    <w:tmpl w:val="36BC5192"/>
    <w:lvl w:ilvl="0" w:tplc="CDF26E9E">
      <w:start w:val="1"/>
      <w:numFmt w:val="bullet"/>
      <w:lvlText w:val="●"/>
      <w:lvlJc w:val="left"/>
      <w:pPr>
        <w:ind w:left="720" w:hanging="360"/>
      </w:pPr>
    </w:lvl>
    <w:lvl w:ilvl="1" w:tplc="1178A258">
      <w:start w:val="1"/>
      <w:numFmt w:val="bullet"/>
      <w:lvlText w:val="○"/>
      <w:lvlJc w:val="left"/>
      <w:pPr>
        <w:ind w:left="1440" w:hanging="360"/>
      </w:pPr>
    </w:lvl>
    <w:lvl w:ilvl="2" w:tplc="9B048BC2">
      <w:start w:val="1"/>
      <w:numFmt w:val="bullet"/>
      <w:lvlText w:val="■"/>
      <w:lvlJc w:val="left"/>
      <w:pPr>
        <w:ind w:left="2160" w:hanging="360"/>
      </w:pPr>
    </w:lvl>
    <w:lvl w:ilvl="3" w:tplc="FECA2D86">
      <w:start w:val="1"/>
      <w:numFmt w:val="bullet"/>
      <w:lvlText w:val="●"/>
      <w:lvlJc w:val="left"/>
      <w:pPr>
        <w:ind w:left="2880" w:hanging="360"/>
      </w:pPr>
    </w:lvl>
    <w:lvl w:ilvl="4" w:tplc="B302E848">
      <w:start w:val="1"/>
      <w:numFmt w:val="bullet"/>
      <w:lvlText w:val="○"/>
      <w:lvlJc w:val="left"/>
      <w:pPr>
        <w:ind w:left="3600" w:hanging="360"/>
      </w:pPr>
    </w:lvl>
    <w:lvl w:ilvl="5" w:tplc="D048E80E">
      <w:start w:val="1"/>
      <w:numFmt w:val="bullet"/>
      <w:lvlText w:val="■"/>
      <w:lvlJc w:val="left"/>
      <w:pPr>
        <w:ind w:left="4320" w:hanging="360"/>
      </w:pPr>
    </w:lvl>
    <w:lvl w:ilvl="6" w:tplc="FD7E536C">
      <w:start w:val="1"/>
      <w:numFmt w:val="bullet"/>
      <w:lvlText w:val="●"/>
      <w:lvlJc w:val="left"/>
      <w:pPr>
        <w:ind w:left="5040" w:hanging="360"/>
      </w:pPr>
    </w:lvl>
    <w:lvl w:ilvl="7" w:tplc="D6F62364">
      <w:start w:val="1"/>
      <w:numFmt w:val="bullet"/>
      <w:lvlText w:val="●"/>
      <w:lvlJc w:val="left"/>
      <w:pPr>
        <w:ind w:left="5760" w:hanging="360"/>
      </w:pPr>
    </w:lvl>
    <w:lvl w:ilvl="8" w:tplc="14988C8A">
      <w:start w:val="1"/>
      <w:numFmt w:val="bullet"/>
      <w:lvlText w:val="●"/>
      <w:lvlJc w:val="left"/>
      <w:pPr>
        <w:ind w:left="6480" w:hanging="360"/>
      </w:pPr>
    </w:lvl>
  </w:abstractNum>
  <w:num w:numId="1" w16cid:durableId="13472436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D1E"/>
    <w:rsid w:val="00170D1E"/>
    <w:rsid w:val="004A2298"/>
    <w:rsid w:val="008330F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A2B54"/>
  <w15:docId w15:val="{1FB74860-A49F-4603-9414-9EBDB7417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4356</Words>
  <Characters>24834</Characters>
  <Application>Microsoft Office Word</Application>
  <DocSecurity>0</DocSecurity>
  <Lines>206</Lines>
  <Paragraphs>58</Paragraphs>
  <ScaleCrop>false</ScaleCrop>
  <Company/>
  <LinksUpToDate>false</LinksUpToDate>
  <CharactersWithSpaces>29132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VARSHA HARIKRISHNAN</cp:lastModifiedBy>
  <cp:revision>3</cp:revision>
  <dcterms:created xsi:type="dcterms:W3CDTF">2026-05-15T10:56:00Z</dcterms:created>
  <dcterms:modified xsi:type="dcterms:W3CDTF">2026-05-15T11:01:00Z</dcterms:modified>
</cp:coreProperties>
</file>