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A711C" w14:textId="5293EBCA" w:rsidR="001E6647" w:rsidRPr="001E6647" w:rsidRDefault="001E6647" w:rsidP="001E6647">
      <w:pPr>
        <w:rPr>
          <w:rFonts w:ascii="Arial" w:hAnsi="Arial" w:cs="Arial"/>
        </w:rPr>
      </w:pPr>
      <w:r w:rsidRPr="001E6647">
        <w:rPr>
          <w:rFonts w:ascii="Arial" w:hAnsi="Arial" w:cs="Arial"/>
        </w:rPr>
        <w:t>Who</w:t>
      </w:r>
    </w:p>
    <w:p w14:paraId="0B420010" w14:textId="536E3DD9" w:rsidR="001E6647" w:rsidRPr="001E6647" w:rsidRDefault="001E6647" w:rsidP="001E6647">
      <w:pPr>
        <w:pStyle w:val="ListParagraph"/>
        <w:numPr>
          <w:ilvl w:val="0"/>
          <w:numId w:val="1"/>
        </w:numPr>
        <w:rPr>
          <w:rFonts w:ascii="Arial" w:hAnsi="Arial" w:cs="Arial"/>
        </w:rPr>
      </w:pPr>
      <w:r w:rsidRPr="001E6647">
        <w:rPr>
          <w:rFonts w:ascii="Arial" w:hAnsi="Arial" w:cs="Arial"/>
        </w:rPr>
        <w:t>Gen Z: The most ethnically and racially diverse generation, born between 1995 and 2012, entering the workforce with distinct expectations and career aspirations. Their key priorities include flexibility, social responsibility, and personal growth.</w:t>
      </w:r>
    </w:p>
    <w:p w14:paraId="4747814D" w14:textId="77777777" w:rsidR="001E6647" w:rsidRPr="001E6647" w:rsidRDefault="001E6647" w:rsidP="001E6647">
      <w:pPr>
        <w:pStyle w:val="ListParagraph"/>
        <w:rPr>
          <w:rFonts w:ascii="Arial" w:hAnsi="Arial" w:cs="Arial"/>
        </w:rPr>
      </w:pPr>
    </w:p>
    <w:p w14:paraId="7E0924D3" w14:textId="52CDA054" w:rsidR="001E6647" w:rsidRPr="001E6647" w:rsidRDefault="001E6647" w:rsidP="001E6647">
      <w:pPr>
        <w:pStyle w:val="ListParagraph"/>
        <w:numPr>
          <w:ilvl w:val="0"/>
          <w:numId w:val="1"/>
        </w:numPr>
        <w:rPr>
          <w:rFonts w:ascii="Arial" w:hAnsi="Arial" w:cs="Arial"/>
        </w:rPr>
      </w:pPr>
      <w:r w:rsidRPr="001E6647">
        <w:rPr>
          <w:rFonts w:ascii="Arial" w:hAnsi="Arial" w:cs="Arial"/>
        </w:rPr>
        <w:t>Employers: Organizations across various industries struggling to attract, retain, and engage Gen Z talent. They face challenges in adjusting traditional recruitment, retention, and management practices to align with Gen Z’s unique preferences.</w:t>
      </w:r>
    </w:p>
    <w:p w14:paraId="3FD6A9A4" w14:textId="77777777" w:rsidR="001E6647" w:rsidRPr="001E6647" w:rsidRDefault="001E6647" w:rsidP="001E6647">
      <w:pPr>
        <w:rPr>
          <w:rFonts w:ascii="Arial" w:hAnsi="Arial" w:cs="Arial"/>
        </w:rPr>
      </w:pPr>
    </w:p>
    <w:p w14:paraId="2936BD24" w14:textId="5168C3C1" w:rsidR="001E6647" w:rsidRPr="001E6647" w:rsidRDefault="001E6647" w:rsidP="001E6647">
      <w:pPr>
        <w:rPr>
          <w:rFonts w:ascii="Arial" w:hAnsi="Arial" w:cs="Arial"/>
        </w:rPr>
      </w:pPr>
      <w:r w:rsidRPr="001E6647">
        <w:rPr>
          <w:rFonts w:ascii="Arial" w:hAnsi="Arial" w:cs="Arial"/>
        </w:rPr>
        <w:t>What</w:t>
      </w:r>
    </w:p>
    <w:p w14:paraId="3402C946" w14:textId="3780FC1F" w:rsidR="001E6647" w:rsidRPr="001E6647" w:rsidRDefault="001E6647" w:rsidP="001E6647">
      <w:pPr>
        <w:pStyle w:val="ListParagraph"/>
        <w:numPr>
          <w:ilvl w:val="0"/>
          <w:numId w:val="2"/>
        </w:numPr>
        <w:rPr>
          <w:rFonts w:ascii="Arial" w:hAnsi="Arial" w:cs="Arial"/>
        </w:rPr>
      </w:pPr>
      <w:r w:rsidRPr="001E6647">
        <w:rPr>
          <w:rFonts w:ascii="Arial" w:hAnsi="Arial" w:cs="Arial"/>
        </w:rPr>
        <w:t>Problem for Gen Z</w:t>
      </w:r>
      <w:r w:rsidRPr="001E6647">
        <w:rPr>
          <w:rFonts w:ascii="Arial" w:hAnsi="Arial" w:cs="Arial"/>
        </w:rPr>
        <w:t xml:space="preserve">: </w:t>
      </w:r>
      <w:r w:rsidRPr="001E6647">
        <w:rPr>
          <w:rFonts w:ascii="Arial" w:hAnsi="Arial" w:cs="Arial"/>
        </w:rPr>
        <w:t>They find it challenging to secure roles that align with their values and aspirations, such as flexibility, purpose-driven work, and ethical leadership. Traditional employment models don’t always cater to these preferences, leading to a sense of dissatisfaction.</w:t>
      </w:r>
    </w:p>
    <w:p w14:paraId="6A54FE96" w14:textId="77777777" w:rsidR="001E6647" w:rsidRPr="001E6647" w:rsidRDefault="001E6647" w:rsidP="001E6647">
      <w:pPr>
        <w:pStyle w:val="ListParagraph"/>
        <w:rPr>
          <w:rFonts w:ascii="Arial" w:hAnsi="Arial" w:cs="Arial"/>
        </w:rPr>
      </w:pPr>
    </w:p>
    <w:p w14:paraId="69F048EF" w14:textId="180B2161" w:rsidR="001E6647" w:rsidRPr="001E6647" w:rsidRDefault="001E6647" w:rsidP="001E6647">
      <w:pPr>
        <w:pStyle w:val="ListParagraph"/>
        <w:numPr>
          <w:ilvl w:val="0"/>
          <w:numId w:val="2"/>
        </w:numPr>
        <w:rPr>
          <w:rFonts w:ascii="Arial" w:hAnsi="Arial" w:cs="Arial"/>
        </w:rPr>
      </w:pPr>
      <w:r w:rsidRPr="001E6647">
        <w:rPr>
          <w:rFonts w:ascii="Arial" w:hAnsi="Arial" w:cs="Arial"/>
        </w:rPr>
        <w:t>Problem for Employers: Employers are challenged to adapt their workforce strategies to attract and retain Gen Z employees. Misalignment in work expectations, cultural values, and career development opportunities leads to high turnover rates and recruitment difficulties.</w:t>
      </w:r>
    </w:p>
    <w:p w14:paraId="422AF61B" w14:textId="77777777" w:rsidR="001E6647" w:rsidRPr="001E6647" w:rsidRDefault="001E6647" w:rsidP="001E6647">
      <w:pPr>
        <w:rPr>
          <w:rFonts w:ascii="Arial" w:hAnsi="Arial" w:cs="Arial"/>
        </w:rPr>
      </w:pPr>
    </w:p>
    <w:p w14:paraId="05303843" w14:textId="348D5661" w:rsidR="001E6647" w:rsidRPr="001E6647" w:rsidRDefault="001E6647" w:rsidP="001E6647">
      <w:pPr>
        <w:rPr>
          <w:rFonts w:ascii="Arial" w:hAnsi="Arial" w:cs="Arial"/>
        </w:rPr>
      </w:pPr>
      <w:proofErr w:type="gramStart"/>
      <w:r w:rsidRPr="001E6647">
        <w:rPr>
          <w:rFonts w:ascii="Arial" w:hAnsi="Arial" w:cs="Arial"/>
        </w:rPr>
        <w:t>Where</w:t>
      </w:r>
      <w:proofErr w:type="gramEnd"/>
    </w:p>
    <w:p w14:paraId="25EB1CA3" w14:textId="627EB285" w:rsidR="001E6647" w:rsidRPr="001E6647" w:rsidRDefault="001E6647" w:rsidP="001E6647">
      <w:pPr>
        <w:pStyle w:val="ListParagraph"/>
        <w:numPr>
          <w:ilvl w:val="0"/>
          <w:numId w:val="3"/>
        </w:numPr>
        <w:rPr>
          <w:rFonts w:ascii="Arial" w:hAnsi="Arial" w:cs="Arial"/>
        </w:rPr>
      </w:pPr>
      <w:r w:rsidRPr="001E6647">
        <w:rPr>
          <w:rFonts w:ascii="Arial" w:hAnsi="Arial" w:cs="Arial"/>
        </w:rPr>
        <w:t>Industries Affected</w:t>
      </w:r>
      <w:r w:rsidRPr="001E6647">
        <w:rPr>
          <w:rFonts w:ascii="Arial" w:hAnsi="Arial" w:cs="Arial"/>
        </w:rPr>
        <w:t xml:space="preserve">: </w:t>
      </w:r>
      <w:r w:rsidRPr="001E6647">
        <w:rPr>
          <w:rFonts w:ascii="Arial" w:hAnsi="Arial" w:cs="Arial"/>
        </w:rPr>
        <w:t>This issue impacts diverse industries, particularly sectors like tech, education, and healthcare, which Gen Z is inclined towards. Companies struggling to adapt include those with rigid, hierarchical structures and traditional work models.</w:t>
      </w:r>
    </w:p>
    <w:p w14:paraId="31938231" w14:textId="77777777" w:rsidR="001E6647" w:rsidRPr="001E6647" w:rsidRDefault="001E6647" w:rsidP="001E6647">
      <w:pPr>
        <w:pStyle w:val="ListParagraph"/>
        <w:rPr>
          <w:rFonts w:ascii="Arial" w:hAnsi="Arial" w:cs="Arial"/>
        </w:rPr>
      </w:pPr>
    </w:p>
    <w:p w14:paraId="47B658D4" w14:textId="384239F1" w:rsidR="001E6647" w:rsidRPr="001E6647" w:rsidRDefault="001E6647" w:rsidP="001E6647">
      <w:pPr>
        <w:pStyle w:val="ListParagraph"/>
        <w:numPr>
          <w:ilvl w:val="0"/>
          <w:numId w:val="3"/>
        </w:numPr>
        <w:rPr>
          <w:rFonts w:ascii="Arial" w:hAnsi="Arial" w:cs="Arial"/>
        </w:rPr>
      </w:pPr>
      <w:r w:rsidRPr="001E6647">
        <w:rPr>
          <w:rFonts w:ascii="Arial" w:hAnsi="Arial" w:cs="Arial"/>
        </w:rPr>
        <w:t>Workplace Settings: Hybrid or flexible work environments are essential to engage Gen Z. Organizations with strict in-office mandates and little attention to work-life balance struggle to retain Gen Z talent.</w:t>
      </w:r>
    </w:p>
    <w:p w14:paraId="397A9F06" w14:textId="77777777" w:rsidR="001E6647" w:rsidRPr="001E6647" w:rsidRDefault="001E6647" w:rsidP="001E6647">
      <w:pPr>
        <w:rPr>
          <w:rFonts w:ascii="Arial" w:hAnsi="Arial" w:cs="Arial"/>
        </w:rPr>
      </w:pPr>
    </w:p>
    <w:p w14:paraId="30337323" w14:textId="1016B953" w:rsidR="001E6647" w:rsidRPr="001E6647" w:rsidRDefault="001E6647" w:rsidP="001E6647">
      <w:pPr>
        <w:rPr>
          <w:rFonts w:ascii="Arial" w:hAnsi="Arial" w:cs="Arial"/>
        </w:rPr>
      </w:pPr>
      <w:r w:rsidRPr="001E6647">
        <w:rPr>
          <w:rFonts w:ascii="Arial" w:hAnsi="Arial" w:cs="Arial"/>
        </w:rPr>
        <w:t>When</w:t>
      </w:r>
    </w:p>
    <w:p w14:paraId="40D4C3E8" w14:textId="7B15FFA8" w:rsidR="001E6647" w:rsidRPr="001E6647" w:rsidRDefault="001E6647" w:rsidP="001E6647">
      <w:pPr>
        <w:pStyle w:val="ListParagraph"/>
        <w:numPr>
          <w:ilvl w:val="0"/>
          <w:numId w:val="5"/>
        </w:numPr>
        <w:rPr>
          <w:rFonts w:ascii="Arial" w:hAnsi="Arial" w:cs="Arial"/>
        </w:rPr>
      </w:pPr>
      <w:r w:rsidRPr="001E6647">
        <w:rPr>
          <w:rFonts w:ascii="Arial" w:hAnsi="Arial" w:cs="Arial"/>
        </w:rPr>
        <w:t>Timing: Gen Z is entering the workforce at a pivotal time, with more than 24% of the U.S. population being Gen Z by 2020. With an aging Baby Boomer workforce retiring daily, organizations need to focus on retaining this incoming talent.</w:t>
      </w:r>
    </w:p>
    <w:p w14:paraId="15FDC2F9" w14:textId="77777777" w:rsidR="001E6647" w:rsidRPr="001E6647" w:rsidRDefault="001E6647" w:rsidP="001E6647">
      <w:pPr>
        <w:rPr>
          <w:rFonts w:ascii="Arial" w:hAnsi="Arial" w:cs="Arial"/>
        </w:rPr>
      </w:pPr>
    </w:p>
    <w:p w14:paraId="3D6C6BFB" w14:textId="4AD57C7F" w:rsidR="001E6647" w:rsidRPr="001E6647" w:rsidRDefault="001E6647" w:rsidP="001E6647">
      <w:pPr>
        <w:pStyle w:val="ListParagraph"/>
        <w:numPr>
          <w:ilvl w:val="0"/>
          <w:numId w:val="5"/>
        </w:numPr>
        <w:rPr>
          <w:rFonts w:ascii="Arial" w:hAnsi="Arial" w:cs="Arial"/>
        </w:rPr>
      </w:pPr>
      <w:r w:rsidRPr="001E6647">
        <w:rPr>
          <w:rFonts w:ascii="Arial" w:hAnsi="Arial" w:cs="Arial"/>
        </w:rPr>
        <w:t>Critical Juncture: As industries transition to more automated and tech-driven work environments, employers must evolve their work cultures to cater to Gen Z’s digital fluency and their preference for meaningful work.</w:t>
      </w:r>
    </w:p>
    <w:p w14:paraId="04F58287" w14:textId="77777777" w:rsidR="001E6647" w:rsidRPr="001E6647" w:rsidRDefault="001E6647" w:rsidP="001E6647">
      <w:pPr>
        <w:rPr>
          <w:rFonts w:ascii="Arial" w:hAnsi="Arial" w:cs="Arial"/>
        </w:rPr>
      </w:pPr>
    </w:p>
    <w:p w14:paraId="1206EE8E" w14:textId="000618E4" w:rsidR="001E6647" w:rsidRPr="001E6647" w:rsidRDefault="001E6647" w:rsidP="001E6647">
      <w:pPr>
        <w:rPr>
          <w:rFonts w:ascii="Arial" w:hAnsi="Arial" w:cs="Arial"/>
        </w:rPr>
      </w:pPr>
      <w:r w:rsidRPr="001E6647">
        <w:rPr>
          <w:rFonts w:ascii="Arial" w:hAnsi="Arial" w:cs="Arial"/>
        </w:rPr>
        <w:t>Why</w:t>
      </w:r>
    </w:p>
    <w:p w14:paraId="2EFA8478" w14:textId="488575CC" w:rsidR="001E6647" w:rsidRPr="001E6647" w:rsidRDefault="001E6647" w:rsidP="001E6647">
      <w:pPr>
        <w:pStyle w:val="ListParagraph"/>
        <w:numPr>
          <w:ilvl w:val="0"/>
          <w:numId w:val="4"/>
        </w:numPr>
        <w:rPr>
          <w:rFonts w:ascii="Arial" w:hAnsi="Arial" w:cs="Arial"/>
        </w:rPr>
      </w:pPr>
      <w:r w:rsidRPr="001E6647">
        <w:rPr>
          <w:rFonts w:ascii="Arial" w:hAnsi="Arial" w:cs="Arial"/>
        </w:rPr>
        <w:t>Gen Z’s Aspirations: Their career goals are influenced by experiences like witnessing the Great Recession, wealth disparity, and student debt. They prioritize financial security but also value personal fulfillment, social responsibility, and diverse workplaces.</w:t>
      </w:r>
    </w:p>
    <w:p w14:paraId="5BB8C2FD" w14:textId="4257BAA7" w:rsidR="001E6647" w:rsidRPr="001E6647" w:rsidRDefault="001E6647" w:rsidP="001E6647">
      <w:pPr>
        <w:pStyle w:val="ListParagraph"/>
        <w:numPr>
          <w:ilvl w:val="0"/>
          <w:numId w:val="4"/>
        </w:numPr>
        <w:rPr>
          <w:rFonts w:ascii="Arial" w:hAnsi="Arial" w:cs="Arial"/>
        </w:rPr>
      </w:pPr>
      <w:r w:rsidRPr="001E6647">
        <w:rPr>
          <w:rFonts w:ascii="Arial" w:hAnsi="Arial" w:cs="Arial"/>
        </w:rPr>
        <w:lastRenderedPageBreak/>
        <w:t>Employer Struggles: Companies must adapt to shifting labor demographics and competitive talent markets. The inability to meet Gen Z's expectations (e.g., offering only financial compensation without other perks like career development and flexibility) makes it hard to attract and retain this cohort.</w:t>
      </w:r>
    </w:p>
    <w:p w14:paraId="5A1D441E" w14:textId="77777777" w:rsidR="001E6647" w:rsidRPr="001E6647" w:rsidRDefault="001E6647" w:rsidP="001E6647">
      <w:pPr>
        <w:rPr>
          <w:rFonts w:ascii="Arial" w:hAnsi="Arial" w:cs="Arial"/>
        </w:rPr>
      </w:pPr>
    </w:p>
    <w:p w14:paraId="2FCB156E" w14:textId="57C37CE0" w:rsidR="001E6647" w:rsidRPr="001E6647" w:rsidRDefault="001E6647" w:rsidP="001E6647">
      <w:pPr>
        <w:rPr>
          <w:rFonts w:ascii="Arial" w:hAnsi="Arial" w:cs="Arial"/>
        </w:rPr>
      </w:pPr>
      <w:r w:rsidRPr="001E6647">
        <w:rPr>
          <w:rFonts w:ascii="Arial" w:hAnsi="Arial" w:cs="Arial"/>
        </w:rPr>
        <w:t>How</w:t>
      </w:r>
    </w:p>
    <w:p w14:paraId="1D01F155" w14:textId="4074CE7B" w:rsidR="001E6647" w:rsidRPr="001E6647" w:rsidRDefault="001E6647" w:rsidP="001E6647">
      <w:pPr>
        <w:pStyle w:val="ListParagraph"/>
        <w:numPr>
          <w:ilvl w:val="0"/>
          <w:numId w:val="6"/>
        </w:numPr>
        <w:rPr>
          <w:rFonts w:ascii="Arial" w:hAnsi="Arial" w:cs="Arial"/>
        </w:rPr>
      </w:pPr>
      <w:r w:rsidRPr="001E6647">
        <w:rPr>
          <w:rFonts w:ascii="Arial" w:hAnsi="Arial" w:cs="Arial"/>
        </w:rPr>
        <w:t>For Gen Z: They seek roles that offer growth, meaningful contributions, and flexible working conditions. They are more likely to stay with employers who provide personalized career experiences and emphasize social and environmental responsibility.</w:t>
      </w:r>
    </w:p>
    <w:p w14:paraId="5C2219F3" w14:textId="77777777" w:rsidR="001E6647" w:rsidRPr="001E6647" w:rsidRDefault="001E6647" w:rsidP="001E6647">
      <w:pPr>
        <w:pStyle w:val="ListParagraph"/>
        <w:rPr>
          <w:rFonts w:ascii="Arial" w:hAnsi="Arial" w:cs="Arial"/>
        </w:rPr>
      </w:pPr>
    </w:p>
    <w:p w14:paraId="6E941195" w14:textId="20658DBE" w:rsidR="001E6647" w:rsidRPr="001E6647" w:rsidRDefault="001E6647" w:rsidP="001E6647">
      <w:pPr>
        <w:pStyle w:val="ListParagraph"/>
        <w:numPr>
          <w:ilvl w:val="0"/>
          <w:numId w:val="6"/>
        </w:numPr>
        <w:rPr>
          <w:rFonts w:ascii="Arial" w:hAnsi="Arial" w:cs="Arial"/>
        </w:rPr>
      </w:pPr>
      <w:r w:rsidRPr="001E6647">
        <w:rPr>
          <w:rFonts w:ascii="Arial" w:hAnsi="Arial" w:cs="Arial"/>
        </w:rPr>
        <w:t>For Employers: Companies need to rethink talent models by focusing on personalized career paths, offering diverse development opportunities, and fostering a socially conscious, inclusive work culture. Data-driven recruitment and retention strategies, such as flexible working arrangements and mentorship, can help align with Gen Z’s values.</w:t>
      </w:r>
    </w:p>
    <w:p w14:paraId="41737AD0" w14:textId="77777777" w:rsidR="001E6647" w:rsidRPr="001E6647" w:rsidRDefault="001E6647" w:rsidP="001E6647">
      <w:pPr>
        <w:rPr>
          <w:rFonts w:ascii="Arial" w:hAnsi="Arial" w:cs="Arial"/>
        </w:rPr>
      </w:pPr>
    </w:p>
    <w:p w14:paraId="18DEAC83" w14:textId="77777777" w:rsidR="001E6647" w:rsidRPr="001E6647" w:rsidRDefault="001E6647" w:rsidP="001E6647">
      <w:pPr>
        <w:pStyle w:val="first-token"/>
        <w:rPr>
          <w:rFonts w:ascii="Arial" w:hAnsi="Arial" w:cs="Arial"/>
        </w:rPr>
      </w:pPr>
      <w:r w:rsidRPr="001E6647">
        <w:rPr>
          <w:rStyle w:val="Strong"/>
          <w:rFonts w:ascii="Arial" w:eastAsiaTheme="majorEastAsia" w:hAnsi="Arial" w:cs="Arial"/>
        </w:rPr>
        <w:t>Conclusion</w:t>
      </w:r>
    </w:p>
    <w:p w14:paraId="318CCB99" w14:textId="77777777" w:rsidR="001E6647" w:rsidRPr="001E6647" w:rsidRDefault="001E6647" w:rsidP="001E6647">
      <w:pPr>
        <w:pStyle w:val="NormalWeb"/>
        <w:rPr>
          <w:rFonts w:ascii="Arial" w:hAnsi="Arial" w:cs="Arial"/>
        </w:rPr>
      </w:pPr>
      <w:r w:rsidRPr="001E6647">
        <w:rPr>
          <w:rFonts w:ascii="Arial" w:hAnsi="Arial" w:cs="Arial"/>
        </w:rPr>
        <w:t>Understanding Gen Z's career aspirations is crucial for employers and educators alike. This generation, raised in a digital age, prioritizes purpose, flexibility, and work-life balance. They seek meaningful careers that align with their values and offer opportunities for growth and development. Employers must adapt to their unique expectations by fostering inclusive work environments, providing mentorship and training, and offering competitive benefits packages. By understanding Gen Z's aspirations and needs, organizations can attract and retain top talent, ensuring a sustainable future for their businesses.</w:t>
      </w:r>
    </w:p>
    <w:p w14:paraId="258EA0AD" w14:textId="7E051AFA" w:rsidR="00E10E86" w:rsidRDefault="00E10E86" w:rsidP="001E6647">
      <w:pPr>
        <w:rPr>
          <w:rFonts w:ascii="Arial" w:hAnsi="Arial" w:cs="Arial"/>
        </w:rPr>
      </w:pPr>
    </w:p>
    <w:p w14:paraId="24E8F23E" w14:textId="17A1ED19" w:rsidR="00E1376A" w:rsidRDefault="00E1376A" w:rsidP="001E6647">
      <w:pPr>
        <w:rPr>
          <w:rFonts w:ascii="Arial" w:hAnsi="Arial" w:cs="Arial"/>
        </w:rPr>
      </w:pPr>
    </w:p>
    <w:p w14:paraId="3A1190E1" w14:textId="77777777" w:rsidR="00E1376A" w:rsidRDefault="00E1376A" w:rsidP="001E6647">
      <w:pPr>
        <w:rPr>
          <w:rFonts w:ascii="Arial" w:hAnsi="Arial" w:cs="Arial"/>
        </w:rPr>
      </w:pPr>
    </w:p>
    <w:p w14:paraId="503BBAF8" w14:textId="363E4B48" w:rsidR="001E6647" w:rsidRDefault="001E6647" w:rsidP="001E6647">
      <w:pPr>
        <w:rPr>
          <w:rFonts w:ascii="Arial" w:hAnsi="Arial" w:cs="Arial"/>
        </w:rPr>
      </w:pPr>
    </w:p>
    <w:p w14:paraId="0EDAE579" w14:textId="5278C407" w:rsidR="00E1376A" w:rsidRPr="001E6647" w:rsidRDefault="00E1376A" w:rsidP="001E6647">
      <w:pPr>
        <w:rPr>
          <w:rFonts w:ascii="Arial" w:hAnsi="Arial" w:cs="Arial"/>
        </w:rPr>
      </w:pPr>
      <w:r>
        <w:rPr>
          <w:rFonts w:ascii="Arial" w:hAnsi="Arial" w:cs="Arial"/>
        </w:rPr>
        <w:t>Documentation By: Tejvil Chavan</w:t>
      </w:r>
    </w:p>
    <w:sectPr w:rsidR="00E1376A" w:rsidRPr="001E664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9A16B4"/>
    <w:multiLevelType w:val="hybridMultilevel"/>
    <w:tmpl w:val="5C2A4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9F379A"/>
    <w:multiLevelType w:val="hybridMultilevel"/>
    <w:tmpl w:val="96E8E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FB453AE"/>
    <w:multiLevelType w:val="hybridMultilevel"/>
    <w:tmpl w:val="1B12C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2FA3118"/>
    <w:multiLevelType w:val="hybridMultilevel"/>
    <w:tmpl w:val="2E3E7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4273D25"/>
    <w:multiLevelType w:val="hybridMultilevel"/>
    <w:tmpl w:val="F2786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E0B3759"/>
    <w:multiLevelType w:val="hybridMultilevel"/>
    <w:tmpl w:val="0068F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2"/>
  </w:num>
  <w:num w:numId="4">
    <w:abstractNumId w:val="1"/>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647"/>
    <w:rsid w:val="001E6647"/>
    <w:rsid w:val="00E10E86"/>
    <w:rsid w:val="00E137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388A9"/>
  <w15:chartTrackingRefBased/>
  <w15:docId w15:val="{CE108C60-96EE-4C27-B39E-836081588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6647"/>
    <w:rPr>
      <w:sz w:val="24"/>
      <w:szCs w:val="24"/>
    </w:rPr>
  </w:style>
  <w:style w:type="paragraph" w:styleId="Heading1">
    <w:name w:val="heading 1"/>
    <w:basedOn w:val="Normal"/>
    <w:next w:val="Normal"/>
    <w:link w:val="Heading1Char"/>
    <w:uiPriority w:val="9"/>
    <w:qFormat/>
    <w:rsid w:val="001E6647"/>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E6647"/>
    <w:pPr>
      <w:keepNext/>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E6647"/>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E6647"/>
    <w:pPr>
      <w:keepNext/>
      <w:spacing w:before="240" w:after="60"/>
      <w:outlineLvl w:val="3"/>
    </w:pPr>
    <w:rPr>
      <w:rFonts w:cstheme="majorBidi"/>
      <w:b/>
      <w:bCs/>
      <w:sz w:val="28"/>
      <w:szCs w:val="28"/>
    </w:rPr>
  </w:style>
  <w:style w:type="paragraph" w:styleId="Heading5">
    <w:name w:val="heading 5"/>
    <w:basedOn w:val="Normal"/>
    <w:next w:val="Normal"/>
    <w:link w:val="Heading5Char"/>
    <w:uiPriority w:val="9"/>
    <w:semiHidden/>
    <w:unhideWhenUsed/>
    <w:qFormat/>
    <w:rsid w:val="001E6647"/>
    <w:pPr>
      <w:spacing w:before="240" w:after="60"/>
      <w:outlineLvl w:val="4"/>
    </w:pPr>
    <w:rPr>
      <w:rFonts w:cstheme="majorBidi"/>
      <w:b/>
      <w:bCs/>
      <w:i/>
      <w:iCs/>
      <w:sz w:val="26"/>
      <w:szCs w:val="26"/>
    </w:rPr>
  </w:style>
  <w:style w:type="paragraph" w:styleId="Heading6">
    <w:name w:val="heading 6"/>
    <w:basedOn w:val="Normal"/>
    <w:next w:val="Normal"/>
    <w:link w:val="Heading6Char"/>
    <w:uiPriority w:val="9"/>
    <w:semiHidden/>
    <w:unhideWhenUsed/>
    <w:qFormat/>
    <w:rsid w:val="001E6647"/>
    <w:pPr>
      <w:spacing w:before="240" w:after="60"/>
      <w:outlineLvl w:val="5"/>
    </w:pPr>
    <w:rPr>
      <w:rFonts w:cstheme="majorBidi"/>
      <w:b/>
      <w:bCs/>
      <w:sz w:val="22"/>
      <w:szCs w:val="22"/>
    </w:rPr>
  </w:style>
  <w:style w:type="paragraph" w:styleId="Heading7">
    <w:name w:val="heading 7"/>
    <w:basedOn w:val="Normal"/>
    <w:next w:val="Normal"/>
    <w:link w:val="Heading7Char"/>
    <w:uiPriority w:val="9"/>
    <w:semiHidden/>
    <w:unhideWhenUsed/>
    <w:qFormat/>
    <w:rsid w:val="001E6647"/>
    <w:pPr>
      <w:spacing w:before="240" w:after="60"/>
      <w:outlineLvl w:val="6"/>
    </w:pPr>
    <w:rPr>
      <w:rFonts w:cstheme="majorBidi"/>
    </w:rPr>
  </w:style>
  <w:style w:type="paragraph" w:styleId="Heading8">
    <w:name w:val="heading 8"/>
    <w:basedOn w:val="Normal"/>
    <w:next w:val="Normal"/>
    <w:link w:val="Heading8Char"/>
    <w:uiPriority w:val="9"/>
    <w:semiHidden/>
    <w:unhideWhenUsed/>
    <w:qFormat/>
    <w:rsid w:val="001E6647"/>
    <w:pPr>
      <w:spacing w:before="240" w:after="60"/>
      <w:outlineLvl w:val="7"/>
    </w:pPr>
    <w:rPr>
      <w:rFonts w:cstheme="majorBidi"/>
      <w:i/>
      <w:iCs/>
    </w:rPr>
  </w:style>
  <w:style w:type="paragraph" w:styleId="Heading9">
    <w:name w:val="heading 9"/>
    <w:basedOn w:val="Normal"/>
    <w:next w:val="Normal"/>
    <w:link w:val="Heading9Char"/>
    <w:uiPriority w:val="9"/>
    <w:semiHidden/>
    <w:unhideWhenUsed/>
    <w:qFormat/>
    <w:rsid w:val="001E6647"/>
    <w:p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6647"/>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E6647"/>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E6647"/>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E6647"/>
    <w:rPr>
      <w:rFonts w:cstheme="majorBidi"/>
      <w:b/>
      <w:bCs/>
      <w:sz w:val="28"/>
      <w:szCs w:val="28"/>
    </w:rPr>
  </w:style>
  <w:style w:type="character" w:customStyle="1" w:styleId="Heading5Char">
    <w:name w:val="Heading 5 Char"/>
    <w:basedOn w:val="DefaultParagraphFont"/>
    <w:link w:val="Heading5"/>
    <w:uiPriority w:val="9"/>
    <w:semiHidden/>
    <w:rsid w:val="001E6647"/>
    <w:rPr>
      <w:rFonts w:cstheme="majorBidi"/>
      <w:b/>
      <w:bCs/>
      <w:i/>
      <w:iCs/>
      <w:sz w:val="26"/>
      <w:szCs w:val="26"/>
    </w:rPr>
  </w:style>
  <w:style w:type="character" w:customStyle="1" w:styleId="Heading6Char">
    <w:name w:val="Heading 6 Char"/>
    <w:basedOn w:val="DefaultParagraphFont"/>
    <w:link w:val="Heading6"/>
    <w:uiPriority w:val="9"/>
    <w:semiHidden/>
    <w:rsid w:val="001E6647"/>
    <w:rPr>
      <w:rFonts w:cstheme="majorBidi"/>
      <w:b/>
      <w:bCs/>
    </w:rPr>
  </w:style>
  <w:style w:type="character" w:customStyle="1" w:styleId="Heading7Char">
    <w:name w:val="Heading 7 Char"/>
    <w:basedOn w:val="DefaultParagraphFont"/>
    <w:link w:val="Heading7"/>
    <w:uiPriority w:val="9"/>
    <w:semiHidden/>
    <w:rsid w:val="001E6647"/>
    <w:rPr>
      <w:rFonts w:cstheme="majorBidi"/>
      <w:sz w:val="24"/>
      <w:szCs w:val="24"/>
    </w:rPr>
  </w:style>
  <w:style w:type="character" w:customStyle="1" w:styleId="Heading8Char">
    <w:name w:val="Heading 8 Char"/>
    <w:basedOn w:val="DefaultParagraphFont"/>
    <w:link w:val="Heading8"/>
    <w:uiPriority w:val="9"/>
    <w:semiHidden/>
    <w:rsid w:val="001E6647"/>
    <w:rPr>
      <w:rFonts w:cstheme="majorBidi"/>
      <w:i/>
      <w:iCs/>
      <w:sz w:val="24"/>
      <w:szCs w:val="24"/>
    </w:rPr>
  </w:style>
  <w:style w:type="character" w:customStyle="1" w:styleId="Heading9Char">
    <w:name w:val="Heading 9 Char"/>
    <w:basedOn w:val="DefaultParagraphFont"/>
    <w:link w:val="Heading9"/>
    <w:uiPriority w:val="9"/>
    <w:semiHidden/>
    <w:rsid w:val="001E6647"/>
    <w:rPr>
      <w:rFonts w:asciiTheme="majorHAnsi" w:eastAsiaTheme="majorEastAsia" w:hAnsiTheme="majorHAnsi" w:cstheme="majorBidi"/>
    </w:rPr>
  </w:style>
  <w:style w:type="paragraph" w:styleId="Caption">
    <w:name w:val="caption"/>
    <w:basedOn w:val="Normal"/>
    <w:next w:val="Normal"/>
    <w:uiPriority w:val="35"/>
    <w:semiHidden/>
    <w:unhideWhenUsed/>
    <w:rsid w:val="001E6647"/>
    <w:rPr>
      <w:b/>
      <w:bCs/>
      <w:smallCaps/>
      <w:color w:val="595959" w:themeColor="text1" w:themeTint="A6"/>
      <w:spacing w:val="6"/>
    </w:rPr>
  </w:style>
  <w:style w:type="paragraph" w:styleId="Title">
    <w:name w:val="Title"/>
    <w:basedOn w:val="Normal"/>
    <w:next w:val="Normal"/>
    <w:link w:val="TitleChar"/>
    <w:uiPriority w:val="10"/>
    <w:qFormat/>
    <w:rsid w:val="001E6647"/>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1E6647"/>
    <w:rPr>
      <w:rFonts w:asciiTheme="majorHAnsi" w:eastAsiaTheme="majorEastAsia" w:hAnsiTheme="majorHAnsi" w:cstheme="majorBidi"/>
      <w:b/>
      <w:bCs/>
      <w:kern w:val="28"/>
      <w:sz w:val="32"/>
      <w:szCs w:val="32"/>
    </w:rPr>
  </w:style>
  <w:style w:type="paragraph" w:styleId="Subtitle">
    <w:name w:val="Subtitle"/>
    <w:basedOn w:val="Normal"/>
    <w:next w:val="Normal"/>
    <w:link w:val="SubtitleChar"/>
    <w:uiPriority w:val="11"/>
    <w:qFormat/>
    <w:rsid w:val="001E6647"/>
    <w:pPr>
      <w:spacing w:after="60"/>
      <w:jc w:val="center"/>
      <w:outlineLvl w:val="1"/>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1E6647"/>
    <w:rPr>
      <w:rFonts w:asciiTheme="majorHAnsi" w:eastAsiaTheme="majorEastAsia" w:hAnsiTheme="majorHAnsi" w:cstheme="majorBidi"/>
      <w:sz w:val="24"/>
      <w:szCs w:val="24"/>
    </w:rPr>
  </w:style>
  <w:style w:type="character" w:styleId="Strong">
    <w:name w:val="Strong"/>
    <w:basedOn w:val="DefaultParagraphFont"/>
    <w:uiPriority w:val="22"/>
    <w:qFormat/>
    <w:rsid w:val="001E6647"/>
    <w:rPr>
      <w:b/>
      <w:bCs/>
    </w:rPr>
  </w:style>
  <w:style w:type="character" w:styleId="Emphasis">
    <w:name w:val="Emphasis"/>
    <w:basedOn w:val="DefaultParagraphFont"/>
    <w:uiPriority w:val="20"/>
    <w:qFormat/>
    <w:rsid w:val="001E6647"/>
    <w:rPr>
      <w:rFonts w:asciiTheme="minorHAnsi" w:hAnsiTheme="minorHAnsi"/>
      <w:b/>
      <w:i/>
      <w:iCs/>
    </w:rPr>
  </w:style>
  <w:style w:type="paragraph" w:styleId="NoSpacing">
    <w:name w:val="No Spacing"/>
    <w:basedOn w:val="Normal"/>
    <w:uiPriority w:val="1"/>
    <w:qFormat/>
    <w:rsid w:val="001E6647"/>
    <w:rPr>
      <w:szCs w:val="32"/>
    </w:rPr>
  </w:style>
  <w:style w:type="paragraph" w:styleId="Quote">
    <w:name w:val="Quote"/>
    <w:basedOn w:val="Normal"/>
    <w:next w:val="Normal"/>
    <w:link w:val="QuoteChar"/>
    <w:uiPriority w:val="29"/>
    <w:qFormat/>
    <w:rsid w:val="001E6647"/>
    <w:rPr>
      <w:i/>
    </w:rPr>
  </w:style>
  <w:style w:type="character" w:customStyle="1" w:styleId="QuoteChar">
    <w:name w:val="Quote Char"/>
    <w:basedOn w:val="DefaultParagraphFont"/>
    <w:link w:val="Quote"/>
    <w:uiPriority w:val="29"/>
    <w:rsid w:val="001E6647"/>
    <w:rPr>
      <w:i/>
      <w:sz w:val="24"/>
      <w:szCs w:val="24"/>
    </w:rPr>
  </w:style>
  <w:style w:type="paragraph" w:styleId="IntenseQuote">
    <w:name w:val="Intense Quote"/>
    <w:basedOn w:val="Normal"/>
    <w:next w:val="Normal"/>
    <w:link w:val="IntenseQuoteChar"/>
    <w:uiPriority w:val="30"/>
    <w:qFormat/>
    <w:rsid w:val="001E6647"/>
    <w:pPr>
      <w:ind w:left="720" w:right="720"/>
    </w:pPr>
    <w:rPr>
      <w:rFonts w:cstheme="majorBidi"/>
      <w:b/>
      <w:i/>
      <w:szCs w:val="22"/>
    </w:rPr>
  </w:style>
  <w:style w:type="character" w:customStyle="1" w:styleId="IntenseQuoteChar">
    <w:name w:val="Intense Quote Char"/>
    <w:basedOn w:val="DefaultParagraphFont"/>
    <w:link w:val="IntenseQuote"/>
    <w:uiPriority w:val="30"/>
    <w:rsid w:val="001E6647"/>
    <w:rPr>
      <w:rFonts w:cstheme="majorBidi"/>
      <w:b/>
      <w:i/>
      <w:sz w:val="24"/>
    </w:rPr>
  </w:style>
  <w:style w:type="character" w:styleId="SubtleEmphasis">
    <w:name w:val="Subtle Emphasis"/>
    <w:uiPriority w:val="19"/>
    <w:qFormat/>
    <w:rsid w:val="001E6647"/>
    <w:rPr>
      <w:i/>
      <w:color w:val="5A5A5A" w:themeColor="text1" w:themeTint="A5"/>
    </w:rPr>
  </w:style>
  <w:style w:type="character" w:styleId="IntenseEmphasis">
    <w:name w:val="Intense Emphasis"/>
    <w:basedOn w:val="DefaultParagraphFont"/>
    <w:uiPriority w:val="21"/>
    <w:qFormat/>
    <w:rsid w:val="001E6647"/>
    <w:rPr>
      <w:b/>
      <w:i/>
      <w:sz w:val="24"/>
      <w:szCs w:val="24"/>
      <w:u w:val="single"/>
    </w:rPr>
  </w:style>
  <w:style w:type="character" w:styleId="SubtleReference">
    <w:name w:val="Subtle Reference"/>
    <w:basedOn w:val="DefaultParagraphFont"/>
    <w:uiPriority w:val="31"/>
    <w:qFormat/>
    <w:rsid w:val="001E6647"/>
    <w:rPr>
      <w:sz w:val="24"/>
      <w:szCs w:val="24"/>
      <w:u w:val="single"/>
    </w:rPr>
  </w:style>
  <w:style w:type="character" w:styleId="IntenseReference">
    <w:name w:val="Intense Reference"/>
    <w:basedOn w:val="DefaultParagraphFont"/>
    <w:uiPriority w:val="32"/>
    <w:qFormat/>
    <w:rsid w:val="001E6647"/>
    <w:rPr>
      <w:b/>
      <w:sz w:val="24"/>
      <w:u w:val="single"/>
    </w:rPr>
  </w:style>
  <w:style w:type="character" w:styleId="BookTitle">
    <w:name w:val="Book Title"/>
    <w:basedOn w:val="DefaultParagraphFont"/>
    <w:uiPriority w:val="33"/>
    <w:qFormat/>
    <w:rsid w:val="001E6647"/>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1E6647"/>
    <w:pPr>
      <w:outlineLvl w:val="9"/>
    </w:pPr>
  </w:style>
  <w:style w:type="paragraph" w:styleId="ListParagraph">
    <w:name w:val="List Paragraph"/>
    <w:basedOn w:val="Normal"/>
    <w:uiPriority w:val="34"/>
    <w:qFormat/>
    <w:rsid w:val="001E6647"/>
    <w:pPr>
      <w:ind w:left="720"/>
      <w:contextualSpacing/>
    </w:pPr>
  </w:style>
  <w:style w:type="paragraph" w:customStyle="1" w:styleId="first-token">
    <w:name w:val="first-token"/>
    <w:basedOn w:val="Normal"/>
    <w:rsid w:val="001E6647"/>
    <w:pPr>
      <w:spacing w:before="100" w:beforeAutospacing="1" w:after="100" w:afterAutospacing="1"/>
    </w:pPr>
    <w:rPr>
      <w:rFonts w:ascii="Times New Roman" w:eastAsia="Times New Roman" w:hAnsi="Times New Roman"/>
    </w:rPr>
  </w:style>
  <w:style w:type="paragraph" w:styleId="NormalWeb">
    <w:name w:val="Normal (Web)"/>
    <w:basedOn w:val="Normal"/>
    <w:uiPriority w:val="99"/>
    <w:semiHidden/>
    <w:unhideWhenUsed/>
    <w:rsid w:val="001E6647"/>
    <w:pPr>
      <w:spacing w:before="100" w:beforeAutospacing="1" w:after="100" w:afterAutospacing="1"/>
    </w:pPr>
    <w:rPr>
      <w:rFonts w:ascii="Times New Roman" w:eastAsia="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0356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570</Words>
  <Characters>3252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Tejvil</dc:creator>
  <cp:keywords/>
  <dc:description/>
  <cp:lastModifiedBy>Tejvil</cp:lastModifiedBy>
  <cp:revision>1</cp:revision>
  <dcterms:created xsi:type="dcterms:W3CDTF">2024-09-25T11:06:00Z</dcterms:created>
  <dcterms:modified xsi:type="dcterms:W3CDTF">2024-09-25T11:19:00Z</dcterms:modified>
</cp:coreProperties>
</file>