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F72FC" w14:textId="77777777" w:rsidR="00912489" w:rsidRPr="00912489" w:rsidRDefault="00912489" w:rsidP="00912489">
      <w:pPr>
        <w:rPr>
          <w:rFonts w:ascii="Times New Roman" w:hAnsi="Times New Roman"/>
          <w:b/>
          <w:bCs/>
          <w:kern w:val="0"/>
          <w:sz w:val="30"/>
          <w14:ligatures w14:val="none"/>
        </w:rPr>
      </w:pPr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2.1.6 VTP</w:t>
      </w:r>
    </w:p>
    <w:p w14:paraId="31EAF0E9" w14:textId="199AD2DE" w:rsidR="00912489" w:rsidRPr="00912489" w:rsidRDefault="00912489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912489">
        <w:rPr>
          <w:rFonts w:ascii="Times New Roman" w:hAnsi="Times New Roman"/>
          <w:kern w:val="0"/>
          <w:sz w:val="30"/>
          <w14:ligatures w14:val="none"/>
        </w:rPr>
        <w:t xml:space="preserve">A </w:t>
      </w:r>
      <w:proofErr w:type="spellStart"/>
      <w:r w:rsidR="00A024C5">
        <w:rPr>
          <w:rFonts w:ascii="Times New Roman" w:hAnsi="Times New Roman"/>
          <w:kern w:val="0"/>
          <w:sz w:val="30"/>
          <w14:ligatures w14:val="none"/>
        </w:rPr>
        <w:t>Switchek</w:t>
      </w:r>
      <w:proofErr w:type="spellEnd"/>
      <w:r w:rsidR="00A024C5">
        <w:rPr>
          <w:rFonts w:ascii="Times New Roman" w:hAnsi="Times New Roman"/>
          <w:kern w:val="0"/>
          <w:sz w:val="30"/>
          <w14:ligatures w14:val="none"/>
        </w:rPr>
        <w:t xml:space="preserve"> </w:t>
      </w:r>
      <w:r w:rsidRPr="00912489">
        <w:rPr>
          <w:rFonts w:ascii="Times New Roman" w:hAnsi="Times New Roman"/>
          <w:kern w:val="0"/>
          <w:sz w:val="30"/>
          <w14:ligatures w14:val="none"/>
        </w:rPr>
        <w:t xml:space="preserve">között a </w:t>
      </w:r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 xml:space="preserve">VTP (VLAN </w:t>
      </w:r>
      <w:proofErr w:type="spellStart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Trunking</w:t>
      </w:r>
      <w:proofErr w:type="spellEnd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 xml:space="preserve"> </w:t>
      </w:r>
      <w:proofErr w:type="spellStart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Protocol</w:t>
      </w:r>
      <w:proofErr w:type="spellEnd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)</w:t>
      </w:r>
      <w:r w:rsidRPr="00912489">
        <w:rPr>
          <w:rFonts w:ascii="Times New Roman" w:hAnsi="Times New Roman"/>
          <w:kern w:val="0"/>
          <w:sz w:val="30"/>
          <w14:ligatures w14:val="none"/>
        </w:rPr>
        <w:t xml:space="preserve"> használatával történik a VLAN konfigurációk központi kezelése. A</w:t>
      </w:r>
      <w:r w:rsidR="00A024C5">
        <w:rPr>
          <w:rFonts w:ascii="Times New Roman" w:hAnsi="Times New Roman"/>
          <w:kern w:val="0"/>
          <w:sz w:val="30"/>
          <w14:ligatures w14:val="none"/>
        </w:rPr>
        <w:t xml:space="preserve"> KKK-MLS1 a</w:t>
      </w:r>
      <w:r w:rsidRPr="00912489">
        <w:rPr>
          <w:rFonts w:ascii="Times New Roman" w:hAnsi="Times New Roman"/>
          <w:kern w:val="0"/>
          <w:sz w:val="30"/>
          <w14:ligatures w14:val="none"/>
        </w:rPr>
        <w:t xml:space="preserve"> központi VTP</w:t>
      </w:r>
      <w:r w:rsidR="00A024C5">
        <w:rPr>
          <w:rFonts w:ascii="Times New Roman" w:hAnsi="Times New Roman"/>
          <w:kern w:val="0"/>
          <w:sz w:val="30"/>
          <w14:ligatures w14:val="none"/>
        </w:rPr>
        <w:t xml:space="preserve"> </w:t>
      </w:r>
      <w:r w:rsidRPr="00912489">
        <w:rPr>
          <w:rFonts w:ascii="Times New Roman" w:hAnsi="Times New Roman"/>
          <w:kern w:val="0"/>
          <w:sz w:val="30"/>
          <w14:ligatures w14:val="none"/>
        </w:rPr>
        <w:t>szerver</w:t>
      </w:r>
      <w:r w:rsidR="00C16F8F">
        <w:rPr>
          <w:rFonts w:ascii="Times New Roman" w:hAnsi="Times New Roman"/>
          <w:kern w:val="0"/>
          <w:sz w:val="30"/>
          <w14:ligatures w14:val="none"/>
        </w:rPr>
        <w:t>,</w:t>
      </w:r>
      <w:r w:rsidR="00A024C5">
        <w:rPr>
          <w:rFonts w:ascii="Times New Roman" w:hAnsi="Times New Roman"/>
          <w:kern w:val="0"/>
          <w:sz w:val="30"/>
          <w14:ligatures w14:val="none"/>
        </w:rPr>
        <w:t xml:space="preserve"> amely</w:t>
      </w:r>
      <w:r w:rsidRPr="00912489">
        <w:rPr>
          <w:rFonts w:ascii="Times New Roman" w:hAnsi="Times New Roman"/>
          <w:kern w:val="0"/>
          <w:sz w:val="30"/>
          <w14:ligatures w14:val="none"/>
        </w:rPr>
        <w:t xml:space="preserve"> biztosítja, hogy a VLAN információk szinkronban legyenek az összes kapcsolón a</w:t>
      </w:r>
      <w:r w:rsidR="00A024C5">
        <w:rPr>
          <w:rFonts w:ascii="Times New Roman" w:hAnsi="Times New Roman"/>
          <w:kern w:val="0"/>
          <w:sz w:val="30"/>
          <w14:ligatures w14:val="none"/>
        </w:rPr>
        <w:t xml:space="preserve"> központi</w:t>
      </w:r>
      <w:r w:rsidRPr="00912489">
        <w:rPr>
          <w:rFonts w:ascii="Times New Roman" w:hAnsi="Times New Roman"/>
          <w:kern w:val="0"/>
          <w:sz w:val="30"/>
          <w14:ligatures w14:val="none"/>
        </w:rPr>
        <w:t xml:space="preserve"> hálózaton. A VTP használata jelentősen csökkenti a hibalehetőségeket, mivel a VLAN-ok létrehozása és módosítása csak a központi eszközön történik.</w:t>
      </w:r>
    </w:p>
    <w:p w14:paraId="1D28D970" w14:textId="2C473C11" w:rsidR="00912489" w:rsidRPr="00912489" w:rsidRDefault="00912489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912489">
        <w:rPr>
          <w:rFonts w:ascii="Times New Roman" w:hAnsi="Times New Roman"/>
          <w:kern w:val="0"/>
          <w:sz w:val="30"/>
          <w14:ligatures w14:val="none"/>
        </w:rPr>
        <w:t xml:space="preserve">A </w:t>
      </w:r>
      <w:r w:rsidR="00A024C5">
        <w:rPr>
          <w:rFonts w:ascii="Times New Roman" w:hAnsi="Times New Roman"/>
          <w:kern w:val="0"/>
          <w:sz w:val="30"/>
          <w14:ligatures w14:val="none"/>
        </w:rPr>
        <w:t>KKK-MLS1</w:t>
      </w:r>
      <w:r w:rsidRPr="00912489">
        <w:rPr>
          <w:rFonts w:ascii="Times New Roman" w:hAnsi="Times New Roman"/>
          <w:kern w:val="0"/>
          <w:sz w:val="30"/>
          <w14:ligatures w14:val="none"/>
        </w:rPr>
        <w:t xml:space="preserve"> VTP szerverként van konfigurálva, míg a többi eszköz VTP kliensként működik, így azok nem tudják módosítani a VLAN konfigurációkat. A VTP konfigurálása egyszerűsíti a VLAN-ok kezelését, mivel minden módosítás automatikusan </w:t>
      </w:r>
      <w:proofErr w:type="spellStart"/>
      <w:r w:rsidR="00C16F8F">
        <w:rPr>
          <w:rFonts w:ascii="Times New Roman" w:hAnsi="Times New Roman"/>
          <w:kern w:val="0"/>
          <w:sz w:val="30"/>
          <w14:ligatures w14:val="none"/>
        </w:rPr>
        <w:t>továbbítódik</w:t>
      </w:r>
      <w:proofErr w:type="spellEnd"/>
      <w:r w:rsidRPr="00912489">
        <w:rPr>
          <w:rFonts w:ascii="Times New Roman" w:hAnsi="Times New Roman"/>
          <w:kern w:val="0"/>
          <w:sz w:val="30"/>
          <w14:ligatures w14:val="none"/>
        </w:rPr>
        <w:t xml:space="preserve"> az összes érintett eszközhöz. Az eszközök közötti kommunikáció VTP adatcsomagok segítségével történik, amelyeket minden kapcsoló fogad és továbbít.</w:t>
      </w:r>
    </w:p>
    <w:p w14:paraId="432A5968" w14:textId="77777777" w:rsidR="00912489" w:rsidRDefault="00912489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912489">
        <w:rPr>
          <w:rFonts w:ascii="Times New Roman" w:hAnsi="Times New Roman"/>
          <w:kern w:val="0"/>
          <w:sz w:val="30"/>
          <w14:ligatures w14:val="none"/>
        </w:rPr>
        <w:t>A VTP domén és verzió megfelelő beállítása elengedhetetlen a hálózatban történő zökkenőmentes VLAN kezeléshez.</w:t>
      </w:r>
    </w:p>
    <w:p w14:paraId="78F25C8B" w14:textId="486D7E2B" w:rsidR="00A444DE" w:rsidRDefault="00A444DE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A444DE">
        <w:rPr>
          <w:rFonts w:ascii="Times New Roman" w:hAnsi="Times New Roman"/>
          <w:noProof/>
          <w:kern w:val="0"/>
          <w:sz w:val="30"/>
          <w14:ligatures w14:val="none"/>
        </w:rPr>
        <w:drawing>
          <wp:inline distT="0" distB="0" distL="0" distR="0" wp14:anchorId="2B8E11D6" wp14:editId="5C985D9D">
            <wp:extent cx="5760720" cy="2479675"/>
            <wp:effectExtent l="0" t="0" r="0" b="0"/>
            <wp:docPr id="1518996586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96586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3683" w14:textId="4920F59B" w:rsidR="00A444DE" w:rsidRPr="00912489" w:rsidRDefault="00A444DE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A444DE">
        <w:rPr>
          <w:rFonts w:ascii="Times New Roman" w:hAnsi="Times New Roman"/>
          <w:noProof/>
          <w:kern w:val="0"/>
          <w:sz w:val="30"/>
          <w14:ligatures w14:val="none"/>
        </w:rPr>
        <w:lastRenderedPageBreak/>
        <w:drawing>
          <wp:inline distT="0" distB="0" distL="0" distR="0" wp14:anchorId="107B07F7" wp14:editId="6F80DDC5">
            <wp:extent cx="5760720" cy="2588260"/>
            <wp:effectExtent l="0" t="0" r="0" b="2540"/>
            <wp:docPr id="1392075953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75953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BBB4" w14:textId="77777777" w:rsidR="00912489" w:rsidRPr="00912489" w:rsidRDefault="004232E3" w:rsidP="00912489">
      <w:pPr>
        <w:rPr>
          <w:rFonts w:ascii="Times New Roman" w:hAnsi="Times New Roman"/>
          <w:kern w:val="0"/>
          <w:sz w:val="30"/>
          <w14:ligatures w14:val="none"/>
        </w:rPr>
      </w:pPr>
      <w:r>
        <w:rPr>
          <w:rFonts w:ascii="Times New Roman" w:hAnsi="Times New Roman"/>
          <w:kern w:val="0"/>
          <w:sz w:val="30"/>
          <w14:ligatures w14:val="none"/>
        </w:rPr>
        <w:pict w14:anchorId="4A5DCC3C">
          <v:rect id="_x0000_i1025" style="width:0;height:1.5pt" o:hralign="center" o:hrstd="t" o:hr="t" fillcolor="#a0a0a0" stroked="f"/>
        </w:pict>
      </w:r>
    </w:p>
    <w:p w14:paraId="1291C8D4" w14:textId="77777777" w:rsidR="00912489" w:rsidRPr="00912489" w:rsidRDefault="00912489" w:rsidP="00912489">
      <w:pPr>
        <w:rPr>
          <w:rFonts w:ascii="Times New Roman" w:hAnsi="Times New Roman"/>
          <w:b/>
          <w:bCs/>
          <w:kern w:val="0"/>
          <w:sz w:val="30"/>
          <w14:ligatures w14:val="none"/>
        </w:rPr>
      </w:pPr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2.1.7 STP</w:t>
      </w:r>
    </w:p>
    <w:p w14:paraId="7DD217B9" w14:textId="77777777" w:rsidR="00912489" w:rsidRPr="00912489" w:rsidRDefault="00912489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912489">
        <w:rPr>
          <w:rFonts w:ascii="Times New Roman" w:hAnsi="Times New Roman"/>
          <w:kern w:val="0"/>
          <w:sz w:val="30"/>
          <w14:ligatures w14:val="none"/>
        </w:rPr>
        <w:t xml:space="preserve">A </w:t>
      </w:r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STP (</w:t>
      </w:r>
      <w:proofErr w:type="spellStart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Spanning</w:t>
      </w:r>
      <w:proofErr w:type="spellEnd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 xml:space="preserve"> </w:t>
      </w:r>
      <w:proofErr w:type="spellStart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Tree</w:t>
      </w:r>
      <w:proofErr w:type="spellEnd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 xml:space="preserve"> </w:t>
      </w:r>
      <w:proofErr w:type="spellStart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Protocol</w:t>
      </w:r>
      <w:proofErr w:type="spellEnd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)</w:t>
      </w:r>
      <w:r w:rsidRPr="00912489">
        <w:rPr>
          <w:rFonts w:ascii="Times New Roman" w:hAnsi="Times New Roman"/>
          <w:kern w:val="0"/>
          <w:sz w:val="30"/>
          <w14:ligatures w14:val="none"/>
        </w:rPr>
        <w:t xml:space="preserve"> célja, hogy megakadályozza a hurok problémák (</w:t>
      </w:r>
      <w:proofErr w:type="spellStart"/>
      <w:r w:rsidRPr="00912489">
        <w:rPr>
          <w:rFonts w:ascii="Times New Roman" w:hAnsi="Times New Roman"/>
          <w:kern w:val="0"/>
          <w:sz w:val="30"/>
          <w14:ligatures w14:val="none"/>
        </w:rPr>
        <w:t>looping</w:t>
      </w:r>
      <w:proofErr w:type="spellEnd"/>
      <w:r w:rsidRPr="00912489">
        <w:rPr>
          <w:rFonts w:ascii="Times New Roman" w:hAnsi="Times New Roman"/>
          <w:kern w:val="0"/>
          <w:sz w:val="30"/>
          <w14:ligatures w14:val="none"/>
        </w:rPr>
        <w:t>) kialakulását a hálózatban. A hálózati topológia stabilizálása érdekében az STP egyetlen aktív adatátviteli utat választ a redundáns kapcsolatok közül. Ez a protokoll biztosítja, hogy a hálózaton ne legyenek ciklikus utak, amelyek folyamatos adatforgalmat generálnának, ami a hálózat meghibásodásához vezethetne.</w:t>
      </w:r>
    </w:p>
    <w:p w14:paraId="7FE50293" w14:textId="77777777" w:rsidR="00912489" w:rsidRPr="00912489" w:rsidRDefault="00912489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912489">
        <w:rPr>
          <w:rFonts w:ascii="Times New Roman" w:hAnsi="Times New Roman"/>
          <w:kern w:val="0"/>
          <w:sz w:val="30"/>
          <w14:ligatures w14:val="none"/>
        </w:rPr>
        <w:t xml:space="preserve">Az STP az </w:t>
      </w:r>
      <w:proofErr w:type="spellStart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Root</w:t>
      </w:r>
      <w:proofErr w:type="spellEnd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 xml:space="preserve"> </w:t>
      </w:r>
      <w:proofErr w:type="spellStart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Bridge</w:t>
      </w:r>
      <w:proofErr w:type="spellEnd"/>
      <w:r w:rsidRPr="00912489">
        <w:rPr>
          <w:rFonts w:ascii="Times New Roman" w:hAnsi="Times New Roman"/>
          <w:kern w:val="0"/>
          <w:sz w:val="30"/>
          <w14:ligatures w14:val="none"/>
        </w:rPr>
        <w:t xml:space="preserve"> (gyökérkapcsoló) meghatározásával működik, amely az összes többi eszköz számára alapként szolgál. A </w:t>
      </w:r>
      <w:proofErr w:type="spellStart"/>
      <w:r w:rsidRPr="00912489">
        <w:rPr>
          <w:rFonts w:ascii="Times New Roman" w:hAnsi="Times New Roman"/>
          <w:kern w:val="0"/>
          <w:sz w:val="30"/>
          <w14:ligatures w14:val="none"/>
        </w:rPr>
        <w:t>Root</w:t>
      </w:r>
      <w:proofErr w:type="spellEnd"/>
      <w:r w:rsidRPr="00912489">
        <w:rPr>
          <w:rFonts w:ascii="Times New Roman" w:hAnsi="Times New Roman"/>
          <w:kern w:val="0"/>
          <w:sz w:val="30"/>
          <w14:ligatures w14:val="none"/>
        </w:rPr>
        <w:t xml:space="preserve"> </w:t>
      </w:r>
      <w:proofErr w:type="spellStart"/>
      <w:r w:rsidRPr="00912489">
        <w:rPr>
          <w:rFonts w:ascii="Times New Roman" w:hAnsi="Times New Roman"/>
          <w:kern w:val="0"/>
          <w:sz w:val="30"/>
          <w14:ligatures w14:val="none"/>
        </w:rPr>
        <w:t>Bridge-hez</w:t>
      </w:r>
      <w:proofErr w:type="spellEnd"/>
      <w:r w:rsidRPr="00912489">
        <w:rPr>
          <w:rFonts w:ascii="Times New Roman" w:hAnsi="Times New Roman"/>
          <w:kern w:val="0"/>
          <w:sz w:val="30"/>
          <w14:ligatures w14:val="none"/>
        </w:rPr>
        <w:t xml:space="preserve"> kapcsolódó portok lesznek azok, amelyeken keresztül a forgalom irányítható. Ha bármelyik kapcsolat meghibásodik, az STP automatikusan újraépíti az adatútvonalat úgy, hogy elkerülje a hurok kialakulását.</w:t>
      </w:r>
    </w:p>
    <w:p w14:paraId="0FA0B0AD" w14:textId="77777777" w:rsidR="00912489" w:rsidRPr="00912489" w:rsidRDefault="00912489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912489">
        <w:rPr>
          <w:rFonts w:ascii="Times New Roman" w:hAnsi="Times New Roman"/>
          <w:kern w:val="0"/>
          <w:sz w:val="30"/>
          <w14:ligatures w14:val="none"/>
        </w:rPr>
        <w:t>A rendszer folyamatosan figyeli az eszközök közötti kapcsolatokat, és ha szükséges, a portok státuszát (</w:t>
      </w:r>
      <w:proofErr w:type="spellStart"/>
      <w:r w:rsidRPr="00912489">
        <w:rPr>
          <w:rFonts w:ascii="Times New Roman" w:hAnsi="Times New Roman"/>
          <w:kern w:val="0"/>
          <w:sz w:val="30"/>
          <w14:ligatures w14:val="none"/>
        </w:rPr>
        <w:t>Blocking</w:t>
      </w:r>
      <w:proofErr w:type="spellEnd"/>
      <w:r w:rsidRPr="00912489">
        <w:rPr>
          <w:rFonts w:ascii="Times New Roman" w:hAnsi="Times New Roman"/>
          <w:kern w:val="0"/>
          <w:sz w:val="30"/>
          <w14:ligatures w14:val="none"/>
        </w:rPr>
        <w:t xml:space="preserve">, </w:t>
      </w:r>
      <w:proofErr w:type="spellStart"/>
      <w:r w:rsidRPr="00912489">
        <w:rPr>
          <w:rFonts w:ascii="Times New Roman" w:hAnsi="Times New Roman"/>
          <w:kern w:val="0"/>
          <w:sz w:val="30"/>
          <w14:ligatures w14:val="none"/>
        </w:rPr>
        <w:t>Listening</w:t>
      </w:r>
      <w:proofErr w:type="spellEnd"/>
      <w:r w:rsidRPr="00912489">
        <w:rPr>
          <w:rFonts w:ascii="Times New Roman" w:hAnsi="Times New Roman"/>
          <w:kern w:val="0"/>
          <w:sz w:val="30"/>
          <w14:ligatures w14:val="none"/>
        </w:rPr>
        <w:t xml:space="preserve">, </w:t>
      </w:r>
      <w:proofErr w:type="spellStart"/>
      <w:r w:rsidRPr="00912489">
        <w:rPr>
          <w:rFonts w:ascii="Times New Roman" w:hAnsi="Times New Roman"/>
          <w:kern w:val="0"/>
          <w:sz w:val="30"/>
          <w14:ligatures w14:val="none"/>
        </w:rPr>
        <w:t>Learning</w:t>
      </w:r>
      <w:proofErr w:type="spellEnd"/>
      <w:r w:rsidRPr="00912489">
        <w:rPr>
          <w:rFonts w:ascii="Times New Roman" w:hAnsi="Times New Roman"/>
          <w:kern w:val="0"/>
          <w:sz w:val="30"/>
          <w14:ligatures w14:val="none"/>
        </w:rPr>
        <w:t xml:space="preserve">, </w:t>
      </w:r>
      <w:proofErr w:type="spellStart"/>
      <w:r w:rsidRPr="00912489">
        <w:rPr>
          <w:rFonts w:ascii="Times New Roman" w:hAnsi="Times New Roman"/>
          <w:kern w:val="0"/>
          <w:sz w:val="30"/>
          <w14:ligatures w14:val="none"/>
        </w:rPr>
        <w:t>Forwarding</w:t>
      </w:r>
      <w:proofErr w:type="spellEnd"/>
      <w:r w:rsidRPr="00912489">
        <w:rPr>
          <w:rFonts w:ascii="Times New Roman" w:hAnsi="Times New Roman"/>
          <w:kern w:val="0"/>
          <w:sz w:val="30"/>
          <w14:ligatures w14:val="none"/>
        </w:rPr>
        <w:t>) módosítja, biztosítva a legoptimálisabb adatforgalmat.</w:t>
      </w:r>
    </w:p>
    <w:p w14:paraId="22A68649" w14:textId="77777777" w:rsidR="00912489" w:rsidRPr="00912489" w:rsidRDefault="004232E3" w:rsidP="00912489">
      <w:pPr>
        <w:rPr>
          <w:rFonts w:ascii="Times New Roman" w:hAnsi="Times New Roman"/>
          <w:kern w:val="0"/>
          <w:sz w:val="30"/>
          <w14:ligatures w14:val="none"/>
        </w:rPr>
      </w:pPr>
      <w:r>
        <w:rPr>
          <w:rFonts w:ascii="Times New Roman" w:hAnsi="Times New Roman"/>
          <w:kern w:val="0"/>
          <w:sz w:val="30"/>
          <w14:ligatures w14:val="none"/>
        </w:rPr>
        <w:pict w14:anchorId="0B70FE6E">
          <v:rect id="_x0000_i1026" style="width:0;height:1.5pt" o:hralign="center" o:hrstd="t" o:hr="t" fillcolor="#a0a0a0" stroked="f"/>
        </w:pict>
      </w:r>
    </w:p>
    <w:p w14:paraId="697A6327" w14:textId="77777777" w:rsidR="00912489" w:rsidRPr="00912489" w:rsidRDefault="00912489" w:rsidP="00912489">
      <w:pPr>
        <w:rPr>
          <w:rFonts w:ascii="Times New Roman" w:hAnsi="Times New Roman"/>
          <w:b/>
          <w:bCs/>
          <w:kern w:val="0"/>
          <w:sz w:val="30"/>
          <w14:ligatures w14:val="none"/>
        </w:rPr>
      </w:pPr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 xml:space="preserve">2.1.8 Második </w:t>
      </w:r>
      <w:proofErr w:type="spellStart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rétegbeli</w:t>
      </w:r>
      <w:proofErr w:type="spellEnd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 xml:space="preserve"> redundancia</w:t>
      </w:r>
    </w:p>
    <w:p w14:paraId="173AB7B2" w14:textId="77777777" w:rsidR="00912489" w:rsidRPr="00912489" w:rsidRDefault="00912489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912489">
        <w:rPr>
          <w:rFonts w:ascii="Times New Roman" w:hAnsi="Times New Roman"/>
          <w:kern w:val="0"/>
          <w:sz w:val="30"/>
          <w14:ligatures w14:val="none"/>
        </w:rPr>
        <w:t xml:space="preserve">A második </w:t>
      </w:r>
      <w:proofErr w:type="spellStart"/>
      <w:r w:rsidRPr="00912489">
        <w:rPr>
          <w:rFonts w:ascii="Times New Roman" w:hAnsi="Times New Roman"/>
          <w:kern w:val="0"/>
          <w:sz w:val="30"/>
          <w14:ligatures w14:val="none"/>
        </w:rPr>
        <w:t>rétegbeli</w:t>
      </w:r>
      <w:proofErr w:type="spellEnd"/>
      <w:r w:rsidRPr="00912489">
        <w:rPr>
          <w:rFonts w:ascii="Times New Roman" w:hAnsi="Times New Roman"/>
          <w:kern w:val="0"/>
          <w:sz w:val="30"/>
          <w14:ligatures w14:val="none"/>
        </w:rPr>
        <w:t xml:space="preserve"> redundancia célja, hogy biztosítsa a hálózaton belüli folyamatos adatforgalmat akkor is, ha egyes kapcsolatok meghibásodnak. A redundáns eszközök és kapcsolatok alkalmazása lehetővé teszi, hogy a hálózati kommunikáció ne szakadjon meg, ha a fő útvonalak valamelyike elérhetetlenné válik.</w:t>
      </w:r>
    </w:p>
    <w:p w14:paraId="42A5EA0D" w14:textId="77777777" w:rsidR="00912489" w:rsidRPr="00912489" w:rsidRDefault="00912489" w:rsidP="00912489">
      <w:pPr>
        <w:rPr>
          <w:rFonts w:ascii="Times New Roman" w:hAnsi="Times New Roman"/>
          <w:b/>
          <w:bCs/>
          <w:kern w:val="0"/>
          <w:sz w:val="30"/>
          <w14:ligatures w14:val="none"/>
        </w:rPr>
      </w:pPr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lastRenderedPageBreak/>
        <w:t>2.1.8.1 LACP</w:t>
      </w:r>
    </w:p>
    <w:p w14:paraId="7210CC03" w14:textId="77777777" w:rsidR="00912489" w:rsidRPr="00912489" w:rsidRDefault="00912489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912489">
        <w:rPr>
          <w:rFonts w:ascii="Times New Roman" w:hAnsi="Times New Roman"/>
          <w:kern w:val="0"/>
          <w:sz w:val="30"/>
          <w14:ligatures w14:val="none"/>
        </w:rPr>
        <w:t xml:space="preserve">A </w:t>
      </w:r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 xml:space="preserve">LACP (Link </w:t>
      </w:r>
      <w:proofErr w:type="spellStart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Aggregation</w:t>
      </w:r>
      <w:proofErr w:type="spellEnd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 xml:space="preserve"> </w:t>
      </w:r>
      <w:proofErr w:type="spellStart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Control</w:t>
      </w:r>
      <w:proofErr w:type="spellEnd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 xml:space="preserve"> </w:t>
      </w:r>
      <w:proofErr w:type="spellStart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Protocol</w:t>
      </w:r>
      <w:proofErr w:type="spellEnd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)</w:t>
      </w:r>
      <w:r w:rsidRPr="00912489">
        <w:rPr>
          <w:rFonts w:ascii="Times New Roman" w:hAnsi="Times New Roman"/>
          <w:kern w:val="0"/>
          <w:sz w:val="30"/>
          <w14:ligatures w14:val="none"/>
        </w:rPr>
        <w:t xml:space="preserve"> lehetővé teszi több hálózati kapcsolat kombinálását egyetlen logikai kapcsolattá, amely megnöveli az elérhető sávszélességet és növeli a hálózati redundanciát. Az LACP dinamikusan kezeli az aggregált kapcsolatokat, és automatikusan figyeli azok állapotát. Ha bármelyik link meghibásodik, azonnal eltávolítja azt az aggregált csoportból, és a forgalom továbbra is zavartalanul haladhat a fennmaradó működő linkeken.</w:t>
      </w:r>
    </w:p>
    <w:p w14:paraId="096F8063" w14:textId="66C63DA4" w:rsidR="00912489" w:rsidRDefault="00912489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912489">
        <w:rPr>
          <w:rFonts w:ascii="Times New Roman" w:hAnsi="Times New Roman"/>
          <w:kern w:val="0"/>
          <w:sz w:val="30"/>
          <w14:ligatures w14:val="none"/>
        </w:rPr>
        <w:t>A kapcsolatokat az eszközök közötti LACP üzenetek segítségével alakítják ki, és a protokoll folyamatosan ellenőrzi azok állapotát, biztosítva a legnagyobb sávszélesség elérését és a legnagyobb rendelkezésre állást.</w:t>
      </w:r>
    </w:p>
    <w:p w14:paraId="5E379ECF" w14:textId="75DA4990" w:rsidR="00F37FE7" w:rsidRDefault="00F37FE7" w:rsidP="00912489">
      <w:pPr>
        <w:rPr>
          <w:rFonts w:ascii="Times New Roman" w:hAnsi="Times New Roman"/>
          <w:kern w:val="0"/>
          <w:sz w:val="30"/>
          <w14:ligatures w14:val="none"/>
        </w:rPr>
      </w:pPr>
      <w:r>
        <w:rPr>
          <w:rFonts w:ascii="Times New Roman" w:hAnsi="Times New Roman"/>
          <w:kern w:val="0"/>
          <w:sz w:val="30"/>
          <w14:ligatures w14:val="none"/>
        </w:rPr>
        <w:t xml:space="preserve">A hálózatban a két </w:t>
      </w:r>
      <w:proofErr w:type="spellStart"/>
      <w:r>
        <w:rPr>
          <w:rFonts w:ascii="Times New Roman" w:hAnsi="Times New Roman"/>
          <w:kern w:val="0"/>
          <w:sz w:val="30"/>
          <w14:ligatures w14:val="none"/>
        </w:rPr>
        <w:t>Multilayer</w:t>
      </w:r>
      <w:proofErr w:type="spellEnd"/>
      <w:r>
        <w:rPr>
          <w:rFonts w:ascii="Times New Roman" w:hAnsi="Times New Roman"/>
          <w:kern w:val="0"/>
          <w:sz w:val="30"/>
          <w14:ligatures w14:val="none"/>
        </w:rPr>
        <w:t xml:space="preserve"> </w:t>
      </w:r>
      <w:proofErr w:type="spellStart"/>
      <w:proofErr w:type="gramStart"/>
      <w:r>
        <w:rPr>
          <w:rFonts w:ascii="Times New Roman" w:hAnsi="Times New Roman"/>
          <w:kern w:val="0"/>
          <w:sz w:val="30"/>
          <w14:ligatures w14:val="none"/>
        </w:rPr>
        <w:t>Switch</w:t>
      </w:r>
      <w:proofErr w:type="spellEnd"/>
      <w:r>
        <w:rPr>
          <w:rFonts w:ascii="Times New Roman" w:hAnsi="Times New Roman"/>
          <w:kern w:val="0"/>
          <w:sz w:val="30"/>
          <w14:ligatures w14:val="none"/>
        </w:rPr>
        <w:t>(</w:t>
      </w:r>
      <w:proofErr w:type="gramEnd"/>
      <w:r>
        <w:rPr>
          <w:rFonts w:ascii="Times New Roman" w:hAnsi="Times New Roman"/>
          <w:kern w:val="0"/>
          <w:sz w:val="30"/>
          <w14:ligatures w14:val="none"/>
        </w:rPr>
        <w:t xml:space="preserve">KKK-MLS1, és KKK-MLS2) között, illetve a két </w:t>
      </w:r>
      <w:proofErr w:type="spellStart"/>
      <w:r>
        <w:rPr>
          <w:rFonts w:ascii="Times New Roman" w:hAnsi="Times New Roman"/>
          <w:kern w:val="0"/>
          <w:sz w:val="30"/>
          <w14:ligatures w14:val="none"/>
        </w:rPr>
        <w:t>Switch</w:t>
      </w:r>
      <w:proofErr w:type="spellEnd"/>
      <w:r>
        <w:rPr>
          <w:rFonts w:ascii="Times New Roman" w:hAnsi="Times New Roman"/>
          <w:kern w:val="0"/>
          <w:sz w:val="30"/>
          <w14:ligatures w14:val="none"/>
        </w:rPr>
        <w:t xml:space="preserve">(KKK-SW1, és KKK-SW2) között használtuk. </w:t>
      </w:r>
    </w:p>
    <w:p w14:paraId="4D82926A" w14:textId="1F712B10" w:rsidR="00A444DE" w:rsidRPr="00912489" w:rsidRDefault="00A444DE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A444DE">
        <w:rPr>
          <w:rFonts w:ascii="Times New Roman" w:hAnsi="Times New Roman"/>
          <w:noProof/>
          <w:kern w:val="0"/>
          <w:sz w:val="30"/>
          <w14:ligatures w14:val="none"/>
        </w:rPr>
        <w:drawing>
          <wp:inline distT="0" distB="0" distL="0" distR="0" wp14:anchorId="538DD536" wp14:editId="488A8AC5">
            <wp:extent cx="5620534" cy="1009791"/>
            <wp:effectExtent l="0" t="0" r="0" b="0"/>
            <wp:docPr id="1625522844" name="Kép 1" descr="A képen képernyőkép, szöveg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22844" name="Kép 1" descr="A képen képernyőkép, szöveg, Betűtípus, sor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FBA8" w14:textId="77777777" w:rsidR="00912489" w:rsidRPr="00912489" w:rsidRDefault="004232E3" w:rsidP="00912489">
      <w:pPr>
        <w:rPr>
          <w:rFonts w:ascii="Times New Roman" w:hAnsi="Times New Roman"/>
          <w:kern w:val="0"/>
          <w:sz w:val="30"/>
          <w14:ligatures w14:val="none"/>
        </w:rPr>
      </w:pPr>
      <w:r>
        <w:rPr>
          <w:rFonts w:ascii="Times New Roman" w:hAnsi="Times New Roman"/>
          <w:kern w:val="0"/>
          <w:sz w:val="30"/>
          <w14:ligatures w14:val="none"/>
        </w:rPr>
        <w:pict w14:anchorId="08DD7344">
          <v:rect id="_x0000_i1027" style="width:0;height:1.5pt" o:hralign="center" o:hrstd="t" o:hr="t" fillcolor="#a0a0a0" stroked="f"/>
        </w:pict>
      </w:r>
    </w:p>
    <w:p w14:paraId="426F1D85" w14:textId="77777777" w:rsidR="00912489" w:rsidRPr="00912489" w:rsidRDefault="00912489" w:rsidP="00912489">
      <w:pPr>
        <w:rPr>
          <w:rFonts w:ascii="Times New Roman" w:hAnsi="Times New Roman"/>
          <w:b/>
          <w:bCs/>
          <w:kern w:val="0"/>
          <w:sz w:val="30"/>
          <w14:ligatures w14:val="none"/>
        </w:rPr>
      </w:pPr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 xml:space="preserve">2.1.9 Harmadik </w:t>
      </w:r>
      <w:proofErr w:type="spellStart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rétegbeli</w:t>
      </w:r>
      <w:proofErr w:type="spellEnd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 xml:space="preserve"> redundancia</w:t>
      </w:r>
    </w:p>
    <w:p w14:paraId="3BCC47B7" w14:textId="77777777" w:rsidR="00912489" w:rsidRPr="00912489" w:rsidRDefault="00912489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912489">
        <w:rPr>
          <w:rFonts w:ascii="Times New Roman" w:hAnsi="Times New Roman"/>
          <w:kern w:val="0"/>
          <w:sz w:val="30"/>
          <w14:ligatures w14:val="none"/>
        </w:rPr>
        <w:t xml:space="preserve">A harmadik </w:t>
      </w:r>
      <w:proofErr w:type="spellStart"/>
      <w:r w:rsidRPr="00912489">
        <w:rPr>
          <w:rFonts w:ascii="Times New Roman" w:hAnsi="Times New Roman"/>
          <w:kern w:val="0"/>
          <w:sz w:val="30"/>
          <w14:ligatures w14:val="none"/>
        </w:rPr>
        <w:t>rétegbeli</w:t>
      </w:r>
      <w:proofErr w:type="spellEnd"/>
      <w:r w:rsidRPr="00912489">
        <w:rPr>
          <w:rFonts w:ascii="Times New Roman" w:hAnsi="Times New Roman"/>
          <w:kern w:val="0"/>
          <w:sz w:val="30"/>
          <w14:ligatures w14:val="none"/>
        </w:rPr>
        <w:t xml:space="preserve"> redundancia célja, hogy biztosítsa az IP alapú forgalom folyamatos elérhetőségét és a hálózati útvonalak redundanciáját. A harmadik </w:t>
      </w:r>
      <w:proofErr w:type="spellStart"/>
      <w:r w:rsidRPr="00912489">
        <w:rPr>
          <w:rFonts w:ascii="Times New Roman" w:hAnsi="Times New Roman"/>
          <w:kern w:val="0"/>
          <w:sz w:val="30"/>
          <w14:ligatures w14:val="none"/>
        </w:rPr>
        <w:t>rétegbeli</w:t>
      </w:r>
      <w:proofErr w:type="spellEnd"/>
      <w:r w:rsidRPr="00912489">
        <w:rPr>
          <w:rFonts w:ascii="Times New Roman" w:hAnsi="Times New Roman"/>
          <w:kern w:val="0"/>
          <w:sz w:val="30"/>
          <w14:ligatures w14:val="none"/>
        </w:rPr>
        <w:t xml:space="preserve"> redundancia különböző technikákkal, például redundáns útvonalakkal és protokollokkal valósítható meg, amelyek automatikusan kezelik a meghibásodásokat, és biztosítják a legjobb elérhetőséget.</w:t>
      </w:r>
    </w:p>
    <w:p w14:paraId="26E80D80" w14:textId="77777777" w:rsidR="00912489" w:rsidRPr="00912489" w:rsidRDefault="00912489" w:rsidP="00912489">
      <w:pPr>
        <w:rPr>
          <w:rFonts w:ascii="Times New Roman" w:hAnsi="Times New Roman"/>
          <w:b/>
          <w:bCs/>
          <w:kern w:val="0"/>
          <w:sz w:val="30"/>
          <w14:ligatures w14:val="none"/>
        </w:rPr>
      </w:pPr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2.1.9.1 Redundáns kapcsolatok</w:t>
      </w:r>
    </w:p>
    <w:p w14:paraId="2F5AAF0F" w14:textId="77777777" w:rsidR="00912489" w:rsidRPr="00912489" w:rsidRDefault="00912489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912489">
        <w:rPr>
          <w:rFonts w:ascii="Times New Roman" w:hAnsi="Times New Roman"/>
          <w:kern w:val="0"/>
          <w:sz w:val="30"/>
          <w14:ligatures w14:val="none"/>
        </w:rPr>
        <w:t>A redundáns kapcsolatok használata biztosítja, hogy ha az egyik útvonal meghibásodik, akkor a hálózati eszközök automatikusan átváltanak egy másik, elérhető útvonalra. A redundáns kapcsolatok révén a forgalom folyamatosan halad, és nem fordul elő hálózati kiesés.</w:t>
      </w:r>
    </w:p>
    <w:p w14:paraId="44FA97D5" w14:textId="77777777" w:rsidR="00912489" w:rsidRPr="00912489" w:rsidRDefault="00912489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912489">
        <w:rPr>
          <w:rFonts w:ascii="Times New Roman" w:hAnsi="Times New Roman"/>
          <w:kern w:val="0"/>
          <w:sz w:val="30"/>
          <w14:ligatures w14:val="none"/>
        </w:rPr>
        <w:t>A rendszer dinamikus útválasztási protokollokat használ, hogy figyelemmel kísérje a hálózati topológia változásait, és ha bármelyik útvonal elérhetetlenné válik, azonnal új útvonalat választ.</w:t>
      </w:r>
    </w:p>
    <w:p w14:paraId="5C9FA7DC" w14:textId="77777777" w:rsidR="00912489" w:rsidRPr="00912489" w:rsidRDefault="00912489" w:rsidP="00912489">
      <w:pPr>
        <w:rPr>
          <w:rFonts w:ascii="Times New Roman" w:hAnsi="Times New Roman"/>
          <w:b/>
          <w:bCs/>
          <w:kern w:val="0"/>
          <w:sz w:val="30"/>
          <w14:ligatures w14:val="none"/>
        </w:rPr>
      </w:pPr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lastRenderedPageBreak/>
        <w:t>2.1.9.2 HSRP</w:t>
      </w:r>
    </w:p>
    <w:p w14:paraId="73F788D2" w14:textId="77777777" w:rsidR="00912489" w:rsidRPr="00912489" w:rsidRDefault="00912489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912489">
        <w:rPr>
          <w:rFonts w:ascii="Times New Roman" w:hAnsi="Times New Roman"/>
          <w:kern w:val="0"/>
          <w:sz w:val="30"/>
          <w14:ligatures w14:val="none"/>
        </w:rPr>
        <w:t xml:space="preserve">A </w:t>
      </w:r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 xml:space="preserve">HSRP (Hot </w:t>
      </w:r>
      <w:proofErr w:type="spellStart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Standby</w:t>
      </w:r>
      <w:proofErr w:type="spellEnd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 xml:space="preserve"> Router </w:t>
      </w:r>
      <w:proofErr w:type="spellStart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Protocol</w:t>
      </w:r>
      <w:proofErr w:type="spellEnd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)</w:t>
      </w:r>
      <w:r w:rsidRPr="00912489">
        <w:rPr>
          <w:rFonts w:ascii="Times New Roman" w:hAnsi="Times New Roman"/>
          <w:kern w:val="0"/>
          <w:sz w:val="30"/>
          <w14:ligatures w14:val="none"/>
        </w:rPr>
        <w:t xml:space="preserve"> lehetővé teszi a hálózat számára, hogy egyetlen virtuális IP címet használjon, miközben két vagy több útválasztó működik együtt. A HSRP biztosítja, hogy ha az aktív útválasztó meghibásodik, a forgalmat automatikusan átirányítja egy </w:t>
      </w:r>
      <w:proofErr w:type="spellStart"/>
      <w:r w:rsidRPr="00912489">
        <w:rPr>
          <w:rFonts w:ascii="Times New Roman" w:hAnsi="Times New Roman"/>
          <w:kern w:val="0"/>
          <w:sz w:val="30"/>
          <w14:ligatures w14:val="none"/>
        </w:rPr>
        <w:t>standby</w:t>
      </w:r>
      <w:proofErr w:type="spellEnd"/>
      <w:r w:rsidRPr="00912489">
        <w:rPr>
          <w:rFonts w:ascii="Times New Roman" w:hAnsi="Times New Roman"/>
          <w:kern w:val="0"/>
          <w:sz w:val="30"/>
          <w14:ligatures w14:val="none"/>
        </w:rPr>
        <w:t xml:space="preserve"> útválasztóra, ezzel biztosítva a folyamatos elérhetőséget.</w:t>
      </w:r>
    </w:p>
    <w:p w14:paraId="7A48E1B0" w14:textId="38C7D4B7" w:rsidR="00912489" w:rsidRDefault="00912489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912489">
        <w:rPr>
          <w:rFonts w:ascii="Times New Roman" w:hAnsi="Times New Roman"/>
          <w:kern w:val="0"/>
          <w:sz w:val="30"/>
          <w14:ligatures w14:val="none"/>
        </w:rPr>
        <w:t xml:space="preserve">A HSRP működése úgy történik, hogy az egyik útválasztó aktív szerepet vállal, míg a többi eszköz </w:t>
      </w:r>
      <w:proofErr w:type="spellStart"/>
      <w:r w:rsidRPr="00912489">
        <w:rPr>
          <w:rFonts w:ascii="Times New Roman" w:hAnsi="Times New Roman"/>
          <w:kern w:val="0"/>
          <w:sz w:val="30"/>
          <w14:ligatures w14:val="none"/>
        </w:rPr>
        <w:t>standby</w:t>
      </w:r>
      <w:proofErr w:type="spellEnd"/>
      <w:r w:rsidRPr="00912489">
        <w:rPr>
          <w:rFonts w:ascii="Times New Roman" w:hAnsi="Times New Roman"/>
          <w:kern w:val="0"/>
          <w:sz w:val="30"/>
          <w14:ligatures w14:val="none"/>
        </w:rPr>
        <w:t xml:space="preserve"> állapotban marad. Amikor az aktív útválasztó elérhetetlenné válik, a rendszer azonnal átirányítja a forgalmat egy másik eszközre, amely átveszi az aktív szerepet.</w:t>
      </w:r>
    </w:p>
    <w:p w14:paraId="7EA0824D" w14:textId="18C57723" w:rsidR="00377924" w:rsidRDefault="00377924" w:rsidP="00912489">
      <w:pPr>
        <w:rPr>
          <w:rFonts w:ascii="Times New Roman" w:hAnsi="Times New Roman"/>
          <w:kern w:val="0"/>
          <w:sz w:val="30"/>
          <w14:ligatures w14:val="none"/>
        </w:rPr>
      </w:pPr>
      <w:r>
        <w:rPr>
          <w:rFonts w:ascii="Times New Roman" w:hAnsi="Times New Roman"/>
          <w:kern w:val="0"/>
          <w:sz w:val="30"/>
          <w14:ligatures w14:val="none"/>
        </w:rPr>
        <w:t xml:space="preserve">A hálózatban a KKK-MLS1 </w:t>
      </w:r>
      <w:proofErr w:type="spellStart"/>
      <w:r>
        <w:rPr>
          <w:rFonts w:ascii="Times New Roman" w:hAnsi="Times New Roman"/>
          <w:kern w:val="0"/>
          <w:sz w:val="30"/>
          <w14:ligatures w14:val="none"/>
        </w:rPr>
        <w:t>Multilayer</w:t>
      </w:r>
      <w:proofErr w:type="spellEnd"/>
      <w:r>
        <w:rPr>
          <w:rFonts w:ascii="Times New Roman" w:hAnsi="Times New Roman"/>
          <w:kern w:val="0"/>
          <w:sz w:val="30"/>
          <w14:ligatures w14:val="none"/>
        </w:rPr>
        <w:t xml:space="preserve"> </w:t>
      </w:r>
      <w:proofErr w:type="spellStart"/>
      <w:r>
        <w:rPr>
          <w:rFonts w:ascii="Times New Roman" w:hAnsi="Times New Roman"/>
          <w:kern w:val="0"/>
          <w:sz w:val="30"/>
          <w14:ligatures w14:val="none"/>
        </w:rPr>
        <w:t>Switch</w:t>
      </w:r>
      <w:proofErr w:type="spellEnd"/>
      <w:r>
        <w:rPr>
          <w:rFonts w:ascii="Times New Roman" w:hAnsi="Times New Roman"/>
          <w:kern w:val="0"/>
          <w:sz w:val="30"/>
          <w14:ligatures w14:val="none"/>
        </w:rPr>
        <w:t xml:space="preserve"> tölti be az aktív szerepet, míg a </w:t>
      </w:r>
      <w:proofErr w:type="spellStart"/>
      <w:r>
        <w:rPr>
          <w:rFonts w:ascii="Times New Roman" w:hAnsi="Times New Roman"/>
          <w:kern w:val="0"/>
          <w:sz w:val="30"/>
          <w14:ligatures w14:val="none"/>
        </w:rPr>
        <w:t>standby</w:t>
      </w:r>
      <w:proofErr w:type="spellEnd"/>
      <w:r>
        <w:rPr>
          <w:rFonts w:ascii="Times New Roman" w:hAnsi="Times New Roman"/>
          <w:kern w:val="0"/>
          <w:sz w:val="30"/>
          <w14:ligatures w14:val="none"/>
        </w:rPr>
        <w:t xml:space="preserve"> szerepet a KKK-MLS2 </w:t>
      </w:r>
      <w:proofErr w:type="spellStart"/>
      <w:r>
        <w:rPr>
          <w:rFonts w:ascii="Times New Roman" w:hAnsi="Times New Roman"/>
          <w:kern w:val="0"/>
          <w:sz w:val="30"/>
          <w14:ligatures w14:val="none"/>
        </w:rPr>
        <w:t>Multilayer</w:t>
      </w:r>
      <w:proofErr w:type="spellEnd"/>
      <w:r>
        <w:rPr>
          <w:rFonts w:ascii="Times New Roman" w:hAnsi="Times New Roman"/>
          <w:kern w:val="0"/>
          <w:sz w:val="30"/>
          <w14:ligatures w14:val="none"/>
        </w:rPr>
        <w:t xml:space="preserve"> </w:t>
      </w:r>
      <w:proofErr w:type="spellStart"/>
      <w:r>
        <w:rPr>
          <w:rFonts w:ascii="Times New Roman" w:hAnsi="Times New Roman"/>
          <w:kern w:val="0"/>
          <w:sz w:val="30"/>
          <w14:ligatures w14:val="none"/>
        </w:rPr>
        <w:t>Switch</w:t>
      </w:r>
      <w:proofErr w:type="spellEnd"/>
      <w:r>
        <w:rPr>
          <w:rFonts w:ascii="Times New Roman" w:hAnsi="Times New Roman"/>
          <w:kern w:val="0"/>
          <w:sz w:val="30"/>
          <w14:ligatures w14:val="none"/>
        </w:rPr>
        <w:t xml:space="preserve"> tölti be.</w:t>
      </w:r>
    </w:p>
    <w:p w14:paraId="24AB4538" w14:textId="3DD9AA2D" w:rsidR="00F22A82" w:rsidRDefault="00F22A82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F22A82">
        <w:rPr>
          <w:rFonts w:ascii="Times New Roman" w:hAnsi="Times New Roman"/>
          <w:noProof/>
          <w:kern w:val="0"/>
          <w:sz w:val="30"/>
          <w14:ligatures w14:val="none"/>
        </w:rPr>
        <w:drawing>
          <wp:inline distT="0" distB="0" distL="0" distR="0" wp14:anchorId="6262649A" wp14:editId="1FEEEC39">
            <wp:extent cx="5760720" cy="4273550"/>
            <wp:effectExtent l="0" t="0" r="0" b="0"/>
            <wp:docPr id="65358435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8435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ACAE" w14:textId="1CCA1537" w:rsidR="00F22A82" w:rsidRPr="00912489" w:rsidRDefault="00F22A82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F22A82">
        <w:rPr>
          <w:rFonts w:ascii="Times New Roman" w:hAnsi="Times New Roman"/>
          <w:noProof/>
          <w:kern w:val="0"/>
          <w:sz w:val="30"/>
          <w14:ligatures w14:val="none"/>
        </w:rPr>
        <w:lastRenderedPageBreak/>
        <w:drawing>
          <wp:inline distT="0" distB="0" distL="0" distR="0" wp14:anchorId="0F9C9E39" wp14:editId="379F3DFF">
            <wp:extent cx="5760720" cy="4336415"/>
            <wp:effectExtent l="0" t="0" r="0" b="6985"/>
            <wp:docPr id="179579942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9942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1173" w14:textId="77777777" w:rsidR="00912489" w:rsidRPr="00912489" w:rsidRDefault="004232E3" w:rsidP="00912489">
      <w:pPr>
        <w:rPr>
          <w:rFonts w:ascii="Times New Roman" w:hAnsi="Times New Roman"/>
          <w:kern w:val="0"/>
          <w:sz w:val="30"/>
          <w14:ligatures w14:val="none"/>
        </w:rPr>
      </w:pPr>
      <w:r>
        <w:rPr>
          <w:rFonts w:ascii="Times New Roman" w:hAnsi="Times New Roman"/>
          <w:kern w:val="0"/>
          <w:sz w:val="30"/>
          <w14:ligatures w14:val="none"/>
        </w:rPr>
        <w:pict w14:anchorId="329BBF1C">
          <v:rect id="_x0000_i1028" style="width:0;height:1.5pt" o:hralign="center" o:hrstd="t" o:hr="t" fillcolor="#a0a0a0" stroked="f"/>
        </w:pict>
      </w:r>
    </w:p>
    <w:p w14:paraId="7F3553FF" w14:textId="77777777" w:rsidR="00912489" w:rsidRPr="00912489" w:rsidRDefault="00912489" w:rsidP="00912489">
      <w:pPr>
        <w:rPr>
          <w:rFonts w:ascii="Times New Roman" w:hAnsi="Times New Roman"/>
          <w:b/>
          <w:bCs/>
          <w:kern w:val="0"/>
          <w:sz w:val="30"/>
          <w14:ligatures w14:val="none"/>
        </w:rPr>
      </w:pPr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2.1.10 OSPFv2, OSPFv3</w:t>
      </w:r>
    </w:p>
    <w:p w14:paraId="3BE45B11" w14:textId="77777777" w:rsidR="00912489" w:rsidRPr="00912489" w:rsidRDefault="00912489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912489">
        <w:rPr>
          <w:rFonts w:ascii="Times New Roman" w:hAnsi="Times New Roman"/>
          <w:kern w:val="0"/>
          <w:sz w:val="30"/>
          <w14:ligatures w14:val="none"/>
        </w:rPr>
        <w:t xml:space="preserve">Az </w:t>
      </w:r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 xml:space="preserve">OSPF (Open </w:t>
      </w:r>
      <w:proofErr w:type="spellStart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Shortest</w:t>
      </w:r>
      <w:proofErr w:type="spellEnd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 xml:space="preserve"> </w:t>
      </w:r>
      <w:proofErr w:type="spellStart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Path</w:t>
      </w:r>
      <w:proofErr w:type="spellEnd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 xml:space="preserve"> </w:t>
      </w:r>
      <w:proofErr w:type="spellStart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First</w:t>
      </w:r>
      <w:proofErr w:type="spellEnd"/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)</w:t>
      </w:r>
      <w:r w:rsidRPr="00912489">
        <w:rPr>
          <w:rFonts w:ascii="Times New Roman" w:hAnsi="Times New Roman"/>
          <w:kern w:val="0"/>
          <w:sz w:val="30"/>
          <w14:ligatures w14:val="none"/>
        </w:rPr>
        <w:t xml:space="preserve"> egy dinamikus útválasztási protokoll, amelyet leginkább nagyobb, IP alapú hálózatokban alkalmaznak. Az OSPF link </w:t>
      </w:r>
      <w:proofErr w:type="spellStart"/>
      <w:r w:rsidRPr="00912489">
        <w:rPr>
          <w:rFonts w:ascii="Times New Roman" w:hAnsi="Times New Roman"/>
          <w:kern w:val="0"/>
          <w:sz w:val="30"/>
          <w14:ligatures w14:val="none"/>
        </w:rPr>
        <w:t>state</w:t>
      </w:r>
      <w:proofErr w:type="spellEnd"/>
      <w:r w:rsidRPr="00912489">
        <w:rPr>
          <w:rFonts w:ascii="Times New Roman" w:hAnsi="Times New Roman"/>
          <w:kern w:val="0"/>
          <w:sz w:val="30"/>
          <w14:ligatures w14:val="none"/>
        </w:rPr>
        <w:t xml:space="preserve"> alapú, és biztosítja a hálózati eszközök közötti hatékony adatforgalmat és gyors hibaelhárítást.</w:t>
      </w:r>
    </w:p>
    <w:p w14:paraId="428677B6" w14:textId="77777777" w:rsidR="00912489" w:rsidRDefault="00912489" w:rsidP="00912489">
      <w:pPr>
        <w:numPr>
          <w:ilvl w:val="0"/>
          <w:numId w:val="1"/>
        </w:numPr>
        <w:rPr>
          <w:rFonts w:ascii="Times New Roman" w:hAnsi="Times New Roman"/>
          <w:kern w:val="0"/>
          <w:sz w:val="30"/>
          <w14:ligatures w14:val="none"/>
        </w:rPr>
      </w:pPr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OSPFv2</w:t>
      </w:r>
      <w:r w:rsidRPr="00912489">
        <w:rPr>
          <w:rFonts w:ascii="Times New Roman" w:hAnsi="Times New Roman"/>
          <w:kern w:val="0"/>
          <w:sz w:val="30"/>
          <w14:ligatures w14:val="none"/>
        </w:rPr>
        <w:t xml:space="preserve">: Az </w:t>
      </w:r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OSPFv2</w:t>
      </w:r>
      <w:r w:rsidRPr="00912489">
        <w:rPr>
          <w:rFonts w:ascii="Times New Roman" w:hAnsi="Times New Roman"/>
          <w:kern w:val="0"/>
          <w:sz w:val="30"/>
          <w14:ligatures w14:val="none"/>
        </w:rPr>
        <w:t xml:space="preserve"> az IPv4 alapú hálózatok számára lett kifejlesztve. Ez a verzió link </w:t>
      </w:r>
      <w:proofErr w:type="spellStart"/>
      <w:r w:rsidRPr="00912489">
        <w:rPr>
          <w:rFonts w:ascii="Times New Roman" w:hAnsi="Times New Roman"/>
          <w:kern w:val="0"/>
          <w:sz w:val="30"/>
          <w14:ligatures w14:val="none"/>
        </w:rPr>
        <w:t>state</w:t>
      </w:r>
      <w:proofErr w:type="spellEnd"/>
      <w:r w:rsidRPr="00912489">
        <w:rPr>
          <w:rFonts w:ascii="Times New Roman" w:hAnsi="Times New Roman"/>
          <w:kern w:val="0"/>
          <w:sz w:val="30"/>
          <w14:ligatures w14:val="none"/>
        </w:rPr>
        <w:t xml:space="preserve"> protokollként működik, és minden eszköz folyamatosan szinkronizálja az útválasztási adatbázisát, hogy a legoptimálisabb útvonalakat válassza.</w:t>
      </w:r>
    </w:p>
    <w:p w14:paraId="450817DE" w14:textId="69887A65" w:rsidR="00F22A82" w:rsidRDefault="00F22A82" w:rsidP="00F22A82">
      <w:pPr>
        <w:ind w:left="720"/>
        <w:rPr>
          <w:rFonts w:ascii="Times New Roman" w:hAnsi="Times New Roman"/>
          <w:kern w:val="0"/>
          <w:sz w:val="30"/>
          <w14:ligatures w14:val="none"/>
        </w:rPr>
      </w:pPr>
      <w:r w:rsidRPr="00F22A82">
        <w:rPr>
          <w:rFonts w:ascii="Times New Roman" w:hAnsi="Times New Roman"/>
          <w:noProof/>
          <w:kern w:val="0"/>
          <w:sz w:val="30"/>
          <w14:ligatures w14:val="none"/>
        </w:rPr>
        <w:lastRenderedPageBreak/>
        <w:drawing>
          <wp:inline distT="0" distB="0" distL="0" distR="0" wp14:anchorId="33CC660F" wp14:editId="5EB0E406">
            <wp:extent cx="5760720" cy="3265170"/>
            <wp:effectExtent l="0" t="0" r="0" b="0"/>
            <wp:docPr id="1202867552" name="Kép 1" descr="A képen szöveg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67552" name="Kép 1" descr="A képen szöveg, képernyőkép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C47A" w14:textId="3171FA09" w:rsidR="00F22A82" w:rsidRPr="00912489" w:rsidRDefault="00F22A82" w:rsidP="00F22A82">
      <w:pPr>
        <w:ind w:left="720"/>
        <w:rPr>
          <w:rFonts w:ascii="Times New Roman" w:hAnsi="Times New Roman"/>
          <w:kern w:val="0"/>
          <w:sz w:val="30"/>
          <w14:ligatures w14:val="none"/>
        </w:rPr>
      </w:pPr>
      <w:r w:rsidRPr="00F22A82">
        <w:rPr>
          <w:rFonts w:ascii="Times New Roman" w:hAnsi="Times New Roman"/>
          <w:noProof/>
          <w:kern w:val="0"/>
          <w:sz w:val="30"/>
          <w14:ligatures w14:val="none"/>
        </w:rPr>
        <w:drawing>
          <wp:inline distT="0" distB="0" distL="0" distR="0" wp14:anchorId="7C920B06" wp14:editId="73D06B8C">
            <wp:extent cx="5760720" cy="3475355"/>
            <wp:effectExtent l="0" t="0" r="0" b="0"/>
            <wp:docPr id="705713521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13521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6778" w14:textId="77777777" w:rsidR="00912489" w:rsidRPr="00912489" w:rsidRDefault="00912489" w:rsidP="00912489">
      <w:pPr>
        <w:numPr>
          <w:ilvl w:val="0"/>
          <w:numId w:val="1"/>
        </w:numPr>
        <w:rPr>
          <w:rFonts w:ascii="Times New Roman" w:hAnsi="Times New Roman"/>
          <w:kern w:val="0"/>
          <w:sz w:val="30"/>
          <w14:ligatures w14:val="none"/>
        </w:rPr>
      </w:pPr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OSPFv3</w:t>
      </w:r>
      <w:r w:rsidRPr="00912489">
        <w:rPr>
          <w:rFonts w:ascii="Times New Roman" w:hAnsi="Times New Roman"/>
          <w:kern w:val="0"/>
          <w:sz w:val="30"/>
          <w14:ligatures w14:val="none"/>
        </w:rPr>
        <w:t xml:space="preserve">: Az </w:t>
      </w:r>
      <w:r w:rsidRPr="00912489">
        <w:rPr>
          <w:rFonts w:ascii="Times New Roman" w:hAnsi="Times New Roman"/>
          <w:b/>
          <w:bCs/>
          <w:kern w:val="0"/>
          <w:sz w:val="30"/>
          <w14:ligatures w14:val="none"/>
        </w:rPr>
        <w:t>OSPFv3</w:t>
      </w:r>
      <w:r w:rsidRPr="00912489">
        <w:rPr>
          <w:rFonts w:ascii="Times New Roman" w:hAnsi="Times New Roman"/>
          <w:kern w:val="0"/>
          <w:sz w:val="30"/>
          <w14:ligatures w14:val="none"/>
        </w:rPr>
        <w:t xml:space="preserve"> az IPv6 alapú hálózatokban való használatra lett kifejlesztve. Az OSPFv3 továbbfejlesztett funkciókkal rendelkezik az IPv6 címek kezelésére, és képes támogatni a szélesebb címzési struktúrákat is.</w:t>
      </w:r>
    </w:p>
    <w:p w14:paraId="39AD4514" w14:textId="77777777" w:rsidR="00912489" w:rsidRPr="00912489" w:rsidRDefault="00912489" w:rsidP="00912489">
      <w:pPr>
        <w:rPr>
          <w:rFonts w:ascii="Times New Roman" w:hAnsi="Times New Roman"/>
          <w:kern w:val="0"/>
          <w:sz w:val="30"/>
          <w14:ligatures w14:val="none"/>
        </w:rPr>
      </w:pPr>
      <w:r w:rsidRPr="00912489">
        <w:rPr>
          <w:rFonts w:ascii="Times New Roman" w:hAnsi="Times New Roman"/>
          <w:kern w:val="0"/>
          <w:sz w:val="30"/>
          <w14:ligatures w14:val="none"/>
        </w:rPr>
        <w:t xml:space="preserve">Mindkét verzió ugyanazzal az alapvető működési elvvel rendelkezik, amely az eszközök közötti kapcsolatokat figyeli, és az adatforgalom számára a legoptimálisabb útvonalat választja. Az OSPF segítségével </w:t>
      </w:r>
      <w:r w:rsidRPr="00912489">
        <w:rPr>
          <w:rFonts w:ascii="Times New Roman" w:hAnsi="Times New Roman"/>
          <w:kern w:val="0"/>
          <w:sz w:val="30"/>
          <w14:ligatures w14:val="none"/>
        </w:rPr>
        <w:lastRenderedPageBreak/>
        <w:t>gyorsan lehet alkalmazkodni a hálózatban történő változásokhoz, biztosítva ezzel a megbízhatóságot és az elérhetőséget.</w:t>
      </w:r>
    </w:p>
    <w:p w14:paraId="62D36AE8" w14:textId="77777777" w:rsidR="00B716A6" w:rsidRPr="00912489" w:rsidRDefault="00B716A6" w:rsidP="00912489"/>
    <w:sectPr w:rsidR="00B716A6" w:rsidRPr="00912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A677C"/>
    <w:multiLevelType w:val="multilevel"/>
    <w:tmpl w:val="AE1E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9"/>
    <w:rsid w:val="00136221"/>
    <w:rsid w:val="00377924"/>
    <w:rsid w:val="004232E3"/>
    <w:rsid w:val="006871CE"/>
    <w:rsid w:val="008E4E08"/>
    <w:rsid w:val="00912489"/>
    <w:rsid w:val="009E65CD"/>
    <w:rsid w:val="00A024C5"/>
    <w:rsid w:val="00A444DE"/>
    <w:rsid w:val="00AA7796"/>
    <w:rsid w:val="00B716A6"/>
    <w:rsid w:val="00C16F8F"/>
    <w:rsid w:val="00DB581D"/>
    <w:rsid w:val="00F22A82"/>
    <w:rsid w:val="00F3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59EC"/>
  <w15:chartTrackingRefBased/>
  <w15:docId w15:val="{94B1F317-8C07-4441-BD7C-10ABF27E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12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12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12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12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12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12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12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12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12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12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12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12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1248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1248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1248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248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1248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1248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12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12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12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12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1248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1248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1248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12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1248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12489"/>
    <w:rPr>
      <w:b/>
      <w:bCs/>
      <w:smallCaps/>
      <w:color w:val="0F4761" w:themeColor="accent1" w:themeShade="BF"/>
      <w:spacing w:val="5"/>
    </w:rPr>
  </w:style>
  <w:style w:type="paragraph" w:customStyle="1" w:styleId="CM3">
    <w:name w:val="CÍM3"/>
    <w:basedOn w:val="Norml"/>
    <w:link w:val="CM3Char"/>
    <w:qFormat/>
    <w:rsid w:val="00912489"/>
    <w:pPr>
      <w:spacing w:before="160"/>
    </w:pPr>
    <w:rPr>
      <w:rFonts w:ascii="Times New Roman" w:hAnsi="Times New Roman"/>
      <w:kern w:val="0"/>
      <w:sz w:val="30"/>
      <w14:ligatures w14:val="none"/>
    </w:rPr>
  </w:style>
  <w:style w:type="character" w:customStyle="1" w:styleId="CM3Char">
    <w:name w:val="CÍM3 Char"/>
    <w:basedOn w:val="Bekezdsalapbettpusa"/>
    <w:link w:val="CM3"/>
    <w:rsid w:val="00912489"/>
    <w:rPr>
      <w:rFonts w:ascii="Times New Roman" w:hAnsi="Times New Roman"/>
      <w:kern w:val="0"/>
      <w:sz w:val="30"/>
      <w14:ligatures w14:val="none"/>
    </w:rPr>
  </w:style>
  <w:style w:type="paragraph" w:customStyle="1" w:styleId="CM4">
    <w:name w:val="CíM4"/>
    <w:basedOn w:val="CM3"/>
    <w:link w:val="CM4Char"/>
    <w:qFormat/>
    <w:rsid w:val="00912489"/>
    <w:rPr>
      <w:sz w:val="27"/>
    </w:rPr>
  </w:style>
  <w:style w:type="character" w:customStyle="1" w:styleId="CM4Char">
    <w:name w:val="CíM4 Char"/>
    <w:basedOn w:val="CM3Char"/>
    <w:link w:val="CM4"/>
    <w:rsid w:val="00912489"/>
    <w:rPr>
      <w:rFonts w:ascii="Times New Roman" w:hAnsi="Times New Roman"/>
      <w:kern w:val="0"/>
      <w:sz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722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EDU_SYVL_7984@sulid.hu</dc:creator>
  <cp:keywords/>
  <dc:description/>
  <cp:lastModifiedBy>ut221-08@eik.sze.hu</cp:lastModifiedBy>
  <cp:revision>2</cp:revision>
  <dcterms:created xsi:type="dcterms:W3CDTF">2025-03-19T16:08:00Z</dcterms:created>
  <dcterms:modified xsi:type="dcterms:W3CDTF">2025-03-19T16:08:00Z</dcterms:modified>
</cp:coreProperties>
</file>