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0A985" w14:textId="05FB5D89" w:rsidR="00336F56" w:rsidRPr="007B3D2A" w:rsidRDefault="006E5F69" w:rsidP="00336F56">
      <w:pPr>
        <w:rPr>
          <w:rFonts w:cs="Arial"/>
          <w:szCs w:val="24"/>
        </w:rPr>
      </w:pPr>
      <w:r w:rsidRPr="007B3D2A">
        <w:rPr>
          <w:rFonts w:cs="Arial"/>
          <w:noProof/>
          <w:szCs w:val="24"/>
          <w:lang w:eastAsia="tr-TR"/>
        </w:rPr>
        <mc:AlternateContent>
          <mc:Choice Requires="wps">
            <w:drawing>
              <wp:anchor distT="45720" distB="45720" distL="114300" distR="114300" simplePos="0" relativeHeight="251673600" behindDoc="0" locked="0" layoutInCell="1" allowOverlap="1" wp14:anchorId="31949905" wp14:editId="424F392A">
                <wp:simplePos x="0" y="0"/>
                <wp:positionH relativeFrom="page">
                  <wp:posOffset>470535</wp:posOffset>
                </wp:positionH>
                <wp:positionV relativeFrom="paragraph">
                  <wp:posOffset>5426075</wp:posOffset>
                </wp:positionV>
                <wp:extent cx="6623050" cy="3343275"/>
                <wp:effectExtent l="0" t="0" r="0" b="9525"/>
                <wp:wrapSquare wrapText="bothSides"/>
                <wp:docPr id="196437087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050" cy="3343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C77BA8" w14:textId="0D9F1066" w:rsidR="006E5F69" w:rsidRPr="000B6293" w:rsidRDefault="007008F0" w:rsidP="006E5F69">
                            <w:pPr>
                              <w:jc w:val="center"/>
                              <w:rPr>
                                <w:rFonts w:cs="Arial"/>
                                <w:b/>
                                <w:bCs/>
                                <w:sz w:val="52"/>
                                <w:szCs w:val="52"/>
                              </w:rPr>
                            </w:pPr>
                            <w:r w:rsidRPr="007008F0">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5G KONUMLANDIRMA YARIŞMASI</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w:t>
                            </w:r>
                            <w:r w:rsidR="009025CC">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FİNAL</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TASARIM</w:t>
                            </w:r>
                            <w:r w:rsidR="008030CE"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RAPOR</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w:t>
                            </w:r>
                            <w:r w:rsidR="008030CE"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ŞABLONU</w:t>
                            </w:r>
                          </w:p>
                          <w:p w14:paraId="66D4AFDC"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9DCFDCA" w14:textId="086B7373"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ı:</w:t>
                            </w:r>
                          </w:p>
                          <w:p w14:paraId="4E00E574"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I</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D:</w:t>
                            </w:r>
                          </w:p>
                          <w:p w14:paraId="136F8064" w14:textId="77777777" w:rsidR="006E5F69" w:rsidRPr="00761A9B" w:rsidRDefault="006E5F69" w:rsidP="006E5F69">
                            <w:pPr>
                              <w:spacing w:after="0" w:line="240" w:lineRule="auto"/>
                              <w:rPr>
                                <w:rFonts w:eastAsia="Times New Roman" w:cs="Arial"/>
                                <w:b/>
                                <w:bCs/>
                                <w:sz w:val="32"/>
                                <w:szCs w:val="32"/>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Başvur</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 ID:</w:t>
                            </w:r>
                          </w:p>
                          <w:p w14:paraId="379D295C"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949905" id="_x0000_t202" coordsize="21600,21600" o:spt="202" path="m,l,21600r21600,l21600,xe">
                <v:stroke joinstyle="miter"/>
                <v:path gradientshapeok="t" o:connecttype="rect"/>
              </v:shapetype>
              <v:shape id="Metin Kutusu 2" o:spid="_x0000_s1026" type="#_x0000_t202" style="position:absolute;left:0;text-align:left;margin-left:37.05pt;margin-top:427.25pt;width:521.5pt;height:263.2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" filled="f" stroked="f">
                <v:textbox>
                  <w:txbxContent>
                    <w:p w14:paraId="66C77BA8" w14:textId="0D9F1066" w:rsidR="006E5F69" w:rsidRPr="000B6293" w:rsidRDefault="007008F0" w:rsidP="006E5F69">
                      <w:pPr>
                        <w:jc w:val="center"/>
                        <w:rPr>
                          <w:rFonts w:cs="Arial"/>
                          <w:b/>
                          <w:bCs/>
                          <w:sz w:val="52"/>
                          <w:szCs w:val="52"/>
                        </w:rPr>
                      </w:pPr>
                      <w:r w:rsidRPr="007008F0">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5G KONUMLANDIRMA YARIŞMASI</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w:t>
                      </w:r>
                      <w:r w:rsidR="009025CC">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FİNAL</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TASARIM</w:t>
                      </w:r>
                      <w:r w:rsidR="008030CE"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RAPOR</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w:t>
                      </w:r>
                      <w:r w:rsidR="008030CE"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ŞABLONU</w:t>
                      </w:r>
                    </w:p>
                    <w:p w14:paraId="66D4AFDC"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9DCFDCA" w14:textId="086B7373"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ı:</w:t>
                      </w:r>
                    </w:p>
                    <w:p w14:paraId="4E00E574"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I</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D:</w:t>
                      </w:r>
                    </w:p>
                    <w:p w14:paraId="136F8064" w14:textId="77777777" w:rsidR="006E5F69" w:rsidRPr="00761A9B" w:rsidRDefault="006E5F69" w:rsidP="006E5F69">
                      <w:pPr>
                        <w:spacing w:after="0" w:line="240" w:lineRule="auto"/>
                        <w:rPr>
                          <w:rFonts w:eastAsia="Times New Roman" w:cs="Arial"/>
                          <w:b/>
                          <w:bCs/>
                          <w:sz w:val="32"/>
                          <w:szCs w:val="32"/>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Başvur</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 ID:</w:t>
                      </w:r>
                    </w:p>
                    <w:p w14:paraId="379D295C"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v:textbox>
                <w10:wrap type="square" anchorx="page"/>
              </v:shape>
            </w:pict>
          </mc:Fallback>
        </mc:AlternateContent>
      </w:r>
      <w:r w:rsidR="003118F6" w:rsidRPr="007B3D2A">
        <w:rPr>
          <w:noProof/>
          <w:szCs w:val="24"/>
        </w:rPr>
        <w:drawing>
          <wp:anchor distT="0" distB="0" distL="114300" distR="114300" simplePos="0" relativeHeight="251669504" behindDoc="0" locked="0" layoutInCell="1" allowOverlap="1" wp14:anchorId="7A82605E" wp14:editId="37C45722">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sidR="00336F56" w:rsidRPr="007B3D2A">
        <w:rPr>
          <w:rFonts w:cs="Arial"/>
          <w:noProof/>
        </w:rPr>
        <w:drawing>
          <wp:anchor distT="0" distB="0" distL="114300" distR="114300" simplePos="0" relativeHeight="251660287" behindDoc="1" locked="0" layoutInCell="1" allowOverlap="1" wp14:anchorId="633B0725" wp14:editId="31C2890D">
            <wp:simplePos x="0" y="0"/>
            <wp:positionH relativeFrom="page">
              <wp:posOffset>-9525</wp:posOffset>
            </wp:positionH>
            <wp:positionV relativeFrom="page">
              <wp:align>top</wp:align>
            </wp:positionV>
            <wp:extent cx="7572375" cy="10676255"/>
            <wp:effectExtent l="0" t="0" r="9525" b="0"/>
            <wp:wrapTight wrapText="bothSides">
              <wp:wrapPolygon edited="0">
                <wp:start x="0" y="0"/>
                <wp:lineTo x="0" y="21545"/>
                <wp:lineTo x="21573" y="21545"/>
                <wp:lineTo x="21573" y="0"/>
                <wp:lineTo x="0" y="0"/>
              </wp:wrapPolygon>
            </wp:wrapTight>
            <wp:docPr id="1882374031" name="Resim 1" descr="metin, grafik tasarım, uzay, boşluk, meka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4031" name="Resim 1" descr="metin, grafik tasarım, uzay, boşluk, mekan, ekran görüntüsü içeren bir resim&#10;&#10;Açıklama otomatik olarak oluşturuldu"/>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72696" cy="10676708"/>
                    </a:xfrm>
                    <a:prstGeom prst="rect">
                      <a:avLst/>
                    </a:prstGeom>
                  </pic:spPr>
                </pic:pic>
              </a:graphicData>
            </a:graphic>
            <wp14:sizeRelH relativeFrom="margin">
              <wp14:pctWidth>0</wp14:pctWidth>
            </wp14:sizeRelH>
            <wp14:sizeRelV relativeFrom="margin">
              <wp14:pctHeight>0</wp14:pctHeight>
            </wp14:sizeRelV>
          </wp:anchor>
        </w:drawing>
      </w:r>
      <w:r w:rsidR="00336F56" w:rsidRPr="007B3D2A">
        <w:rPr>
          <w:rFonts w:cs="Arial"/>
          <w:szCs w:val="24"/>
        </w:rPr>
        <w:br w:type="page"/>
      </w:r>
      <w:bookmarkStart w:id="0" w:name="_Toc156208188"/>
    </w:p>
    <w:bookmarkEnd w:id="0" w:displacedByCustomXml="next"/>
    <w:sdt>
      <w:sdtPr>
        <w:rPr>
          <w:rFonts w:ascii="Arial" w:hAnsi="Arial" w:cstheme="minorBidi"/>
          <w:color w:val="auto"/>
          <w:sz w:val="24"/>
          <w:szCs w:val="24"/>
          <w:lang w:eastAsia="en-US"/>
        </w:rPr>
        <w:id w:val="-677500958"/>
        <w:docPartObj>
          <w:docPartGallery w:val="Table of Contents"/>
          <w:docPartUnique/>
        </w:docPartObj>
      </w:sdtPr>
      <w:sdtContent>
        <w:p w14:paraId="38205A15" w14:textId="19E2579D" w:rsidR="009A2EA4" w:rsidRPr="000978CB" w:rsidRDefault="009A2EA4" w:rsidP="000978CB">
          <w:pPr>
            <w:pStyle w:val="TBal"/>
            <w:numPr>
              <w:ilvl w:val="0"/>
              <w:numId w:val="0"/>
            </w:numPr>
            <w:spacing w:line="276" w:lineRule="auto"/>
            <w:ind w:left="357" w:hanging="357"/>
            <w:rPr>
              <w:rFonts w:ascii="Arial" w:hAnsi="Arial"/>
              <w:color w:val="auto"/>
              <w:sz w:val="32"/>
            </w:rPr>
          </w:pPr>
          <w:r w:rsidRPr="000978CB">
            <w:rPr>
              <w:color w:val="auto"/>
              <w:sz w:val="32"/>
            </w:rPr>
            <w:t>İÇİNDEKİLER</w:t>
          </w:r>
        </w:p>
        <w:p w14:paraId="666ED392" w14:textId="6A5B019B" w:rsidR="007B3D2A" w:rsidRPr="007B3D2A" w:rsidRDefault="009A2EA4" w:rsidP="007B3D2A">
          <w:pPr>
            <w:pStyle w:val="T1"/>
            <w:spacing w:line="276" w:lineRule="auto"/>
            <w:rPr>
              <w:rFonts w:eastAsiaTheme="minorEastAsia"/>
              <w:b w:val="0"/>
              <w:bCs w:val="0"/>
              <w:szCs w:val="24"/>
              <w:lang w:eastAsia="tr-TR"/>
            </w:rPr>
          </w:pPr>
          <w:r w:rsidRPr="007B3D2A">
            <w:rPr>
              <w:b w:val="0"/>
              <w:bCs w:val="0"/>
              <w:szCs w:val="24"/>
            </w:rPr>
            <w:fldChar w:fldCharType="begin"/>
          </w:r>
          <w:r w:rsidRPr="007B3D2A">
            <w:rPr>
              <w:b w:val="0"/>
              <w:bCs w:val="0"/>
              <w:szCs w:val="24"/>
            </w:rPr>
            <w:instrText xml:space="preserve"> TOC \o "1-3" \h \z \u </w:instrText>
          </w:r>
          <w:r w:rsidRPr="007B3D2A">
            <w:rPr>
              <w:b w:val="0"/>
              <w:bCs w:val="0"/>
              <w:szCs w:val="24"/>
            </w:rPr>
            <w:fldChar w:fldCharType="separate"/>
          </w:r>
          <w:hyperlink w:anchor="_Toc198801272" w:history="1">
            <w:r w:rsidR="007B3D2A" w:rsidRPr="007B3D2A">
              <w:rPr>
                <w:rStyle w:val="Kpr"/>
                <w:sz w:val="28"/>
                <w:szCs w:val="24"/>
              </w:rPr>
              <w:t>1.</w:t>
            </w:r>
            <w:r w:rsidR="007B3D2A" w:rsidRPr="007B3D2A">
              <w:rPr>
                <w:rFonts w:eastAsiaTheme="minorEastAsia"/>
                <w:b w:val="0"/>
                <w:bCs w:val="0"/>
                <w:szCs w:val="24"/>
                <w:lang w:eastAsia="tr-TR"/>
              </w:rPr>
              <w:tab/>
            </w:r>
            <w:r w:rsidR="007B3D2A" w:rsidRPr="007B3D2A">
              <w:rPr>
                <w:rStyle w:val="Kpr"/>
                <w:sz w:val="28"/>
                <w:szCs w:val="24"/>
              </w:rPr>
              <w:t>PROJE ÖZETİ (10 PUAN)</w:t>
            </w:r>
            <w:r w:rsidR="007B3D2A" w:rsidRPr="007B3D2A">
              <w:rPr>
                <w:webHidden/>
                <w:sz w:val="28"/>
                <w:szCs w:val="24"/>
              </w:rPr>
              <w:tab/>
            </w:r>
            <w:r w:rsidR="007B3D2A" w:rsidRPr="007B3D2A">
              <w:rPr>
                <w:webHidden/>
                <w:sz w:val="28"/>
                <w:szCs w:val="24"/>
              </w:rPr>
              <w:fldChar w:fldCharType="begin"/>
            </w:r>
            <w:r w:rsidR="007B3D2A" w:rsidRPr="007B3D2A">
              <w:rPr>
                <w:webHidden/>
                <w:sz w:val="28"/>
                <w:szCs w:val="24"/>
              </w:rPr>
              <w:instrText xml:space="preserve"> PAGEREF _Toc198801272 \h </w:instrText>
            </w:r>
            <w:r w:rsidR="007B3D2A" w:rsidRPr="007B3D2A">
              <w:rPr>
                <w:webHidden/>
                <w:sz w:val="28"/>
                <w:szCs w:val="24"/>
              </w:rPr>
            </w:r>
            <w:r w:rsidR="007B3D2A" w:rsidRPr="007B3D2A">
              <w:rPr>
                <w:webHidden/>
                <w:sz w:val="28"/>
                <w:szCs w:val="24"/>
              </w:rPr>
              <w:fldChar w:fldCharType="separate"/>
            </w:r>
            <w:r w:rsidR="007B3D2A" w:rsidRPr="007B3D2A">
              <w:rPr>
                <w:webHidden/>
                <w:sz w:val="28"/>
                <w:szCs w:val="24"/>
              </w:rPr>
              <w:t>3</w:t>
            </w:r>
            <w:r w:rsidR="007B3D2A" w:rsidRPr="007B3D2A">
              <w:rPr>
                <w:webHidden/>
                <w:sz w:val="28"/>
                <w:szCs w:val="24"/>
              </w:rPr>
              <w:fldChar w:fldCharType="end"/>
            </w:r>
          </w:hyperlink>
        </w:p>
        <w:p w14:paraId="44B77C54" w14:textId="00073B44" w:rsidR="007B3D2A" w:rsidRPr="007B3D2A" w:rsidRDefault="007B3D2A" w:rsidP="007B3D2A">
          <w:pPr>
            <w:pStyle w:val="T1"/>
            <w:spacing w:line="276" w:lineRule="auto"/>
            <w:rPr>
              <w:rFonts w:eastAsiaTheme="minorEastAsia"/>
              <w:b w:val="0"/>
              <w:bCs w:val="0"/>
              <w:szCs w:val="24"/>
              <w:lang w:eastAsia="tr-TR"/>
            </w:rPr>
          </w:pPr>
          <w:hyperlink w:anchor="_Toc198801273" w:history="1">
            <w:r w:rsidRPr="007B3D2A">
              <w:rPr>
                <w:rStyle w:val="Kpr"/>
                <w:sz w:val="28"/>
                <w:szCs w:val="24"/>
              </w:rPr>
              <w:t>2.</w:t>
            </w:r>
            <w:r w:rsidRPr="007B3D2A">
              <w:rPr>
                <w:rFonts w:eastAsiaTheme="minorEastAsia"/>
                <w:b w:val="0"/>
                <w:bCs w:val="0"/>
                <w:szCs w:val="24"/>
                <w:lang w:eastAsia="tr-TR"/>
              </w:rPr>
              <w:tab/>
            </w:r>
            <w:r w:rsidRPr="007B3D2A">
              <w:rPr>
                <w:rStyle w:val="Kpr"/>
                <w:sz w:val="28"/>
                <w:szCs w:val="24"/>
              </w:rPr>
              <w:t>TAKIM ŞEMASI</w:t>
            </w:r>
            <w:r w:rsidRPr="007B3D2A">
              <w:rPr>
                <w:webHidden/>
                <w:sz w:val="28"/>
                <w:szCs w:val="24"/>
              </w:rPr>
              <w:tab/>
            </w:r>
            <w:r w:rsidRPr="007B3D2A">
              <w:rPr>
                <w:webHidden/>
                <w:sz w:val="28"/>
                <w:szCs w:val="24"/>
              </w:rPr>
              <w:fldChar w:fldCharType="begin"/>
            </w:r>
            <w:r w:rsidRPr="007B3D2A">
              <w:rPr>
                <w:webHidden/>
                <w:sz w:val="28"/>
                <w:szCs w:val="24"/>
              </w:rPr>
              <w:instrText xml:space="preserve"> PAGEREF _Toc198801273 \h </w:instrText>
            </w:r>
            <w:r w:rsidRPr="007B3D2A">
              <w:rPr>
                <w:webHidden/>
                <w:sz w:val="28"/>
                <w:szCs w:val="24"/>
              </w:rPr>
            </w:r>
            <w:r w:rsidRPr="007B3D2A">
              <w:rPr>
                <w:webHidden/>
                <w:sz w:val="28"/>
                <w:szCs w:val="24"/>
              </w:rPr>
              <w:fldChar w:fldCharType="separate"/>
            </w:r>
            <w:r w:rsidRPr="007B3D2A">
              <w:rPr>
                <w:webHidden/>
                <w:sz w:val="28"/>
                <w:szCs w:val="24"/>
              </w:rPr>
              <w:t>3</w:t>
            </w:r>
            <w:r w:rsidRPr="007B3D2A">
              <w:rPr>
                <w:webHidden/>
                <w:sz w:val="28"/>
                <w:szCs w:val="24"/>
              </w:rPr>
              <w:fldChar w:fldCharType="end"/>
            </w:r>
          </w:hyperlink>
        </w:p>
        <w:p w14:paraId="4E2978C2" w14:textId="4728216A" w:rsidR="007B3D2A" w:rsidRPr="007B3D2A" w:rsidRDefault="007B3D2A" w:rsidP="007B3D2A">
          <w:pPr>
            <w:pStyle w:val="T1"/>
            <w:spacing w:line="276" w:lineRule="auto"/>
            <w:rPr>
              <w:rFonts w:eastAsiaTheme="minorEastAsia"/>
              <w:b w:val="0"/>
              <w:bCs w:val="0"/>
              <w:szCs w:val="24"/>
              <w:lang w:eastAsia="tr-TR"/>
            </w:rPr>
          </w:pPr>
          <w:hyperlink w:anchor="_Toc198801274" w:history="1">
            <w:r w:rsidRPr="007B3D2A">
              <w:rPr>
                <w:rStyle w:val="Kpr"/>
                <w:sz w:val="28"/>
                <w:szCs w:val="24"/>
              </w:rPr>
              <w:t>3.</w:t>
            </w:r>
            <w:r w:rsidRPr="007B3D2A">
              <w:rPr>
                <w:rFonts w:eastAsiaTheme="minorEastAsia"/>
                <w:b w:val="0"/>
                <w:bCs w:val="0"/>
                <w:szCs w:val="24"/>
                <w:lang w:eastAsia="tr-TR"/>
              </w:rPr>
              <w:tab/>
            </w:r>
            <w:r w:rsidRPr="007B3D2A">
              <w:rPr>
                <w:rStyle w:val="Kpr"/>
                <w:sz w:val="28"/>
                <w:szCs w:val="24"/>
              </w:rPr>
              <w:t>SİSTEM TASARIMI (75 PUAN)</w:t>
            </w:r>
            <w:r w:rsidRPr="007B3D2A">
              <w:rPr>
                <w:webHidden/>
                <w:sz w:val="28"/>
                <w:szCs w:val="24"/>
              </w:rPr>
              <w:tab/>
            </w:r>
            <w:r w:rsidRPr="007B3D2A">
              <w:rPr>
                <w:webHidden/>
                <w:sz w:val="28"/>
                <w:szCs w:val="24"/>
              </w:rPr>
              <w:fldChar w:fldCharType="begin"/>
            </w:r>
            <w:r w:rsidRPr="007B3D2A">
              <w:rPr>
                <w:webHidden/>
                <w:sz w:val="28"/>
                <w:szCs w:val="24"/>
              </w:rPr>
              <w:instrText xml:space="preserve"> PAGEREF _Toc198801274 \h </w:instrText>
            </w:r>
            <w:r w:rsidRPr="007B3D2A">
              <w:rPr>
                <w:webHidden/>
                <w:sz w:val="28"/>
                <w:szCs w:val="24"/>
              </w:rPr>
            </w:r>
            <w:r w:rsidRPr="007B3D2A">
              <w:rPr>
                <w:webHidden/>
                <w:sz w:val="28"/>
                <w:szCs w:val="24"/>
              </w:rPr>
              <w:fldChar w:fldCharType="separate"/>
            </w:r>
            <w:r w:rsidRPr="007B3D2A">
              <w:rPr>
                <w:webHidden/>
                <w:sz w:val="28"/>
                <w:szCs w:val="24"/>
              </w:rPr>
              <w:t>3</w:t>
            </w:r>
            <w:r w:rsidRPr="007B3D2A">
              <w:rPr>
                <w:webHidden/>
                <w:sz w:val="28"/>
                <w:szCs w:val="24"/>
              </w:rPr>
              <w:fldChar w:fldCharType="end"/>
            </w:r>
          </w:hyperlink>
        </w:p>
        <w:p w14:paraId="280A86F1" w14:textId="39A94FB1" w:rsidR="007B3D2A" w:rsidRPr="007B3D2A" w:rsidRDefault="007B3D2A" w:rsidP="007B3D2A">
          <w:pPr>
            <w:pStyle w:val="T2"/>
            <w:spacing w:line="276" w:lineRule="auto"/>
            <w:rPr>
              <w:rFonts w:cs="Arial"/>
              <w:b/>
              <w:bCs/>
              <w:noProof/>
              <w:sz w:val="22"/>
            </w:rPr>
          </w:pPr>
          <w:hyperlink w:anchor="_Toc198801275" w:history="1">
            <w:r w:rsidRPr="007B3D2A">
              <w:rPr>
                <w:rStyle w:val="Kpr"/>
                <w:rFonts w:cs="Arial"/>
                <w:b/>
                <w:bCs/>
                <w:noProof/>
              </w:rPr>
              <w:t>3.1. Sistem Mimari Özeti (15 Puan)</w:t>
            </w:r>
            <w:r w:rsidRPr="007B3D2A">
              <w:rPr>
                <w:rFonts w:cs="Arial"/>
                <w:b/>
                <w:bCs/>
                <w:noProof/>
                <w:webHidden/>
              </w:rPr>
              <w:tab/>
            </w:r>
            <w:r w:rsidRPr="007B3D2A">
              <w:rPr>
                <w:rFonts w:cs="Arial"/>
                <w:b/>
                <w:bCs/>
                <w:noProof/>
                <w:webHidden/>
              </w:rPr>
              <w:fldChar w:fldCharType="begin"/>
            </w:r>
            <w:r w:rsidRPr="007B3D2A">
              <w:rPr>
                <w:rFonts w:cs="Arial"/>
                <w:b/>
                <w:bCs/>
                <w:noProof/>
                <w:webHidden/>
              </w:rPr>
              <w:instrText xml:space="preserve"> PAGEREF _Toc198801275 \h </w:instrText>
            </w:r>
            <w:r w:rsidRPr="007B3D2A">
              <w:rPr>
                <w:rFonts w:cs="Arial"/>
                <w:b/>
                <w:bCs/>
                <w:noProof/>
                <w:webHidden/>
              </w:rPr>
            </w:r>
            <w:r w:rsidRPr="007B3D2A">
              <w:rPr>
                <w:rFonts w:cs="Arial"/>
                <w:b/>
                <w:bCs/>
                <w:noProof/>
                <w:webHidden/>
              </w:rPr>
              <w:fldChar w:fldCharType="separate"/>
            </w:r>
            <w:r w:rsidRPr="007B3D2A">
              <w:rPr>
                <w:rFonts w:cs="Arial"/>
                <w:b/>
                <w:bCs/>
                <w:noProof/>
                <w:webHidden/>
              </w:rPr>
              <w:t>3</w:t>
            </w:r>
            <w:r w:rsidRPr="007B3D2A">
              <w:rPr>
                <w:rFonts w:cs="Arial"/>
                <w:b/>
                <w:bCs/>
                <w:noProof/>
                <w:webHidden/>
              </w:rPr>
              <w:fldChar w:fldCharType="end"/>
            </w:r>
          </w:hyperlink>
        </w:p>
        <w:p w14:paraId="36E78492" w14:textId="22EF677F" w:rsidR="007B3D2A" w:rsidRPr="007B3D2A" w:rsidRDefault="007B3D2A" w:rsidP="007B3D2A">
          <w:pPr>
            <w:pStyle w:val="T2"/>
            <w:spacing w:line="276" w:lineRule="auto"/>
            <w:rPr>
              <w:rFonts w:cs="Arial"/>
              <w:b/>
              <w:bCs/>
              <w:noProof/>
              <w:sz w:val="22"/>
            </w:rPr>
          </w:pPr>
          <w:hyperlink w:anchor="_Toc198801276" w:history="1">
            <w:r w:rsidRPr="007B3D2A">
              <w:rPr>
                <w:rStyle w:val="Kpr"/>
                <w:rFonts w:cs="Arial"/>
                <w:b/>
                <w:bCs/>
                <w:noProof/>
              </w:rPr>
              <w:t>3.2. Algoritma Mimarisi (60 Puan)</w:t>
            </w:r>
            <w:r w:rsidRPr="007B3D2A">
              <w:rPr>
                <w:rFonts w:cs="Arial"/>
                <w:b/>
                <w:bCs/>
                <w:noProof/>
                <w:webHidden/>
              </w:rPr>
              <w:tab/>
            </w:r>
            <w:r w:rsidRPr="007B3D2A">
              <w:rPr>
                <w:rFonts w:cs="Arial"/>
                <w:b/>
                <w:bCs/>
                <w:noProof/>
                <w:webHidden/>
              </w:rPr>
              <w:fldChar w:fldCharType="begin"/>
            </w:r>
            <w:r w:rsidRPr="007B3D2A">
              <w:rPr>
                <w:rFonts w:cs="Arial"/>
                <w:b/>
                <w:bCs/>
                <w:noProof/>
                <w:webHidden/>
              </w:rPr>
              <w:instrText xml:space="preserve"> PAGEREF _Toc198801276 \h </w:instrText>
            </w:r>
            <w:r w:rsidRPr="007B3D2A">
              <w:rPr>
                <w:rFonts w:cs="Arial"/>
                <w:b/>
                <w:bCs/>
                <w:noProof/>
                <w:webHidden/>
              </w:rPr>
            </w:r>
            <w:r w:rsidRPr="007B3D2A">
              <w:rPr>
                <w:rFonts w:cs="Arial"/>
                <w:b/>
                <w:bCs/>
                <w:noProof/>
                <w:webHidden/>
              </w:rPr>
              <w:fldChar w:fldCharType="separate"/>
            </w:r>
            <w:r w:rsidRPr="007B3D2A">
              <w:rPr>
                <w:rFonts w:cs="Arial"/>
                <w:b/>
                <w:bCs/>
                <w:noProof/>
                <w:webHidden/>
              </w:rPr>
              <w:t>3</w:t>
            </w:r>
            <w:r w:rsidRPr="007B3D2A">
              <w:rPr>
                <w:rFonts w:cs="Arial"/>
                <w:b/>
                <w:bCs/>
                <w:noProof/>
                <w:webHidden/>
              </w:rPr>
              <w:fldChar w:fldCharType="end"/>
            </w:r>
          </w:hyperlink>
        </w:p>
        <w:p w14:paraId="6AD5B7A4" w14:textId="639C120C" w:rsidR="007B3D2A" w:rsidRPr="007B3D2A" w:rsidRDefault="007B3D2A" w:rsidP="007B3D2A">
          <w:pPr>
            <w:pStyle w:val="T2"/>
            <w:spacing w:line="276" w:lineRule="auto"/>
            <w:rPr>
              <w:rFonts w:cs="Arial"/>
              <w:noProof/>
              <w:sz w:val="22"/>
            </w:rPr>
          </w:pPr>
          <w:hyperlink w:anchor="_Toc198801277" w:history="1">
            <w:r w:rsidRPr="007B3D2A">
              <w:rPr>
                <w:rStyle w:val="Kpr"/>
                <w:rFonts w:cs="Arial"/>
                <w:noProof/>
              </w:rPr>
              <w:t>3.2.1</w:t>
            </w:r>
            <w:r w:rsidRPr="007B3D2A">
              <w:rPr>
                <w:rFonts w:cs="Arial"/>
                <w:noProof/>
                <w:sz w:val="22"/>
              </w:rPr>
              <w:tab/>
            </w:r>
            <w:r w:rsidRPr="007B3D2A">
              <w:rPr>
                <w:rStyle w:val="Kpr"/>
                <w:rFonts w:cs="Arial"/>
                <w:noProof/>
              </w:rPr>
              <w:t>Algoritma İsterleri (5 Puan)</w:t>
            </w:r>
            <w:r w:rsidRPr="007B3D2A">
              <w:rPr>
                <w:rFonts w:cs="Arial"/>
                <w:noProof/>
                <w:webHidden/>
              </w:rPr>
              <w:tab/>
            </w:r>
            <w:r w:rsidRPr="007B3D2A">
              <w:rPr>
                <w:rFonts w:cs="Arial"/>
                <w:noProof/>
                <w:webHidden/>
              </w:rPr>
              <w:fldChar w:fldCharType="begin"/>
            </w:r>
            <w:r w:rsidRPr="007B3D2A">
              <w:rPr>
                <w:rFonts w:cs="Arial"/>
                <w:noProof/>
                <w:webHidden/>
              </w:rPr>
              <w:instrText xml:space="preserve"> PAGEREF _Toc198801277 \h </w:instrText>
            </w:r>
            <w:r w:rsidRPr="007B3D2A">
              <w:rPr>
                <w:rFonts w:cs="Arial"/>
                <w:noProof/>
                <w:webHidden/>
              </w:rPr>
            </w:r>
            <w:r w:rsidRPr="007B3D2A">
              <w:rPr>
                <w:rFonts w:cs="Arial"/>
                <w:noProof/>
                <w:webHidden/>
              </w:rPr>
              <w:fldChar w:fldCharType="separate"/>
            </w:r>
            <w:r w:rsidRPr="007B3D2A">
              <w:rPr>
                <w:rFonts w:cs="Arial"/>
                <w:noProof/>
                <w:webHidden/>
              </w:rPr>
              <w:t>3</w:t>
            </w:r>
            <w:r w:rsidRPr="007B3D2A">
              <w:rPr>
                <w:rFonts w:cs="Arial"/>
                <w:noProof/>
                <w:webHidden/>
              </w:rPr>
              <w:fldChar w:fldCharType="end"/>
            </w:r>
          </w:hyperlink>
        </w:p>
        <w:p w14:paraId="23F31048" w14:textId="000B74A3" w:rsidR="007B3D2A" w:rsidRPr="007B3D2A" w:rsidRDefault="007B3D2A" w:rsidP="007B3D2A">
          <w:pPr>
            <w:pStyle w:val="T2"/>
            <w:spacing w:line="276" w:lineRule="auto"/>
            <w:rPr>
              <w:rFonts w:cs="Arial"/>
              <w:noProof/>
              <w:sz w:val="22"/>
            </w:rPr>
          </w:pPr>
          <w:hyperlink w:anchor="_Toc198801278" w:history="1">
            <w:r w:rsidRPr="007B3D2A">
              <w:rPr>
                <w:rStyle w:val="Kpr"/>
                <w:rFonts w:cs="Arial"/>
                <w:noProof/>
              </w:rPr>
              <w:t>3.2.2</w:t>
            </w:r>
            <w:r w:rsidRPr="007B3D2A">
              <w:rPr>
                <w:rFonts w:cs="Arial"/>
                <w:noProof/>
                <w:sz w:val="22"/>
              </w:rPr>
              <w:tab/>
            </w:r>
            <w:r w:rsidRPr="007B3D2A">
              <w:rPr>
                <w:rStyle w:val="Kpr"/>
                <w:rFonts w:cs="Arial"/>
                <w:noProof/>
              </w:rPr>
              <w:t>Veri Akışı (5 Puan)</w:t>
            </w:r>
            <w:r w:rsidRPr="007B3D2A">
              <w:rPr>
                <w:rFonts w:cs="Arial"/>
                <w:noProof/>
                <w:webHidden/>
              </w:rPr>
              <w:tab/>
            </w:r>
            <w:r w:rsidRPr="007B3D2A">
              <w:rPr>
                <w:rFonts w:cs="Arial"/>
                <w:noProof/>
                <w:webHidden/>
              </w:rPr>
              <w:fldChar w:fldCharType="begin"/>
            </w:r>
            <w:r w:rsidRPr="007B3D2A">
              <w:rPr>
                <w:rFonts w:cs="Arial"/>
                <w:noProof/>
                <w:webHidden/>
              </w:rPr>
              <w:instrText xml:space="preserve"> PAGEREF _Toc198801278 \h </w:instrText>
            </w:r>
            <w:r w:rsidRPr="007B3D2A">
              <w:rPr>
                <w:rFonts w:cs="Arial"/>
                <w:noProof/>
                <w:webHidden/>
              </w:rPr>
            </w:r>
            <w:r w:rsidRPr="007B3D2A">
              <w:rPr>
                <w:rFonts w:cs="Arial"/>
                <w:noProof/>
                <w:webHidden/>
              </w:rPr>
              <w:fldChar w:fldCharType="separate"/>
            </w:r>
            <w:r w:rsidRPr="007B3D2A">
              <w:rPr>
                <w:rFonts w:cs="Arial"/>
                <w:noProof/>
                <w:webHidden/>
              </w:rPr>
              <w:t>3</w:t>
            </w:r>
            <w:r w:rsidRPr="007B3D2A">
              <w:rPr>
                <w:rFonts w:cs="Arial"/>
                <w:noProof/>
                <w:webHidden/>
              </w:rPr>
              <w:fldChar w:fldCharType="end"/>
            </w:r>
          </w:hyperlink>
        </w:p>
        <w:p w14:paraId="3EC45DD1" w14:textId="232B9547" w:rsidR="007B3D2A" w:rsidRPr="007B3D2A" w:rsidRDefault="007B3D2A" w:rsidP="007B3D2A">
          <w:pPr>
            <w:pStyle w:val="T2"/>
            <w:spacing w:line="276" w:lineRule="auto"/>
            <w:rPr>
              <w:rFonts w:cs="Arial"/>
              <w:noProof/>
              <w:sz w:val="22"/>
            </w:rPr>
          </w:pPr>
          <w:hyperlink w:anchor="_Toc198801279" w:history="1">
            <w:r w:rsidRPr="007B3D2A">
              <w:rPr>
                <w:rStyle w:val="Kpr"/>
                <w:rFonts w:cs="Arial"/>
                <w:noProof/>
              </w:rPr>
              <w:t>3.2.3</w:t>
            </w:r>
            <w:r w:rsidRPr="007B3D2A">
              <w:rPr>
                <w:rFonts w:cs="Arial"/>
                <w:noProof/>
                <w:sz w:val="22"/>
              </w:rPr>
              <w:tab/>
            </w:r>
            <w:r w:rsidRPr="007B3D2A">
              <w:rPr>
                <w:rStyle w:val="Kpr"/>
                <w:rFonts w:cs="Arial"/>
                <w:noProof/>
              </w:rPr>
              <w:t>Konumlandırma Algoritması (2</w:t>
            </w:r>
            <w:r w:rsidRPr="00832EA5">
              <w:rPr>
                <w:rStyle w:val="Kpr"/>
                <w:rFonts w:cs="Arial"/>
                <w:bCs/>
                <w:noProof/>
              </w:rPr>
              <w:t>0</w:t>
            </w:r>
            <w:r w:rsidRPr="007B3D2A">
              <w:rPr>
                <w:rStyle w:val="Kpr"/>
                <w:rFonts w:cs="Arial"/>
                <w:noProof/>
              </w:rPr>
              <w:t xml:space="preserve"> Puan)</w:t>
            </w:r>
            <w:r w:rsidRPr="007B3D2A">
              <w:rPr>
                <w:rFonts w:cs="Arial"/>
                <w:noProof/>
                <w:webHidden/>
              </w:rPr>
              <w:tab/>
            </w:r>
            <w:r w:rsidRPr="007B3D2A">
              <w:rPr>
                <w:rFonts w:cs="Arial"/>
                <w:noProof/>
                <w:webHidden/>
              </w:rPr>
              <w:fldChar w:fldCharType="begin"/>
            </w:r>
            <w:r w:rsidRPr="007B3D2A">
              <w:rPr>
                <w:rFonts w:cs="Arial"/>
                <w:noProof/>
                <w:webHidden/>
              </w:rPr>
              <w:instrText xml:space="preserve"> PAGEREF _Toc198801279 \h </w:instrText>
            </w:r>
            <w:r w:rsidRPr="007B3D2A">
              <w:rPr>
                <w:rFonts w:cs="Arial"/>
                <w:noProof/>
                <w:webHidden/>
              </w:rPr>
            </w:r>
            <w:r w:rsidRPr="007B3D2A">
              <w:rPr>
                <w:rFonts w:cs="Arial"/>
                <w:noProof/>
                <w:webHidden/>
              </w:rPr>
              <w:fldChar w:fldCharType="separate"/>
            </w:r>
            <w:r w:rsidRPr="007B3D2A">
              <w:rPr>
                <w:rFonts w:cs="Arial"/>
                <w:noProof/>
                <w:webHidden/>
              </w:rPr>
              <w:t>3</w:t>
            </w:r>
            <w:r w:rsidRPr="007B3D2A">
              <w:rPr>
                <w:rFonts w:cs="Arial"/>
                <w:noProof/>
                <w:webHidden/>
              </w:rPr>
              <w:fldChar w:fldCharType="end"/>
            </w:r>
          </w:hyperlink>
        </w:p>
        <w:p w14:paraId="0E4FF598" w14:textId="6275A4F9" w:rsidR="007B3D2A" w:rsidRPr="007B3D2A" w:rsidRDefault="007B3D2A" w:rsidP="007B3D2A">
          <w:pPr>
            <w:pStyle w:val="T2"/>
            <w:spacing w:line="276" w:lineRule="auto"/>
            <w:rPr>
              <w:rFonts w:cs="Arial"/>
              <w:noProof/>
              <w:sz w:val="22"/>
            </w:rPr>
          </w:pPr>
          <w:hyperlink w:anchor="_Toc198801280" w:history="1">
            <w:r w:rsidRPr="007B3D2A">
              <w:rPr>
                <w:rStyle w:val="Kpr"/>
                <w:rFonts w:cs="Arial"/>
                <w:noProof/>
              </w:rPr>
              <w:t>3.2.4</w:t>
            </w:r>
            <w:r w:rsidRPr="007B3D2A">
              <w:rPr>
                <w:rFonts w:cs="Arial"/>
                <w:noProof/>
                <w:sz w:val="22"/>
              </w:rPr>
              <w:tab/>
            </w:r>
            <w:r w:rsidRPr="007B3D2A">
              <w:rPr>
                <w:rStyle w:val="Kpr"/>
                <w:rFonts w:cs="Arial"/>
                <w:noProof/>
              </w:rPr>
              <w:t>İşlem Sonrası (Post-processing) Analizler (10 Puan)</w:t>
            </w:r>
            <w:r w:rsidRPr="007B3D2A">
              <w:rPr>
                <w:rFonts w:cs="Arial"/>
                <w:noProof/>
                <w:webHidden/>
              </w:rPr>
              <w:tab/>
            </w:r>
            <w:r w:rsidRPr="007B3D2A">
              <w:rPr>
                <w:rFonts w:cs="Arial"/>
                <w:noProof/>
                <w:webHidden/>
              </w:rPr>
              <w:fldChar w:fldCharType="begin"/>
            </w:r>
            <w:r w:rsidRPr="007B3D2A">
              <w:rPr>
                <w:rFonts w:cs="Arial"/>
                <w:noProof/>
                <w:webHidden/>
              </w:rPr>
              <w:instrText xml:space="preserve"> PAGEREF _Toc198801280 \h </w:instrText>
            </w:r>
            <w:r w:rsidRPr="007B3D2A">
              <w:rPr>
                <w:rFonts w:cs="Arial"/>
                <w:noProof/>
                <w:webHidden/>
              </w:rPr>
            </w:r>
            <w:r w:rsidRPr="007B3D2A">
              <w:rPr>
                <w:rFonts w:cs="Arial"/>
                <w:noProof/>
                <w:webHidden/>
              </w:rPr>
              <w:fldChar w:fldCharType="separate"/>
            </w:r>
            <w:r w:rsidRPr="007B3D2A">
              <w:rPr>
                <w:rFonts w:cs="Arial"/>
                <w:noProof/>
                <w:webHidden/>
              </w:rPr>
              <w:t>4</w:t>
            </w:r>
            <w:r w:rsidRPr="007B3D2A">
              <w:rPr>
                <w:rFonts w:cs="Arial"/>
                <w:noProof/>
                <w:webHidden/>
              </w:rPr>
              <w:fldChar w:fldCharType="end"/>
            </w:r>
          </w:hyperlink>
        </w:p>
        <w:p w14:paraId="2C8D7374" w14:textId="7108D6CF" w:rsidR="007B3D2A" w:rsidRPr="007B3D2A" w:rsidRDefault="007B3D2A" w:rsidP="007B3D2A">
          <w:pPr>
            <w:pStyle w:val="T2"/>
            <w:spacing w:line="276" w:lineRule="auto"/>
            <w:rPr>
              <w:rFonts w:cs="Arial"/>
              <w:noProof/>
              <w:sz w:val="22"/>
            </w:rPr>
          </w:pPr>
          <w:hyperlink w:anchor="_Toc198801281" w:history="1">
            <w:r w:rsidRPr="007B3D2A">
              <w:rPr>
                <w:rStyle w:val="Kpr"/>
                <w:rFonts w:cs="Arial"/>
                <w:noProof/>
              </w:rPr>
              <w:t>3.2.5</w:t>
            </w:r>
            <w:r w:rsidRPr="007B3D2A">
              <w:rPr>
                <w:rFonts w:cs="Arial"/>
                <w:noProof/>
                <w:sz w:val="22"/>
              </w:rPr>
              <w:tab/>
            </w:r>
            <w:r w:rsidRPr="007B3D2A">
              <w:rPr>
                <w:rStyle w:val="Kpr"/>
                <w:rFonts w:cs="Arial"/>
                <w:noProof/>
              </w:rPr>
              <w:t>Doğruluk ve Hassasiyet Analizi (20 Puan)</w:t>
            </w:r>
            <w:r w:rsidRPr="007B3D2A">
              <w:rPr>
                <w:rFonts w:cs="Arial"/>
                <w:noProof/>
                <w:webHidden/>
              </w:rPr>
              <w:tab/>
            </w:r>
            <w:r w:rsidRPr="007B3D2A">
              <w:rPr>
                <w:rFonts w:cs="Arial"/>
                <w:noProof/>
                <w:webHidden/>
              </w:rPr>
              <w:fldChar w:fldCharType="begin"/>
            </w:r>
            <w:r w:rsidRPr="007B3D2A">
              <w:rPr>
                <w:rFonts w:cs="Arial"/>
                <w:noProof/>
                <w:webHidden/>
              </w:rPr>
              <w:instrText xml:space="preserve"> PAGEREF _Toc198801281 \h </w:instrText>
            </w:r>
            <w:r w:rsidRPr="007B3D2A">
              <w:rPr>
                <w:rFonts w:cs="Arial"/>
                <w:noProof/>
                <w:webHidden/>
              </w:rPr>
            </w:r>
            <w:r w:rsidRPr="007B3D2A">
              <w:rPr>
                <w:rFonts w:cs="Arial"/>
                <w:noProof/>
                <w:webHidden/>
              </w:rPr>
              <w:fldChar w:fldCharType="separate"/>
            </w:r>
            <w:r w:rsidRPr="007B3D2A">
              <w:rPr>
                <w:rFonts w:cs="Arial"/>
                <w:noProof/>
                <w:webHidden/>
              </w:rPr>
              <w:t>4</w:t>
            </w:r>
            <w:r w:rsidRPr="007B3D2A">
              <w:rPr>
                <w:rFonts w:cs="Arial"/>
                <w:noProof/>
                <w:webHidden/>
              </w:rPr>
              <w:fldChar w:fldCharType="end"/>
            </w:r>
          </w:hyperlink>
        </w:p>
        <w:p w14:paraId="4992FB90" w14:textId="7637E47E" w:rsidR="007B3D2A" w:rsidRPr="007B3D2A" w:rsidRDefault="007B3D2A" w:rsidP="007B3D2A">
          <w:pPr>
            <w:pStyle w:val="T1"/>
            <w:spacing w:line="276" w:lineRule="auto"/>
            <w:rPr>
              <w:rFonts w:eastAsiaTheme="minorEastAsia"/>
              <w:b w:val="0"/>
              <w:bCs w:val="0"/>
              <w:szCs w:val="24"/>
              <w:lang w:eastAsia="tr-TR"/>
            </w:rPr>
          </w:pPr>
          <w:hyperlink w:anchor="_Toc198801282" w:history="1">
            <w:r w:rsidRPr="007B3D2A">
              <w:rPr>
                <w:rStyle w:val="Kpr"/>
                <w:sz w:val="28"/>
                <w:szCs w:val="24"/>
              </w:rPr>
              <w:t>4.</w:t>
            </w:r>
            <w:r w:rsidRPr="007B3D2A">
              <w:rPr>
                <w:rFonts w:eastAsiaTheme="minorEastAsia"/>
                <w:b w:val="0"/>
                <w:bCs w:val="0"/>
                <w:szCs w:val="24"/>
                <w:lang w:eastAsia="tr-TR"/>
              </w:rPr>
              <w:tab/>
            </w:r>
            <w:r w:rsidRPr="007B3D2A">
              <w:rPr>
                <w:rStyle w:val="Kpr"/>
                <w:sz w:val="28"/>
                <w:szCs w:val="24"/>
              </w:rPr>
              <w:t>ÖZGÜNLÜK (10 PUAN)</w:t>
            </w:r>
            <w:r w:rsidRPr="007B3D2A">
              <w:rPr>
                <w:webHidden/>
                <w:sz w:val="28"/>
                <w:szCs w:val="24"/>
              </w:rPr>
              <w:tab/>
            </w:r>
            <w:r w:rsidRPr="007B3D2A">
              <w:rPr>
                <w:webHidden/>
                <w:sz w:val="28"/>
                <w:szCs w:val="24"/>
              </w:rPr>
              <w:fldChar w:fldCharType="begin"/>
            </w:r>
            <w:r w:rsidRPr="007B3D2A">
              <w:rPr>
                <w:webHidden/>
                <w:sz w:val="28"/>
                <w:szCs w:val="24"/>
              </w:rPr>
              <w:instrText xml:space="preserve"> PAGEREF _Toc198801282 \h </w:instrText>
            </w:r>
            <w:r w:rsidRPr="007B3D2A">
              <w:rPr>
                <w:webHidden/>
                <w:sz w:val="28"/>
                <w:szCs w:val="24"/>
              </w:rPr>
            </w:r>
            <w:r w:rsidRPr="007B3D2A">
              <w:rPr>
                <w:webHidden/>
                <w:sz w:val="28"/>
                <w:szCs w:val="24"/>
              </w:rPr>
              <w:fldChar w:fldCharType="separate"/>
            </w:r>
            <w:r w:rsidRPr="007B3D2A">
              <w:rPr>
                <w:webHidden/>
                <w:sz w:val="28"/>
                <w:szCs w:val="24"/>
              </w:rPr>
              <w:t>4</w:t>
            </w:r>
            <w:r w:rsidRPr="007B3D2A">
              <w:rPr>
                <w:webHidden/>
                <w:sz w:val="28"/>
                <w:szCs w:val="24"/>
              </w:rPr>
              <w:fldChar w:fldCharType="end"/>
            </w:r>
          </w:hyperlink>
        </w:p>
        <w:p w14:paraId="26C995A9" w14:textId="7BE330FE" w:rsidR="007B3D2A" w:rsidRPr="007B3D2A" w:rsidRDefault="007B3D2A" w:rsidP="007B3D2A">
          <w:pPr>
            <w:pStyle w:val="T1"/>
            <w:spacing w:line="276" w:lineRule="auto"/>
            <w:rPr>
              <w:rFonts w:asciiTheme="minorHAnsi" w:eastAsiaTheme="minorEastAsia" w:hAnsiTheme="minorHAnsi" w:cstheme="minorBidi"/>
              <w:b w:val="0"/>
              <w:bCs w:val="0"/>
              <w:szCs w:val="24"/>
              <w:lang w:eastAsia="tr-TR"/>
            </w:rPr>
          </w:pPr>
          <w:hyperlink w:anchor="_Toc198801283" w:history="1">
            <w:r w:rsidRPr="007B3D2A">
              <w:rPr>
                <w:rStyle w:val="Kpr"/>
                <w:sz w:val="28"/>
                <w:szCs w:val="24"/>
              </w:rPr>
              <w:t>5.</w:t>
            </w:r>
            <w:r w:rsidRPr="007B3D2A">
              <w:rPr>
                <w:rFonts w:eastAsiaTheme="minorEastAsia"/>
                <w:b w:val="0"/>
                <w:bCs w:val="0"/>
                <w:szCs w:val="24"/>
                <w:lang w:eastAsia="tr-TR"/>
              </w:rPr>
              <w:tab/>
            </w:r>
            <w:r w:rsidRPr="007B3D2A">
              <w:rPr>
                <w:rStyle w:val="Kpr"/>
                <w:sz w:val="28"/>
                <w:szCs w:val="24"/>
              </w:rPr>
              <w:t>KAYNAKÇA (5 PUAN)</w:t>
            </w:r>
            <w:r w:rsidRPr="007B3D2A">
              <w:rPr>
                <w:webHidden/>
                <w:sz w:val="28"/>
                <w:szCs w:val="24"/>
              </w:rPr>
              <w:tab/>
            </w:r>
            <w:r w:rsidRPr="007B3D2A">
              <w:rPr>
                <w:webHidden/>
                <w:sz w:val="28"/>
                <w:szCs w:val="24"/>
              </w:rPr>
              <w:fldChar w:fldCharType="begin"/>
            </w:r>
            <w:r w:rsidRPr="007B3D2A">
              <w:rPr>
                <w:webHidden/>
                <w:sz w:val="28"/>
                <w:szCs w:val="24"/>
              </w:rPr>
              <w:instrText xml:space="preserve"> PAGEREF _Toc198801283 \h </w:instrText>
            </w:r>
            <w:r w:rsidRPr="007B3D2A">
              <w:rPr>
                <w:webHidden/>
                <w:sz w:val="28"/>
                <w:szCs w:val="24"/>
              </w:rPr>
            </w:r>
            <w:r w:rsidRPr="007B3D2A">
              <w:rPr>
                <w:webHidden/>
                <w:sz w:val="28"/>
                <w:szCs w:val="24"/>
              </w:rPr>
              <w:fldChar w:fldCharType="separate"/>
            </w:r>
            <w:r w:rsidRPr="007B3D2A">
              <w:rPr>
                <w:webHidden/>
                <w:sz w:val="28"/>
                <w:szCs w:val="24"/>
              </w:rPr>
              <w:t>4</w:t>
            </w:r>
            <w:r w:rsidRPr="007B3D2A">
              <w:rPr>
                <w:webHidden/>
                <w:sz w:val="28"/>
                <w:szCs w:val="24"/>
              </w:rPr>
              <w:fldChar w:fldCharType="end"/>
            </w:r>
          </w:hyperlink>
        </w:p>
        <w:p w14:paraId="4C2CB85C" w14:textId="1E7F3FC6" w:rsidR="009A2EA4" w:rsidRPr="007B3D2A" w:rsidRDefault="009A2EA4" w:rsidP="007B3D2A">
          <w:pPr>
            <w:spacing w:line="276" w:lineRule="auto"/>
            <w:rPr>
              <w:rFonts w:cs="Arial"/>
              <w:szCs w:val="24"/>
            </w:rPr>
          </w:pPr>
          <w:r w:rsidRPr="007B3D2A">
            <w:rPr>
              <w:rFonts w:cs="Arial"/>
              <w:szCs w:val="24"/>
            </w:rPr>
            <w:fldChar w:fldCharType="end"/>
          </w:r>
        </w:p>
      </w:sdtContent>
    </w:sdt>
    <w:p w14:paraId="2762B28D" w14:textId="21ED8B6E" w:rsidR="00D82C3E" w:rsidRPr="007B3D2A" w:rsidRDefault="00D82C3E" w:rsidP="00D82C3E">
      <w:pPr>
        <w:rPr>
          <w:rFonts w:cs="Arial"/>
          <w:color w:val="44546A" w:themeColor="text2"/>
          <w:szCs w:val="24"/>
          <w:lang w:eastAsia="tr-TR"/>
        </w:rPr>
      </w:pPr>
      <w:r w:rsidRPr="007B3D2A">
        <w:rPr>
          <w:rFonts w:cs="Arial"/>
          <w:color w:val="44546A" w:themeColor="text2"/>
          <w:szCs w:val="24"/>
        </w:rPr>
        <w:br w:type="page"/>
      </w:r>
    </w:p>
    <w:p w14:paraId="7BC48709" w14:textId="43A05DFD" w:rsidR="00C1257D" w:rsidRPr="007B3D2A" w:rsidRDefault="00C1257D" w:rsidP="00DC297C">
      <w:pPr>
        <w:pStyle w:val="Balk1"/>
        <w:spacing w:before="120" w:after="0" w:line="240" w:lineRule="auto"/>
        <w:rPr>
          <w:color w:val="44546A" w:themeColor="text2"/>
        </w:rPr>
      </w:pPr>
      <w:bookmarkStart w:id="1" w:name="_Toc198801272"/>
      <w:r w:rsidRPr="007B3D2A">
        <w:rPr>
          <w:color w:val="002060"/>
        </w:rPr>
        <w:lastRenderedPageBreak/>
        <w:t>PROJE ÖZETİ</w:t>
      </w:r>
      <w:r w:rsidR="0056708E" w:rsidRPr="007B3D2A">
        <w:rPr>
          <w:color w:val="002060"/>
        </w:rPr>
        <w:t xml:space="preserve"> </w:t>
      </w:r>
      <w:r w:rsidR="002C02D8" w:rsidRPr="007B3D2A">
        <w:rPr>
          <w:color w:val="002060"/>
        </w:rPr>
        <w:t>(10 PUAN)</w:t>
      </w:r>
      <w:bookmarkEnd w:id="1"/>
    </w:p>
    <w:p w14:paraId="0F7743D8" w14:textId="1AC5EEBA" w:rsidR="001C38D9" w:rsidRPr="007B3D2A" w:rsidRDefault="006F09EC" w:rsidP="0093066B">
      <w:pPr>
        <w:rPr>
          <w:rFonts w:cs="Arial"/>
          <w:i/>
          <w:iCs/>
          <w:szCs w:val="24"/>
          <w:lang w:eastAsia="tr-TR"/>
        </w:rPr>
      </w:pPr>
      <w:r w:rsidRPr="006F09EC">
        <w:rPr>
          <w:rFonts w:cs="Arial"/>
          <w:szCs w:val="20"/>
        </w:rPr>
        <w:t xml:space="preserve">Bu çalışma, İTÜ Ayazağa Kampüsü’nde gerçekleştirilen 5G Konumlandırma Yarışması için yüksek hassasiyetli, veri sızıntısına dayanıklı bir konum tahmin sistemi geliştirmeyi amaçlamaktadır. Takım; danışmanından kaptanına, veri analistlerinden model mühendislerine kadar farklı uzmanlık düzeylerindeki altı üyeden oluşmaktadır. Projenin ilk kısmında, organizatörler tarafından sağlanan </w:t>
      </w:r>
      <w:proofErr w:type="spellStart"/>
      <w:r w:rsidRPr="006F09EC">
        <w:rPr>
          <w:rFonts w:cs="Arial"/>
          <w:szCs w:val="20"/>
        </w:rPr>
        <w:t>dl_</w:t>
      </w:r>
      <w:proofErr w:type="gramStart"/>
      <w:r w:rsidRPr="006F09EC">
        <w:rPr>
          <w:rFonts w:cs="Arial"/>
          <w:szCs w:val="20"/>
        </w:rPr>
        <w:t>data</w:t>
      </w:r>
      <w:proofErr w:type="spellEnd"/>
      <w:proofErr w:type="gramEnd"/>
      <w:r w:rsidRPr="006F09EC">
        <w:rPr>
          <w:rFonts w:cs="Arial"/>
          <w:szCs w:val="20"/>
        </w:rPr>
        <w:t xml:space="preserve"> ve </w:t>
      </w:r>
      <w:proofErr w:type="spellStart"/>
      <w:r w:rsidRPr="006F09EC">
        <w:rPr>
          <w:rFonts w:cs="Arial"/>
          <w:szCs w:val="20"/>
        </w:rPr>
        <w:t>ul_</w:t>
      </w:r>
      <w:proofErr w:type="gramStart"/>
      <w:r w:rsidRPr="006F09EC">
        <w:rPr>
          <w:rFonts w:cs="Arial"/>
          <w:szCs w:val="20"/>
        </w:rPr>
        <w:t>data</w:t>
      </w:r>
      <w:proofErr w:type="spellEnd"/>
      <w:proofErr w:type="gramEnd"/>
      <w:r w:rsidRPr="006F09EC">
        <w:rPr>
          <w:rFonts w:cs="Arial"/>
          <w:szCs w:val="20"/>
        </w:rPr>
        <w:t xml:space="preserve"> setlerindeki ölçüm kayıtları eksiksiz ve tutarlı hâle getirilmiş; zaman bazlı gruplanan, eksik değerleri doldurulan ve standartlara uymayan gözlemleri elenen bir temiz veri tabanı elde edilmiştir. Ardından, fiziksel (ilksel) modelleme ile her verici-alıcı çifti için teorik RSRP ve </w:t>
      </w:r>
      <w:proofErr w:type="spellStart"/>
      <w:r w:rsidRPr="006F09EC">
        <w:rPr>
          <w:rFonts w:cs="Arial"/>
          <w:szCs w:val="20"/>
        </w:rPr>
        <w:t>Timing</w:t>
      </w:r>
      <w:proofErr w:type="spellEnd"/>
      <w:r w:rsidRPr="006F09EC">
        <w:rPr>
          <w:rFonts w:cs="Arial"/>
          <w:szCs w:val="20"/>
        </w:rPr>
        <w:t xml:space="preserve"> </w:t>
      </w:r>
      <w:proofErr w:type="spellStart"/>
      <w:r w:rsidRPr="006F09EC">
        <w:rPr>
          <w:rFonts w:cs="Arial"/>
          <w:szCs w:val="20"/>
        </w:rPr>
        <w:t>Advance</w:t>
      </w:r>
      <w:proofErr w:type="spellEnd"/>
      <w:r w:rsidRPr="006F09EC">
        <w:rPr>
          <w:rFonts w:cs="Arial"/>
          <w:szCs w:val="20"/>
        </w:rPr>
        <w:t xml:space="preserve"> değerleri üretilmiş ve gerçek saha ölçümleriyle kıyaslanarak modelin kabiliyetleri nicel olarak test edilmiştir. Bu model, özellikle </w:t>
      </w:r>
      <w:proofErr w:type="spellStart"/>
      <w:r w:rsidRPr="006F09EC">
        <w:rPr>
          <w:rFonts w:cs="Arial"/>
          <w:szCs w:val="20"/>
        </w:rPr>
        <w:t>beamforming</w:t>
      </w:r>
      <w:proofErr w:type="spellEnd"/>
      <w:r w:rsidRPr="006F09EC">
        <w:rPr>
          <w:rFonts w:cs="Arial"/>
          <w:szCs w:val="20"/>
        </w:rPr>
        <w:t xml:space="preserve"> yapısı, cos² anten kazancı profili ve iki ışınlı zemin yansıma modeli sayesinde, sinyal davranışına dair yorumlanabilir çıktılar sağlamaktadır. Elde edilen sonuçlar deterministik modelin tek başına yeterli olmadığını gösterse </w:t>
      </w:r>
      <w:proofErr w:type="gramStart"/>
      <w:r w:rsidRPr="006F09EC">
        <w:rPr>
          <w:rFonts w:cs="Arial"/>
          <w:szCs w:val="20"/>
        </w:rPr>
        <w:t>de,</w:t>
      </w:r>
      <w:proofErr w:type="gramEnd"/>
      <w:r w:rsidRPr="006F09EC">
        <w:rPr>
          <w:rFonts w:cs="Arial"/>
          <w:szCs w:val="20"/>
        </w:rPr>
        <w:t xml:space="preserve"> sağladığı içgörüler makine öğrenmesi adımları için güçlü bir başlangıç noktası hâline gelmiştir. Nihai aşamada, lokasyon bazlı kümelendirme (</w:t>
      </w:r>
      <w:proofErr w:type="spellStart"/>
      <w:r w:rsidRPr="006F09EC">
        <w:rPr>
          <w:rFonts w:cs="Arial"/>
          <w:szCs w:val="20"/>
        </w:rPr>
        <w:t>Agglomerative</w:t>
      </w:r>
      <w:proofErr w:type="spellEnd"/>
      <w:r w:rsidRPr="006F09EC">
        <w:rPr>
          <w:rFonts w:cs="Arial"/>
          <w:szCs w:val="20"/>
        </w:rPr>
        <w:t xml:space="preserve"> Clustering) ile veri sızıntısının önüne geçilmiş; </w:t>
      </w:r>
      <w:proofErr w:type="spellStart"/>
      <w:r w:rsidRPr="006F09EC">
        <w:rPr>
          <w:rFonts w:cs="Arial"/>
          <w:szCs w:val="20"/>
        </w:rPr>
        <w:t>LightGBM</w:t>
      </w:r>
      <w:proofErr w:type="spellEnd"/>
      <w:r w:rsidRPr="006F09EC">
        <w:rPr>
          <w:rFonts w:cs="Arial"/>
          <w:szCs w:val="20"/>
        </w:rPr>
        <w:t xml:space="preserve"> ve zaman serisi yaklaşımları paralel değerlendirilerek sahaya yakın test koşullarında tutarlı performans hedeflenmiştir. Proje çıktıları, 5G altyapılarında metre altı doğruluğa giden yolda önemli bir adım sunmakta ve sonraki fazda </w:t>
      </w:r>
      <w:proofErr w:type="spellStart"/>
      <w:r w:rsidRPr="006F09EC">
        <w:rPr>
          <w:rFonts w:cs="Arial"/>
          <w:szCs w:val="20"/>
        </w:rPr>
        <w:t>Sionna</w:t>
      </w:r>
      <w:proofErr w:type="spellEnd"/>
      <w:r w:rsidRPr="006F09EC">
        <w:rPr>
          <w:rFonts w:cs="Arial"/>
          <w:szCs w:val="20"/>
        </w:rPr>
        <w:t xml:space="preserve"> tabanlı ray-</w:t>
      </w:r>
      <w:proofErr w:type="spellStart"/>
      <w:r w:rsidRPr="006F09EC">
        <w:rPr>
          <w:rFonts w:cs="Arial"/>
          <w:szCs w:val="20"/>
        </w:rPr>
        <w:t>tracing</w:t>
      </w:r>
      <w:proofErr w:type="spellEnd"/>
      <w:r w:rsidRPr="006F09EC">
        <w:rPr>
          <w:rFonts w:cs="Arial"/>
          <w:szCs w:val="20"/>
        </w:rPr>
        <w:t xml:space="preserve"> simülasyonlarıyla daha da ileri taşınacaktır</w:t>
      </w:r>
      <w:r w:rsidR="0093066B" w:rsidRPr="007B3D2A">
        <w:rPr>
          <w:rFonts w:cs="Arial"/>
          <w:szCs w:val="20"/>
        </w:rPr>
        <w:t>.</w:t>
      </w:r>
      <w:r w:rsidR="001C38D9" w:rsidRPr="007B3D2A">
        <w:rPr>
          <w:rFonts w:cs="Arial"/>
          <w:szCs w:val="24"/>
          <w:lang w:eastAsia="tr-TR"/>
        </w:rPr>
        <w:t xml:space="preserve"> </w:t>
      </w:r>
    </w:p>
    <w:p w14:paraId="7364DC8D" w14:textId="11F10042" w:rsidR="00C1257D" w:rsidRPr="007B3D2A" w:rsidRDefault="00224C40" w:rsidP="00DC297C">
      <w:pPr>
        <w:pStyle w:val="Balk1"/>
        <w:spacing w:before="120" w:after="0" w:line="240" w:lineRule="auto"/>
        <w:rPr>
          <w:color w:val="002060"/>
        </w:rPr>
      </w:pPr>
      <w:bookmarkStart w:id="2" w:name="_Toc198801273"/>
      <w:r w:rsidRPr="007B3D2A">
        <w:rPr>
          <w:color w:val="002060"/>
        </w:rPr>
        <w:t>TAKIM ŞEMASI</w:t>
      </w:r>
      <w:bookmarkEnd w:id="2"/>
      <w:r w:rsidR="0093066B" w:rsidRPr="007B3D2A">
        <w:rPr>
          <w:color w:val="002060"/>
        </w:rPr>
        <w:t xml:space="preserve"> </w:t>
      </w:r>
    </w:p>
    <w:p w14:paraId="6DD0ACB3" w14:textId="3447C779" w:rsidR="0093066B" w:rsidRPr="007B3D2A" w:rsidRDefault="0093066B" w:rsidP="000978CB">
      <w:pPr>
        <w:spacing w:after="0" w:line="360" w:lineRule="auto"/>
        <w:rPr>
          <w:rFonts w:cs="Arial"/>
          <w:szCs w:val="24"/>
          <w:lang w:eastAsia="tr-TR"/>
        </w:rPr>
      </w:pPr>
      <w:r w:rsidRPr="007B3D2A">
        <w:rPr>
          <w:rFonts w:cs="Arial"/>
          <w:szCs w:val="24"/>
          <w:lang w:eastAsia="tr-TR"/>
        </w:rPr>
        <w:t>Görev isterlerine uy</w:t>
      </w:r>
      <w:r w:rsidR="000B6293" w:rsidRPr="007B3D2A">
        <w:rPr>
          <w:rFonts w:cs="Arial"/>
          <w:szCs w:val="24"/>
          <w:lang w:eastAsia="tr-TR"/>
        </w:rPr>
        <w:t>g</w:t>
      </w:r>
      <w:r w:rsidRPr="007B3D2A">
        <w:rPr>
          <w:rFonts w:cs="Arial"/>
          <w:szCs w:val="24"/>
          <w:lang w:eastAsia="tr-TR"/>
        </w:rPr>
        <w:t>un ekip olduğu tablo olarak gösterilmeli, planlama ihtiyaçları karşılayan nitelikte, farklı disiplinlerde üyeler olmalıdır. Bu tabloya kişisel veriler (isim, soy isim, T.C. kimlik numarası, iletişim bilgileri vb.) eklenmemelidir. Yalnızca takımın genel yapısı ve rolleri hakkında bilgi verilmelidir. Kişisel veri içeren tablolar değerlendirme dışı bırakılacaktır.</w:t>
      </w:r>
    </w:p>
    <w:p w14:paraId="090F042D" w14:textId="77777777" w:rsidR="0093066B" w:rsidRPr="007B3D2A" w:rsidRDefault="0093066B" w:rsidP="0093066B">
      <w:pPr>
        <w:spacing w:after="0"/>
        <w:rPr>
          <w:rFonts w:cs="Arial"/>
          <w:szCs w:val="24"/>
          <w:lang w:eastAsia="tr-TR"/>
        </w:rPr>
      </w:pPr>
    </w:p>
    <w:tbl>
      <w:tblPr>
        <w:tblStyle w:val="TabloKlavuzu"/>
        <w:tblW w:w="0" w:type="auto"/>
        <w:tblLook w:val="04A0" w:firstRow="1" w:lastRow="0" w:firstColumn="1" w:lastColumn="0" w:noHBand="0" w:noVBand="1"/>
      </w:tblPr>
      <w:tblGrid>
        <w:gridCol w:w="810"/>
        <w:gridCol w:w="3154"/>
        <w:gridCol w:w="2268"/>
        <w:gridCol w:w="993"/>
        <w:gridCol w:w="1835"/>
      </w:tblGrid>
      <w:tr w:rsidR="0093066B" w:rsidRPr="007B3D2A" w14:paraId="4526EEE0" w14:textId="77777777" w:rsidTr="00B3319D">
        <w:trPr>
          <w:trHeight w:val="506"/>
        </w:trPr>
        <w:tc>
          <w:tcPr>
            <w:tcW w:w="810" w:type="dxa"/>
            <w:shd w:val="clear" w:color="auto" w:fill="002060"/>
            <w:vAlign w:val="center"/>
          </w:tcPr>
          <w:p w14:paraId="797E3D2B" w14:textId="77777777" w:rsidR="0093066B" w:rsidRPr="007B3D2A" w:rsidRDefault="0093066B" w:rsidP="00B3319D">
            <w:pPr>
              <w:jc w:val="center"/>
              <w:rPr>
                <w:rFonts w:cs="Arial"/>
                <w:szCs w:val="24"/>
                <w:lang w:eastAsia="tr-TR"/>
              </w:rPr>
            </w:pPr>
            <w:r w:rsidRPr="007B3D2A">
              <w:rPr>
                <w:rFonts w:cs="Arial"/>
                <w:szCs w:val="24"/>
                <w:lang w:eastAsia="tr-TR"/>
              </w:rPr>
              <w:t>SAYI</w:t>
            </w:r>
          </w:p>
        </w:tc>
        <w:tc>
          <w:tcPr>
            <w:tcW w:w="3154" w:type="dxa"/>
            <w:shd w:val="clear" w:color="auto" w:fill="002060"/>
            <w:vAlign w:val="center"/>
          </w:tcPr>
          <w:p w14:paraId="7AFD9B6B" w14:textId="77777777" w:rsidR="0093066B" w:rsidRPr="007B3D2A" w:rsidRDefault="0093066B" w:rsidP="00B3319D">
            <w:pPr>
              <w:jc w:val="center"/>
              <w:rPr>
                <w:rFonts w:cs="Arial"/>
                <w:szCs w:val="24"/>
                <w:lang w:eastAsia="tr-TR"/>
              </w:rPr>
            </w:pPr>
            <w:r w:rsidRPr="007B3D2A">
              <w:rPr>
                <w:rFonts w:cs="Arial"/>
                <w:szCs w:val="24"/>
                <w:lang w:eastAsia="tr-TR"/>
              </w:rPr>
              <w:t>TAKIMDAKİ GÖREVİ</w:t>
            </w:r>
          </w:p>
        </w:tc>
        <w:tc>
          <w:tcPr>
            <w:tcW w:w="2268" w:type="dxa"/>
            <w:shd w:val="clear" w:color="auto" w:fill="002060"/>
            <w:vAlign w:val="center"/>
          </w:tcPr>
          <w:p w14:paraId="6E40615D" w14:textId="77777777" w:rsidR="0093066B" w:rsidRPr="007B3D2A" w:rsidRDefault="0093066B" w:rsidP="00B3319D">
            <w:pPr>
              <w:jc w:val="center"/>
              <w:rPr>
                <w:rFonts w:cs="Arial"/>
                <w:szCs w:val="24"/>
                <w:lang w:eastAsia="tr-TR"/>
              </w:rPr>
            </w:pPr>
            <w:r w:rsidRPr="007B3D2A">
              <w:rPr>
                <w:rFonts w:cs="Arial"/>
                <w:szCs w:val="24"/>
                <w:lang w:eastAsia="tr-TR"/>
              </w:rPr>
              <w:t>EĞİTİM SEVİYESİ</w:t>
            </w:r>
          </w:p>
        </w:tc>
        <w:tc>
          <w:tcPr>
            <w:tcW w:w="993" w:type="dxa"/>
            <w:shd w:val="clear" w:color="auto" w:fill="002060"/>
            <w:vAlign w:val="center"/>
          </w:tcPr>
          <w:p w14:paraId="36E4129D" w14:textId="77777777" w:rsidR="0093066B" w:rsidRPr="007B3D2A" w:rsidRDefault="0093066B" w:rsidP="00B3319D">
            <w:pPr>
              <w:jc w:val="center"/>
              <w:rPr>
                <w:rFonts w:cs="Arial"/>
                <w:szCs w:val="24"/>
                <w:lang w:eastAsia="tr-TR"/>
              </w:rPr>
            </w:pPr>
            <w:r w:rsidRPr="007B3D2A">
              <w:rPr>
                <w:rFonts w:cs="Arial"/>
                <w:szCs w:val="24"/>
                <w:lang w:eastAsia="tr-TR"/>
              </w:rPr>
              <w:t>SINIF</w:t>
            </w:r>
          </w:p>
        </w:tc>
        <w:tc>
          <w:tcPr>
            <w:tcW w:w="1835" w:type="dxa"/>
            <w:shd w:val="clear" w:color="auto" w:fill="002060"/>
            <w:vAlign w:val="center"/>
          </w:tcPr>
          <w:p w14:paraId="66AAE52D" w14:textId="77777777" w:rsidR="0093066B" w:rsidRPr="007B3D2A" w:rsidRDefault="0093066B" w:rsidP="00B3319D">
            <w:pPr>
              <w:jc w:val="center"/>
              <w:rPr>
                <w:rFonts w:cs="Arial"/>
                <w:szCs w:val="24"/>
                <w:lang w:eastAsia="tr-TR"/>
              </w:rPr>
            </w:pPr>
            <w:r w:rsidRPr="007B3D2A">
              <w:rPr>
                <w:rFonts w:cs="Arial"/>
                <w:szCs w:val="24"/>
                <w:lang w:eastAsia="tr-TR"/>
              </w:rPr>
              <w:t>ÜYE ROLÜ</w:t>
            </w:r>
          </w:p>
        </w:tc>
      </w:tr>
      <w:tr w:rsidR="0093066B" w:rsidRPr="007B3D2A" w14:paraId="506B58AD" w14:textId="77777777" w:rsidTr="001A76A7">
        <w:trPr>
          <w:trHeight w:val="340"/>
        </w:trPr>
        <w:tc>
          <w:tcPr>
            <w:tcW w:w="810" w:type="dxa"/>
            <w:vAlign w:val="center"/>
          </w:tcPr>
          <w:p w14:paraId="01A6E710" w14:textId="77777777" w:rsidR="0093066B" w:rsidRPr="007B3D2A" w:rsidRDefault="0093066B" w:rsidP="001A76A7">
            <w:pPr>
              <w:jc w:val="center"/>
              <w:rPr>
                <w:rFonts w:cs="Arial"/>
                <w:szCs w:val="24"/>
                <w:lang w:eastAsia="tr-TR"/>
              </w:rPr>
            </w:pPr>
            <w:r w:rsidRPr="007B3D2A">
              <w:rPr>
                <w:rFonts w:cs="Arial"/>
                <w:szCs w:val="24"/>
                <w:lang w:eastAsia="tr-TR"/>
              </w:rPr>
              <w:t>1</w:t>
            </w:r>
          </w:p>
        </w:tc>
        <w:tc>
          <w:tcPr>
            <w:tcW w:w="3154" w:type="dxa"/>
            <w:vAlign w:val="center"/>
          </w:tcPr>
          <w:p w14:paraId="7AFB0290" w14:textId="77777777" w:rsidR="0093066B" w:rsidRPr="007B3D2A" w:rsidRDefault="0093066B" w:rsidP="001A76A7">
            <w:pPr>
              <w:jc w:val="center"/>
              <w:rPr>
                <w:rFonts w:cs="Arial"/>
                <w:szCs w:val="24"/>
                <w:lang w:eastAsia="tr-TR"/>
              </w:rPr>
            </w:pPr>
          </w:p>
        </w:tc>
        <w:tc>
          <w:tcPr>
            <w:tcW w:w="2268" w:type="dxa"/>
            <w:vAlign w:val="center"/>
          </w:tcPr>
          <w:p w14:paraId="0A9E3F89" w14:textId="77777777" w:rsidR="0093066B" w:rsidRPr="007B3D2A" w:rsidRDefault="0093066B" w:rsidP="001A76A7">
            <w:pPr>
              <w:jc w:val="center"/>
              <w:rPr>
                <w:rFonts w:eastAsia="Calibri" w:cs="Arial"/>
                <w:szCs w:val="24"/>
              </w:rPr>
            </w:pPr>
          </w:p>
        </w:tc>
        <w:tc>
          <w:tcPr>
            <w:tcW w:w="993" w:type="dxa"/>
            <w:vAlign w:val="center"/>
          </w:tcPr>
          <w:p w14:paraId="73F8151A" w14:textId="77777777" w:rsidR="0093066B" w:rsidRPr="007B3D2A" w:rsidRDefault="0093066B" w:rsidP="001A76A7">
            <w:pPr>
              <w:jc w:val="center"/>
              <w:rPr>
                <w:rFonts w:eastAsia="Calibri" w:cs="Arial"/>
                <w:szCs w:val="24"/>
              </w:rPr>
            </w:pPr>
          </w:p>
        </w:tc>
        <w:tc>
          <w:tcPr>
            <w:tcW w:w="1835" w:type="dxa"/>
            <w:vAlign w:val="center"/>
          </w:tcPr>
          <w:p w14:paraId="0F4E7857" w14:textId="77777777" w:rsidR="0093066B" w:rsidRPr="007B3D2A" w:rsidRDefault="0093066B" w:rsidP="001A76A7">
            <w:pPr>
              <w:jc w:val="center"/>
              <w:rPr>
                <w:rFonts w:cs="Arial"/>
                <w:szCs w:val="24"/>
                <w:lang w:eastAsia="tr-TR"/>
              </w:rPr>
            </w:pPr>
            <w:r w:rsidRPr="007B3D2A">
              <w:rPr>
                <w:rFonts w:eastAsia="Calibri" w:cs="Arial"/>
                <w:szCs w:val="24"/>
              </w:rPr>
              <w:t>Danışman</w:t>
            </w:r>
          </w:p>
        </w:tc>
      </w:tr>
      <w:tr w:rsidR="0093066B" w:rsidRPr="007B3D2A" w14:paraId="3F3F4E95" w14:textId="77777777" w:rsidTr="001A76A7">
        <w:trPr>
          <w:trHeight w:val="340"/>
        </w:trPr>
        <w:tc>
          <w:tcPr>
            <w:tcW w:w="810" w:type="dxa"/>
            <w:vAlign w:val="center"/>
          </w:tcPr>
          <w:p w14:paraId="4135D218" w14:textId="77777777" w:rsidR="0093066B" w:rsidRPr="007B3D2A" w:rsidRDefault="0093066B" w:rsidP="001A76A7">
            <w:pPr>
              <w:jc w:val="center"/>
              <w:rPr>
                <w:rFonts w:cs="Arial"/>
                <w:szCs w:val="24"/>
                <w:lang w:eastAsia="tr-TR"/>
              </w:rPr>
            </w:pPr>
            <w:r w:rsidRPr="007B3D2A">
              <w:rPr>
                <w:rFonts w:cs="Arial"/>
                <w:szCs w:val="24"/>
                <w:lang w:eastAsia="tr-TR"/>
              </w:rPr>
              <w:t>2</w:t>
            </w:r>
          </w:p>
        </w:tc>
        <w:tc>
          <w:tcPr>
            <w:tcW w:w="3154" w:type="dxa"/>
            <w:vAlign w:val="center"/>
          </w:tcPr>
          <w:p w14:paraId="48C9B61D" w14:textId="77777777" w:rsidR="0093066B" w:rsidRPr="007B3D2A" w:rsidRDefault="0093066B" w:rsidP="001A76A7">
            <w:pPr>
              <w:jc w:val="center"/>
              <w:rPr>
                <w:rFonts w:cs="Arial"/>
                <w:szCs w:val="24"/>
                <w:lang w:eastAsia="tr-TR"/>
              </w:rPr>
            </w:pPr>
          </w:p>
        </w:tc>
        <w:tc>
          <w:tcPr>
            <w:tcW w:w="2268" w:type="dxa"/>
            <w:vAlign w:val="center"/>
          </w:tcPr>
          <w:p w14:paraId="7D5C56BD" w14:textId="77777777" w:rsidR="0093066B" w:rsidRPr="007B3D2A" w:rsidRDefault="0093066B" w:rsidP="001A76A7">
            <w:pPr>
              <w:jc w:val="center"/>
              <w:rPr>
                <w:rFonts w:eastAsia="Calibri" w:cs="Arial"/>
                <w:szCs w:val="24"/>
              </w:rPr>
            </w:pPr>
          </w:p>
        </w:tc>
        <w:tc>
          <w:tcPr>
            <w:tcW w:w="993" w:type="dxa"/>
            <w:vAlign w:val="center"/>
          </w:tcPr>
          <w:p w14:paraId="5A78998E" w14:textId="77777777" w:rsidR="0093066B" w:rsidRPr="007B3D2A" w:rsidRDefault="0093066B" w:rsidP="001A76A7">
            <w:pPr>
              <w:jc w:val="center"/>
              <w:rPr>
                <w:rFonts w:eastAsia="Calibri" w:cs="Arial"/>
                <w:szCs w:val="24"/>
              </w:rPr>
            </w:pPr>
          </w:p>
        </w:tc>
        <w:tc>
          <w:tcPr>
            <w:tcW w:w="1835" w:type="dxa"/>
            <w:vAlign w:val="center"/>
          </w:tcPr>
          <w:p w14:paraId="5FA7B107" w14:textId="77777777" w:rsidR="0093066B" w:rsidRPr="007B3D2A" w:rsidRDefault="0093066B" w:rsidP="001A76A7">
            <w:pPr>
              <w:jc w:val="center"/>
              <w:rPr>
                <w:rFonts w:cs="Arial"/>
                <w:szCs w:val="24"/>
                <w:lang w:eastAsia="tr-TR"/>
              </w:rPr>
            </w:pPr>
            <w:r w:rsidRPr="007B3D2A">
              <w:rPr>
                <w:rFonts w:eastAsia="Calibri" w:cs="Arial"/>
                <w:szCs w:val="24"/>
              </w:rPr>
              <w:t>Kaptan</w:t>
            </w:r>
          </w:p>
        </w:tc>
      </w:tr>
      <w:tr w:rsidR="0093066B" w:rsidRPr="007B3D2A" w14:paraId="031524E3" w14:textId="77777777" w:rsidTr="001A76A7">
        <w:trPr>
          <w:trHeight w:val="340"/>
        </w:trPr>
        <w:tc>
          <w:tcPr>
            <w:tcW w:w="810" w:type="dxa"/>
            <w:vAlign w:val="center"/>
          </w:tcPr>
          <w:p w14:paraId="7AB67953" w14:textId="77777777" w:rsidR="0093066B" w:rsidRPr="007B3D2A" w:rsidRDefault="0093066B" w:rsidP="001A76A7">
            <w:pPr>
              <w:jc w:val="center"/>
              <w:rPr>
                <w:rFonts w:cs="Arial"/>
                <w:szCs w:val="24"/>
                <w:lang w:eastAsia="tr-TR"/>
              </w:rPr>
            </w:pPr>
            <w:r w:rsidRPr="007B3D2A">
              <w:rPr>
                <w:rFonts w:cs="Arial"/>
                <w:szCs w:val="24"/>
                <w:lang w:eastAsia="tr-TR"/>
              </w:rPr>
              <w:t>3</w:t>
            </w:r>
          </w:p>
        </w:tc>
        <w:tc>
          <w:tcPr>
            <w:tcW w:w="3154" w:type="dxa"/>
            <w:vAlign w:val="center"/>
          </w:tcPr>
          <w:p w14:paraId="45596521" w14:textId="77777777" w:rsidR="0093066B" w:rsidRPr="007B3D2A" w:rsidRDefault="0093066B" w:rsidP="001A76A7">
            <w:pPr>
              <w:jc w:val="center"/>
              <w:rPr>
                <w:rFonts w:cs="Arial"/>
                <w:szCs w:val="24"/>
                <w:lang w:eastAsia="tr-TR"/>
              </w:rPr>
            </w:pPr>
          </w:p>
        </w:tc>
        <w:tc>
          <w:tcPr>
            <w:tcW w:w="2268" w:type="dxa"/>
            <w:vAlign w:val="center"/>
          </w:tcPr>
          <w:p w14:paraId="1189861F" w14:textId="77777777" w:rsidR="0093066B" w:rsidRPr="007B3D2A" w:rsidRDefault="0093066B" w:rsidP="001A76A7">
            <w:pPr>
              <w:jc w:val="center"/>
              <w:rPr>
                <w:rFonts w:eastAsia="Calibri" w:cs="Arial"/>
                <w:szCs w:val="24"/>
              </w:rPr>
            </w:pPr>
          </w:p>
        </w:tc>
        <w:tc>
          <w:tcPr>
            <w:tcW w:w="993" w:type="dxa"/>
            <w:vAlign w:val="center"/>
          </w:tcPr>
          <w:p w14:paraId="63EB12A6" w14:textId="77777777" w:rsidR="0093066B" w:rsidRPr="007B3D2A" w:rsidRDefault="0093066B" w:rsidP="001A76A7">
            <w:pPr>
              <w:jc w:val="center"/>
              <w:rPr>
                <w:rFonts w:eastAsia="Calibri" w:cs="Arial"/>
                <w:szCs w:val="24"/>
              </w:rPr>
            </w:pPr>
          </w:p>
        </w:tc>
        <w:tc>
          <w:tcPr>
            <w:tcW w:w="1835" w:type="dxa"/>
            <w:vAlign w:val="center"/>
          </w:tcPr>
          <w:p w14:paraId="4C375DC5" w14:textId="77777777" w:rsidR="0093066B" w:rsidRPr="007B3D2A" w:rsidRDefault="0093066B" w:rsidP="001A76A7">
            <w:pPr>
              <w:jc w:val="center"/>
              <w:rPr>
                <w:rFonts w:cs="Arial"/>
                <w:szCs w:val="24"/>
                <w:lang w:eastAsia="tr-TR"/>
              </w:rPr>
            </w:pPr>
            <w:r w:rsidRPr="007B3D2A">
              <w:rPr>
                <w:rFonts w:eastAsia="Calibri" w:cs="Arial"/>
                <w:szCs w:val="24"/>
              </w:rPr>
              <w:t>Üye</w:t>
            </w:r>
          </w:p>
        </w:tc>
      </w:tr>
      <w:tr w:rsidR="0093066B" w:rsidRPr="007B3D2A" w14:paraId="63784156" w14:textId="77777777" w:rsidTr="001A76A7">
        <w:trPr>
          <w:trHeight w:val="340"/>
        </w:trPr>
        <w:tc>
          <w:tcPr>
            <w:tcW w:w="810" w:type="dxa"/>
            <w:vAlign w:val="center"/>
          </w:tcPr>
          <w:p w14:paraId="5D34D588" w14:textId="77777777" w:rsidR="0093066B" w:rsidRPr="007B3D2A" w:rsidRDefault="0093066B" w:rsidP="001A76A7">
            <w:pPr>
              <w:jc w:val="center"/>
              <w:rPr>
                <w:rFonts w:cs="Arial"/>
                <w:szCs w:val="24"/>
                <w:lang w:eastAsia="tr-TR"/>
              </w:rPr>
            </w:pPr>
            <w:r w:rsidRPr="007B3D2A">
              <w:rPr>
                <w:rFonts w:cs="Arial"/>
                <w:szCs w:val="24"/>
                <w:lang w:eastAsia="tr-TR"/>
              </w:rPr>
              <w:t>4</w:t>
            </w:r>
          </w:p>
        </w:tc>
        <w:tc>
          <w:tcPr>
            <w:tcW w:w="3154" w:type="dxa"/>
            <w:vAlign w:val="center"/>
          </w:tcPr>
          <w:p w14:paraId="4EF09DAC" w14:textId="77777777" w:rsidR="0093066B" w:rsidRPr="007B3D2A" w:rsidRDefault="0093066B" w:rsidP="001A76A7">
            <w:pPr>
              <w:jc w:val="center"/>
              <w:rPr>
                <w:rFonts w:cs="Arial"/>
                <w:szCs w:val="24"/>
                <w:lang w:eastAsia="tr-TR"/>
              </w:rPr>
            </w:pPr>
          </w:p>
        </w:tc>
        <w:tc>
          <w:tcPr>
            <w:tcW w:w="2268" w:type="dxa"/>
            <w:vAlign w:val="center"/>
          </w:tcPr>
          <w:p w14:paraId="7FDDA31A" w14:textId="77777777" w:rsidR="0093066B" w:rsidRPr="007B3D2A" w:rsidRDefault="0093066B" w:rsidP="001A76A7">
            <w:pPr>
              <w:jc w:val="center"/>
              <w:rPr>
                <w:rFonts w:eastAsia="Calibri" w:cs="Arial"/>
                <w:szCs w:val="24"/>
              </w:rPr>
            </w:pPr>
          </w:p>
        </w:tc>
        <w:tc>
          <w:tcPr>
            <w:tcW w:w="993" w:type="dxa"/>
            <w:vAlign w:val="center"/>
          </w:tcPr>
          <w:p w14:paraId="74C7118E" w14:textId="77777777" w:rsidR="0093066B" w:rsidRPr="007B3D2A" w:rsidRDefault="0093066B" w:rsidP="001A76A7">
            <w:pPr>
              <w:jc w:val="center"/>
              <w:rPr>
                <w:rFonts w:eastAsia="Calibri" w:cs="Arial"/>
                <w:szCs w:val="24"/>
              </w:rPr>
            </w:pPr>
          </w:p>
        </w:tc>
        <w:tc>
          <w:tcPr>
            <w:tcW w:w="1835" w:type="dxa"/>
            <w:vAlign w:val="center"/>
          </w:tcPr>
          <w:p w14:paraId="13F97132" w14:textId="77777777" w:rsidR="0093066B" w:rsidRPr="007B3D2A" w:rsidRDefault="0093066B" w:rsidP="001A76A7">
            <w:pPr>
              <w:jc w:val="center"/>
              <w:rPr>
                <w:rFonts w:cs="Arial"/>
                <w:szCs w:val="24"/>
                <w:lang w:eastAsia="tr-TR"/>
              </w:rPr>
            </w:pPr>
            <w:r w:rsidRPr="007B3D2A">
              <w:rPr>
                <w:rFonts w:eastAsia="Calibri" w:cs="Arial"/>
                <w:szCs w:val="24"/>
              </w:rPr>
              <w:t>Üye</w:t>
            </w:r>
          </w:p>
        </w:tc>
      </w:tr>
      <w:tr w:rsidR="0093066B" w:rsidRPr="007B3D2A" w14:paraId="1F957A36" w14:textId="77777777" w:rsidTr="001A76A7">
        <w:trPr>
          <w:trHeight w:val="340"/>
        </w:trPr>
        <w:tc>
          <w:tcPr>
            <w:tcW w:w="810" w:type="dxa"/>
            <w:vAlign w:val="center"/>
          </w:tcPr>
          <w:p w14:paraId="176F6699" w14:textId="77777777" w:rsidR="0093066B" w:rsidRPr="007B3D2A" w:rsidRDefault="0093066B" w:rsidP="001A76A7">
            <w:pPr>
              <w:jc w:val="center"/>
              <w:rPr>
                <w:rFonts w:cs="Arial"/>
                <w:szCs w:val="24"/>
                <w:lang w:eastAsia="tr-TR"/>
              </w:rPr>
            </w:pPr>
            <w:r w:rsidRPr="007B3D2A">
              <w:rPr>
                <w:rFonts w:cs="Arial"/>
                <w:szCs w:val="24"/>
                <w:lang w:eastAsia="tr-TR"/>
              </w:rPr>
              <w:t>5</w:t>
            </w:r>
          </w:p>
        </w:tc>
        <w:tc>
          <w:tcPr>
            <w:tcW w:w="3154" w:type="dxa"/>
            <w:vAlign w:val="center"/>
          </w:tcPr>
          <w:p w14:paraId="27BFB3B5" w14:textId="77777777" w:rsidR="0093066B" w:rsidRPr="007B3D2A" w:rsidRDefault="0093066B" w:rsidP="001A76A7">
            <w:pPr>
              <w:jc w:val="center"/>
              <w:rPr>
                <w:rFonts w:cs="Arial"/>
                <w:szCs w:val="24"/>
                <w:lang w:eastAsia="tr-TR"/>
              </w:rPr>
            </w:pPr>
          </w:p>
        </w:tc>
        <w:tc>
          <w:tcPr>
            <w:tcW w:w="2268" w:type="dxa"/>
            <w:vAlign w:val="center"/>
          </w:tcPr>
          <w:p w14:paraId="005DDC1B" w14:textId="77777777" w:rsidR="0093066B" w:rsidRPr="007B3D2A" w:rsidRDefault="0093066B" w:rsidP="001A76A7">
            <w:pPr>
              <w:jc w:val="center"/>
              <w:rPr>
                <w:rFonts w:eastAsia="Calibri" w:cs="Arial"/>
                <w:szCs w:val="24"/>
              </w:rPr>
            </w:pPr>
          </w:p>
        </w:tc>
        <w:tc>
          <w:tcPr>
            <w:tcW w:w="993" w:type="dxa"/>
            <w:vAlign w:val="center"/>
          </w:tcPr>
          <w:p w14:paraId="2BD1B7E0" w14:textId="77777777" w:rsidR="0093066B" w:rsidRPr="007B3D2A" w:rsidRDefault="0093066B" w:rsidP="001A76A7">
            <w:pPr>
              <w:jc w:val="center"/>
              <w:rPr>
                <w:rFonts w:eastAsia="Calibri" w:cs="Arial"/>
                <w:szCs w:val="24"/>
              </w:rPr>
            </w:pPr>
          </w:p>
        </w:tc>
        <w:tc>
          <w:tcPr>
            <w:tcW w:w="1835" w:type="dxa"/>
            <w:vAlign w:val="center"/>
          </w:tcPr>
          <w:p w14:paraId="2787CB78" w14:textId="77777777" w:rsidR="0093066B" w:rsidRPr="007B3D2A" w:rsidRDefault="0093066B" w:rsidP="001A76A7">
            <w:pPr>
              <w:jc w:val="center"/>
              <w:rPr>
                <w:rFonts w:cs="Arial"/>
                <w:szCs w:val="24"/>
                <w:lang w:eastAsia="tr-TR"/>
              </w:rPr>
            </w:pPr>
            <w:r w:rsidRPr="007B3D2A">
              <w:rPr>
                <w:rFonts w:eastAsia="Calibri" w:cs="Arial"/>
                <w:szCs w:val="24"/>
              </w:rPr>
              <w:t>Üye</w:t>
            </w:r>
          </w:p>
        </w:tc>
      </w:tr>
      <w:tr w:rsidR="0093066B" w:rsidRPr="007B3D2A" w14:paraId="15550107" w14:textId="77777777" w:rsidTr="001A76A7">
        <w:trPr>
          <w:trHeight w:val="340"/>
        </w:trPr>
        <w:tc>
          <w:tcPr>
            <w:tcW w:w="810" w:type="dxa"/>
            <w:vAlign w:val="center"/>
          </w:tcPr>
          <w:p w14:paraId="447E2543" w14:textId="77777777" w:rsidR="0093066B" w:rsidRPr="007B3D2A" w:rsidRDefault="0093066B" w:rsidP="001A76A7">
            <w:pPr>
              <w:jc w:val="center"/>
              <w:rPr>
                <w:rFonts w:cs="Arial"/>
                <w:szCs w:val="24"/>
                <w:lang w:eastAsia="tr-TR"/>
              </w:rPr>
            </w:pPr>
            <w:r w:rsidRPr="007B3D2A">
              <w:rPr>
                <w:rFonts w:cs="Arial"/>
                <w:szCs w:val="24"/>
                <w:lang w:eastAsia="tr-TR"/>
              </w:rPr>
              <w:t>6</w:t>
            </w:r>
          </w:p>
        </w:tc>
        <w:tc>
          <w:tcPr>
            <w:tcW w:w="3154" w:type="dxa"/>
            <w:vAlign w:val="center"/>
          </w:tcPr>
          <w:p w14:paraId="3668454C" w14:textId="77777777" w:rsidR="0093066B" w:rsidRPr="007B3D2A" w:rsidRDefault="0093066B" w:rsidP="001A76A7">
            <w:pPr>
              <w:jc w:val="center"/>
              <w:rPr>
                <w:rFonts w:cs="Arial"/>
                <w:szCs w:val="24"/>
                <w:lang w:eastAsia="tr-TR"/>
              </w:rPr>
            </w:pPr>
          </w:p>
        </w:tc>
        <w:tc>
          <w:tcPr>
            <w:tcW w:w="2268" w:type="dxa"/>
            <w:vAlign w:val="center"/>
          </w:tcPr>
          <w:p w14:paraId="593732CC" w14:textId="77777777" w:rsidR="0093066B" w:rsidRPr="007B3D2A" w:rsidRDefault="0093066B" w:rsidP="001A76A7">
            <w:pPr>
              <w:jc w:val="center"/>
              <w:rPr>
                <w:rFonts w:eastAsia="Calibri" w:cs="Arial"/>
                <w:szCs w:val="24"/>
              </w:rPr>
            </w:pPr>
          </w:p>
        </w:tc>
        <w:tc>
          <w:tcPr>
            <w:tcW w:w="993" w:type="dxa"/>
            <w:vAlign w:val="center"/>
          </w:tcPr>
          <w:p w14:paraId="35A4B32C" w14:textId="77777777" w:rsidR="0093066B" w:rsidRPr="007B3D2A" w:rsidRDefault="0093066B" w:rsidP="001A76A7">
            <w:pPr>
              <w:jc w:val="center"/>
              <w:rPr>
                <w:rFonts w:eastAsia="Calibri" w:cs="Arial"/>
                <w:szCs w:val="24"/>
              </w:rPr>
            </w:pPr>
          </w:p>
        </w:tc>
        <w:tc>
          <w:tcPr>
            <w:tcW w:w="1835" w:type="dxa"/>
            <w:vAlign w:val="center"/>
          </w:tcPr>
          <w:p w14:paraId="0A7A6A84" w14:textId="77777777" w:rsidR="0093066B" w:rsidRPr="007B3D2A" w:rsidRDefault="0093066B" w:rsidP="001A76A7">
            <w:pPr>
              <w:jc w:val="center"/>
              <w:rPr>
                <w:rFonts w:cs="Arial"/>
                <w:szCs w:val="24"/>
                <w:lang w:eastAsia="tr-TR"/>
              </w:rPr>
            </w:pPr>
            <w:r w:rsidRPr="007B3D2A">
              <w:rPr>
                <w:rFonts w:eastAsia="Calibri" w:cs="Arial"/>
                <w:szCs w:val="24"/>
              </w:rPr>
              <w:t>Üye</w:t>
            </w:r>
          </w:p>
        </w:tc>
      </w:tr>
    </w:tbl>
    <w:p w14:paraId="66DCAD4F" w14:textId="5F4C6F54" w:rsidR="000B6293" w:rsidRPr="007B3D2A" w:rsidRDefault="000B6293" w:rsidP="000B6293">
      <w:pPr>
        <w:spacing w:before="153"/>
        <w:rPr>
          <w:i/>
          <w:sz w:val="20"/>
        </w:rPr>
      </w:pPr>
      <w:r w:rsidRPr="007B3D2A">
        <w:rPr>
          <w:i/>
          <w:sz w:val="20"/>
        </w:rPr>
        <w:t>Not: Yarışma kapsamında başvuru yapa</w:t>
      </w:r>
      <w:r w:rsidR="00744EAB" w:rsidRPr="007B3D2A">
        <w:rPr>
          <w:i/>
          <w:sz w:val="20"/>
        </w:rPr>
        <w:t>n</w:t>
      </w:r>
      <w:r w:rsidRPr="007B3D2A">
        <w:rPr>
          <w:i/>
          <w:sz w:val="20"/>
        </w:rPr>
        <w:t xml:space="preserve"> kişiler en az </w:t>
      </w:r>
      <w:r w:rsidR="00744EAB" w:rsidRPr="007B3D2A">
        <w:rPr>
          <w:i/>
          <w:sz w:val="20"/>
        </w:rPr>
        <w:t>2</w:t>
      </w:r>
      <w:r w:rsidRPr="007B3D2A">
        <w:rPr>
          <w:i/>
          <w:sz w:val="20"/>
        </w:rPr>
        <w:t xml:space="preserve"> en fazla 5 kişiden oluşacak şekilde takımlar oluşturmalıdır. (Bu sayıya danışman dahil değildir.)</w:t>
      </w:r>
      <w:r w:rsidR="007E0C76" w:rsidRPr="007B3D2A">
        <w:t xml:space="preserve"> </w:t>
      </w:r>
    </w:p>
    <w:p w14:paraId="4476F24E" w14:textId="67F9E929" w:rsidR="00C1257D" w:rsidRPr="007B3D2A" w:rsidRDefault="0093066B" w:rsidP="00DC297C">
      <w:pPr>
        <w:pStyle w:val="Balk1"/>
        <w:spacing w:before="120" w:after="0" w:line="240" w:lineRule="auto"/>
        <w:rPr>
          <w:color w:val="002060"/>
        </w:rPr>
      </w:pPr>
      <w:bookmarkStart w:id="3" w:name="_Toc198801274"/>
      <w:r w:rsidRPr="007B3D2A">
        <w:rPr>
          <w:color w:val="002060"/>
        </w:rPr>
        <w:t xml:space="preserve">SİSTEM TASARIMI </w:t>
      </w:r>
      <w:r w:rsidR="00C1257D" w:rsidRPr="007B3D2A">
        <w:rPr>
          <w:color w:val="002060"/>
        </w:rPr>
        <w:t>(</w:t>
      </w:r>
      <w:r w:rsidR="009025CC" w:rsidRPr="007B3D2A">
        <w:rPr>
          <w:color w:val="002060"/>
        </w:rPr>
        <w:t>75</w:t>
      </w:r>
      <w:r w:rsidR="00C1257D" w:rsidRPr="007B3D2A">
        <w:rPr>
          <w:color w:val="002060"/>
        </w:rPr>
        <w:t xml:space="preserve"> PUAN)</w:t>
      </w:r>
      <w:bookmarkEnd w:id="3"/>
    </w:p>
    <w:p w14:paraId="52462DA1" w14:textId="55C4BAD8" w:rsidR="007008F0" w:rsidRPr="007B3D2A" w:rsidRDefault="007008F0" w:rsidP="007008F0">
      <w:pPr>
        <w:pStyle w:val="Balk2"/>
        <w:numPr>
          <w:ilvl w:val="0"/>
          <w:numId w:val="0"/>
        </w:numPr>
        <w:spacing w:before="120" w:after="0" w:line="240" w:lineRule="auto"/>
        <w:rPr>
          <w:rFonts w:ascii="Arial Black" w:hAnsi="Arial Black"/>
          <w:color w:val="002060"/>
          <w:szCs w:val="24"/>
        </w:rPr>
      </w:pPr>
      <w:bookmarkStart w:id="4" w:name="_Toc198801275"/>
      <w:r w:rsidRPr="007B3D2A">
        <w:rPr>
          <w:rFonts w:ascii="Arial Black" w:hAnsi="Arial Black"/>
          <w:color w:val="002060"/>
          <w:szCs w:val="24"/>
        </w:rPr>
        <w:t xml:space="preserve">3.1. </w:t>
      </w:r>
      <w:r w:rsidR="0093436E" w:rsidRPr="007B3D2A">
        <w:rPr>
          <w:rFonts w:ascii="Arial Black" w:hAnsi="Arial Black"/>
          <w:color w:val="002060"/>
          <w:szCs w:val="24"/>
        </w:rPr>
        <w:t>Sistem Mimari Özeti</w:t>
      </w:r>
      <w:r w:rsidRPr="007B3D2A">
        <w:rPr>
          <w:rFonts w:ascii="Arial Black" w:hAnsi="Arial Black"/>
          <w:color w:val="002060"/>
          <w:szCs w:val="24"/>
        </w:rPr>
        <w:t xml:space="preserve"> (15 Puan)</w:t>
      </w:r>
      <w:bookmarkEnd w:id="4"/>
    </w:p>
    <w:p w14:paraId="54CD749E" w14:textId="3F0B0D6D" w:rsidR="007008F0" w:rsidRPr="007B3D2A" w:rsidRDefault="007008F0" w:rsidP="000978CB">
      <w:pPr>
        <w:spacing w:line="360" w:lineRule="auto"/>
      </w:pPr>
      <w:r w:rsidRPr="007B3D2A">
        <w:lastRenderedPageBreak/>
        <w:t>Bu kısımda proje</w:t>
      </w:r>
      <w:r w:rsidR="0093436E" w:rsidRPr="007B3D2A">
        <w:t xml:space="preserve"> için geliştirilmiş olan sistemin özeti aktarılmalıdır. Sistemin veri akışı, ön işleme adımları, algoritma detayları ve işlem sonrası uygulama adımları mimari içerisinde yer almalıdır. </w:t>
      </w:r>
    </w:p>
    <w:p w14:paraId="04E42D47" w14:textId="58AA810F" w:rsidR="00937AF3" w:rsidRPr="007B3D2A" w:rsidRDefault="00AC19F5" w:rsidP="007008F0">
      <w:pPr>
        <w:pStyle w:val="Balk2"/>
        <w:numPr>
          <w:ilvl w:val="0"/>
          <w:numId w:val="0"/>
        </w:numPr>
        <w:spacing w:before="120" w:line="240" w:lineRule="auto"/>
        <w:rPr>
          <w:rFonts w:ascii="Arial Black" w:hAnsi="Arial Black"/>
          <w:color w:val="002060"/>
          <w:szCs w:val="24"/>
          <w:lang w:eastAsia="tr-TR"/>
        </w:rPr>
      </w:pPr>
      <w:bookmarkStart w:id="5" w:name="_Toc198801276"/>
      <w:r w:rsidRPr="007B3D2A">
        <w:rPr>
          <w:rFonts w:ascii="Arial Black" w:hAnsi="Arial Black"/>
          <w:color w:val="002060"/>
          <w:szCs w:val="24"/>
        </w:rPr>
        <w:t>3.</w:t>
      </w:r>
      <w:r w:rsidR="007008F0" w:rsidRPr="007B3D2A">
        <w:rPr>
          <w:rFonts w:ascii="Arial Black" w:hAnsi="Arial Black"/>
          <w:color w:val="002060"/>
          <w:szCs w:val="24"/>
        </w:rPr>
        <w:t>2</w:t>
      </w:r>
      <w:r w:rsidRPr="007B3D2A">
        <w:rPr>
          <w:rFonts w:ascii="Arial Black" w:hAnsi="Arial Black"/>
          <w:color w:val="002060"/>
          <w:szCs w:val="24"/>
        </w:rPr>
        <w:t xml:space="preserve">. </w:t>
      </w:r>
      <w:r w:rsidR="007008F0" w:rsidRPr="007B3D2A">
        <w:rPr>
          <w:rFonts w:ascii="Arial Black" w:hAnsi="Arial Black"/>
          <w:color w:val="002060"/>
          <w:szCs w:val="24"/>
        </w:rPr>
        <w:t xml:space="preserve">Algoritma </w:t>
      </w:r>
      <w:r w:rsidR="0093436E" w:rsidRPr="007B3D2A">
        <w:rPr>
          <w:rFonts w:ascii="Arial Black" w:hAnsi="Arial Black"/>
          <w:color w:val="002060"/>
          <w:szCs w:val="24"/>
        </w:rPr>
        <w:t>Mimarisi</w:t>
      </w:r>
      <w:r w:rsidR="00D41F50" w:rsidRPr="007B3D2A">
        <w:rPr>
          <w:rFonts w:ascii="Arial Black" w:hAnsi="Arial Black"/>
          <w:color w:val="002060"/>
          <w:szCs w:val="24"/>
          <w:lang w:eastAsia="tr-TR"/>
        </w:rPr>
        <w:t xml:space="preserve"> (</w:t>
      </w:r>
      <w:r w:rsidR="00EA4715" w:rsidRPr="007B3D2A">
        <w:rPr>
          <w:rFonts w:ascii="Arial Black" w:hAnsi="Arial Black"/>
          <w:color w:val="002060"/>
          <w:szCs w:val="24"/>
          <w:lang w:eastAsia="tr-TR"/>
        </w:rPr>
        <w:t>6</w:t>
      </w:r>
      <w:r w:rsidR="009025CC" w:rsidRPr="007B3D2A">
        <w:rPr>
          <w:rFonts w:ascii="Arial Black" w:hAnsi="Arial Black"/>
          <w:color w:val="002060"/>
          <w:szCs w:val="24"/>
          <w:lang w:eastAsia="tr-TR"/>
        </w:rPr>
        <w:t>0</w:t>
      </w:r>
      <w:r w:rsidR="00D41F50" w:rsidRPr="007B3D2A">
        <w:rPr>
          <w:rFonts w:ascii="Arial Black" w:hAnsi="Arial Black"/>
          <w:color w:val="002060"/>
          <w:szCs w:val="24"/>
          <w:lang w:eastAsia="tr-TR"/>
        </w:rPr>
        <w:t xml:space="preserve"> Puan)</w:t>
      </w:r>
      <w:bookmarkEnd w:id="5"/>
    </w:p>
    <w:p w14:paraId="4E53CAFD" w14:textId="2358E345" w:rsidR="001A461A" w:rsidRPr="007B3D2A" w:rsidRDefault="001A461A" w:rsidP="001A461A">
      <w:pPr>
        <w:pStyle w:val="Heading3"/>
        <w:spacing w:after="0"/>
      </w:pPr>
      <w:bookmarkStart w:id="6" w:name="_Toc198801277"/>
      <w:r w:rsidRPr="007B3D2A">
        <w:t>Algoritma İsterleri (5 Puan)</w:t>
      </w:r>
      <w:bookmarkEnd w:id="6"/>
    </w:p>
    <w:p w14:paraId="246CF04A" w14:textId="77777777" w:rsidR="001A461A" w:rsidRPr="007B3D2A" w:rsidRDefault="001A461A" w:rsidP="001A461A">
      <w:pPr>
        <w:rPr>
          <w:lang w:eastAsia="tr-TR"/>
        </w:rPr>
      </w:pPr>
      <w:r w:rsidRPr="007B3D2A">
        <w:t xml:space="preserve">Algoritma geliştirilirken kullanılan dil ve hazır kütüphaneler paylaşılmalıdır. </w:t>
      </w:r>
    </w:p>
    <w:p w14:paraId="6707EC0A" w14:textId="0BDED383" w:rsidR="007008F0" w:rsidRPr="007B3D2A" w:rsidRDefault="007008F0" w:rsidP="007008F0">
      <w:pPr>
        <w:pStyle w:val="Heading3"/>
        <w:spacing w:after="0"/>
      </w:pPr>
      <w:bookmarkStart w:id="7" w:name="_Toc158709060"/>
      <w:bookmarkStart w:id="8" w:name="_Toc198801278"/>
      <w:r w:rsidRPr="007B3D2A">
        <w:t xml:space="preserve">Veri </w:t>
      </w:r>
      <w:r w:rsidR="0093436E" w:rsidRPr="007B3D2A">
        <w:t>Akışı</w:t>
      </w:r>
      <w:r w:rsidRPr="007B3D2A">
        <w:t xml:space="preserve"> (5 Puan)</w:t>
      </w:r>
      <w:bookmarkEnd w:id="7"/>
      <w:bookmarkEnd w:id="8"/>
    </w:p>
    <w:p w14:paraId="40142901" w14:textId="77777777" w:rsidR="002A1DC5" w:rsidRPr="002A1DC5" w:rsidRDefault="002A1DC5" w:rsidP="002A1DC5">
      <w:pPr>
        <w:pStyle w:val="GvdeMetni"/>
        <w:rPr>
          <w:sz w:val="24"/>
          <w:szCs w:val="28"/>
        </w:rPr>
      </w:pPr>
      <w:r w:rsidRPr="002A1DC5">
        <w:rPr>
          <w:sz w:val="24"/>
          <w:szCs w:val="28"/>
        </w:rPr>
        <w:t xml:space="preserve">Bu çalışma kapsamında 5G Konumlandırma Yarışması organizatörleri tarafından sağlanan iki adet veri seti kullanılmıştır: </w:t>
      </w:r>
      <w:proofErr w:type="spellStart"/>
      <w:r w:rsidRPr="002A1DC5">
        <w:rPr>
          <w:b/>
          <w:bCs/>
          <w:sz w:val="24"/>
          <w:szCs w:val="28"/>
        </w:rPr>
        <w:t>dl_</w:t>
      </w:r>
      <w:proofErr w:type="gramStart"/>
      <w:r w:rsidRPr="002A1DC5">
        <w:rPr>
          <w:b/>
          <w:bCs/>
          <w:sz w:val="24"/>
          <w:szCs w:val="28"/>
        </w:rPr>
        <w:t>data</w:t>
      </w:r>
      <w:proofErr w:type="spellEnd"/>
      <w:proofErr w:type="gramEnd"/>
      <w:r w:rsidRPr="002A1DC5">
        <w:rPr>
          <w:sz w:val="24"/>
          <w:szCs w:val="28"/>
        </w:rPr>
        <w:t xml:space="preserve"> (</w:t>
      </w:r>
      <w:proofErr w:type="spellStart"/>
      <w:r w:rsidRPr="002A1DC5">
        <w:rPr>
          <w:sz w:val="24"/>
          <w:szCs w:val="28"/>
        </w:rPr>
        <w:t>Downlink</w:t>
      </w:r>
      <w:proofErr w:type="spellEnd"/>
      <w:r w:rsidRPr="002A1DC5">
        <w:rPr>
          <w:sz w:val="24"/>
          <w:szCs w:val="28"/>
        </w:rPr>
        <w:t xml:space="preserve"> verileri) ve </w:t>
      </w:r>
      <w:proofErr w:type="spellStart"/>
      <w:r w:rsidRPr="002A1DC5">
        <w:rPr>
          <w:b/>
          <w:bCs/>
          <w:sz w:val="24"/>
          <w:szCs w:val="28"/>
        </w:rPr>
        <w:t>ul_</w:t>
      </w:r>
      <w:proofErr w:type="gramStart"/>
      <w:r w:rsidRPr="002A1DC5">
        <w:rPr>
          <w:b/>
          <w:bCs/>
          <w:sz w:val="24"/>
          <w:szCs w:val="28"/>
        </w:rPr>
        <w:t>data</w:t>
      </w:r>
      <w:proofErr w:type="spellEnd"/>
      <w:proofErr w:type="gramEnd"/>
      <w:r w:rsidRPr="002A1DC5">
        <w:rPr>
          <w:sz w:val="24"/>
          <w:szCs w:val="28"/>
        </w:rPr>
        <w:t xml:space="preserve"> (</w:t>
      </w:r>
      <w:proofErr w:type="spellStart"/>
      <w:r w:rsidRPr="002A1DC5">
        <w:rPr>
          <w:sz w:val="24"/>
          <w:szCs w:val="28"/>
        </w:rPr>
        <w:t>Uplink</w:t>
      </w:r>
      <w:proofErr w:type="spellEnd"/>
      <w:r w:rsidRPr="002A1DC5">
        <w:rPr>
          <w:sz w:val="24"/>
          <w:szCs w:val="28"/>
        </w:rPr>
        <w:t xml:space="preserve"> verileri).</w:t>
      </w:r>
    </w:p>
    <w:p w14:paraId="6075DD1C" w14:textId="77777777" w:rsidR="002A1DC5" w:rsidRPr="002A1DC5" w:rsidRDefault="002A1DC5" w:rsidP="002A1DC5">
      <w:pPr>
        <w:pStyle w:val="GvdeMetni"/>
        <w:rPr>
          <w:sz w:val="24"/>
          <w:szCs w:val="28"/>
        </w:rPr>
      </w:pPr>
      <w:r w:rsidRPr="002A1DC5">
        <w:rPr>
          <w:b/>
          <w:bCs/>
          <w:sz w:val="24"/>
          <w:szCs w:val="28"/>
        </w:rPr>
        <w:t>Veri Setlerinin İçeriği:</w:t>
      </w:r>
    </w:p>
    <w:p w14:paraId="24B05B88" w14:textId="77777777" w:rsidR="002A1DC5" w:rsidRPr="002A1DC5" w:rsidRDefault="002A1DC5" w:rsidP="002A1DC5">
      <w:pPr>
        <w:pStyle w:val="GvdeMetni"/>
        <w:numPr>
          <w:ilvl w:val="0"/>
          <w:numId w:val="27"/>
        </w:numPr>
        <w:rPr>
          <w:sz w:val="24"/>
          <w:szCs w:val="28"/>
        </w:rPr>
      </w:pPr>
      <w:proofErr w:type="spellStart"/>
      <w:proofErr w:type="gramStart"/>
      <w:r w:rsidRPr="002A1DC5">
        <w:rPr>
          <w:b/>
          <w:bCs/>
          <w:sz w:val="24"/>
          <w:szCs w:val="28"/>
        </w:rPr>
        <w:t>dl</w:t>
      </w:r>
      <w:proofErr w:type="gramEnd"/>
      <w:r w:rsidRPr="002A1DC5">
        <w:rPr>
          <w:b/>
          <w:bCs/>
          <w:sz w:val="24"/>
          <w:szCs w:val="28"/>
        </w:rPr>
        <w:t>_</w:t>
      </w:r>
      <w:proofErr w:type="gramStart"/>
      <w:r w:rsidRPr="002A1DC5">
        <w:rPr>
          <w:b/>
          <w:bCs/>
          <w:sz w:val="24"/>
          <w:szCs w:val="28"/>
        </w:rPr>
        <w:t>data</w:t>
      </w:r>
      <w:proofErr w:type="spellEnd"/>
      <w:proofErr w:type="gramEnd"/>
      <w:r w:rsidRPr="002A1DC5">
        <w:rPr>
          <w:sz w:val="24"/>
          <w:szCs w:val="28"/>
        </w:rPr>
        <w:t xml:space="preserve"> veri seti toplamda 72.478 gözlem ve 54 özellik (kolon) içermektedir.</w:t>
      </w:r>
    </w:p>
    <w:p w14:paraId="1CB43A83" w14:textId="77777777" w:rsidR="002A1DC5" w:rsidRPr="002A1DC5" w:rsidRDefault="002A1DC5" w:rsidP="002A1DC5">
      <w:pPr>
        <w:pStyle w:val="GvdeMetni"/>
        <w:numPr>
          <w:ilvl w:val="0"/>
          <w:numId w:val="27"/>
        </w:numPr>
        <w:rPr>
          <w:sz w:val="24"/>
          <w:szCs w:val="28"/>
        </w:rPr>
      </w:pPr>
      <w:proofErr w:type="spellStart"/>
      <w:proofErr w:type="gramStart"/>
      <w:r w:rsidRPr="002A1DC5">
        <w:rPr>
          <w:b/>
          <w:bCs/>
          <w:sz w:val="24"/>
          <w:szCs w:val="28"/>
        </w:rPr>
        <w:t>ul</w:t>
      </w:r>
      <w:proofErr w:type="gramEnd"/>
      <w:r w:rsidRPr="002A1DC5">
        <w:rPr>
          <w:b/>
          <w:bCs/>
          <w:sz w:val="24"/>
          <w:szCs w:val="28"/>
        </w:rPr>
        <w:t>_</w:t>
      </w:r>
      <w:proofErr w:type="gramStart"/>
      <w:r w:rsidRPr="002A1DC5">
        <w:rPr>
          <w:b/>
          <w:bCs/>
          <w:sz w:val="24"/>
          <w:szCs w:val="28"/>
        </w:rPr>
        <w:t>data</w:t>
      </w:r>
      <w:proofErr w:type="spellEnd"/>
      <w:proofErr w:type="gramEnd"/>
      <w:r w:rsidRPr="002A1DC5">
        <w:rPr>
          <w:sz w:val="24"/>
          <w:szCs w:val="28"/>
        </w:rPr>
        <w:t xml:space="preserve"> veri seti ise 59.806 gözlem ve 53 özellikten oluşmaktadır.</w:t>
      </w:r>
    </w:p>
    <w:p w14:paraId="49357FB7" w14:textId="77777777" w:rsidR="002A1DC5" w:rsidRPr="002A1DC5" w:rsidRDefault="002A1DC5" w:rsidP="002A1DC5">
      <w:pPr>
        <w:pStyle w:val="GvdeMetni"/>
        <w:numPr>
          <w:ilvl w:val="0"/>
          <w:numId w:val="27"/>
        </w:numPr>
        <w:rPr>
          <w:sz w:val="24"/>
          <w:szCs w:val="28"/>
        </w:rPr>
      </w:pPr>
      <w:r w:rsidRPr="002A1DC5">
        <w:rPr>
          <w:sz w:val="24"/>
          <w:szCs w:val="28"/>
        </w:rPr>
        <w:t>Her iki veri setinde temel olarak zaman damgası (Time), coğrafi koordinatlar (</w:t>
      </w:r>
      <w:proofErr w:type="spellStart"/>
      <w:r w:rsidRPr="002A1DC5">
        <w:rPr>
          <w:sz w:val="24"/>
          <w:szCs w:val="28"/>
        </w:rPr>
        <w:t>Longitude</w:t>
      </w:r>
      <w:proofErr w:type="spellEnd"/>
      <w:r w:rsidRPr="002A1DC5">
        <w:rPr>
          <w:sz w:val="24"/>
          <w:szCs w:val="28"/>
        </w:rPr>
        <w:t xml:space="preserve">, </w:t>
      </w:r>
      <w:proofErr w:type="spellStart"/>
      <w:r w:rsidRPr="002A1DC5">
        <w:rPr>
          <w:sz w:val="24"/>
          <w:szCs w:val="28"/>
        </w:rPr>
        <w:t>Latitude</w:t>
      </w:r>
      <w:proofErr w:type="spellEnd"/>
      <w:r w:rsidRPr="002A1DC5">
        <w:rPr>
          <w:sz w:val="24"/>
          <w:szCs w:val="28"/>
        </w:rPr>
        <w:t>), hücre tanımlayıcıları (PCI), kanal kalitesi ölçümleri (RSRP, RSRQ, SINR), bağlantı metrikleri (</w:t>
      </w:r>
      <w:proofErr w:type="spellStart"/>
      <w:r w:rsidRPr="002A1DC5">
        <w:rPr>
          <w:sz w:val="24"/>
          <w:szCs w:val="28"/>
        </w:rPr>
        <w:t>Throughput</w:t>
      </w:r>
      <w:proofErr w:type="spellEnd"/>
      <w:r w:rsidRPr="002A1DC5">
        <w:rPr>
          <w:sz w:val="24"/>
          <w:szCs w:val="28"/>
        </w:rPr>
        <w:t xml:space="preserve">, </w:t>
      </w:r>
      <w:proofErr w:type="spellStart"/>
      <w:r w:rsidRPr="002A1DC5">
        <w:rPr>
          <w:sz w:val="24"/>
          <w:szCs w:val="28"/>
        </w:rPr>
        <w:t>Pathloss</w:t>
      </w:r>
      <w:proofErr w:type="spellEnd"/>
      <w:r w:rsidRPr="002A1DC5">
        <w:rPr>
          <w:sz w:val="24"/>
          <w:szCs w:val="28"/>
        </w:rPr>
        <w:t xml:space="preserve">, </w:t>
      </w:r>
      <w:proofErr w:type="spellStart"/>
      <w:r w:rsidRPr="002A1DC5">
        <w:rPr>
          <w:sz w:val="24"/>
          <w:szCs w:val="28"/>
        </w:rPr>
        <w:t>Timing</w:t>
      </w:r>
      <w:proofErr w:type="spellEnd"/>
      <w:r w:rsidRPr="002A1DC5">
        <w:rPr>
          <w:sz w:val="24"/>
          <w:szCs w:val="28"/>
        </w:rPr>
        <w:t xml:space="preserve"> </w:t>
      </w:r>
      <w:proofErr w:type="spellStart"/>
      <w:r w:rsidRPr="002A1DC5">
        <w:rPr>
          <w:sz w:val="24"/>
          <w:szCs w:val="28"/>
        </w:rPr>
        <w:t>Advance</w:t>
      </w:r>
      <w:proofErr w:type="spellEnd"/>
      <w:r w:rsidRPr="002A1DC5">
        <w:rPr>
          <w:sz w:val="24"/>
          <w:szCs w:val="28"/>
        </w:rPr>
        <w:t xml:space="preserve"> vb.), bağlantı kurma prosedürleri ve kontrol mesajları yer almaktadır.</w:t>
      </w:r>
    </w:p>
    <w:p w14:paraId="24717E4D" w14:textId="77777777" w:rsidR="002A1DC5" w:rsidRPr="002A1DC5" w:rsidRDefault="002A1DC5" w:rsidP="002A1DC5">
      <w:pPr>
        <w:pStyle w:val="GvdeMetni"/>
        <w:rPr>
          <w:sz w:val="24"/>
          <w:szCs w:val="28"/>
        </w:rPr>
      </w:pPr>
      <w:r w:rsidRPr="002A1DC5">
        <w:rPr>
          <w:b/>
          <w:bCs/>
          <w:sz w:val="24"/>
          <w:szCs w:val="28"/>
        </w:rPr>
        <w:t>Veri Ön İşleme Adımları:</w:t>
      </w:r>
    </w:p>
    <w:p w14:paraId="31071C40" w14:textId="77777777" w:rsidR="002A1DC5" w:rsidRPr="002A1DC5" w:rsidRDefault="002A1DC5" w:rsidP="002A1DC5">
      <w:pPr>
        <w:pStyle w:val="GvdeMetni"/>
        <w:rPr>
          <w:sz w:val="24"/>
          <w:szCs w:val="28"/>
        </w:rPr>
      </w:pPr>
      <w:r w:rsidRPr="002A1DC5">
        <w:rPr>
          <w:sz w:val="24"/>
          <w:szCs w:val="28"/>
        </w:rPr>
        <w:t>Ham veride bazı sütunlarda ciddi miktarda eksik değer bulunmakta, bazı değişkenler ise kategori, bazıları sayısal veri tipindedir. Ayrıca aynı zaman damgasına sahip birden fazla kayıt bulunabilmektedir. Veriyi modellemeye uygun hale getirmek amacıyla aşağıdaki ön işleme adımları uygulanmıştır:</w:t>
      </w:r>
    </w:p>
    <w:p w14:paraId="78D399A4" w14:textId="77777777" w:rsidR="002A1DC5" w:rsidRPr="002A1DC5" w:rsidRDefault="002A1DC5" w:rsidP="002A1DC5">
      <w:pPr>
        <w:pStyle w:val="GvdeMetni"/>
        <w:numPr>
          <w:ilvl w:val="0"/>
          <w:numId w:val="28"/>
        </w:numPr>
        <w:rPr>
          <w:sz w:val="24"/>
          <w:szCs w:val="28"/>
        </w:rPr>
      </w:pPr>
      <w:r w:rsidRPr="002A1DC5">
        <w:rPr>
          <w:b/>
          <w:bCs/>
          <w:sz w:val="24"/>
          <w:szCs w:val="28"/>
        </w:rPr>
        <w:t>Zaman Bazlı Gruplama (</w:t>
      </w:r>
      <w:proofErr w:type="spellStart"/>
      <w:r w:rsidRPr="002A1DC5">
        <w:rPr>
          <w:b/>
          <w:bCs/>
          <w:sz w:val="24"/>
          <w:szCs w:val="28"/>
        </w:rPr>
        <w:t>Aggregation</w:t>
      </w:r>
      <w:proofErr w:type="spellEnd"/>
      <w:r w:rsidRPr="002A1DC5">
        <w:rPr>
          <w:b/>
          <w:bCs/>
          <w:sz w:val="24"/>
          <w:szCs w:val="28"/>
        </w:rPr>
        <w:t>):</w:t>
      </w:r>
    </w:p>
    <w:p w14:paraId="68BA12F9" w14:textId="77777777" w:rsidR="002A1DC5" w:rsidRPr="002A1DC5" w:rsidRDefault="002A1DC5" w:rsidP="002A1DC5">
      <w:pPr>
        <w:pStyle w:val="GvdeMetni"/>
        <w:numPr>
          <w:ilvl w:val="1"/>
          <w:numId w:val="28"/>
        </w:numPr>
        <w:rPr>
          <w:sz w:val="24"/>
          <w:szCs w:val="28"/>
        </w:rPr>
      </w:pPr>
      <w:r w:rsidRPr="002A1DC5">
        <w:rPr>
          <w:sz w:val="24"/>
          <w:szCs w:val="28"/>
        </w:rPr>
        <w:t>Aynı zaman damgasına sahip kayıtlar gruplanmıştır.</w:t>
      </w:r>
    </w:p>
    <w:p w14:paraId="4576D7F6" w14:textId="77777777" w:rsidR="002A1DC5" w:rsidRPr="002A1DC5" w:rsidRDefault="002A1DC5" w:rsidP="002A1DC5">
      <w:pPr>
        <w:pStyle w:val="GvdeMetni"/>
        <w:numPr>
          <w:ilvl w:val="1"/>
          <w:numId w:val="28"/>
        </w:numPr>
        <w:rPr>
          <w:sz w:val="24"/>
          <w:szCs w:val="28"/>
        </w:rPr>
      </w:pPr>
      <w:r w:rsidRPr="002A1DC5">
        <w:rPr>
          <w:sz w:val="24"/>
          <w:szCs w:val="28"/>
        </w:rPr>
        <w:t>Sayısal değişkenler için aritmetik ortalama alınmıştır.</w:t>
      </w:r>
    </w:p>
    <w:p w14:paraId="7B47DBB8" w14:textId="77777777" w:rsidR="002A1DC5" w:rsidRPr="002A1DC5" w:rsidRDefault="002A1DC5" w:rsidP="002A1DC5">
      <w:pPr>
        <w:pStyle w:val="GvdeMetni"/>
        <w:numPr>
          <w:ilvl w:val="1"/>
          <w:numId w:val="28"/>
        </w:numPr>
        <w:rPr>
          <w:sz w:val="24"/>
          <w:szCs w:val="28"/>
        </w:rPr>
      </w:pPr>
      <w:r w:rsidRPr="002A1DC5">
        <w:rPr>
          <w:sz w:val="24"/>
          <w:szCs w:val="28"/>
        </w:rPr>
        <w:t>Kategorik ve sıralı kategorik değişkenler için en sık tekrar eden değer (mod) seçilmiştir.</w:t>
      </w:r>
    </w:p>
    <w:p w14:paraId="0EC51C81" w14:textId="77777777" w:rsidR="002A1DC5" w:rsidRPr="002A1DC5" w:rsidRDefault="002A1DC5" w:rsidP="002A1DC5">
      <w:pPr>
        <w:pStyle w:val="GvdeMetni"/>
        <w:numPr>
          <w:ilvl w:val="1"/>
          <w:numId w:val="28"/>
        </w:numPr>
        <w:rPr>
          <w:sz w:val="24"/>
          <w:szCs w:val="28"/>
        </w:rPr>
      </w:pPr>
      <w:r w:rsidRPr="002A1DC5">
        <w:rPr>
          <w:sz w:val="24"/>
          <w:szCs w:val="28"/>
        </w:rPr>
        <w:lastRenderedPageBreak/>
        <w:t>Boolean türündeki değişkenler için maksimum değer alınmıştır (herhangi bir olay gerçekleştiyse True kabul edilmiştir).</w:t>
      </w:r>
    </w:p>
    <w:p w14:paraId="3AE341AD" w14:textId="77777777" w:rsidR="002A1DC5" w:rsidRPr="002A1DC5" w:rsidRDefault="002A1DC5" w:rsidP="002A1DC5">
      <w:pPr>
        <w:pStyle w:val="GvdeMetni"/>
        <w:numPr>
          <w:ilvl w:val="1"/>
          <w:numId w:val="28"/>
        </w:numPr>
        <w:rPr>
          <w:sz w:val="24"/>
          <w:szCs w:val="28"/>
        </w:rPr>
      </w:pPr>
      <w:r w:rsidRPr="002A1DC5">
        <w:rPr>
          <w:sz w:val="24"/>
          <w:szCs w:val="28"/>
        </w:rPr>
        <w:t>Bu sayede her zaman damgası için tek bir temsilci kayıt oluşturulmuştur.</w:t>
      </w:r>
    </w:p>
    <w:p w14:paraId="3B5B6842" w14:textId="77777777" w:rsidR="002A1DC5" w:rsidRPr="002A1DC5" w:rsidRDefault="002A1DC5" w:rsidP="002A1DC5">
      <w:pPr>
        <w:pStyle w:val="GvdeMetni"/>
        <w:numPr>
          <w:ilvl w:val="0"/>
          <w:numId w:val="28"/>
        </w:numPr>
        <w:rPr>
          <w:sz w:val="24"/>
          <w:szCs w:val="28"/>
        </w:rPr>
      </w:pPr>
      <w:r w:rsidRPr="002A1DC5">
        <w:rPr>
          <w:b/>
          <w:bCs/>
          <w:sz w:val="24"/>
          <w:szCs w:val="28"/>
        </w:rPr>
        <w:t>Eksik Veri Doldurma:</w:t>
      </w:r>
    </w:p>
    <w:p w14:paraId="3CBB80B9" w14:textId="77777777" w:rsidR="002A1DC5" w:rsidRPr="002A1DC5" w:rsidRDefault="002A1DC5" w:rsidP="002A1DC5">
      <w:pPr>
        <w:pStyle w:val="GvdeMetni"/>
        <w:numPr>
          <w:ilvl w:val="1"/>
          <w:numId w:val="28"/>
        </w:numPr>
        <w:rPr>
          <w:sz w:val="24"/>
          <w:szCs w:val="28"/>
        </w:rPr>
      </w:pPr>
      <w:r w:rsidRPr="002A1DC5">
        <w:rPr>
          <w:sz w:val="24"/>
          <w:szCs w:val="28"/>
        </w:rPr>
        <w:t xml:space="preserve">Özellikle </w:t>
      </w:r>
      <w:r w:rsidRPr="002A1DC5">
        <w:rPr>
          <w:b/>
          <w:bCs/>
          <w:sz w:val="24"/>
          <w:szCs w:val="28"/>
        </w:rPr>
        <w:t>NR_UE_PCI_0</w:t>
      </w:r>
      <w:r w:rsidRPr="002A1DC5">
        <w:rPr>
          <w:sz w:val="24"/>
          <w:szCs w:val="28"/>
        </w:rPr>
        <w:t xml:space="preserve"> (hücre tanımlayıcı) kolonundaki eksik değerler, RACH_OK olaylarının gözlemlendiği zaman aralıklarındaki PCI değişimlerine göre doldurulmuştur.</w:t>
      </w:r>
    </w:p>
    <w:p w14:paraId="0045FD65" w14:textId="77777777" w:rsidR="002A1DC5" w:rsidRPr="002A1DC5" w:rsidRDefault="002A1DC5" w:rsidP="002A1DC5">
      <w:pPr>
        <w:pStyle w:val="GvdeMetni"/>
        <w:numPr>
          <w:ilvl w:val="1"/>
          <w:numId w:val="28"/>
        </w:numPr>
        <w:rPr>
          <w:sz w:val="24"/>
          <w:szCs w:val="28"/>
        </w:rPr>
      </w:pPr>
      <w:r w:rsidRPr="002A1DC5">
        <w:rPr>
          <w:sz w:val="24"/>
          <w:szCs w:val="28"/>
        </w:rPr>
        <w:t>Böylelikle bazı önemli hücresel bilgilerdeki eksik kayıtlar azaltılmıştır.</w:t>
      </w:r>
    </w:p>
    <w:p w14:paraId="1816CA69" w14:textId="77777777" w:rsidR="002A1DC5" w:rsidRPr="002A1DC5" w:rsidRDefault="002A1DC5" w:rsidP="002A1DC5">
      <w:pPr>
        <w:pStyle w:val="GvdeMetni"/>
        <w:numPr>
          <w:ilvl w:val="0"/>
          <w:numId w:val="28"/>
        </w:numPr>
        <w:rPr>
          <w:sz w:val="24"/>
          <w:szCs w:val="28"/>
        </w:rPr>
      </w:pPr>
      <w:r w:rsidRPr="002A1DC5">
        <w:rPr>
          <w:b/>
          <w:bCs/>
          <w:sz w:val="24"/>
          <w:szCs w:val="28"/>
        </w:rPr>
        <w:t>Ölçüm Değerlerinin Doğrulanması ve Filtreleme:</w:t>
      </w:r>
    </w:p>
    <w:p w14:paraId="3D5FD2E5" w14:textId="77777777" w:rsidR="002A1DC5" w:rsidRPr="002A1DC5" w:rsidRDefault="002A1DC5" w:rsidP="002A1DC5">
      <w:pPr>
        <w:pStyle w:val="GvdeMetni"/>
        <w:numPr>
          <w:ilvl w:val="1"/>
          <w:numId w:val="28"/>
        </w:numPr>
        <w:rPr>
          <w:sz w:val="24"/>
          <w:szCs w:val="28"/>
        </w:rPr>
      </w:pPr>
      <w:r w:rsidRPr="002A1DC5">
        <w:rPr>
          <w:sz w:val="24"/>
          <w:szCs w:val="28"/>
        </w:rPr>
        <w:t>5G NR standartlarına uygun olmayan değer aralıkları kontrol edilmiştir:</w:t>
      </w:r>
    </w:p>
    <w:p w14:paraId="202A7E9B" w14:textId="77777777" w:rsidR="002A1DC5" w:rsidRPr="002A1DC5" w:rsidRDefault="002A1DC5" w:rsidP="002A1DC5">
      <w:pPr>
        <w:pStyle w:val="GvdeMetni"/>
        <w:numPr>
          <w:ilvl w:val="2"/>
          <w:numId w:val="28"/>
        </w:numPr>
        <w:rPr>
          <w:sz w:val="24"/>
          <w:szCs w:val="28"/>
        </w:rPr>
      </w:pPr>
      <w:r w:rsidRPr="002A1DC5">
        <w:rPr>
          <w:b/>
          <w:bCs/>
          <w:sz w:val="24"/>
          <w:szCs w:val="28"/>
        </w:rPr>
        <w:t>RSRP:</w:t>
      </w:r>
      <w:r w:rsidRPr="002A1DC5">
        <w:rPr>
          <w:sz w:val="24"/>
          <w:szCs w:val="28"/>
        </w:rPr>
        <w:t xml:space="preserve"> -156 dBm ile -30 dBm aralığında,</w:t>
      </w:r>
    </w:p>
    <w:p w14:paraId="1947BD14" w14:textId="77777777" w:rsidR="002A1DC5" w:rsidRPr="002A1DC5" w:rsidRDefault="002A1DC5" w:rsidP="002A1DC5">
      <w:pPr>
        <w:pStyle w:val="GvdeMetni"/>
        <w:numPr>
          <w:ilvl w:val="2"/>
          <w:numId w:val="28"/>
        </w:numPr>
        <w:rPr>
          <w:sz w:val="24"/>
          <w:szCs w:val="28"/>
        </w:rPr>
      </w:pPr>
      <w:r w:rsidRPr="002A1DC5">
        <w:rPr>
          <w:b/>
          <w:bCs/>
          <w:sz w:val="24"/>
          <w:szCs w:val="28"/>
        </w:rPr>
        <w:t>RSRQ:</w:t>
      </w:r>
      <w:r w:rsidRPr="002A1DC5">
        <w:rPr>
          <w:sz w:val="24"/>
          <w:szCs w:val="28"/>
        </w:rPr>
        <w:t xml:space="preserve"> -43 dB ile 20 dB aralığında,</w:t>
      </w:r>
    </w:p>
    <w:p w14:paraId="702D67A7" w14:textId="77777777" w:rsidR="002A1DC5" w:rsidRPr="002A1DC5" w:rsidRDefault="002A1DC5" w:rsidP="002A1DC5">
      <w:pPr>
        <w:pStyle w:val="GvdeMetni"/>
        <w:numPr>
          <w:ilvl w:val="2"/>
          <w:numId w:val="28"/>
        </w:numPr>
        <w:rPr>
          <w:sz w:val="24"/>
          <w:szCs w:val="28"/>
        </w:rPr>
      </w:pPr>
      <w:r w:rsidRPr="002A1DC5">
        <w:rPr>
          <w:b/>
          <w:bCs/>
          <w:sz w:val="24"/>
          <w:szCs w:val="28"/>
        </w:rPr>
        <w:t>SINR:</w:t>
      </w:r>
      <w:r w:rsidRPr="002A1DC5">
        <w:rPr>
          <w:sz w:val="24"/>
          <w:szCs w:val="28"/>
        </w:rPr>
        <w:t xml:space="preserve"> -23 dB ile 40 dB aralığında olması beklenmektedir.</w:t>
      </w:r>
    </w:p>
    <w:p w14:paraId="18EE6523" w14:textId="77777777" w:rsidR="002A1DC5" w:rsidRPr="002A1DC5" w:rsidRDefault="002A1DC5" w:rsidP="002A1DC5">
      <w:pPr>
        <w:pStyle w:val="GvdeMetni"/>
        <w:numPr>
          <w:ilvl w:val="1"/>
          <w:numId w:val="28"/>
        </w:numPr>
        <w:rPr>
          <w:sz w:val="24"/>
          <w:szCs w:val="28"/>
        </w:rPr>
      </w:pPr>
      <w:r w:rsidRPr="002A1DC5">
        <w:rPr>
          <w:sz w:val="24"/>
          <w:szCs w:val="28"/>
        </w:rPr>
        <w:t xml:space="preserve">Anlamlı aralıkların dışında kalan </w:t>
      </w:r>
      <w:proofErr w:type="spellStart"/>
      <w:r w:rsidRPr="002A1DC5">
        <w:rPr>
          <w:sz w:val="24"/>
          <w:szCs w:val="28"/>
        </w:rPr>
        <w:t>anomalik</w:t>
      </w:r>
      <w:proofErr w:type="spellEnd"/>
      <w:r w:rsidRPr="002A1DC5">
        <w:rPr>
          <w:sz w:val="24"/>
          <w:szCs w:val="28"/>
        </w:rPr>
        <w:t xml:space="preserve"> kayıtlar temizlenmiştir.</w:t>
      </w:r>
    </w:p>
    <w:p w14:paraId="0CAA9FBF" w14:textId="77777777" w:rsidR="002A1DC5" w:rsidRPr="002A1DC5" w:rsidRDefault="002A1DC5" w:rsidP="002A1DC5">
      <w:pPr>
        <w:pStyle w:val="GvdeMetni"/>
        <w:numPr>
          <w:ilvl w:val="0"/>
          <w:numId w:val="28"/>
        </w:numPr>
        <w:rPr>
          <w:sz w:val="24"/>
          <w:szCs w:val="28"/>
        </w:rPr>
      </w:pPr>
      <w:r w:rsidRPr="002A1DC5">
        <w:rPr>
          <w:b/>
          <w:bCs/>
          <w:sz w:val="24"/>
          <w:szCs w:val="28"/>
        </w:rPr>
        <w:t>Veri Türlerinin Düzenlenmesi:</w:t>
      </w:r>
    </w:p>
    <w:p w14:paraId="08BF266D" w14:textId="77777777" w:rsidR="002A1DC5" w:rsidRPr="002A1DC5" w:rsidRDefault="002A1DC5" w:rsidP="002A1DC5">
      <w:pPr>
        <w:pStyle w:val="GvdeMetni"/>
        <w:numPr>
          <w:ilvl w:val="1"/>
          <w:numId w:val="28"/>
        </w:numPr>
        <w:rPr>
          <w:sz w:val="24"/>
          <w:szCs w:val="28"/>
        </w:rPr>
      </w:pPr>
      <w:r w:rsidRPr="002A1DC5">
        <w:rPr>
          <w:sz w:val="24"/>
          <w:szCs w:val="28"/>
        </w:rPr>
        <w:t xml:space="preserve">Bazı kategorik değişkenler (örneğin </w:t>
      </w:r>
      <w:r w:rsidRPr="002A1DC5">
        <w:rPr>
          <w:b/>
          <w:bCs/>
          <w:sz w:val="24"/>
          <w:szCs w:val="28"/>
        </w:rPr>
        <w:t>NR_UE_CCE_AggregationLev_0</w:t>
      </w:r>
      <w:r w:rsidRPr="002A1DC5">
        <w:rPr>
          <w:sz w:val="24"/>
          <w:szCs w:val="28"/>
        </w:rPr>
        <w:t xml:space="preserve">, </w:t>
      </w:r>
      <w:r w:rsidRPr="002A1DC5">
        <w:rPr>
          <w:b/>
          <w:bCs/>
          <w:sz w:val="24"/>
          <w:szCs w:val="28"/>
        </w:rPr>
        <w:t>NR_UE_Modulation_Avg_DL_0</w:t>
      </w:r>
      <w:r w:rsidRPr="002A1DC5">
        <w:rPr>
          <w:sz w:val="24"/>
          <w:szCs w:val="28"/>
        </w:rPr>
        <w:t xml:space="preserve">, </w:t>
      </w:r>
      <w:r w:rsidRPr="002A1DC5">
        <w:rPr>
          <w:b/>
          <w:bCs/>
          <w:sz w:val="24"/>
          <w:szCs w:val="28"/>
        </w:rPr>
        <w:t>NR_UE_RI_DL_0</w:t>
      </w:r>
      <w:r w:rsidRPr="002A1DC5">
        <w:rPr>
          <w:sz w:val="24"/>
          <w:szCs w:val="28"/>
        </w:rPr>
        <w:t>) sıralı kategorik olarak yeniden kodlanmıştır.</w:t>
      </w:r>
    </w:p>
    <w:p w14:paraId="2831D461" w14:textId="77777777" w:rsidR="002A1DC5" w:rsidRPr="002A1DC5" w:rsidRDefault="002A1DC5" w:rsidP="002A1DC5">
      <w:pPr>
        <w:pStyle w:val="GvdeMetni"/>
        <w:numPr>
          <w:ilvl w:val="1"/>
          <w:numId w:val="28"/>
        </w:numPr>
        <w:rPr>
          <w:sz w:val="24"/>
          <w:szCs w:val="28"/>
        </w:rPr>
      </w:pPr>
      <w:r w:rsidRPr="002A1DC5">
        <w:rPr>
          <w:sz w:val="24"/>
          <w:szCs w:val="28"/>
        </w:rPr>
        <w:t>Veri türü dönüşümleri gerçekleştirilerek model uyumluluğu sağlanmıştır.</w:t>
      </w:r>
    </w:p>
    <w:p w14:paraId="1AAD4A3C" w14:textId="77777777" w:rsidR="002A1DC5" w:rsidRPr="002A1DC5" w:rsidRDefault="002A1DC5" w:rsidP="002A1DC5">
      <w:pPr>
        <w:pStyle w:val="GvdeMetni"/>
        <w:numPr>
          <w:ilvl w:val="0"/>
          <w:numId w:val="28"/>
        </w:numPr>
        <w:rPr>
          <w:sz w:val="24"/>
          <w:szCs w:val="28"/>
        </w:rPr>
      </w:pPr>
      <w:r w:rsidRPr="002A1DC5">
        <w:rPr>
          <w:b/>
          <w:bCs/>
          <w:sz w:val="24"/>
          <w:szCs w:val="28"/>
        </w:rPr>
        <w:t>Hedef Değişken:</w:t>
      </w:r>
    </w:p>
    <w:p w14:paraId="05058DBB" w14:textId="77777777" w:rsidR="002A1DC5" w:rsidRPr="002A1DC5" w:rsidRDefault="002A1DC5" w:rsidP="002A1DC5">
      <w:pPr>
        <w:pStyle w:val="GvdeMetni"/>
        <w:numPr>
          <w:ilvl w:val="1"/>
          <w:numId w:val="28"/>
        </w:numPr>
        <w:rPr>
          <w:sz w:val="24"/>
          <w:szCs w:val="28"/>
        </w:rPr>
      </w:pPr>
      <w:r w:rsidRPr="002A1DC5">
        <w:rPr>
          <w:sz w:val="24"/>
          <w:szCs w:val="28"/>
        </w:rPr>
        <w:t xml:space="preserve">Modelin öğrenmesi amacıyla hedef değişken olarak </w:t>
      </w:r>
      <w:proofErr w:type="spellStart"/>
      <w:r w:rsidRPr="002A1DC5">
        <w:rPr>
          <w:sz w:val="24"/>
          <w:szCs w:val="28"/>
        </w:rPr>
        <w:t>Longitude</w:t>
      </w:r>
      <w:proofErr w:type="spellEnd"/>
      <w:r w:rsidRPr="002A1DC5">
        <w:rPr>
          <w:sz w:val="24"/>
          <w:szCs w:val="28"/>
        </w:rPr>
        <w:t xml:space="preserve"> ve </w:t>
      </w:r>
      <w:proofErr w:type="spellStart"/>
      <w:r w:rsidRPr="002A1DC5">
        <w:rPr>
          <w:sz w:val="24"/>
          <w:szCs w:val="28"/>
        </w:rPr>
        <w:t>Latitude</w:t>
      </w:r>
      <w:proofErr w:type="spellEnd"/>
      <w:r w:rsidRPr="002A1DC5">
        <w:rPr>
          <w:sz w:val="24"/>
          <w:szCs w:val="28"/>
        </w:rPr>
        <w:t xml:space="preserve"> birlikte kullanılacaktır. Model temel olarak radyo şebeke metriklerinden faydalanarak konum (lokasyon) tahmini yapacaktır.</w:t>
      </w:r>
    </w:p>
    <w:p w14:paraId="411AFFAC" w14:textId="77777777" w:rsidR="002A1DC5" w:rsidRPr="002A1DC5" w:rsidRDefault="002A1DC5" w:rsidP="002A1DC5">
      <w:pPr>
        <w:pStyle w:val="GvdeMetni"/>
        <w:rPr>
          <w:sz w:val="24"/>
          <w:szCs w:val="28"/>
        </w:rPr>
      </w:pPr>
      <w:r w:rsidRPr="002A1DC5">
        <w:rPr>
          <w:b/>
          <w:bCs/>
          <w:sz w:val="24"/>
          <w:szCs w:val="28"/>
        </w:rPr>
        <w:t>Verinin Model Besleme Şekli:</w:t>
      </w:r>
    </w:p>
    <w:p w14:paraId="43CF40ED" w14:textId="77777777" w:rsidR="002A1DC5" w:rsidRPr="002A1DC5" w:rsidRDefault="002A1DC5" w:rsidP="002A1DC5">
      <w:pPr>
        <w:pStyle w:val="GvdeMetni"/>
        <w:rPr>
          <w:sz w:val="24"/>
          <w:szCs w:val="28"/>
        </w:rPr>
      </w:pPr>
      <w:r w:rsidRPr="002A1DC5">
        <w:rPr>
          <w:sz w:val="24"/>
          <w:szCs w:val="28"/>
        </w:rPr>
        <w:t xml:space="preserve">Ön işleme adımlarından sonra hazırlanan veri seti, makine öğrenmesi ve yapay </w:t>
      </w:r>
      <w:proofErr w:type="gramStart"/>
      <w:r w:rsidRPr="002A1DC5">
        <w:rPr>
          <w:sz w:val="24"/>
          <w:szCs w:val="28"/>
        </w:rPr>
        <w:t>zeka</w:t>
      </w:r>
      <w:proofErr w:type="gramEnd"/>
      <w:r w:rsidRPr="002A1DC5">
        <w:rPr>
          <w:sz w:val="24"/>
          <w:szCs w:val="28"/>
        </w:rPr>
        <w:t xml:space="preserve"> tabanlı konum tahmin modellerinin eğitilmesi için kullanılmıştır. Model girişinde radyo </w:t>
      </w:r>
      <w:r w:rsidRPr="002A1DC5">
        <w:rPr>
          <w:sz w:val="24"/>
          <w:szCs w:val="28"/>
        </w:rPr>
        <w:lastRenderedPageBreak/>
        <w:t>şebeke performans metrikleri ve bağlantı özellikleri yer almakta, çıkışta ise cihazın coğrafi konumu tahmin edilmektedir.</w:t>
      </w:r>
    </w:p>
    <w:p w14:paraId="35F731F2" w14:textId="18A603DB" w:rsidR="007008F0" w:rsidRDefault="0093436E" w:rsidP="007008F0">
      <w:pPr>
        <w:pStyle w:val="GvdeMetni"/>
        <w:rPr>
          <w:sz w:val="24"/>
        </w:rPr>
      </w:pPr>
      <w:r w:rsidRPr="007B3D2A">
        <w:rPr>
          <w:sz w:val="24"/>
        </w:rPr>
        <w:t xml:space="preserve">  </w:t>
      </w:r>
    </w:p>
    <w:p w14:paraId="5E774CE4" w14:textId="77777777" w:rsidR="002A1DC5" w:rsidRDefault="002A1DC5" w:rsidP="007008F0">
      <w:pPr>
        <w:pStyle w:val="GvdeMetni"/>
        <w:rPr>
          <w:sz w:val="24"/>
        </w:rPr>
      </w:pPr>
    </w:p>
    <w:p w14:paraId="6D76385F" w14:textId="77777777" w:rsidR="002A1DC5" w:rsidRPr="007B3D2A" w:rsidRDefault="002A1DC5" w:rsidP="007008F0">
      <w:pPr>
        <w:pStyle w:val="GvdeMetni"/>
        <w:rPr>
          <w:sz w:val="24"/>
        </w:rPr>
      </w:pPr>
    </w:p>
    <w:p w14:paraId="327AEC55" w14:textId="3E0994AA" w:rsidR="007008F0" w:rsidRPr="007B3D2A" w:rsidRDefault="007008F0" w:rsidP="007008F0">
      <w:pPr>
        <w:pStyle w:val="Heading3"/>
        <w:spacing w:after="0"/>
      </w:pPr>
      <w:bookmarkStart w:id="9" w:name="_Toc158709061"/>
      <w:bookmarkStart w:id="10" w:name="_Toc198801279"/>
      <w:r w:rsidRPr="007B3D2A">
        <w:t>Konumlandırma Algoritması (2</w:t>
      </w:r>
      <w:r w:rsidR="009025CC" w:rsidRPr="007B3D2A">
        <w:rPr>
          <w:b/>
        </w:rPr>
        <w:t>0</w:t>
      </w:r>
      <w:r w:rsidRPr="007B3D2A">
        <w:t xml:space="preserve"> Puan)</w:t>
      </w:r>
      <w:bookmarkEnd w:id="9"/>
      <w:bookmarkEnd w:id="10"/>
    </w:p>
    <w:p w14:paraId="736EEDC5" w14:textId="511634D2" w:rsidR="00744EAB" w:rsidRPr="007B3D2A" w:rsidRDefault="007008F0" w:rsidP="007008F0">
      <w:pPr>
        <w:pStyle w:val="GvdeMetni"/>
        <w:rPr>
          <w:sz w:val="24"/>
        </w:rPr>
      </w:pPr>
      <w:r w:rsidRPr="007B3D2A">
        <w:rPr>
          <w:sz w:val="24"/>
        </w:rPr>
        <w:t xml:space="preserve">Harita katmanları, şebeke konfigürasyonu ve radyo ölçümleriyle elde edilen verilerin kullanılarak geliştirilen algoritma aktarılacaktır. </w:t>
      </w:r>
      <w:r w:rsidR="00B956A4" w:rsidRPr="007B3D2A">
        <w:rPr>
          <w:sz w:val="24"/>
        </w:rPr>
        <w:t xml:space="preserve">Algoritmanın geliştirilme ve optimizasyon süreci detaylandırılmalıdır. Geliştirilen modelin sahada uygulandığında maksimum verimlilik ile çalışabildiğini gösteren, farklı yapıdaki alanlarda (bina yanı, yeşil alan gibi) performans ayrı ayrı analiz edilmelidir. </w:t>
      </w:r>
    </w:p>
    <w:p w14:paraId="18447822" w14:textId="047BCC31" w:rsidR="00EA4715" w:rsidRPr="007B3D2A" w:rsidRDefault="00EA4715" w:rsidP="00EA4715">
      <w:pPr>
        <w:pStyle w:val="Heading3"/>
        <w:spacing w:after="0"/>
      </w:pPr>
      <w:bookmarkStart w:id="11" w:name="_Toc198801280"/>
      <w:r w:rsidRPr="007B3D2A">
        <w:t>İşlem Sonrası (Post-</w:t>
      </w:r>
      <w:proofErr w:type="spellStart"/>
      <w:r w:rsidRPr="007B3D2A">
        <w:t>processing</w:t>
      </w:r>
      <w:proofErr w:type="spellEnd"/>
      <w:r w:rsidRPr="007B3D2A">
        <w:t>) Analizler (10 Puan)</w:t>
      </w:r>
      <w:bookmarkEnd w:id="11"/>
    </w:p>
    <w:p w14:paraId="2DB1C7A3" w14:textId="0FE698B1" w:rsidR="00EA4715" w:rsidRPr="007B3D2A" w:rsidRDefault="00EA4715" w:rsidP="007008F0">
      <w:pPr>
        <w:pStyle w:val="GvdeMetni"/>
        <w:rPr>
          <w:sz w:val="24"/>
        </w:rPr>
      </w:pPr>
      <w:r w:rsidRPr="007B3D2A">
        <w:rPr>
          <w:sz w:val="24"/>
        </w:rPr>
        <w:t xml:space="preserve">Algoritmadan elde edilen ham verinin nihai konum olarak kullanılacak hale getirilmesi için gerçekleştirilen adımlar ve yöntemler paylaşılmalıdır. </w:t>
      </w:r>
    </w:p>
    <w:p w14:paraId="62F9D96D" w14:textId="3E66621B" w:rsidR="00EA4715" w:rsidRPr="007B3D2A" w:rsidRDefault="00EA4715" w:rsidP="00EA4715">
      <w:pPr>
        <w:pStyle w:val="Heading3"/>
        <w:spacing w:after="0"/>
      </w:pPr>
      <w:bookmarkStart w:id="12" w:name="_Toc158709062"/>
      <w:bookmarkStart w:id="13" w:name="_Toc198801281"/>
      <w:r w:rsidRPr="007B3D2A">
        <w:t>Doğruluk ve Hassasiyet Analizi (20 Puan)</w:t>
      </w:r>
      <w:bookmarkEnd w:id="12"/>
      <w:bookmarkEnd w:id="13"/>
    </w:p>
    <w:p w14:paraId="51A93241" w14:textId="27F9E8BE" w:rsidR="00EA4715" w:rsidRPr="007B3D2A" w:rsidRDefault="00EA4715" w:rsidP="007008F0">
      <w:pPr>
        <w:pStyle w:val="GvdeMetni"/>
        <w:rPr>
          <w:sz w:val="24"/>
        </w:rPr>
      </w:pPr>
      <w:r w:rsidRPr="007B3D2A">
        <w:rPr>
          <w:sz w:val="24"/>
        </w:rPr>
        <w:t xml:space="preserve">Geliştirilen algoritmanın doğruluk ve hassasiyet analiz sonucu paylaşılmalıdır. Hem doğruluk hem de hassasiyetin ölçüm metrikleri, bu parametreleri optimize etmek için uygulandıysa algoritma geliştirmede kullanılan teknikler, elde edilen sonuçlar paylaşılmalıdır. </w:t>
      </w:r>
    </w:p>
    <w:p w14:paraId="7771EB56" w14:textId="75C79854" w:rsidR="00E22237" w:rsidRPr="007B3D2A" w:rsidRDefault="007008F0" w:rsidP="00DC297C">
      <w:pPr>
        <w:pStyle w:val="Balk1"/>
        <w:spacing w:after="0"/>
        <w:rPr>
          <w:color w:val="002060"/>
        </w:rPr>
      </w:pPr>
      <w:bookmarkStart w:id="14" w:name="_Toc198801282"/>
      <w:r w:rsidRPr="007B3D2A">
        <w:rPr>
          <w:color w:val="002060"/>
        </w:rPr>
        <w:t>ÖZGÜNLÜK</w:t>
      </w:r>
      <w:r w:rsidR="00C1257D" w:rsidRPr="007B3D2A">
        <w:rPr>
          <w:color w:val="002060"/>
        </w:rPr>
        <w:t xml:space="preserve"> </w:t>
      </w:r>
      <w:r w:rsidR="0093066B" w:rsidRPr="007B3D2A">
        <w:rPr>
          <w:color w:val="002060"/>
        </w:rPr>
        <w:t>(</w:t>
      </w:r>
      <w:r w:rsidR="009025CC" w:rsidRPr="007B3D2A">
        <w:rPr>
          <w:color w:val="002060"/>
        </w:rPr>
        <w:t>10</w:t>
      </w:r>
      <w:r w:rsidR="00C1257D" w:rsidRPr="007B3D2A">
        <w:rPr>
          <w:color w:val="002060"/>
        </w:rPr>
        <w:t xml:space="preserve"> </w:t>
      </w:r>
      <w:r w:rsidR="0093066B" w:rsidRPr="007B3D2A">
        <w:rPr>
          <w:color w:val="002060"/>
        </w:rPr>
        <w:t>PUAN</w:t>
      </w:r>
      <w:r w:rsidR="00C1257D" w:rsidRPr="007B3D2A">
        <w:rPr>
          <w:color w:val="002060"/>
        </w:rPr>
        <w:t>)</w:t>
      </w:r>
      <w:bookmarkEnd w:id="14"/>
    </w:p>
    <w:p w14:paraId="56065D0E" w14:textId="18086903" w:rsidR="007008F0" w:rsidRPr="007B3D2A" w:rsidRDefault="00EA4715" w:rsidP="000978CB">
      <w:pPr>
        <w:spacing w:line="360" w:lineRule="auto"/>
      </w:pPr>
      <w:r w:rsidRPr="007B3D2A">
        <w:t xml:space="preserve">Geliştirilen nihai sistemin literatüre göre özgünlüğü detaylandırılmalıdır. Çözümün tamamen yeni bir yaklaşım olmaması gerekmemektedir; fakat literatürde ya da endüstride uygulanan bir örnek burada tekrarlanıyorsa uygun referanslarla öncül çalışmalara değinilmelidir. </w:t>
      </w:r>
    </w:p>
    <w:p w14:paraId="51104975" w14:textId="2269B88B" w:rsidR="007008F0" w:rsidRPr="007B3D2A" w:rsidRDefault="007008F0" w:rsidP="007008F0">
      <w:pPr>
        <w:pStyle w:val="Balk1"/>
        <w:spacing w:after="0"/>
        <w:rPr>
          <w:color w:val="002060"/>
        </w:rPr>
      </w:pPr>
      <w:bookmarkStart w:id="15" w:name="_Toc198801283"/>
      <w:r w:rsidRPr="007B3D2A">
        <w:rPr>
          <w:color w:val="002060"/>
        </w:rPr>
        <w:t>KAYNAKÇA (5 PUAN)</w:t>
      </w:r>
      <w:bookmarkEnd w:id="15"/>
    </w:p>
    <w:p w14:paraId="4BFB7A52" w14:textId="77777777" w:rsidR="007008F0" w:rsidRPr="007B3D2A" w:rsidRDefault="007008F0" w:rsidP="007008F0">
      <w:pPr>
        <w:pStyle w:val="GvdeMetni"/>
        <w:rPr>
          <w:rFonts w:cs="Arial"/>
          <w:noProof/>
          <w:sz w:val="22"/>
        </w:rPr>
      </w:pPr>
      <w:r w:rsidRPr="007B3D2A">
        <w:rPr>
          <w:rFonts w:cs="Arial"/>
          <w:sz w:val="24"/>
          <w:szCs w:val="24"/>
        </w:rPr>
        <w:t>Bu bölümde raporda kullanılan kaynaklara yer verilir. Örnek format aşağıdaki gibidir.</w:t>
      </w:r>
      <w:r w:rsidRPr="007B3D2A">
        <w:rPr>
          <w:rFonts w:cs="Arial"/>
          <w:sz w:val="24"/>
          <w:szCs w:val="24"/>
        </w:rPr>
        <w:fldChar w:fldCharType="begin"/>
      </w:r>
      <w:r w:rsidRPr="007B3D2A">
        <w:rPr>
          <w:rFonts w:cs="Arial"/>
          <w:sz w:val="24"/>
          <w:szCs w:val="24"/>
        </w:rPr>
        <w:instrText xml:space="preserve"> BIBLIOGRAPHY  \l 1055 </w:instrText>
      </w:r>
      <w:r w:rsidRPr="007B3D2A">
        <w:rPr>
          <w:rFonts w:cs="Arial"/>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8"/>
        <w:gridCol w:w="8772"/>
      </w:tblGrid>
      <w:tr w:rsidR="007008F0" w:rsidRPr="007B3D2A" w14:paraId="04F64551" w14:textId="77777777" w:rsidTr="00101AA2">
        <w:trPr>
          <w:tblCellSpacing w:w="15" w:type="dxa"/>
        </w:trPr>
        <w:tc>
          <w:tcPr>
            <w:tcW w:w="50" w:type="pct"/>
            <w:hideMark/>
          </w:tcPr>
          <w:p w14:paraId="09906D64" w14:textId="77777777" w:rsidR="007008F0" w:rsidRPr="007B3D2A" w:rsidRDefault="007008F0" w:rsidP="00101AA2">
            <w:pPr>
              <w:pStyle w:val="Kaynaka"/>
              <w:rPr>
                <w:rFonts w:cs="Arial"/>
                <w:noProof/>
                <w:sz w:val="24"/>
                <w:szCs w:val="24"/>
              </w:rPr>
            </w:pPr>
            <w:r w:rsidRPr="007B3D2A">
              <w:rPr>
                <w:rFonts w:cs="Arial"/>
                <w:noProof/>
              </w:rPr>
              <w:t xml:space="preserve">[1] </w:t>
            </w:r>
          </w:p>
        </w:tc>
        <w:tc>
          <w:tcPr>
            <w:tcW w:w="0" w:type="auto"/>
            <w:hideMark/>
          </w:tcPr>
          <w:p w14:paraId="04C14164" w14:textId="77777777" w:rsidR="007008F0" w:rsidRPr="007B3D2A" w:rsidRDefault="007008F0" w:rsidP="00101AA2">
            <w:pPr>
              <w:pStyle w:val="Kaynaka"/>
              <w:rPr>
                <w:rFonts w:cs="Arial"/>
                <w:noProof/>
              </w:rPr>
            </w:pPr>
            <w:r w:rsidRPr="007B3D2A">
              <w:rPr>
                <w:rFonts w:cs="Arial"/>
                <w:noProof/>
              </w:rPr>
              <w:t xml:space="preserve">D. Kasparov, «Why Chess?,» </w:t>
            </w:r>
            <w:r w:rsidRPr="007B3D2A">
              <w:rPr>
                <w:rFonts w:cs="Arial"/>
                <w:i/>
                <w:iCs/>
                <w:noProof/>
              </w:rPr>
              <w:t xml:space="preserve">Journal of Chess, </w:t>
            </w:r>
            <w:r w:rsidRPr="007B3D2A">
              <w:rPr>
                <w:rFonts w:cs="Arial"/>
                <w:noProof/>
              </w:rPr>
              <w:t xml:space="preserve">pp. 215-269, 2012. </w:t>
            </w:r>
          </w:p>
        </w:tc>
      </w:tr>
      <w:tr w:rsidR="007008F0" w:rsidRPr="007B3D2A" w14:paraId="06F8576D" w14:textId="77777777" w:rsidTr="00101AA2">
        <w:trPr>
          <w:tblCellSpacing w:w="15" w:type="dxa"/>
        </w:trPr>
        <w:tc>
          <w:tcPr>
            <w:tcW w:w="50" w:type="pct"/>
            <w:hideMark/>
          </w:tcPr>
          <w:p w14:paraId="76CDD970" w14:textId="77777777" w:rsidR="007008F0" w:rsidRPr="007B3D2A" w:rsidRDefault="007008F0" w:rsidP="00101AA2">
            <w:pPr>
              <w:pStyle w:val="Kaynaka"/>
              <w:rPr>
                <w:rFonts w:cs="Arial"/>
                <w:noProof/>
              </w:rPr>
            </w:pPr>
            <w:r w:rsidRPr="007B3D2A">
              <w:rPr>
                <w:rFonts w:cs="Arial"/>
                <w:noProof/>
              </w:rPr>
              <w:lastRenderedPageBreak/>
              <w:t xml:space="preserve">[2] </w:t>
            </w:r>
          </w:p>
        </w:tc>
        <w:tc>
          <w:tcPr>
            <w:tcW w:w="0" w:type="auto"/>
            <w:hideMark/>
          </w:tcPr>
          <w:p w14:paraId="521B938D" w14:textId="77777777" w:rsidR="007008F0" w:rsidRPr="007B3D2A" w:rsidRDefault="007008F0" w:rsidP="00101AA2">
            <w:pPr>
              <w:pStyle w:val="Kaynaka"/>
              <w:rPr>
                <w:rFonts w:cs="Arial"/>
                <w:noProof/>
              </w:rPr>
            </w:pPr>
            <w:r w:rsidRPr="007B3D2A">
              <w:rPr>
                <w:rFonts w:cs="Arial"/>
                <w:noProof/>
              </w:rPr>
              <w:t xml:space="preserve">V. Anderson, Aerodynamics, Ottawa: Helenova Publishing, 1999. </w:t>
            </w:r>
          </w:p>
        </w:tc>
      </w:tr>
    </w:tbl>
    <w:p w14:paraId="003EA3DA" w14:textId="77777777" w:rsidR="007008F0" w:rsidRPr="007B3D2A" w:rsidRDefault="007008F0" w:rsidP="007008F0">
      <w:pPr>
        <w:rPr>
          <w:rFonts w:eastAsia="Times New Roman" w:cs="Arial"/>
          <w:noProof/>
        </w:rPr>
      </w:pPr>
    </w:p>
    <w:p w14:paraId="49832962" w14:textId="7E209EF5" w:rsidR="00DC297C" w:rsidRPr="007B3D2A" w:rsidRDefault="007008F0" w:rsidP="007008F0">
      <w:pPr>
        <w:rPr>
          <w:lang w:eastAsia="tr-TR"/>
        </w:rPr>
      </w:pPr>
      <w:r w:rsidRPr="007B3D2A">
        <w:rPr>
          <w:rFonts w:cs="Arial"/>
          <w:szCs w:val="24"/>
        </w:rPr>
        <w:fldChar w:fldCharType="end"/>
      </w:r>
    </w:p>
    <w:p w14:paraId="5DE8D0D3" w14:textId="77777777" w:rsidR="00B3319D" w:rsidRPr="007B3D2A" w:rsidRDefault="00B3319D" w:rsidP="00336F56">
      <w:pPr>
        <w:rPr>
          <w:lang w:eastAsia="tr-TR"/>
        </w:rPr>
      </w:pPr>
    </w:p>
    <w:p w14:paraId="346B9F83" w14:textId="77777777" w:rsidR="00B3319D" w:rsidRPr="007B3D2A" w:rsidRDefault="00B3319D" w:rsidP="00336F56">
      <w:pPr>
        <w:rPr>
          <w:lang w:eastAsia="tr-TR"/>
        </w:rPr>
      </w:pPr>
    </w:p>
    <w:p w14:paraId="022680A4" w14:textId="77777777" w:rsidR="00B3319D" w:rsidRPr="007B3D2A" w:rsidRDefault="00B3319D" w:rsidP="00336F56">
      <w:pPr>
        <w:rPr>
          <w:lang w:eastAsia="tr-TR"/>
        </w:rPr>
      </w:pPr>
    </w:p>
    <w:p w14:paraId="0FD580B5" w14:textId="77777777" w:rsidR="00744EAB" w:rsidRPr="007B3D2A" w:rsidRDefault="00744EAB" w:rsidP="00336F56">
      <w:pPr>
        <w:rPr>
          <w:lang w:eastAsia="tr-TR"/>
        </w:rPr>
      </w:pPr>
    </w:p>
    <w:p w14:paraId="6F0C7B18" w14:textId="77777777" w:rsidR="00744EAB" w:rsidRPr="007B3D2A" w:rsidRDefault="00744EAB" w:rsidP="00336F56">
      <w:pPr>
        <w:rPr>
          <w:lang w:eastAsia="tr-TR"/>
        </w:rPr>
      </w:pPr>
    </w:p>
    <w:p w14:paraId="14125285" w14:textId="77777777" w:rsidR="00744EAB" w:rsidRPr="007B3D2A" w:rsidRDefault="00744EAB" w:rsidP="00336F56">
      <w:pPr>
        <w:rPr>
          <w:lang w:eastAsia="tr-TR"/>
        </w:rPr>
      </w:pPr>
    </w:p>
    <w:p w14:paraId="43E65F47" w14:textId="1ACFCA4B" w:rsidR="002A1DC5" w:rsidRDefault="002A1DC5">
      <w:pPr>
        <w:jc w:val="left"/>
        <w:rPr>
          <w:lang w:eastAsia="tr-TR"/>
        </w:rPr>
      </w:pPr>
      <w:r>
        <w:rPr>
          <w:lang w:eastAsia="tr-TR"/>
        </w:rPr>
        <w:br w:type="page"/>
      </w:r>
    </w:p>
    <w:p w14:paraId="30906E4C" w14:textId="77777777" w:rsidR="00D70A3C" w:rsidRPr="007B3D2A" w:rsidRDefault="00D70A3C" w:rsidP="00336F56">
      <w:pPr>
        <w:rPr>
          <w:lang w:eastAsia="tr-TR"/>
        </w:rPr>
      </w:pPr>
    </w:p>
    <w:tbl>
      <w:tblPr>
        <w:tblpPr w:leftFromText="141" w:rightFromText="141" w:vertAnchor="text" w:horzAnchor="margin" w:tblpXSpec="center" w:tblpY="214"/>
        <w:tblW w:w="9863" w:type="dxa"/>
        <w:tblCellMar>
          <w:top w:w="15" w:type="dxa"/>
          <w:left w:w="15" w:type="dxa"/>
          <w:bottom w:w="15" w:type="dxa"/>
          <w:right w:w="15" w:type="dxa"/>
        </w:tblCellMar>
        <w:tblLook w:val="04A0" w:firstRow="1" w:lastRow="0" w:firstColumn="1" w:lastColumn="0" w:noHBand="0" w:noVBand="1"/>
      </w:tblPr>
      <w:tblGrid>
        <w:gridCol w:w="9863"/>
      </w:tblGrid>
      <w:tr w:rsidR="0058709F" w:rsidRPr="007B3D2A" w14:paraId="71F55676" w14:textId="77777777" w:rsidTr="009C38D9">
        <w:trPr>
          <w:trHeight w:val="715"/>
        </w:trPr>
        <w:tc>
          <w:tcPr>
            <w:tcW w:w="9863" w:type="dxa"/>
            <w:tcBorders>
              <w:top w:val="single" w:sz="4" w:space="0" w:color="000000"/>
              <w:left w:val="single" w:sz="4" w:space="0" w:color="000000"/>
              <w:bottom w:val="single" w:sz="4" w:space="0" w:color="000000"/>
              <w:right w:val="single" w:sz="4" w:space="0" w:color="000000"/>
            </w:tcBorders>
            <w:hideMark/>
          </w:tcPr>
          <w:p w14:paraId="46639332" w14:textId="65C00D9B" w:rsidR="0058709F" w:rsidRPr="007B3D2A" w:rsidRDefault="00FC5902" w:rsidP="0058709F">
            <w:pPr>
              <w:spacing w:before="78" w:after="120" w:line="360" w:lineRule="auto"/>
              <w:jc w:val="center"/>
              <w:rPr>
                <w:rFonts w:eastAsia="Times New Roman" w:cs="Arial"/>
                <w:sz w:val="28"/>
                <w:szCs w:val="28"/>
                <w:lang w:eastAsia="tr-TR"/>
              </w:rPr>
            </w:pPr>
            <w:bookmarkStart w:id="16" w:name="_Hlk155864957"/>
            <w:r w:rsidRPr="007B3D2A">
              <w:rPr>
                <w:rFonts w:eastAsia="Times New Roman" w:cs="Arial"/>
                <w:color w:val="000000"/>
                <w:sz w:val="28"/>
                <w:szCs w:val="28"/>
                <w:lang w:eastAsia="tr-TR"/>
              </w:rPr>
              <w:t>RAPOR</w:t>
            </w:r>
            <w:r w:rsidR="0058709F" w:rsidRPr="007B3D2A">
              <w:rPr>
                <w:rFonts w:eastAsia="Times New Roman" w:cs="Arial"/>
                <w:color w:val="000000"/>
                <w:sz w:val="28"/>
                <w:szCs w:val="28"/>
                <w:lang w:eastAsia="tr-TR"/>
              </w:rPr>
              <w:t xml:space="preserve"> TASLAKLARI İLE İLGİLİ NOT:</w:t>
            </w:r>
          </w:p>
          <w:p w14:paraId="7512B988" w14:textId="4DEB74C1" w:rsidR="0058709F" w:rsidRPr="007B3D2A" w:rsidRDefault="0058709F" w:rsidP="0058709F">
            <w:pPr>
              <w:spacing w:before="78" w:after="120" w:line="360" w:lineRule="auto"/>
              <w:jc w:val="center"/>
              <w:rPr>
                <w:rFonts w:eastAsia="Times New Roman" w:cs="Arial"/>
                <w:szCs w:val="24"/>
                <w:lang w:eastAsia="tr-TR"/>
              </w:rPr>
            </w:pPr>
            <w:r w:rsidRPr="007B3D2A">
              <w:rPr>
                <w:rFonts w:eastAsia="Times New Roman" w:cs="Arial"/>
                <w:color w:val="000000"/>
                <w:szCs w:val="24"/>
                <w:lang w:eastAsia="tr-TR"/>
              </w:rPr>
              <w:t xml:space="preserve">(Bu sayfaya </w:t>
            </w:r>
            <w:r w:rsidR="00FC5902" w:rsidRPr="007B3D2A">
              <w:rPr>
                <w:rFonts w:eastAsia="Times New Roman" w:cs="Arial"/>
                <w:color w:val="000000"/>
                <w:szCs w:val="24"/>
                <w:lang w:eastAsia="tr-TR"/>
              </w:rPr>
              <w:t>rapor</w:t>
            </w:r>
            <w:r w:rsidRPr="007B3D2A">
              <w:rPr>
                <w:rFonts w:eastAsia="Times New Roman" w:cs="Arial"/>
                <w:color w:val="000000"/>
                <w:szCs w:val="24"/>
                <w:lang w:eastAsia="tr-TR"/>
              </w:rPr>
              <w:t>larda yer verilmeyecektir.)</w:t>
            </w:r>
          </w:p>
          <w:p w14:paraId="6A648479" w14:textId="5BDECF28" w:rsidR="0058709F" w:rsidRPr="007B3D2A" w:rsidRDefault="002469ED" w:rsidP="0058709F">
            <w:pPr>
              <w:pStyle w:val="ListeParagraf"/>
              <w:numPr>
                <w:ilvl w:val="0"/>
                <w:numId w:val="2"/>
              </w:numPr>
              <w:spacing w:before="11" w:after="0" w:line="360" w:lineRule="auto"/>
              <w:ind w:right="541"/>
              <w:textAlignment w:val="baseline"/>
              <w:rPr>
                <w:rFonts w:eastAsia="Times New Roman" w:cs="Arial"/>
                <w:color w:val="000000"/>
                <w:szCs w:val="24"/>
                <w:lang w:eastAsia="tr-TR"/>
              </w:rPr>
            </w:pPr>
            <w:r>
              <w:rPr>
                <w:rFonts w:eastAsia="Times New Roman" w:cs="Arial"/>
                <w:color w:val="000000"/>
                <w:szCs w:val="24"/>
                <w:lang w:eastAsia="tr-TR"/>
              </w:rPr>
              <w:t>Final</w:t>
            </w:r>
            <w:r w:rsidR="0058709F" w:rsidRPr="007B3D2A">
              <w:rPr>
                <w:rFonts w:eastAsia="Times New Roman" w:cs="Arial"/>
                <w:color w:val="000000"/>
                <w:szCs w:val="24"/>
                <w:lang w:eastAsia="tr-TR"/>
              </w:rPr>
              <w:t xml:space="preserve"> </w:t>
            </w:r>
            <w:r w:rsidR="00C14C7E" w:rsidRPr="007B3D2A">
              <w:rPr>
                <w:rFonts w:eastAsia="Times New Roman" w:cs="Arial"/>
                <w:color w:val="000000"/>
                <w:szCs w:val="24"/>
                <w:lang w:eastAsia="tr-TR"/>
              </w:rPr>
              <w:t>Tasarım</w:t>
            </w:r>
            <w:r w:rsidR="0058709F" w:rsidRPr="007B3D2A">
              <w:rPr>
                <w:rFonts w:eastAsia="Times New Roman" w:cs="Arial"/>
                <w:color w:val="000000"/>
                <w:szCs w:val="24"/>
                <w:lang w:eastAsia="tr-TR"/>
              </w:rPr>
              <w:t xml:space="preserve"> </w:t>
            </w:r>
            <w:r w:rsidR="00FC5902" w:rsidRPr="007B3D2A">
              <w:rPr>
                <w:rFonts w:eastAsia="Times New Roman" w:cs="Arial"/>
                <w:color w:val="000000"/>
                <w:szCs w:val="24"/>
                <w:lang w:eastAsia="tr-TR"/>
              </w:rPr>
              <w:t>Rapor</w:t>
            </w:r>
            <w:r w:rsidR="0058709F" w:rsidRPr="007B3D2A">
              <w:rPr>
                <w:rFonts w:eastAsia="Times New Roman" w:cs="Arial"/>
                <w:color w:val="000000"/>
                <w:szCs w:val="24"/>
                <w:lang w:eastAsia="tr-TR"/>
              </w:rPr>
              <w:t xml:space="preserve">u Kapak, İçindekiler, Kaynakça ve (varsa) Ekler sayfaları dahil olmak üzere en az 3 en fazla </w:t>
            </w:r>
            <w:r w:rsidR="009C579E">
              <w:rPr>
                <w:rFonts w:eastAsia="Times New Roman" w:cs="Arial"/>
                <w:color w:val="000000"/>
                <w:szCs w:val="24"/>
                <w:lang w:eastAsia="tr-TR"/>
              </w:rPr>
              <w:t>2</w:t>
            </w:r>
            <w:r>
              <w:rPr>
                <w:rFonts w:eastAsia="Times New Roman" w:cs="Arial"/>
                <w:color w:val="000000"/>
                <w:szCs w:val="24"/>
                <w:lang w:eastAsia="tr-TR"/>
              </w:rPr>
              <w:t>0</w:t>
            </w:r>
            <w:r w:rsidR="0058709F" w:rsidRPr="007B3D2A">
              <w:rPr>
                <w:rFonts w:eastAsia="Times New Roman" w:cs="Arial"/>
                <w:color w:val="000000"/>
                <w:szCs w:val="24"/>
                <w:lang w:eastAsia="tr-TR"/>
              </w:rPr>
              <w:t xml:space="preserve"> sayfa olacaktır. </w:t>
            </w:r>
          </w:p>
          <w:p w14:paraId="2D3B0FB8" w14:textId="78E325EF" w:rsidR="0058709F" w:rsidRPr="007B3D2A" w:rsidRDefault="0058709F" w:rsidP="0058709F">
            <w:pPr>
              <w:pStyle w:val="ListeParagraf"/>
              <w:numPr>
                <w:ilvl w:val="0"/>
                <w:numId w:val="2"/>
              </w:numPr>
              <w:spacing w:before="120" w:after="0" w:line="360" w:lineRule="auto"/>
              <w:ind w:right="541"/>
              <w:textAlignment w:val="baseline"/>
              <w:rPr>
                <w:rFonts w:eastAsia="Times New Roman" w:cs="Arial"/>
                <w:color w:val="000000"/>
                <w:szCs w:val="24"/>
                <w:lang w:eastAsia="tr-TR"/>
              </w:rPr>
            </w:pPr>
            <w:r w:rsidRPr="007B3D2A">
              <w:rPr>
                <w:rFonts w:eastAsia="Times New Roman" w:cs="Arial"/>
                <w:color w:val="000000"/>
                <w:szCs w:val="24"/>
                <w:lang w:eastAsia="tr-TR"/>
              </w:rPr>
              <w:t xml:space="preserve">Tüm </w:t>
            </w:r>
            <w:r w:rsidR="00FC5902" w:rsidRPr="007B3D2A">
              <w:rPr>
                <w:rFonts w:eastAsia="Times New Roman" w:cs="Arial"/>
                <w:color w:val="000000"/>
                <w:szCs w:val="24"/>
                <w:lang w:eastAsia="tr-TR"/>
              </w:rPr>
              <w:t>rapor</w:t>
            </w:r>
            <w:r w:rsidRPr="007B3D2A">
              <w:rPr>
                <w:rFonts w:eastAsia="Times New Roman" w:cs="Arial"/>
                <w:color w:val="000000"/>
                <w:szCs w:val="24"/>
                <w:lang w:eastAsia="tr-TR"/>
              </w:rPr>
              <w:t>lar akademik rapor standartlarına uygun olarak yazılmalıdır.</w:t>
            </w:r>
          </w:p>
          <w:p w14:paraId="4DD6BFB0" w14:textId="14939244" w:rsidR="0058709F" w:rsidRPr="007B3D2A" w:rsidRDefault="0058709F" w:rsidP="0058709F">
            <w:pPr>
              <w:pStyle w:val="ListeParagraf"/>
              <w:numPr>
                <w:ilvl w:val="0"/>
                <w:numId w:val="2"/>
              </w:numPr>
              <w:spacing w:before="120" w:after="0" w:line="360" w:lineRule="auto"/>
              <w:ind w:right="541"/>
              <w:textAlignment w:val="baseline"/>
              <w:rPr>
                <w:rFonts w:eastAsia="Times New Roman" w:cs="Arial"/>
                <w:color w:val="000000"/>
                <w:szCs w:val="24"/>
                <w:lang w:eastAsia="tr-TR"/>
              </w:rPr>
            </w:pPr>
            <w:r w:rsidRPr="007B3D2A">
              <w:rPr>
                <w:rFonts w:eastAsia="Times New Roman" w:cs="Arial"/>
                <w:color w:val="000000"/>
                <w:szCs w:val="24"/>
                <w:lang w:eastAsia="tr-TR"/>
              </w:rPr>
              <w:t>Her rapor “Kapak</w:t>
            </w:r>
            <w:r w:rsidR="00FC5902" w:rsidRPr="007B3D2A">
              <w:rPr>
                <w:rFonts w:eastAsia="Times New Roman" w:cs="Arial"/>
                <w:color w:val="000000"/>
                <w:szCs w:val="24"/>
                <w:lang w:eastAsia="tr-TR"/>
              </w:rPr>
              <w:t xml:space="preserve"> ve İçindekiler</w:t>
            </w:r>
            <w:r w:rsidRPr="007B3D2A">
              <w:rPr>
                <w:rFonts w:eastAsia="Times New Roman" w:cs="Arial"/>
                <w:color w:val="000000"/>
                <w:szCs w:val="24"/>
                <w:lang w:eastAsia="tr-TR"/>
              </w:rPr>
              <w:t xml:space="preserve">” başlıkları için </w:t>
            </w:r>
            <w:r w:rsidR="00FC5902" w:rsidRPr="007B3D2A">
              <w:rPr>
                <w:rFonts w:eastAsia="Times New Roman" w:cs="Arial"/>
                <w:color w:val="000000"/>
                <w:szCs w:val="24"/>
                <w:lang w:eastAsia="tr-TR"/>
              </w:rPr>
              <w:t>2</w:t>
            </w:r>
            <w:r w:rsidRPr="007B3D2A">
              <w:rPr>
                <w:rFonts w:eastAsia="Times New Roman" w:cs="Arial"/>
                <w:color w:val="000000"/>
                <w:szCs w:val="24"/>
                <w:lang w:eastAsia="tr-TR"/>
              </w:rPr>
              <w:t xml:space="preserve"> ayrı sayfa içermelidir.</w:t>
            </w:r>
          </w:p>
          <w:p w14:paraId="4284A578" w14:textId="77777777" w:rsidR="0058709F" w:rsidRPr="007B3D2A" w:rsidRDefault="0058709F" w:rsidP="0058709F">
            <w:pPr>
              <w:pStyle w:val="ListeParagraf"/>
              <w:numPr>
                <w:ilvl w:val="0"/>
                <w:numId w:val="2"/>
              </w:numPr>
              <w:spacing w:before="120" w:after="0" w:line="360" w:lineRule="auto"/>
              <w:ind w:right="541"/>
              <w:textAlignment w:val="baseline"/>
              <w:rPr>
                <w:rFonts w:eastAsia="Times New Roman" w:cs="Arial"/>
                <w:color w:val="000000"/>
                <w:szCs w:val="24"/>
                <w:lang w:eastAsia="tr-TR"/>
              </w:rPr>
            </w:pPr>
            <w:r w:rsidRPr="007B3D2A">
              <w:rPr>
                <w:rFonts w:eastAsia="Times New Roman" w:cs="Arial"/>
                <w:color w:val="000000"/>
                <w:szCs w:val="24"/>
                <w:lang w:eastAsia="tr-TR"/>
              </w:rPr>
              <w:t xml:space="preserve">Yazı tipi: </w:t>
            </w:r>
            <w:proofErr w:type="spellStart"/>
            <w:r w:rsidRPr="007B3D2A">
              <w:rPr>
                <w:rFonts w:eastAsia="Times New Roman" w:cs="Arial"/>
                <w:color w:val="000000"/>
                <w:szCs w:val="24"/>
                <w:lang w:eastAsia="tr-TR"/>
              </w:rPr>
              <w:t>Arial</w:t>
            </w:r>
            <w:proofErr w:type="spellEnd"/>
            <w:r w:rsidRPr="007B3D2A">
              <w:rPr>
                <w:rFonts w:eastAsia="Times New Roman" w:cs="Arial"/>
                <w:color w:val="000000"/>
                <w:szCs w:val="24"/>
                <w:lang w:eastAsia="tr-TR"/>
              </w:rPr>
              <w:t xml:space="preserve">, Punto: 12, Başlık Yazı Tipi: </w:t>
            </w:r>
            <w:proofErr w:type="spellStart"/>
            <w:r w:rsidRPr="007B3D2A">
              <w:rPr>
                <w:rFonts w:eastAsia="Times New Roman" w:cs="Arial"/>
                <w:color w:val="000000"/>
                <w:szCs w:val="24"/>
                <w:lang w:eastAsia="tr-TR"/>
              </w:rPr>
              <w:t>Arial</w:t>
            </w:r>
            <w:proofErr w:type="spellEnd"/>
            <w:r w:rsidRPr="007B3D2A">
              <w:rPr>
                <w:rFonts w:eastAsia="Times New Roman" w:cs="Arial"/>
                <w:color w:val="000000"/>
                <w:szCs w:val="24"/>
                <w:lang w:eastAsia="tr-TR"/>
              </w:rPr>
              <w:t xml:space="preserve"> Black, Başlık Punto: 14, Satır Aralıkları: 1.15, İki tarafa yaslı, Sayfa kenar boşlukları: üst 2.8 alt-sağ-sol 2.5 olmalıdır.</w:t>
            </w:r>
          </w:p>
          <w:p w14:paraId="75CCC0F6" w14:textId="0F766D77" w:rsidR="0058709F" w:rsidRPr="007B3D2A" w:rsidRDefault="00FC5902" w:rsidP="0058709F">
            <w:pPr>
              <w:pStyle w:val="ListeParagraf"/>
              <w:numPr>
                <w:ilvl w:val="0"/>
                <w:numId w:val="2"/>
              </w:numPr>
              <w:spacing w:before="120" w:after="120" w:line="360" w:lineRule="auto"/>
              <w:ind w:right="541"/>
              <w:textAlignment w:val="baseline"/>
              <w:rPr>
                <w:rFonts w:eastAsia="Times New Roman" w:cs="Arial"/>
                <w:color w:val="000000"/>
                <w:szCs w:val="24"/>
                <w:lang w:eastAsia="tr-TR"/>
              </w:rPr>
            </w:pPr>
            <w:r w:rsidRPr="007B3D2A">
              <w:rPr>
                <w:rFonts w:eastAsia="Times New Roman" w:cs="Arial"/>
                <w:color w:val="000000"/>
                <w:szCs w:val="24"/>
                <w:lang w:eastAsia="tr-TR"/>
              </w:rPr>
              <w:t>Rapor</w:t>
            </w:r>
            <w:r w:rsidR="0058709F" w:rsidRPr="007B3D2A">
              <w:rPr>
                <w:rFonts w:eastAsia="Times New Roman" w:cs="Arial"/>
                <w:color w:val="000000"/>
                <w:szCs w:val="24"/>
                <w:lang w:eastAsia="tr-TR"/>
              </w:rPr>
              <w:t xml:space="preserve"> içindeki cümleler birbirinin aynısı ve tekrarı niteliğinde olmamalıdır. </w:t>
            </w:r>
          </w:p>
          <w:p w14:paraId="47D91B15" w14:textId="634F9EAA" w:rsidR="0058709F" w:rsidRPr="007B3D2A" w:rsidRDefault="00CD7A69" w:rsidP="0058709F">
            <w:pPr>
              <w:pStyle w:val="ListeParagraf"/>
              <w:numPr>
                <w:ilvl w:val="0"/>
                <w:numId w:val="2"/>
              </w:numPr>
              <w:spacing w:before="120" w:after="120" w:line="360" w:lineRule="auto"/>
              <w:ind w:right="541"/>
              <w:textAlignment w:val="baseline"/>
              <w:rPr>
                <w:rFonts w:eastAsia="Times New Roman" w:cs="Arial"/>
                <w:color w:val="000000"/>
                <w:szCs w:val="24"/>
                <w:lang w:eastAsia="tr-TR"/>
              </w:rPr>
            </w:pPr>
            <w:r w:rsidRPr="007B3D2A">
              <w:rPr>
                <w:rFonts w:eastAsia="Times New Roman" w:cs="Arial"/>
                <w:color w:val="000000"/>
                <w:szCs w:val="24"/>
                <w:lang w:eastAsia="tr-TR"/>
              </w:rPr>
              <w:t>Rapor</w:t>
            </w:r>
            <w:r w:rsidR="0058709F" w:rsidRPr="007B3D2A">
              <w:rPr>
                <w:rFonts w:eastAsia="Times New Roman" w:cs="Arial"/>
                <w:color w:val="000000"/>
                <w:szCs w:val="24"/>
                <w:lang w:eastAsia="tr-TR"/>
              </w:rPr>
              <w:t>da, web sitemizde yer alan geçmiş yıl raporlarından yararlanmış olan takımlar alıntı yaptığını ilgili sayfada belirtmesi gerekmektedir. Açıklamayı alıntı yapılan cümlenin ardından belirtmeniz gerekmektedir. </w:t>
            </w:r>
          </w:p>
          <w:p w14:paraId="6EF0D4D6" w14:textId="77777777" w:rsidR="0058709F" w:rsidRPr="007B3D2A" w:rsidRDefault="0058709F" w:rsidP="0058709F">
            <w:pPr>
              <w:pStyle w:val="ListeParagraf"/>
              <w:spacing w:before="120" w:after="120" w:line="360" w:lineRule="auto"/>
              <w:ind w:right="541"/>
              <w:textAlignment w:val="baseline"/>
              <w:rPr>
                <w:rFonts w:eastAsia="Times New Roman" w:cs="Arial"/>
                <w:color w:val="000000"/>
                <w:szCs w:val="24"/>
                <w:lang w:eastAsia="tr-TR"/>
              </w:rPr>
            </w:pPr>
            <w:r w:rsidRPr="007B3D2A">
              <w:rPr>
                <w:rFonts w:eastAsia="Times New Roman" w:cs="Arial"/>
                <w:color w:val="000000"/>
                <w:szCs w:val="24"/>
                <w:lang w:eastAsia="tr-TR"/>
              </w:rPr>
              <w:t>ALINTI FORMATI: "Alıntı yapılan Cümle/ler" (Yıl, Yarışma Adı, Kategori, Takım Adı) </w:t>
            </w:r>
          </w:p>
          <w:p w14:paraId="2821F846" w14:textId="1D9C820B" w:rsidR="0058709F" w:rsidRPr="007B3D2A" w:rsidRDefault="0058709F" w:rsidP="0058709F">
            <w:pPr>
              <w:pStyle w:val="ListeParagraf"/>
              <w:spacing w:before="120" w:after="120" w:line="360" w:lineRule="auto"/>
              <w:ind w:right="541"/>
              <w:textAlignment w:val="baseline"/>
              <w:rPr>
                <w:rFonts w:eastAsia="Times New Roman" w:cs="Arial"/>
                <w:color w:val="000000"/>
                <w:szCs w:val="24"/>
                <w:lang w:eastAsia="tr-TR"/>
              </w:rPr>
            </w:pPr>
            <w:r w:rsidRPr="007B3D2A">
              <w:rPr>
                <w:rFonts w:eastAsia="Times New Roman" w:cs="Arial"/>
                <w:color w:val="000000"/>
                <w:szCs w:val="24"/>
                <w:lang w:eastAsia="tr-TR"/>
              </w:rPr>
              <w:t xml:space="preserve">ÖRNEK ALINTI: "Enkazda depremzedenin nerede olduğunu tespit edilememesi, enkaz kaldırma ve deprem-zede arama çalışmalarını yavaşlatan en önemli sorundur." (2020, </w:t>
            </w:r>
            <w:proofErr w:type="spellStart"/>
            <w:r w:rsidR="009C38D9">
              <w:rPr>
                <w:rFonts w:eastAsia="Times New Roman" w:cs="Arial"/>
                <w:color w:val="000000"/>
                <w:szCs w:val="24"/>
                <w:lang w:eastAsia="tr-TR"/>
              </w:rPr>
              <w:t>x</w:t>
            </w:r>
            <w:r w:rsidRPr="007B3D2A">
              <w:rPr>
                <w:rFonts w:eastAsia="Times New Roman" w:cs="Arial"/>
                <w:color w:val="000000"/>
                <w:szCs w:val="24"/>
                <w:lang w:eastAsia="tr-TR"/>
              </w:rPr>
              <w:t>İnsanlık</w:t>
            </w:r>
            <w:proofErr w:type="spellEnd"/>
            <w:r w:rsidRPr="007B3D2A">
              <w:rPr>
                <w:rFonts w:eastAsia="Times New Roman" w:cs="Arial"/>
                <w:color w:val="000000"/>
                <w:szCs w:val="24"/>
                <w:lang w:eastAsia="tr-TR"/>
              </w:rPr>
              <w:t xml:space="preserve"> Yararına Teknoloji Yarışması, Afet Yönetimi, X Takımı)</w:t>
            </w:r>
          </w:p>
          <w:p w14:paraId="3A3E69E0" w14:textId="77777777" w:rsidR="0058709F" w:rsidRPr="007B3D2A" w:rsidRDefault="0058709F" w:rsidP="0058709F">
            <w:pPr>
              <w:pStyle w:val="ListeParagraf"/>
              <w:numPr>
                <w:ilvl w:val="0"/>
                <w:numId w:val="2"/>
              </w:numPr>
              <w:spacing w:before="120" w:after="120" w:line="360" w:lineRule="auto"/>
              <w:ind w:right="541"/>
              <w:rPr>
                <w:rFonts w:eastAsia="Times New Roman" w:cs="Arial"/>
                <w:szCs w:val="24"/>
                <w:lang w:eastAsia="tr-TR"/>
              </w:rPr>
            </w:pPr>
            <w:r w:rsidRPr="007B3D2A">
              <w:rPr>
                <w:rFonts w:eastAsia="Times New Roman" w:cs="Arial"/>
                <w:color w:val="000000"/>
                <w:szCs w:val="24"/>
                <w:lang w:eastAsia="tr-TR"/>
              </w:rPr>
              <w:t>Kaynakçada referanslar aşağıdaki şekilde belirtilebilir.                                    </w:t>
            </w:r>
          </w:p>
          <w:p w14:paraId="0770850E" w14:textId="77777777" w:rsidR="0058709F" w:rsidRPr="007B3D2A" w:rsidRDefault="0058709F" w:rsidP="0058709F">
            <w:pPr>
              <w:pStyle w:val="ListeParagraf"/>
              <w:spacing w:before="120" w:after="120" w:line="360" w:lineRule="auto"/>
              <w:ind w:right="541"/>
              <w:rPr>
                <w:rFonts w:eastAsia="Times New Roman" w:cs="Arial"/>
                <w:szCs w:val="24"/>
                <w:lang w:eastAsia="tr-TR"/>
              </w:rPr>
            </w:pPr>
            <w:r w:rsidRPr="007B3D2A">
              <w:rPr>
                <w:rFonts w:eastAsia="Times New Roman" w:cs="Arial"/>
                <w:color w:val="000000"/>
                <w:szCs w:val="24"/>
                <w:lang w:eastAsia="tr-TR"/>
              </w:rPr>
              <w:t>Dijital Kaynak: Yazarların Soyadı, Adlarının Baş Harfi., Yazının Başlığı, Yazının Tarihi, Erişim Tarihi, Erişim Adresi.</w:t>
            </w:r>
          </w:p>
          <w:p w14:paraId="06A2FE39" w14:textId="77777777" w:rsidR="00CD7A69" w:rsidRPr="007B3D2A" w:rsidRDefault="0058709F" w:rsidP="00CD7A69">
            <w:pPr>
              <w:pStyle w:val="ListeParagraf"/>
              <w:spacing w:before="78" w:after="120" w:line="360" w:lineRule="auto"/>
              <w:ind w:right="541"/>
              <w:rPr>
                <w:rFonts w:eastAsia="Times New Roman" w:cs="Arial"/>
                <w:color w:val="000000"/>
                <w:szCs w:val="24"/>
                <w:lang w:eastAsia="tr-TR"/>
              </w:rPr>
            </w:pPr>
            <w:r w:rsidRPr="007B3D2A">
              <w:rPr>
                <w:rFonts w:eastAsia="Times New Roman" w:cs="Arial"/>
                <w:color w:val="000000"/>
                <w:szCs w:val="24"/>
                <w:lang w:eastAsia="tr-TR"/>
              </w:rPr>
              <w:t>Basılı Kaynak: Yazarların Soyadı, Adlarının Baş Harfi., (Basım Tarihi) Yazının Başlığı, (Varsa) Yayınlandığı Derginin Adı, (Varsa) Derginin Sayısı, Sayfa numarası.</w:t>
            </w:r>
          </w:p>
          <w:p w14:paraId="44BBC159" w14:textId="7F3503F1" w:rsidR="0058709F" w:rsidRPr="007B3D2A" w:rsidRDefault="00CD7A69" w:rsidP="00CD7A69">
            <w:pPr>
              <w:pStyle w:val="ListeParagraf"/>
              <w:numPr>
                <w:ilvl w:val="0"/>
                <w:numId w:val="2"/>
              </w:numPr>
              <w:spacing w:before="78" w:after="120" w:line="360" w:lineRule="auto"/>
              <w:ind w:right="541"/>
              <w:rPr>
                <w:rFonts w:eastAsia="Times New Roman" w:cs="Arial"/>
                <w:color w:val="000000"/>
                <w:szCs w:val="24"/>
                <w:lang w:eastAsia="tr-TR"/>
              </w:rPr>
            </w:pPr>
            <w:r w:rsidRPr="007B3D2A">
              <w:rPr>
                <w:rFonts w:eastAsia="Times New Roman" w:cs="Arial"/>
                <w:color w:val="000000"/>
                <w:szCs w:val="24"/>
                <w:lang w:eastAsia="tr-TR"/>
              </w:rPr>
              <w:t>Rapor</w:t>
            </w:r>
            <w:r w:rsidR="0058709F" w:rsidRPr="007B3D2A">
              <w:rPr>
                <w:rFonts w:eastAsia="Times New Roman" w:cs="Arial"/>
                <w:color w:val="000000"/>
                <w:szCs w:val="24"/>
                <w:lang w:eastAsia="tr-TR"/>
              </w:rPr>
              <w:t xml:space="preserve"> şablonuna uymayan </w:t>
            </w:r>
            <w:r w:rsidR="00C14C7E" w:rsidRPr="007B3D2A">
              <w:rPr>
                <w:rFonts w:eastAsia="Times New Roman" w:cs="Arial"/>
                <w:color w:val="000000"/>
                <w:szCs w:val="24"/>
                <w:lang w:eastAsia="tr-TR"/>
              </w:rPr>
              <w:t>Tasarım</w:t>
            </w:r>
            <w:r w:rsidR="0058709F" w:rsidRPr="007B3D2A">
              <w:rPr>
                <w:rFonts w:eastAsia="Times New Roman" w:cs="Arial"/>
                <w:color w:val="000000"/>
                <w:szCs w:val="24"/>
                <w:lang w:eastAsia="tr-TR"/>
              </w:rPr>
              <w:t xml:space="preserve"> </w:t>
            </w:r>
            <w:r w:rsidRPr="007B3D2A">
              <w:rPr>
                <w:rFonts w:eastAsia="Times New Roman" w:cs="Arial"/>
                <w:color w:val="000000"/>
                <w:szCs w:val="24"/>
                <w:lang w:eastAsia="tr-TR"/>
              </w:rPr>
              <w:t>Rapor</w:t>
            </w:r>
            <w:r w:rsidR="0058709F" w:rsidRPr="007B3D2A">
              <w:rPr>
                <w:rFonts w:eastAsia="Times New Roman" w:cs="Arial"/>
                <w:color w:val="000000"/>
                <w:szCs w:val="24"/>
                <w:lang w:eastAsia="tr-TR"/>
              </w:rPr>
              <w:t>ları değerlendirilmeyecektir.</w:t>
            </w:r>
          </w:p>
        </w:tc>
      </w:tr>
      <w:tr w:rsidR="009C38D9" w:rsidRPr="007B3D2A" w14:paraId="5905922C" w14:textId="77777777" w:rsidTr="0058709F">
        <w:trPr>
          <w:trHeight w:val="715"/>
        </w:trPr>
        <w:tc>
          <w:tcPr>
            <w:tcW w:w="9863" w:type="dxa"/>
            <w:tcBorders>
              <w:top w:val="single" w:sz="4" w:space="0" w:color="000000"/>
              <w:left w:val="single" w:sz="4" w:space="0" w:color="000000"/>
              <w:bottom w:val="single" w:sz="6" w:space="0" w:color="000000"/>
              <w:right w:val="single" w:sz="4" w:space="0" w:color="000000"/>
            </w:tcBorders>
          </w:tcPr>
          <w:p w14:paraId="5F18E492" w14:textId="77777777" w:rsidR="009C38D9" w:rsidRPr="007B3D2A" w:rsidRDefault="009C38D9" w:rsidP="0058709F">
            <w:pPr>
              <w:spacing w:before="78" w:after="120" w:line="360" w:lineRule="auto"/>
              <w:jc w:val="center"/>
              <w:rPr>
                <w:rFonts w:eastAsia="Times New Roman" w:cs="Arial"/>
                <w:color w:val="000000"/>
                <w:sz w:val="28"/>
                <w:szCs w:val="28"/>
                <w:lang w:eastAsia="tr-TR"/>
              </w:rPr>
            </w:pPr>
          </w:p>
        </w:tc>
      </w:tr>
    </w:tbl>
    <w:bookmarkEnd w:id="16"/>
    <w:p w14:paraId="7C15D21E" w14:textId="6EBAA3BE" w:rsidR="00336F56" w:rsidRPr="009025CC" w:rsidRDefault="00D9174E" w:rsidP="00E61F68">
      <w:pPr>
        <w:rPr>
          <w:rFonts w:cs="Arial"/>
          <w:szCs w:val="24"/>
        </w:rPr>
      </w:pPr>
      <w:r w:rsidRPr="007B3D2A">
        <w:rPr>
          <w:noProof/>
          <w:szCs w:val="24"/>
        </w:rPr>
        <w:drawing>
          <wp:anchor distT="0" distB="0" distL="114300" distR="114300" simplePos="0" relativeHeight="251671552" behindDoc="0" locked="0" layoutInCell="1" allowOverlap="1" wp14:anchorId="1E41F948" wp14:editId="36640FF1">
            <wp:simplePos x="0" y="0"/>
            <wp:positionH relativeFrom="margin">
              <wp:align>center</wp:align>
            </wp:positionH>
            <wp:positionV relativeFrom="paragraph">
              <wp:posOffset>9269095</wp:posOffset>
            </wp:positionV>
            <wp:extent cx="2892425" cy="244278"/>
            <wp:effectExtent l="0" t="0" r="0" b="3810"/>
            <wp:wrapNone/>
            <wp:docPr id="97848259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p>
    <w:sectPr w:rsidR="00336F56" w:rsidRPr="009025CC" w:rsidSect="00761A9B">
      <w:headerReference w:type="even" r:id="rId11"/>
      <w:headerReference w:type="default" r:id="rId12"/>
      <w:footerReference w:type="default" r:id="rId13"/>
      <w:headerReference w:type="first" r:id="rId14"/>
      <w:pgSz w:w="11906" w:h="16838"/>
      <w:pgMar w:top="1588" w:right="1418" w:bottom="1418" w:left="1418"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98789" w14:textId="77777777" w:rsidR="00390818" w:rsidRDefault="00390818" w:rsidP="00E72FFD">
      <w:pPr>
        <w:spacing w:after="0" w:line="240" w:lineRule="auto"/>
      </w:pPr>
      <w:r>
        <w:separator/>
      </w:r>
    </w:p>
    <w:p w14:paraId="64115AEC" w14:textId="77777777" w:rsidR="00390818" w:rsidRDefault="00390818"/>
  </w:endnote>
  <w:endnote w:type="continuationSeparator" w:id="0">
    <w:p w14:paraId="302C612A" w14:textId="77777777" w:rsidR="00390818" w:rsidRDefault="00390818" w:rsidP="00E72FFD">
      <w:pPr>
        <w:spacing w:after="0" w:line="240" w:lineRule="auto"/>
      </w:pPr>
      <w:r>
        <w:continuationSeparator/>
      </w:r>
    </w:p>
    <w:p w14:paraId="31984ACC" w14:textId="77777777" w:rsidR="00390818" w:rsidRDefault="003908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552452"/>
      <w:docPartObj>
        <w:docPartGallery w:val="Page Numbers (Bottom of Page)"/>
        <w:docPartUnique/>
      </w:docPartObj>
    </w:sdtPr>
    <w:sdtEndPr>
      <w:rPr>
        <w:color w:val="C00000"/>
      </w:rPr>
    </w:sdtEndPr>
    <w:sdtContent>
      <w:p w14:paraId="42D19B5C" w14:textId="076C8B2A" w:rsidR="00B518EE" w:rsidRPr="00B518EE" w:rsidRDefault="00B518EE">
        <w:pPr>
          <w:pStyle w:val="AltBilgi"/>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5B5F3C67" w14:textId="77777777" w:rsidR="000866C3" w:rsidRDefault="000866C3">
    <w:pPr>
      <w:pStyle w:val="AltBilgi"/>
    </w:pPr>
  </w:p>
  <w:p w14:paraId="4712BDC3" w14:textId="77777777" w:rsidR="00172E35" w:rsidRDefault="00172E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0F3AF" w14:textId="77777777" w:rsidR="00390818" w:rsidRDefault="00390818" w:rsidP="00E72FFD">
      <w:pPr>
        <w:spacing w:after="0" w:line="240" w:lineRule="auto"/>
      </w:pPr>
      <w:r>
        <w:separator/>
      </w:r>
    </w:p>
    <w:p w14:paraId="0F414A15" w14:textId="77777777" w:rsidR="00390818" w:rsidRDefault="00390818"/>
  </w:footnote>
  <w:footnote w:type="continuationSeparator" w:id="0">
    <w:p w14:paraId="2F049FF0" w14:textId="77777777" w:rsidR="00390818" w:rsidRDefault="00390818" w:rsidP="00E72FFD">
      <w:pPr>
        <w:spacing w:after="0" w:line="240" w:lineRule="auto"/>
      </w:pPr>
      <w:r>
        <w:continuationSeparator/>
      </w:r>
    </w:p>
    <w:p w14:paraId="5F788377" w14:textId="77777777" w:rsidR="00390818" w:rsidRDefault="003908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44D0" w14:textId="6DB1E4B0" w:rsidR="00336F56" w:rsidRDefault="00761A9B">
    <w:pPr>
      <w:pStyle w:val="stBilgi"/>
    </w:pPr>
    <w:r>
      <w:rPr>
        <w:noProof/>
      </w:rPr>
      <w:drawing>
        <wp:anchor distT="0" distB="0" distL="114300" distR="114300" simplePos="0" relativeHeight="251656704" behindDoc="1" locked="0" layoutInCell="0" allowOverlap="1" wp14:anchorId="2F3908E9" wp14:editId="6FE2DFD5">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134E354C" w14:textId="77777777" w:rsidR="00172E35" w:rsidRDefault="00172E3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1605E" w14:textId="49C3E8DE" w:rsidR="00336F56" w:rsidRDefault="00761A9B">
    <w:pPr>
      <w:pStyle w:val="stBilgi"/>
    </w:pPr>
    <w:r>
      <w:rPr>
        <w:noProof/>
      </w:rPr>
      <w:drawing>
        <wp:anchor distT="0" distB="0" distL="114300" distR="114300" simplePos="0" relativeHeight="251657728" behindDoc="1" locked="0" layoutInCell="0" allowOverlap="1" wp14:anchorId="354FF01D" wp14:editId="46914867">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60968C48" w14:textId="77777777" w:rsidR="00172E35" w:rsidRDefault="00172E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25A4" w14:textId="2E13F41C" w:rsidR="00336F56" w:rsidRDefault="00000000">
    <w:pPr>
      <w:pStyle w:val="stBilgi"/>
    </w:pPr>
    <w:r>
      <w:rPr>
        <w:noProof/>
      </w:rPr>
      <w:pict w14:anchorId="4E889D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style="position:absolute;left:0;text-align:left;margin-left:0;margin-top:0;width:595.2pt;height:841.9pt;z-index:-251657728;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3" w15:restartNumberingAfterBreak="0">
    <w:nsid w:val="1E251F87"/>
    <w:multiLevelType w:val="multilevel"/>
    <w:tmpl w:val="4AD41D54"/>
    <w:lvl w:ilvl="0">
      <w:start w:val="3"/>
      <w:numFmt w:val="decimal"/>
      <w:lvlText w:val="%1"/>
      <w:lvlJc w:val="left"/>
      <w:pPr>
        <w:ind w:left="555" w:hanging="555"/>
      </w:pPr>
      <w:rPr>
        <w:rFonts w:hint="default"/>
      </w:rPr>
    </w:lvl>
    <w:lvl w:ilvl="1">
      <w:start w:val="2"/>
      <w:numFmt w:val="decimal"/>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A07166E"/>
    <w:multiLevelType w:val="multilevel"/>
    <w:tmpl w:val="7D94F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3F7C4B43"/>
    <w:multiLevelType w:val="hybridMultilevel"/>
    <w:tmpl w:val="09B029FC"/>
    <w:lvl w:ilvl="0" w:tplc="2D104E60">
      <w:start w:val="1"/>
      <w:numFmt w:val="decimal"/>
      <w:pStyle w:val="Balk1"/>
      <w:lvlText w:val="%1."/>
      <w:lvlJc w:val="left"/>
      <w:pPr>
        <w:ind w:left="3905" w:hanging="360"/>
      </w:pPr>
      <w:rPr>
        <w:color w:val="002060"/>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1"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7"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18"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E3665D5"/>
    <w:multiLevelType w:val="multilevel"/>
    <w:tmpl w:val="DEA0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2"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F466974"/>
    <w:multiLevelType w:val="multilevel"/>
    <w:tmpl w:val="A2E6C28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pStyle w:val="Balk2"/>
      <w:lvlText w:val="%1.%2."/>
      <w:lvlJc w:val="left"/>
      <w:pPr>
        <w:ind w:left="360" w:hanging="360"/>
      </w:pPr>
      <w:rPr>
        <w:rFonts w:ascii="Arial Black" w:hAnsi="Arial Black" w:hint="default"/>
        <w:b/>
        <w:bCs w:val="0"/>
        <w:i w:val="0"/>
        <w:iCs w:val="0"/>
        <w:color w:val="44546A" w:themeColor="text2"/>
        <w:sz w:val="28"/>
        <w:szCs w:val="28"/>
      </w:rPr>
    </w:lvl>
    <w:lvl w:ilvl="2">
      <w:start w:val="1"/>
      <w:numFmt w:val="decimal"/>
      <w:lvlText w:val="%1.%2.%3."/>
      <w:lvlJc w:val="left"/>
      <w:pPr>
        <w:ind w:left="2520" w:hanging="720"/>
      </w:pPr>
      <w:rPr>
        <w:rFonts w:ascii="Times New Roman" w:eastAsia="Times New Roman" w:hAnsi="Times New Roman" w:cs="Times New Roman"/>
        <w:b/>
        <w:i w:val="0"/>
        <w:smallCaps w:val="0"/>
        <w:strike w:val="0"/>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num w:numId="1" w16cid:durableId="1219630407">
    <w:abstractNumId w:val="7"/>
  </w:num>
  <w:num w:numId="2" w16cid:durableId="1880895892">
    <w:abstractNumId w:val="22"/>
  </w:num>
  <w:num w:numId="3" w16cid:durableId="1423918485">
    <w:abstractNumId w:val="10"/>
  </w:num>
  <w:num w:numId="4" w16cid:durableId="1773892089">
    <w:abstractNumId w:val="17"/>
  </w:num>
  <w:num w:numId="5" w16cid:durableId="2055957664">
    <w:abstractNumId w:val="25"/>
  </w:num>
  <w:num w:numId="6" w16cid:durableId="1295059886">
    <w:abstractNumId w:val="16"/>
  </w:num>
  <w:num w:numId="7" w16cid:durableId="1032339752">
    <w:abstractNumId w:val="1"/>
  </w:num>
  <w:num w:numId="8" w16cid:durableId="1963876024">
    <w:abstractNumId w:val="21"/>
  </w:num>
  <w:num w:numId="9" w16cid:durableId="339354638">
    <w:abstractNumId w:val="18"/>
  </w:num>
  <w:num w:numId="10" w16cid:durableId="1941336217">
    <w:abstractNumId w:val="0"/>
  </w:num>
  <w:num w:numId="11" w16cid:durableId="1546794694">
    <w:abstractNumId w:val="2"/>
  </w:num>
  <w:num w:numId="12" w16cid:durableId="1000692661">
    <w:abstractNumId w:val="5"/>
  </w:num>
  <w:num w:numId="13" w16cid:durableId="60835439">
    <w:abstractNumId w:val="9"/>
  </w:num>
  <w:num w:numId="14" w16cid:durableId="777143062">
    <w:abstractNumId w:val="19"/>
  </w:num>
  <w:num w:numId="15" w16cid:durableId="790588496">
    <w:abstractNumId w:val="23"/>
  </w:num>
  <w:num w:numId="16" w16cid:durableId="325207437">
    <w:abstractNumId w:val="14"/>
  </w:num>
  <w:num w:numId="17" w16cid:durableId="446393698">
    <w:abstractNumId w:val="8"/>
  </w:num>
  <w:num w:numId="18" w16cid:durableId="208613634">
    <w:abstractNumId w:val="12"/>
  </w:num>
  <w:num w:numId="19" w16cid:durableId="2029720068">
    <w:abstractNumId w:val="13"/>
  </w:num>
  <w:num w:numId="20" w16cid:durableId="287052281">
    <w:abstractNumId w:val="11"/>
  </w:num>
  <w:num w:numId="21" w16cid:durableId="967315139">
    <w:abstractNumId w:val="25"/>
  </w:num>
  <w:num w:numId="22" w16cid:durableId="495196199">
    <w:abstractNumId w:val="24"/>
  </w:num>
  <w:num w:numId="23" w16cid:durableId="1349483268">
    <w:abstractNumId w:val="6"/>
  </w:num>
  <w:num w:numId="24" w16cid:durableId="1291784855">
    <w:abstractNumId w:val="15"/>
  </w:num>
  <w:num w:numId="25" w16cid:durableId="968321920">
    <w:abstractNumId w:val="25"/>
  </w:num>
  <w:num w:numId="26" w16cid:durableId="452482712">
    <w:abstractNumId w:val="3"/>
  </w:num>
  <w:num w:numId="27" w16cid:durableId="1721786078">
    <w:abstractNumId w:val="20"/>
  </w:num>
  <w:num w:numId="28" w16cid:durableId="12937529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73D7"/>
    <w:rsid w:val="000240B8"/>
    <w:rsid w:val="00031592"/>
    <w:rsid w:val="0004218C"/>
    <w:rsid w:val="00044F5A"/>
    <w:rsid w:val="000645C0"/>
    <w:rsid w:val="00074BBC"/>
    <w:rsid w:val="000866C3"/>
    <w:rsid w:val="000940BB"/>
    <w:rsid w:val="000978CB"/>
    <w:rsid w:val="000A062B"/>
    <w:rsid w:val="000B4AD4"/>
    <w:rsid w:val="000B6293"/>
    <w:rsid w:val="000B7C25"/>
    <w:rsid w:val="000C6753"/>
    <w:rsid w:val="000D5262"/>
    <w:rsid w:val="000F64AB"/>
    <w:rsid w:val="00100202"/>
    <w:rsid w:val="00143029"/>
    <w:rsid w:val="00144576"/>
    <w:rsid w:val="00147BF4"/>
    <w:rsid w:val="00162019"/>
    <w:rsid w:val="00165678"/>
    <w:rsid w:val="0016626A"/>
    <w:rsid w:val="00172E35"/>
    <w:rsid w:val="0017517E"/>
    <w:rsid w:val="00175CD3"/>
    <w:rsid w:val="001910C2"/>
    <w:rsid w:val="001A0124"/>
    <w:rsid w:val="001A461A"/>
    <w:rsid w:val="001A76A7"/>
    <w:rsid w:val="001C38D9"/>
    <w:rsid w:val="001C71B2"/>
    <w:rsid w:val="001D5490"/>
    <w:rsid w:val="001E629A"/>
    <w:rsid w:val="001E78A1"/>
    <w:rsid w:val="00222E54"/>
    <w:rsid w:val="00223A60"/>
    <w:rsid w:val="00224A70"/>
    <w:rsid w:val="00224C40"/>
    <w:rsid w:val="002335F2"/>
    <w:rsid w:val="00240FEC"/>
    <w:rsid w:val="002469ED"/>
    <w:rsid w:val="0025167B"/>
    <w:rsid w:val="00252941"/>
    <w:rsid w:val="00263A0C"/>
    <w:rsid w:val="00284A80"/>
    <w:rsid w:val="00286730"/>
    <w:rsid w:val="002903A6"/>
    <w:rsid w:val="00291C3E"/>
    <w:rsid w:val="002A1DC5"/>
    <w:rsid w:val="002A60E4"/>
    <w:rsid w:val="002A67E8"/>
    <w:rsid w:val="002C02D8"/>
    <w:rsid w:val="002C1E24"/>
    <w:rsid w:val="002D2D9C"/>
    <w:rsid w:val="002D3B86"/>
    <w:rsid w:val="002D78C5"/>
    <w:rsid w:val="002E6D07"/>
    <w:rsid w:val="003009D4"/>
    <w:rsid w:val="003118F6"/>
    <w:rsid w:val="003137D6"/>
    <w:rsid w:val="003330FE"/>
    <w:rsid w:val="00336F56"/>
    <w:rsid w:val="00350528"/>
    <w:rsid w:val="00354055"/>
    <w:rsid w:val="003656C2"/>
    <w:rsid w:val="00366A97"/>
    <w:rsid w:val="00381507"/>
    <w:rsid w:val="00381E18"/>
    <w:rsid w:val="00382493"/>
    <w:rsid w:val="00390818"/>
    <w:rsid w:val="00397779"/>
    <w:rsid w:val="003A20DA"/>
    <w:rsid w:val="003C646D"/>
    <w:rsid w:val="003D27FD"/>
    <w:rsid w:val="003E5B78"/>
    <w:rsid w:val="003F3069"/>
    <w:rsid w:val="00407909"/>
    <w:rsid w:val="00426A84"/>
    <w:rsid w:val="004648C3"/>
    <w:rsid w:val="004835AB"/>
    <w:rsid w:val="004944AC"/>
    <w:rsid w:val="004A5EA2"/>
    <w:rsid w:val="004B6D4F"/>
    <w:rsid w:val="004C277E"/>
    <w:rsid w:val="004C6BA6"/>
    <w:rsid w:val="00530804"/>
    <w:rsid w:val="00544558"/>
    <w:rsid w:val="00551477"/>
    <w:rsid w:val="00551B98"/>
    <w:rsid w:val="00555D8C"/>
    <w:rsid w:val="005640B3"/>
    <w:rsid w:val="0056708E"/>
    <w:rsid w:val="00567383"/>
    <w:rsid w:val="00577A4F"/>
    <w:rsid w:val="0058709F"/>
    <w:rsid w:val="00590423"/>
    <w:rsid w:val="00592DEC"/>
    <w:rsid w:val="005A1918"/>
    <w:rsid w:val="005D1306"/>
    <w:rsid w:val="005D490F"/>
    <w:rsid w:val="005F733E"/>
    <w:rsid w:val="00612426"/>
    <w:rsid w:val="00612D02"/>
    <w:rsid w:val="00626AB6"/>
    <w:rsid w:val="00637116"/>
    <w:rsid w:val="00646FDD"/>
    <w:rsid w:val="006516EE"/>
    <w:rsid w:val="00674631"/>
    <w:rsid w:val="0068193F"/>
    <w:rsid w:val="006D07AA"/>
    <w:rsid w:val="006E43D4"/>
    <w:rsid w:val="006E5F69"/>
    <w:rsid w:val="006F09EC"/>
    <w:rsid w:val="006F6B7D"/>
    <w:rsid w:val="007008F0"/>
    <w:rsid w:val="007215CE"/>
    <w:rsid w:val="007254D2"/>
    <w:rsid w:val="0073757F"/>
    <w:rsid w:val="00744EAB"/>
    <w:rsid w:val="00750A35"/>
    <w:rsid w:val="0075324D"/>
    <w:rsid w:val="0076096C"/>
    <w:rsid w:val="00761A9B"/>
    <w:rsid w:val="00763130"/>
    <w:rsid w:val="007710CE"/>
    <w:rsid w:val="00777BCC"/>
    <w:rsid w:val="007B3D2A"/>
    <w:rsid w:val="007D191F"/>
    <w:rsid w:val="007D5309"/>
    <w:rsid w:val="007E0C76"/>
    <w:rsid w:val="007F2034"/>
    <w:rsid w:val="008030CE"/>
    <w:rsid w:val="00805D71"/>
    <w:rsid w:val="00806D96"/>
    <w:rsid w:val="008146AD"/>
    <w:rsid w:val="00821D4E"/>
    <w:rsid w:val="00832EA5"/>
    <w:rsid w:val="008429F6"/>
    <w:rsid w:val="0085135A"/>
    <w:rsid w:val="00897C48"/>
    <w:rsid w:val="008A64AD"/>
    <w:rsid w:val="008B43D3"/>
    <w:rsid w:val="008B5ACD"/>
    <w:rsid w:val="008C55E4"/>
    <w:rsid w:val="008E39CE"/>
    <w:rsid w:val="008F2300"/>
    <w:rsid w:val="009025CC"/>
    <w:rsid w:val="009131E9"/>
    <w:rsid w:val="009137B5"/>
    <w:rsid w:val="009209CF"/>
    <w:rsid w:val="0093066B"/>
    <w:rsid w:val="0093436E"/>
    <w:rsid w:val="00937AF3"/>
    <w:rsid w:val="00971FCC"/>
    <w:rsid w:val="009774B9"/>
    <w:rsid w:val="00996F26"/>
    <w:rsid w:val="009A2EA4"/>
    <w:rsid w:val="009C38D9"/>
    <w:rsid w:val="009C579E"/>
    <w:rsid w:val="00A13038"/>
    <w:rsid w:val="00A4340E"/>
    <w:rsid w:val="00A44488"/>
    <w:rsid w:val="00A575BF"/>
    <w:rsid w:val="00A77E28"/>
    <w:rsid w:val="00AB7972"/>
    <w:rsid w:val="00AC19F5"/>
    <w:rsid w:val="00AD5E2F"/>
    <w:rsid w:val="00AF2F9B"/>
    <w:rsid w:val="00B06C79"/>
    <w:rsid w:val="00B135D6"/>
    <w:rsid w:val="00B13C78"/>
    <w:rsid w:val="00B15D41"/>
    <w:rsid w:val="00B3319D"/>
    <w:rsid w:val="00B353F9"/>
    <w:rsid w:val="00B370E3"/>
    <w:rsid w:val="00B518EE"/>
    <w:rsid w:val="00B76F4F"/>
    <w:rsid w:val="00B8400E"/>
    <w:rsid w:val="00B855B8"/>
    <w:rsid w:val="00B93086"/>
    <w:rsid w:val="00B956A4"/>
    <w:rsid w:val="00BC7DE0"/>
    <w:rsid w:val="00BE0359"/>
    <w:rsid w:val="00C1257D"/>
    <w:rsid w:val="00C14C7E"/>
    <w:rsid w:val="00C32AAA"/>
    <w:rsid w:val="00C33C73"/>
    <w:rsid w:val="00C33CB1"/>
    <w:rsid w:val="00C46FE2"/>
    <w:rsid w:val="00C76276"/>
    <w:rsid w:val="00C96F89"/>
    <w:rsid w:val="00CB0CEC"/>
    <w:rsid w:val="00CC3495"/>
    <w:rsid w:val="00CD7A69"/>
    <w:rsid w:val="00CF7AA0"/>
    <w:rsid w:val="00D32F59"/>
    <w:rsid w:val="00D41F50"/>
    <w:rsid w:val="00D51D6E"/>
    <w:rsid w:val="00D70A3C"/>
    <w:rsid w:val="00D7798F"/>
    <w:rsid w:val="00D81692"/>
    <w:rsid w:val="00D82C3E"/>
    <w:rsid w:val="00D9174E"/>
    <w:rsid w:val="00DA03E7"/>
    <w:rsid w:val="00DA1B3E"/>
    <w:rsid w:val="00DB3FF8"/>
    <w:rsid w:val="00DC297C"/>
    <w:rsid w:val="00DD22B6"/>
    <w:rsid w:val="00DD264A"/>
    <w:rsid w:val="00DD43B2"/>
    <w:rsid w:val="00DE60EF"/>
    <w:rsid w:val="00E00AAC"/>
    <w:rsid w:val="00E04B43"/>
    <w:rsid w:val="00E22237"/>
    <w:rsid w:val="00E50671"/>
    <w:rsid w:val="00E522B8"/>
    <w:rsid w:val="00E61F68"/>
    <w:rsid w:val="00E62EB4"/>
    <w:rsid w:val="00E72FFD"/>
    <w:rsid w:val="00E81419"/>
    <w:rsid w:val="00E87075"/>
    <w:rsid w:val="00E9199C"/>
    <w:rsid w:val="00E975AB"/>
    <w:rsid w:val="00EA4715"/>
    <w:rsid w:val="00EB33C7"/>
    <w:rsid w:val="00EE3B5D"/>
    <w:rsid w:val="00F015C3"/>
    <w:rsid w:val="00F13D44"/>
    <w:rsid w:val="00F2713E"/>
    <w:rsid w:val="00F313D1"/>
    <w:rsid w:val="00F414AD"/>
    <w:rsid w:val="00F813C7"/>
    <w:rsid w:val="00F86C9C"/>
    <w:rsid w:val="00F932FE"/>
    <w:rsid w:val="00F964E3"/>
    <w:rsid w:val="00FA1F44"/>
    <w:rsid w:val="00FC5065"/>
    <w:rsid w:val="00FC5902"/>
    <w:rsid w:val="00FD2082"/>
    <w:rsid w:val="00FD341B"/>
    <w:rsid w:val="00FD7E07"/>
    <w:rsid w:val="00FE3EF6"/>
    <w:rsid w:val="00FE5E6C"/>
    <w:rsid w:val="00FF51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8C5D3"/>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B2"/>
    <w:pPr>
      <w:jc w:val="both"/>
    </w:pPr>
    <w:rPr>
      <w:rFonts w:ascii="Arial" w:hAnsi="Arial"/>
      <w:sz w:val="24"/>
    </w:rPr>
  </w:style>
  <w:style w:type="paragraph" w:styleId="Balk1">
    <w:name w:val="heading 1"/>
    <w:basedOn w:val="ListeParagraf"/>
    <w:next w:val="Normal"/>
    <w:link w:val="Balk1Char"/>
    <w:uiPriority w:val="9"/>
    <w:qFormat/>
    <w:rsid w:val="00336F56"/>
    <w:pPr>
      <w:numPr>
        <w:numId w:val="3"/>
      </w:numPr>
      <w:spacing w:after="240" w:line="360" w:lineRule="auto"/>
      <w:ind w:left="360"/>
      <w:outlineLvl w:val="0"/>
    </w:pPr>
    <w:rPr>
      <w:rFonts w:ascii="Arial Black" w:hAnsi="Arial Black" w:cs="Arial"/>
      <w:color w:val="2F5496" w:themeColor="accent1" w:themeShade="BF"/>
      <w:sz w:val="28"/>
      <w:szCs w:val="28"/>
      <w:lang w:eastAsia="tr-TR"/>
    </w:rPr>
  </w:style>
  <w:style w:type="paragraph" w:styleId="Balk2">
    <w:name w:val="heading 2"/>
    <w:basedOn w:val="Normal"/>
    <w:next w:val="Normal"/>
    <w:link w:val="Balk2Char"/>
    <w:uiPriority w:val="9"/>
    <w:unhideWhenUsed/>
    <w:qFormat/>
    <w:rsid w:val="009025CC"/>
    <w:pPr>
      <w:numPr>
        <w:ilvl w:val="1"/>
        <w:numId w:val="5"/>
      </w:numPr>
      <w:pBdr>
        <w:top w:val="nil"/>
        <w:left w:val="nil"/>
        <w:bottom w:val="nil"/>
        <w:right w:val="nil"/>
        <w:between w:val="nil"/>
      </w:pBdr>
      <w:spacing w:line="360" w:lineRule="auto"/>
      <w:outlineLvl w:val="1"/>
    </w:pPr>
    <w:rPr>
      <w:rFonts w:eastAsia="Times New Roman" w:cs="Arial"/>
      <w:color w:val="2F5496" w:themeColor="accent1" w:themeShade="BF"/>
      <w:szCs w:val="26"/>
    </w:rPr>
  </w:style>
  <w:style w:type="paragraph" w:styleId="Balk3">
    <w:name w:val="heading 3"/>
    <w:basedOn w:val="Normal"/>
    <w:next w:val="Normal"/>
    <w:link w:val="Balk3Char"/>
    <w:uiPriority w:val="9"/>
    <w:unhideWhenUsed/>
    <w:qFormat/>
    <w:rsid w:val="0073757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72FF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72FFD"/>
  </w:style>
  <w:style w:type="paragraph" w:styleId="AltBilgi">
    <w:name w:val="footer"/>
    <w:basedOn w:val="Normal"/>
    <w:link w:val="AltBilgiChar"/>
    <w:uiPriority w:val="99"/>
    <w:unhideWhenUsed/>
    <w:rsid w:val="00E72FF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72FFD"/>
  </w:style>
  <w:style w:type="character" w:customStyle="1" w:styleId="Balk2Char">
    <w:name w:val="Başlık 2 Char"/>
    <w:basedOn w:val="VarsaylanParagrafYazTipi"/>
    <w:link w:val="Balk2"/>
    <w:uiPriority w:val="9"/>
    <w:rsid w:val="009025CC"/>
    <w:rPr>
      <w:rFonts w:ascii="Arial" w:eastAsia="Times New Roman" w:hAnsi="Arial" w:cs="Arial"/>
      <w:color w:val="2F5496" w:themeColor="accent1" w:themeShade="BF"/>
      <w:sz w:val="24"/>
      <w:szCs w:val="26"/>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eParagraf">
    <w:name w:val="List Paragraph"/>
    <w:basedOn w:val="Normal"/>
    <w:uiPriority w:val="34"/>
    <w:qFormat/>
    <w:rsid w:val="008C55E4"/>
    <w:pPr>
      <w:ind w:left="720"/>
      <w:contextualSpacing/>
    </w:pPr>
  </w:style>
  <w:style w:type="character" w:customStyle="1" w:styleId="Balk1Char">
    <w:name w:val="Başlık 1 Char"/>
    <w:basedOn w:val="VarsaylanParagrafYazTipi"/>
    <w:link w:val="Balk1"/>
    <w:uiPriority w:val="9"/>
    <w:rsid w:val="00336F56"/>
    <w:rPr>
      <w:rFonts w:ascii="Arial Black" w:hAnsi="Arial Black" w:cs="Arial"/>
      <w:color w:val="2F5496" w:themeColor="accent1" w:themeShade="BF"/>
      <w:sz w:val="28"/>
      <w:szCs w:val="28"/>
      <w:lang w:eastAsia="tr-TR"/>
    </w:rPr>
  </w:style>
  <w:style w:type="paragraph" w:styleId="T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Bal">
    <w:name w:val="TOC Heading"/>
    <w:basedOn w:val="Balk1"/>
    <w:next w:val="Normal"/>
    <w:uiPriority w:val="39"/>
    <w:unhideWhenUsed/>
    <w:qFormat/>
    <w:rsid w:val="0068193F"/>
    <w:pPr>
      <w:outlineLvl w:val="9"/>
    </w:pPr>
  </w:style>
  <w:style w:type="paragraph" w:styleId="T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Kpr">
    <w:name w:val="Hyperlink"/>
    <w:basedOn w:val="VarsaylanParagrafYazTipi"/>
    <w:uiPriority w:val="99"/>
    <w:unhideWhenUsed/>
    <w:rsid w:val="0068193F"/>
    <w:rPr>
      <w:color w:val="0563C1" w:themeColor="hyperlink"/>
      <w:u w:val="single"/>
    </w:rPr>
  </w:style>
  <w:style w:type="character" w:customStyle="1" w:styleId="Balk3Char">
    <w:name w:val="Başlık 3 Char"/>
    <w:basedOn w:val="VarsaylanParagrafYazTipi"/>
    <w:link w:val="Balk3"/>
    <w:uiPriority w:val="9"/>
    <w:rsid w:val="0073757F"/>
    <w:rPr>
      <w:rFonts w:asciiTheme="majorHAnsi" w:eastAsiaTheme="majorEastAsia" w:hAnsiTheme="majorHAnsi" w:cstheme="majorBidi"/>
      <w:color w:val="1F3763" w:themeColor="accent1" w:themeShade="7F"/>
      <w:sz w:val="24"/>
      <w:szCs w:val="24"/>
    </w:rPr>
  </w:style>
  <w:style w:type="paragraph" w:styleId="Dzeltme">
    <w:name w:val="Revision"/>
    <w:hidden/>
    <w:uiPriority w:val="99"/>
    <w:semiHidden/>
    <w:rsid w:val="00637116"/>
    <w:pPr>
      <w:spacing w:after="0" w:line="240" w:lineRule="auto"/>
    </w:pPr>
    <w:rPr>
      <w:rFonts w:ascii="Arial" w:hAnsi="Arial"/>
      <w:sz w:val="24"/>
    </w:rPr>
  </w:style>
  <w:style w:type="table" w:styleId="TabloKlavuzu">
    <w:name w:val="Table Grid"/>
    <w:basedOn w:val="NormalTablo"/>
    <w:uiPriority w:val="39"/>
    <w:rsid w:val="0080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DD264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DD264A"/>
    <w:rPr>
      <w:rFonts w:ascii="Segoe UI" w:hAnsi="Segoe UI" w:cs="Segoe UI"/>
      <w:sz w:val="18"/>
      <w:szCs w:val="18"/>
    </w:rPr>
  </w:style>
  <w:style w:type="paragraph" w:styleId="GvdeMetni">
    <w:name w:val="Body Text"/>
    <w:basedOn w:val="Normal"/>
    <w:link w:val="GvdeMetniChar"/>
    <w:qFormat/>
    <w:rsid w:val="007008F0"/>
    <w:pPr>
      <w:spacing w:line="360" w:lineRule="auto"/>
    </w:pPr>
    <w:rPr>
      <w:sz w:val="20"/>
    </w:rPr>
  </w:style>
  <w:style w:type="character" w:customStyle="1" w:styleId="GvdeMetniChar">
    <w:name w:val="Gövde Metni Char"/>
    <w:basedOn w:val="VarsaylanParagrafYazTipi"/>
    <w:link w:val="GvdeMetni"/>
    <w:rsid w:val="007008F0"/>
    <w:rPr>
      <w:rFonts w:ascii="Arial" w:hAnsi="Arial"/>
      <w:sz w:val="20"/>
    </w:rPr>
  </w:style>
  <w:style w:type="paragraph" w:customStyle="1" w:styleId="Heading3">
    <w:name w:val="Heading3"/>
    <w:basedOn w:val="Balk2"/>
    <w:qFormat/>
    <w:rsid w:val="007008F0"/>
    <w:pPr>
      <w:numPr>
        <w:ilvl w:val="2"/>
        <w:numId w:val="26"/>
      </w:numPr>
    </w:pPr>
    <w:rPr>
      <w:rFonts w:ascii="Arial Black" w:hAnsi="Arial Black"/>
      <w:color w:val="002060"/>
      <w:sz w:val="22"/>
      <w:szCs w:val="22"/>
    </w:rPr>
  </w:style>
  <w:style w:type="paragraph" w:styleId="Kaynaka">
    <w:name w:val="Bibliography"/>
    <w:basedOn w:val="Normal"/>
    <w:next w:val="Normal"/>
    <w:uiPriority w:val="37"/>
    <w:semiHidden/>
    <w:unhideWhenUsed/>
    <w:rsid w:val="007008F0"/>
    <w:pPr>
      <w:spacing w:line="360" w:lineRule="auto"/>
      <w:jc w:val="left"/>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31312">
      <w:bodyDiv w:val="1"/>
      <w:marLeft w:val="0"/>
      <w:marRight w:val="0"/>
      <w:marTop w:val="0"/>
      <w:marBottom w:val="0"/>
      <w:divBdr>
        <w:top w:val="none" w:sz="0" w:space="0" w:color="auto"/>
        <w:left w:val="none" w:sz="0" w:space="0" w:color="auto"/>
        <w:bottom w:val="none" w:sz="0" w:space="0" w:color="auto"/>
        <w:right w:val="none" w:sz="0" w:space="0" w:color="auto"/>
      </w:divBdr>
    </w:div>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903687912">
      <w:bodyDiv w:val="1"/>
      <w:marLeft w:val="0"/>
      <w:marRight w:val="0"/>
      <w:marTop w:val="0"/>
      <w:marBottom w:val="0"/>
      <w:divBdr>
        <w:top w:val="none" w:sz="0" w:space="0" w:color="auto"/>
        <w:left w:val="none" w:sz="0" w:space="0" w:color="auto"/>
        <w:bottom w:val="none" w:sz="0" w:space="0" w:color="auto"/>
        <w:right w:val="none" w:sz="0" w:space="0" w:color="auto"/>
      </w:divBdr>
    </w:div>
    <w:div w:id="1135828381">
      <w:bodyDiv w:val="1"/>
      <w:marLeft w:val="0"/>
      <w:marRight w:val="0"/>
      <w:marTop w:val="0"/>
      <w:marBottom w:val="0"/>
      <w:divBdr>
        <w:top w:val="none" w:sz="0" w:space="0" w:color="auto"/>
        <w:left w:val="none" w:sz="0" w:space="0" w:color="auto"/>
        <w:bottom w:val="none" w:sz="0" w:space="0" w:color="auto"/>
        <w:right w:val="none" w:sz="0" w:space="0" w:color="auto"/>
      </w:divBdr>
    </w:div>
    <w:div w:id="1273052818">
      <w:bodyDiv w:val="1"/>
      <w:marLeft w:val="0"/>
      <w:marRight w:val="0"/>
      <w:marTop w:val="0"/>
      <w:marBottom w:val="0"/>
      <w:divBdr>
        <w:top w:val="none" w:sz="0" w:space="0" w:color="auto"/>
        <w:left w:val="none" w:sz="0" w:space="0" w:color="auto"/>
        <w:bottom w:val="none" w:sz="0" w:space="0" w:color="auto"/>
        <w:right w:val="none" w:sz="0" w:space="0" w:color="auto"/>
      </w:divBdr>
    </w:div>
    <w:div w:id="1284535651">
      <w:bodyDiv w:val="1"/>
      <w:marLeft w:val="0"/>
      <w:marRight w:val="0"/>
      <w:marTop w:val="0"/>
      <w:marBottom w:val="0"/>
      <w:divBdr>
        <w:top w:val="none" w:sz="0" w:space="0" w:color="auto"/>
        <w:left w:val="none" w:sz="0" w:space="0" w:color="auto"/>
        <w:bottom w:val="none" w:sz="0" w:space="0" w:color="auto"/>
        <w:right w:val="none" w:sz="0" w:space="0" w:color="auto"/>
      </w:divBdr>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 w:id="1875993079">
      <w:bodyDiv w:val="1"/>
      <w:marLeft w:val="0"/>
      <w:marRight w:val="0"/>
      <w:marTop w:val="0"/>
      <w:marBottom w:val="0"/>
      <w:divBdr>
        <w:top w:val="none" w:sz="0" w:space="0" w:color="auto"/>
        <w:left w:val="none" w:sz="0" w:space="0" w:color="auto"/>
        <w:bottom w:val="none" w:sz="0" w:space="0" w:color="auto"/>
        <w:right w:val="none" w:sz="0" w:space="0" w:color="auto"/>
      </w:divBdr>
    </w:div>
    <w:div w:id="1895189600">
      <w:bodyDiv w:val="1"/>
      <w:marLeft w:val="0"/>
      <w:marRight w:val="0"/>
      <w:marTop w:val="0"/>
      <w:marBottom w:val="0"/>
      <w:divBdr>
        <w:top w:val="none" w:sz="0" w:space="0" w:color="auto"/>
        <w:left w:val="none" w:sz="0" w:space="0" w:color="auto"/>
        <w:bottom w:val="none" w:sz="0" w:space="0" w:color="auto"/>
        <w:right w:val="none" w:sz="0" w:space="0" w:color="auto"/>
      </w:divBdr>
    </w:div>
    <w:div w:id="213374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eda5a500-f778-49c9-a1b1-156f983f5de1</TitusGUID>
  <TitusMetadata xmlns="">eyJucyI6IlR1cmtjZWxsIiwicHJvcHMiOlt7Im4iOiJUVVJLQ0VMTENMQVNTSUZJQ0FUSU9OIiwidmFscyI6W3sidmFsdWUiOiJLNFBTNE1ESVNJIn1dfSx7Im4iOiJLVktLIiwidmFscyI6W3sidmFsdWUiOiJrdjFjZXJtZTIifV19XX0=</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b:Source>
    <b:Tag>Dim12</b:Tag>
    <b:SourceType>JournalArticle</b:SourceType>
    <b:Guid>{FB160FB1-E378-4196-A4BF-B44E679C8152}</b:Guid>
    <b:Title>Why Chess?</b:Title>
    <b:Year>2012</b:Year>
    <b:Author>
      <b:Author>
        <b:NameList>
          <b:Person>
            <b:Last>Kasparov</b:Last>
            <b:First>Dimitri</b:First>
          </b:Person>
        </b:NameList>
      </b:Author>
    </b:Author>
    <b:JournalName>Journal of Chess</b:JournalName>
    <b:Pages>215-269</b:Pages>
    <b:RefOrder>1</b:RefOrder>
  </b:Source>
  <b:Source>
    <b:Tag>And99</b:Tag>
    <b:SourceType>Book</b:SourceType>
    <b:Guid>{2635AE51-E997-4250-9C5D-C964DE15F037}</b:Guid>
    <b:Author>
      <b:Author>
        <b:NameList>
          <b:Person>
            <b:Last>Anderson</b:Last>
            <b:First>Vladimir</b:First>
          </b:Person>
        </b:NameList>
      </b:Author>
    </b:Author>
    <b:Title>Aerodynamics</b:Title>
    <b:Year>1999</b:Year>
    <b:City>Ottawa</b:City>
    <b:Publisher>Helenova Publishing</b:Publisher>
    <b:RefOrder>2</b:RefOrder>
  </b:Source>
</b:Sources>
</file>

<file path=customXml/itemProps1.xml><?xml version="1.0" encoding="utf-8"?>
<ds:datastoreItem xmlns:ds="http://schemas.openxmlformats.org/officeDocument/2006/customXml" ds:itemID="{8A1CAF9E-D305-4AF0-92C0-E243599E207F}">
  <ds:schemaRefs>
    <ds:schemaRef ds:uri="http://schemas.titus.com/TitusProperties/"/>
    <ds:schemaRef ds:uri=""/>
  </ds:schemaRefs>
</ds:datastoreItem>
</file>

<file path=customXml/itemProps2.xml><?xml version="1.0" encoding="utf-8"?>
<ds:datastoreItem xmlns:ds="http://schemas.openxmlformats.org/officeDocument/2006/customXml" ds:itemID="{59702D5B-7708-4B0D-85F1-00C5CAF25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8</Pages>
  <Words>1460</Words>
  <Characters>8322</Characters>
  <Application>Microsoft Office Word</Application>
  <DocSecurity>0</DocSecurity>
  <Lines>69</Lines>
  <Paragraphs>19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TEKNOFEST</dc:creator>
  <cp:keywords>KAPSAM DIŞI</cp:keywords>
  <dc:description/>
  <cp:lastModifiedBy>Osman Tekdamar</cp:lastModifiedBy>
  <cp:revision>5</cp:revision>
  <cp:lastPrinted>2025-01-07T10:35:00Z</cp:lastPrinted>
  <dcterms:created xsi:type="dcterms:W3CDTF">2025-05-23T13:57:00Z</dcterms:created>
  <dcterms:modified xsi:type="dcterms:W3CDTF">2025-06-13T13:49:00Z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eda5a500-f778-49c9-a1b1-156f983f5de1</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kv1cerme2</vt:lpwstr>
  </property>
  <property fmtid="{D5CDD505-2E9C-101B-9397-08002B2CF9AE}" pid="7" name="LABELING">
    <vt:lpwstr>Labeling2</vt:lpwstr>
  </property>
  <property fmtid="{D5CDD505-2E9C-101B-9397-08002B2CF9AE}" pid="8" name="TURKCELLCLASSIFICATION">
    <vt:lpwstr>K4PS4MDISI</vt:lpwstr>
  </property>
  <property fmtid="{D5CDD505-2E9C-101B-9397-08002B2CF9AE}" pid="9" name="GrammarlyDocumentId">
    <vt:lpwstr>1787915b-315f-45da-b8ef-5af3786a1b1d</vt:lpwstr>
  </property>
</Properties>
</file>