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B2AC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7186732"/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3B294681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39828A6C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6005169E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E418CE1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73C679A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2035639E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B3B728D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2A65001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71582CD2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5EBC7B3C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14:paraId="7FD08BE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E9323D5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6DD28E3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1D9B928D" w14:textId="3DD3B07A" w:rsidR="005F6A7E" w:rsidRPr="006E44DB" w:rsidRDefault="006E44DB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Павлов</w:t>
      </w:r>
    </w:p>
    <w:p w14:paraId="7451E31E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0482E313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2C4DF60B" w14:textId="5A29C864" w:rsidR="005F6A7E" w:rsidRPr="00BA6DFB" w:rsidRDefault="006E1AF9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</w:t>
      </w:r>
    </w:p>
    <w:p w14:paraId="45E4C8E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4FD307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03A5067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82B585C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1E98C33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37B46502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1" w:name="_Hlk127186779"/>
      <w:bookmarkEnd w:id="0"/>
      <w:r w:rsidRPr="002E15F8">
        <w:rPr>
          <w:rFonts w:ascii="Times New Roman" w:hAnsi="Times New Roman" w:cs="Times New Roman"/>
          <w:i/>
          <w:sz w:val="28"/>
          <w:szCs w:val="28"/>
        </w:rPr>
        <w:t>Лабораторная работа 1</w:t>
      </w:r>
    </w:p>
    <w:p w14:paraId="0B1AEC3C" w14:textId="77777777" w:rsidR="006E4356" w:rsidRDefault="002E15F8" w:rsidP="002315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22E55DD7" w14:textId="77777777"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544DC2BE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4634D15C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73508432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6569D9" w14:textId="50B9C1CA" w:rsidR="009448A2" w:rsidRDefault="006E4356" w:rsidP="006E1A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9448A2" w:rsidRPr="009448A2">
        <w:rPr>
          <w:rFonts w:ascii="Times New Roman" w:hAnsi="Times New Roman" w:cs="Times New Roman"/>
          <w:sz w:val="28"/>
          <w:szCs w:val="28"/>
        </w:rPr>
        <w:t xml:space="preserve">6.  Переводчик, с </w:t>
      </w:r>
      <w:proofErr w:type="gramStart"/>
      <w:r w:rsidR="009448A2" w:rsidRPr="009448A2">
        <w:rPr>
          <w:rFonts w:ascii="Times New Roman" w:hAnsi="Times New Roman" w:cs="Times New Roman"/>
          <w:sz w:val="28"/>
          <w:szCs w:val="28"/>
        </w:rPr>
        <w:t>реализацией  автоматического</w:t>
      </w:r>
      <w:proofErr w:type="gramEnd"/>
      <w:r w:rsidR="009448A2" w:rsidRPr="009448A2">
        <w:rPr>
          <w:rFonts w:ascii="Times New Roman" w:hAnsi="Times New Roman" w:cs="Times New Roman"/>
          <w:sz w:val="28"/>
          <w:szCs w:val="28"/>
        </w:rPr>
        <w:t xml:space="preserve">  определения  языка  из</w:t>
      </w:r>
      <w:r w:rsidR="009448A2">
        <w:rPr>
          <w:rFonts w:ascii="Times New Roman" w:hAnsi="Times New Roman" w:cs="Times New Roman"/>
          <w:sz w:val="28"/>
          <w:szCs w:val="28"/>
        </w:rPr>
        <w:t xml:space="preserve"> </w:t>
      </w:r>
      <w:r w:rsidR="009448A2" w:rsidRPr="009448A2">
        <w:rPr>
          <w:rFonts w:ascii="Times New Roman" w:hAnsi="Times New Roman" w:cs="Times New Roman"/>
          <w:sz w:val="28"/>
          <w:szCs w:val="28"/>
        </w:rPr>
        <w:t xml:space="preserve">доступных  в  системе.  Учесть и </w:t>
      </w:r>
      <w:proofErr w:type="gramStart"/>
      <w:r w:rsidR="009448A2" w:rsidRPr="009448A2">
        <w:rPr>
          <w:rFonts w:ascii="Times New Roman" w:hAnsi="Times New Roman" w:cs="Times New Roman"/>
          <w:sz w:val="28"/>
          <w:szCs w:val="28"/>
        </w:rPr>
        <w:t>описать  особенности</w:t>
      </w:r>
      <w:proofErr w:type="gramEnd"/>
      <w:r w:rsidR="009448A2" w:rsidRPr="009448A2">
        <w:rPr>
          <w:rFonts w:ascii="Times New Roman" w:hAnsi="Times New Roman" w:cs="Times New Roman"/>
          <w:sz w:val="28"/>
          <w:szCs w:val="28"/>
        </w:rPr>
        <w:t xml:space="preserve">  отображения</w:t>
      </w:r>
      <w:r w:rsidR="009448A2">
        <w:rPr>
          <w:rFonts w:ascii="Times New Roman" w:hAnsi="Times New Roman" w:cs="Times New Roman"/>
          <w:sz w:val="28"/>
          <w:szCs w:val="28"/>
        </w:rPr>
        <w:t xml:space="preserve"> </w:t>
      </w:r>
      <w:r w:rsidR="009448A2" w:rsidRPr="009448A2">
        <w:rPr>
          <w:rFonts w:ascii="Times New Roman" w:hAnsi="Times New Roman" w:cs="Times New Roman"/>
          <w:sz w:val="28"/>
          <w:szCs w:val="28"/>
        </w:rPr>
        <w:t>клиентской части для максимального удобства пользователя.</w:t>
      </w:r>
    </w:p>
    <w:bookmarkEnd w:id="1"/>
    <w:p w14:paraId="714BB028" w14:textId="77777777"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B1D435" w14:textId="77777777"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426E1D3" w14:textId="77777777" w:rsidR="00C42724" w:rsidRPr="00786CE7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B4ABBF" w14:textId="25A681B2" w:rsidR="00C42724" w:rsidRPr="006E1AF9" w:rsidRDefault="00C42724" w:rsidP="006E1AF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14:paraId="49703D8E" w14:textId="7F8C2E8A" w:rsidR="009448A2" w:rsidRDefault="009448A2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67B92B" w14:textId="22836503" w:rsidR="002F4779" w:rsidRDefault="002F4779" w:rsidP="0023151C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C6F670" wp14:editId="249AC867">
            <wp:extent cx="5084696" cy="3656307"/>
            <wp:effectExtent l="0" t="0" r="1905" b="1905"/>
            <wp:docPr id="22453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36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965" cy="36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7C34" w14:textId="77777777" w:rsidR="007C2AEE" w:rsidRDefault="007C2AE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12480B" w14:textId="482F9440" w:rsidR="00020FDB" w:rsidRPr="0023151C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репозиторий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Desktop</w:t>
      </w:r>
    </w:p>
    <w:p w14:paraId="56A1989F" w14:textId="0B854ED1" w:rsidR="006E1AF9" w:rsidRDefault="002F4779" w:rsidP="00231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6513B" wp14:editId="1EBD8EBB">
            <wp:extent cx="4008478" cy="2537917"/>
            <wp:effectExtent l="0" t="0" r="0" b="0"/>
            <wp:docPr id="16667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4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135" cy="25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585" w14:textId="4906234E" w:rsidR="004C3A81" w:rsidRPr="0023151C" w:rsidRDefault="0064170E" w:rsidP="0023151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  <w:proofErr w:type="spellEnd"/>
    </w:p>
    <w:p w14:paraId="2AF6C2A7" w14:textId="4A168947" w:rsidR="006E1AF9" w:rsidRDefault="004C3A81" w:rsidP="007C2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1778B2" wp14:editId="51587893">
            <wp:extent cx="5940425" cy="2105637"/>
            <wp:effectExtent l="0" t="0" r="3175" b="9525"/>
            <wp:docPr id="997385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85557" name=""/>
                    <pic:cNvPicPr/>
                  </pic:nvPicPr>
                  <pic:blipFill rotWithShape="1">
                    <a:blip r:embed="rId7"/>
                    <a:srcRect b="38910"/>
                    <a:stretch/>
                  </pic:blipFill>
                  <pic:spPr bwMode="auto">
                    <a:xfrm>
                      <a:off x="0" y="0"/>
                      <a:ext cx="5940425" cy="210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AB883" w14:textId="77777777"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14:paraId="342C168A" w14:textId="133D6C18" w:rsidR="001B3881" w:rsidRDefault="001B3881" w:rsidP="001B38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881">
        <w:rPr>
          <w:rFonts w:ascii="Times New Roman" w:hAnsi="Times New Roman" w:cs="Times New Roman"/>
          <w:sz w:val="28"/>
          <w:szCs w:val="28"/>
        </w:rPr>
        <w:t xml:space="preserve">Переводчик, с реализацией </w:t>
      </w:r>
      <w:proofErr w:type="gramStart"/>
      <w:r w:rsidRPr="001B3881">
        <w:rPr>
          <w:rFonts w:ascii="Times New Roman" w:hAnsi="Times New Roman" w:cs="Times New Roman"/>
          <w:sz w:val="28"/>
          <w:szCs w:val="28"/>
        </w:rPr>
        <w:t>автоматического  определения</w:t>
      </w:r>
      <w:proofErr w:type="gramEnd"/>
      <w:r w:rsidRPr="001B3881">
        <w:rPr>
          <w:rFonts w:ascii="Times New Roman" w:hAnsi="Times New Roman" w:cs="Times New Roman"/>
          <w:sz w:val="28"/>
          <w:szCs w:val="28"/>
        </w:rPr>
        <w:t xml:space="preserve">  языка  из  доступных  в  системе.  Учесть и описать </w:t>
      </w:r>
      <w:proofErr w:type="gramStart"/>
      <w:r w:rsidRPr="001B3881">
        <w:rPr>
          <w:rFonts w:ascii="Times New Roman" w:hAnsi="Times New Roman" w:cs="Times New Roman"/>
          <w:sz w:val="28"/>
          <w:szCs w:val="28"/>
        </w:rPr>
        <w:t>особенности  отображения</w:t>
      </w:r>
      <w:proofErr w:type="gramEnd"/>
      <w:r w:rsidRPr="001B3881">
        <w:rPr>
          <w:rFonts w:ascii="Times New Roman" w:hAnsi="Times New Roman" w:cs="Times New Roman"/>
          <w:sz w:val="28"/>
          <w:szCs w:val="28"/>
        </w:rPr>
        <w:t xml:space="preserve"> клиентской части для максимального удобства пользователя.</w:t>
      </w:r>
    </w:p>
    <w:p w14:paraId="2D704CCD" w14:textId="7E42EA75" w:rsidR="004C3A81" w:rsidRDefault="004C3A81" w:rsidP="009C5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 модуль языка</w:t>
      </w:r>
    </w:p>
    <w:p w14:paraId="483F3102" w14:textId="1E9DFDC7" w:rsidR="004C3A81" w:rsidRPr="006616C6" w:rsidRDefault="004C3A81" w:rsidP="009C5C8F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C3A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616C6">
        <w:rPr>
          <w:rFonts w:ascii="Times New Roman" w:hAnsi="Times New Roman" w:cs="Times New Roman"/>
          <w:sz w:val="28"/>
          <w:szCs w:val="28"/>
        </w:rPr>
        <w:t xml:space="preserve">Автоматическое определение языка введенного текста </w:t>
      </w:r>
    </w:p>
    <w:p w14:paraId="2A62DACA" w14:textId="670705A9" w:rsidR="004C3A81" w:rsidRDefault="004C3A81" w:rsidP="009C5C8F">
      <w:pPr>
        <w:pStyle w:val="a4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B4D0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Выбор</w:t>
      </w:r>
      <w:r w:rsidRPr="006616C6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61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перевода</w:t>
      </w:r>
    </w:p>
    <w:p w14:paraId="04335319" w14:textId="0EA39D7A" w:rsidR="006616C6" w:rsidRPr="006616C6" w:rsidRDefault="004C3A81" w:rsidP="009C5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1B3881">
        <w:rPr>
          <w:rFonts w:ascii="Times New Roman" w:hAnsi="Times New Roman" w:cs="Times New Roman"/>
          <w:sz w:val="28"/>
          <w:szCs w:val="28"/>
        </w:rPr>
        <w:t>) модуль работы с текстом</w:t>
      </w:r>
    </w:p>
    <w:p w14:paraId="0F10AEE6" w14:textId="018880A3" w:rsidR="001B3881" w:rsidRPr="004C3A81" w:rsidRDefault="004C3A81" w:rsidP="009C5C8F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B3881" w:rsidRPr="004C3A81">
        <w:rPr>
          <w:rFonts w:ascii="Times New Roman" w:hAnsi="Times New Roman" w:cs="Times New Roman"/>
          <w:sz w:val="28"/>
          <w:szCs w:val="28"/>
        </w:rPr>
        <w:t>Копировать текст</w:t>
      </w:r>
    </w:p>
    <w:p w14:paraId="581E9671" w14:textId="57523FC8" w:rsidR="001B3881" w:rsidRPr="004C3A81" w:rsidRDefault="004C3A81" w:rsidP="009C5C8F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B60E18" w:rsidRPr="004C3A81">
        <w:rPr>
          <w:rFonts w:ascii="Times New Roman" w:hAnsi="Times New Roman" w:cs="Times New Roman"/>
          <w:sz w:val="28"/>
          <w:szCs w:val="28"/>
        </w:rPr>
        <w:t>Копировать текст с закрытием программы</w:t>
      </w:r>
    </w:p>
    <w:p w14:paraId="7B42D80D" w14:textId="4518461F" w:rsidR="006616C6" w:rsidRDefault="006616C6" w:rsidP="009C5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модуль клиентской части</w:t>
      </w:r>
    </w:p>
    <w:p w14:paraId="71C0C5CD" w14:textId="02A5AB2F" w:rsidR="002265F5" w:rsidRPr="006616C6" w:rsidRDefault="00B60E18" w:rsidP="009C5C8F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616C6">
        <w:rPr>
          <w:rFonts w:ascii="Times New Roman" w:hAnsi="Times New Roman" w:cs="Times New Roman"/>
          <w:sz w:val="28"/>
          <w:szCs w:val="28"/>
        </w:rPr>
        <w:t xml:space="preserve">) </w:t>
      </w:r>
      <w:r w:rsidR="002265F5">
        <w:rPr>
          <w:rFonts w:ascii="Times New Roman" w:hAnsi="Times New Roman" w:cs="Times New Roman"/>
          <w:sz w:val="28"/>
          <w:szCs w:val="28"/>
        </w:rPr>
        <w:t xml:space="preserve"> Кнопка выбора языка</w:t>
      </w:r>
      <w:r w:rsidR="002265F5" w:rsidRPr="002265F5">
        <w:rPr>
          <w:rFonts w:ascii="Times New Roman" w:hAnsi="Times New Roman" w:cs="Times New Roman"/>
          <w:sz w:val="28"/>
          <w:szCs w:val="28"/>
        </w:rPr>
        <w:t>(</w:t>
      </w:r>
      <w:r w:rsidR="002265F5">
        <w:rPr>
          <w:rFonts w:ascii="Times New Roman" w:hAnsi="Times New Roman" w:cs="Times New Roman"/>
          <w:sz w:val="28"/>
          <w:szCs w:val="28"/>
        </w:rPr>
        <w:t>список</w:t>
      </w:r>
      <w:r w:rsidR="002265F5" w:rsidRPr="002265F5">
        <w:rPr>
          <w:rFonts w:ascii="Times New Roman" w:hAnsi="Times New Roman" w:cs="Times New Roman"/>
          <w:sz w:val="28"/>
          <w:szCs w:val="28"/>
        </w:rPr>
        <w:t>)</w:t>
      </w:r>
      <w:r w:rsidR="002265F5">
        <w:rPr>
          <w:rFonts w:ascii="Times New Roman" w:hAnsi="Times New Roman" w:cs="Times New Roman"/>
          <w:sz w:val="28"/>
          <w:szCs w:val="28"/>
        </w:rPr>
        <w:t>, с которого нужно перевести</w:t>
      </w:r>
    </w:p>
    <w:p w14:paraId="322FE068" w14:textId="7C1F5A28" w:rsidR="002265F5" w:rsidRDefault="00F67D67" w:rsidP="009C5C8F">
      <w:pPr>
        <w:pStyle w:val="a4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265F5">
        <w:rPr>
          <w:rFonts w:ascii="Times New Roman" w:hAnsi="Times New Roman" w:cs="Times New Roman"/>
          <w:sz w:val="28"/>
          <w:szCs w:val="28"/>
        </w:rPr>
        <w:t>) Кнопка выбора языка</w:t>
      </w:r>
      <w:r w:rsidR="002265F5" w:rsidRPr="002265F5">
        <w:rPr>
          <w:rFonts w:ascii="Times New Roman" w:hAnsi="Times New Roman" w:cs="Times New Roman"/>
          <w:sz w:val="28"/>
          <w:szCs w:val="28"/>
        </w:rPr>
        <w:t>(</w:t>
      </w:r>
      <w:r w:rsidR="002265F5">
        <w:rPr>
          <w:rFonts w:ascii="Times New Roman" w:hAnsi="Times New Roman" w:cs="Times New Roman"/>
          <w:sz w:val="28"/>
          <w:szCs w:val="28"/>
        </w:rPr>
        <w:t>список</w:t>
      </w:r>
      <w:r w:rsidR="002265F5" w:rsidRPr="002265F5">
        <w:rPr>
          <w:rFonts w:ascii="Times New Roman" w:hAnsi="Times New Roman" w:cs="Times New Roman"/>
          <w:sz w:val="28"/>
          <w:szCs w:val="28"/>
        </w:rPr>
        <w:t>)</w:t>
      </w:r>
      <w:r w:rsidR="002265F5">
        <w:rPr>
          <w:rFonts w:ascii="Times New Roman" w:hAnsi="Times New Roman" w:cs="Times New Roman"/>
          <w:sz w:val="28"/>
          <w:szCs w:val="28"/>
        </w:rPr>
        <w:t>, на какой нужно перевести</w:t>
      </w:r>
    </w:p>
    <w:p w14:paraId="4E677723" w14:textId="59D2B6BA" w:rsidR="006616C6" w:rsidRPr="006616C6" w:rsidRDefault="00F67D67" w:rsidP="009C5C8F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265F5" w:rsidRPr="00734A91">
        <w:rPr>
          <w:rFonts w:ascii="Times New Roman" w:hAnsi="Times New Roman" w:cs="Times New Roman"/>
          <w:sz w:val="28"/>
          <w:szCs w:val="28"/>
        </w:rPr>
        <w:t>)</w:t>
      </w:r>
      <w:r w:rsidR="006616C6">
        <w:rPr>
          <w:rFonts w:ascii="Times New Roman" w:hAnsi="Times New Roman" w:cs="Times New Roman"/>
          <w:sz w:val="28"/>
          <w:szCs w:val="28"/>
        </w:rPr>
        <w:t>Кнопка перевести</w:t>
      </w:r>
    </w:p>
    <w:p w14:paraId="5DA6A5E0" w14:textId="6704139B" w:rsidR="006616C6" w:rsidRDefault="00F67D67" w:rsidP="009C5C8F">
      <w:pPr>
        <w:pStyle w:val="a4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6616C6">
        <w:rPr>
          <w:rFonts w:ascii="Times New Roman" w:hAnsi="Times New Roman" w:cs="Times New Roman"/>
          <w:sz w:val="28"/>
          <w:szCs w:val="28"/>
        </w:rPr>
        <w:t xml:space="preserve">) Поле (область) для ввода текста </w:t>
      </w:r>
    </w:p>
    <w:p w14:paraId="34FE6298" w14:textId="6581D9E7" w:rsidR="00A40D75" w:rsidRPr="00F67D67" w:rsidRDefault="00F67D67" w:rsidP="009C5C8F">
      <w:pPr>
        <w:pStyle w:val="a4"/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6616C6">
        <w:rPr>
          <w:rFonts w:ascii="Times New Roman" w:hAnsi="Times New Roman" w:cs="Times New Roman"/>
          <w:sz w:val="28"/>
          <w:szCs w:val="28"/>
        </w:rPr>
        <w:t xml:space="preserve">) Поле (область) с переведенным тестом </w:t>
      </w:r>
    </w:p>
    <w:p w14:paraId="0301D8F2" w14:textId="77777777" w:rsidR="006616C6" w:rsidRDefault="006616C6" w:rsidP="006616C6">
      <w:pPr>
        <w:pStyle w:val="a4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21401AA6" w14:textId="1847D730" w:rsidR="00342EF9" w:rsidRPr="0023151C" w:rsidRDefault="00A822AF" w:rsidP="006E1A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14:paraId="43DFE186" w14:textId="2BC4E655" w:rsidR="006E44DB" w:rsidRDefault="006E44DB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51CDA" wp14:editId="01ECCF08">
            <wp:extent cx="5940425" cy="1350645"/>
            <wp:effectExtent l="0" t="0" r="3175" b="1905"/>
            <wp:docPr id="84389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9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DA02" w14:textId="3F6F7B24" w:rsidR="00DF2C09" w:rsidRPr="004B4D0E" w:rsidRDefault="00DF2C09" w:rsidP="006E1A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отчет в папку </w:t>
      </w:r>
      <w:r w:rsidR="004B4D0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4B4D0E">
        <w:rPr>
          <w:rFonts w:ascii="Times New Roman" w:hAnsi="Times New Roman" w:cs="Times New Roman"/>
          <w:sz w:val="28"/>
          <w:szCs w:val="28"/>
        </w:rPr>
        <w:t xml:space="preserve"> </w:t>
      </w:r>
      <w:r w:rsidR="004B4D0E" w:rsidRPr="004B4D0E">
        <w:rPr>
          <w:rFonts w:ascii="Times New Roman" w:hAnsi="Times New Roman" w:cs="Times New Roman"/>
          <w:sz w:val="28"/>
          <w:szCs w:val="28"/>
        </w:rPr>
        <w:t>(</w:t>
      </w:r>
      <w:r w:rsidR="004B4D0E">
        <w:rPr>
          <w:rFonts w:ascii="Times New Roman" w:hAnsi="Times New Roman" w:cs="Times New Roman"/>
          <w:sz w:val="28"/>
          <w:szCs w:val="28"/>
        </w:rPr>
        <w:t>отчеты</w:t>
      </w:r>
      <w:r w:rsidR="004B4D0E" w:rsidRPr="004B4D0E">
        <w:rPr>
          <w:rFonts w:ascii="Times New Roman" w:hAnsi="Times New Roman" w:cs="Times New Roman"/>
          <w:sz w:val="28"/>
          <w:szCs w:val="28"/>
        </w:rPr>
        <w:t>)</w:t>
      </w:r>
    </w:p>
    <w:p w14:paraId="357503D5" w14:textId="1EFAFA4A" w:rsidR="00F47031" w:rsidRDefault="004B4D0E" w:rsidP="002315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609B03" wp14:editId="4609020E">
            <wp:extent cx="5940425" cy="1485265"/>
            <wp:effectExtent l="0" t="0" r="3175" b="635"/>
            <wp:docPr id="651747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47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7F3F" w14:textId="279BC2FD" w:rsidR="00F33ED2" w:rsidRPr="006E1AF9" w:rsidRDefault="00DF2C09" w:rsidP="006E1A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t>Коммитим изменения и пушим</w:t>
      </w:r>
    </w:p>
    <w:p w14:paraId="5790E8C5" w14:textId="6A42BE5A" w:rsidR="006E1AF9" w:rsidRDefault="00F21250" w:rsidP="00F212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721DA" wp14:editId="5754C628">
            <wp:extent cx="5940425" cy="2394585"/>
            <wp:effectExtent l="0" t="0" r="3175" b="5715"/>
            <wp:docPr id="114240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08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7ADF" w14:textId="57134C06" w:rsidR="00A401BD" w:rsidRPr="006E1AF9" w:rsidRDefault="004F5CCB" w:rsidP="006E1A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14:paraId="71C47F05" w14:textId="07C011E8" w:rsidR="00A401BD" w:rsidRDefault="00D90C8B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7BB29E" wp14:editId="2521BFF1">
            <wp:extent cx="5940425" cy="2458085"/>
            <wp:effectExtent l="0" t="0" r="3175" b="0"/>
            <wp:docPr id="128257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72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E5A" w14:textId="7A640713" w:rsidR="00D15F09" w:rsidRDefault="00D15F09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70557E" wp14:editId="57461687">
            <wp:extent cx="5940425" cy="27406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49CD" w14:textId="36743037" w:rsidR="00D15F09" w:rsidRPr="00A90C03" w:rsidRDefault="004F5CCB" w:rsidP="00A90C0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</w:t>
      </w:r>
      <w:r w:rsidR="006E1A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</w:t>
      </w:r>
      <w:r w:rsidR="00D15F09" w:rsidRPr="00D15F0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коммита с форматированием выводимых данных</w:t>
      </w:r>
    </w:p>
    <w:p w14:paraId="19C0DD62" w14:textId="7C10AFDB" w:rsidR="009F70EF" w:rsidRDefault="00D15F09" w:rsidP="006E1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752C8" wp14:editId="64560F4F">
            <wp:extent cx="5765800" cy="665024"/>
            <wp:effectExtent l="0" t="0" r="635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2890" cy="6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895" w14:textId="23B1F11B" w:rsidR="003E51E1" w:rsidRPr="006E1AF9" w:rsidRDefault="009F70EF" w:rsidP="006E1A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14:paraId="5B6617B5" w14:textId="6B902327" w:rsidR="00786CE7" w:rsidRDefault="00786CE7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184BC" wp14:editId="3B327FE1">
            <wp:extent cx="5940425" cy="66586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326B" w14:textId="77777777"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6D7EB4" w:rsidSect="0023151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696C2496"/>
    <w:multiLevelType w:val="hybridMultilevel"/>
    <w:tmpl w:val="62DCFB8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1440E21"/>
    <w:multiLevelType w:val="hybridMultilevel"/>
    <w:tmpl w:val="62DCFB8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467675047">
    <w:abstractNumId w:val="2"/>
  </w:num>
  <w:num w:numId="2" w16cid:durableId="95446191">
    <w:abstractNumId w:val="6"/>
  </w:num>
  <w:num w:numId="3" w16cid:durableId="2080058290">
    <w:abstractNumId w:val="7"/>
  </w:num>
  <w:num w:numId="4" w16cid:durableId="1152604061">
    <w:abstractNumId w:val="3"/>
  </w:num>
  <w:num w:numId="5" w16cid:durableId="152987572">
    <w:abstractNumId w:val="1"/>
  </w:num>
  <w:num w:numId="6" w16cid:durableId="2558373">
    <w:abstractNumId w:val="8"/>
  </w:num>
  <w:num w:numId="7" w16cid:durableId="442112487">
    <w:abstractNumId w:val="0"/>
  </w:num>
  <w:num w:numId="8" w16cid:durableId="1351688259">
    <w:abstractNumId w:val="4"/>
  </w:num>
  <w:num w:numId="9" w16cid:durableId="798307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1B3881"/>
    <w:rsid w:val="001E3C53"/>
    <w:rsid w:val="002265F5"/>
    <w:rsid w:val="0023151C"/>
    <w:rsid w:val="00244F29"/>
    <w:rsid w:val="002E15F8"/>
    <w:rsid w:val="002F3519"/>
    <w:rsid w:val="002F4779"/>
    <w:rsid w:val="00342EF9"/>
    <w:rsid w:val="003E51E1"/>
    <w:rsid w:val="00494BBF"/>
    <w:rsid w:val="004B4D0E"/>
    <w:rsid w:val="004B717A"/>
    <w:rsid w:val="004C3A81"/>
    <w:rsid w:val="004F5CCB"/>
    <w:rsid w:val="00521706"/>
    <w:rsid w:val="0056146D"/>
    <w:rsid w:val="005B461C"/>
    <w:rsid w:val="005F6A7E"/>
    <w:rsid w:val="0064170E"/>
    <w:rsid w:val="00651534"/>
    <w:rsid w:val="006540B2"/>
    <w:rsid w:val="006616C6"/>
    <w:rsid w:val="006D7EB4"/>
    <w:rsid w:val="006E1AF9"/>
    <w:rsid w:val="006E4356"/>
    <w:rsid w:val="006E44DB"/>
    <w:rsid w:val="00734A91"/>
    <w:rsid w:val="00786CE7"/>
    <w:rsid w:val="007A03E8"/>
    <w:rsid w:val="007C2AEE"/>
    <w:rsid w:val="009323E5"/>
    <w:rsid w:val="009448A2"/>
    <w:rsid w:val="009A68A4"/>
    <w:rsid w:val="009C5C8F"/>
    <w:rsid w:val="009C7DAD"/>
    <w:rsid w:val="009F70EF"/>
    <w:rsid w:val="00A401BD"/>
    <w:rsid w:val="00A40D75"/>
    <w:rsid w:val="00A822AF"/>
    <w:rsid w:val="00A90C03"/>
    <w:rsid w:val="00AB754C"/>
    <w:rsid w:val="00B60E18"/>
    <w:rsid w:val="00BB1DDB"/>
    <w:rsid w:val="00BF6C88"/>
    <w:rsid w:val="00C42724"/>
    <w:rsid w:val="00CE0017"/>
    <w:rsid w:val="00D15F09"/>
    <w:rsid w:val="00D43DCF"/>
    <w:rsid w:val="00D90C8B"/>
    <w:rsid w:val="00DF2C09"/>
    <w:rsid w:val="00EB6D21"/>
    <w:rsid w:val="00EC7F08"/>
    <w:rsid w:val="00EE2723"/>
    <w:rsid w:val="00F21250"/>
    <w:rsid w:val="00F33ED2"/>
    <w:rsid w:val="00F47031"/>
    <w:rsid w:val="00F67D67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1B0A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23</cp:revision>
  <dcterms:created xsi:type="dcterms:W3CDTF">2023-02-07T07:40:00Z</dcterms:created>
  <dcterms:modified xsi:type="dcterms:W3CDTF">2023-03-29T12:19:00Z</dcterms:modified>
</cp:coreProperties>
</file>