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1872"/>
      </w:tblGrid>
      <w:tr w14:paraId="0A546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</w:tcPr>
          <w:p w14:paraId="17D9CA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A1A2E"/>
                <w:sz w:val="44"/>
              </w:rPr>
              <w:t>特列努尔</w:t>
            </w:r>
          </w:p>
          <w:p w14:paraId="4354A6D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2563EB"/>
                <w:sz w:val="24"/>
              </w:rPr>
              <w:t>Java后端开发实习生  |  南京  |  可远程</w:t>
            </w:r>
          </w:p>
          <w:p w14:paraId="749DA3A8">
            <w:pPr>
              <w:spacing w:after="0" w:line="240" w:lineRule="auto"/>
            </w:pPr>
            <w:r>
              <w:rPr>
                <w:rFonts w:ascii="微软雅黑" w:hAnsi="微软雅黑" w:eastAsia="微软雅黑"/>
                <w:color w:val="555555"/>
                <w:sz w:val="22"/>
              </w:rPr>
              <w:t>18761851809  |  1079086024@qq.com  |  南京</w:t>
            </w:r>
          </w:p>
        </w:tc>
        <w:tc>
          <w:tcPr>
            <w:tcW w:w="1872" w:type="dxa"/>
          </w:tcPr>
          <w:p w14:paraId="05AABFB3">
            <w:pPr>
              <w:spacing w:after="0" w:line="240" w:lineRule="auto"/>
              <w:jc w:val="right"/>
            </w:pPr>
            <w:r>
              <w:drawing>
                <wp:inline distT="0" distB="0" distL="114300" distR="114300">
                  <wp:extent cx="822960" cy="1047750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048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08AE8"/>
    <w:p w14:paraId="328033C1">
      <w:pPr>
        <w:pBdr>
          <w:bottom w:val="single" w:color="2563EB" w:sz="6" w:space="1"/>
        </w:pBdr>
        <w:spacing w:before="200" w:after="80"/>
      </w:pPr>
      <w:r>
        <w:rPr>
          <w:rFonts w:ascii="微软雅黑" w:hAnsi="微软雅黑" w:eastAsia="微软雅黑"/>
          <w:b/>
          <w:color w:val="1A1A2E"/>
          <w:sz w:val="26"/>
        </w:rPr>
        <w:t>教育背景</w:t>
      </w:r>
      <w:bookmarkStart w:id="0" w:name="_GoBack"/>
      <w:bookmarkEnd w:id="0"/>
    </w:p>
    <w:p w14:paraId="561D8451">
      <w:pPr>
        <w:spacing w:before="40" w:after="20"/>
      </w:pPr>
      <w:r>
        <w:rPr>
          <w:rFonts w:ascii="微软雅黑" w:hAnsi="微软雅黑" w:eastAsia="微软雅黑"/>
          <w:b/>
          <w:sz w:val="22"/>
        </w:rPr>
        <w:t>南京邮电大学</w:t>
      </w:r>
      <w:r>
        <w:rPr>
          <w:color w:val="888888"/>
          <w:sz w:val="20"/>
        </w:rPr>
        <w:t xml:space="preserve">  202</w:t>
      </w:r>
      <w:r>
        <w:rPr>
          <w:rFonts w:hint="eastAsia"/>
          <w:color w:val="888888"/>
          <w:sz w:val="20"/>
          <w:lang w:val="en-US" w:eastAsia="zh-CN"/>
        </w:rPr>
        <w:t>5</w:t>
      </w:r>
      <w:r>
        <w:rPr>
          <w:color w:val="888888"/>
          <w:sz w:val="20"/>
        </w:rPr>
        <w:t>级 · 大一</w:t>
      </w:r>
    </w:p>
    <w:p w14:paraId="4A7A96B5">
      <w:pPr>
        <w:spacing w:before="20" w:after="40"/>
      </w:pPr>
      <w:r>
        <w:rPr>
          <w:rFonts w:ascii="微软雅黑" w:hAnsi="微软雅黑" w:eastAsia="微软雅黑"/>
          <w:color w:val="444444"/>
          <w:sz w:val="20"/>
        </w:rPr>
        <w:t>物联网学院 · 网络工程  |  GPA 3.15 / 4.0  |  英语四级</w:t>
      </w:r>
    </w:p>
    <w:p w14:paraId="593DD50D">
      <w:pPr>
        <w:pBdr>
          <w:bottom w:val="single" w:color="2563EB" w:sz="6" w:space="1"/>
        </w:pBdr>
        <w:spacing w:before="200" w:after="80"/>
      </w:pPr>
      <w:r>
        <w:rPr>
          <w:rFonts w:ascii="微软雅黑" w:hAnsi="微软雅黑" w:eastAsia="微软雅黑"/>
          <w:b/>
          <w:color w:val="1A1A2E"/>
          <w:sz w:val="26"/>
        </w:rPr>
        <w:t>专业技能</w:t>
      </w:r>
    </w:p>
    <w:p w14:paraId="7F52D0C4">
      <w:pPr>
        <w:pStyle w:val="16"/>
      </w:pPr>
      <w:r>
        <w:rPr>
          <w:rFonts w:ascii="微软雅黑" w:hAnsi="微软雅黑" w:eastAsia="微软雅黑"/>
          <w:b/>
          <w:sz w:val="20"/>
        </w:rPr>
        <w:t>Java后端：</w:t>
      </w:r>
      <w:r>
        <w:rPr>
          <w:rFonts w:ascii="微软雅黑" w:hAnsi="微软雅黑" w:eastAsia="微软雅黑"/>
          <w:color w:val="444444"/>
          <w:sz w:val="20"/>
        </w:rPr>
        <w:t>Spring Boot / MySQL / MyBatis / H2数据库 / 接口开发</w:t>
      </w:r>
    </w:p>
    <w:p w14:paraId="71AAD61C">
      <w:pPr>
        <w:pStyle w:val="16"/>
      </w:pPr>
      <w:r>
        <w:rPr>
          <w:rFonts w:ascii="微软雅黑" w:hAnsi="微软雅黑" w:eastAsia="微软雅黑"/>
          <w:b/>
          <w:sz w:val="20"/>
        </w:rPr>
        <w:t>AI辅助开发：</w:t>
      </w:r>
      <w:r>
        <w:rPr>
          <w:rFonts w:ascii="微软雅黑" w:hAnsi="微软雅黑" w:eastAsia="微软雅黑"/>
          <w:color w:val="444444"/>
          <w:sz w:val="20"/>
        </w:rPr>
        <w:t>Vibe Coding / GitHub Copilot / Coze平台 / 硅基流动API(Qwen2.5-7B)</w:t>
      </w:r>
    </w:p>
    <w:p w14:paraId="44BA5DA3">
      <w:pPr>
        <w:pStyle w:val="16"/>
      </w:pPr>
      <w:r>
        <w:rPr>
          <w:rFonts w:ascii="微软雅黑" w:hAnsi="微软雅黑" w:eastAsia="微软雅黑"/>
          <w:b/>
          <w:sz w:val="20"/>
        </w:rPr>
        <w:t>前端 &amp; 工具：</w:t>
      </w:r>
      <w:r>
        <w:rPr>
          <w:rFonts w:ascii="微软雅黑" w:hAnsi="微软雅黑" w:eastAsia="微软雅黑"/>
          <w:color w:val="444444"/>
          <w:sz w:val="20"/>
        </w:rPr>
        <w:t>Vue3 / Element Plus / Vite / Git / Docker</w:t>
      </w:r>
    </w:p>
    <w:p w14:paraId="568AA30B">
      <w:pPr>
        <w:pBdr>
          <w:bottom w:val="single" w:color="2563EB" w:sz="6" w:space="1"/>
        </w:pBdr>
        <w:spacing w:before="200" w:after="80"/>
      </w:pPr>
      <w:r>
        <w:rPr>
          <w:rFonts w:ascii="微软雅黑" w:hAnsi="微软雅黑" w:eastAsia="微软雅黑"/>
          <w:b/>
          <w:color w:val="1A1A2E"/>
          <w:sz w:val="26"/>
        </w:rPr>
        <w:t>比赛经历</w:t>
      </w:r>
    </w:p>
    <w:p w14:paraId="5EE4FACC">
      <w:pPr>
        <w:spacing w:before="40" w:after="20"/>
      </w:pPr>
      <w:r>
        <w:rPr>
          <w:rFonts w:ascii="微软雅黑" w:hAnsi="微软雅黑" w:eastAsia="微软雅黑"/>
          <w:b/>
          <w:sz w:val="22"/>
        </w:rPr>
        <w:t>中兴捧月 · 校园课程助手智能体（兴享智家）</w:t>
      </w:r>
      <w:r>
        <w:rPr>
          <w:color w:val="888888"/>
          <w:sz w:val="20"/>
        </w:rPr>
        <w:t xml:space="preserve">  2026.05</w:t>
      </w:r>
    </w:p>
    <w:p w14:paraId="1563B2B0">
      <w:pPr>
        <w:spacing w:before="40" w:after="20"/>
      </w:pPr>
    </w:p>
    <w:p w14:paraId="50EF0C01">
      <w:pPr>
        <w:spacing w:before="20" w:after="40"/>
      </w:pPr>
      <w:r>
        <w:rPr>
          <w:rFonts w:ascii="微软雅黑" w:hAnsi="微软雅黑" w:eastAsia="微软雅黑"/>
          <w:color w:val="444444"/>
          <w:sz w:val="20"/>
        </w:rPr>
        <w:t>AI智能助手，接入硅基流动Qwen2.5-7B，可查课程表、查成绩、问答。独立完成前后端开发，Java/Spring Boot后端5个接口，Vue3前端。</w:t>
      </w:r>
    </w:p>
    <w:p w14:paraId="5AC7FFB5">
      <w:pPr>
        <w:spacing w:before="40" w:after="20"/>
      </w:pPr>
      <w:r>
        <w:rPr>
          <w:rFonts w:ascii="微软雅黑" w:hAnsi="微软雅黑" w:eastAsia="微软雅黑"/>
          <w:b/>
          <w:sz w:val="22"/>
        </w:rPr>
        <w:t>计算机设计大赛 · 老人信息管理系统</w:t>
      </w:r>
      <w:r>
        <w:rPr>
          <w:color w:val="888888"/>
          <w:sz w:val="20"/>
        </w:rPr>
        <w:t xml:space="preserve">  2026.04</w:t>
      </w:r>
    </w:p>
    <w:p w14:paraId="7FFBBEDA">
      <w:pPr>
        <w:spacing w:before="40" w:after="20"/>
      </w:pPr>
    </w:p>
    <w:p w14:paraId="5588F341">
      <w:pPr>
        <w:spacing w:before="20" w:after="40"/>
      </w:pPr>
      <w:r>
        <w:rPr>
          <w:rFonts w:ascii="微软雅黑" w:hAnsi="微软雅黑" w:eastAsia="微软雅黑"/>
          <w:color w:val="444444"/>
          <w:sz w:val="20"/>
        </w:rPr>
        <w:t>独立完成Java后端开发，提供5个REST API接口（增删改查），MySQL数据库。</w:t>
      </w:r>
    </w:p>
    <w:p w14:paraId="04ECAD3B">
      <w:pPr>
        <w:pBdr>
          <w:bottom w:val="single" w:color="2563EB" w:sz="6" w:space="1"/>
        </w:pBdr>
        <w:spacing w:before="200" w:after="80"/>
      </w:pPr>
      <w:r>
        <w:rPr>
          <w:rFonts w:ascii="微软雅黑" w:hAnsi="微软雅黑" w:eastAsia="微软雅黑"/>
          <w:b/>
          <w:color w:val="1A1A2E"/>
          <w:sz w:val="26"/>
        </w:rPr>
        <w:t>项目经历</w:t>
      </w:r>
    </w:p>
    <w:p w14:paraId="7C244965">
      <w:pPr>
        <w:spacing w:before="40" w:after="20"/>
      </w:pPr>
      <w:r>
        <w:rPr>
          <w:rFonts w:ascii="微软雅黑" w:hAnsi="微软雅黑" w:eastAsia="微软雅黑"/>
          <w:b/>
          <w:sz w:val="22"/>
        </w:rPr>
        <w:t>星火工作室考核 · CStudyMate C语言AI学伴</w:t>
      </w:r>
      <w:r>
        <w:rPr>
          <w:color w:val="888888"/>
          <w:sz w:val="20"/>
        </w:rPr>
        <w:t xml:space="preserve">  2026.05</w:t>
      </w:r>
    </w:p>
    <w:p w14:paraId="2DD2DC80">
      <w:pPr>
        <w:spacing w:before="40" w:after="20"/>
      </w:pPr>
    </w:p>
    <w:p w14:paraId="3BD64971">
      <w:pPr>
        <w:spacing w:before="20" w:after="40"/>
      </w:pPr>
      <w:r>
        <w:rPr>
          <w:rFonts w:ascii="微软雅黑" w:hAnsi="微软雅黑" w:eastAsia="微软雅黑"/>
          <w:color w:val="444444"/>
          <w:sz w:val="20"/>
        </w:rPr>
        <w:t>Spring Boot + MyBatis + H2数据库，前端Vue3 + Element Plus，接入硅基流动Qwen2.5-7B实现AI问答。完成功能：AI问答、学情统计、练习中心。</w:t>
      </w:r>
    </w:p>
    <w:p w14:paraId="1051D0C1">
      <w:pPr>
        <w:spacing w:before="40" w:after="20"/>
      </w:pPr>
      <w:r>
        <w:rPr>
          <w:rFonts w:ascii="微软雅黑" w:hAnsi="微软雅黑" w:eastAsia="微软雅黑"/>
          <w:b/>
          <w:sz w:val="22"/>
        </w:rPr>
        <w:t>TLIAS 智能学习平台</w:t>
      </w:r>
      <w:r>
        <w:rPr>
          <w:color w:val="888888"/>
          <w:sz w:val="20"/>
        </w:rPr>
        <w:t xml:space="preserve">  2026.03</w:t>
      </w:r>
    </w:p>
    <w:p w14:paraId="2ACB7576">
      <w:pPr>
        <w:spacing w:before="40" w:after="20"/>
      </w:pPr>
    </w:p>
    <w:p w14:paraId="5D06E2FE">
      <w:pPr>
        <w:spacing w:before="20" w:after="40"/>
      </w:pPr>
      <w:r>
        <w:rPr>
          <w:rFonts w:ascii="微软雅黑" w:hAnsi="微软雅黑" w:eastAsia="微软雅黑"/>
          <w:color w:val="444444"/>
          <w:sz w:val="20"/>
        </w:rPr>
        <w:t>Spring Boot + Vue3 + JWT，用户登录认证与JWT令牌鉴权，Filter接口权限拦截，AOP操作日志记录。</w:t>
      </w:r>
    </w:p>
    <w:p w14:paraId="71ECA818">
      <w:pPr>
        <w:pBdr>
          <w:bottom w:val="single" w:color="2563EB" w:sz="6" w:space="1"/>
        </w:pBdr>
        <w:spacing w:before="200" w:after="80"/>
      </w:pPr>
      <w:r>
        <w:rPr>
          <w:rFonts w:ascii="微软雅黑" w:hAnsi="微软雅黑" w:eastAsia="微软雅黑"/>
          <w:b/>
          <w:color w:val="1A1A2E"/>
          <w:sz w:val="26"/>
        </w:rPr>
        <w:t>个人评价</w:t>
      </w:r>
    </w:p>
    <w:p w14:paraId="66356F67">
      <w:pPr>
        <w:pStyle w:val="16"/>
      </w:pPr>
      <w:r>
        <w:rPr>
          <w:rFonts w:ascii="微软雅黑" w:hAnsi="微软雅黑" w:eastAsia="微软雅黑"/>
          <w:color w:val="444444"/>
          <w:sz w:val="20"/>
        </w:rPr>
        <w:t>从</w:t>
      </w:r>
      <w:r>
        <w:rPr>
          <w:rFonts w:hint="eastAsia"/>
          <w:color w:val="444444"/>
          <w:sz w:val="20"/>
          <w:lang w:val="en-US" w:eastAsia="zh-CN"/>
        </w:rPr>
        <w:t>厦门内高</w:t>
      </w:r>
      <w:r>
        <w:rPr>
          <w:rFonts w:ascii="微软雅黑" w:hAnsi="微软雅黑" w:eastAsia="微软雅黑"/>
          <w:color w:val="444444"/>
          <w:sz w:val="20"/>
        </w:rPr>
        <w:t>到南京，一路独立走过来，有完整全栈项目落地经验</w:t>
      </w:r>
    </w:p>
    <w:p w14:paraId="0B27E7B4">
      <w:pPr>
        <w:pStyle w:val="16"/>
      </w:pPr>
      <w:r>
        <w:rPr>
          <w:rFonts w:ascii="微软雅黑" w:hAnsi="微软雅黑" w:eastAsia="微软雅黑"/>
          <w:color w:val="444444"/>
          <w:sz w:val="20"/>
        </w:rPr>
        <w:t>AI辅助编程能力：Vibe Coding、GitHub Copilot、Coze平台、硅基流动API，能利用AI工具快速定位问题、提升开发效率</w:t>
      </w:r>
    </w:p>
    <w:p w14:paraId="4A3FD0CF">
      <w:pPr>
        <w:pStyle w:val="16"/>
      </w:pPr>
      <w:r>
        <w:rPr>
          <w:rFonts w:ascii="微软雅黑" w:hAnsi="微软雅黑" w:eastAsia="微软雅黑"/>
          <w:color w:val="444444"/>
          <w:sz w:val="20"/>
        </w:rPr>
        <w:t>学习能力强，大一期间自学Spring Boot、Vue3、MyBatis并落地项目，目标暑假找Java后端实习攒经验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5514F4"/>
    <w:rsid w:val="651E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768</Characters>
  <Lines>0</Lines>
  <Paragraphs>0</Paragraphs>
  <TotalTime>0</TotalTime>
  <ScaleCrop>false</ScaleCrop>
  <LinksUpToDate>false</LinksUpToDate>
  <CharactersWithSpaces>863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WPS_1645361425</cp:lastModifiedBy>
  <dcterms:modified xsi:type="dcterms:W3CDTF">2026-05-14T13:03:04Z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eyJoZGlkIjoiZDlhNWU3ZWYyZTQ5MDUxNWQ1ODYwMDM2Yjc4NmQ1MDciLCJ1c2VySWQiOiIxMzMyODY1MDIwIn0=</vt:lpwstr>
  </property>
  <property fmtid="{D5CDD505-2E9C-101B-9397-08002B2CF9AE}" pid="3" name="KSOProductBuildVer">
    <vt:lpwstr>2052-12.1.0.25865</vt:lpwstr>
  </property>
  <property fmtid="{D5CDD505-2E9C-101B-9397-08002B2CF9AE}" pid="4" name="ICV">
    <vt:lpwstr>1D6B406D3DC84D4E8550D936AA56B884_12</vt:lpwstr>
  </property>
</Properties>
</file>