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203" w:rsidRPr="008643FC" w:rsidRDefault="006174A1" w:rsidP="008643FC">
      <w:pPr>
        <w:spacing w:after="78" w:line="360" w:lineRule="auto"/>
        <w:rPr>
          <w:rFonts w:cstheme="minorHAnsi"/>
          <w:b/>
          <w:color w:val="263238"/>
          <w:sz w:val="24"/>
          <w:szCs w:val="24"/>
        </w:rPr>
      </w:pPr>
      <w:r w:rsidRPr="008643FC">
        <w:rPr>
          <w:rFonts w:cstheme="minorHAnsi"/>
          <w:sz w:val="24"/>
          <w:szCs w:val="24"/>
        </w:rPr>
        <w:fldChar w:fldCharType="begin"/>
      </w:r>
      <w:r w:rsidRPr="008643FC">
        <w:rPr>
          <w:rFonts w:cstheme="minorHAnsi"/>
          <w:sz w:val="24"/>
          <w:szCs w:val="24"/>
        </w:rPr>
        <w:instrText>HYPERLINK "http://feelhome.co.il"</w:instrText>
      </w:r>
      <w:r w:rsidRPr="008643FC">
        <w:rPr>
          <w:rFonts w:cstheme="minorHAnsi"/>
          <w:sz w:val="24"/>
          <w:szCs w:val="24"/>
        </w:rPr>
        <w:fldChar w:fldCharType="separate"/>
      </w:r>
      <w:r w:rsidR="00CA6203" w:rsidRPr="008643FC">
        <w:rPr>
          <w:rStyle w:val="Hyperlink"/>
          <w:rFonts w:cstheme="minorHAnsi"/>
          <w:b/>
          <w:sz w:val="24"/>
          <w:szCs w:val="24"/>
        </w:rPr>
        <w:t>http://feelhome.co.il</w:t>
      </w:r>
      <w:r w:rsidRPr="008643FC">
        <w:rPr>
          <w:rFonts w:cstheme="minorHAnsi"/>
          <w:sz w:val="24"/>
          <w:szCs w:val="24"/>
        </w:rPr>
        <w:fldChar w:fldCharType="end"/>
      </w:r>
      <w:r w:rsidR="00CA6203" w:rsidRPr="008643FC">
        <w:rPr>
          <w:rFonts w:cstheme="minorHAnsi"/>
          <w:b/>
          <w:color w:val="263238"/>
          <w:sz w:val="24"/>
          <w:szCs w:val="24"/>
        </w:rPr>
        <w:t xml:space="preserve"> </w:t>
      </w:r>
    </w:p>
    <w:p w:rsidR="00E75CE5" w:rsidRPr="008643FC" w:rsidRDefault="00E75CE5" w:rsidP="008643FC">
      <w:pPr>
        <w:spacing w:after="78" w:line="360" w:lineRule="auto"/>
        <w:rPr>
          <w:rFonts w:eastAsia="Times New Roman" w:cstheme="minorHAnsi"/>
          <w:color w:val="263238"/>
          <w:sz w:val="24"/>
          <w:szCs w:val="24"/>
        </w:rPr>
      </w:pPr>
    </w:p>
    <w:p w:rsidR="005E74D4" w:rsidRPr="008643FC" w:rsidRDefault="005E74D4" w:rsidP="008643FC">
      <w:pPr>
        <w:spacing w:after="78" w:line="360" w:lineRule="auto"/>
        <w:rPr>
          <w:rFonts w:eastAsia="Times New Roman" w:cstheme="minorHAnsi"/>
          <w:b/>
          <w:color w:val="263238"/>
          <w:sz w:val="24"/>
          <w:szCs w:val="24"/>
        </w:rPr>
      </w:pPr>
      <w:r w:rsidRPr="008643FC">
        <w:rPr>
          <w:rFonts w:eastAsia="Times New Roman" w:cstheme="minorHAnsi"/>
          <w:b/>
          <w:color w:val="263238"/>
          <w:sz w:val="24"/>
          <w:szCs w:val="24"/>
        </w:rPr>
        <w:t xml:space="preserve">Find the Best Apartments for Rent in Tel Aviv – A Guide </w:t>
      </w:r>
    </w:p>
    <w:p w:rsidR="00E75CE5" w:rsidRPr="008643FC" w:rsidRDefault="00E75CE5" w:rsidP="008643FC">
      <w:pPr>
        <w:spacing w:after="78" w:line="360" w:lineRule="auto"/>
        <w:rPr>
          <w:rFonts w:eastAsia="Times New Roman" w:cstheme="minorHAnsi"/>
          <w:color w:val="263238"/>
          <w:sz w:val="24"/>
          <w:szCs w:val="24"/>
        </w:rPr>
      </w:pPr>
    </w:p>
    <w:p w:rsidR="00CA6203" w:rsidRPr="008643FC" w:rsidRDefault="005E74D4" w:rsidP="008643FC">
      <w:pPr>
        <w:spacing w:after="78" w:line="360" w:lineRule="auto"/>
        <w:rPr>
          <w:rFonts w:eastAsia="Times New Roman" w:cstheme="minorHAnsi"/>
          <w:color w:val="263238"/>
          <w:sz w:val="24"/>
          <w:szCs w:val="24"/>
        </w:rPr>
      </w:pPr>
      <w:r w:rsidRPr="008643FC">
        <w:rPr>
          <w:rFonts w:eastAsia="Times New Roman" w:cstheme="minorHAnsi"/>
          <w:color w:val="263238"/>
          <w:sz w:val="24"/>
          <w:szCs w:val="24"/>
        </w:rPr>
        <w:t xml:space="preserve">Tel Aviv is a wonderful city inviting a huge number of migrants towards it on various purposes. Be it tourists planning to spend their holidays for many days or weeks, or students visiting for their graduation, there are </w:t>
      </w:r>
      <w:proofErr w:type="spellStart"/>
      <w:r w:rsidR="00CA6203" w:rsidRPr="008643FC">
        <w:rPr>
          <w:rFonts w:eastAsia="Times New Roman" w:cstheme="minorHAnsi"/>
          <w:b/>
          <w:color w:val="263238"/>
          <w:sz w:val="24"/>
          <w:szCs w:val="24"/>
        </w:rPr>
        <w:t>ben</w:t>
      </w:r>
      <w:proofErr w:type="spellEnd"/>
      <w:r w:rsidR="00CA6203" w:rsidRPr="008643FC">
        <w:rPr>
          <w:rFonts w:eastAsia="Times New Roman" w:cstheme="minorHAnsi"/>
          <w:b/>
          <w:color w:val="263238"/>
          <w:sz w:val="24"/>
          <w:szCs w:val="24"/>
        </w:rPr>
        <w:t xml:space="preserve"> </w:t>
      </w:r>
      <w:proofErr w:type="spellStart"/>
      <w:r w:rsidR="00CA6203" w:rsidRPr="008643FC">
        <w:rPr>
          <w:rFonts w:eastAsia="Times New Roman" w:cstheme="minorHAnsi"/>
          <w:b/>
          <w:color w:val="263238"/>
          <w:sz w:val="24"/>
          <w:szCs w:val="24"/>
        </w:rPr>
        <w:t>yehuda</w:t>
      </w:r>
      <w:proofErr w:type="spellEnd"/>
      <w:r w:rsidR="00CA6203" w:rsidRPr="008643FC">
        <w:rPr>
          <w:rFonts w:eastAsia="Times New Roman" w:cstheme="minorHAnsi"/>
          <w:b/>
          <w:color w:val="263238"/>
          <w:sz w:val="24"/>
          <w:szCs w:val="24"/>
        </w:rPr>
        <w:t xml:space="preserve"> apartments </w:t>
      </w:r>
      <w:proofErr w:type="spellStart"/>
      <w:r w:rsidR="00CA6203" w:rsidRPr="008643FC">
        <w:rPr>
          <w:rFonts w:eastAsia="Times New Roman" w:cstheme="minorHAnsi"/>
          <w:b/>
          <w:color w:val="263238"/>
          <w:sz w:val="24"/>
          <w:szCs w:val="24"/>
        </w:rPr>
        <w:t>tel</w:t>
      </w:r>
      <w:proofErr w:type="spellEnd"/>
      <w:r w:rsidR="00CA6203" w:rsidRPr="008643FC">
        <w:rPr>
          <w:rFonts w:eastAsia="Times New Roman" w:cstheme="minorHAnsi"/>
          <w:b/>
          <w:color w:val="263238"/>
          <w:sz w:val="24"/>
          <w:szCs w:val="24"/>
        </w:rPr>
        <w:t xml:space="preserve"> </w:t>
      </w:r>
      <w:proofErr w:type="spellStart"/>
      <w:r w:rsidR="00CA6203" w:rsidRPr="008643FC">
        <w:rPr>
          <w:rFonts w:eastAsia="Times New Roman" w:cstheme="minorHAnsi"/>
          <w:b/>
          <w:color w:val="263238"/>
          <w:sz w:val="24"/>
          <w:szCs w:val="24"/>
        </w:rPr>
        <w:t>aviv</w:t>
      </w:r>
      <w:proofErr w:type="spellEnd"/>
      <w:r w:rsidRPr="008643FC">
        <w:rPr>
          <w:rFonts w:eastAsia="Times New Roman" w:cstheme="minorHAnsi"/>
          <w:b/>
          <w:color w:val="263238"/>
          <w:sz w:val="24"/>
          <w:szCs w:val="24"/>
        </w:rPr>
        <w:t xml:space="preserve"> </w:t>
      </w:r>
      <w:r w:rsidRPr="008643FC">
        <w:rPr>
          <w:rFonts w:eastAsia="Times New Roman" w:cstheme="minorHAnsi"/>
          <w:color w:val="263238"/>
          <w:sz w:val="24"/>
          <w:szCs w:val="24"/>
        </w:rPr>
        <w:t xml:space="preserve">that provides a good living space for their temporary and long term accommodation. </w:t>
      </w:r>
    </w:p>
    <w:p w:rsidR="005E74D4" w:rsidRPr="008643FC" w:rsidRDefault="005E74D4" w:rsidP="008643FC">
      <w:pPr>
        <w:spacing w:after="78" w:line="360" w:lineRule="auto"/>
        <w:rPr>
          <w:rFonts w:eastAsia="Times New Roman" w:cstheme="minorHAnsi"/>
          <w:color w:val="263238"/>
          <w:sz w:val="24"/>
          <w:szCs w:val="24"/>
        </w:rPr>
      </w:pPr>
    </w:p>
    <w:p w:rsidR="00CA6203" w:rsidRPr="008643FC" w:rsidRDefault="00864FC9" w:rsidP="008643FC">
      <w:pPr>
        <w:spacing w:after="78" w:line="360" w:lineRule="auto"/>
        <w:rPr>
          <w:rFonts w:eastAsia="Times New Roman" w:cstheme="minorHAnsi"/>
          <w:color w:val="263238"/>
          <w:sz w:val="24"/>
          <w:szCs w:val="24"/>
        </w:rPr>
      </w:pPr>
      <w:r w:rsidRPr="008643FC">
        <w:rPr>
          <w:rFonts w:eastAsia="Times New Roman" w:cstheme="minorHAnsi"/>
          <w:color w:val="263238"/>
          <w:sz w:val="24"/>
          <w:szCs w:val="24"/>
        </w:rPr>
        <w:t>There are many a</w:t>
      </w:r>
      <w:r w:rsidR="00CA6203" w:rsidRPr="008643FC">
        <w:rPr>
          <w:rFonts w:eastAsia="Times New Roman" w:cstheme="minorHAnsi"/>
          <w:b/>
          <w:color w:val="263238"/>
          <w:sz w:val="24"/>
          <w:szCs w:val="24"/>
        </w:rPr>
        <w:t xml:space="preserve">partments </w:t>
      </w:r>
      <w:r w:rsidRPr="008643FC">
        <w:rPr>
          <w:rFonts w:eastAsia="Times New Roman" w:cstheme="minorHAnsi"/>
          <w:b/>
          <w:color w:val="263238"/>
          <w:sz w:val="24"/>
          <w:szCs w:val="24"/>
        </w:rPr>
        <w:t>for r</w:t>
      </w:r>
      <w:r w:rsidR="00CA6203" w:rsidRPr="008643FC">
        <w:rPr>
          <w:rFonts w:eastAsia="Times New Roman" w:cstheme="minorHAnsi"/>
          <w:b/>
          <w:color w:val="263238"/>
          <w:sz w:val="24"/>
          <w:szCs w:val="24"/>
        </w:rPr>
        <w:t>ent In Tel Aviv</w:t>
      </w:r>
      <w:r w:rsidRPr="008643FC">
        <w:rPr>
          <w:rFonts w:eastAsia="Times New Roman" w:cstheme="minorHAnsi"/>
          <w:b/>
          <w:color w:val="263238"/>
          <w:sz w:val="24"/>
          <w:szCs w:val="24"/>
        </w:rPr>
        <w:t xml:space="preserve"> </w:t>
      </w:r>
      <w:r w:rsidRPr="008643FC">
        <w:rPr>
          <w:rFonts w:eastAsia="Times New Roman" w:cstheme="minorHAnsi"/>
          <w:color w:val="263238"/>
          <w:sz w:val="24"/>
          <w:szCs w:val="24"/>
        </w:rPr>
        <w:t xml:space="preserve">available at reasonable costs. Ranging from budget apartments to luxury apartments, you can find different accommodation according to your preferences and affordability in Tel Aviv. However, regardless of the budget, you should also ensure that you are choosing the right apartment that makes you feel comfort throughout your stay. </w:t>
      </w:r>
    </w:p>
    <w:p w:rsidR="00864FC9" w:rsidRPr="008643FC" w:rsidRDefault="00864FC9" w:rsidP="008643FC">
      <w:pPr>
        <w:spacing w:after="78" w:line="360" w:lineRule="auto"/>
        <w:rPr>
          <w:rFonts w:eastAsia="Times New Roman" w:cstheme="minorHAnsi"/>
          <w:color w:val="263238"/>
          <w:sz w:val="24"/>
          <w:szCs w:val="24"/>
        </w:rPr>
      </w:pPr>
    </w:p>
    <w:p w:rsidR="00864FC9" w:rsidRPr="008643FC" w:rsidRDefault="00864FC9" w:rsidP="008643FC">
      <w:pPr>
        <w:spacing w:after="78" w:line="360" w:lineRule="auto"/>
        <w:rPr>
          <w:rFonts w:eastAsia="Times New Roman" w:cstheme="minorHAnsi"/>
          <w:color w:val="263238"/>
          <w:sz w:val="24"/>
          <w:szCs w:val="24"/>
        </w:rPr>
      </w:pPr>
      <w:r w:rsidRPr="008643FC">
        <w:rPr>
          <w:rFonts w:eastAsia="Times New Roman" w:cstheme="minorHAnsi"/>
          <w:color w:val="263238"/>
          <w:sz w:val="24"/>
          <w:szCs w:val="24"/>
        </w:rPr>
        <w:t xml:space="preserve">If you are new to Tel Aviv and want to find </w:t>
      </w:r>
      <w:proofErr w:type="spellStart"/>
      <w:r w:rsidRPr="008643FC">
        <w:rPr>
          <w:rFonts w:eastAsia="Times New Roman" w:cstheme="minorHAnsi"/>
          <w:b/>
          <w:color w:val="263238"/>
          <w:sz w:val="24"/>
          <w:szCs w:val="24"/>
        </w:rPr>
        <w:t>ben</w:t>
      </w:r>
      <w:proofErr w:type="spellEnd"/>
      <w:r w:rsidRPr="008643FC">
        <w:rPr>
          <w:rFonts w:eastAsia="Times New Roman" w:cstheme="minorHAnsi"/>
          <w:b/>
          <w:color w:val="263238"/>
          <w:sz w:val="24"/>
          <w:szCs w:val="24"/>
        </w:rPr>
        <w:t xml:space="preserve"> </w:t>
      </w:r>
      <w:proofErr w:type="spellStart"/>
      <w:r w:rsidRPr="008643FC">
        <w:rPr>
          <w:rFonts w:eastAsia="Times New Roman" w:cstheme="minorHAnsi"/>
          <w:b/>
          <w:color w:val="263238"/>
          <w:sz w:val="24"/>
          <w:szCs w:val="24"/>
        </w:rPr>
        <w:t>yehuda</w:t>
      </w:r>
      <w:proofErr w:type="spellEnd"/>
      <w:r w:rsidRPr="008643FC">
        <w:rPr>
          <w:rFonts w:eastAsia="Times New Roman" w:cstheme="minorHAnsi"/>
          <w:b/>
          <w:color w:val="263238"/>
          <w:sz w:val="24"/>
          <w:szCs w:val="24"/>
        </w:rPr>
        <w:t xml:space="preserve"> apartments </w:t>
      </w:r>
      <w:proofErr w:type="spellStart"/>
      <w:r w:rsidRPr="008643FC">
        <w:rPr>
          <w:rFonts w:eastAsia="Times New Roman" w:cstheme="minorHAnsi"/>
          <w:b/>
          <w:color w:val="263238"/>
          <w:sz w:val="24"/>
          <w:szCs w:val="24"/>
        </w:rPr>
        <w:t>tel</w:t>
      </w:r>
      <w:proofErr w:type="spellEnd"/>
      <w:r w:rsidRPr="008643FC">
        <w:rPr>
          <w:rFonts w:eastAsia="Times New Roman" w:cstheme="minorHAnsi"/>
          <w:b/>
          <w:color w:val="263238"/>
          <w:sz w:val="24"/>
          <w:szCs w:val="24"/>
        </w:rPr>
        <w:t xml:space="preserve"> </w:t>
      </w:r>
      <w:proofErr w:type="spellStart"/>
      <w:r w:rsidRPr="008643FC">
        <w:rPr>
          <w:rFonts w:eastAsia="Times New Roman" w:cstheme="minorHAnsi"/>
          <w:b/>
          <w:color w:val="263238"/>
          <w:sz w:val="24"/>
          <w:szCs w:val="24"/>
        </w:rPr>
        <w:t>aviv</w:t>
      </w:r>
      <w:proofErr w:type="spellEnd"/>
      <w:r w:rsidRPr="008643FC">
        <w:rPr>
          <w:rFonts w:eastAsia="Times New Roman" w:cstheme="minorHAnsi"/>
          <w:b/>
          <w:color w:val="263238"/>
          <w:sz w:val="24"/>
          <w:szCs w:val="24"/>
        </w:rPr>
        <w:t xml:space="preserve">, </w:t>
      </w:r>
      <w:r w:rsidRPr="008643FC">
        <w:rPr>
          <w:rFonts w:eastAsia="Times New Roman" w:cstheme="minorHAnsi"/>
          <w:color w:val="263238"/>
          <w:sz w:val="24"/>
          <w:szCs w:val="24"/>
        </w:rPr>
        <w:t xml:space="preserve">then here follows some interesting tips and guide to help you: </w:t>
      </w:r>
    </w:p>
    <w:p w:rsidR="00864FC9" w:rsidRPr="008643FC" w:rsidRDefault="00864FC9" w:rsidP="008643FC">
      <w:pPr>
        <w:spacing w:after="78" w:line="360" w:lineRule="auto"/>
        <w:rPr>
          <w:rFonts w:eastAsia="Times New Roman" w:cstheme="minorHAnsi"/>
          <w:color w:val="263238"/>
          <w:sz w:val="24"/>
          <w:szCs w:val="24"/>
        </w:rPr>
      </w:pPr>
    </w:p>
    <w:p w:rsidR="00864FC9" w:rsidRPr="008643FC" w:rsidRDefault="00864FC9" w:rsidP="008643FC">
      <w:pPr>
        <w:pStyle w:val="ListParagraph"/>
        <w:numPr>
          <w:ilvl w:val="0"/>
          <w:numId w:val="7"/>
        </w:numPr>
        <w:spacing w:after="78" w:line="360" w:lineRule="auto"/>
        <w:rPr>
          <w:rFonts w:eastAsia="Times New Roman" w:cstheme="minorHAnsi"/>
          <w:color w:val="263238"/>
          <w:sz w:val="24"/>
          <w:szCs w:val="24"/>
        </w:rPr>
      </w:pPr>
      <w:r w:rsidRPr="008643FC">
        <w:rPr>
          <w:rFonts w:eastAsia="Times New Roman" w:cstheme="minorHAnsi"/>
          <w:color w:val="263238"/>
          <w:sz w:val="24"/>
          <w:szCs w:val="24"/>
        </w:rPr>
        <w:t>Determine your affordability. The recommendable rental cost should not exceed your overall monthly income of 20% to 30% of rental. Therefore, try to first plan your budget and other expenses, be</w:t>
      </w:r>
      <w:r w:rsidR="008643FC" w:rsidRPr="008643FC">
        <w:rPr>
          <w:rFonts w:eastAsia="Times New Roman" w:cstheme="minorHAnsi"/>
          <w:color w:val="263238"/>
          <w:sz w:val="24"/>
          <w:szCs w:val="24"/>
        </w:rPr>
        <w:t>fore you look for the apartment</w:t>
      </w:r>
      <w:r w:rsidRPr="008643FC">
        <w:rPr>
          <w:rFonts w:eastAsia="Times New Roman" w:cstheme="minorHAnsi"/>
          <w:color w:val="263238"/>
          <w:sz w:val="24"/>
          <w:szCs w:val="24"/>
        </w:rPr>
        <w:t xml:space="preserve"> rental </w:t>
      </w:r>
    </w:p>
    <w:p w:rsidR="00864FC9" w:rsidRPr="008643FC" w:rsidRDefault="00864FC9" w:rsidP="008643FC">
      <w:pPr>
        <w:pStyle w:val="ListParagraph"/>
        <w:numPr>
          <w:ilvl w:val="0"/>
          <w:numId w:val="7"/>
        </w:numPr>
        <w:spacing w:after="78" w:line="360" w:lineRule="auto"/>
        <w:rPr>
          <w:rFonts w:eastAsia="Times New Roman" w:cstheme="minorHAnsi"/>
          <w:color w:val="263238"/>
          <w:sz w:val="24"/>
          <w:szCs w:val="24"/>
        </w:rPr>
      </w:pPr>
      <w:r w:rsidRPr="008643FC">
        <w:rPr>
          <w:rFonts w:eastAsia="Times New Roman" w:cstheme="minorHAnsi"/>
          <w:color w:val="263238"/>
          <w:sz w:val="24"/>
          <w:szCs w:val="24"/>
        </w:rPr>
        <w:t>Lower rents. There are many things to be taken into your considerations if you are looking for apartments at lower rental costs. This is because, the apartment you choose to live should meet all essential amenities and features like the location, transportation, schools, markets, hospitals and others at</w:t>
      </w:r>
      <w:r w:rsidR="008643FC" w:rsidRPr="008643FC">
        <w:rPr>
          <w:rFonts w:eastAsia="Times New Roman" w:cstheme="minorHAnsi"/>
          <w:color w:val="263238"/>
          <w:sz w:val="24"/>
          <w:szCs w:val="24"/>
        </w:rPr>
        <w:t xml:space="preserve"> a</w:t>
      </w:r>
      <w:r w:rsidRPr="008643FC">
        <w:rPr>
          <w:rFonts w:eastAsia="Times New Roman" w:cstheme="minorHAnsi"/>
          <w:color w:val="263238"/>
          <w:sz w:val="24"/>
          <w:szCs w:val="24"/>
        </w:rPr>
        <w:t xml:space="preserve"> closer proximity. </w:t>
      </w:r>
    </w:p>
    <w:p w:rsidR="00864FC9" w:rsidRPr="008643FC" w:rsidRDefault="00864FC9" w:rsidP="008643FC">
      <w:pPr>
        <w:pStyle w:val="ListParagraph"/>
        <w:numPr>
          <w:ilvl w:val="0"/>
          <w:numId w:val="7"/>
        </w:numPr>
        <w:spacing w:after="78" w:line="360" w:lineRule="auto"/>
        <w:rPr>
          <w:rFonts w:eastAsia="Times New Roman" w:cstheme="minorHAnsi"/>
          <w:color w:val="263238"/>
          <w:sz w:val="24"/>
          <w:szCs w:val="24"/>
        </w:rPr>
      </w:pPr>
      <w:r w:rsidRPr="008643FC">
        <w:rPr>
          <w:rFonts w:eastAsia="Times New Roman" w:cstheme="minorHAnsi"/>
          <w:color w:val="263238"/>
          <w:sz w:val="24"/>
          <w:szCs w:val="24"/>
        </w:rPr>
        <w:t xml:space="preserve">Try to negotiate. There is absolutely nothing wrong in negotiating the rental cost with the owner. Any owner would be willing to give the apartment for rental only at cost that </w:t>
      </w:r>
      <w:r w:rsidRPr="008643FC">
        <w:rPr>
          <w:rFonts w:eastAsia="Times New Roman" w:cstheme="minorHAnsi"/>
          <w:color w:val="263238"/>
          <w:sz w:val="24"/>
          <w:szCs w:val="24"/>
        </w:rPr>
        <w:lastRenderedPageBreak/>
        <w:t>they find it to be profitable. Therefore, make an attempt to negotiate, which may help sav</w:t>
      </w:r>
      <w:r w:rsidR="008643FC" w:rsidRPr="008643FC">
        <w:rPr>
          <w:rFonts w:eastAsia="Times New Roman" w:cstheme="minorHAnsi"/>
          <w:color w:val="263238"/>
          <w:sz w:val="24"/>
          <w:szCs w:val="24"/>
        </w:rPr>
        <w:t>e</w:t>
      </w:r>
      <w:r w:rsidRPr="008643FC">
        <w:rPr>
          <w:rFonts w:eastAsia="Times New Roman" w:cstheme="minorHAnsi"/>
          <w:color w:val="263238"/>
          <w:sz w:val="24"/>
          <w:szCs w:val="24"/>
        </w:rPr>
        <w:t xml:space="preserve"> some money </w:t>
      </w:r>
    </w:p>
    <w:p w:rsidR="00864FC9" w:rsidRPr="008643FC" w:rsidRDefault="00864FC9" w:rsidP="008643FC">
      <w:pPr>
        <w:pStyle w:val="ListParagraph"/>
        <w:numPr>
          <w:ilvl w:val="0"/>
          <w:numId w:val="7"/>
        </w:numPr>
        <w:spacing w:after="78" w:line="360" w:lineRule="auto"/>
        <w:rPr>
          <w:rFonts w:eastAsia="Times New Roman" w:cstheme="minorHAnsi"/>
          <w:color w:val="263238"/>
          <w:sz w:val="24"/>
          <w:szCs w:val="24"/>
        </w:rPr>
      </w:pPr>
      <w:r w:rsidRPr="008643FC">
        <w:rPr>
          <w:rFonts w:eastAsia="Times New Roman" w:cstheme="minorHAnsi"/>
          <w:color w:val="263238"/>
          <w:sz w:val="24"/>
          <w:szCs w:val="24"/>
        </w:rPr>
        <w:t xml:space="preserve">Hunt as much you could. </w:t>
      </w:r>
      <w:r w:rsidR="008643FC" w:rsidRPr="008643FC">
        <w:rPr>
          <w:rFonts w:eastAsia="Times New Roman" w:cstheme="minorHAnsi"/>
          <w:color w:val="263238"/>
          <w:sz w:val="24"/>
          <w:szCs w:val="24"/>
        </w:rPr>
        <w:t xml:space="preserve">Try to hunt across Tel Aviv to find your preferred apartment with all expected amenities and budget. Although you tend to put some effort, the end result will be convincing and productive too </w:t>
      </w:r>
    </w:p>
    <w:p w:rsidR="008643FC" w:rsidRPr="008643FC" w:rsidRDefault="008643FC" w:rsidP="008643FC">
      <w:pPr>
        <w:pStyle w:val="ListParagraph"/>
        <w:numPr>
          <w:ilvl w:val="0"/>
          <w:numId w:val="7"/>
        </w:numPr>
        <w:spacing w:after="78" w:line="360" w:lineRule="auto"/>
        <w:rPr>
          <w:rFonts w:eastAsia="Times New Roman" w:cstheme="minorHAnsi"/>
          <w:color w:val="263238"/>
          <w:sz w:val="24"/>
          <w:szCs w:val="24"/>
        </w:rPr>
      </w:pPr>
      <w:r w:rsidRPr="008643FC">
        <w:rPr>
          <w:rFonts w:eastAsia="Times New Roman" w:cstheme="minorHAnsi"/>
          <w:color w:val="263238"/>
          <w:sz w:val="24"/>
          <w:szCs w:val="24"/>
        </w:rPr>
        <w:t xml:space="preserve">Read thoroughly before you sign the lease. Try to understand the terms and condition that the apartment owner has specified in the rental agreement before you sign it </w:t>
      </w:r>
    </w:p>
    <w:p w:rsidR="008643FC" w:rsidRPr="008643FC" w:rsidRDefault="008643FC" w:rsidP="008643FC">
      <w:pPr>
        <w:pStyle w:val="ListParagraph"/>
        <w:numPr>
          <w:ilvl w:val="0"/>
          <w:numId w:val="7"/>
        </w:numPr>
        <w:spacing w:after="78" w:line="360" w:lineRule="auto"/>
        <w:rPr>
          <w:rFonts w:eastAsia="Times New Roman" w:cstheme="minorHAnsi"/>
          <w:color w:val="263238"/>
          <w:sz w:val="24"/>
          <w:szCs w:val="24"/>
        </w:rPr>
      </w:pPr>
      <w:r w:rsidRPr="008643FC">
        <w:rPr>
          <w:rFonts w:eastAsia="Times New Roman" w:cstheme="minorHAnsi"/>
          <w:color w:val="263238"/>
          <w:sz w:val="24"/>
          <w:szCs w:val="24"/>
        </w:rPr>
        <w:t xml:space="preserve">Ensure if you are extending the rental term period in case you want to stay for few more months or year after the said agreement period is over </w:t>
      </w:r>
    </w:p>
    <w:p w:rsidR="008643FC" w:rsidRPr="008643FC" w:rsidRDefault="008643FC" w:rsidP="008643FC">
      <w:pPr>
        <w:pStyle w:val="ListParagraph"/>
        <w:numPr>
          <w:ilvl w:val="0"/>
          <w:numId w:val="7"/>
        </w:numPr>
        <w:spacing w:after="78" w:line="360" w:lineRule="auto"/>
        <w:rPr>
          <w:rFonts w:eastAsia="Times New Roman" w:cstheme="minorHAnsi"/>
          <w:color w:val="263238"/>
          <w:sz w:val="24"/>
          <w:szCs w:val="24"/>
        </w:rPr>
      </w:pPr>
      <w:r w:rsidRPr="008643FC">
        <w:rPr>
          <w:rFonts w:eastAsia="Times New Roman" w:cstheme="minorHAnsi"/>
          <w:color w:val="263238"/>
          <w:sz w:val="24"/>
          <w:szCs w:val="24"/>
        </w:rPr>
        <w:t xml:space="preserve">Ensure that the apartment you are going to rent is in good condition with proper plumbing, electricity, exterior and interior walls without any damages </w:t>
      </w:r>
    </w:p>
    <w:sectPr w:rsidR="008643FC" w:rsidRPr="008643FC" w:rsidSect="00623F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71A13"/>
    <w:multiLevelType w:val="multilevel"/>
    <w:tmpl w:val="F85A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D6559A"/>
    <w:multiLevelType w:val="multilevel"/>
    <w:tmpl w:val="5CDA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232C34"/>
    <w:multiLevelType w:val="multilevel"/>
    <w:tmpl w:val="1EDC49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2BE4EE5"/>
    <w:multiLevelType w:val="hybridMultilevel"/>
    <w:tmpl w:val="ED68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8E1D35"/>
    <w:multiLevelType w:val="multilevel"/>
    <w:tmpl w:val="5222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44007A"/>
    <w:multiLevelType w:val="multilevel"/>
    <w:tmpl w:val="CF52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656702"/>
    <w:multiLevelType w:val="multilevel"/>
    <w:tmpl w:val="27A2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A6203"/>
    <w:rsid w:val="000D1727"/>
    <w:rsid w:val="004B2F9D"/>
    <w:rsid w:val="00533329"/>
    <w:rsid w:val="005E74D4"/>
    <w:rsid w:val="006174A1"/>
    <w:rsid w:val="00623FE5"/>
    <w:rsid w:val="008643FC"/>
    <w:rsid w:val="00864FC9"/>
    <w:rsid w:val="008D689D"/>
    <w:rsid w:val="00BC4CB4"/>
    <w:rsid w:val="00CA6203"/>
    <w:rsid w:val="00D76729"/>
    <w:rsid w:val="00E51745"/>
    <w:rsid w:val="00E75CE5"/>
    <w:rsid w:val="00EA4A3B"/>
    <w:rsid w:val="00FE2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03"/>
    <w:rPr>
      <w:rFonts w:eastAsiaTheme="minorEastAsia"/>
    </w:rPr>
  </w:style>
  <w:style w:type="paragraph" w:styleId="Heading1">
    <w:name w:val="heading 1"/>
    <w:basedOn w:val="Normal"/>
    <w:link w:val="Heading1Char"/>
    <w:uiPriority w:val="9"/>
    <w:qFormat/>
    <w:rsid w:val="00D767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67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67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203"/>
    <w:rPr>
      <w:color w:val="0000FF"/>
      <w:u w:val="single"/>
    </w:rPr>
  </w:style>
  <w:style w:type="character" w:customStyle="1" w:styleId="Heading1Char">
    <w:name w:val="Heading 1 Char"/>
    <w:basedOn w:val="DefaultParagraphFont"/>
    <w:link w:val="Heading1"/>
    <w:uiPriority w:val="9"/>
    <w:rsid w:val="00D767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6729"/>
    <w:rPr>
      <w:rFonts w:ascii="Times New Roman" w:eastAsia="Times New Roman" w:hAnsi="Times New Roman" w:cs="Times New Roman"/>
      <w:b/>
      <w:bCs/>
      <w:sz w:val="36"/>
      <w:szCs w:val="36"/>
    </w:rPr>
  </w:style>
  <w:style w:type="character" w:customStyle="1" w:styleId="viewgallerypublishdate">
    <w:name w:val="viewgallerypublishdate"/>
    <w:basedOn w:val="DefaultParagraphFont"/>
    <w:rsid w:val="00D76729"/>
  </w:style>
  <w:style w:type="character" w:customStyle="1" w:styleId="button-label">
    <w:name w:val="button-label"/>
    <w:basedOn w:val="DefaultParagraphFont"/>
    <w:rsid w:val="00D76729"/>
  </w:style>
  <w:style w:type="character" w:customStyle="1" w:styleId="counter-bubble">
    <w:name w:val="counter-bubble"/>
    <w:basedOn w:val="DefaultParagraphFont"/>
    <w:rsid w:val="00D76729"/>
  </w:style>
  <w:style w:type="character" w:customStyle="1" w:styleId="apple-converted-space">
    <w:name w:val="apple-converted-space"/>
    <w:basedOn w:val="DefaultParagraphFont"/>
    <w:rsid w:val="00D76729"/>
  </w:style>
  <w:style w:type="character" w:customStyle="1" w:styleId="pro-name">
    <w:name w:val="pro-name"/>
    <w:basedOn w:val="DefaultParagraphFont"/>
    <w:rsid w:val="00D76729"/>
  </w:style>
  <w:style w:type="paragraph" w:styleId="BalloonText">
    <w:name w:val="Balloon Text"/>
    <w:basedOn w:val="Normal"/>
    <w:link w:val="BalloonTextChar"/>
    <w:uiPriority w:val="99"/>
    <w:semiHidden/>
    <w:unhideWhenUsed/>
    <w:rsid w:val="00D76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729"/>
    <w:rPr>
      <w:rFonts w:ascii="Tahoma" w:eastAsiaTheme="minorEastAsia" w:hAnsi="Tahoma" w:cs="Tahoma"/>
      <w:sz w:val="16"/>
      <w:szCs w:val="16"/>
    </w:rPr>
  </w:style>
  <w:style w:type="character" w:customStyle="1" w:styleId="Heading3Char">
    <w:name w:val="Heading 3 Char"/>
    <w:basedOn w:val="DefaultParagraphFont"/>
    <w:link w:val="Heading3"/>
    <w:uiPriority w:val="9"/>
    <w:semiHidden/>
    <w:rsid w:val="00D76729"/>
    <w:rPr>
      <w:rFonts w:asciiTheme="majorHAnsi" w:eastAsiaTheme="majorEastAsia" w:hAnsiTheme="majorHAnsi" w:cstheme="majorBidi"/>
      <w:b/>
      <w:bCs/>
      <w:color w:val="4F81BD" w:themeColor="accent1"/>
    </w:rPr>
  </w:style>
  <w:style w:type="character" w:customStyle="1" w:styleId="author">
    <w:name w:val="author"/>
    <w:basedOn w:val="DefaultParagraphFont"/>
    <w:rsid w:val="00D76729"/>
  </w:style>
  <w:style w:type="character" w:customStyle="1" w:styleId="entry-categories">
    <w:name w:val="entry-categories"/>
    <w:basedOn w:val="DefaultParagraphFont"/>
    <w:rsid w:val="00D76729"/>
  </w:style>
  <w:style w:type="character" w:customStyle="1" w:styleId="label">
    <w:name w:val="label"/>
    <w:basedOn w:val="DefaultParagraphFont"/>
    <w:rsid w:val="00D76729"/>
  </w:style>
  <w:style w:type="character" w:customStyle="1" w:styleId="counter">
    <w:name w:val="counter"/>
    <w:basedOn w:val="DefaultParagraphFont"/>
    <w:rsid w:val="00D76729"/>
  </w:style>
  <w:style w:type="paragraph" w:styleId="NormalWeb">
    <w:name w:val="Normal (Web)"/>
    <w:basedOn w:val="Normal"/>
    <w:uiPriority w:val="99"/>
    <w:semiHidden/>
    <w:unhideWhenUsed/>
    <w:rsid w:val="00D767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6729"/>
    <w:rPr>
      <w:b/>
      <w:bCs/>
    </w:rPr>
  </w:style>
  <w:style w:type="paragraph" w:styleId="ListParagraph">
    <w:name w:val="List Paragraph"/>
    <w:basedOn w:val="Normal"/>
    <w:uiPriority w:val="34"/>
    <w:qFormat/>
    <w:rsid w:val="00864FC9"/>
    <w:pPr>
      <w:ind w:left="720"/>
      <w:contextualSpacing/>
    </w:pPr>
  </w:style>
</w:styles>
</file>

<file path=word/webSettings.xml><?xml version="1.0" encoding="utf-8"?>
<w:webSettings xmlns:r="http://schemas.openxmlformats.org/officeDocument/2006/relationships" xmlns:w="http://schemas.openxmlformats.org/wordprocessingml/2006/main">
  <w:divs>
    <w:div w:id="219098917">
      <w:bodyDiv w:val="1"/>
      <w:marLeft w:val="0"/>
      <w:marRight w:val="0"/>
      <w:marTop w:val="0"/>
      <w:marBottom w:val="0"/>
      <w:divBdr>
        <w:top w:val="none" w:sz="0" w:space="0" w:color="auto"/>
        <w:left w:val="none" w:sz="0" w:space="0" w:color="auto"/>
        <w:bottom w:val="none" w:sz="0" w:space="0" w:color="auto"/>
        <w:right w:val="none" w:sz="0" w:space="0" w:color="auto"/>
      </w:divBdr>
      <w:divsChild>
        <w:div w:id="1614242229">
          <w:marLeft w:val="0"/>
          <w:marRight w:val="0"/>
          <w:marTop w:val="0"/>
          <w:marBottom w:val="0"/>
          <w:divBdr>
            <w:top w:val="none" w:sz="0" w:space="0" w:color="auto"/>
            <w:left w:val="none" w:sz="0" w:space="0" w:color="auto"/>
            <w:bottom w:val="none" w:sz="0" w:space="0" w:color="auto"/>
            <w:right w:val="none" w:sz="0" w:space="0" w:color="auto"/>
          </w:divBdr>
          <w:divsChild>
            <w:div w:id="1912883151">
              <w:marLeft w:val="0"/>
              <w:marRight w:val="0"/>
              <w:marTop w:val="0"/>
              <w:marBottom w:val="0"/>
              <w:divBdr>
                <w:top w:val="none" w:sz="0" w:space="0" w:color="auto"/>
                <w:left w:val="none" w:sz="0" w:space="0" w:color="auto"/>
                <w:bottom w:val="none" w:sz="0" w:space="0" w:color="auto"/>
                <w:right w:val="none" w:sz="0" w:space="0" w:color="auto"/>
              </w:divBdr>
            </w:div>
          </w:divsChild>
        </w:div>
        <w:div w:id="1077942749">
          <w:marLeft w:val="0"/>
          <w:marRight w:val="0"/>
          <w:marTop w:val="300"/>
          <w:marBottom w:val="0"/>
          <w:divBdr>
            <w:top w:val="single" w:sz="6" w:space="9" w:color="E6E6E6"/>
            <w:left w:val="none" w:sz="0" w:space="0" w:color="auto"/>
            <w:bottom w:val="single" w:sz="6" w:space="9" w:color="E6E6E6"/>
            <w:right w:val="none" w:sz="0" w:space="0" w:color="auto"/>
          </w:divBdr>
          <w:divsChild>
            <w:div w:id="3826169">
              <w:marLeft w:val="0"/>
              <w:marRight w:val="0"/>
              <w:marTop w:val="0"/>
              <w:marBottom w:val="0"/>
              <w:divBdr>
                <w:top w:val="none" w:sz="0" w:space="0" w:color="auto"/>
                <w:left w:val="none" w:sz="0" w:space="0" w:color="auto"/>
                <w:bottom w:val="none" w:sz="0" w:space="0" w:color="auto"/>
                <w:right w:val="none" w:sz="0" w:space="0" w:color="auto"/>
              </w:divBdr>
            </w:div>
            <w:div w:id="815223278">
              <w:marLeft w:val="750"/>
              <w:marRight w:val="0"/>
              <w:marTop w:val="0"/>
              <w:marBottom w:val="0"/>
              <w:divBdr>
                <w:top w:val="none" w:sz="0" w:space="0" w:color="auto"/>
                <w:left w:val="none" w:sz="0" w:space="0" w:color="auto"/>
                <w:bottom w:val="none" w:sz="0" w:space="0" w:color="auto"/>
                <w:right w:val="none" w:sz="0" w:space="0" w:color="auto"/>
              </w:divBdr>
              <w:divsChild>
                <w:div w:id="1087461914">
                  <w:marLeft w:val="0"/>
                  <w:marRight w:val="0"/>
                  <w:marTop w:val="0"/>
                  <w:marBottom w:val="0"/>
                  <w:divBdr>
                    <w:top w:val="none" w:sz="0" w:space="0" w:color="auto"/>
                    <w:left w:val="none" w:sz="0" w:space="0" w:color="auto"/>
                    <w:bottom w:val="none" w:sz="0" w:space="0" w:color="auto"/>
                    <w:right w:val="none" w:sz="0" w:space="0" w:color="auto"/>
                  </w:divBdr>
                </w:div>
                <w:div w:id="1552156844">
                  <w:marLeft w:val="0"/>
                  <w:marRight w:val="0"/>
                  <w:marTop w:val="0"/>
                  <w:marBottom w:val="0"/>
                  <w:divBdr>
                    <w:top w:val="none" w:sz="0" w:space="0" w:color="auto"/>
                    <w:left w:val="none" w:sz="0" w:space="0" w:color="auto"/>
                    <w:bottom w:val="none" w:sz="0" w:space="0" w:color="auto"/>
                    <w:right w:val="none" w:sz="0" w:space="0" w:color="auto"/>
                  </w:divBdr>
                  <w:divsChild>
                    <w:div w:id="6991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76618">
          <w:marLeft w:val="0"/>
          <w:marRight w:val="0"/>
          <w:marTop w:val="375"/>
          <w:marBottom w:val="0"/>
          <w:divBdr>
            <w:top w:val="none" w:sz="0" w:space="0" w:color="auto"/>
            <w:left w:val="none" w:sz="0" w:space="0" w:color="auto"/>
            <w:bottom w:val="none" w:sz="0" w:space="0" w:color="auto"/>
            <w:right w:val="none" w:sz="0" w:space="0" w:color="auto"/>
          </w:divBdr>
          <w:divsChild>
            <w:div w:id="2002462217">
              <w:marLeft w:val="-75"/>
              <w:marRight w:val="0"/>
              <w:marTop w:val="0"/>
              <w:marBottom w:val="0"/>
              <w:divBdr>
                <w:top w:val="none" w:sz="0" w:space="0" w:color="auto"/>
                <w:left w:val="none" w:sz="0" w:space="0" w:color="auto"/>
                <w:bottom w:val="none" w:sz="0" w:space="0" w:color="auto"/>
                <w:right w:val="none" w:sz="0" w:space="0" w:color="auto"/>
              </w:divBdr>
              <w:divsChild>
                <w:div w:id="702171134">
                  <w:marLeft w:val="0"/>
                  <w:marRight w:val="0"/>
                  <w:marTop w:val="0"/>
                  <w:marBottom w:val="150"/>
                  <w:divBdr>
                    <w:top w:val="none" w:sz="0" w:space="0" w:color="auto"/>
                    <w:left w:val="none" w:sz="0" w:space="0" w:color="auto"/>
                    <w:bottom w:val="none" w:sz="0" w:space="0" w:color="auto"/>
                    <w:right w:val="none" w:sz="0" w:space="0" w:color="auto"/>
                  </w:divBdr>
                  <w:divsChild>
                    <w:div w:id="997196047">
                      <w:marLeft w:val="0"/>
                      <w:marRight w:val="0"/>
                      <w:marTop w:val="0"/>
                      <w:marBottom w:val="0"/>
                      <w:divBdr>
                        <w:top w:val="none" w:sz="0" w:space="0" w:color="auto"/>
                        <w:left w:val="none" w:sz="0" w:space="0" w:color="auto"/>
                        <w:bottom w:val="none" w:sz="0" w:space="0" w:color="auto"/>
                        <w:right w:val="none" w:sz="0" w:space="0" w:color="auto"/>
                      </w:divBdr>
                    </w:div>
                  </w:divsChild>
                </w:div>
                <w:div w:id="1254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7253">
          <w:marLeft w:val="0"/>
          <w:marRight w:val="0"/>
          <w:marTop w:val="0"/>
          <w:marBottom w:val="0"/>
          <w:divBdr>
            <w:top w:val="none" w:sz="0" w:space="0" w:color="auto"/>
            <w:left w:val="none" w:sz="0" w:space="0" w:color="auto"/>
            <w:bottom w:val="none" w:sz="0" w:space="0" w:color="auto"/>
            <w:right w:val="none" w:sz="0" w:space="0" w:color="auto"/>
          </w:divBdr>
        </w:div>
        <w:div w:id="1068500312">
          <w:marLeft w:val="0"/>
          <w:marRight w:val="0"/>
          <w:marTop w:val="0"/>
          <w:marBottom w:val="300"/>
          <w:divBdr>
            <w:top w:val="none" w:sz="0" w:space="0" w:color="auto"/>
            <w:left w:val="none" w:sz="0" w:space="0" w:color="auto"/>
            <w:bottom w:val="none" w:sz="0" w:space="0" w:color="auto"/>
            <w:right w:val="none" w:sz="0" w:space="0" w:color="auto"/>
          </w:divBdr>
          <w:divsChild>
            <w:div w:id="966810889">
              <w:marLeft w:val="0"/>
              <w:marRight w:val="0"/>
              <w:marTop w:val="300"/>
              <w:marBottom w:val="0"/>
              <w:divBdr>
                <w:top w:val="none" w:sz="0" w:space="0" w:color="auto"/>
                <w:left w:val="none" w:sz="0" w:space="0" w:color="auto"/>
                <w:bottom w:val="none" w:sz="0" w:space="0" w:color="auto"/>
                <w:right w:val="none" w:sz="0" w:space="0" w:color="auto"/>
              </w:divBdr>
            </w:div>
          </w:divsChild>
        </w:div>
        <w:div w:id="1376539781">
          <w:marLeft w:val="0"/>
          <w:marRight w:val="0"/>
          <w:marTop w:val="0"/>
          <w:marBottom w:val="0"/>
          <w:divBdr>
            <w:top w:val="none" w:sz="0" w:space="0" w:color="auto"/>
            <w:left w:val="none" w:sz="0" w:space="0" w:color="auto"/>
            <w:bottom w:val="none" w:sz="0" w:space="0" w:color="auto"/>
            <w:right w:val="none" w:sz="0" w:space="0" w:color="auto"/>
          </w:divBdr>
          <w:divsChild>
            <w:div w:id="821892548">
              <w:marLeft w:val="0"/>
              <w:marRight w:val="0"/>
              <w:marTop w:val="0"/>
              <w:marBottom w:val="0"/>
              <w:divBdr>
                <w:top w:val="none" w:sz="0" w:space="0" w:color="auto"/>
                <w:left w:val="none" w:sz="0" w:space="0" w:color="auto"/>
                <w:bottom w:val="none" w:sz="0" w:space="0" w:color="auto"/>
                <w:right w:val="none" w:sz="0" w:space="0" w:color="auto"/>
              </w:divBdr>
              <w:divsChild>
                <w:div w:id="1866476432">
                  <w:marLeft w:val="0"/>
                  <w:marRight w:val="0"/>
                  <w:marTop w:val="0"/>
                  <w:marBottom w:val="180"/>
                  <w:divBdr>
                    <w:top w:val="none" w:sz="0" w:space="0" w:color="auto"/>
                    <w:left w:val="none" w:sz="0" w:space="0" w:color="auto"/>
                    <w:bottom w:val="none" w:sz="0" w:space="0" w:color="auto"/>
                    <w:right w:val="none" w:sz="0" w:space="0" w:color="auto"/>
                  </w:divBdr>
                  <w:divsChild>
                    <w:div w:id="237860703">
                      <w:marLeft w:val="0"/>
                      <w:marRight w:val="0"/>
                      <w:marTop w:val="0"/>
                      <w:marBottom w:val="0"/>
                      <w:divBdr>
                        <w:top w:val="none" w:sz="0" w:space="0" w:color="auto"/>
                        <w:left w:val="none" w:sz="0" w:space="0" w:color="auto"/>
                        <w:bottom w:val="none" w:sz="0" w:space="0" w:color="auto"/>
                        <w:right w:val="none" w:sz="0" w:space="0" w:color="auto"/>
                      </w:divBdr>
                    </w:div>
                    <w:div w:id="750006101">
                      <w:marLeft w:val="0"/>
                      <w:marRight w:val="0"/>
                      <w:marTop w:val="0"/>
                      <w:marBottom w:val="0"/>
                      <w:divBdr>
                        <w:top w:val="none" w:sz="0" w:space="0" w:color="auto"/>
                        <w:left w:val="none" w:sz="0" w:space="0" w:color="auto"/>
                        <w:bottom w:val="none" w:sz="0" w:space="0" w:color="auto"/>
                        <w:right w:val="none" w:sz="0" w:space="0" w:color="auto"/>
                      </w:divBdr>
                    </w:div>
                  </w:divsChild>
                </w:div>
                <w:div w:id="1976829980">
                  <w:marLeft w:val="0"/>
                  <w:marRight w:val="0"/>
                  <w:marTop w:val="0"/>
                  <w:marBottom w:val="270"/>
                  <w:divBdr>
                    <w:top w:val="none" w:sz="0" w:space="0" w:color="auto"/>
                    <w:left w:val="none" w:sz="0" w:space="0" w:color="auto"/>
                    <w:bottom w:val="none" w:sz="0" w:space="0" w:color="auto"/>
                    <w:right w:val="none" w:sz="0" w:space="0" w:color="auto"/>
                  </w:divBdr>
                  <w:divsChild>
                    <w:div w:id="1517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172">
              <w:marLeft w:val="0"/>
              <w:marRight w:val="0"/>
              <w:marTop w:val="0"/>
              <w:marBottom w:val="0"/>
              <w:divBdr>
                <w:top w:val="none" w:sz="0" w:space="0" w:color="auto"/>
                <w:left w:val="none" w:sz="0" w:space="0" w:color="auto"/>
                <w:bottom w:val="none" w:sz="0" w:space="0" w:color="auto"/>
                <w:right w:val="none" w:sz="0" w:space="0" w:color="auto"/>
              </w:divBdr>
              <w:divsChild>
                <w:div w:id="1337464288">
                  <w:marLeft w:val="0"/>
                  <w:marRight w:val="0"/>
                  <w:marTop w:val="0"/>
                  <w:marBottom w:val="240"/>
                  <w:divBdr>
                    <w:top w:val="none" w:sz="0" w:space="0" w:color="auto"/>
                    <w:left w:val="none" w:sz="0" w:space="0" w:color="auto"/>
                    <w:bottom w:val="none" w:sz="0" w:space="0" w:color="auto"/>
                    <w:right w:val="none" w:sz="0" w:space="0" w:color="auto"/>
                  </w:divBdr>
                  <w:divsChild>
                    <w:div w:id="210073662">
                      <w:marLeft w:val="0"/>
                      <w:marRight w:val="0"/>
                      <w:marTop w:val="0"/>
                      <w:marBottom w:val="0"/>
                      <w:divBdr>
                        <w:top w:val="none" w:sz="0" w:space="0" w:color="auto"/>
                        <w:left w:val="none" w:sz="0" w:space="0" w:color="auto"/>
                        <w:bottom w:val="none" w:sz="0" w:space="0" w:color="auto"/>
                        <w:right w:val="none" w:sz="0" w:space="0" w:color="auto"/>
                      </w:divBdr>
                    </w:div>
                    <w:div w:id="260455544">
                      <w:marLeft w:val="0"/>
                      <w:marRight w:val="0"/>
                      <w:marTop w:val="0"/>
                      <w:marBottom w:val="0"/>
                      <w:divBdr>
                        <w:top w:val="none" w:sz="0" w:space="0" w:color="auto"/>
                        <w:left w:val="none" w:sz="0" w:space="0" w:color="auto"/>
                        <w:bottom w:val="none" w:sz="0" w:space="0" w:color="auto"/>
                        <w:right w:val="none" w:sz="0" w:space="0" w:color="auto"/>
                      </w:divBdr>
                    </w:div>
                  </w:divsChild>
                </w:div>
                <w:div w:id="91508993">
                  <w:marLeft w:val="0"/>
                  <w:marRight w:val="0"/>
                  <w:marTop w:val="0"/>
                  <w:marBottom w:val="270"/>
                  <w:divBdr>
                    <w:top w:val="none" w:sz="0" w:space="0" w:color="auto"/>
                    <w:left w:val="none" w:sz="0" w:space="0" w:color="auto"/>
                    <w:bottom w:val="none" w:sz="0" w:space="0" w:color="auto"/>
                    <w:right w:val="none" w:sz="0" w:space="0" w:color="auto"/>
                  </w:divBdr>
                  <w:divsChild>
                    <w:div w:id="11712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1895">
              <w:marLeft w:val="0"/>
              <w:marRight w:val="0"/>
              <w:marTop w:val="0"/>
              <w:marBottom w:val="0"/>
              <w:divBdr>
                <w:top w:val="none" w:sz="0" w:space="0" w:color="auto"/>
                <w:left w:val="none" w:sz="0" w:space="0" w:color="auto"/>
                <w:bottom w:val="none" w:sz="0" w:space="0" w:color="auto"/>
                <w:right w:val="none" w:sz="0" w:space="0" w:color="auto"/>
              </w:divBdr>
              <w:divsChild>
                <w:div w:id="1888906257">
                  <w:marLeft w:val="0"/>
                  <w:marRight w:val="0"/>
                  <w:marTop w:val="0"/>
                  <w:marBottom w:val="240"/>
                  <w:divBdr>
                    <w:top w:val="none" w:sz="0" w:space="0" w:color="auto"/>
                    <w:left w:val="none" w:sz="0" w:space="0" w:color="auto"/>
                    <w:bottom w:val="none" w:sz="0" w:space="0" w:color="auto"/>
                    <w:right w:val="none" w:sz="0" w:space="0" w:color="auto"/>
                  </w:divBdr>
                  <w:divsChild>
                    <w:div w:id="1474831541">
                      <w:marLeft w:val="0"/>
                      <w:marRight w:val="0"/>
                      <w:marTop w:val="0"/>
                      <w:marBottom w:val="0"/>
                      <w:divBdr>
                        <w:top w:val="none" w:sz="0" w:space="0" w:color="auto"/>
                        <w:left w:val="none" w:sz="0" w:space="0" w:color="auto"/>
                        <w:bottom w:val="none" w:sz="0" w:space="0" w:color="auto"/>
                        <w:right w:val="none" w:sz="0" w:space="0" w:color="auto"/>
                      </w:divBdr>
                    </w:div>
                    <w:div w:id="1426488949">
                      <w:marLeft w:val="0"/>
                      <w:marRight w:val="0"/>
                      <w:marTop w:val="0"/>
                      <w:marBottom w:val="0"/>
                      <w:divBdr>
                        <w:top w:val="none" w:sz="0" w:space="0" w:color="auto"/>
                        <w:left w:val="none" w:sz="0" w:space="0" w:color="auto"/>
                        <w:bottom w:val="none" w:sz="0" w:space="0" w:color="auto"/>
                        <w:right w:val="none" w:sz="0" w:space="0" w:color="auto"/>
                      </w:divBdr>
                    </w:div>
                  </w:divsChild>
                </w:div>
                <w:div w:id="1135564271">
                  <w:marLeft w:val="0"/>
                  <w:marRight w:val="0"/>
                  <w:marTop w:val="0"/>
                  <w:marBottom w:val="270"/>
                  <w:divBdr>
                    <w:top w:val="none" w:sz="0" w:space="0" w:color="auto"/>
                    <w:left w:val="none" w:sz="0" w:space="0" w:color="auto"/>
                    <w:bottom w:val="none" w:sz="0" w:space="0" w:color="auto"/>
                    <w:right w:val="none" w:sz="0" w:space="0" w:color="auto"/>
                  </w:divBdr>
                  <w:divsChild>
                    <w:div w:id="19626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6627">
              <w:marLeft w:val="0"/>
              <w:marRight w:val="0"/>
              <w:marTop w:val="0"/>
              <w:marBottom w:val="0"/>
              <w:divBdr>
                <w:top w:val="none" w:sz="0" w:space="0" w:color="auto"/>
                <w:left w:val="none" w:sz="0" w:space="0" w:color="auto"/>
                <w:bottom w:val="none" w:sz="0" w:space="0" w:color="auto"/>
                <w:right w:val="none" w:sz="0" w:space="0" w:color="auto"/>
              </w:divBdr>
              <w:divsChild>
                <w:div w:id="236979105">
                  <w:marLeft w:val="0"/>
                  <w:marRight w:val="0"/>
                  <w:marTop w:val="0"/>
                  <w:marBottom w:val="180"/>
                  <w:divBdr>
                    <w:top w:val="none" w:sz="0" w:space="0" w:color="auto"/>
                    <w:left w:val="none" w:sz="0" w:space="0" w:color="auto"/>
                    <w:bottom w:val="none" w:sz="0" w:space="0" w:color="auto"/>
                    <w:right w:val="none" w:sz="0" w:space="0" w:color="auto"/>
                  </w:divBdr>
                  <w:divsChild>
                    <w:div w:id="1515218310">
                      <w:marLeft w:val="0"/>
                      <w:marRight w:val="0"/>
                      <w:marTop w:val="0"/>
                      <w:marBottom w:val="0"/>
                      <w:divBdr>
                        <w:top w:val="none" w:sz="0" w:space="0" w:color="auto"/>
                        <w:left w:val="none" w:sz="0" w:space="0" w:color="auto"/>
                        <w:bottom w:val="none" w:sz="0" w:space="0" w:color="auto"/>
                        <w:right w:val="none" w:sz="0" w:space="0" w:color="auto"/>
                      </w:divBdr>
                    </w:div>
                    <w:div w:id="1777478366">
                      <w:marLeft w:val="0"/>
                      <w:marRight w:val="0"/>
                      <w:marTop w:val="0"/>
                      <w:marBottom w:val="0"/>
                      <w:divBdr>
                        <w:top w:val="none" w:sz="0" w:space="0" w:color="auto"/>
                        <w:left w:val="none" w:sz="0" w:space="0" w:color="auto"/>
                        <w:bottom w:val="none" w:sz="0" w:space="0" w:color="auto"/>
                        <w:right w:val="none" w:sz="0" w:space="0" w:color="auto"/>
                      </w:divBdr>
                    </w:div>
                  </w:divsChild>
                </w:div>
                <w:div w:id="1479876698">
                  <w:marLeft w:val="0"/>
                  <w:marRight w:val="0"/>
                  <w:marTop w:val="0"/>
                  <w:marBottom w:val="270"/>
                  <w:divBdr>
                    <w:top w:val="none" w:sz="0" w:space="0" w:color="auto"/>
                    <w:left w:val="none" w:sz="0" w:space="0" w:color="auto"/>
                    <w:bottom w:val="none" w:sz="0" w:space="0" w:color="auto"/>
                    <w:right w:val="none" w:sz="0" w:space="0" w:color="auto"/>
                  </w:divBdr>
                  <w:divsChild>
                    <w:div w:id="9101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21158">
              <w:marLeft w:val="0"/>
              <w:marRight w:val="0"/>
              <w:marTop w:val="0"/>
              <w:marBottom w:val="0"/>
              <w:divBdr>
                <w:top w:val="none" w:sz="0" w:space="0" w:color="auto"/>
                <w:left w:val="none" w:sz="0" w:space="0" w:color="auto"/>
                <w:bottom w:val="none" w:sz="0" w:space="0" w:color="auto"/>
                <w:right w:val="none" w:sz="0" w:space="0" w:color="auto"/>
              </w:divBdr>
              <w:divsChild>
                <w:div w:id="1411849079">
                  <w:marLeft w:val="0"/>
                  <w:marRight w:val="0"/>
                  <w:marTop w:val="0"/>
                  <w:marBottom w:val="240"/>
                  <w:divBdr>
                    <w:top w:val="none" w:sz="0" w:space="0" w:color="auto"/>
                    <w:left w:val="none" w:sz="0" w:space="0" w:color="auto"/>
                    <w:bottom w:val="none" w:sz="0" w:space="0" w:color="auto"/>
                    <w:right w:val="none" w:sz="0" w:space="0" w:color="auto"/>
                  </w:divBdr>
                  <w:divsChild>
                    <w:div w:id="1653868998">
                      <w:marLeft w:val="0"/>
                      <w:marRight w:val="0"/>
                      <w:marTop w:val="0"/>
                      <w:marBottom w:val="0"/>
                      <w:divBdr>
                        <w:top w:val="none" w:sz="0" w:space="0" w:color="auto"/>
                        <w:left w:val="none" w:sz="0" w:space="0" w:color="auto"/>
                        <w:bottom w:val="none" w:sz="0" w:space="0" w:color="auto"/>
                        <w:right w:val="none" w:sz="0" w:space="0" w:color="auto"/>
                      </w:divBdr>
                    </w:div>
                    <w:div w:id="2110927357">
                      <w:marLeft w:val="0"/>
                      <w:marRight w:val="0"/>
                      <w:marTop w:val="0"/>
                      <w:marBottom w:val="0"/>
                      <w:divBdr>
                        <w:top w:val="none" w:sz="0" w:space="0" w:color="auto"/>
                        <w:left w:val="none" w:sz="0" w:space="0" w:color="auto"/>
                        <w:bottom w:val="none" w:sz="0" w:space="0" w:color="auto"/>
                        <w:right w:val="none" w:sz="0" w:space="0" w:color="auto"/>
                      </w:divBdr>
                    </w:div>
                  </w:divsChild>
                </w:div>
                <w:div w:id="500972505">
                  <w:marLeft w:val="0"/>
                  <w:marRight w:val="0"/>
                  <w:marTop w:val="0"/>
                  <w:marBottom w:val="270"/>
                  <w:divBdr>
                    <w:top w:val="none" w:sz="0" w:space="0" w:color="auto"/>
                    <w:left w:val="none" w:sz="0" w:space="0" w:color="auto"/>
                    <w:bottom w:val="none" w:sz="0" w:space="0" w:color="auto"/>
                    <w:right w:val="none" w:sz="0" w:space="0" w:color="auto"/>
                  </w:divBdr>
                  <w:divsChild>
                    <w:div w:id="9147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024">
              <w:marLeft w:val="0"/>
              <w:marRight w:val="0"/>
              <w:marTop w:val="0"/>
              <w:marBottom w:val="0"/>
              <w:divBdr>
                <w:top w:val="none" w:sz="0" w:space="0" w:color="auto"/>
                <w:left w:val="none" w:sz="0" w:space="0" w:color="auto"/>
                <w:bottom w:val="none" w:sz="0" w:space="0" w:color="auto"/>
                <w:right w:val="none" w:sz="0" w:space="0" w:color="auto"/>
              </w:divBdr>
              <w:divsChild>
                <w:div w:id="1019352623">
                  <w:marLeft w:val="0"/>
                  <w:marRight w:val="0"/>
                  <w:marTop w:val="0"/>
                  <w:marBottom w:val="240"/>
                  <w:divBdr>
                    <w:top w:val="none" w:sz="0" w:space="0" w:color="auto"/>
                    <w:left w:val="none" w:sz="0" w:space="0" w:color="auto"/>
                    <w:bottom w:val="none" w:sz="0" w:space="0" w:color="auto"/>
                    <w:right w:val="none" w:sz="0" w:space="0" w:color="auto"/>
                  </w:divBdr>
                  <w:divsChild>
                    <w:div w:id="140929904">
                      <w:marLeft w:val="0"/>
                      <w:marRight w:val="0"/>
                      <w:marTop w:val="0"/>
                      <w:marBottom w:val="0"/>
                      <w:divBdr>
                        <w:top w:val="none" w:sz="0" w:space="0" w:color="auto"/>
                        <w:left w:val="none" w:sz="0" w:space="0" w:color="auto"/>
                        <w:bottom w:val="none" w:sz="0" w:space="0" w:color="auto"/>
                        <w:right w:val="none" w:sz="0" w:space="0" w:color="auto"/>
                      </w:divBdr>
                    </w:div>
                    <w:div w:id="1075399416">
                      <w:marLeft w:val="0"/>
                      <w:marRight w:val="0"/>
                      <w:marTop w:val="0"/>
                      <w:marBottom w:val="0"/>
                      <w:divBdr>
                        <w:top w:val="none" w:sz="0" w:space="0" w:color="auto"/>
                        <w:left w:val="none" w:sz="0" w:space="0" w:color="auto"/>
                        <w:bottom w:val="none" w:sz="0" w:space="0" w:color="auto"/>
                        <w:right w:val="none" w:sz="0" w:space="0" w:color="auto"/>
                      </w:divBdr>
                    </w:div>
                  </w:divsChild>
                </w:div>
                <w:div w:id="1202595355">
                  <w:marLeft w:val="0"/>
                  <w:marRight w:val="0"/>
                  <w:marTop w:val="0"/>
                  <w:marBottom w:val="270"/>
                  <w:divBdr>
                    <w:top w:val="none" w:sz="0" w:space="0" w:color="auto"/>
                    <w:left w:val="none" w:sz="0" w:space="0" w:color="auto"/>
                    <w:bottom w:val="none" w:sz="0" w:space="0" w:color="auto"/>
                    <w:right w:val="none" w:sz="0" w:space="0" w:color="auto"/>
                  </w:divBdr>
                  <w:divsChild>
                    <w:div w:id="2949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5326">
              <w:marLeft w:val="0"/>
              <w:marRight w:val="0"/>
              <w:marTop w:val="0"/>
              <w:marBottom w:val="0"/>
              <w:divBdr>
                <w:top w:val="none" w:sz="0" w:space="0" w:color="auto"/>
                <w:left w:val="none" w:sz="0" w:space="0" w:color="auto"/>
                <w:bottom w:val="none" w:sz="0" w:space="0" w:color="auto"/>
                <w:right w:val="none" w:sz="0" w:space="0" w:color="auto"/>
              </w:divBdr>
              <w:divsChild>
                <w:div w:id="259872046">
                  <w:marLeft w:val="0"/>
                  <w:marRight w:val="0"/>
                  <w:marTop w:val="0"/>
                  <w:marBottom w:val="180"/>
                  <w:divBdr>
                    <w:top w:val="none" w:sz="0" w:space="0" w:color="auto"/>
                    <w:left w:val="none" w:sz="0" w:space="0" w:color="auto"/>
                    <w:bottom w:val="none" w:sz="0" w:space="0" w:color="auto"/>
                    <w:right w:val="none" w:sz="0" w:space="0" w:color="auto"/>
                  </w:divBdr>
                  <w:divsChild>
                    <w:div w:id="6174629">
                      <w:marLeft w:val="0"/>
                      <w:marRight w:val="0"/>
                      <w:marTop w:val="0"/>
                      <w:marBottom w:val="0"/>
                      <w:divBdr>
                        <w:top w:val="none" w:sz="0" w:space="0" w:color="auto"/>
                        <w:left w:val="none" w:sz="0" w:space="0" w:color="auto"/>
                        <w:bottom w:val="none" w:sz="0" w:space="0" w:color="auto"/>
                        <w:right w:val="none" w:sz="0" w:space="0" w:color="auto"/>
                      </w:divBdr>
                    </w:div>
                    <w:div w:id="1454861707">
                      <w:marLeft w:val="0"/>
                      <w:marRight w:val="0"/>
                      <w:marTop w:val="0"/>
                      <w:marBottom w:val="0"/>
                      <w:divBdr>
                        <w:top w:val="none" w:sz="0" w:space="0" w:color="auto"/>
                        <w:left w:val="none" w:sz="0" w:space="0" w:color="auto"/>
                        <w:bottom w:val="none" w:sz="0" w:space="0" w:color="auto"/>
                        <w:right w:val="none" w:sz="0" w:space="0" w:color="auto"/>
                      </w:divBdr>
                    </w:div>
                  </w:divsChild>
                </w:div>
                <w:div w:id="1784300644">
                  <w:marLeft w:val="0"/>
                  <w:marRight w:val="0"/>
                  <w:marTop w:val="0"/>
                  <w:marBottom w:val="270"/>
                  <w:divBdr>
                    <w:top w:val="none" w:sz="0" w:space="0" w:color="auto"/>
                    <w:left w:val="none" w:sz="0" w:space="0" w:color="auto"/>
                    <w:bottom w:val="none" w:sz="0" w:space="0" w:color="auto"/>
                    <w:right w:val="none" w:sz="0" w:space="0" w:color="auto"/>
                  </w:divBdr>
                  <w:divsChild>
                    <w:div w:id="19400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0593">
              <w:marLeft w:val="0"/>
              <w:marRight w:val="0"/>
              <w:marTop w:val="0"/>
              <w:marBottom w:val="0"/>
              <w:divBdr>
                <w:top w:val="none" w:sz="0" w:space="0" w:color="auto"/>
                <w:left w:val="none" w:sz="0" w:space="0" w:color="auto"/>
                <w:bottom w:val="none" w:sz="0" w:space="0" w:color="auto"/>
                <w:right w:val="none" w:sz="0" w:space="0" w:color="auto"/>
              </w:divBdr>
              <w:divsChild>
                <w:div w:id="1494832331">
                  <w:marLeft w:val="0"/>
                  <w:marRight w:val="0"/>
                  <w:marTop w:val="0"/>
                  <w:marBottom w:val="180"/>
                  <w:divBdr>
                    <w:top w:val="none" w:sz="0" w:space="0" w:color="auto"/>
                    <w:left w:val="none" w:sz="0" w:space="0" w:color="auto"/>
                    <w:bottom w:val="none" w:sz="0" w:space="0" w:color="auto"/>
                    <w:right w:val="none" w:sz="0" w:space="0" w:color="auto"/>
                  </w:divBdr>
                  <w:divsChild>
                    <w:div w:id="293412785">
                      <w:marLeft w:val="0"/>
                      <w:marRight w:val="0"/>
                      <w:marTop w:val="0"/>
                      <w:marBottom w:val="0"/>
                      <w:divBdr>
                        <w:top w:val="none" w:sz="0" w:space="0" w:color="auto"/>
                        <w:left w:val="none" w:sz="0" w:space="0" w:color="auto"/>
                        <w:bottom w:val="none" w:sz="0" w:space="0" w:color="auto"/>
                        <w:right w:val="none" w:sz="0" w:space="0" w:color="auto"/>
                      </w:divBdr>
                    </w:div>
                    <w:div w:id="1796177477">
                      <w:marLeft w:val="0"/>
                      <w:marRight w:val="0"/>
                      <w:marTop w:val="0"/>
                      <w:marBottom w:val="0"/>
                      <w:divBdr>
                        <w:top w:val="none" w:sz="0" w:space="0" w:color="auto"/>
                        <w:left w:val="none" w:sz="0" w:space="0" w:color="auto"/>
                        <w:bottom w:val="none" w:sz="0" w:space="0" w:color="auto"/>
                        <w:right w:val="none" w:sz="0" w:space="0" w:color="auto"/>
                      </w:divBdr>
                    </w:div>
                  </w:divsChild>
                </w:div>
                <w:div w:id="1109473735">
                  <w:marLeft w:val="0"/>
                  <w:marRight w:val="0"/>
                  <w:marTop w:val="0"/>
                  <w:marBottom w:val="270"/>
                  <w:divBdr>
                    <w:top w:val="none" w:sz="0" w:space="0" w:color="auto"/>
                    <w:left w:val="none" w:sz="0" w:space="0" w:color="auto"/>
                    <w:bottom w:val="none" w:sz="0" w:space="0" w:color="auto"/>
                    <w:right w:val="none" w:sz="0" w:space="0" w:color="auto"/>
                  </w:divBdr>
                  <w:divsChild>
                    <w:div w:id="784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5372">
              <w:marLeft w:val="0"/>
              <w:marRight w:val="0"/>
              <w:marTop w:val="0"/>
              <w:marBottom w:val="0"/>
              <w:divBdr>
                <w:top w:val="none" w:sz="0" w:space="0" w:color="auto"/>
                <w:left w:val="none" w:sz="0" w:space="0" w:color="auto"/>
                <w:bottom w:val="none" w:sz="0" w:space="0" w:color="auto"/>
                <w:right w:val="none" w:sz="0" w:space="0" w:color="auto"/>
              </w:divBdr>
              <w:divsChild>
                <w:div w:id="1488285630">
                  <w:marLeft w:val="0"/>
                  <w:marRight w:val="0"/>
                  <w:marTop w:val="0"/>
                  <w:marBottom w:val="240"/>
                  <w:divBdr>
                    <w:top w:val="none" w:sz="0" w:space="0" w:color="auto"/>
                    <w:left w:val="none" w:sz="0" w:space="0" w:color="auto"/>
                    <w:bottom w:val="none" w:sz="0" w:space="0" w:color="auto"/>
                    <w:right w:val="none" w:sz="0" w:space="0" w:color="auto"/>
                  </w:divBdr>
                  <w:divsChild>
                    <w:div w:id="1907569299">
                      <w:marLeft w:val="0"/>
                      <w:marRight w:val="0"/>
                      <w:marTop w:val="0"/>
                      <w:marBottom w:val="0"/>
                      <w:divBdr>
                        <w:top w:val="none" w:sz="0" w:space="0" w:color="auto"/>
                        <w:left w:val="none" w:sz="0" w:space="0" w:color="auto"/>
                        <w:bottom w:val="none" w:sz="0" w:space="0" w:color="auto"/>
                        <w:right w:val="none" w:sz="0" w:space="0" w:color="auto"/>
                      </w:divBdr>
                    </w:div>
                    <w:div w:id="1445687173">
                      <w:marLeft w:val="0"/>
                      <w:marRight w:val="0"/>
                      <w:marTop w:val="0"/>
                      <w:marBottom w:val="0"/>
                      <w:divBdr>
                        <w:top w:val="none" w:sz="0" w:space="0" w:color="auto"/>
                        <w:left w:val="none" w:sz="0" w:space="0" w:color="auto"/>
                        <w:bottom w:val="none" w:sz="0" w:space="0" w:color="auto"/>
                        <w:right w:val="none" w:sz="0" w:space="0" w:color="auto"/>
                      </w:divBdr>
                    </w:div>
                  </w:divsChild>
                </w:div>
                <w:div w:id="738334054">
                  <w:marLeft w:val="0"/>
                  <w:marRight w:val="0"/>
                  <w:marTop w:val="0"/>
                  <w:marBottom w:val="270"/>
                  <w:divBdr>
                    <w:top w:val="none" w:sz="0" w:space="0" w:color="auto"/>
                    <w:left w:val="none" w:sz="0" w:space="0" w:color="auto"/>
                    <w:bottom w:val="none" w:sz="0" w:space="0" w:color="auto"/>
                    <w:right w:val="none" w:sz="0" w:space="0" w:color="auto"/>
                  </w:divBdr>
                  <w:divsChild>
                    <w:div w:id="19732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1519">
              <w:marLeft w:val="0"/>
              <w:marRight w:val="0"/>
              <w:marTop w:val="0"/>
              <w:marBottom w:val="0"/>
              <w:divBdr>
                <w:top w:val="none" w:sz="0" w:space="0" w:color="auto"/>
                <w:left w:val="none" w:sz="0" w:space="0" w:color="auto"/>
                <w:bottom w:val="none" w:sz="0" w:space="0" w:color="auto"/>
                <w:right w:val="none" w:sz="0" w:space="0" w:color="auto"/>
              </w:divBdr>
              <w:divsChild>
                <w:div w:id="1363822690">
                  <w:marLeft w:val="0"/>
                  <w:marRight w:val="0"/>
                  <w:marTop w:val="0"/>
                  <w:marBottom w:val="180"/>
                  <w:divBdr>
                    <w:top w:val="none" w:sz="0" w:space="0" w:color="auto"/>
                    <w:left w:val="none" w:sz="0" w:space="0" w:color="auto"/>
                    <w:bottom w:val="none" w:sz="0" w:space="0" w:color="auto"/>
                    <w:right w:val="none" w:sz="0" w:space="0" w:color="auto"/>
                  </w:divBdr>
                  <w:divsChild>
                    <w:div w:id="1433236080">
                      <w:marLeft w:val="0"/>
                      <w:marRight w:val="0"/>
                      <w:marTop w:val="0"/>
                      <w:marBottom w:val="0"/>
                      <w:divBdr>
                        <w:top w:val="none" w:sz="0" w:space="0" w:color="auto"/>
                        <w:left w:val="none" w:sz="0" w:space="0" w:color="auto"/>
                        <w:bottom w:val="none" w:sz="0" w:space="0" w:color="auto"/>
                        <w:right w:val="none" w:sz="0" w:space="0" w:color="auto"/>
                      </w:divBdr>
                    </w:div>
                    <w:div w:id="1737126015">
                      <w:marLeft w:val="0"/>
                      <w:marRight w:val="0"/>
                      <w:marTop w:val="0"/>
                      <w:marBottom w:val="0"/>
                      <w:divBdr>
                        <w:top w:val="none" w:sz="0" w:space="0" w:color="auto"/>
                        <w:left w:val="none" w:sz="0" w:space="0" w:color="auto"/>
                        <w:bottom w:val="none" w:sz="0" w:space="0" w:color="auto"/>
                        <w:right w:val="none" w:sz="0" w:space="0" w:color="auto"/>
                      </w:divBdr>
                    </w:div>
                  </w:divsChild>
                </w:div>
                <w:div w:id="1972906495">
                  <w:marLeft w:val="0"/>
                  <w:marRight w:val="0"/>
                  <w:marTop w:val="0"/>
                  <w:marBottom w:val="270"/>
                  <w:divBdr>
                    <w:top w:val="none" w:sz="0" w:space="0" w:color="auto"/>
                    <w:left w:val="none" w:sz="0" w:space="0" w:color="auto"/>
                    <w:bottom w:val="none" w:sz="0" w:space="0" w:color="auto"/>
                    <w:right w:val="none" w:sz="0" w:space="0" w:color="auto"/>
                  </w:divBdr>
                  <w:divsChild>
                    <w:div w:id="18956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9877">
              <w:marLeft w:val="0"/>
              <w:marRight w:val="0"/>
              <w:marTop w:val="0"/>
              <w:marBottom w:val="0"/>
              <w:divBdr>
                <w:top w:val="none" w:sz="0" w:space="0" w:color="auto"/>
                <w:left w:val="none" w:sz="0" w:space="0" w:color="auto"/>
                <w:bottom w:val="none" w:sz="0" w:space="0" w:color="auto"/>
                <w:right w:val="none" w:sz="0" w:space="0" w:color="auto"/>
              </w:divBdr>
              <w:divsChild>
                <w:div w:id="532574177">
                  <w:marLeft w:val="0"/>
                  <w:marRight w:val="0"/>
                  <w:marTop w:val="0"/>
                  <w:marBottom w:val="180"/>
                  <w:divBdr>
                    <w:top w:val="none" w:sz="0" w:space="0" w:color="auto"/>
                    <w:left w:val="none" w:sz="0" w:space="0" w:color="auto"/>
                    <w:bottom w:val="none" w:sz="0" w:space="0" w:color="auto"/>
                    <w:right w:val="none" w:sz="0" w:space="0" w:color="auto"/>
                  </w:divBdr>
                  <w:divsChild>
                    <w:div w:id="257326937">
                      <w:marLeft w:val="0"/>
                      <w:marRight w:val="0"/>
                      <w:marTop w:val="0"/>
                      <w:marBottom w:val="0"/>
                      <w:divBdr>
                        <w:top w:val="none" w:sz="0" w:space="0" w:color="auto"/>
                        <w:left w:val="none" w:sz="0" w:space="0" w:color="auto"/>
                        <w:bottom w:val="none" w:sz="0" w:space="0" w:color="auto"/>
                        <w:right w:val="none" w:sz="0" w:space="0" w:color="auto"/>
                      </w:divBdr>
                    </w:div>
                    <w:div w:id="468858928">
                      <w:marLeft w:val="0"/>
                      <w:marRight w:val="0"/>
                      <w:marTop w:val="0"/>
                      <w:marBottom w:val="0"/>
                      <w:divBdr>
                        <w:top w:val="none" w:sz="0" w:space="0" w:color="auto"/>
                        <w:left w:val="none" w:sz="0" w:space="0" w:color="auto"/>
                        <w:bottom w:val="none" w:sz="0" w:space="0" w:color="auto"/>
                        <w:right w:val="none" w:sz="0" w:space="0" w:color="auto"/>
                      </w:divBdr>
                    </w:div>
                  </w:divsChild>
                </w:div>
                <w:div w:id="1400787701">
                  <w:marLeft w:val="0"/>
                  <w:marRight w:val="0"/>
                  <w:marTop w:val="0"/>
                  <w:marBottom w:val="270"/>
                  <w:divBdr>
                    <w:top w:val="none" w:sz="0" w:space="0" w:color="auto"/>
                    <w:left w:val="none" w:sz="0" w:space="0" w:color="auto"/>
                    <w:bottom w:val="none" w:sz="0" w:space="0" w:color="auto"/>
                    <w:right w:val="none" w:sz="0" w:space="0" w:color="auto"/>
                  </w:divBdr>
                  <w:divsChild>
                    <w:div w:id="6057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98968">
      <w:bodyDiv w:val="1"/>
      <w:marLeft w:val="0"/>
      <w:marRight w:val="0"/>
      <w:marTop w:val="0"/>
      <w:marBottom w:val="0"/>
      <w:divBdr>
        <w:top w:val="none" w:sz="0" w:space="0" w:color="auto"/>
        <w:left w:val="none" w:sz="0" w:space="0" w:color="auto"/>
        <w:bottom w:val="none" w:sz="0" w:space="0" w:color="auto"/>
        <w:right w:val="none" w:sz="0" w:space="0" w:color="auto"/>
      </w:divBdr>
      <w:divsChild>
        <w:div w:id="1649432505">
          <w:marLeft w:val="0"/>
          <w:marRight w:val="0"/>
          <w:marTop w:val="0"/>
          <w:marBottom w:val="188"/>
          <w:divBdr>
            <w:top w:val="none" w:sz="0" w:space="0" w:color="auto"/>
            <w:left w:val="none" w:sz="0" w:space="0" w:color="auto"/>
            <w:bottom w:val="none" w:sz="0" w:space="0" w:color="auto"/>
            <w:right w:val="none" w:sz="0" w:space="0" w:color="auto"/>
          </w:divBdr>
          <w:divsChild>
            <w:div w:id="272328941">
              <w:marLeft w:val="0"/>
              <w:marRight w:val="0"/>
              <w:marTop w:val="0"/>
              <w:marBottom w:val="0"/>
              <w:divBdr>
                <w:top w:val="none" w:sz="0" w:space="0" w:color="auto"/>
                <w:left w:val="none" w:sz="0" w:space="0" w:color="auto"/>
                <w:bottom w:val="none" w:sz="0" w:space="0" w:color="auto"/>
                <w:right w:val="none" w:sz="0" w:space="0" w:color="auto"/>
              </w:divBdr>
            </w:div>
          </w:divsChild>
        </w:div>
        <w:div w:id="376858243">
          <w:marLeft w:val="0"/>
          <w:marRight w:val="0"/>
          <w:marTop w:val="0"/>
          <w:marBottom w:val="0"/>
          <w:divBdr>
            <w:top w:val="none" w:sz="0" w:space="0" w:color="auto"/>
            <w:left w:val="none" w:sz="0" w:space="0" w:color="auto"/>
            <w:bottom w:val="none" w:sz="0" w:space="0" w:color="auto"/>
            <w:right w:val="none" w:sz="0" w:space="0" w:color="auto"/>
          </w:divBdr>
          <w:divsChild>
            <w:div w:id="1525750429">
              <w:marLeft w:val="0"/>
              <w:marRight w:val="0"/>
              <w:marTop w:val="0"/>
              <w:marBottom w:val="0"/>
              <w:divBdr>
                <w:top w:val="none" w:sz="0" w:space="0" w:color="auto"/>
                <w:left w:val="none" w:sz="0" w:space="0" w:color="auto"/>
                <w:bottom w:val="none" w:sz="0" w:space="0" w:color="auto"/>
                <w:right w:val="none" w:sz="0" w:space="0" w:color="auto"/>
              </w:divBdr>
              <w:divsChild>
                <w:div w:id="1737127960">
                  <w:marLeft w:val="0"/>
                  <w:marRight w:val="0"/>
                  <w:marTop w:val="0"/>
                  <w:marBottom w:val="0"/>
                  <w:divBdr>
                    <w:top w:val="none" w:sz="0" w:space="0" w:color="auto"/>
                    <w:left w:val="none" w:sz="0" w:space="0" w:color="auto"/>
                    <w:bottom w:val="none" w:sz="0" w:space="0" w:color="auto"/>
                    <w:right w:val="none" w:sz="0" w:space="0" w:color="auto"/>
                  </w:divBdr>
                  <w:divsChild>
                    <w:div w:id="108667255">
                      <w:marLeft w:val="0"/>
                      <w:marRight w:val="0"/>
                      <w:marTop w:val="0"/>
                      <w:marBottom w:val="0"/>
                      <w:divBdr>
                        <w:top w:val="none" w:sz="0" w:space="0" w:color="auto"/>
                        <w:left w:val="none" w:sz="0" w:space="0" w:color="auto"/>
                        <w:bottom w:val="none" w:sz="0" w:space="0" w:color="auto"/>
                        <w:right w:val="none" w:sz="0" w:space="0" w:color="auto"/>
                      </w:divBdr>
                      <w:divsChild>
                        <w:div w:id="1593510719">
                          <w:marLeft w:val="0"/>
                          <w:marRight w:val="0"/>
                          <w:marTop w:val="0"/>
                          <w:marBottom w:val="0"/>
                          <w:divBdr>
                            <w:top w:val="none" w:sz="0" w:space="0" w:color="auto"/>
                            <w:left w:val="none" w:sz="0" w:space="0" w:color="auto"/>
                            <w:bottom w:val="none" w:sz="0" w:space="0" w:color="auto"/>
                            <w:right w:val="none" w:sz="0" w:space="0" w:color="auto"/>
                          </w:divBdr>
                          <w:divsChild>
                            <w:div w:id="1631979903">
                              <w:marLeft w:val="0"/>
                              <w:marRight w:val="0"/>
                              <w:marTop w:val="0"/>
                              <w:marBottom w:val="0"/>
                              <w:divBdr>
                                <w:top w:val="none" w:sz="0" w:space="0" w:color="auto"/>
                                <w:left w:val="none" w:sz="0" w:space="0" w:color="auto"/>
                                <w:bottom w:val="none" w:sz="0" w:space="0" w:color="auto"/>
                                <w:right w:val="none" w:sz="0" w:space="0" w:color="auto"/>
                              </w:divBdr>
                              <w:divsChild>
                                <w:div w:id="7865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434</Words>
  <Characters>2067</Characters>
  <Application>Microsoft Office Word</Application>
  <DocSecurity>0</DocSecurity>
  <Lines>40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8</cp:revision>
  <dcterms:created xsi:type="dcterms:W3CDTF">2016-08-19T13:39:00Z</dcterms:created>
  <dcterms:modified xsi:type="dcterms:W3CDTF">2016-08-25T12:51:00Z</dcterms:modified>
</cp:coreProperties>
</file>