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1C4587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1C4587"/>
          <w:spacing w:val="0"/>
          <w:position w:val="0"/>
          <w:sz w:val="60"/>
          <w:shd w:fill="auto" w:val="clear"/>
        </w:rPr>
        <w:t xml:space="preserve">Full Stack Developer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1C4587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1C4587"/>
          <w:spacing w:val="0"/>
          <w:position w:val="0"/>
          <w:sz w:val="60"/>
          <w:shd w:fill="auto" w:val="clear"/>
        </w:rPr>
        <w:t xml:space="preserve">React / Node.Js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Tamir Elashvili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053-532-2492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|    Ashdod   |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telashte@gmail.com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| 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Github.com/Telashvi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|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linkedin.com/in/telash</w:t>
        </w:r>
      </w:hyperlink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Summary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Looking for Fullstack/Backend/Frontend developer positions. 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Experience at -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Dooiu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, Twizz (Freelancing)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Experience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Full-Stack projects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Nodejs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React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, Redux,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MongoDB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Finished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advanced full-stack courses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JavaScript, Nodejs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React, Express,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and more.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Programming languages and technologies: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React.js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Redux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, Node.js,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HTML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Javascript(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ES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)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, Typescript,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MongoDB,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Mongoose,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Express.js,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Figma,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CSS,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 GitHub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Excellent at self-learning and problem-solving skills, loves working in a team.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Has full motivation to invest, settle, and grow within a company. </w:t>
      </w: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Experience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2023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Front-end Developer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Dooiu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Dooiu is a startup company that makes a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mobile &amp; desktop app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that integrates payments with video calls.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Wrote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 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React.js.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Used React, Javascript, CSS,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Figma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write a finished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demo desktop website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feature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Dooiu.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Wrote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single-page applications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applied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Clean Code principles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used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 version control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manage the codebase.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2024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Front-end Developer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Twizz (Freelancing)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Wrote the frontend for an ongoing ski equipment rental company called Snowfun based in Israel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Wrote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 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React.js.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Used React, Javascript, CSS, Bootstrap, Google places API, Redux, Context.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with code that someone else wrote at first, applied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Clean Code principles,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used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 version control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manage the codebase.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Front-end Developer,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"Yahoo finance scrolling extension" (Freelancing)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Fixed various bugs in the frontend of an chrome extension that is currently in development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Vanilla.js, html and css.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Projects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FFFF00" w:val="clear"/>
        </w:rPr>
      </w:pP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2022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Full-Stack movies and subscriptions system - React.js, Node.js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application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combines the development of two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Rest API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servers and the client side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React.js.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architecture of Data and Business layers has been planned.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Backend: Developed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communication between servers is done by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Rest CRUD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calls.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has been used for database implementation and object modules by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Mongoose.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server's routers are secured by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JWT.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 Developed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Redux Design Pattern.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Permissions division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authorized users can do certain actions.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Full-Stack Scraping system - React.js, CSS, Node.js, Selenium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application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scrapes data from a specific website, including navigation in the website's routes. A demo option to add, remove, delete, or edit targeted website is included.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Structured and designed the UI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React.js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CSS.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Clean Code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principles.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architecture of Data and Business layers has been planned.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 Structured and designed the UI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React.js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CSS.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Backend: Developed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communication between ends is done by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Rest CRUD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calls.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Selenium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scraping work. </w:t>
      </w: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2021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Stack Course graduate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Yaniv Arad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Advanced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JavaScript (ES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Nodejs,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Express,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MongoDB, Redux,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Mongoose, EJS     </w:t>
      </w: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2021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Stack course graduate,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Netcraft Academy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Nodejs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React,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JavaScript, MongoDB,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Mongoose, Css</w:t>
      </w: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2013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High school diploma, learned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computer 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learned physics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Military Service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2014-2017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SAP Reports manager, Data command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land arm headquarters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SAP software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Office software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including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Excel.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Inputted 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Excel reports using formulas, and compared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financial reports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inventory reports to SAP's data.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Budget transfer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SAP between different IDF organizations while keeping preciseness in every action.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Tools and Technologies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NodeJs, Express, JavaScript, NoSQL, MongoDB, Mongoose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Redux, JWT,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 Native,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FFFFF" w:val="clear"/>
        </w:rPr>
        <w:t xml:space="preserve">REST API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HTTP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protocol, Selenium, Figma, GitHub</w:t>
      </w: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Languages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Hebrew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Native language    |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Full professional proficiency </w:t>
      </w:r>
    </w:p>
    <w:p>
      <w:pPr>
        <w:spacing w:before="200" w:after="200" w:line="240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6"/>
          <w:shd w:fill="auto" w:val="clear"/>
        </w:rPr>
        <w:t xml:space="preserve">Hobbies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PC Gamer by heart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(Call of Duty, Battlefield Bad Company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GTA V, The Witcher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God of War and so, so much more)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6">
    <w:abstractNumId w:val="36"/>
  </w:num>
  <w:num w:numId="8">
    <w:abstractNumId w:val="30"/>
  </w:num>
  <w:num w:numId="12">
    <w:abstractNumId w:val="24"/>
  </w:num>
  <w:num w:numId="15">
    <w:abstractNumId w:val="18"/>
  </w:num>
  <w:num w:numId="18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ithub.com/Telashvi" Id="docRId1" Type="http://schemas.openxmlformats.org/officeDocument/2006/relationships/hyperlink" /><Relationship TargetMode="External" Target="https://www.linkedin.com/company/dooiu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telashte@gmail.com" Id="docRId0" Type="http://schemas.openxmlformats.org/officeDocument/2006/relationships/hyperlink" /><Relationship TargetMode="External" Target="https://www.linkedin.com/in/telash/" Id="docRId2" Type="http://schemas.openxmlformats.org/officeDocument/2006/relationships/hyperlink" /><Relationship Target="numbering.xml" Id="docRId4" Type="http://schemas.openxmlformats.org/officeDocument/2006/relationships/numbering" /></Relationships>
</file>