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13" w:rsidRPr="000414C1" w:rsidRDefault="008F5BB2">
      <w:pPr>
        <w:pStyle w:val="Ttulo"/>
        <w:jc w:val="right"/>
        <w:rPr>
          <w:lang w:val="es-CO"/>
        </w:rPr>
      </w:pPr>
      <w:r>
        <w:rPr>
          <w:lang w:val="es-CO"/>
        </w:rPr>
        <w:t>TELECARE</w:t>
      </w:r>
    </w:p>
    <w:p w:rsidR="00247E13" w:rsidRPr="000414C1" w:rsidRDefault="000414C1">
      <w:pPr>
        <w:pStyle w:val="Ttulo"/>
        <w:jc w:val="right"/>
        <w:rPr>
          <w:lang w:val="es-CO"/>
        </w:rPr>
      </w:pPr>
      <w:r w:rsidRPr="000414C1">
        <w:rPr>
          <w:lang w:val="es-CO"/>
        </w:rPr>
        <w:t>Glosario</w:t>
      </w:r>
    </w:p>
    <w:p w:rsidR="00247E13" w:rsidRPr="000414C1" w:rsidRDefault="00247E13">
      <w:pPr>
        <w:pStyle w:val="Ttulo"/>
        <w:jc w:val="right"/>
        <w:rPr>
          <w:lang w:val="es-CO"/>
        </w:rPr>
      </w:pPr>
    </w:p>
    <w:p w:rsidR="00247E13" w:rsidRPr="000414C1" w:rsidRDefault="000414C1">
      <w:pPr>
        <w:pStyle w:val="Ttulo"/>
        <w:jc w:val="right"/>
        <w:rPr>
          <w:sz w:val="28"/>
          <w:lang w:val="es-CO"/>
        </w:rPr>
      </w:pPr>
      <w:r w:rsidRPr="000414C1">
        <w:rPr>
          <w:sz w:val="28"/>
          <w:lang w:val="es-CO"/>
        </w:rPr>
        <w:t>Versión 1.0</w:t>
      </w:r>
    </w:p>
    <w:p w:rsidR="00247E13" w:rsidRPr="000414C1" w:rsidRDefault="00247E13">
      <w:pPr>
        <w:pStyle w:val="Ttulo"/>
        <w:rPr>
          <w:sz w:val="28"/>
          <w:lang w:val="es-CO"/>
        </w:rPr>
      </w:pPr>
    </w:p>
    <w:p w:rsidR="00247E13" w:rsidRPr="000414C1" w:rsidRDefault="00247E13">
      <w:pPr>
        <w:rPr>
          <w:lang w:val="es-CO"/>
        </w:rPr>
      </w:pPr>
    </w:p>
    <w:p w:rsidR="00247E13" w:rsidRPr="000414C1" w:rsidRDefault="00247E13">
      <w:pPr>
        <w:rPr>
          <w:lang w:val="es-CO"/>
        </w:rPr>
        <w:sectPr w:rsidR="00247E13" w:rsidRPr="000414C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47E13" w:rsidRPr="000414C1" w:rsidRDefault="008A048B">
      <w:pPr>
        <w:pStyle w:val="Ttulo"/>
        <w:rPr>
          <w:lang w:val="es-CO"/>
        </w:rPr>
      </w:pPr>
      <w:r>
        <w:rPr>
          <w:lang w:val="es-CO"/>
        </w:rP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7E13" w:rsidRPr="000414C1">
        <w:tc>
          <w:tcPr>
            <w:tcW w:w="2304" w:type="dxa"/>
          </w:tcPr>
          <w:p w:rsidR="00247E13" w:rsidRPr="000414C1" w:rsidRDefault="008A048B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247E13" w:rsidRPr="000414C1" w:rsidRDefault="008A048B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247E13" w:rsidRPr="000414C1" w:rsidRDefault="008A048B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247E13" w:rsidRPr="000414C1" w:rsidRDefault="008A048B">
            <w:pPr>
              <w:pStyle w:val="Tabletext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Autor</w:t>
            </w:r>
          </w:p>
        </w:tc>
      </w:tr>
      <w:tr w:rsidR="00247E13" w:rsidRPr="00E44E0C">
        <w:tc>
          <w:tcPr>
            <w:tcW w:w="2304" w:type="dxa"/>
          </w:tcPr>
          <w:p w:rsidR="00247E13" w:rsidRPr="000414C1" w:rsidRDefault="00312E83" w:rsidP="000414C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28/08/13</w:t>
            </w:r>
          </w:p>
        </w:tc>
        <w:tc>
          <w:tcPr>
            <w:tcW w:w="1152" w:type="dxa"/>
          </w:tcPr>
          <w:p w:rsidR="00247E13" w:rsidRPr="000414C1" w:rsidRDefault="000414C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3744" w:type="dxa"/>
          </w:tcPr>
          <w:p w:rsidR="00247E13" w:rsidRPr="000414C1" w:rsidRDefault="000414C1" w:rsidP="000414C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Glosario</w:t>
            </w:r>
          </w:p>
        </w:tc>
        <w:tc>
          <w:tcPr>
            <w:tcW w:w="2304" w:type="dxa"/>
          </w:tcPr>
          <w:p w:rsidR="000414C1" w:rsidRDefault="00312E83" w:rsidP="000414C1">
            <w:pPr>
              <w:pStyle w:val="Tabletext"/>
              <w:rPr>
                <w:lang w:val="es-CO"/>
              </w:rPr>
            </w:pPr>
            <w:r>
              <w:rPr>
                <w:lang w:val="es-CO"/>
              </w:rPr>
              <w:t>Alejandro Calle Carmona</w:t>
            </w:r>
          </w:p>
          <w:p w:rsidR="00312E83" w:rsidRDefault="00312E83" w:rsidP="000414C1">
            <w:pPr>
              <w:pStyle w:val="Table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JhonatanWagner</w:t>
            </w:r>
            <w:proofErr w:type="spellEnd"/>
            <w:r>
              <w:rPr>
                <w:lang w:val="es-CO"/>
              </w:rPr>
              <w:t xml:space="preserve"> Ocampo</w:t>
            </w:r>
          </w:p>
          <w:p w:rsidR="00312E83" w:rsidRPr="000414C1" w:rsidRDefault="00312E83" w:rsidP="000414C1">
            <w:pPr>
              <w:pStyle w:val="Tabletext"/>
              <w:rPr>
                <w:lang w:val="es-CO"/>
              </w:rPr>
            </w:pPr>
            <w:proofErr w:type="spellStart"/>
            <w:r w:rsidRPr="00312E83">
              <w:rPr>
                <w:lang w:val="es-CO"/>
              </w:rPr>
              <w:t>Jonatan</w:t>
            </w:r>
            <w:proofErr w:type="spellEnd"/>
            <w:r w:rsidRPr="00312E83">
              <w:rPr>
                <w:lang w:val="es-CO"/>
              </w:rPr>
              <w:t xml:space="preserve"> Rubio</w:t>
            </w:r>
            <w:r>
              <w:rPr>
                <w:lang w:val="es-CO"/>
              </w:rPr>
              <w:t xml:space="preserve"> Vergara</w:t>
            </w:r>
          </w:p>
        </w:tc>
      </w:tr>
      <w:tr w:rsidR="00247E13" w:rsidRPr="00E44E0C"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</w:tr>
      <w:tr w:rsidR="00247E13" w:rsidRPr="00E44E0C"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</w:tr>
      <w:tr w:rsidR="00247E13" w:rsidRPr="00E44E0C"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1152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374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  <w:tc>
          <w:tcPr>
            <w:tcW w:w="2304" w:type="dxa"/>
          </w:tcPr>
          <w:p w:rsidR="00247E13" w:rsidRPr="000414C1" w:rsidRDefault="00247E13">
            <w:pPr>
              <w:pStyle w:val="Tabletext"/>
              <w:rPr>
                <w:lang w:val="es-CO"/>
              </w:rPr>
            </w:pPr>
          </w:p>
        </w:tc>
      </w:tr>
    </w:tbl>
    <w:p w:rsidR="00247E13" w:rsidRPr="000414C1" w:rsidRDefault="00247E13">
      <w:pPr>
        <w:rPr>
          <w:lang w:val="es-CO"/>
        </w:rPr>
      </w:pPr>
    </w:p>
    <w:p w:rsidR="00247E13" w:rsidRPr="000414C1" w:rsidRDefault="00B97607">
      <w:pPr>
        <w:pStyle w:val="Ttulo"/>
        <w:rPr>
          <w:lang w:val="es-CO"/>
        </w:rPr>
      </w:pPr>
      <w:r w:rsidRPr="000414C1">
        <w:rPr>
          <w:lang w:val="es-CO"/>
        </w:rPr>
        <w:br w:type="page"/>
      </w:r>
      <w:r w:rsidR="0073248F">
        <w:rPr>
          <w:lang w:val="es-CO"/>
        </w:rPr>
        <w:lastRenderedPageBreak/>
        <w:t>Tabla de contenido</w:t>
      </w:r>
    </w:p>
    <w:p w:rsidR="00247E13" w:rsidRPr="000414C1" w:rsidRDefault="00B9760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414C1">
        <w:rPr>
          <w:b/>
          <w:lang w:val="es-CO"/>
        </w:rPr>
        <w:fldChar w:fldCharType="begin"/>
      </w:r>
      <w:r w:rsidRPr="000414C1">
        <w:rPr>
          <w:b/>
          <w:lang w:val="es-CO"/>
        </w:rPr>
        <w:instrText xml:space="preserve"> TOC \o "1-3" </w:instrText>
      </w:r>
      <w:r w:rsidRPr="000414C1">
        <w:rPr>
          <w:b/>
          <w:lang w:val="es-CO"/>
        </w:rPr>
        <w:fldChar w:fldCharType="separate"/>
      </w:r>
      <w:r w:rsidRPr="000414C1">
        <w:rPr>
          <w:noProof/>
          <w:szCs w:val="24"/>
          <w:lang w:val="es-CO"/>
        </w:rPr>
        <w:t>1.</w:t>
      </w:r>
      <w:r w:rsidRPr="000414C1">
        <w:rPr>
          <w:noProof/>
          <w:sz w:val="24"/>
          <w:szCs w:val="24"/>
          <w:lang w:val="es-CO"/>
        </w:rPr>
        <w:tab/>
      </w:r>
      <w:r w:rsidRPr="000414C1">
        <w:rPr>
          <w:noProof/>
          <w:szCs w:val="24"/>
          <w:lang w:val="es-CO"/>
        </w:rPr>
        <w:t>Introdu</w:t>
      </w:r>
      <w:r w:rsidR="0073248F">
        <w:rPr>
          <w:noProof/>
          <w:szCs w:val="24"/>
          <w:lang w:val="es-CO"/>
        </w:rPr>
        <w:t>cción</w:t>
      </w:r>
      <w:r w:rsidRPr="000414C1">
        <w:rPr>
          <w:noProof/>
          <w:lang w:val="es-CO"/>
        </w:rPr>
        <w:tab/>
      </w:r>
      <w:r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_Toc505602170 \h </w:instrText>
      </w:r>
      <w:r w:rsidRPr="000414C1">
        <w:rPr>
          <w:noProof/>
          <w:lang w:val="es-CO"/>
        </w:rPr>
      </w:r>
      <w:r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Pr="000414C1">
        <w:rPr>
          <w:noProof/>
          <w:lang w:val="es-CO"/>
        </w:rPr>
        <w:fldChar w:fldCharType="end"/>
      </w:r>
    </w:p>
    <w:p w:rsidR="00247E13" w:rsidRPr="000414C1" w:rsidRDefault="00B97607">
      <w:pPr>
        <w:pStyle w:val="TDC2"/>
        <w:tabs>
          <w:tab w:val="left" w:pos="990"/>
        </w:tabs>
        <w:rPr>
          <w:noProof/>
          <w:sz w:val="24"/>
          <w:szCs w:val="24"/>
          <w:lang w:val="es-CO"/>
        </w:rPr>
      </w:pPr>
      <w:r w:rsidRPr="000414C1">
        <w:rPr>
          <w:noProof/>
          <w:lang w:val="es-CO"/>
        </w:rPr>
        <w:t>1.1</w:t>
      </w:r>
      <w:r w:rsidRPr="000414C1">
        <w:rPr>
          <w:noProof/>
          <w:sz w:val="24"/>
          <w:szCs w:val="24"/>
          <w:lang w:val="es-CO"/>
        </w:rPr>
        <w:tab/>
      </w:r>
      <w:r w:rsidR="0073248F">
        <w:rPr>
          <w:noProof/>
          <w:lang w:val="es-CO"/>
        </w:rPr>
        <w:t>Propósito</w:t>
      </w:r>
      <w:r w:rsidRPr="000414C1">
        <w:rPr>
          <w:noProof/>
          <w:lang w:val="es-CO"/>
        </w:rPr>
        <w:tab/>
      </w:r>
      <w:r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_Toc505602171 \h </w:instrText>
      </w:r>
      <w:r w:rsidRPr="000414C1">
        <w:rPr>
          <w:noProof/>
          <w:lang w:val="es-CO"/>
        </w:rPr>
      </w:r>
      <w:r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Pr="000414C1">
        <w:rPr>
          <w:noProof/>
          <w:lang w:val="es-CO"/>
        </w:rPr>
        <w:fldChar w:fldCharType="end"/>
      </w:r>
    </w:p>
    <w:p w:rsidR="00247E13" w:rsidRPr="000414C1" w:rsidRDefault="00B97607">
      <w:pPr>
        <w:pStyle w:val="TDC2"/>
        <w:tabs>
          <w:tab w:val="left" w:pos="990"/>
        </w:tabs>
        <w:rPr>
          <w:noProof/>
          <w:sz w:val="24"/>
          <w:szCs w:val="24"/>
          <w:lang w:val="es-CO"/>
        </w:rPr>
      </w:pPr>
      <w:r w:rsidRPr="000414C1">
        <w:rPr>
          <w:noProof/>
          <w:lang w:val="es-CO"/>
        </w:rPr>
        <w:t>1.2</w:t>
      </w:r>
      <w:r w:rsidRPr="000414C1">
        <w:rPr>
          <w:noProof/>
          <w:sz w:val="24"/>
          <w:szCs w:val="24"/>
          <w:lang w:val="es-CO"/>
        </w:rPr>
        <w:tab/>
      </w:r>
      <w:r w:rsidR="0073248F">
        <w:rPr>
          <w:noProof/>
          <w:lang w:val="es-CO"/>
        </w:rPr>
        <w:t>Alcance</w:t>
      </w:r>
      <w:r w:rsidRPr="000414C1">
        <w:rPr>
          <w:noProof/>
          <w:lang w:val="es-CO"/>
        </w:rPr>
        <w:tab/>
      </w:r>
      <w:r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_Toc505602172 \h </w:instrText>
      </w:r>
      <w:r w:rsidRPr="000414C1">
        <w:rPr>
          <w:noProof/>
          <w:lang w:val="es-CO"/>
        </w:rPr>
      </w:r>
      <w:r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Pr="000414C1">
        <w:rPr>
          <w:noProof/>
          <w:lang w:val="es-CO"/>
        </w:rPr>
        <w:fldChar w:fldCharType="end"/>
      </w:r>
    </w:p>
    <w:p w:rsidR="00247E13" w:rsidRPr="000414C1" w:rsidRDefault="00B97607">
      <w:pPr>
        <w:pStyle w:val="TDC2"/>
        <w:tabs>
          <w:tab w:val="left" w:pos="990"/>
        </w:tabs>
        <w:rPr>
          <w:noProof/>
          <w:sz w:val="24"/>
          <w:szCs w:val="24"/>
          <w:lang w:val="es-CO"/>
        </w:rPr>
      </w:pPr>
      <w:r w:rsidRPr="000414C1">
        <w:rPr>
          <w:noProof/>
          <w:lang w:val="es-CO"/>
        </w:rPr>
        <w:t>1.3</w:t>
      </w:r>
      <w:r w:rsidRPr="000414C1">
        <w:rPr>
          <w:noProof/>
          <w:sz w:val="24"/>
          <w:szCs w:val="24"/>
          <w:lang w:val="es-CO"/>
        </w:rPr>
        <w:tab/>
      </w:r>
      <w:r w:rsidR="0073248F">
        <w:rPr>
          <w:noProof/>
          <w:lang w:val="es-CO"/>
        </w:rPr>
        <w:t>Referencias</w:t>
      </w:r>
      <w:r w:rsidRPr="000414C1">
        <w:rPr>
          <w:noProof/>
          <w:lang w:val="es-CO"/>
        </w:rPr>
        <w:tab/>
      </w:r>
      <w:r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_Toc505602173 \h </w:instrText>
      </w:r>
      <w:r w:rsidRPr="000414C1">
        <w:rPr>
          <w:noProof/>
          <w:lang w:val="es-CO"/>
        </w:rPr>
      </w:r>
      <w:r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Pr="000414C1">
        <w:rPr>
          <w:noProof/>
          <w:lang w:val="es-CO"/>
        </w:rPr>
        <w:fldChar w:fldCharType="end"/>
      </w:r>
    </w:p>
    <w:p w:rsidR="00247E13" w:rsidRPr="000414C1" w:rsidRDefault="00B97607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  <w:r w:rsidRPr="000414C1">
        <w:rPr>
          <w:noProof/>
          <w:szCs w:val="24"/>
          <w:lang w:val="es-CO"/>
        </w:rPr>
        <w:t>2.</w:t>
      </w:r>
      <w:r w:rsidRPr="000414C1">
        <w:rPr>
          <w:noProof/>
          <w:sz w:val="24"/>
          <w:szCs w:val="24"/>
          <w:lang w:val="es-CO"/>
        </w:rPr>
        <w:tab/>
      </w:r>
      <w:r w:rsidR="0073248F">
        <w:rPr>
          <w:noProof/>
          <w:szCs w:val="24"/>
          <w:lang w:val="es-CO"/>
        </w:rPr>
        <w:t>Definiciones</w:t>
      </w:r>
      <w:r w:rsidRPr="000414C1">
        <w:rPr>
          <w:noProof/>
          <w:lang w:val="es-CO"/>
        </w:rPr>
        <w:tab/>
      </w:r>
      <w:r w:rsidRPr="000414C1">
        <w:rPr>
          <w:noProof/>
          <w:lang w:val="es-CO"/>
        </w:rPr>
        <w:fldChar w:fldCharType="begin"/>
      </w:r>
      <w:r w:rsidRPr="000414C1">
        <w:rPr>
          <w:noProof/>
          <w:lang w:val="es-CO"/>
        </w:rPr>
        <w:instrText xml:space="preserve"> PAGEREF _Toc505602175 \h </w:instrText>
      </w:r>
      <w:r w:rsidRPr="000414C1">
        <w:rPr>
          <w:noProof/>
          <w:lang w:val="es-CO"/>
        </w:rPr>
      </w:r>
      <w:r w:rsidRPr="000414C1">
        <w:rPr>
          <w:noProof/>
          <w:lang w:val="es-CO"/>
        </w:rPr>
        <w:fldChar w:fldCharType="separate"/>
      </w:r>
      <w:r w:rsidR="000414C1" w:rsidRPr="000414C1">
        <w:rPr>
          <w:noProof/>
          <w:lang w:val="es-CO"/>
        </w:rPr>
        <w:t>2</w:t>
      </w:r>
      <w:r w:rsidRPr="000414C1">
        <w:rPr>
          <w:noProof/>
          <w:lang w:val="es-CO"/>
        </w:rPr>
        <w:fldChar w:fldCharType="end"/>
      </w:r>
    </w:p>
    <w:p w:rsidR="00247E13" w:rsidRPr="000414C1" w:rsidRDefault="00247E13">
      <w:pPr>
        <w:pStyle w:val="TDC1"/>
        <w:tabs>
          <w:tab w:val="left" w:pos="432"/>
        </w:tabs>
        <w:rPr>
          <w:noProof/>
          <w:sz w:val="24"/>
          <w:szCs w:val="24"/>
          <w:lang w:val="es-CO"/>
        </w:rPr>
      </w:pPr>
    </w:p>
    <w:p w:rsidR="00247E13" w:rsidRPr="000414C1" w:rsidRDefault="00B97607">
      <w:pPr>
        <w:pStyle w:val="Ttulo"/>
        <w:rPr>
          <w:lang w:val="es-CO"/>
        </w:rPr>
      </w:pPr>
      <w:r w:rsidRPr="000414C1">
        <w:rPr>
          <w:rFonts w:ascii="Times New Roman" w:hAnsi="Times New Roman"/>
          <w:b w:val="0"/>
          <w:sz w:val="20"/>
          <w:lang w:val="es-CO"/>
        </w:rPr>
        <w:fldChar w:fldCharType="end"/>
      </w:r>
      <w:r w:rsidRPr="000414C1">
        <w:rPr>
          <w:lang w:val="es-CO"/>
        </w:rPr>
        <w:br w:type="page"/>
      </w:r>
      <w:r w:rsidRPr="000414C1">
        <w:rPr>
          <w:lang w:val="es-CO"/>
        </w:rPr>
        <w:lastRenderedPageBreak/>
        <w:fldChar w:fldCharType="begin"/>
      </w:r>
      <w:r w:rsidRPr="000414C1">
        <w:rPr>
          <w:lang w:val="es-CO"/>
        </w:rPr>
        <w:instrText xml:space="preserve"> TITLE  \* MERGEFORMAT </w:instrText>
      </w:r>
      <w:r w:rsidRPr="000414C1">
        <w:rPr>
          <w:lang w:val="es-CO"/>
        </w:rPr>
        <w:fldChar w:fldCharType="separate"/>
      </w:r>
      <w:proofErr w:type="spellStart"/>
      <w:r w:rsidR="000414C1" w:rsidRPr="000414C1">
        <w:rPr>
          <w:lang w:val="es-CO"/>
        </w:rPr>
        <w:t>Glossary</w:t>
      </w:r>
      <w:proofErr w:type="spellEnd"/>
      <w:r w:rsidRPr="000414C1">
        <w:rPr>
          <w:lang w:val="es-CO"/>
        </w:rPr>
        <w:fldChar w:fldCharType="end"/>
      </w:r>
    </w:p>
    <w:p w:rsidR="00247E13" w:rsidRDefault="00B97607">
      <w:pPr>
        <w:pStyle w:val="Ttulo1"/>
        <w:rPr>
          <w:lang w:val="es-CO"/>
        </w:rPr>
      </w:pPr>
      <w:bookmarkStart w:id="0" w:name="_Toc456598586"/>
      <w:bookmarkStart w:id="1" w:name="_Toc456600917"/>
      <w:bookmarkStart w:id="2" w:name="_Toc505602170"/>
      <w:r w:rsidRPr="000414C1">
        <w:rPr>
          <w:lang w:val="es-CO"/>
        </w:rPr>
        <w:t>Introduc</w:t>
      </w:r>
      <w:bookmarkEnd w:id="0"/>
      <w:bookmarkEnd w:id="1"/>
      <w:bookmarkEnd w:id="2"/>
      <w:r w:rsidR="00B4589C">
        <w:rPr>
          <w:lang w:val="es-CO"/>
        </w:rPr>
        <w:t>ción</w:t>
      </w:r>
    </w:p>
    <w:p w:rsidR="00B4589C" w:rsidRPr="00B4589C" w:rsidRDefault="00B4589C" w:rsidP="00B4589C">
      <w:pPr>
        <w:ind w:left="720"/>
        <w:jc w:val="both"/>
        <w:rPr>
          <w:lang w:val="es-CO"/>
        </w:rPr>
      </w:pPr>
      <w:r w:rsidRPr="00960E04">
        <w:rPr>
          <w:lang w:val="es-CO"/>
        </w:rPr>
        <w:t>Este documento se utiliza para definir la terminología específica del dominio del problema, explicando los términos que pueden ser desconocidos para el lector de las descripciones de casos de uso u otros documentos del proyecto. </w:t>
      </w:r>
    </w:p>
    <w:p w:rsidR="00B4589C" w:rsidRPr="00B4589C" w:rsidRDefault="00B4589C" w:rsidP="00B4589C">
      <w:pPr>
        <w:rPr>
          <w:lang w:val="es-CO"/>
        </w:rPr>
      </w:pPr>
    </w:p>
    <w:p w:rsidR="00247E13" w:rsidRPr="000414C1" w:rsidRDefault="00B97607">
      <w:pPr>
        <w:pStyle w:val="Ttulo2"/>
        <w:rPr>
          <w:lang w:val="es-CO"/>
        </w:rPr>
      </w:pPr>
      <w:bookmarkStart w:id="3" w:name="_Toc456598587"/>
      <w:bookmarkStart w:id="4" w:name="_Toc456600918"/>
      <w:bookmarkStart w:id="5" w:name="_Toc505602171"/>
      <w:r w:rsidRPr="000414C1">
        <w:rPr>
          <w:lang w:val="es-CO"/>
        </w:rPr>
        <w:t>P</w:t>
      </w:r>
      <w:bookmarkEnd w:id="3"/>
      <w:bookmarkEnd w:id="4"/>
      <w:bookmarkEnd w:id="5"/>
      <w:r w:rsidR="00AD5CAC">
        <w:rPr>
          <w:lang w:val="es-CO"/>
        </w:rPr>
        <w:t>ropósito</w:t>
      </w:r>
    </w:p>
    <w:p w:rsidR="007A7AA4" w:rsidRPr="00960E04" w:rsidRDefault="00AD5CAC" w:rsidP="007A7AA4">
      <w:pPr>
        <w:ind w:left="720"/>
        <w:rPr>
          <w:lang w:val="es-CO"/>
        </w:rPr>
      </w:pPr>
      <w:bookmarkStart w:id="6" w:name="_Toc456598588"/>
      <w:bookmarkStart w:id="7" w:name="_Toc456600919"/>
      <w:bookmarkStart w:id="8" w:name="_Toc505602172"/>
      <w:r w:rsidRPr="00960E04">
        <w:rPr>
          <w:lang w:val="es-CO"/>
        </w:rPr>
        <w:t>El propósito principal de este documento es facilitar la comprensión del proyecto a todo tipo de lectores</w:t>
      </w:r>
      <w:r w:rsidR="007A7AA4">
        <w:rPr>
          <w:lang w:val="es-CO"/>
        </w:rPr>
        <w:t>, esto con el fin de evitar algún problema al momento de desarrollar el proyecto por conceptos.</w:t>
      </w:r>
    </w:p>
    <w:p w:rsidR="00AD5CAC" w:rsidRDefault="00AD5CAC" w:rsidP="00AD5CAC">
      <w:pPr>
        <w:ind w:left="720"/>
        <w:rPr>
          <w:lang w:val="es-CO"/>
        </w:rPr>
      </w:pPr>
    </w:p>
    <w:p w:rsidR="00AD5CAC" w:rsidRPr="00960E04" w:rsidRDefault="00AD5CAC" w:rsidP="00AD5CAC">
      <w:pPr>
        <w:ind w:left="720"/>
        <w:rPr>
          <w:lang w:val="es-CO"/>
        </w:rPr>
      </w:pPr>
    </w:p>
    <w:bookmarkEnd w:id="6"/>
    <w:bookmarkEnd w:id="7"/>
    <w:bookmarkEnd w:id="8"/>
    <w:p w:rsidR="00247E13" w:rsidRPr="000414C1" w:rsidRDefault="00AD5CAC">
      <w:pPr>
        <w:pStyle w:val="Ttulo2"/>
        <w:rPr>
          <w:lang w:val="es-CO"/>
        </w:rPr>
      </w:pPr>
      <w:r>
        <w:rPr>
          <w:lang w:val="es-CO"/>
        </w:rPr>
        <w:t>Alcance</w:t>
      </w:r>
    </w:p>
    <w:p w:rsidR="00AD5CAC" w:rsidRPr="00960E04" w:rsidRDefault="00AD5CAC" w:rsidP="00AD5CAC">
      <w:pPr>
        <w:ind w:left="720"/>
        <w:rPr>
          <w:lang w:val="es-CO"/>
        </w:rPr>
      </w:pPr>
      <w:bookmarkStart w:id="9" w:name="_Toc456598590"/>
      <w:bookmarkStart w:id="10" w:name="_Toc456600921"/>
      <w:bookmarkStart w:id="11" w:name="_Toc505602173"/>
      <w:r w:rsidRPr="00960E04">
        <w:rPr>
          <w:lang w:val="es-CO"/>
        </w:rPr>
        <w:t>Se definen las palabras desconocidas o confusas del proyecto</w:t>
      </w:r>
      <w:r w:rsidR="007A7AA4">
        <w:rPr>
          <w:lang w:val="es-CO"/>
        </w:rPr>
        <w:t>, que puedan generar algún problema al momento de desarrollar el proyecto por conceptos.</w:t>
      </w:r>
    </w:p>
    <w:p w:rsidR="00247E13" w:rsidRDefault="00B97607">
      <w:pPr>
        <w:pStyle w:val="Ttulo2"/>
        <w:rPr>
          <w:lang w:val="es-CO"/>
        </w:rPr>
      </w:pPr>
      <w:r w:rsidRPr="000414C1">
        <w:rPr>
          <w:lang w:val="es-CO"/>
        </w:rPr>
        <w:t>Re</w:t>
      </w:r>
      <w:bookmarkEnd w:id="9"/>
      <w:bookmarkEnd w:id="10"/>
      <w:bookmarkEnd w:id="11"/>
      <w:r w:rsidR="00AD5CAC">
        <w:rPr>
          <w:lang w:val="es-CO"/>
        </w:rPr>
        <w:t xml:space="preserve">ferencias </w:t>
      </w:r>
    </w:p>
    <w:p w:rsidR="00247E13" w:rsidRPr="000414C1" w:rsidRDefault="00247E13">
      <w:pPr>
        <w:pStyle w:val="InfoBlue"/>
        <w:rPr>
          <w:lang w:val="es-CO"/>
        </w:rPr>
      </w:pPr>
    </w:p>
    <w:p w:rsidR="00247E13" w:rsidRPr="000414C1" w:rsidRDefault="001C7B62">
      <w:pPr>
        <w:pStyle w:val="Ttulo2"/>
        <w:rPr>
          <w:lang w:val="es-CO"/>
        </w:rPr>
      </w:pPr>
      <w:r>
        <w:rPr>
          <w:lang w:val="es-CO"/>
        </w:rPr>
        <w:t>Resumen</w:t>
      </w:r>
    </w:p>
    <w:p w:rsidR="001C7B62" w:rsidRDefault="001C7B62" w:rsidP="001C7B62">
      <w:pPr>
        <w:ind w:left="720"/>
        <w:rPr>
          <w:lang w:val="es-CO"/>
        </w:rPr>
      </w:pPr>
      <w:bookmarkStart w:id="12" w:name="_Toc505602175"/>
      <w:r w:rsidRPr="00960E04">
        <w:rPr>
          <w:lang w:val="es-CO"/>
        </w:rPr>
        <w:t>Este documento contiene un listado de definiciones que pueden ser desconocidas para los lectores del proyecto.</w:t>
      </w:r>
    </w:p>
    <w:p w:rsidR="001C7B62" w:rsidRPr="00960E04" w:rsidRDefault="001C7B62" w:rsidP="001C7B62">
      <w:pPr>
        <w:ind w:left="720"/>
        <w:rPr>
          <w:lang w:val="es-CO"/>
        </w:rPr>
      </w:pPr>
    </w:p>
    <w:p w:rsidR="00247E13" w:rsidRPr="000414C1" w:rsidRDefault="00B97607">
      <w:pPr>
        <w:pStyle w:val="Ttulo1"/>
        <w:rPr>
          <w:lang w:val="es-CO"/>
        </w:rPr>
      </w:pPr>
      <w:r w:rsidRPr="000414C1">
        <w:rPr>
          <w:lang w:val="es-CO"/>
        </w:rPr>
        <w:t>Defini</w:t>
      </w:r>
      <w:bookmarkEnd w:id="12"/>
      <w:r w:rsidR="001C7B62">
        <w:rPr>
          <w:lang w:val="es-CO"/>
        </w:rPr>
        <w:t>ciones</w:t>
      </w:r>
    </w:p>
    <w:p w:rsidR="001B7D76" w:rsidRDefault="001B7D76" w:rsidP="001B7D76">
      <w:pPr>
        <w:pStyle w:val="Textoindependiente"/>
        <w:ind w:left="0"/>
        <w:jc w:val="both"/>
        <w:rPr>
          <w:lang w:val="es-CO"/>
        </w:rPr>
      </w:pPr>
    </w:p>
    <w:p w:rsidR="002D606F" w:rsidRPr="006B702D" w:rsidRDefault="002D606F" w:rsidP="002D606F">
      <w:pPr>
        <w:pStyle w:val="Textoindependiente"/>
        <w:numPr>
          <w:ilvl w:val="0"/>
          <w:numId w:val="24"/>
        </w:numPr>
        <w:jc w:val="both"/>
        <w:rPr>
          <w:lang w:val="es-CO"/>
        </w:rPr>
      </w:pPr>
      <w:r w:rsidRPr="006B702D">
        <w:rPr>
          <w:b/>
          <w:lang w:val="es-CO"/>
        </w:rPr>
        <w:t>PACIENTE:</w:t>
      </w:r>
      <w:r>
        <w:rPr>
          <w:lang w:val="es-CO"/>
        </w:rPr>
        <w:t xml:space="preserve"> </w:t>
      </w:r>
      <w:r w:rsidRPr="006B702D">
        <w:rPr>
          <w:shd w:val="clear" w:color="auto" w:fill="FFFFFF"/>
          <w:lang w:val="es-CO"/>
        </w:rPr>
        <w:t>En la</w:t>
      </w:r>
      <w:r w:rsidRPr="006B702D">
        <w:rPr>
          <w:rStyle w:val="apple-converted-space"/>
          <w:shd w:val="clear" w:color="auto" w:fill="FFFFFF"/>
          <w:lang w:val="es-CO"/>
        </w:rPr>
        <w:t> </w:t>
      </w:r>
      <w:hyperlink r:id="rId10" w:tooltip="Medicina" w:history="1">
        <w:r w:rsidRPr="006B702D">
          <w:rPr>
            <w:rStyle w:val="Hipervnculo"/>
            <w:color w:val="auto"/>
            <w:u w:val="none"/>
            <w:shd w:val="clear" w:color="auto" w:fill="FFFFFF"/>
            <w:lang w:val="es-CO"/>
          </w:rPr>
          <w:t>medicina</w:t>
        </w:r>
      </w:hyperlink>
      <w:r w:rsidRPr="006B702D">
        <w:rPr>
          <w:rStyle w:val="apple-converted-space"/>
          <w:shd w:val="clear" w:color="auto" w:fill="FFFFFF"/>
          <w:lang w:val="es-CO"/>
        </w:rPr>
        <w:t> </w:t>
      </w:r>
      <w:r w:rsidRPr="006B702D">
        <w:rPr>
          <w:shd w:val="clear" w:color="auto" w:fill="FFFFFF"/>
          <w:lang w:val="es-CO"/>
        </w:rPr>
        <w:t>y en general en las</w:t>
      </w:r>
      <w:r w:rsidRPr="006B702D">
        <w:rPr>
          <w:rStyle w:val="apple-converted-space"/>
          <w:shd w:val="clear" w:color="auto" w:fill="FFFFFF"/>
          <w:lang w:val="es-CO"/>
        </w:rPr>
        <w:t> </w:t>
      </w:r>
      <w:hyperlink r:id="rId11" w:tooltip="Ciencias de la salud" w:history="1">
        <w:r w:rsidRPr="006B702D">
          <w:rPr>
            <w:rStyle w:val="Hipervnculo"/>
            <w:color w:val="auto"/>
            <w:u w:val="none"/>
            <w:shd w:val="clear" w:color="auto" w:fill="FFFFFF"/>
            <w:lang w:val="es-CO"/>
          </w:rPr>
          <w:t>ciencias de la salud</w:t>
        </w:r>
      </w:hyperlink>
      <w:r w:rsidRPr="006B702D">
        <w:rPr>
          <w:shd w:val="clear" w:color="auto" w:fill="FFFFFF"/>
          <w:lang w:val="es-CO"/>
        </w:rPr>
        <w:t>, el paciente es alguien que sufre dolor o malestar (muchas enfermedades causan molestias diversas, y un gran número de pacientes también sufren dolor). En términos sociológicos y administrativos,</w:t>
      </w:r>
      <w:r w:rsidRPr="006B702D">
        <w:rPr>
          <w:rStyle w:val="apple-converted-space"/>
          <w:shd w:val="clear" w:color="auto" w:fill="FFFFFF"/>
          <w:lang w:val="es-CO"/>
        </w:rPr>
        <w:t> </w:t>
      </w:r>
      <w:r w:rsidRPr="006B702D">
        <w:rPr>
          <w:i/>
          <w:iCs/>
          <w:shd w:val="clear" w:color="auto" w:fill="FFFFFF"/>
          <w:lang w:val="es-CO"/>
        </w:rPr>
        <w:t>paciente</w:t>
      </w:r>
      <w:r w:rsidRPr="006B702D">
        <w:rPr>
          <w:rStyle w:val="apple-converted-space"/>
          <w:shd w:val="clear" w:color="auto" w:fill="FFFFFF"/>
          <w:lang w:val="es-CO"/>
        </w:rPr>
        <w:t> </w:t>
      </w:r>
      <w:r w:rsidRPr="006B702D">
        <w:rPr>
          <w:shd w:val="clear" w:color="auto" w:fill="FFFFFF"/>
          <w:lang w:val="es-CO"/>
        </w:rPr>
        <w:t>es el sujeto que recibe los servicios de un médico u otro profesional de la salud y se somete a un examen, a un</w:t>
      </w:r>
      <w:r w:rsidRPr="006B702D">
        <w:rPr>
          <w:rStyle w:val="apple-converted-space"/>
          <w:shd w:val="clear" w:color="auto" w:fill="FFFFFF"/>
          <w:lang w:val="es-CO"/>
        </w:rPr>
        <w:t> </w:t>
      </w:r>
      <w:hyperlink r:id="rId12" w:tooltip="Tratamiento (medicina)" w:history="1">
        <w:r w:rsidRPr="006B702D">
          <w:rPr>
            <w:rStyle w:val="Hipervnculo"/>
            <w:color w:val="auto"/>
            <w:u w:val="none"/>
            <w:shd w:val="clear" w:color="auto" w:fill="FFFFFF"/>
            <w:lang w:val="es-CO"/>
          </w:rPr>
          <w:t>tratamiento</w:t>
        </w:r>
      </w:hyperlink>
      <w:r w:rsidRPr="006B702D">
        <w:rPr>
          <w:rStyle w:val="apple-converted-space"/>
          <w:shd w:val="clear" w:color="auto" w:fill="FFFFFF"/>
          <w:lang w:val="es-CO"/>
        </w:rPr>
        <w:t> </w:t>
      </w:r>
      <w:r w:rsidRPr="006B702D">
        <w:rPr>
          <w:shd w:val="clear" w:color="auto" w:fill="FFFFFF"/>
          <w:lang w:val="es-CO"/>
        </w:rPr>
        <w:t>o a una</w:t>
      </w:r>
      <w:r w:rsidRPr="006B702D">
        <w:rPr>
          <w:rStyle w:val="apple-converted-space"/>
          <w:shd w:val="clear" w:color="auto" w:fill="FFFFFF"/>
          <w:lang w:val="es-CO"/>
        </w:rPr>
        <w:t> </w:t>
      </w:r>
      <w:hyperlink r:id="rId13" w:tooltip="Medicina" w:history="1">
        <w:r w:rsidRPr="006B702D">
          <w:rPr>
            <w:rStyle w:val="Hipervnculo"/>
            <w:color w:val="auto"/>
            <w:u w:val="none"/>
            <w:shd w:val="clear" w:color="auto" w:fill="FFFFFF"/>
            <w:lang w:val="es-CO"/>
          </w:rPr>
          <w:t>intervención</w:t>
        </w:r>
      </w:hyperlink>
      <w:r w:rsidRPr="006B702D">
        <w:rPr>
          <w:shd w:val="clear" w:color="auto" w:fill="FFFFFF"/>
          <w:lang w:val="es-CO"/>
        </w:rPr>
        <w:t>.</w:t>
      </w:r>
    </w:p>
    <w:p w:rsidR="002D606F" w:rsidRPr="006B702D" w:rsidRDefault="005454BC" w:rsidP="002D606F">
      <w:pPr>
        <w:pStyle w:val="Textoindependiente"/>
        <w:numPr>
          <w:ilvl w:val="0"/>
          <w:numId w:val="24"/>
        </w:numPr>
        <w:jc w:val="both"/>
        <w:rPr>
          <w:lang w:val="es-CO"/>
        </w:rPr>
      </w:pPr>
      <w:r w:rsidRPr="006B702D">
        <w:rPr>
          <w:b/>
          <w:lang w:val="es-CO"/>
        </w:rPr>
        <w:t>CARER INFORMAL:</w:t>
      </w:r>
      <w:r w:rsidRPr="006B702D">
        <w:rPr>
          <w:lang w:val="es-CO"/>
        </w:rPr>
        <w:t xml:space="preserve"> Es aquella persona que está vinculada e interesada con la salud de paciente, pero No esta titulada en ningún campo sobre el cuidado de pacientes</w:t>
      </w:r>
      <w:r w:rsidR="00C63DDE" w:rsidRPr="006B702D">
        <w:rPr>
          <w:lang w:val="es-CO"/>
        </w:rPr>
        <w:t xml:space="preserve"> y requiere información </w:t>
      </w:r>
      <w:r w:rsidR="00715AD2" w:rsidRPr="006B702D">
        <w:rPr>
          <w:lang w:val="es-CO"/>
        </w:rPr>
        <w:t xml:space="preserve">básica y </w:t>
      </w:r>
      <w:r w:rsidR="00C63DDE" w:rsidRPr="006B702D">
        <w:rPr>
          <w:lang w:val="es-CO"/>
        </w:rPr>
        <w:t>constate sobre el paciente</w:t>
      </w:r>
      <w:r w:rsidRPr="006B702D">
        <w:rPr>
          <w:lang w:val="es-CO"/>
        </w:rPr>
        <w:t xml:space="preserve">. </w:t>
      </w:r>
      <w:proofErr w:type="spellStart"/>
      <w:r w:rsidRPr="006B702D">
        <w:rPr>
          <w:lang w:val="es-CO"/>
        </w:rPr>
        <w:t>Ej</w:t>
      </w:r>
      <w:proofErr w:type="spellEnd"/>
      <w:r w:rsidRPr="006B702D">
        <w:rPr>
          <w:lang w:val="es-CO"/>
        </w:rPr>
        <w:t xml:space="preserve">: Padre, madre, hijo, sobrino, nieto, amigo, vecino, </w:t>
      </w:r>
      <w:proofErr w:type="spellStart"/>
      <w:r w:rsidRPr="006B702D">
        <w:rPr>
          <w:lang w:val="es-CO"/>
        </w:rPr>
        <w:t>etc</w:t>
      </w:r>
      <w:proofErr w:type="spellEnd"/>
    </w:p>
    <w:p w:rsidR="005454BC" w:rsidRPr="006B702D" w:rsidRDefault="005454BC" w:rsidP="005454BC">
      <w:pPr>
        <w:pStyle w:val="Textoindependiente"/>
        <w:numPr>
          <w:ilvl w:val="0"/>
          <w:numId w:val="24"/>
        </w:numPr>
        <w:jc w:val="both"/>
        <w:rPr>
          <w:lang w:val="es-CO"/>
        </w:rPr>
      </w:pPr>
      <w:r w:rsidRPr="006B702D">
        <w:rPr>
          <w:b/>
          <w:lang w:val="es-CO"/>
        </w:rPr>
        <w:t>CARER FORMAL:</w:t>
      </w:r>
      <w:r w:rsidRPr="006B702D">
        <w:rPr>
          <w:lang w:val="es-CO"/>
        </w:rPr>
        <w:t xml:space="preserve"> Es aquella persona que está vinculada e interesada c</w:t>
      </w:r>
      <w:r w:rsidR="00357CD2" w:rsidRPr="006B702D">
        <w:rPr>
          <w:lang w:val="es-CO"/>
        </w:rPr>
        <w:t>on la salud de paciente, pero Si</w:t>
      </w:r>
      <w:r w:rsidRPr="006B702D">
        <w:rPr>
          <w:lang w:val="es-CO"/>
        </w:rPr>
        <w:t xml:space="preserve"> esta titulada en </w:t>
      </w:r>
      <w:r w:rsidR="00C63DDE" w:rsidRPr="006B702D">
        <w:rPr>
          <w:lang w:val="es-CO"/>
        </w:rPr>
        <w:t>algún</w:t>
      </w:r>
      <w:r w:rsidRPr="006B702D">
        <w:rPr>
          <w:lang w:val="es-CO"/>
        </w:rPr>
        <w:t xml:space="preserve"> campo sobre el cuidado de pacientes</w:t>
      </w:r>
      <w:r w:rsidR="00C63DDE" w:rsidRPr="006B702D">
        <w:rPr>
          <w:lang w:val="es-CO"/>
        </w:rPr>
        <w:t xml:space="preserve"> y requiere datos constantes sobre el paciente</w:t>
      </w:r>
      <w:r w:rsidRPr="006B702D">
        <w:rPr>
          <w:lang w:val="es-CO"/>
        </w:rPr>
        <w:t xml:space="preserve">. </w:t>
      </w:r>
      <w:proofErr w:type="spellStart"/>
      <w:r w:rsidRPr="006B702D">
        <w:rPr>
          <w:lang w:val="es-CO"/>
        </w:rPr>
        <w:t>Ej</w:t>
      </w:r>
      <w:proofErr w:type="spellEnd"/>
      <w:r w:rsidRPr="006B702D">
        <w:rPr>
          <w:lang w:val="es-CO"/>
        </w:rPr>
        <w:t xml:space="preserve">: </w:t>
      </w:r>
      <w:r w:rsidR="00357CD2" w:rsidRPr="006B702D">
        <w:rPr>
          <w:lang w:val="es-CO"/>
        </w:rPr>
        <w:t xml:space="preserve">Medico, enfermero, </w:t>
      </w:r>
    </w:p>
    <w:p w:rsidR="00C63DDE" w:rsidRPr="006B702D" w:rsidRDefault="00C63DDE" w:rsidP="005454BC">
      <w:pPr>
        <w:pStyle w:val="Textoindependiente"/>
        <w:numPr>
          <w:ilvl w:val="0"/>
          <w:numId w:val="24"/>
        </w:numPr>
        <w:jc w:val="both"/>
      </w:pPr>
      <w:proofErr w:type="spellStart"/>
      <w:r w:rsidRPr="006B702D">
        <w:rPr>
          <w:b/>
        </w:rPr>
        <w:t>QoL</w:t>
      </w:r>
      <w:proofErr w:type="spellEnd"/>
      <w:r w:rsidRPr="006B702D">
        <w:t>: Quality of life (</w:t>
      </w:r>
      <w:proofErr w:type="spellStart"/>
      <w:r w:rsidRPr="006B702D">
        <w:t>Calidad</w:t>
      </w:r>
      <w:proofErr w:type="spellEnd"/>
      <w:r w:rsidRPr="006B702D">
        <w:t xml:space="preserve"> de </w:t>
      </w:r>
      <w:proofErr w:type="spellStart"/>
      <w:r w:rsidRPr="006B702D">
        <w:t>vida</w:t>
      </w:r>
      <w:proofErr w:type="spellEnd"/>
      <w:r w:rsidRPr="006B702D">
        <w:t>)</w:t>
      </w:r>
    </w:p>
    <w:p w:rsidR="006B702D" w:rsidRPr="006B702D" w:rsidRDefault="006B702D" w:rsidP="006B702D">
      <w:pPr>
        <w:pStyle w:val="Prrafodelista"/>
        <w:numPr>
          <w:ilvl w:val="0"/>
          <w:numId w:val="24"/>
        </w:numPr>
        <w:spacing w:line="360" w:lineRule="auto"/>
        <w:jc w:val="both"/>
        <w:rPr>
          <w:lang w:val="es-CO"/>
        </w:rPr>
      </w:pPr>
      <w:bookmarkStart w:id="13" w:name="_Toc492961282"/>
      <w:proofErr w:type="spellStart"/>
      <w:r w:rsidRPr="006B702D">
        <w:rPr>
          <w:b/>
          <w:lang w:val="es-CO"/>
        </w:rPr>
        <w:t>Telecare:</w:t>
      </w:r>
      <w:r w:rsidRPr="006B702D">
        <w:rPr>
          <w:lang w:val="es-CO"/>
        </w:rPr>
        <w:t>No</w:t>
      </w:r>
      <w:proofErr w:type="spellEnd"/>
      <w:r w:rsidRPr="006B702D">
        <w:rPr>
          <w:lang w:val="es-CO"/>
        </w:rPr>
        <w:t xml:space="preserve"> existe una definición universalmente aceptada del término "</w:t>
      </w:r>
      <w:proofErr w:type="spellStart"/>
      <w:r w:rsidRPr="006B702D">
        <w:rPr>
          <w:lang w:val="es-CO"/>
        </w:rPr>
        <w:t>TeleCare</w:t>
      </w:r>
      <w:proofErr w:type="spellEnd"/>
      <w:r w:rsidRPr="006B702D">
        <w:rPr>
          <w:lang w:val="es-CO"/>
        </w:rPr>
        <w:t xml:space="preserve">", por lo tanto, el propósito del Programa Nacional de Desarrollo de </w:t>
      </w:r>
      <w:proofErr w:type="spellStart"/>
      <w:r w:rsidRPr="006B702D">
        <w:rPr>
          <w:lang w:val="es-CO"/>
        </w:rPr>
        <w:t>TeleCare</w:t>
      </w:r>
      <w:proofErr w:type="spellEnd"/>
      <w:r w:rsidRPr="006B702D">
        <w:rPr>
          <w:lang w:val="es-CO"/>
        </w:rPr>
        <w:t xml:space="preserve"> en Escocia, </w:t>
      </w:r>
      <w:proofErr w:type="spellStart"/>
      <w:r w:rsidRPr="006B702D">
        <w:rPr>
          <w:lang w:val="es-CO"/>
        </w:rPr>
        <w:t>a</w:t>
      </w:r>
      <w:proofErr w:type="spellEnd"/>
      <w:r w:rsidRPr="006B702D">
        <w:rPr>
          <w:lang w:val="es-CO"/>
        </w:rPr>
        <w:t xml:space="preserve"> adoptado la siguiente definición:</w:t>
      </w:r>
    </w:p>
    <w:p w:rsidR="006B702D" w:rsidRPr="006B702D" w:rsidRDefault="006B702D" w:rsidP="006B702D">
      <w:pPr>
        <w:pStyle w:val="Prrafodelista"/>
        <w:numPr>
          <w:ilvl w:val="1"/>
          <w:numId w:val="24"/>
        </w:numPr>
        <w:spacing w:line="360" w:lineRule="auto"/>
        <w:jc w:val="both"/>
        <w:rPr>
          <w:lang w:val="es-CO"/>
        </w:rPr>
      </w:pPr>
      <w:r w:rsidRPr="006B702D">
        <w:rPr>
          <w:lang w:val="es-CO"/>
        </w:rPr>
        <w:t xml:space="preserve">"La </w:t>
      </w:r>
      <w:proofErr w:type="spellStart"/>
      <w:r w:rsidRPr="006B702D">
        <w:rPr>
          <w:lang w:val="es-CO"/>
        </w:rPr>
        <w:t>teleasistencia</w:t>
      </w:r>
      <w:proofErr w:type="spellEnd"/>
      <w:r w:rsidRPr="006B702D">
        <w:rPr>
          <w:lang w:val="es-CO"/>
        </w:rPr>
        <w:t xml:space="preserve"> es la entrega a distancia o la mejora de los  servicios de atención a las personas en su propio hogar o en un ambiente comunitario por medio de las telecomunicaciones y servicios informáticos. </w:t>
      </w:r>
      <w:proofErr w:type="spellStart"/>
      <w:r w:rsidRPr="006B702D">
        <w:rPr>
          <w:lang w:val="es-CO"/>
        </w:rPr>
        <w:t>Teleasistencia</w:t>
      </w:r>
      <w:proofErr w:type="spellEnd"/>
      <w:r w:rsidRPr="006B702D">
        <w:rPr>
          <w:lang w:val="es-CO"/>
        </w:rPr>
        <w:t xml:space="preserve"> por lo general se refiere a los sensores y alarmas que proporcionan monitorización continua, automática y remota de las necesidades de atención, las emergencias y los cambios de estilo de vida, haciendo uso de la tecnología de información y comunicación (TIC) para activar la respuesta humana, o apagar el equipo para evitar los peligros. "</w:t>
      </w:r>
    </w:p>
    <w:p w:rsidR="006B702D" w:rsidRPr="006B702D" w:rsidRDefault="006B702D" w:rsidP="006B702D">
      <w:pPr>
        <w:spacing w:line="360" w:lineRule="auto"/>
        <w:jc w:val="both"/>
        <w:rPr>
          <w:b/>
          <w:lang w:val="es-CO"/>
        </w:rPr>
      </w:pPr>
    </w:p>
    <w:p w:rsidR="006B702D" w:rsidRPr="006B702D" w:rsidRDefault="006B702D" w:rsidP="006B702D">
      <w:pPr>
        <w:pStyle w:val="Prrafodelista"/>
        <w:numPr>
          <w:ilvl w:val="0"/>
          <w:numId w:val="25"/>
        </w:numPr>
        <w:spacing w:line="360" w:lineRule="auto"/>
        <w:jc w:val="both"/>
        <w:rPr>
          <w:b/>
          <w:lang w:val="es-CO"/>
        </w:rPr>
      </w:pPr>
      <w:proofErr w:type="spellStart"/>
      <w:r w:rsidRPr="006B702D">
        <w:rPr>
          <w:b/>
          <w:lang w:val="es-CO"/>
        </w:rPr>
        <w:t>Telehealth</w:t>
      </w:r>
      <w:proofErr w:type="spellEnd"/>
      <w:r w:rsidRPr="006B702D">
        <w:rPr>
          <w:b/>
          <w:lang w:val="es-CO"/>
        </w:rPr>
        <w:t xml:space="preserve">: </w:t>
      </w:r>
      <w:proofErr w:type="spellStart"/>
      <w:r w:rsidRPr="006B702D">
        <w:rPr>
          <w:lang w:val="es-CO"/>
        </w:rPr>
        <w:t>Telesalud</w:t>
      </w:r>
      <w:proofErr w:type="spellEnd"/>
      <w:r w:rsidRPr="006B702D">
        <w:rPr>
          <w:lang w:val="es-CO"/>
        </w:rPr>
        <w:t xml:space="preserve"> es la prestación de servicios de salud a distancia utilizando una gama de tecnologías digitales. Ejemplos de </w:t>
      </w:r>
      <w:proofErr w:type="spellStart"/>
      <w:r w:rsidRPr="006B702D">
        <w:rPr>
          <w:lang w:val="es-CO"/>
        </w:rPr>
        <w:t>telesalud</w:t>
      </w:r>
      <w:proofErr w:type="spellEnd"/>
      <w:r w:rsidRPr="006B702D">
        <w:rPr>
          <w:lang w:val="es-CO"/>
        </w:rPr>
        <w:t xml:space="preserve"> incluyen consultas de vídeo para apoyar el diagnóstico y la gestión de redes, clínicos y de educación profesional de la salud.</w:t>
      </w:r>
    </w:p>
    <w:p w:rsidR="006B702D" w:rsidRPr="006B702D" w:rsidRDefault="006B702D" w:rsidP="006B702D">
      <w:pPr>
        <w:spacing w:line="360" w:lineRule="auto"/>
        <w:rPr>
          <w:b/>
          <w:lang w:val="es-CO"/>
        </w:rPr>
      </w:pPr>
    </w:p>
    <w:p w:rsidR="006B702D" w:rsidRPr="00E44E0C" w:rsidRDefault="006B702D" w:rsidP="006B702D">
      <w:pPr>
        <w:pStyle w:val="Prrafodelista"/>
        <w:numPr>
          <w:ilvl w:val="0"/>
          <w:numId w:val="25"/>
        </w:numPr>
        <w:spacing w:line="360" w:lineRule="auto"/>
        <w:rPr>
          <w:i/>
          <w:lang w:val="es-CO"/>
        </w:rPr>
      </w:pPr>
      <w:proofErr w:type="spellStart"/>
      <w:r w:rsidRPr="006B702D">
        <w:rPr>
          <w:b/>
          <w:lang w:val="es-CO"/>
        </w:rPr>
        <w:t>Telehealthcare</w:t>
      </w:r>
      <w:proofErr w:type="spellEnd"/>
      <w:r w:rsidRPr="006B702D">
        <w:rPr>
          <w:b/>
          <w:lang w:val="es-CO"/>
        </w:rPr>
        <w:t xml:space="preserve">: </w:t>
      </w:r>
      <w:proofErr w:type="spellStart"/>
      <w:r w:rsidRPr="006B702D">
        <w:rPr>
          <w:lang w:val="es-CO"/>
        </w:rPr>
        <w:t>TeleSaludasistida</w:t>
      </w:r>
      <w:proofErr w:type="spellEnd"/>
      <w:r w:rsidRPr="006B702D">
        <w:rPr>
          <w:lang w:val="es-CO"/>
        </w:rPr>
        <w:t xml:space="preserve"> es la convergencia de </w:t>
      </w:r>
      <w:proofErr w:type="spellStart"/>
      <w:r w:rsidRPr="006B702D">
        <w:rPr>
          <w:lang w:val="es-CO"/>
        </w:rPr>
        <w:t>teleasistencia</w:t>
      </w:r>
      <w:proofErr w:type="spellEnd"/>
      <w:r w:rsidRPr="006B702D">
        <w:rPr>
          <w:lang w:val="es-CO"/>
        </w:rPr>
        <w:t xml:space="preserve"> y telemedicina para proporcionar una tecnología habilitada e integrada acercada a la prestación de servicios de atención de la salud de alta calidad y eficaz. Puede ser utilizado para describir una serie de opciones de atención disponibles remotamente por teléfono, móvil, de banda ancha y de videoconferencia </w:t>
      </w:r>
    </w:p>
    <w:p w:rsidR="00E44E0C" w:rsidRPr="00E44E0C" w:rsidRDefault="00E44E0C" w:rsidP="00E44E0C">
      <w:pPr>
        <w:pStyle w:val="Prrafodelista"/>
        <w:rPr>
          <w:i/>
          <w:lang w:val="es-CO"/>
        </w:rPr>
      </w:pPr>
    </w:p>
    <w:p w:rsidR="00E44E0C" w:rsidRPr="00E44E0C" w:rsidRDefault="00E44E0C" w:rsidP="006B702D">
      <w:pPr>
        <w:pStyle w:val="Prrafodelista"/>
        <w:numPr>
          <w:ilvl w:val="0"/>
          <w:numId w:val="25"/>
        </w:numPr>
        <w:spacing w:line="360" w:lineRule="auto"/>
        <w:rPr>
          <w:i/>
          <w:lang w:val="es-CO"/>
        </w:rPr>
      </w:pPr>
      <w:r>
        <w:rPr>
          <w:b/>
          <w:lang w:val="es-CO"/>
        </w:rPr>
        <w:t xml:space="preserve">Portal Web: </w:t>
      </w:r>
      <w:r w:rsidRPr="00E44E0C">
        <w:rPr>
          <w:shd w:val="clear" w:color="auto" w:fill="FFFFFF"/>
          <w:lang w:val="es-CO"/>
        </w:rPr>
        <w:t>Un</w:t>
      </w:r>
      <w:r w:rsidRPr="00E44E0C">
        <w:rPr>
          <w:rStyle w:val="apple-converted-space"/>
          <w:shd w:val="clear" w:color="auto" w:fill="FFFFFF"/>
          <w:lang w:val="es-CO"/>
        </w:rPr>
        <w:t> </w:t>
      </w:r>
      <w:r w:rsidRPr="00E44E0C">
        <w:rPr>
          <w:bCs/>
          <w:shd w:val="clear" w:color="auto" w:fill="FFFFFF"/>
          <w:lang w:val="es-CO"/>
        </w:rPr>
        <w:t>portal de Internet</w:t>
      </w:r>
      <w:r w:rsidRPr="00E44E0C">
        <w:rPr>
          <w:rStyle w:val="apple-converted-space"/>
          <w:shd w:val="clear" w:color="auto" w:fill="FFFFFF"/>
          <w:lang w:val="es-CO"/>
        </w:rPr>
        <w:t> </w:t>
      </w:r>
      <w:r w:rsidRPr="00E44E0C">
        <w:rPr>
          <w:shd w:val="clear" w:color="auto" w:fill="FFFFFF"/>
          <w:lang w:val="es-CO"/>
        </w:rPr>
        <w:t>es un</w:t>
      </w:r>
      <w:r w:rsidRPr="00E44E0C">
        <w:rPr>
          <w:rStyle w:val="apple-converted-space"/>
          <w:shd w:val="clear" w:color="auto" w:fill="FFFFFF"/>
          <w:lang w:val="es-CO"/>
        </w:rPr>
        <w:t> </w:t>
      </w:r>
      <w:hyperlink r:id="rId14" w:tooltip="Sitio web" w:history="1">
        <w:r w:rsidRPr="00E44E0C">
          <w:rPr>
            <w:rStyle w:val="Hipervnculo"/>
            <w:color w:val="auto"/>
            <w:u w:val="none"/>
            <w:shd w:val="clear" w:color="auto" w:fill="FFFFFF"/>
            <w:lang w:val="es-CO"/>
          </w:rPr>
          <w:t>sitio web</w:t>
        </w:r>
      </w:hyperlink>
      <w:r w:rsidRPr="00E44E0C">
        <w:rPr>
          <w:rStyle w:val="apple-converted-space"/>
          <w:shd w:val="clear" w:color="auto" w:fill="FFFFFF"/>
          <w:lang w:val="es-CO"/>
        </w:rPr>
        <w:t> </w:t>
      </w:r>
      <w:r w:rsidRPr="00E44E0C">
        <w:rPr>
          <w:shd w:val="clear" w:color="auto" w:fill="FFFFFF"/>
          <w:lang w:val="es-CO"/>
        </w:rPr>
        <w:t>que ofrece al usuario, de forma fácil e integrada, el acceso a una serie de recursos y de servic</w:t>
      </w:r>
      <w:r>
        <w:rPr>
          <w:shd w:val="clear" w:color="auto" w:fill="FFFFFF"/>
          <w:lang w:val="es-CO"/>
        </w:rPr>
        <w:t xml:space="preserve">ios relacionados a un mismo tema. En este caso es el medio informativo del </w:t>
      </w:r>
      <w:proofErr w:type="spellStart"/>
      <w:r>
        <w:rPr>
          <w:shd w:val="clear" w:color="auto" w:fill="FFFFFF"/>
          <w:lang w:val="es-CO"/>
        </w:rPr>
        <w:t>Telecare</w:t>
      </w:r>
      <w:proofErr w:type="spellEnd"/>
      <w:r>
        <w:rPr>
          <w:shd w:val="clear" w:color="auto" w:fill="FFFFFF"/>
          <w:lang w:val="es-CO"/>
        </w:rPr>
        <w:t xml:space="preserve"> donde los </w:t>
      </w:r>
      <w:proofErr w:type="spellStart"/>
      <w:r>
        <w:rPr>
          <w:shd w:val="clear" w:color="auto" w:fill="FFFFFF"/>
          <w:lang w:val="es-CO"/>
        </w:rPr>
        <w:t>carer</w:t>
      </w:r>
      <w:proofErr w:type="spellEnd"/>
      <w:r>
        <w:rPr>
          <w:shd w:val="clear" w:color="auto" w:fill="FFFFFF"/>
          <w:lang w:val="es-CO"/>
        </w:rPr>
        <w:t xml:space="preserve"> directos y/o </w:t>
      </w:r>
      <w:proofErr w:type="spellStart"/>
      <w:r>
        <w:rPr>
          <w:shd w:val="clear" w:color="auto" w:fill="FFFFFF"/>
          <w:lang w:val="es-CO"/>
        </w:rPr>
        <w:t>carer</w:t>
      </w:r>
      <w:proofErr w:type="spellEnd"/>
      <w:r>
        <w:rPr>
          <w:shd w:val="clear" w:color="auto" w:fill="FFFFFF"/>
          <w:lang w:val="es-CO"/>
        </w:rPr>
        <w:t xml:space="preserve"> indirectos puede hacer seguimiento al paciente.</w:t>
      </w:r>
      <w:r>
        <w:rPr>
          <w:rFonts w:ascii="Arial" w:hAnsi="Arial" w:cs="Arial"/>
          <w:color w:val="000000"/>
          <w:shd w:val="clear" w:color="auto" w:fill="FFFFFF"/>
          <w:lang w:val="es-CO"/>
        </w:rPr>
        <w:t xml:space="preserve"> </w:t>
      </w:r>
    </w:p>
    <w:p w:rsidR="00E44E0C" w:rsidRPr="00E44E0C" w:rsidRDefault="00E44E0C" w:rsidP="00E44E0C">
      <w:pPr>
        <w:pStyle w:val="Prrafodelista"/>
        <w:rPr>
          <w:i/>
          <w:lang w:val="es-CO"/>
        </w:rPr>
      </w:pPr>
    </w:p>
    <w:p w:rsidR="00E44E0C" w:rsidRPr="006B702D" w:rsidRDefault="00E44E0C" w:rsidP="006B702D">
      <w:pPr>
        <w:pStyle w:val="Prrafodelista"/>
        <w:numPr>
          <w:ilvl w:val="0"/>
          <w:numId w:val="25"/>
        </w:numPr>
        <w:spacing w:line="360" w:lineRule="auto"/>
        <w:rPr>
          <w:i/>
          <w:lang w:val="es-CO"/>
        </w:rPr>
      </w:pPr>
      <w:r>
        <w:rPr>
          <w:b/>
          <w:lang w:val="es-CO"/>
        </w:rPr>
        <w:t xml:space="preserve">Dispositivo Móvil: </w:t>
      </w:r>
      <w:r>
        <w:rPr>
          <w:lang w:val="es-CO"/>
        </w:rPr>
        <w:t>Medio conexión  electrónico,</w:t>
      </w:r>
      <w:r w:rsidR="00CF1C44">
        <w:rPr>
          <w:lang w:val="es-CO"/>
        </w:rPr>
        <w:t xml:space="preserve"> </w:t>
      </w:r>
      <w:bookmarkStart w:id="14" w:name="_GoBack"/>
      <w:bookmarkEnd w:id="14"/>
      <w:r>
        <w:rPr>
          <w:lang w:val="es-CO"/>
        </w:rPr>
        <w:t xml:space="preserve">el cual esta soportado por sistema operativo </w:t>
      </w:r>
      <w:proofErr w:type="spellStart"/>
      <w:r>
        <w:rPr>
          <w:lang w:val="es-CO"/>
        </w:rPr>
        <w:t>android</w:t>
      </w:r>
      <w:proofErr w:type="spellEnd"/>
      <w:r>
        <w:rPr>
          <w:lang w:val="es-CO"/>
        </w:rPr>
        <w:t xml:space="preserve">, este puede ser Smartphone y/o Tablet. </w:t>
      </w:r>
      <w:r>
        <w:rPr>
          <w:shd w:val="clear" w:color="auto" w:fill="FFFFFF"/>
          <w:lang w:val="es-CO"/>
        </w:rPr>
        <w:t xml:space="preserve">En este caso es el medio informativo del </w:t>
      </w:r>
      <w:proofErr w:type="spellStart"/>
      <w:r>
        <w:rPr>
          <w:shd w:val="clear" w:color="auto" w:fill="FFFFFF"/>
          <w:lang w:val="es-CO"/>
        </w:rPr>
        <w:t>Telecare</w:t>
      </w:r>
      <w:proofErr w:type="spellEnd"/>
      <w:r>
        <w:rPr>
          <w:shd w:val="clear" w:color="auto" w:fill="FFFFFF"/>
          <w:lang w:val="es-CO"/>
        </w:rPr>
        <w:t xml:space="preserve"> donde los </w:t>
      </w:r>
      <w:proofErr w:type="spellStart"/>
      <w:r>
        <w:rPr>
          <w:shd w:val="clear" w:color="auto" w:fill="FFFFFF"/>
          <w:lang w:val="es-CO"/>
        </w:rPr>
        <w:t>carer</w:t>
      </w:r>
      <w:proofErr w:type="spellEnd"/>
      <w:r>
        <w:rPr>
          <w:shd w:val="clear" w:color="auto" w:fill="FFFFFF"/>
          <w:lang w:val="es-CO"/>
        </w:rPr>
        <w:t xml:space="preserve"> directos y/o </w:t>
      </w:r>
      <w:proofErr w:type="spellStart"/>
      <w:r>
        <w:rPr>
          <w:shd w:val="clear" w:color="auto" w:fill="FFFFFF"/>
          <w:lang w:val="es-CO"/>
        </w:rPr>
        <w:t>carer</w:t>
      </w:r>
      <w:proofErr w:type="spellEnd"/>
      <w:r>
        <w:rPr>
          <w:shd w:val="clear" w:color="auto" w:fill="FFFFFF"/>
          <w:lang w:val="es-CO"/>
        </w:rPr>
        <w:t xml:space="preserve"> indirectos puede hacer seguimiento al paciente.</w:t>
      </w:r>
    </w:p>
    <w:p w:rsidR="006B702D" w:rsidRPr="006B702D" w:rsidRDefault="006B702D" w:rsidP="006B702D">
      <w:pPr>
        <w:pStyle w:val="Ttulo2"/>
        <w:numPr>
          <w:ilvl w:val="0"/>
          <w:numId w:val="0"/>
        </w:numPr>
        <w:spacing w:line="360" w:lineRule="auto"/>
        <w:rPr>
          <w:rFonts w:ascii="Times New Roman" w:hAnsi="Times New Roman"/>
          <w:lang w:val="es-CO"/>
        </w:rPr>
      </w:pPr>
      <w:proofErr w:type="spellStart"/>
      <w:r w:rsidRPr="006B702D">
        <w:rPr>
          <w:rFonts w:ascii="Times New Roman" w:hAnsi="Times New Roman"/>
          <w:lang w:val="es-CO"/>
        </w:rPr>
        <w:t>References</w:t>
      </w:r>
      <w:bookmarkEnd w:id="13"/>
      <w:proofErr w:type="spellEnd"/>
    </w:p>
    <w:p w:rsidR="006B702D" w:rsidRPr="006B702D" w:rsidRDefault="005B73DB" w:rsidP="006B702D">
      <w:pPr>
        <w:rPr>
          <w:lang w:val="es-CO"/>
        </w:rPr>
      </w:pPr>
      <w:hyperlink r:id="rId15" w:history="1">
        <w:r w:rsidR="006B702D" w:rsidRPr="006B702D">
          <w:rPr>
            <w:rStyle w:val="Hipervnculo"/>
            <w:lang w:val="es-CO"/>
          </w:rPr>
          <w:t>www.dlf.org.uk</w:t>
        </w:r>
      </w:hyperlink>
      <w:r w:rsidR="006B702D" w:rsidRPr="006B702D">
        <w:rPr>
          <w:lang w:val="es-CO"/>
        </w:rPr>
        <w:t xml:space="preserve"> </w:t>
      </w:r>
    </w:p>
    <w:p w:rsidR="006B702D" w:rsidRPr="006B702D" w:rsidRDefault="005B73DB" w:rsidP="006B702D">
      <w:pPr>
        <w:rPr>
          <w:lang w:val="es-CO"/>
        </w:rPr>
      </w:pPr>
      <w:hyperlink r:id="rId16" w:history="1">
        <w:r w:rsidR="006B702D" w:rsidRPr="006B702D">
          <w:rPr>
            <w:rStyle w:val="Hipervnculo"/>
            <w:lang w:val="es-CO"/>
          </w:rPr>
          <w:t>www.tunstallgroup.com</w:t>
        </w:r>
      </w:hyperlink>
    </w:p>
    <w:p w:rsidR="006B702D" w:rsidRPr="00E44E0C" w:rsidRDefault="005B73DB" w:rsidP="006B702D">
      <w:pPr>
        <w:rPr>
          <w:lang w:val="es-CO"/>
        </w:rPr>
      </w:pPr>
      <w:hyperlink r:id="rId17" w:history="1">
        <w:r w:rsidR="006B702D" w:rsidRPr="00E44E0C">
          <w:rPr>
            <w:rStyle w:val="Hipervnculo"/>
            <w:lang w:val="es-CO"/>
          </w:rPr>
          <w:t>http://www.scotland.gov.uk/Topics/Health/care/EandA/SharedVocabulary</w:t>
        </w:r>
      </w:hyperlink>
    </w:p>
    <w:p w:rsidR="006B702D" w:rsidRPr="00E44E0C" w:rsidRDefault="006B702D" w:rsidP="005454BC">
      <w:pPr>
        <w:pStyle w:val="Textoindependiente"/>
        <w:numPr>
          <w:ilvl w:val="0"/>
          <w:numId w:val="24"/>
        </w:numPr>
        <w:jc w:val="both"/>
        <w:rPr>
          <w:lang w:val="es-CO"/>
        </w:rPr>
      </w:pPr>
    </w:p>
    <w:p w:rsidR="005454BC" w:rsidRPr="00E44E0C" w:rsidRDefault="005454BC" w:rsidP="005454BC">
      <w:pPr>
        <w:pStyle w:val="Textoindependiente"/>
        <w:jc w:val="both"/>
        <w:rPr>
          <w:lang w:val="es-CO"/>
        </w:rPr>
      </w:pPr>
    </w:p>
    <w:sectPr w:rsidR="005454BC" w:rsidRPr="00E44E0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3DB" w:rsidRDefault="005B73DB">
      <w:pPr>
        <w:spacing w:line="240" w:lineRule="auto"/>
      </w:pPr>
      <w:r>
        <w:separator/>
      </w:r>
    </w:p>
  </w:endnote>
  <w:endnote w:type="continuationSeparator" w:id="0">
    <w:p w:rsidR="005B73DB" w:rsidRDefault="005B7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13" w:rsidRDefault="00B976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7E13" w:rsidRDefault="00247E1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7E1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>
          <w:pPr>
            <w:jc w:val="center"/>
          </w:pPr>
          <w:r>
            <w:sym w:font="Symbol" w:char="F0D3"/>
          </w:r>
          <w:r w:rsidR="005B73DB">
            <w:fldChar w:fldCharType="begin"/>
          </w:r>
          <w:r w:rsidR="005B73DB">
            <w:instrText xml:space="preserve"> DOCPROPERTY "Company"  \* MERGEFORMAT </w:instrText>
          </w:r>
          <w:r w:rsidR="005B73DB">
            <w:fldChar w:fldCharType="separate"/>
          </w:r>
          <w:r w:rsidR="000414C1">
            <w:t>&lt;Company Name&gt;</w:t>
          </w:r>
          <w:r w:rsidR="005B73D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44E0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7E13" w:rsidRDefault="00B9760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F1C44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247E13" w:rsidRDefault="00247E1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13" w:rsidRDefault="00247E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3DB" w:rsidRDefault="005B73DB">
      <w:pPr>
        <w:spacing w:line="240" w:lineRule="auto"/>
      </w:pPr>
      <w:r>
        <w:separator/>
      </w:r>
    </w:p>
  </w:footnote>
  <w:footnote w:type="continuationSeparator" w:id="0">
    <w:p w:rsidR="005B73DB" w:rsidRDefault="005B73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13" w:rsidRDefault="00247E13">
    <w:pPr>
      <w:rPr>
        <w:sz w:val="24"/>
      </w:rPr>
    </w:pPr>
  </w:p>
  <w:p w:rsidR="00247E13" w:rsidRDefault="00247E13">
    <w:pPr>
      <w:pBdr>
        <w:top w:val="single" w:sz="6" w:space="1" w:color="auto"/>
      </w:pBdr>
      <w:rPr>
        <w:sz w:val="24"/>
      </w:rPr>
    </w:pPr>
  </w:p>
  <w:p w:rsidR="00247E13" w:rsidRDefault="0034500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TELECARE</w:t>
    </w:r>
  </w:p>
  <w:p w:rsidR="00247E13" w:rsidRDefault="00247E13">
    <w:pPr>
      <w:pBdr>
        <w:bottom w:val="single" w:sz="6" w:space="1" w:color="auto"/>
      </w:pBdr>
      <w:jc w:val="right"/>
      <w:rPr>
        <w:sz w:val="24"/>
      </w:rPr>
    </w:pPr>
  </w:p>
  <w:p w:rsidR="00247E13" w:rsidRDefault="00247E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47E13">
      <w:tc>
        <w:tcPr>
          <w:tcW w:w="6379" w:type="dxa"/>
        </w:tcPr>
        <w:p w:rsidR="000414C1" w:rsidRPr="000414C1" w:rsidRDefault="0034500F">
          <w:pPr>
            <w:rPr>
              <w:lang w:val="es-CO"/>
            </w:rPr>
          </w:pPr>
          <w:r>
            <w:rPr>
              <w:lang w:val="es-CO"/>
            </w:rPr>
            <w:t>TELECARE</w:t>
          </w:r>
        </w:p>
      </w:tc>
      <w:tc>
        <w:tcPr>
          <w:tcW w:w="3179" w:type="dxa"/>
        </w:tcPr>
        <w:p w:rsidR="00247E13" w:rsidRDefault="00B97607">
          <w:pPr>
            <w:tabs>
              <w:tab w:val="left" w:pos="1135"/>
            </w:tabs>
            <w:spacing w:before="40"/>
            <w:ind w:right="68"/>
          </w:pPr>
          <w:r w:rsidRPr="000414C1">
            <w:rPr>
              <w:lang w:val="es-CO"/>
            </w:rPr>
            <w:t xml:space="preserve">  </w:t>
          </w:r>
          <w:proofErr w:type="spellStart"/>
          <w:r w:rsidR="009517AF">
            <w:t>Versió</w:t>
          </w:r>
          <w:r w:rsidR="000414C1">
            <w:t>n</w:t>
          </w:r>
          <w:proofErr w:type="spellEnd"/>
          <w:r w:rsidR="000414C1">
            <w:t>:           1.0</w:t>
          </w:r>
        </w:p>
      </w:tc>
    </w:tr>
    <w:tr w:rsidR="00247E13">
      <w:tc>
        <w:tcPr>
          <w:tcW w:w="6379" w:type="dxa"/>
        </w:tcPr>
        <w:p w:rsidR="00247E13" w:rsidRDefault="000414C1">
          <w:proofErr w:type="spellStart"/>
          <w:r>
            <w:t>Glosario</w:t>
          </w:r>
          <w:proofErr w:type="spellEnd"/>
        </w:p>
      </w:tc>
      <w:tc>
        <w:tcPr>
          <w:tcW w:w="3179" w:type="dxa"/>
        </w:tcPr>
        <w:p w:rsidR="00247E13" w:rsidRDefault="009517AF">
          <w:r>
            <w:t xml:space="preserve">  </w:t>
          </w:r>
          <w:proofErr w:type="spellStart"/>
          <w:r>
            <w:t>Fecha</w:t>
          </w:r>
          <w:proofErr w:type="spellEnd"/>
          <w:r w:rsidR="0034500F">
            <w:t xml:space="preserve">:  </w:t>
          </w:r>
          <w:r w:rsidR="00312E83">
            <w:t>28/08/2013</w:t>
          </w:r>
        </w:p>
      </w:tc>
    </w:tr>
    <w:tr w:rsidR="00247E13">
      <w:tc>
        <w:tcPr>
          <w:tcW w:w="9558" w:type="dxa"/>
          <w:gridSpan w:val="2"/>
        </w:tcPr>
        <w:p w:rsidR="00247E13" w:rsidRDefault="00247E13" w:rsidP="000414C1"/>
      </w:tc>
    </w:tr>
  </w:tbl>
  <w:p w:rsidR="00247E13" w:rsidRDefault="00247E1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E13" w:rsidRDefault="00247E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DA3F2E"/>
    <w:multiLevelType w:val="hybridMultilevel"/>
    <w:tmpl w:val="F26CD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9345063"/>
    <w:multiLevelType w:val="hybridMultilevel"/>
    <w:tmpl w:val="7486CC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4C4688"/>
    <w:multiLevelType w:val="hybridMultilevel"/>
    <w:tmpl w:val="42E82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F3098"/>
    <w:multiLevelType w:val="hybridMultilevel"/>
    <w:tmpl w:val="1F76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6"/>
  </w:num>
  <w:num w:numId="18">
    <w:abstractNumId w:val="6"/>
  </w:num>
  <w:num w:numId="19">
    <w:abstractNumId w:val="15"/>
  </w:num>
  <w:num w:numId="20">
    <w:abstractNumId w:val="7"/>
  </w:num>
  <w:num w:numId="21">
    <w:abstractNumId w:val="19"/>
  </w:num>
  <w:num w:numId="22">
    <w:abstractNumId w:val="13"/>
  </w:num>
  <w:num w:numId="23">
    <w:abstractNumId w:val="12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C1"/>
    <w:rsid w:val="0002279C"/>
    <w:rsid w:val="000414C1"/>
    <w:rsid w:val="001A300B"/>
    <w:rsid w:val="001B7D76"/>
    <w:rsid w:val="001C7B62"/>
    <w:rsid w:val="00247E13"/>
    <w:rsid w:val="002D606F"/>
    <w:rsid w:val="00312E83"/>
    <w:rsid w:val="0034500F"/>
    <w:rsid w:val="00357CD2"/>
    <w:rsid w:val="005454BC"/>
    <w:rsid w:val="005B73DB"/>
    <w:rsid w:val="005F5394"/>
    <w:rsid w:val="006B702D"/>
    <w:rsid w:val="00705868"/>
    <w:rsid w:val="00715AD2"/>
    <w:rsid w:val="00717A64"/>
    <w:rsid w:val="0073248F"/>
    <w:rsid w:val="007A7AA4"/>
    <w:rsid w:val="007E0B8C"/>
    <w:rsid w:val="008A048B"/>
    <w:rsid w:val="008F5BB2"/>
    <w:rsid w:val="009517AF"/>
    <w:rsid w:val="00993F7E"/>
    <w:rsid w:val="00AD5CAC"/>
    <w:rsid w:val="00B4589C"/>
    <w:rsid w:val="00B97607"/>
    <w:rsid w:val="00C63DDE"/>
    <w:rsid w:val="00CF1C44"/>
    <w:rsid w:val="00DA5B23"/>
    <w:rsid w:val="00E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4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4C1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uentedeprrafopredeter"/>
    <w:rsid w:val="002D606F"/>
  </w:style>
  <w:style w:type="paragraph" w:styleId="Prrafodelista">
    <w:name w:val="List Paragraph"/>
    <w:basedOn w:val="Normal"/>
    <w:uiPriority w:val="34"/>
    <w:qFormat/>
    <w:rsid w:val="006B7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4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4C1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uentedeprrafopredeter"/>
    <w:rsid w:val="002D606F"/>
  </w:style>
  <w:style w:type="paragraph" w:styleId="Prrafodelista">
    <w:name w:val="List Paragraph"/>
    <w:basedOn w:val="Normal"/>
    <w:uiPriority w:val="34"/>
    <w:qFormat/>
    <w:rsid w:val="006B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s.wikipedia.org/wiki/Medicina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Tratamiento_(medicina)" TargetMode="External"/><Relationship Id="rId17" Type="http://schemas.openxmlformats.org/officeDocument/2006/relationships/hyperlink" Target="http://www.scotland.gov.uk/Topics/Health/care/EandA/SharedVocabul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nstallgroup.com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Ciencias_de_la_salu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lf.org.u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.wikipedia.org/wiki/Medicina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s.wikipedia.org/wiki/Sitio_web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RITO\Uniquind&#237;o\Octavo\Ingenier&#237;a%20de%20Software%20II\ProyectoEstacionServicio_V&#225;squezMurcia_V&#225;squezMurcia_MontesRend&#243;n_22_03_12_Primera%20Entrega\Plantillas\Glosar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Glosario</Template>
  <TotalTime>36</TotalTime>
  <Pages>5</Pages>
  <Words>757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&lt;Company Name&gt;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PERSONAL</dc:creator>
  <cp:lastModifiedBy>Jonatan Rubio</cp:lastModifiedBy>
  <cp:revision>11</cp:revision>
  <cp:lastPrinted>2012-06-09T22:41:00Z</cp:lastPrinted>
  <dcterms:created xsi:type="dcterms:W3CDTF">2013-08-29T04:59:00Z</dcterms:created>
  <dcterms:modified xsi:type="dcterms:W3CDTF">2013-08-30T04:40:00Z</dcterms:modified>
</cp:coreProperties>
</file>