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42" w:rsidRDefault="00010742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bookmarkStart w:id="0" w:name="proc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Teleopti </w:t>
      </w:r>
      <w:r w:rsid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and Amazon Internal docs</w:t>
      </w:r>
    </w:p>
    <w:p w:rsidR="00C746C1" w:rsidRDefault="00C746C1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46C1" w:rsidRDefault="00C746C1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Changes?</w:t>
      </w:r>
    </w:p>
    <w:p w:rsidR="00C746C1" w:rsidRDefault="00DB44E6" w:rsidP="00C746C1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How </w:t>
      </w:r>
      <w:r w:rsidR="00C746C1" w:rsidRPr="00C746C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update this doc.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use the Teleopti GitHub repo for now as a staging area</w:t>
      </w:r>
    </w:p>
    <w:p w:rsidR="00C746C1" w:rsidRPr="00DB44E6" w:rsidRDefault="00C85881" w:rsidP="00CC2DE1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Remember to republish the .pdf if you change it</w:t>
      </w:r>
      <w:r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="00DB44E6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Edit + </w:t>
      </w:r>
      <w:r w:rsidR="000D1DF3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Copy </w:t>
      </w:r>
      <w:r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From: </w:t>
      </w:r>
      <w:r w:rsidR="00D64529">
        <w:fldChar w:fldCharType="begin"/>
      </w:r>
      <w:r w:rsidR="00D64529" w:rsidRPr="00D64529">
        <w:rPr>
          <w:lang w:val="en-US"/>
          <w:rPrChange w:id="1" w:author="David Jonsson" w:date="2018-05-16T08:29:00Z">
            <w:rPr/>
          </w:rPrChange>
        </w:rPr>
        <w:instrText xml:space="preserve"> HYPERLINK "https://teleopti.sharepoint.com/:b:/g/Tech/Ea3gOVKibOJCnYeXRPn6YmcBulP5C1UtQ0lUJq9SBf0Qmw?e=7yaR6h" </w:instrText>
      </w:r>
      <w:r w:rsidR="00D64529">
        <w:fldChar w:fldCharType="separate"/>
      </w:r>
      <w:r w:rsidR="000D1DF3" w:rsidRPr="00DB44E6"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t>https://teleopti.sharepoint.com/:b:/g/Tech/Ea3gOVKibOJCnYeXRPn6YmcBulP5C1UtQ0lUJq9SBf0Qmw?e=7yaR6h</w:t>
      </w:r>
      <w:r w:rsidR="00D64529"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fldChar w:fldCharType="end"/>
      </w:r>
      <w:r w:rsidR="000D1DF3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="00DB44E6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Push </w:t>
      </w:r>
      <w:r w:rsidR="000D1DF3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To: </w:t>
      </w:r>
      <w:r w:rsidR="00D64529">
        <w:fldChar w:fldCharType="begin"/>
      </w:r>
      <w:r w:rsidR="00D64529" w:rsidRPr="00D64529">
        <w:rPr>
          <w:lang w:val="en-US"/>
          <w:rPrChange w:id="2" w:author="David Jonsson" w:date="2018-05-16T08:29:00Z">
            <w:rPr/>
          </w:rPrChange>
        </w:rPr>
        <w:instrText xml:space="preserve"> HYPERLINK "https://github.com/Teleopti/AWS-Connect-Integration/blob/master/doc/Teleopti%20WFM%20-%20Amazon%20Connect%20Integration%20Requirements.pdf" </w:instrText>
      </w:r>
      <w:r w:rsidR="00D64529">
        <w:fldChar w:fldCharType="separate"/>
      </w:r>
      <w:r w:rsidR="000D1DF3" w:rsidRPr="00DB44E6"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t>https://github.com/Teleopti/AWS-Connect-Integration/blob/master/doc/Teleopti%20WFM%20-%20Amazon%20Connect%20Integration%20Requirements.pdf</w:t>
      </w:r>
      <w:r w:rsidR="00D64529"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fldChar w:fldCharType="end"/>
      </w:r>
      <w:r w:rsidR="000D1DF3" w:rsidRPr="00DB44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</w:p>
    <w:p w:rsidR="000D1DF3" w:rsidRPr="00DB44E6" w:rsidRDefault="00E33673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</w:pPr>
      <w:r w:rsidRPr="00DB44E6"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To the Quick Start Team at AWS:</w:t>
      </w:r>
    </w:p>
    <w:p w:rsidR="00E33673" w:rsidRDefault="00E33673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0D1DF3" w:rsidRPr="00DB44E6" w:rsidRDefault="00DB44E6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B44E6">
        <w:rPr>
          <w:rFonts w:ascii="Helvetica" w:eastAsia="Times New Roman" w:hAnsi="Helvetica" w:cs="Helvetica"/>
          <w:b/>
          <w:color w:val="333333"/>
          <w:sz w:val="21"/>
          <w:szCs w:val="21"/>
        </w:rPr>
        <w:t>Diagram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- pptx</w:t>
      </w:r>
    </w:p>
    <w:p w:rsidR="00DB44E6" w:rsidRPr="00DB44E6" w:rsidRDefault="00DB44E6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44E6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hyperlink r:id="rId8" w:history="1">
        <w:r w:rsidRPr="00DB44E6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https://github.com/Teleopti/AWS-Connect-Integration/blob/master/doc/Teleopti%20WFM%20-%20Amazon%20Connect%20Integration%20Requirements.pptx</w:t>
        </w:r>
      </w:hyperlink>
    </w:p>
    <w:p w:rsidR="00DB44E6" w:rsidRPr="00DB44E6" w:rsidRDefault="00DB44E6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B44E6" w:rsidRPr="00DB44E6" w:rsidRDefault="00DB44E6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 xml:space="preserve">Teleopti </w:t>
      </w:r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Logo .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 xml:space="preserve"> </w:t>
      </w:r>
      <w:r w:rsidRPr="00DB44E6"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.PNG</w:t>
      </w:r>
    </w:p>
    <w:p w:rsidR="00C746C1" w:rsidRDefault="00D64529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fldChar w:fldCharType="begin"/>
      </w:r>
      <w:r w:rsidRPr="00D64529">
        <w:rPr>
          <w:lang w:val="en-US"/>
          <w:rPrChange w:id="3" w:author="David Jonsson" w:date="2018-05-16T08:29:00Z">
            <w:rPr/>
          </w:rPrChange>
        </w:rPr>
        <w:instrText xml:space="preserve"> HYPERLINK "https://github.com/Teleopti/AWS-Connect-Integration/blob/master/doc/Teleopti_logo_100cm_highres.png" </w:instrText>
      </w:r>
      <w:r>
        <w:fldChar w:fldCharType="separate"/>
      </w:r>
      <w:r w:rsidR="00DB44E6" w:rsidRPr="00AB7820"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t>https://github.com/Teleopti/AWS-Connect-Integration/blob/master/doc/Teleopti_logo_100cm_highres.png</w:t>
      </w:r>
      <w:r>
        <w:rPr>
          <w:rStyle w:val="Hyperlink"/>
          <w:rFonts w:ascii="Helvetica" w:eastAsia="Times New Roman" w:hAnsi="Helvetica" w:cs="Helvetica"/>
          <w:sz w:val="21"/>
          <w:szCs w:val="21"/>
          <w:lang w:val="en-US"/>
        </w:rPr>
        <w:fldChar w:fldCharType="end"/>
      </w:r>
    </w:p>
    <w:p w:rsidR="00DB44E6" w:rsidRDefault="00DB44E6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D264B5" w:rsidRDefault="00D264B5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D264B5" w:rsidRDefault="00D264B5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C746C1" w:rsidRDefault="00C746C1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D264B5" w:rsidRDefault="00D264B5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D264B5" w:rsidRPr="000D1DF3" w:rsidRDefault="000D1DF3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howTo</w:t>
      </w:r>
      <w:proofErr w:type="spellEnd"/>
      <w:r w:rsidRPr="000D1DF3"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:</w:t>
      </w:r>
    </w:p>
    <w:p w:rsidR="00D264B5" w:rsidRDefault="00D264B5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:rsidR="00695C39" w:rsidRPr="00695C39" w:rsidRDefault="00695C39" w:rsidP="00695C39">
      <w:pPr>
        <w:shd w:val="clear" w:color="auto" w:fill="FFFFFF"/>
        <w:spacing w:after="0" w:line="312" w:lineRule="atLeast"/>
        <w:outlineLvl w:val="3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95C3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To add the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Teleopti WFM Integration </w:t>
      </w:r>
      <w:r w:rsidRPr="00695C3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to Amazon Connect:</w:t>
      </w:r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022"/>
      </w:tblGrid>
      <w:tr w:rsidR="00695C39" w:rsidRPr="00AB2486" w:rsidTr="00695C39">
        <w:tc>
          <w:tcPr>
            <w:tcW w:w="10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C39" w:rsidRPr="00695C39" w:rsidRDefault="00695C39" w:rsidP="00695C3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Helvetica" w:eastAsia="Times New Roman" w:hAnsi="Helvetica" w:cs="Helvetica"/>
                <w:sz w:val="18"/>
                <w:szCs w:val="18"/>
                <w:lang w:val="en-US"/>
              </w:rPr>
              <w:t>Step 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C39" w:rsidRPr="00695C39" w:rsidRDefault="00D64529" w:rsidP="00695C39">
            <w:p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fldChar w:fldCharType="begin"/>
            </w:r>
            <w:r w:rsidRPr="00D64529">
              <w:rPr>
                <w:lang w:val="en-US"/>
                <w:rPrChange w:id="4" w:author="David Jonsson" w:date="2018-05-16T08:29:00Z">
                  <w:rPr/>
                </w:rPrChange>
              </w:rPr>
              <w:instrText xml:space="preserve"> HYPERLINK "http://docs.aws.amazon.com/connect/latest/adminguide/gettingstarted.html" \l "sign-up-for-aws" \t "_blank" </w:instrText>
            </w:r>
            <w:r>
              <w:fldChar w:fldCharType="separate"/>
            </w:r>
            <w:r w:rsidR="00695C39" w:rsidRPr="00695C39"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t>Sign up for an AWS account</w:t>
            </w:r>
            <w:r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fldChar w:fldCharType="end"/>
            </w:r>
            <w:r w:rsidR="00695C39"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, if you don't already have one.</w:t>
            </w:r>
          </w:p>
          <w:p w:rsidR="00695C39" w:rsidRPr="00695C39" w:rsidRDefault="00695C39" w:rsidP="00695C39">
            <w:p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Getting an account will automatically sign you up for Amazon Connect and all other AWS services.</w:t>
            </w:r>
          </w:p>
        </w:tc>
      </w:tr>
      <w:tr w:rsidR="00695C39" w:rsidRPr="00AB2486" w:rsidTr="00D33EDC">
        <w:tc>
          <w:tcPr>
            <w:tcW w:w="105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C39" w:rsidRPr="00695C39" w:rsidRDefault="00695C39" w:rsidP="00695C3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Helvetica" w:eastAsia="Times New Roman" w:hAnsi="Helvetica" w:cs="Helvetica"/>
                <w:sz w:val="18"/>
                <w:szCs w:val="18"/>
                <w:lang w:val="en-US"/>
              </w:rPr>
              <w:t>Step 2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1329" w:rsidRDefault="00D64529" w:rsidP="00E2132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ins w:id="5" w:author="David Jonsson" w:date="2018-05-16T08:31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fldChar w:fldCharType="begin"/>
              </w:r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instrText xml:space="preserve"> HYPERLINK "https://www.teleopti.com/wfm/about/contact/contact-me.aspx" </w:instrText>
              </w:r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fldChar w:fldCharType="separate"/>
              </w:r>
              <w:r w:rsidR="00496A69" w:rsidRPr="00D64529">
                <w:rPr>
                  <w:rStyle w:val="Hyperlink"/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Contact </w:t>
              </w:r>
              <w:r w:rsidR="00E21329" w:rsidRPr="00D64529">
                <w:rPr>
                  <w:rStyle w:val="Hyperlink"/>
                  <w:rFonts w:ascii="Tahoma" w:eastAsia="Times New Roman" w:hAnsi="Tahoma" w:cs="Tahoma"/>
                  <w:sz w:val="18"/>
                  <w:szCs w:val="18"/>
                  <w:lang w:val="en-US"/>
                </w:rPr>
                <w:t>Teleopti</w:t>
              </w:r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fldChar w:fldCharType="end"/>
              </w:r>
            </w:ins>
            <w:r w:rsidR="00E2132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ins w:id="6" w:author="David Jonsson" w:date="2018-05-16T08:48:00Z">
              <w:r w:rsidR="003C3207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and ask for </w:t>
              </w:r>
            </w:ins>
            <w:ins w:id="7" w:author="David Jonsson" w:date="2018-05-16T08:30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a </w:t>
              </w:r>
            </w:ins>
            <w:del w:id="8" w:author="David Jonsson" w:date="2018-05-16T08:29:00Z">
              <w:r w:rsidR="00496A6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PS Services to </w:delText>
              </w:r>
            </w:del>
            <w:del w:id="9" w:author="David Jonsson" w:date="2018-05-16T08:30:00Z">
              <w:r w:rsidR="00496A6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setup a </w:delText>
              </w:r>
            </w:del>
            <w:r w:rsidR="00496A6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Teleopti </w:t>
            </w:r>
            <w:ins w:id="10" w:author="David Jonsson" w:date="2018-05-16T08:30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WFM instance and </w:t>
              </w:r>
            </w:ins>
            <w:ins w:id="11" w:author="David Jonsson" w:date="2018-05-16T08:32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a </w:t>
              </w:r>
              <w:proofErr w:type="spellStart"/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sFTP</w:t>
              </w:r>
              <w:proofErr w:type="spellEnd"/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 </w:t>
              </w:r>
            </w:ins>
            <w:ins w:id="12" w:author="David Jonsson" w:date="2018-05-16T08:30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endpoint </w:t>
              </w:r>
            </w:ins>
            <w:ins w:id="13" w:author="David Jonsson" w:date="2018-05-16T08:48:00Z">
              <w:r w:rsidR="003C3207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to be setup</w:t>
              </w:r>
            </w:ins>
            <w:del w:id="14" w:author="David Jonsson" w:date="2018-05-16T08:30:00Z">
              <w:r w:rsidR="00E2132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Log </w:delText>
              </w:r>
              <w:r w:rsidR="00496A6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S</w:delText>
              </w:r>
              <w:r w:rsidR="00E2132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erver </w:delText>
              </w:r>
            </w:del>
            <w:del w:id="15" w:author="David Jonsson" w:date="2018-05-16T08:29:00Z">
              <w:r w:rsidR="00E2132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session </w:delText>
              </w:r>
            </w:del>
            <w:del w:id="16" w:author="David Jonsson" w:date="2018-05-16T08:46:00Z">
              <w:r w:rsidR="00E21329" w:rsidDel="00AB2486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in the Teleopti Azure Cloud</w:delText>
              </w:r>
            </w:del>
            <w:ins w:id="17" w:author="David Jonsson" w:date="2018-05-16T08:29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.</w:t>
              </w:r>
            </w:ins>
            <w:del w:id="18" w:author="David Jonsson" w:date="2018-05-16T08:29:00Z">
              <w:r w:rsidR="00E2132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.</w:delText>
              </w:r>
            </w:del>
            <w:ins w:id="19" w:author="David Jonsson" w:date="2018-05-16T08:32:00Z">
              <w:r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 </w:t>
              </w:r>
            </w:ins>
            <w:del w:id="20" w:author="David Jonsson" w:date="2018-05-16T08:32:00Z">
              <w:r w:rsidR="00E21329" w:rsidDel="00D64529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br/>
              </w:r>
            </w:del>
            <w:r w:rsid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Teleopti</w:t>
            </w:r>
            <w:r w:rsidR="00E2132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will provide you with:</w:t>
            </w:r>
            <w:bookmarkStart w:id="21" w:name="_GoBack"/>
            <w:bookmarkEnd w:id="21"/>
          </w:p>
          <w:p w:rsidR="00E21329" w:rsidRDefault="00E21329" w:rsidP="00E213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sFTP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hostname</w:t>
            </w:r>
          </w:p>
          <w:p w:rsidR="00E21329" w:rsidRDefault="00E21329" w:rsidP="00E213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proofErr w:type="spellStart"/>
            <w:r w:rsidRPr="00D264B5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sFTP</w:t>
            </w:r>
            <w:proofErr w:type="spellEnd"/>
            <w:r w:rsidRPr="00D264B5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credentials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br/>
            </w:r>
          </w:p>
          <w:p w:rsidR="00695C39" w:rsidRPr="00D33EDC" w:rsidRDefault="00A678B1" w:rsidP="00FC333C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del w:id="22" w:author="Selamoglu, Handan" w:date="2018-05-11T10:44:00Z">
              <w:r w:rsidDel="00FC333C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This </w:delText>
              </w:r>
            </w:del>
            <w:ins w:id="23" w:author="Selamoglu, Handan" w:date="2018-05-11T10:44:00Z">
              <w:r w:rsidR="00FC333C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You </w:t>
              </w:r>
            </w:ins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will </w:t>
            </w:r>
            <w:del w:id="24" w:author="Selamoglu, Handan" w:date="2018-05-11T10:44:00Z">
              <w:r w:rsidDel="00FC333C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be </w:delText>
              </w:r>
            </w:del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need</w:t>
            </w:r>
            <w:del w:id="25" w:author="Selamoglu, Handan" w:date="2018-05-11T10:44:00Z">
              <w:r w:rsidDel="00FC333C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ed</w:delText>
              </w:r>
            </w:del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ins w:id="26" w:author="Selamoglu, Handan" w:date="2018-05-11T10:44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this information </w:t>
              </w:r>
            </w:ins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in </w:t>
            </w:r>
            <w:ins w:id="27" w:author="Selamoglu, Handan" w:date="2018-05-11T10:44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s</w:t>
              </w:r>
            </w:ins>
            <w:del w:id="28" w:author="Selamoglu, Handan" w:date="2018-05-11T10:44:00Z">
              <w:r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S</w:delText>
              </w:r>
            </w:del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tep 3</w:t>
            </w:r>
            <w:ins w:id="29" w:author="Selamoglu, Handan" w:date="2018-05-11T10:44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.</w:t>
              </w:r>
            </w:ins>
          </w:p>
        </w:tc>
      </w:tr>
      <w:tr w:rsidR="00695C39" w:rsidRPr="00AB2486" w:rsidTr="00D264B5">
        <w:tc>
          <w:tcPr>
            <w:tcW w:w="10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C39" w:rsidRPr="00695C39" w:rsidRDefault="00695C39" w:rsidP="00695C3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Helvetica" w:eastAsia="Times New Roman" w:hAnsi="Helvetica" w:cs="Helvetica"/>
                <w:sz w:val="18"/>
                <w:szCs w:val="18"/>
                <w:lang w:val="en-US"/>
              </w:rPr>
              <w:t>Step 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1329" w:rsidRPr="00695C39" w:rsidRDefault="00D64529" w:rsidP="00E21329">
            <w:p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fldChar w:fldCharType="begin"/>
            </w:r>
            <w:r w:rsidRPr="00D64529">
              <w:rPr>
                <w:lang w:val="en-US"/>
                <w:rPrChange w:id="30" w:author="David Jonsson" w:date="2018-05-16T08:29:00Z">
                  <w:rPr/>
                </w:rPrChange>
              </w:rPr>
              <w:instrText xml:space="preserve"> HYPERLINK "https://console.aws.amazon.com/cloudformation/home?region=us-east-1" \l "/stacks/create/review?stackName=Amazon-Connect-TeleoptiWFM&amp;templateURL=https://s3.amazonaws.com/quickstart-reference/connect/integration/aria/latest/templates/TeleoptiWFM.template" \t "_blank" </w:instrText>
            </w:r>
            <w:r>
              <w:fldChar w:fldCharType="separate"/>
            </w:r>
            <w:r w:rsidR="00E21329" w:rsidRPr="00695C39"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t>Deploy the integration</w:t>
            </w:r>
            <w:r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fldChar w:fldCharType="end"/>
            </w:r>
            <w:r w:rsidR="00E21329"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.</w:t>
            </w:r>
          </w:p>
          <w:p w:rsidR="00D264B5" w:rsidRPr="00D264B5" w:rsidRDefault="00E21329" w:rsidP="00E2132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Launch the AWS CloudFormation template that performs the integration, and complete the parameter fields. Deployment takes just a few minutes. </w:t>
            </w:r>
            <w:r w:rsidR="0059688A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Note: </w:t>
            </w: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Amazon Connect are </w:t>
            </w:r>
            <w:r w:rsidR="0059688A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currently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limited to </w:t>
            </w: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the US East (N. Virginia) Region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.</w:t>
            </w:r>
          </w:p>
        </w:tc>
      </w:tr>
      <w:tr w:rsidR="00695C39" w:rsidRPr="00623A97" w:rsidTr="00695C39">
        <w:tc>
          <w:tcPr>
            <w:tcW w:w="105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C39" w:rsidRPr="00695C39" w:rsidRDefault="00695C39" w:rsidP="00695C39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Helvetica" w:eastAsia="Times New Roman" w:hAnsi="Helvetica" w:cs="Helvetica"/>
                <w:sz w:val="18"/>
                <w:szCs w:val="18"/>
                <w:lang w:val="en-US"/>
              </w:rPr>
              <w:lastRenderedPageBreak/>
              <w:t>Step 4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329" w:rsidRPr="00695C39" w:rsidRDefault="00D64529" w:rsidP="00E21329">
            <w:p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fldChar w:fldCharType="begin"/>
            </w:r>
            <w:r w:rsidRPr="00D64529">
              <w:rPr>
                <w:lang w:val="en-US"/>
                <w:rPrChange w:id="31" w:author="David Jonsson" w:date="2018-05-16T08:29:00Z">
                  <w:rPr/>
                </w:rPrChange>
              </w:rPr>
              <w:instrText xml:space="preserve"> HYPERLINK "https://github.com/Teleopti/AWS-Connect-Integration/blob/master/doc/Teleopti%20WFM%20-%20Amazon%20Connect%20Integration%20Requirements.pdf" \t "_blank" </w:instrText>
            </w:r>
            <w:r>
              <w:fldChar w:fldCharType="separate"/>
            </w:r>
            <w:r w:rsidR="00E21329" w:rsidRPr="00695C39"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t>Configure the integration</w:t>
            </w:r>
            <w:r>
              <w:rPr>
                <w:rFonts w:ascii="Tahoma" w:eastAsia="Times New Roman" w:hAnsi="Tahoma" w:cs="Tahoma"/>
                <w:color w:val="005B86"/>
                <w:sz w:val="18"/>
                <w:szCs w:val="18"/>
                <w:u w:val="single"/>
                <w:lang w:val="en-US"/>
              </w:rPr>
              <w:fldChar w:fldCharType="end"/>
            </w:r>
            <w:r w:rsidR="00E21329"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.</w:t>
            </w:r>
          </w:p>
          <w:p w:rsidR="00695C39" w:rsidRDefault="00E21329" w:rsidP="00E21329">
            <w:p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Follow the steps in the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Teleopti WFM Integration </w:t>
            </w:r>
            <w:r w:rsidRPr="00695C39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documentation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to complete configuration tasks</w:t>
            </w:r>
            <w:del w:id="32" w:author="Selamoglu, Handan" w:date="2018-05-11T10:45:00Z">
              <w:r w:rsidR="00623A97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.</w:delText>
              </w:r>
            </w:del>
            <w:r w:rsid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br/>
            </w:r>
            <w:del w:id="33" w:author="Selamoglu, Handan" w:date="2018-05-11T10:45:00Z">
              <w:r w:rsidR="00623A97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By the end of configuration process You will provide the following into to Teleopti:</w:delText>
              </w:r>
            </w:del>
            <w:ins w:id="34" w:author="Selamoglu, Handan" w:date="2018-05-11T10:45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and to obtain these credentials:</w:t>
              </w:r>
            </w:ins>
          </w:p>
          <w:p w:rsidR="00623A97" w:rsidRDefault="00623A97" w:rsidP="00623A97">
            <w:pPr>
              <w:pStyle w:val="ListParagraph"/>
              <w:numPr>
                <w:ilvl w:val="0"/>
                <w:numId w:val="2"/>
              </w:num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IAM </w:t>
            </w:r>
            <w:ins w:id="35" w:author="Selamoglu, Handan" w:date="2018-05-11T10:46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u</w:t>
              </w:r>
            </w:ins>
            <w:del w:id="36" w:author="Selamoglu, Handan" w:date="2018-05-11T10:46:00Z">
              <w:r w:rsidRPr="00623A97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U</w:delText>
              </w:r>
            </w:del>
            <w:r w:rsidRP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ser</w:t>
            </w:r>
          </w:p>
          <w:p w:rsidR="00623A97" w:rsidRDefault="00623A97" w:rsidP="00623A97">
            <w:pPr>
              <w:pStyle w:val="ListParagraph"/>
              <w:numPr>
                <w:ilvl w:val="0"/>
                <w:numId w:val="2"/>
              </w:num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Access </w:t>
            </w:r>
            <w:del w:id="37" w:author="Selamoglu, Handan" w:date="2018-05-11T10:46:00Z">
              <w:r w:rsidRPr="00623A97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K</w:delText>
              </w:r>
            </w:del>
            <w:ins w:id="38" w:author="Selamoglu, Handan" w:date="2018-05-11T10:46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k</w:t>
              </w:r>
            </w:ins>
            <w:r w:rsidRPr="00623A97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ey</w:t>
            </w:r>
            <w:ins w:id="39" w:author="Selamoglu, Handan" w:date="2018-05-11T10:48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 xml:space="preserve"> ID</w:t>
              </w:r>
            </w:ins>
          </w:p>
          <w:p w:rsidR="00623A97" w:rsidRPr="00623A97" w:rsidRDefault="00623A97" w:rsidP="00623A97">
            <w:pPr>
              <w:pStyle w:val="ListParagraph"/>
              <w:numPr>
                <w:ilvl w:val="0"/>
                <w:numId w:val="2"/>
              </w:numPr>
              <w:spacing w:after="192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Secret </w:t>
            </w:r>
            <w:ins w:id="40" w:author="Selamoglu, Handan" w:date="2018-05-11T10:45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a</w:t>
              </w:r>
            </w:ins>
            <w:del w:id="41" w:author="Selamoglu, Handan" w:date="2018-05-11T10:45:00Z">
              <w:r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A</w:delText>
              </w:r>
            </w:del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ccess </w:t>
            </w:r>
            <w:ins w:id="42" w:author="Selamoglu, Handan" w:date="2018-05-11T10:46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k</w:t>
              </w:r>
            </w:ins>
            <w:del w:id="43" w:author="Selamoglu, Handan" w:date="2018-05-11T10:46:00Z">
              <w:r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K</w:delText>
              </w:r>
            </w:del>
            <w:r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ey</w:t>
            </w:r>
          </w:p>
        </w:tc>
      </w:tr>
      <w:tr w:rsidR="00623A97" w:rsidRPr="00AB2486" w:rsidTr="00623A97">
        <w:tc>
          <w:tcPr>
            <w:tcW w:w="105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23A97" w:rsidRPr="00695C39" w:rsidRDefault="00623A97" w:rsidP="00623A97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  <w:lang w:val="en-US"/>
              </w:rPr>
            </w:pPr>
            <w:del w:id="44" w:author="Selamoglu, Handan" w:date="2018-05-11T10:46:00Z">
              <w:r w:rsidDel="00D03AEA">
                <w:rPr>
                  <w:rFonts w:ascii="Helvetica" w:eastAsia="Times New Roman" w:hAnsi="Helvetica" w:cs="Helvetica"/>
                  <w:sz w:val="18"/>
                  <w:szCs w:val="18"/>
                  <w:lang w:val="en-US"/>
                </w:rPr>
                <w:delText>Step 5</w:delText>
              </w:r>
            </w:del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23A97" w:rsidRPr="00623A97" w:rsidRDefault="00E52F83" w:rsidP="00D03AEA">
            <w:pPr>
              <w:spacing w:after="192" w:line="240" w:lineRule="auto"/>
              <w:rPr>
                <w:lang w:val="en-US"/>
              </w:rPr>
            </w:pPr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Teleopti uses the</w:t>
            </w:r>
            <w:ins w:id="45" w:author="Selamoglu, Handan" w:date="2018-05-11T10:46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se</w:t>
              </w:r>
            </w:ins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del w:id="46" w:author="Selamoglu, Handan" w:date="2018-05-11T10:46:00Z">
              <w:r w:rsidRPr="00E52F83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 xml:space="preserve">above </w:delText>
              </w:r>
            </w:del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credentials to configure the RTA SDK </w:t>
            </w:r>
            <w:ins w:id="47" w:author="Selamoglu, Handan" w:date="2018-05-11T10:47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c</w:t>
              </w:r>
            </w:ins>
            <w:del w:id="48" w:author="Selamoglu, Handan" w:date="2018-05-11T10:47:00Z">
              <w:r w:rsidRPr="00E52F83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C</w:delText>
              </w:r>
            </w:del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lient listener </w:t>
            </w:r>
            <w:ins w:id="49" w:author="Selamoglu, Handan" w:date="2018-05-11T10:48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and</w:t>
              </w:r>
            </w:ins>
            <w:del w:id="50" w:author="Selamoglu, Handan" w:date="2018-05-11T10:48:00Z">
              <w:r w:rsidRPr="00E52F83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+</w:delText>
              </w:r>
            </w:del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 </w:t>
            </w:r>
            <w:ins w:id="51" w:author="Selamoglu, Handan" w:date="2018-05-11T10:48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h</w:t>
              </w:r>
            </w:ins>
            <w:del w:id="52" w:author="Selamoglu, Handan" w:date="2018-05-11T10:47:00Z">
              <w:r w:rsidRPr="00E52F83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H</w:delText>
              </w:r>
            </w:del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 xml:space="preserve">istorical data </w:t>
            </w:r>
            <w:ins w:id="53" w:author="Selamoglu, Handan" w:date="2018-05-11T10:48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i</w:t>
              </w:r>
            </w:ins>
            <w:del w:id="54" w:author="Selamoglu, Handan" w:date="2018-05-11T10:48:00Z">
              <w:r w:rsidRPr="00E52F83" w:rsidDel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delText>I</w:delText>
              </w:r>
            </w:del>
            <w:r w:rsidRPr="00E52F8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ntegration</w:t>
            </w:r>
            <w:ins w:id="55" w:author="Selamoglu, Handan" w:date="2018-05-11T10:48:00Z">
              <w:r w:rsidR="00D03AEA">
                <w:rPr>
                  <w:rFonts w:ascii="Tahoma" w:eastAsia="Times New Roman" w:hAnsi="Tahoma" w:cs="Tahoma"/>
                  <w:sz w:val="18"/>
                  <w:szCs w:val="18"/>
                  <w:lang w:val="en-US"/>
                </w:rPr>
                <w:t>.</w:t>
              </w:r>
            </w:ins>
          </w:p>
        </w:tc>
      </w:tr>
    </w:tbl>
    <w:p w:rsidR="00DF5CC6" w:rsidRDefault="00695C39" w:rsidP="00623A97">
      <w:pPr>
        <w:shd w:val="clear" w:color="auto" w:fill="FFFFFF"/>
        <w:spacing w:line="240" w:lineRule="auto"/>
        <w:rPr>
          <w:lang w:val="en-US"/>
        </w:rPr>
      </w:pPr>
      <w:r w:rsidRPr="00695C39">
        <w:rPr>
          <w:rFonts w:ascii="Tahoma" w:eastAsia="Times New Roman" w:hAnsi="Tahoma" w:cs="Tahoma"/>
          <w:color w:val="333333"/>
          <w:sz w:val="18"/>
          <w:szCs w:val="18"/>
          <w:lang w:val="en-US"/>
        </w:rPr>
        <w:br/>
      </w:r>
      <w:r w:rsidR="00E21329">
        <w:rPr>
          <w:rFonts w:ascii="Tahoma" w:eastAsia="Times New Roman" w:hAnsi="Tahoma" w:cs="Tahoma"/>
          <w:color w:val="333333"/>
          <w:sz w:val="18"/>
          <w:szCs w:val="18"/>
          <w:lang w:val="en-US"/>
        </w:rPr>
        <w:t xml:space="preserve">note: </w:t>
      </w:r>
      <w:r w:rsidRPr="00695C39">
        <w:rPr>
          <w:rFonts w:ascii="Tahoma" w:eastAsia="Times New Roman" w:hAnsi="Tahoma" w:cs="Tahoma"/>
          <w:color w:val="333333"/>
          <w:sz w:val="18"/>
          <w:szCs w:val="18"/>
          <w:lang w:val="en-US"/>
        </w:rPr>
        <w:t>You are responsible for the cost of the AWS services and partner solutions used while running this Amazon Connect integration.</w:t>
      </w:r>
    </w:p>
    <w:p w:rsidR="00695C39" w:rsidRDefault="00695C39">
      <w:pPr>
        <w:rPr>
          <w:lang w:val="en-US"/>
        </w:rPr>
      </w:pPr>
    </w:p>
    <w:p w:rsidR="00695C39" w:rsidRDefault="000D1DF3">
      <w:pPr>
        <w:rPr>
          <w:lang w:val="en-US"/>
        </w:rPr>
      </w:pPr>
      <w:r w:rsidRPr="000D1DF3">
        <w:rPr>
          <w:rFonts w:ascii="Helvetica" w:eastAsia="Times New Roman" w:hAnsi="Helvetica" w:cs="Helvetica"/>
          <w:b/>
          <w:color w:val="333333"/>
          <w:sz w:val="21"/>
          <w:szCs w:val="21"/>
          <w:lang w:val="en-US"/>
        </w:rPr>
        <w:t>Description</w:t>
      </w:r>
      <w:r w:rsidR="00E21329">
        <w:rPr>
          <w:lang w:val="en-US"/>
        </w:rPr>
        <w:t>:</w:t>
      </w:r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  <w:del w:id="56" w:author="Selamoglu, Handan" w:date="2018-05-11T10:22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With 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Teleopti Workforce Management (WFM) </w:t>
      </w:r>
      <w:ins w:id="57" w:author="Selamoglu, Handan" w:date="2018-05-11T10:22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is a </w:t>
        </w:r>
      </w:ins>
      <w:ins w:id="58" w:author="Selamoglu, Handan" w:date="2018-05-11T10:23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contact center </w:t>
        </w:r>
      </w:ins>
      <w:ins w:id="59" w:author="Selamoglu, Handan" w:date="2018-05-11T10:22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staffing and </w:t>
        </w:r>
      </w:ins>
      <w:ins w:id="60" w:author="Selamoglu, Handan" w:date="2018-05-11T10:23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optimization solution </w:t>
        </w:r>
      </w:ins>
      <w:del w:id="61" w:author="Selamoglu, Handan" w:date="2018-05-11T10:25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and Amazon Connect </w:delText>
        </w:r>
      </w:del>
      <w:del w:id="62" w:author="Selamoglu, Handan" w:date="2018-05-11T10:24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you ensure your customer service organization has the right person with the right skills in the right place and at the right time - regardless of the method of contact. Teleopti WFM offers a comprehensive solution 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that improves </w:t>
      </w:r>
      <w:ins w:id="63" w:author="Selamoglu, Handan" w:date="2018-05-11T10:26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the 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agent experience, delivers flexible schedules</w:t>
      </w:r>
      <w:ins w:id="64" w:author="Selamoglu, Handan" w:date="2018-05-11T10:26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,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and </w:t>
      </w:r>
      <w:ins w:id="65" w:author="Selamoglu, Handan" w:date="2018-05-11T10:29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helps 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ensure</w:t>
      </w:r>
      <w:del w:id="66" w:author="Selamoglu, Handan" w:date="2018-05-11T10:29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s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</w:t>
      </w:r>
      <w:ins w:id="67" w:author="Selamoglu, Handan" w:date="2018-05-11T10:26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that 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customer expectations are met. </w:t>
      </w:r>
      <w:ins w:id="68" w:author="Selamoglu, Handan" w:date="2018-05-11T10:25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This integration between Teleopti WFM </w:t>
        </w:r>
        <w:r w:rsidR="00170AD5" w:rsidRPr="00DA6F37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and Amazon Connect </w:t>
        </w:r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offers these </w:t>
        </w:r>
      </w:ins>
      <w:del w:id="69" w:author="Selamoglu, Handan" w:date="2018-05-11T10:25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B</w:delText>
        </w:r>
      </w:del>
      <w:ins w:id="70" w:author="Selamoglu, Handan" w:date="2018-05-11T10:25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b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enefits</w:t>
      </w:r>
      <w:del w:id="71" w:author="Selamoglu, Handan" w:date="2018-05-11T10:26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 include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:</w:t>
      </w:r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•</w:t>
      </w: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ab/>
        <w:t xml:space="preserve">Forecasting </w:t>
      </w:r>
      <w:del w:id="72" w:author="Selamoglu, Handan" w:date="2018-05-11T10:30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-</w:delText>
        </w:r>
      </w:del>
      <w:ins w:id="73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–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</w:t>
      </w:r>
      <w:ins w:id="74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You can </w:t>
        </w:r>
      </w:ins>
      <w:del w:id="75" w:author="Selamoglu, Handan" w:date="2018-05-11T10:30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F</w:delText>
        </w:r>
      </w:del>
      <w:ins w:id="76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f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orecast agents in minutes</w:t>
      </w:r>
      <w:ins w:id="77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,</w:t>
        </w:r>
      </w:ins>
      <w:del w:id="78" w:author="Selamoglu, Handan" w:date="2018-05-11T10:30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. </w:delText>
        </w:r>
      </w:del>
      <w:ins w:id="79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 d</w:t>
        </w:r>
      </w:ins>
      <w:del w:id="80" w:author="Selamoglu, Handan" w:date="2018-05-11T10:30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D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etermine interaction volumes</w:t>
      </w:r>
      <w:ins w:id="81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,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and schedule employees to meet demands. </w:t>
      </w:r>
      <w:ins w:id="82" w:author="Selamoglu, Handan" w:date="2018-05-11T10:30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The </w:t>
        </w:r>
      </w:ins>
      <w:ins w:id="83" w:author="Selamoglu, Handan" w:date="2018-05-11T10:34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m</w:t>
        </w:r>
      </w:ins>
      <w:del w:id="84" w:author="Selamoglu, Handan" w:date="2018-05-11T10:34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M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ulti-skill, multichannel </w:t>
      </w:r>
      <w:ins w:id="85" w:author="Selamoglu, Handan" w:date="2018-05-11T10:34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forecasting tools support </w:t>
        </w:r>
      </w:ins>
      <w:del w:id="86" w:author="Selamoglu, Handan" w:date="2018-05-11T10:34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for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both short</w:t>
      </w:r>
      <w:ins w:id="87" w:author="Selamoglu, Handan" w:date="2018-05-11T10:35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-term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and long-term planning, as well as </w:t>
      </w:r>
      <w:del w:id="88" w:author="Selamoglu, Handan" w:date="2018-05-11T10:35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for 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trends and seasonality analyses</w:t>
      </w:r>
      <w:ins w:id="89" w:author="Selamoglu, Handan" w:date="2018-05-11T10:27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.</w:t>
        </w:r>
      </w:ins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•</w:t>
      </w: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ab/>
        <w:t xml:space="preserve">Scheduling </w:t>
      </w:r>
      <w:ins w:id="90" w:author="Selamoglu, Handan" w:date="2018-05-11T10:27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and</w:t>
        </w:r>
      </w:ins>
      <w:del w:id="91" w:author="Selamoglu, Handan" w:date="2018-05-11T10:27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&amp;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</w:t>
      </w:r>
      <w:ins w:id="92" w:author="Selamoglu, Handan" w:date="2018-05-11T10:27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w</w:t>
        </w:r>
      </w:ins>
      <w:del w:id="93" w:author="Selamoglu, Handan" w:date="2018-05-11T10:27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W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ork-life balance - </w:t>
      </w:r>
      <w:del w:id="94" w:author="Selamoglu, Handan" w:date="2018-05-11T10:28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Powerful,</w:delText>
        </w:r>
      </w:del>
      <w:ins w:id="95" w:author="Selamoglu, Handan" w:date="2018-05-11T10:28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Teleopti </w:t>
        </w:r>
      </w:ins>
      <w:ins w:id="96" w:author="Selamoglu, Handan" w:date="2018-05-11T10:35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WFM p</w:t>
        </w:r>
      </w:ins>
      <w:ins w:id="97" w:author="Selamoglu, Handan" w:date="2018-05-11T10:28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rovides a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multi-skill, scheduling</w:t>
      </w:r>
      <w:ins w:id="98" w:author="Selamoglu, Handan" w:date="2018-05-11T10:27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 </w:t>
        </w:r>
      </w:ins>
      <w:del w:id="99" w:author="Selamoglu, Handan" w:date="2018-05-11T10:27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-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optimization (chat, email) engine for effective agent planning</w:t>
      </w:r>
      <w:ins w:id="100" w:author="Selamoglu, Handan" w:date="2018-05-11T10:28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. </w:t>
        </w:r>
      </w:ins>
      <w:ins w:id="101" w:author="Selamoglu, Handan" w:date="2018-05-11T10:36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These tools</w:t>
        </w:r>
      </w:ins>
      <w:del w:id="102" w:author="Selamoglu, Handan" w:date="2018-05-11T10:28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,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tak</w:t>
      </w:r>
      <w:ins w:id="103" w:author="Selamoglu, Handan" w:date="2018-05-11T10:28:00Z">
        <w:r w:rsidR="00117BE9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e</w:t>
        </w:r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 </w:t>
        </w:r>
      </w:ins>
      <w:del w:id="104" w:author="Selamoglu, Handan" w:date="2018-05-11T10:28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 xml:space="preserve">ing into account 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work-hour legislation, demand, </w:t>
      </w:r>
      <w:ins w:id="105" w:author="Selamoglu, Handan" w:date="2018-05-11T10:28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and 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employee requests </w:t>
      </w:r>
      <w:del w:id="106" w:author="Selamoglu, Handan" w:date="2018-05-11T10:28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– and more</w:delText>
        </w:r>
      </w:del>
      <w:ins w:id="107" w:author="Selamoglu, Handan" w:date="2018-05-11T10:28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into account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.</w:t>
      </w:r>
    </w:p>
    <w:p w:rsidR="00DA6F37" w:rsidRPr="00DA6F37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</w:p>
    <w:p w:rsidR="00695C39" w:rsidRPr="00695C39" w:rsidRDefault="00DA6F37" w:rsidP="00DA6F37">
      <w:pPr>
        <w:shd w:val="clear" w:color="auto" w:fill="FFFFFF"/>
        <w:spacing w:after="192" w:line="240" w:lineRule="auto"/>
        <w:ind w:left="600"/>
        <w:rPr>
          <w:rFonts w:ascii="Helvetica" w:eastAsia="Times New Roman" w:hAnsi="Helvetica" w:cs="Helvetica"/>
          <w:color w:val="333333"/>
          <w:sz w:val="27"/>
          <w:szCs w:val="27"/>
          <w:lang w:val="en-US"/>
        </w:rPr>
      </w:pP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•</w:t>
      </w:r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ab/>
        <w:t xml:space="preserve">Real-time </w:t>
      </w:r>
      <w:ins w:id="108" w:author="Selamoglu, Handan" w:date="2018-05-11T10:29:00Z">
        <w:r w:rsidR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a</w:t>
        </w:r>
      </w:ins>
      <w:del w:id="109" w:author="Selamoglu, Handan" w:date="2018-05-11T10:29:00Z">
        <w:r w:rsidRPr="00DA6F37" w:rsidDel="00170AD5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A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>dherence (RTA)</w:t>
      </w:r>
      <w:ins w:id="110" w:author="Selamoglu, Handan" w:date="2018-05-11T10:37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 </w:t>
        </w:r>
        <w:r w:rsidR="00FC333C" w:rsidRPr="00DA6F37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-</w:t>
        </w:r>
      </w:ins>
      <w:del w:id="111" w:author="Selamoglu, Handan" w:date="2018-05-11T10:37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,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</w:t>
      </w:r>
      <w:ins w:id="112" w:author="Selamoglu, Handan" w:date="2018-05-11T10:37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Teleopti WFM provides </w:t>
        </w:r>
      </w:ins>
      <w:del w:id="113" w:author="Selamoglu, Handan" w:date="2018-05-11T10:38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R</w:delText>
        </w:r>
      </w:del>
      <w:ins w:id="114" w:author="Selamoglu, Handan" w:date="2018-05-11T10:38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r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eal-time agent status and overviews. </w:t>
      </w:r>
      <w:ins w:id="115" w:author="Selamoglu, Handan" w:date="2018-05-11T10:38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 xml:space="preserve">You can </w:t>
        </w:r>
      </w:ins>
      <w:del w:id="116" w:author="Selamoglu, Handan" w:date="2018-05-11T10:38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T</w:delText>
        </w:r>
      </w:del>
      <w:ins w:id="117" w:author="Selamoglu, Handan" w:date="2018-05-11T10:38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t</w:t>
        </w:r>
      </w:ins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rack agent adherence and adjust your schedules </w:t>
      </w:r>
      <w:del w:id="118" w:author="Selamoglu, Handan" w:date="2018-05-11T10:38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effortlessly</w:delText>
        </w:r>
      </w:del>
      <w:ins w:id="119" w:author="Selamoglu, Handan" w:date="2018-05-11T10:38:00Z">
        <w:r w:rsidR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t>easily</w:t>
        </w:r>
      </w:ins>
      <w:del w:id="120" w:author="Selamoglu, Handan" w:date="2018-05-11T10:38:00Z">
        <w:r w:rsidRPr="00DA6F37" w:rsidDel="00FC333C">
          <w:rPr>
            <w:rFonts w:ascii="Helvetica" w:eastAsia="Times New Roman" w:hAnsi="Helvetica" w:cs="Helvetica"/>
            <w:color w:val="333333"/>
            <w:sz w:val="27"/>
            <w:szCs w:val="27"/>
            <w:lang w:val="en-US"/>
          </w:rPr>
          <w:delText>, with drag-and-drop capabilities</w:delText>
        </w:r>
      </w:del>
      <w:r w:rsidRPr="00DA6F37">
        <w:rPr>
          <w:rFonts w:ascii="Helvetica" w:eastAsia="Times New Roman" w:hAnsi="Helvetica" w:cs="Helvetica"/>
          <w:color w:val="333333"/>
          <w:sz w:val="27"/>
          <w:szCs w:val="27"/>
          <w:lang w:val="en-US"/>
        </w:rPr>
        <w:t xml:space="preserve"> to maintain service-level goals throughout the day.</w:t>
      </w:r>
    </w:p>
    <w:p w:rsidR="00695C39" w:rsidRPr="00695C39" w:rsidRDefault="00695C39">
      <w:pPr>
        <w:rPr>
          <w:lang w:val="en-US"/>
        </w:rPr>
      </w:pPr>
    </w:p>
    <w:sectPr w:rsidR="00695C39" w:rsidRPr="00695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5ED6"/>
    <w:multiLevelType w:val="hybridMultilevel"/>
    <w:tmpl w:val="F4F4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45721"/>
    <w:multiLevelType w:val="multilevel"/>
    <w:tmpl w:val="A7C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94376"/>
    <w:multiLevelType w:val="hybridMultilevel"/>
    <w:tmpl w:val="2038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Jonsson">
    <w15:presenceInfo w15:providerId="AD" w15:userId="S-1-5-21-303810798-293589789-1003393456-19825"/>
  </w15:person>
  <w15:person w15:author="Selamoglu, Handan">
    <w15:presenceInfo w15:providerId="AD" w15:userId="S-1-5-21-1407069837-2091007605-538272213-15569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39"/>
    <w:rsid w:val="00010742"/>
    <w:rsid w:val="000D1DF3"/>
    <w:rsid w:val="00117BE9"/>
    <w:rsid w:val="00170AD5"/>
    <w:rsid w:val="003C3207"/>
    <w:rsid w:val="00496A69"/>
    <w:rsid w:val="0059688A"/>
    <w:rsid w:val="005E7A02"/>
    <w:rsid w:val="00623A97"/>
    <w:rsid w:val="00695C39"/>
    <w:rsid w:val="007541ED"/>
    <w:rsid w:val="00A678B1"/>
    <w:rsid w:val="00AB2486"/>
    <w:rsid w:val="00C638EE"/>
    <w:rsid w:val="00C746C1"/>
    <w:rsid w:val="00C85881"/>
    <w:rsid w:val="00D03AEA"/>
    <w:rsid w:val="00D264B5"/>
    <w:rsid w:val="00D33EDC"/>
    <w:rsid w:val="00D355BF"/>
    <w:rsid w:val="00D64529"/>
    <w:rsid w:val="00DA6F37"/>
    <w:rsid w:val="00DB44E6"/>
    <w:rsid w:val="00DF5CC6"/>
    <w:rsid w:val="00E21329"/>
    <w:rsid w:val="00E33673"/>
    <w:rsid w:val="00E52F83"/>
    <w:rsid w:val="00F03A25"/>
    <w:rsid w:val="00FB4862"/>
    <w:rsid w:val="00F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21B1"/>
  <w15:chartTrackingRefBased/>
  <w15:docId w15:val="{E01EE0B2-97DF-4565-8731-759B9268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5C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5C3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9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95C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4B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8E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45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97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opti/AWS-Connect-Integration/blob/master/doc/Teleopti%20WFM%20-%20Amazon%20Connect%20Integration%20Requirements.ppt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Application_x0020_Platform xmlns="434bcc76-9cb8-42c9-be35-74b99cf75046" xsi:nil="true"/>
    <TaxCatchAll xmlns="3944e645-31a2-4a69-9899-501ef2026544"/>
    <Internal xmlns="434bcc76-9cb8-42c9-be35-74b99cf75046">false</Internal>
    <Plattform_x0020_Version xmlns="0e2838cc-aadd-4622-9c7e-a466d3e98ce6" xsi:nil="true"/>
    <Integration_x0020_Type xmlns="0e2838cc-aadd-4622-9c7e-a466d3e98ce6" xsi:nil="true"/>
    <Product xmlns="0e2838cc-aadd-4622-9c7e-a466d3e98ce6" xsi:nil="true"/>
    <ReportOwner xmlns="http://schemas.microsoft.com/sharepoint/v3">
      <UserInfo>
        <DisplayName/>
        <AccountId xsi:nil="true"/>
        <AccountType/>
      </UserInfo>
    </Repor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perations Content Type" ma:contentTypeID="0x010100645A4BAB798FFA49AA70772335B2814B0050C1B5224725FB43899666F8A8247A0C" ma:contentTypeVersion="15" ma:contentTypeDescription="" ma:contentTypeScope="" ma:versionID="d19f65a8596e667233431a671982dbe8">
  <xsd:schema xmlns:xsd="http://www.w3.org/2001/XMLSchema" xmlns:xs="http://www.w3.org/2001/XMLSchema" xmlns:p="http://schemas.microsoft.com/office/2006/metadata/properties" xmlns:ns1="http://schemas.microsoft.com/sharepoint/v3" xmlns:ns2="0e2838cc-aadd-4622-9c7e-a466d3e98ce6" xmlns:ns3="434bcc76-9cb8-42c9-be35-74b99cf75046" xmlns:ns5="3944e645-31a2-4a69-9899-501ef2026544" xmlns:ns6="67b51e83-43d6-4b43-88d7-6d1e79994139" targetNamespace="http://schemas.microsoft.com/office/2006/metadata/properties" ma:root="true" ma:fieldsID="3581a246c1b4a38d0f04dc7a2e065d6f" ns1:_="" ns2:_="" ns3:_="" ns5:_="" ns6:_="">
    <xsd:import namespace="http://schemas.microsoft.com/sharepoint/v3"/>
    <xsd:import namespace="0e2838cc-aadd-4622-9c7e-a466d3e98ce6"/>
    <xsd:import namespace="434bcc76-9cb8-42c9-be35-74b99cf75046"/>
    <xsd:import namespace="3944e645-31a2-4a69-9899-501ef2026544"/>
    <xsd:import namespace="67b51e83-43d6-4b43-88d7-6d1e79994139"/>
    <xsd:element name="properties">
      <xsd:complexType>
        <xsd:sequence>
          <xsd:element name="documentManagement">
            <xsd:complexType>
              <xsd:all>
                <xsd:element ref="ns2:Integration_x0020_Type" minOccurs="0"/>
                <xsd:element ref="ns2:Product" minOccurs="0"/>
                <xsd:element ref="ns3:Application_x0020_Platform" minOccurs="0"/>
                <xsd:element ref="ns1:Language" minOccurs="0"/>
                <xsd:element ref="ns1:ReportOwner" minOccurs="0"/>
                <xsd:element ref="ns3:Internal" minOccurs="0"/>
                <xsd:element ref="ns5:TaxCatchAll" minOccurs="0"/>
                <xsd:element ref="ns5:SharedWithUsers" minOccurs="0"/>
                <xsd:element ref="ns5:SharedWithDetails" minOccurs="0"/>
                <xsd:element ref="ns2:Plattform_x0020_Version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6" nillable="true" ma:displayName="Language" ma:default="English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ReportOwner" ma:index="7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838cc-aadd-4622-9c7e-a466d3e98ce6" elementFormDefault="qualified">
    <xsd:import namespace="http://schemas.microsoft.com/office/2006/documentManagement/types"/>
    <xsd:import namespace="http://schemas.microsoft.com/office/infopath/2007/PartnerControls"/>
    <xsd:element name="Integration_x0020_Type" ma:index="2" nillable="true" ma:displayName="Integration Type" ma:format="Dropdown" ma:internalName="Integration_x0020_Type">
      <xsd:simpleType>
        <xsd:restriction base="dms:Choice">
          <xsd:enumeration value="Logging"/>
          <xsd:enumeration value="Payroll"/>
          <xsd:enumeration value="System Requirement"/>
          <xsd:enumeration value="Export"/>
          <xsd:enumeration value="Import"/>
        </xsd:restriction>
      </xsd:simpleType>
    </xsd:element>
    <xsd:element name="Product" ma:index="3" nillable="true" ma:displayName="Product" ma:format="Dropdown" ma:internalName="Product">
      <xsd:simpleType>
        <xsd:restriction base="dms:Choice">
          <xsd:enumeration value="8x8"/>
          <xsd:enumeration value="aAstra (Mitel)"/>
          <xsd:enumeration value="Alcatel"/>
          <xsd:enumeration value="Altitude"/>
          <xsd:enumeration value="Amazon Connect"/>
          <xsd:enumeration value="Arc Solutions"/>
          <xsd:enumeration value="Aspect"/>
          <xsd:enumeration value="Avaya"/>
          <xsd:enumeration value="Calleo"/>
          <xsd:enumeration value="CallMedia"/>
          <xsd:enumeration value="CIC"/>
          <xsd:enumeration value="CIM"/>
          <xsd:enumeration value="Cisco"/>
          <xsd:enumeration value="ClearIT"/>
          <xsd:enumeration value="Collab"/>
          <xsd:enumeration value="ComputerTalk"/>
          <xsd:enumeration value="Comunix"/>
          <xsd:enumeration value="Cytrack"/>
          <xsd:enumeration value="Dancount"/>
          <xsd:enumeration value="Digitro"/>
          <xsd:enumeration value="Dolphin"/>
          <xsd:enumeration value="Enghouse"/>
          <xsd:enumeration value="Enghouse (CosmoCom)"/>
          <xsd:enumeration value="Enghouse (Syntellect)"/>
          <xsd:enumeration value="Enghouse (Zeacom)"/>
          <xsd:enumeration value="Eptica"/>
          <xsd:enumeration value="eQueue"/>
          <xsd:enumeration value="Ericson"/>
          <xsd:enumeration value="eSirius"/>
          <xsd:enumeration value="eTrack1"/>
          <xsd:enumeration value="eTray"/>
          <xsd:enumeration value="Genesys"/>
          <xsd:enumeration value="Huawei"/>
          <xsd:enumeration value="IFM Infomaster"/>
          <xsd:enumeration value="InContact"/>
          <xsd:enumeration value="InfraTel"/>
          <xsd:enumeration value="Intelecom"/>
          <xsd:enumeration value="Interactive Inteligence"/>
          <xsd:enumeration value="LeadDesk"/>
          <xsd:enumeration value="Luxor"/>
          <xsd:enumeration value="MAS (Mastermind)"/>
          <xsd:enumeration value="Mitel"/>
          <xsd:enumeration value="Naumen"/>
          <xsd:enumeration value="Navision"/>
          <xsd:enumeration value="Nemo-Q"/>
          <xsd:enumeration value="Oracle"/>
          <xsd:enumeration value="Orange"/>
          <xsd:enumeration value="Philips"/>
          <xsd:enumeration value="Platina"/>
          <xsd:enumeration value="Qmatic"/>
          <xsd:enumeration value="Salesforce"/>
          <xsd:enumeration value="SAP"/>
          <xsd:enumeration value="Shoretel"/>
          <xsd:enumeration value="Siemens"/>
          <xsd:enumeration value="Solidus"/>
          <xsd:enumeration value="Superoffice"/>
          <xsd:enumeration value="Taske"/>
          <xsd:enumeration value="Telia"/>
          <xsd:enumeration value="Tenovis"/>
          <xsd:enumeration value="Timecon"/>
          <xsd:enumeration value="Trio"/>
          <xsd:enumeration value="Unify (Siemens)"/>
          <xsd:enumeration value="Visit"/>
          <xsd:enumeration value="Vocalcom"/>
          <xsd:enumeration value="VoltDelta"/>
          <xsd:enumeration value="Zoom"/>
        </xsd:restriction>
      </xsd:simpleType>
    </xsd:element>
    <xsd:element name="Plattform_x0020_Version" ma:index="18" nillable="true" ma:displayName="Plattform Version" ma:internalName="Plattform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bcc76-9cb8-42c9-be35-74b99cf75046" elementFormDefault="qualified">
    <xsd:import namespace="http://schemas.microsoft.com/office/2006/documentManagement/types"/>
    <xsd:import namespace="http://schemas.microsoft.com/office/infopath/2007/PartnerControls"/>
    <xsd:element name="Application_x0020_Platform" ma:index="4" nillable="true" ma:displayName="Application Platform" ma:format="Dropdown" ma:internalName="Application_x0020_Platform">
      <xsd:simpleType>
        <xsd:restriction base="dms:Choice">
          <xsd:enumeration value="Cloud"/>
          <xsd:enumeration value="On-premises"/>
        </xsd:restriction>
      </xsd:simpleType>
    </xsd:element>
    <xsd:element name="Internal" ma:index="8" nillable="true" ma:displayName="Internal" ma:default="0" ma:internalName="Intern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e645-31a2-4a69-9899-501ef20265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description="" ma:hidden="true" ma:list="{d854b306-869e-4728-bea1-81b881afa1dd}" ma:internalName="TaxCatchAll" ma:showField="CatchAllData" ma:web="3944e645-31a2-4a69-9899-501ef2026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51e83-43d6-4b43-88d7-6d1e79994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821D7-5A65-486B-8E24-48DA1CDFDD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34bcc76-9cb8-42c9-be35-74b99cf75046"/>
    <ds:schemaRef ds:uri="3944e645-31a2-4a69-9899-501ef2026544"/>
    <ds:schemaRef ds:uri="0e2838cc-aadd-4622-9c7e-a466d3e98ce6"/>
  </ds:schemaRefs>
</ds:datastoreItem>
</file>

<file path=customXml/itemProps2.xml><?xml version="1.0" encoding="utf-8"?>
<ds:datastoreItem xmlns:ds="http://schemas.openxmlformats.org/officeDocument/2006/customXml" ds:itemID="{4B6DB7B9-7B80-4D56-881C-BD909C40F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6B3B0-D8C2-4137-8467-5C8D374DD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e2838cc-aadd-4622-9c7e-a466d3e98ce6"/>
    <ds:schemaRef ds:uri="434bcc76-9cb8-42c9-be35-74b99cf75046"/>
    <ds:schemaRef ds:uri="3944e645-31a2-4a69-9899-501ef2026544"/>
    <ds:schemaRef ds:uri="67b51e83-43d6-4b43-88d7-6d1e79994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Jonsson</dc:creator>
  <cp:keywords/>
  <dc:description/>
  <cp:lastModifiedBy>David Jonsson</cp:lastModifiedBy>
  <cp:revision>7</cp:revision>
  <dcterms:created xsi:type="dcterms:W3CDTF">2018-05-11T01:16:00Z</dcterms:created>
  <dcterms:modified xsi:type="dcterms:W3CDTF">2018-05-16T14:48:00Z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0x010100645A4BAB798FFA49AA70772335B2814B0050C1B5224725FB43899666F8A8247A0C</vt:lpwstr>
  </property>
</Properties>
</file>