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PRODUCT REQUIREMENTS DOCUMENT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Transformación Digital con IA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HV Consultores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5A6A7A"/>
          <w:sz w:val="24"/>
          <w:szCs w:val="24"/>
        </w:rPr>
        <w:t xml:space="preserve">Versión 1.0</w:t>
      </w:r>
    </w:p>
    <w:p>
      <w:pPr>
        <w:spacing w:before="100"/>
        <w:jc w:val="center"/>
      </w:pPr>
      <w:r>
        <w:rPr>
          <w:rFonts w:ascii="Arial" w:cs="Arial" w:eastAsia="Arial" w:hAnsi="Arial"/>
          <w:color w:val="5A6A7A"/>
          <w:sz w:val="24"/>
          <w:szCs w:val="24"/>
        </w:rPr>
        <w:t xml:space="preserve">Enero 2026</w:t>
      </w:r>
    </w:p>
    <w:p>
      <w:pPr>
        <w:spacing w:before="1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Proyecto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HV-TD-2026-001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Jefe/a de Contabilidad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[Por definir]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Tabla de Contenidos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describe los requisitos técnicos para el desarrollo de una suite de herramientas de Inteligencia Artificial que automatizará los procesos operativos de HV Consultores, una firma de servicios contables y de gestión de personas.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Problema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HV Consultores invierte más de 225 horas mensuales en tareas operativas manuales: clasificación de cuentas contables, preparación de F29, procesamiento de licencias médicas, y carga de datos previsionales. Esto genera: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Alto riesgo de errores humanos en procesos repetitivos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Capacidad limitada de crecimiento sin aumentar headcount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Tiempo insuficiente para asesoría de valor agregado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Dependencia de conocimiento tácito no documentado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Solución Propuesta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Desarrollar 4 módulos de IA integrados con Nubox como plataforma central: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 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HV-Class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Clasificador ML de cuentas contables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/ LightGBM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HV-F29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Automatización de Formulario 29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Engine + Validaciones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HV-Bot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RPA para portales externos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/ Puppeteer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HV-Chat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Asistente IA para consultas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+ RAG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Métricas de Éxito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 de Medición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Precisión clasificación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en test 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F29 por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días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≤1 día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inicio-fin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Horas manuales/mes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225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≤55 hrs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Errores en F29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&lt;0.5%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Auditoría mensual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Satisfacción 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≥8/10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Encuesta NPS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Alcance del Producto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En Alcance (In Scope)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Integración con API de Nubox (Contabilidad y Remuneraciones)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Modelo ML para clasificación de cuentas contables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Motor de reglas para cálculo y validación de F29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Bots RPA para portales SII, Previred, AFC, Fonasa, Isapres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Chatbot con conocimiento de procedimientos HV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de monitoreo y auditoría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Documentación técnica y de usuario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Fuera de Alcance (Out of Scope)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Migración de datos históricos anteriores a 2023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Cambios en la estructura organizacional de HV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Soporte directo a clientes finales de HV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Desarrollo de app móvil nativa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Integración con ERPs de clientes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Supuestos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Nubox mantiene APIs estables durante el desarrollo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HV proporciona acceso a datos históricos de al menos 12 meses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Los portales externos (SII, Previred) no cambian significativamente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equipo HV está disponible para validaciones y feedback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Arquitectura del Sistema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Diagrama de Arquitectura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arquitectura sigue un patrón de microservicios con los siguientes componentes: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                  FRONTEND                         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┌─────────────┐  ┌─────────────┐  ┌─────────────┐     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Dashboard  │  │   Chat UI   │  │  Admin UI   │     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└──────┬──────┘  └──────┬──────┘  └──────┬──────┘     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└──────────┼────────────────┼────────────────┼──────────────────┘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│                │                │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└────────────────┴────────────────┘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│        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┌───────┴───────┐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│   API Gateway │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└───────┬───────┘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┌────────────────┼────────────────┐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│                │                │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┌──────┴──────┐  ┌──────┴──────┐  ┌──────┴──────┐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│  HV-Class   │  │   HV-F29    │  │   HV-Bot    │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│  (ML API)   │  │ (Rules Eng) │  │    (RPA)    │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└──────┬──────┘  └──────┬──────┘  └──────┬──────┘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│                │                │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└────────────────┴────────────────┘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│        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┌───────┴───────┐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│    Nubox API  │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└───────────────┘                            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TailwindCSS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Ecosistema maduro, tipado estático, styling rápido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rendimiento, OpenAPI nativo, async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HV-Class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scikit-learn + XGBoost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Librerías ML probadas, interpretabilidad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HV-F29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Pydantic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Validaciones robustas, reglas declarativas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HV-Bot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Playwright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 soporte para web scraping moderno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LangChain + OpenAI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RAG maduro, GPT-4 para NLU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Relacional + cache de sesiones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 / Redis Streams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asincrónicos para bots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Portabilidad, escalabilidad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nativa con repo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Modelo de Datos Principal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Entidades core del sistema: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┌──────────────────┐     ┌──────────────────┐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Cliente      │     │     Documento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├──────────────────┤     ├──────────────────┤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id: UUID         │────&lt;│ id: UUID  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rut: String      │     │ cliente_id: FK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razon_social     │     │ tipo: Enum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nubox_id: String │     │ fecha_emision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regimen_trib     │     │ monto_neto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created_at       │     │ iva       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└──────────────────┘     │ cuenta_sugerida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│ cuenta_final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│ confidence: Float│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│ status: Enum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└──────────────────┘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  │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  ▼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┌──────────────────┐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│   F29_Calculo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├──────────────────┤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│ id: UUID  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│ cliente_id: FK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│ periodo: YYYYMM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│ codigos: JSONB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│ total_iva_debito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│ total_iva_credito│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│ ppm       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│ status: Enum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└──────────────────┘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Módulo HV-Class (Clasificador ML)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Descripción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Machine Learning que clasifica automáticamente documentos tributarios (facturas, boletas, notas de crédito/débito) en las cuentas contables correspondientes según el plan de cuentas de cada cliente.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Requisitos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0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 de Aceptación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RF-CL-01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Clasificar documentos de compra en cuenta contable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Precisión ≥95% en top-1, ≥99% en top-3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RF-CL-02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Clasificar documentos de venta en cuenta contable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Precisión ≥95% en top-1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RF-CL-03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nivel de confianza por predicción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0-100% visible en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RF-CL-04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Permitir corrección manual y retroalimentación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guardado para reentrenamiento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RF-CL-05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Sugerir top-3 cuentas alternativas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ordenada por probabilidad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RF-CL-06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 proveedores/clientes nuevos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para revisión 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RF-CL-07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clasificaciones a Nubox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Sincronización bidireccional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RF-CL-08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Soportar múltiples planes de cuentas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modelo por cliente o fine-tuning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Features de Entrada del Modelo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modelo utiliza las siguientes características extraídas de cada documento: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rut_emisor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 del proveedor/cliente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76.123.456-7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razon_social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(TF-IDF)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contraparte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SODIMAC S.A.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(Embedding)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Giro comercial del emisor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FERRETERÍA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(Embedding)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del documento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MATERIALES CONSTRUCCIÓN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monto_neto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(binned)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 sin IVA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documento tributario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FACTURA_ELECTRONICA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de emisión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historico_cuenta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asignada previamente al mismo RUT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EXISTENCIAS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Pipeline de ML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┌─────────────┐   ┌─────────────┐   ┌─────────────┐   ┌─────────────┐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Ingesta   │──&gt;│  Preproceso │──&gt;│   Feature   │──&gt;│   Modelo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(Nubox)   │   │   (Clean)   │   │ Engineering │   │  (XGBoost)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└─────────────┘   └─────────────┘   └─────────────┘   └──────┬──────┘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                             │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                             ▼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┌─────────────┐   ┌─────────────┐   ┌─────────────┐   ┌─────────────┐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Feedback   │&lt;──│  Validación │&lt;──│   Output    │&lt;──│ Predicción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Loop      │   │   Manual    │   │  (Top-3)    │   │ + Confianza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└─────────────┘   └─────────────┘   └─────────────┘   └─────────────┘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0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/api/v1/classify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Clasificar documento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{documento_id, features}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/api/v1/classify/batch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Clasificar lote de documentos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{documentos: [...]}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/api/v1/feedback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corrección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{documento_id, cuenta_correcta}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/api/v1/model/metrics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métricas del modelo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/api/v1/model/retrain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Disparar reentrenamiento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{cliente_id?}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Requisitos No Funcionales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Latencia: &lt;500ms para clasificación individual, &lt;5s para batch de 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Disponibilidad: 99.5% uptime (excluyendo ventanas de reentrenamiento)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Escalabilidad: Soportar hasta 10,000 documentos/día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Interpretabilidad: SHAP values disponibles para explicar predicciones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Módulo HV-F29 (Automatización F29)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Descripción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Motor de reglas que calcula automáticamente todos los códigos del Formulario 29 (IVA, PPM, retenciones) a partir de los libros de compras, ventas y honorarios, con validaciones cruzadas y detección de inconsistencias.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Requisitos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1000"/>
        <w:gridCol w:w="28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 de Aceptación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RF-F29-01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códigos de ventas (502-513, 585-586, etc.)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match con cálculo manual validado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RF-F29-02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códigos de compras (511-562)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match con cálculo manual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RF-F29-03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retenciones (Art. 42 N°2, préstamo solidario)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Códigos 48, 49, 151, 155 correctos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RF-F29-04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PPM (código 563, 115)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imponible y tasa correctas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RF-F29-05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remanente crédito fiscal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504 con reajuste UTM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RF-F29-06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cruce compras vs ventas vs Nubox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si diferencia &gt;1%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RF-F29-07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pre-visualización antes de envío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idéntico a SII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RF-F29-08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F29 listo para carga en SII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compatible con portal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RF-F29-09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 facturas de activo fijo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Separar códigos 524/525 vs 519/520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RF-F29-10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Manejar múltiples regímenes tributarios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14A, 14D, 14D N°3, 14D N°8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Mapeo de Códigos F29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Códigos principales implementados (basado en Manual de Procedimientos HV):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 de Datos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Cálculo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afectas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502, 503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 Ventas - Facturas Electrónicas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IVA facturas - NC + 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exentas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142, 586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 Ventas - Facturas Exentas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neto exento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20, 585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 Ventas - Fact. Exportación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montos exportación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Boletas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110, 111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 Ventas - Boletas Electrónicas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IVA boletas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Crédito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509, 510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 Ventas - NC Electrónicas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IVA NC (positivo)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 afectas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519, 520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 Compras - Facturas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IVA fact - activo fijo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 activo fijo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524, 525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 Mayor - Cuentas AF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IVA facturas activo fijo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IVA crédito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520 - 528 + 532 (compras netas)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Honorarios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 Honorarios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retención 13%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Imp. Único 2da Cat.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 Remuneraciones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Impuesto único trabajadores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563, 115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ventas netas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× tasa según régimen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Remanente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F29 mes anterior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77 × (UTM actual / UTM ant)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Validaciones Implementadas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Validación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Acción si Falla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VAL-01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débito fiscal = suma códigos ventas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bloqueante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VAL-02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crédito fiscal = suma códigos compras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bloqueante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VAL-03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Nubox = Documentos SII (RCV)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+ revisión 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VAL-04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IVA calculado vs IVA registrado (&lt;1% diff)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VAL-05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PPM &gt;= 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bloqueante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VAL-06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Retenciones honorarios = 13% de total honorarios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VAL-07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Imp. Único coincide con libro remuneraciones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VAL-08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Fechas documentos dentro del período declarado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bloqueante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/api/v1/f29/calculate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F29 para cliente y período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/api/v1/f29/{id}/preview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preview del formulario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/api/v1/f29/{id}/validations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resultado de validaciones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/api/v1/f29/{id}/approve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Aprobar F29 para envío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/api/v1/f29/{id}/export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en formato SII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/api/v1/f29/history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F29 por cliente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Módulo HV-Bot (RPA)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Descripción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Suite de bots de automatización (RPA) que interactúan con portales externos para ejecutar tareas repetitivas: descarga de licencias médicas, carga de Previred, consulta de deudas presuntas, y sincronización con AFC/AFP.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Bots Implementados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Funcionalidad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Frecuencia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LicenciasBot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FONASA / Isapres / COMPIN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Descargar licencias médicas nuevas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PreviredBot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Cargar planilla previsional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DeudaPresuntaBot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y reportar deudas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AFCBot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AFC Chile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Consultar/cargar bajas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SIIBot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Descargar RCV, verificar F29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Bancos varios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Descargar cartolas bancarias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Diaria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Requisitos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1000"/>
        <w:gridCol w:w="3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 de Aceptación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RF-BOT-01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segura en portales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 en vault encriptado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RF-BOT-02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de CAPTCHA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con servicio anti-captcha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RF-BOT-03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automático ante errores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reintentos con backoff exponencial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RF-BOT-04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detallado de acciones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completo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RF-BOT-05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de fallo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Email/Slack ante errores críticos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RF-BOT-06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 en cada paso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debugging y auditoría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RF-BOT-07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Ejecución programada (cron)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configurable por bot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RF-BOT-08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Ejecución manual on-demand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desde dashboard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Arquitectura de Bots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                 Scheduler (Cron)                  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│         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▼         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               Job Queue (RabbitMQ)                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│         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┌────────────────┼────────────────┐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▼                ▼                ▼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┌─────────────┐  ┌─────────────┐  ┌─────────────┐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│   Worker 1  │  │   Worker 2  │  │   Worker N  │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│ (Playwright)│  │ (Playwright)│  │ (Playwright)│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└──────┬──────┘  └──────┬──────┘  └──────┬──────┘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│                │                │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└────────────────┴────────────────┘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│         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▼         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┌────────────────┐ 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│   Vault (Keys) │                      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└────────────────┘                             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Manejo de 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Estrategia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Escalamiento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de página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x3 con backoff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Notificar si persiste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Elemento no encontrado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+ retry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para revisión manual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fallido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credenciales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inmediata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CAPTCHA no resuelto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 externo + retry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Notificar + skip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 en estructura HTML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 y alertar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Pausar bot + ticket 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Backoff exponencial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Ajustar frecuencia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Módulo HV-Chat (Asistente IA)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Descripción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Asistente conversacional basado en LLM que responde consultas de los usuarios internos de HV sobre procedimientos, estado de clientes, y normativas tributarias/laborales, utilizando RAG (Retrieval-Augmented Generation) sobre la base de conocimiento de HV.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Requisitos Funcionales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1000"/>
        <w:gridCol w:w="28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 de Aceptación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RF-CHAT-01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Responder consultas sobre procedimientos HV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correcta según manual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RF-CHAT-02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estado de F29 de un cliente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Información en tiempo real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RF-CHAT-03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Explicar códigos del F29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Explicación clara y correcta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RF-CHAT-04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Responder sobre normativa tributaria básica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Citar fuente legal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RF-CHAT-05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Responder sobre normativa laboral básica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Citar Código del Trabajo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RF-CHAT-06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fuentes de la respuesta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a documentos origen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RF-CHAT-07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Escalar a humano si no sabe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Derivar a Jefe Contabilidad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RF-CHAT-08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conversaciones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Persistir por usuario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Base de Conocimiento (RAG)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Documentos indexados en el vector store: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Chunks Estimados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Manuales HV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de Procedimientos Contador, Descripciones de Cargo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Normativa Tributaria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 de IVA, Ley de Renta (extractos)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Normativa Laboral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del Trabajo (extractos relevantes)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Procedimientos SII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Instructivos F29, Resoluciones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FAQs internas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Preguntas frecuentes documentadas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Contratos clientes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Acuerdos de servicio (anonimizados)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Arquitectura RAG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┌──────────────┐     ┌──────────────┐     ┌──────────────┐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Usuario    │────&gt;│   Chat UI    │────&gt;│  API Chat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└──────────────┘     └──────────────┘     └──────┬───────┘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                 │        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┌────────────────────┼────────┐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│                    │    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▼                    ▼        ▼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┌─────────────┐      ┌──────────┐  ┌──────────┐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│  Embedding  │      │ Vector   │  │   LLM  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│   Model     │      │  Store   │  │ (GPT-4)  │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└─────────────┘      │(Pinecone)│  └──────────┘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          └──────────┘             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Prompt Engineering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prompt base para el asistente: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Eres un asistente experto en contabilidad y gestión de personas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para HV Consultores, una firma de servicios contables en Chile.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REGLAS: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1. Responde SOLO basándote en los documentos proporcionados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2. Si no tienes información suficiente, indica que escalarás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3. Cita siempre la fuente de tu respuesta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4. Sé conciso pero completo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5. Usa lenguaje profesional pero accesible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6. Para temas legales, siempre recomienda confirmar con el Socio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7.6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mensaje y obtener respuesta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/api/v1/chat/history/{user_id}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 historial de chat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/api/v1/chat/feedback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sobre respuesta (👍/👎)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/api/v1/knowledge/index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Indexar nuevo documento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/api/v1/knowledge/{doc_id}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documento del índice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Seguridad y Compliance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Requisitos de Seguridad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+ MFA obligatorio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(Admin, Contador, Viewer)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Encriptación en tránsito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 obligatorio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Encriptación en reposo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para datos sensibles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secretos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HashiCorp Vault / AWS Secrets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accesos a datos de clientes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2 años, datos clientes según contrato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incremental, weekly full, 30 días retención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Ley 19.628 (Protección de Datos Personales Chile)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Normativa SII para sistemas de facturación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Circular 13 CMF (si aplica a clientes financieros)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Roles y Permisos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800"/>
        <w:gridCol w:w="1200"/>
        <w:gridCol w:w="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HV-Class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HV-F29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HV-Bot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HV-Chat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Jefe Contabilidad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+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+ 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+ Approve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Coordinador GP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(RRHH bots)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Estrategia de Testing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Niveles de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Cobertura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Herramientas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pytest, Jest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Críticos 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testcontainers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 paths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Precision/Recall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 metrics, MLflow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Scientist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Latencias críticas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Locust, k6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ZAP, Snyk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de negocio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checklist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Criterios de Aceptación para 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 Mínimo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(clasificación)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(macro)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(macro)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 p95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≤500ms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drift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Alertar si accuracy cae 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Reentrenamiento automático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Plan de Releases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Roadmap de Entregas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8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(v0.1)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HV-Class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Clasificador básico, 3 clientes piloto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(v0.5)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HV-Class + HV-F29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F29 automatizado, validaciones básicas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(v0.8)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(limitado)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Piloto completo 3-5 clientes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 (v0.9)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 limitada, todos los clientes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 (v1.0)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Availability, soporte completo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Definition of Done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feature se considera DONE cuando: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Código mergeado a main con PR aprobado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Unit tests pasando (≥80% coverage)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Integration tests pasando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Documentación actualizada (API docs, README)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Deployado en staging sin errores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QA sign-off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 acceptance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Riesgos Técnicos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Cambios en API Nubox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Abstracción de integraciones, tests de contrato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Cambios en portales externos (SII)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activo, diseño resiliente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del modelo 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continuo, reentrenamiento periódico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entrenamiento insuficientes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augmentation, transfer learning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bajo carga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 temprano, arquitectura escalable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Problemas de CAPTCHA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externos, fallback manual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Apéndice A: Glosario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Término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F29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29 del SII para declaración mensual de IVA y PPM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Provisional Mensual - anticipo de impuesto a la renta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Compras y Ventas del SII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de pago de cotizaciones previsionales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Administradora de Fondos de Cesantía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Retrieval-Augmented Generation - técnica de IA generativa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Robotic Process 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SHapley Additive exPlanations - interpretabilidad de ML</w:t>
            </w:r>
          </w:p>
        </w:tc>
      </w:tr>
    </w:tbl>
    <w:p>
      <w:pPr>
        <w:spacing w:before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Apéndice B: Referencias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Manual de Procedimientos Contador - HV Consultores (2023)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Descripciones de Cargo HV (Mayo 2023)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Documentación API Nubox - https://developers.nubox.com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SII - Instructivo Formulario 29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Ley 19.628 sobre Protección de Datos Personales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A7A"/>
        <w:sz w:val="18"/>
        <w:szCs w:val="18"/>
      </w:rPr>
      <w:t xml:space="preserve">Página </w:t>
    </w:r>
    <w:r>
      <w:rPr>
        <w:rFonts w:ascii="Arial" w:cs="Arial" w:eastAsia="Arial" w:hAnsi="Arial"/>
        <w:color w:val="5A6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7A"/>
        <w:sz w:val="18"/>
        <w:szCs w:val="18"/>
      </w:rPr>
      <w:t xml:space="preserve"> de </w:t>
    </w:r>
    <w:r>
      <w:rPr>
        <w:rFonts w:ascii="Arial" w:cs="Arial" w:eastAsia="Arial" w:hAnsi="Arial"/>
        <w:color w:val="5A6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A7A"/>
        <w:sz w:val="18"/>
        <w:szCs w:val="18"/>
      </w:rPr>
      <w:t xml:space="preserve">PRD - Transformación Digital HV Consultores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F-%1"/>
      <w:lvlJc w:val="left"/>
      <w:pPr>
        <w:ind w:left="72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2026-01-10T06:35:46.571Z</dcterms:created>
  <dcterms:modified xsi:type="dcterms:W3CDTF">2026-01-10T06:35:46.573Z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