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C8477" w14:textId="3E0CFEF1" w:rsidR="003E0FD7" w:rsidRPr="00613884" w:rsidRDefault="00613884">
      <w:pPr>
        <w:rPr>
          <w:b/>
          <w:bCs/>
        </w:rPr>
      </w:pPr>
      <w:r w:rsidRPr="00613884">
        <w:rPr>
          <w:b/>
          <w:bCs/>
        </w:rPr>
        <w:t>Introduction to AWS</w:t>
      </w:r>
    </w:p>
    <w:p w14:paraId="0A23ED91" w14:textId="77777777" w:rsidR="00613884" w:rsidRDefault="00613884">
      <w:r>
        <w:t xml:space="preserve">Overview of AWS services and solutions </w:t>
      </w:r>
    </w:p>
    <w:p w14:paraId="107FEB91" w14:textId="2E2986C5" w:rsidR="00613884" w:rsidRDefault="00613884">
      <w:r>
        <w:t xml:space="preserve"> AWS Global Infrastructure</w:t>
      </w:r>
    </w:p>
    <w:p w14:paraId="5FBB0FFF" w14:textId="4B430A47" w:rsidR="00613884" w:rsidRDefault="00613884">
      <w:pPr>
        <w:rPr>
          <w:b/>
          <w:bCs/>
        </w:rPr>
      </w:pPr>
      <w:r w:rsidRPr="00613884">
        <w:rPr>
          <w:b/>
          <w:bCs/>
        </w:rPr>
        <w:t>AWS Identity and Access Management (IAM)</w:t>
      </w:r>
    </w:p>
    <w:p w14:paraId="3E025250" w14:textId="77777777" w:rsidR="00613884" w:rsidRDefault="00613884">
      <w:r>
        <w:t xml:space="preserve">IAM concepts and components </w:t>
      </w:r>
    </w:p>
    <w:p w14:paraId="1AC1F17A" w14:textId="77777777" w:rsidR="00613884" w:rsidRDefault="00613884">
      <w:r>
        <w:t xml:space="preserve">User and group management </w:t>
      </w:r>
    </w:p>
    <w:p w14:paraId="7C9F0BBE" w14:textId="17EA8376" w:rsidR="00613884" w:rsidRDefault="00613884">
      <w:r>
        <w:t>IAM policies and permissions</w:t>
      </w:r>
    </w:p>
    <w:p w14:paraId="12FDDC73" w14:textId="068276BB" w:rsidR="00613884" w:rsidRPr="00613884" w:rsidRDefault="00613884">
      <w:pPr>
        <w:rPr>
          <w:b/>
          <w:bCs/>
        </w:rPr>
      </w:pPr>
      <w:r w:rsidRPr="00613884">
        <w:rPr>
          <w:b/>
          <w:bCs/>
        </w:rPr>
        <w:t>Networking and Virtual Private Cloud (VPC)</w:t>
      </w:r>
    </w:p>
    <w:p w14:paraId="4CA1A507" w14:textId="77777777" w:rsidR="00613884" w:rsidRDefault="00613884">
      <w:r>
        <w:t xml:space="preserve">VPC fundamentals </w:t>
      </w:r>
    </w:p>
    <w:p w14:paraId="435025C9" w14:textId="77777777" w:rsidR="00613884" w:rsidRDefault="00613884">
      <w:r>
        <w:t xml:space="preserve"> Subnets, route tables, and security groups </w:t>
      </w:r>
    </w:p>
    <w:p w14:paraId="7BBF4AC1" w14:textId="1E29C3FB" w:rsidR="00613884" w:rsidRDefault="00613884">
      <w:r>
        <w:t>VPC peering and connectivity options</w:t>
      </w:r>
    </w:p>
    <w:p w14:paraId="7C421E4C" w14:textId="7FC05537" w:rsidR="00613884" w:rsidRDefault="00613884">
      <w:pPr>
        <w:rPr>
          <w:b/>
          <w:bCs/>
        </w:rPr>
      </w:pPr>
      <w:r w:rsidRPr="00613884">
        <w:rPr>
          <w:b/>
          <w:bCs/>
        </w:rPr>
        <w:t>Compute Services</w:t>
      </w:r>
    </w:p>
    <w:p w14:paraId="046637BF" w14:textId="77777777" w:rsidR="00613884" w:rsidRDefault="00613884">
      <w:r>
        <w:t xml:space="preserve">Amazon Elastic Compute Cloud (EC2) </w:t>
      </w:r>
    </w:p>
    <w:p w14:paraId="1ED04CB7" w14:textId="77777777" w:rsidR="00613884" w:rsidRDefault="00613884">
      <w:r>
        <w:t xml:space="preserve"> EC2 instance types, storage, and networking </w:t>
      </w:r>
    </w:p>
    <w:p w14:paraId="4D7605D8" w14:textId="113E51AE" w:rsidR="00613884" w:rsidRDefault="00613884">
      <w:r>
        <w:t xml:space="preserve"> Auto Scaling and Elastic Load Balancing</w:t>
      </w:r>
    </w:p>
    <w:p w14:paraId="1DA4398C" w14:textId="6D05569D" w:rsidR="00613884" w:rsidRDefault="00613884">
      <w:pPr>
        <w:rPr>
          <w:b/>
          <w:bCs/>
        </w:rPr>
      </w:pPr>
      <w:r w:rsidRPr="00613884">
        <w:rPr>
          <w:b/>
          <w:bCs/>
        </w:rPr>
        <w:t>Storage and Content Delivery</w:t>
      </w:r>
    </w:p>
    <w:p w14:paraId="29877096" w14:textId="77777777" w:rsidR="00613884" w:rsidRDefault="00613884">
      <w:r>
        <w:t xml:space="preserve">Amazon Simple Storage Service (S3) </w:t>
      </w:r>
    </w:p>
    <w:p w14:paraId="1011BCC2" w14:textId="77777777" w:rsidR="00613884" w:rsidRDefault="00613884">
      <w:r>
        <w:t xml:space="preserve"> S3 storage classes and data lifecycle </w:t>
      </w:r>
    </w:p>
    <w:p w14:paraId="17121703" w14:textId="5E9EE05A" w:rsidR="00613884" w:rsidRDefault="00613884">
      <w:r>
        <w:t xml:space="preserve"> Amazon CloudFront and content delivery</w:t>
      </w:r>
    </w:p>
    <w:p w14:paraId="258B585E" w14:textId="7864DD77" w:rsidR="00613884" w:rsidRDefault="00140ACA">
      <w:pPr>
        <w:rPr>
          <w:b/>
          <w:bCs/>
        </w:rPr>
      </w:pPr>
      <w:r w:rsidRPr="00140ACA">
        <w:rPr>
          <w:b/>
          <w:bCs/>
        </w:rPr>
        <w:t>Security and Compliance</w:t>
      </w:r>
    </w:p>
    <w:p w14:paraId="6AE0D8F2" w14:textId="77777777" w:rsidR="00140ACA" w:rsidRDefault="00140ACA">
      <w:r>
        <w:t xml:space="preserve">AWS shared responsibility model </w:t>
      </w:r>
    </w:p>
    <w:p w14:paraId="71F4CB8A" w14:textId="77777777" w:rsidR="00140ACA" w:rsidRDefault="00140ACA">
      <w:r>
        <w:t xml:space="preserve"> Security best practices and compliance frameworks </w:t>
      </w:r>
    </w:p>
    <w:p w14:paraId="68DC4A6B" w14:textId="5A11A506" w:rsidR="00140ACA" w:rsidRDefault="00140ACA">
      <w:r>
        <w:t>Identity and access management</w:t>
      </w:r>
    </w:p>
    <w:p w14:paraId="1EBDA819" w14:textId="343C53C8" w:rsidR="00140ACA" w:rsidRDefault="00140ACA">
      <w:pPr>
        <w:rPr>
          <w:b/>
          <w:bCs/>
        </w:rPr>
      </w:pPr>
      <w:r w:rsidRPr="00140ACA">
        <w:rPr>
          <w:b/>
          <w:bCs/>
        </w:rPr>
        <w:t>Availability and Disaster Recovery</w:t>
      </w:r>
    </w:p>
    <w:p w14:paraId="6C25FE7C" w14:textId="77777777" w:rsidR="00140ACA" w:rsidRDefault="00140ACA">
      <w:r>
        <w:t xml:space="preserve">Fault tolerance and high availability </w:t>
      </w:r>
    </w:p>
    <w:p w14:paraId="77C1465D" w14:textId="77777777" w:rsidR="00140ACA" w:rsidRDefault="00140ACA">
      <w:r>
        <w:t xml:space="preserve"> Backup and restore strategies </w:t>
      </w:r>
    </w:p>
    <w:p w14:paraId="4EDD2A8A" w14:textId="1D94FD2C" w:rsidR="00140ACA" w:rsidRDefault="00140ACA">
      <w:r>
        <w:t xml:space="preserve"> AWS Disaster Recovery services</w:t>
      </w:r>
    </w:p>
    <w:p w14:paraId="6608B777" w14:textId="0A116C36" w:rsidR="00140ACA" w:rsidRDefault="00140ACA">
      <w:pPr>
        <w:rPr>
          <w:b/>
          <w:bCs/>
        </w:rPr>
      </w:pPr>
      <w:r w:rsidRPr="00140ACA">
        <w:rPr>
          <w:b/>
          <w:bCs/>
        </w:rPr>
        <w:t>Scalability and Elasticity</w:t>
      </w:r>
    </w:p>
    <w:p w14:paraId="09F5353C" w14:textId="77777777" w:rsidR="00140ACA" w:rsidRDefault="00140ACA">
      <w:r>
        <w:t xml:space="preserve">Scaling concepts and strategies </w:t>
      </w:r>
    </w:p>
    <w:p w14:paraId="645034FD" w14:textId="77777777" w:rsidR="00140ACA" w:rsidRDefault="00140ACA">
      <w:r>
        <w:t xml:space="preserve">AWS Auto Scaling </w:t>
      </w:r>
    </w:p>
    <w:p w14:paraId="61DC01DC" w14:textId="0F30F5BE" w:rsidR="00140ACA" w:rsidRDefault="00140ACA">
      <w:r>
        <w:t xml:space="preserve"> Amazon Elastic Load Balancing</w:t>
      </w:r>
    </w:p>
    <w:p w14:paraId="46D732DF" w14:textId="5D2163F6" w:rsidR="007C03D7" w:rsidRPr="00140ACA" w:rsidRDefault="007C03D7">
      <w:pPr>
        <w:rPr>
          <w:b/>
          <w:bCs/>
        </w:rPr>
      </w:pPr>
      <w:r w:rsidRPr="007C03D7">
        <w:rPr>
          <w:b/>
          <w:bCs/>
        </w:rPr>
        <w:lastRenderedPageBreak/>
        <w:t>https://www.multisoftvirtualacademy.com/cloud-computing/aws-certified-solutions-architect-associate-level-online-training?utm_source=GoogleSearchGF&amp;utm_medium=Paid&amp;gclid=Cj0KCQjw0vWnBhC6ARIsAJpJM6f4lH4zYmOKKzXqOHk-sJXyIvPfBICuPQMoYlL47zBpZeNh0l9hsScaAjOLEALw_wcB</w:t>
      </w:r>
    </w:p>
    <w:sectPr w:rsidR="007C03D7" w:rsidRPr="00140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84"/>
    <w:rsid w:val="00140ACA"/>
    <w:rsid w:val="003E0FD7"/>
    <w:rsid w:val="00613884"/>
    <w:rsid w:val="007C03D7"/>
    <w:rsid w:val="007D55AD"/>
    <w:rsid w:val="00F4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EADC"/>
  <w15:chartTrackingRefBased/>
  <w15:docId w15:val="{CB422846-4185-4AB4-8250-F9782478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Bonaventure</dc:creator>
  <cp:keywords/>
  <dc:description/>
  <cp:lastModifiedBy>user</cp:lastModifiedBy>
  <cp:revision>2</cp:revision>
  <dcterms:created xsi:type="dcterms:W3CDTF">2024-06-20T07:33:00Z</dcterms:created>
  <dcterms:modified xsi:type="dcterms:W3CDTF">2024-06-20T07:33:00Z</dcterms:modified>
</cp:coreProperties>
</file>