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ithub-integration-history"/>
    <w:p>
      <w:pPr>
        <w:pStyle w:val="Heading1"/>
      </w:pPr>
      <w:r>
        <w:t xml:space="preserve">GitHub Integration History</w:t>
      </w:r>
    </w:p>
    <w:p>
      <w:pPr>
        <w:pStyle w:val="FirstParagraph"/>
      </w:pPr>
      <w:r>
        <w:rPr>
          <w:bCs/>
          <w:b/>
        </w:rPr>
        <w:t xml:space="preserve">Repository:</w:t>
      </w:r>
      <w:r>
        <w:t xml:space="preserve"> </w:t>
      </w:r>
      <w:r>
        <w:t xml:space="preserve">https://github.com/TellDontaMatter/drcs-engine</w:t>
      </w:r>
      <w:r>
        <w:br/>
      </w:r>
      <w:r>
        <w:rPr>
          <w:bCs/>
          <w:b/>
        </w:rPr>
        <w:t xml:space="preserve">Primary Branch:</w:t>
      </w:r>
      <w:r>
        <w:t xml:space="preserve"> </w:t>
      </w:r>
      <w:r>
        <w:rPr>
          <w:rStyle w:val="VerbatimChar"/>
        </w:rPr>
        <w:t xml:space="preserve">master</w:t>
      </w:r>
      <w:r>
        <w:br/>
      </w:r>
      <w:r>
        <w:rPr>
          <w:bCs/>
          <w:b/>
        </w:rPr>
        <w:t xml:space="preserve">Integration Branch:</w:t>
      </w:r>
      <w:r>
        <w:t xml:space="preserve"> </w:t>
      </w:r>
      <w:r>
        <w:rPr>
          <w:rStyle w:val="VerbatimChar"/>
        </w:rPr>
        <w:t xml:space="preserve">feat/orchestrator-and-ui</w:t>
      </w:r>
    </w:p>
    <w:p>
      <w:r>
        <w:pict>
          <v:rect style="width:0;height:1.5pt" o:hralign="center" o:hrstd="t" o:hr="t"/>
        </w:pict>
      </w:r>
    </w:p>
    <w:bookmarkStart w:id="21" w:name="pull-request-history"/>
    <w:p>
      <w:pPr>
        <w:pStyle w:val="Heading2"/>
      </w:pPr>
      <w:r>
        <w:t xml:space="preserve">Pull Request History</w:t>
      </w:r>
    </w:p>
    <w:bookmarkStart w:id="20" w:name="pr-6-orchestrator-ui-integration"/>
    <w:p>
      <w:pPr>
        <w:pStyle w:val="Heading3"/>
      </w:pPr>
      <w:r>
        <w:t xml:space="preserve">PR #6 — Orchestrator &amp; UI Integration</w:t>
      </w:r>
    </w:p>
    <w:p>
      <w:pPr>
        <w:pStyle w:val="FirstParagraph"/>
      </w:pPr>
      <w:r>
        <w:rPr>
          <w:bCs/>
          <w:b/>
        </w:rPr>
        <w:t xml:space="preserve">Branch:</w:t>
      </w:r>
      <w:r>
        <w:t xml:space="preserve"> </w:t>
      </w:r>
      <w:r>
        <w:rPr>
          <w:rStyle w:val="VerbatimChar"/>
        </w:rPr>
        <w:t xml:space="preserve">feat/orchestrator-and-ui</w:t>
      </w:r>
      <w:r>
        <w:t xml:space="preserve"> </w:t>
      </w:r>
      <w:r>
        <w:t xml:space="preserve">→</w:t>
      </w:r>
      <w:r>
        <w:t xml:space="preserve"> </w:t>
      </w:r>
      <w:r>
        <w:rPr>
          <w:rStyle w:val="VerbatimChar"/>
        </w:rPr>
        <w:t xml:space="preserve">master</w:t>
      </w:r>
      <w:r>
        <w:br/>
      </w:r>
      <w:r>
        <w:rPr>
          <w:bCs/>
          <w:b/>
        </w:rPr>
        <w:t xml:space="preserve">Status:</w:t>
      </w:r>
      <w:r>
        <w:t xml:space="preserve"> </w:t>
      </w:r>
      <w:r>
        <w:t xml:space="preserve">Merged</w:t>
      </w:r>
      <w:r>
        <w:br/>
      </w:r>
      <w:r>
        <w:rPr>
          <w:bCs/>
          <w:b/>
        </w:rPr>
        <w:t xml:space="preserve">Scope:</w:t>
      </w:r>
      <w:r>
        <w:t xml:space="preserve"> </w:t>
      </w:r>
      <w:r>
        <w:t xml:space="preserve">Combined C3, C4, C5, orchestrator, natural language entry, and UI surfaces</w:t>
      </w:r>
    </w:p>
    <w:p>
      <w:pPr>
        <w:pStyle w:val="BodyText"/>
      </w:pPr>
      <w:r>
        <w:rPr>
          <w:bCs/>
          <w:b/>
        </w:rPr>
        <w:t xml:space="preserve">What Changed:</w:t>
      </w:r>
      <w:r>
        <w:t xml:space="preserve"> </w:t>
      </w:r>
      <w:r>
        <w:t xml:space="preserve">- Added C5 (Generation / Misalignment Protocol)</w:t>
      </w:r>
      <w:r>
        <w:t xml:space="preserve"> </w:t>
      </w:r>
      <w:r>
        <w:t xml:space="preserve">- Added orchestrator layer running C6→C2→C4→C5→C3 sequence</w:t>
      </w:r>
      <w:r>
        <w:t xml:space="preserve"> </w:t>
      </w:r>
      <w:r>
        <w:t xml:space="preserve">- Added</w:t>
      </w:r>
      <w:r>
        <w:t xml:space="preserve"> </w:t>
      </w:r>
      <w:r>
        <w:rPr>
          <w:rStyle w:val="VerbatimChar"/>
        </w:rPr>
        <w:t xml:space="preserve">evaluatePrompt(tenant_id, prompt)</w:t>
      </w:r>
      <w:r>
        <w:t xml:space="preserve"> </w:t>
      </w:r>
      <w:r>
        <w:t xml:space="preserve">natural language entry point</w:t>
      </w:r>
      <w:r>
        <w:t xml:space="preserve"> </w:t>
      </w:r>
      <w:r>
        <w:t xml:space="preserve">- Added content retrieval layer (</w:t>
      </w:r>
      <w:r>
        <w:rPr>
          <w:rStyle w:val="VerbatimChar"/>
        </w:rPr>
        <w:t xml:space="preserve">src/assets</w:t>
      </w:r>
      <w:r>
        <w:t xml:space="preserve">)</w:t>
      </w:r>
      <w:r>
        <w:t xml:space="preserve"> </w:t>
      </w:r>
      <w:r>
        <w:t xml:space="preserve">- Added LLM integration (</w:t>
      </w:r>
      <w:r>
        <w:rPr>
          <w:rStyle w:val="VerbatimChar"/>
        </w:rPr>
        <w:t xml:space="preserve">src/llm</w:t>
      </w:r>
      <w:r>
        <w:t xml:space="preserve">)</w:t>
      </w:r>
      <w:r>
        <w:t xml:space="preserve"> </w:t>
      </w:r>
      <w:r>
        <w:t xml:space="preserve">- Updated web console with prompt-first UI</w:t>
      </w:r>
      <w:r>
        <w:t xml:space="preserve"> </w:t>
      </w:r>
      <w:r>
        <w:t xml:space="preserve">- Updated CLI with</w:t>
      </w:r>
      <w:r>
        <w:t xml:space="preserve"> </w:t>
      </w:r>
      <w:r>
        <w:rPr>
          <w:rStyle w:val="VerbatimChar"/>
        </w:rPr>
        <w:t xml:space="preserve">--prompt</w:t>
      </w:r>
      <w:r>
        <w:t xml:space="preserve"> </w:t>
      </w:r>
      <w:r>
        <w:t xml:space="preserve">mode</w:t>
      </w:r>
    </w:p>
    <w:p>
      <w:pPr>
        <w:pStyle w:val="BodyText"/>
      </w:pPr>
      <w:r>
        <w:rPr>
          <w:bCs/>
          <w:b/>
        </w:rPr>
        <w:t xml:space="preserve">Why Combined:</w:t>
      </w:r>
      <w:r>
        <w:t xml:space="preserve"> </w:t>
      </w:r>
      <w:r>
        <w:t xml:space="preserve">These components were interdependent — the orchestrator needed C5 for escalation handling, C5 needed the LLM layer, and the natural language entry needed both the orchestrator and the LLM. Splitting into separate PRs would have created non-functional intermediate states.</w:t>
      </w:r>
    </w:p>
    <w:p>
      <w:pPr>
        <w:pStyle w:val="BodyText"/>
      </w:pPr>
      <w:r>
        <w:rPr>
          <w:bCs/>
          <w:b/>
        </w:rPr>
        <w:t xml:space="preserve">Merge Conflicts:</w:t>
      </w:r>
      <w:r>
        <w:t xml:space="preserve"> </w:t>
      </w:r>
      <w:r>
        <w:t xml:space="preserve">-</w:t>
      </w:r>
      <w:r>
        <w:t xml:space="preserve"> </w:t>
      </w:r>
      <w:r>
        <w:rPr>
          <w:rStyle w:val="VerbatimChar"/>
        </w:rPr>
        <w:t xml:space="preserve">README.md</w:t>
      </w:r>
      <w:r>
        <w:t xml:space="preserve"> </w:t>
      </w:r>
      <w:r>
        <w:t xml:space="preserve">— resolved by rewriting intro to reflect new orchestrator architecture</w:t>
      </w:r>
      <w:r>
        <w:t xml:space="preserve"> </w:t>
      </w:r>
      <w:r>
        <w:t xml:space="preserve">-</w:t>
      </w:r>
      <w:r>
        <w:t xml:space="preserve"> </w:t>
      </w:r>
      <w:r>
        <w:rPr>
          <w:rStyle w:val="VerbatimChar"/>
        </w:rPr>
        <w:t xml:space="preserve">src/index.ts</w:t>
      </w:r>
      <w:r>
        <w:t xml:space="preserve"> </w:t>
      </w:r>
      <w:r>
        <w:t xml:space="preserve">— resolved by consolidating all exports (gates + orchestrator + assets + LLM)</w:t>
      </w:r>
    </w:p>
    <w:p>
      <w:r>
        <w:pict>
          <v:rect style="width:0;height:1.5pt" o:hralign="center" o:hrstd="t" o:hr="t"/>
        </w:pict>
      </w:r>
    </w:p>
    <w:bookmarkEnd w:id="20"/>
    <w:bookmarkEnd w:id="21"/>
    <w:bookmarkStart w:id="25" w:name="key-commits"/>
    <w:p>
      <w:pPr>
        <w:pStyle w:val="Heading2"/>
      </w:pPr>
      <w:r>
        <w:t xml:space="preserve">Key Commits</w:t>
      </w:r>
    </w:p>
    <w:bookmarkStart w:id="22" w:name="Xd29e0b0f529f4c95ab48f2ff667756ad16c4ae3"/>
    <w:p>
      <w:pPr>
        <w:pStyle w:val="Heading3"/>
      </w:pPr>
      <w:r>
        <w:t xml:space="preserve">Latest:</w:t>
      </w:r>
      <w:r>
        <w:t xml:space="preserve"> </w:t>
      </w:r>
      <w:r>
        <w:rPr>
          <w:rStyle w:val="VerbatimChar"/>
        </w:rPr>
        <w:t xml:space="preserve">fix: map prompt to category name; seed asset file paths</w:t>
      </w:r>
      <w:r>
        <w:t xml:space="preserve"> </w:t>
      </w:r>
      <w:r>
        <w:t xml:space="preserve">(5107751)</w:t>
      </w:r>
    </w:p>
    <w:p>
      <w:pPr>
        <w:pStyle w:val="FirstParagraph"/>
      </w:pPr>
      <w:r>
        <w:rPr>
          <w:bCs/>
          <w:b/>
        </w:rPr>
        <w:t xml:space="preserve">Date:</w:t>
      </w:r>
      <w:r>
        <w:t xml:space="preserve"> </w:t>
      </w:r>
      <w:r>
        <w:t xml:space="preserve">2026-08-05</w:t>
      </w:r>
      <w:r>
        <w:br/>
      </w:r>
      <w:r>
        <w:rPr>
          <w:bCs/>
          <w:b/>
        </w:rPr>
        <w:t xml:space="preserve">Changes:</w:t>
      </w:r>
      <w:r>
        <w:t xml:space="preserve"> </w:t>
      </w:r>
      <w:r>
        <w:t xml:space="preserve">- Redesigned</w:t>
      </w:r>
      <w:r>
        <w:t xml:space="preserve"> </w:t>
      </w:r>
      <w:r>
        <w:rPr>
          <w:rStyle w:val="VerbatimChar"/>
        </w:rPr>
        <w:t xml:space="preserve">extractPromptFields</w:t>
      </w:r>
      <w:r>
        <w:t xml:space="preserve"> </w:t>
      </w:r>
      <w:r>
        <w:t xml:space="preserve">to load tenant’s category names from DB</w:t>
      </w:r>
      <w:r>
        <w:t xml:space="preserve"> </w:t>
      </w:r>
      <w:r>
        <w:t xml:space="preserve">- LLM now picks from a closed list of real category names (verbatim)</w:t>
      </w:r>
      <w:r>
        <w:t xml:space="preserve"> </w:t>
      </w:r>
      <w:r>
        <w:t xml:space="preserve">- Updated</w:t>
      </w:r>
      <w:r>
        <w:t xml:space="preserve"> </w:t>
      </w:r>
      <w:r>
        <w:rPr>
          <w:rStyle w:val="VerbatimChar"/>
        </w:rPr>
        <w:t xml:space="preserve">seedZilly()</w:t>
      </w:r>
      <w:r>
        <w:t xml:space="preserve"> </w:t>
      </w:r>
      <w:r>
        <w:t xml:space="preserve">to populate</w:t>
      </w:r>
      <w:r>
        <w:t xml:space="preserve"> </w:t>
      </w:r>
      <w:r>
        <w:rPr>
          <w:rStyle w:val="VerbatimChar"/>
        </w:rPr>
        <w:t xml:space="preserve">file_path</w:t>
      </w:r>
      <w:r>
        <w:t xml:space="preserve"> </w:t>
      </w:r>
      <w:r>
        <w:t xml:space="preserve">for all 8 assets</w:t>
      </w:r>
      <w:r>
        <w:t xml:space="preserve"> </w:t>
      </w:r>
      <w:r>
        <w:t xml:space="preserve">- Added</w:t>
      </w:r>
      <w:r>
        <w:t xml:space="preserve"> </w:t>
      </w:r>
      <w:r>
        <w:rPr>
          <w:rStyle w:val="VerbatimChar"/>
        </w:rPr>
        <w:t xml:space="preserve">updateFilePath()</w:t>
      </w:r>
      <w:r>
        <w:t xml:space="preserve"> </w:t>
      </w:r>
      <w:r>
        <w:t xml:space="preserve">and back-fill logic to asset registry</w:t>
      </w:r>
    </w:p>
    <w:p>
      <w:pPr>
        <w:pStyle w:val="BodyText"/>
      </w:pPr>
      <w:r>
        <w:rPr>
          <w:bCs/>
          <w:b/>
        </w:rPr>
        <w:t xml:space="preserve">Why:</w:t>
      </w:r>
      <w:r>
        <w:t xml:space="preserve"> </w:t>
      </w:r>
      <w:r>
        <w:t xml:space="preserve">Original LLM prompt generated free-form</w:t>
      </w:r>
      <w:r>
        <w:t xml:space="preserve"> </w:t>
      </w:r>
      <w:r>
        <w:t xml:space="preserve">“</w:t>
      </w:r>
      <w:r>
        <w:t xml:space="preserve">situation</w:t>
      </w:r>
      <w:r>
        <w:t xml:space="preserve">”</w:t>
      </w:r>
      <w:r>
        <w:t xml:space="preserve"> </w:t>
      </w:r>
      <w:r>
        <w:t xml:space="preserve">text that never matched category names. This fix ensures the LLM maps user intent → exact category name → C2 can resolve it.</w:t>
      </w:r>
    </w:p>
    <w:p>
      <w:r>
        <w:pict>
          <v:rect style="width:0;height:1.5pt" o:hralign="center" o:hrstd="t" o:hr="t"/>
        </w:pict>
      </w:r>
    </w:p>
    <w:bookmarkEnd w:id="22"/>
    <w:bookmarkStart w:id="23" w:name="X21ba01916ec36bbc58d190a960a5076603090ec"/>
    <w:p>
      <w:pPr>
        <w:pStyle w:val="Heading3"/>
      </w:pPr>
      <w:r>
        <w:rPr>
          <w:rStyle w:val="VerbatimChar"/>
        </w:rPr>
        <w:t xml:space="preserve">feat: pluggable media generator provider + real demo asset wiring</w:t>
      </w:r>
      <w:r>
        <w:t xml:space="preserve"> </w:t>
      </w:r>
      <w:r>
        <w:t xml:space="preserve">(263f481)</w:t>
      </w:r>
    </w:p>
    <w:p>
      <w:pPr>
        <w:pStyle w:val="FirstParagraph"/>
      </w:pPr>
      <w:r>
        <w:rPr>
          <w:bCs/>
          <w:b/>
        </w:rPr>
        <w:t xml:space="preserve">Changes:</w:t>
      </w:r>
      <w:r>
        <w:t xml:space="preserve"> </w:t>
      </w:r>
      <w:r>
        <w:t xml:space="preserve">- Added pluggable media generator provider pattern</w:t>
      </w:r>
      <w:r>
        <w:t xml:space="preserve"> </w:t>
      </w:r>
      <w:r>
        <w:t xml:space="preserve">- Wired real demo assets to categories</w:t>
      </w:r>
      <w:r>
        <w:t xml:space="preserve"> </w:t>
      </w:r>
      <w:r>
        <w:t xml:space="preserve">- Verified end-to-end media retrieval flow</w:t>
      </w:r>
    </w:p>
    <w:p>
      <w:r>
        <w:pict>
          <v:rect style="width:0;height:1.5pt" o:hralign="center" o:hrstd="t" o:hr="t"/>
        </w:pict>
      </w:r>
    </w:p>
    <w:bookmarkEnd w:id="23"/>
    <w:bookmarkStart w:id="24" w:name="Xd3e2a607df190ee39c5faec9a1d87478b894862"/>
    <w:p>
      <w:pPr>
        <w:pStyle w:val="Heading3"/>
      </w:pPr>
      <w:r>
        <w:rPr>
          <w:rStyle w:val="VerbatimChar"/>
        </w:rPr>
        <w:t xml:space="preserve">feat: C5 generation, asset retrieval, simplified prompt input</w:t>
      </w:r>
      <w:r>
        <w:t xml:space="preserve"> </w:t>
      </w:r>
      <w:r>
        <w:t xml:space="preserve">(3d46e4d)</w:t>
      </w:r>
    </w:p>
    <w:p>
      <w:pPr>
        <w:pStyle w:val="FirstParagraph"/>
      </w:pPr>
      <w:r>
        <w:rPr>
          <w:bCs/>
          <w:b/>
        </w:rPr>
        <w:t xml:space="preserve">Changes:</w:t>
      </w:r>
      <w:r>
        <w:t xml:space="preserve"> </w:t>
      </w:r>
      <w:r>
        <w:t xml:space="preserve">- Implemented C5 (Misalignment Protocol) gate</w:t>
      </w:r>
      <w:r>
        <w:t xml:space="preserve"> </w:t>
      </w:r>
      <w:r>
        <w:t xml:space="preserve">- Added</w:t>
      </w:r>
      <w:r>
        <w:t xml:space="preserve"> </w:t>
      </w:r>
      <w:r>
        <w:rPr>
          <w:rStyle w:val="VerbatimChar"/>
        </w:rPr>
        <w:t xml:space="preserve">src/assets</w:t>
      </w:r>
      <w:r>
        <w:t xml:space="preserve"> </w:t>
      </w:r>
      <w:r>
        <w:t xml:space="preserve">content retrieval layer</w:t>
      </w:r>
      <w:r>
        <w:t xml:space="preserve"> </w:t>
      </w:r>
      <w:r>
        <w:t xml:space="preserve">- Added</w:t>
      </w:r>
      <w:r>
        <w:t xml:space="preserve"> </w:t>
      </w:r>
      <w:r>
        <w:rPr>
          <w:rStyle w:val="VerbatimChar"/>
        </w:rPr>
        <w:t xml:space="preserve">src/llm</w:t>
      </w:r>
      <w:r>
        <w:t xml:space="preserve"> </w:t>
      </w:r>
      <w:r>
        <w:t xml:space="preserve">integration layer</w:t>
      </w:r>
      <w:r>
        <w:t xml:space="preserve"> </w:t>
      </w:r>
      <w:r>
        <w:t xml:space="preserve">- Added</w:t>
      </w:r>
      <w:r>
        <w:t xml:space="preserve"> </w:t>
      </w:r>
      <w:r>
        <w:rPr>
          <w:rStyle w:val="VerbatimChar"/>
        </w:rPr>
        <w:t xml:space="preserve">evaluatePrompt()</w:t>
      </w:r>
      <w:r>
        <w:t xml:space="preserve"> </w:t>
      </w:r>
      <w:r>
        <w:t xml:space="preserve">simplified entry point</w:t>
      </w:r>
      <w:r>
        <w:t xml:space="preserve"> </w:t>
      </w:r>
      <w:r>
        <w:t xml:space="preserve">- Updated orchestrator to run full gate sequence</w:t>
      </w:r>
    </w:p>
    <w:p>
      <w:pPr>
        <w:pStyle w:val="BodyText"/>
      </w:pPr>
      <w:r>
        <w:rPr>
          <w:bCs/>
          <w:b/>
        </w:rPr>
        <w:t xml:space="preserve">Why:</w:t>
      </w:r>
      <w:r>
        <w:t xml:space="preserve"> </w:t>
      </w:r>
      <w:r>
        <w:t xml:space="preserve">This was the</w:t>
      </w:r>
      <w:r>
        <w:t xml:space="preserve"> </w:t>
      </w:r>
      <w:r>
        <w:t xml:space="preserve">“</w:t>
      </w:r>
      <w:r>
        <w:t xml:space="preserve">gears → machine</w:t>
      </w:r>
      <w:r>
        <w:t xml:space="preserve">”</w:t>
      </w:r>
      <w:r>
        <w:t xml:space="preserve"> </w:t>
      </w:r>
      <w:r>
        <w:t xml:space="preserve">transition. Before this commit, the engine had gates but no way to actually retrieve content or generate fresh captions.</w:t>
      </w:r>
    </w:p>
    <w:p>
      <w:r>
        <w:pict>
          <v:rect style="width:0;height:1.5pt" o:hralign="center" o:hrstd="t" o:hr="t"/>
        </w:pict>
      </w:r>
    </w:p>
    <w:bookmarkEnd w:id="24"/>
    <w:bookmarkEnd w:id="25"/>
    <w:bookmarkStart w:id="26" w:name="git-workflow"/>
    <w:p>
      <w:pPr>
        <w:pStyle w:val="Heading2"/>
      </w:pPr>
      <w:r>
        <w:t xml:space="preserve">Git Workflow</w:t>
      </w:r>
    </w:p>
    <w:p>
      <w:pPr>
        <w:pStyle w:val="FirstParagraph"/>
      </w:pPr>
      <w:r>
        <w:rPr>
          <w:bCs/>
          <w:b/>
        </w:rPr>
        <w:t xml:space="preserve">Branch Strategy:</w:t>
      </w:r>
      <w:r>
        <w:t xml:space="preserve"> </w:t>
      </w:r>
      <w:r>
        <w:t xml:space="preserve">- One gate per branch (e.g.,</w:t>
      </w:r>
      <w:r>
        <w:t xml:space="preserve"> </w:t>
      </w:r>
      <w:r>
        <w:rPr>
          <w:rStyle w:val="VerbatimChar"/>
        </w:rPr>
        <w:t xml:space="preserve">feat/c1-lock</w:t>
      </w:r>
      <w:r>
        <w:t xml:space="preserve">,</w:t>
      </w:r>
      <w:r>
        <w:t xml:space="preserve"> </w:t>
      </w:r>
      <w:r>
        <w:rPr>
          <w:rStyle w:val="VerbatimChar"/>
        </w:rPr>
        <w:t xml:space="preserve">feat/c2-bank</w:t>
      </w:r>
      <w:r>
        <w:t xml:space="preserve">)</w:t>
      </w:r>
      <w:r>
        <w:t xml:space="preserve"> </w:t>
      </w:r>
      <w:r>
        <w:t xml:space="preserve">- Each PR targets</w:t>
      </w:r>
      <w:r>
        <w:t xml:space="preserve"> </w:t>
      </w:r>
      <w:r>
        <w:rPr>
          <w:rStyle w:val="VerbatimChar"/>
        </w:rPr>
        <w:t xml:space="preserve">master</w:t>
      </w:r>
      <w:r>
        <w:t xml:space="preserve"> </w:t>
      </w:r>
      <w:r>
        <w:t xml:space="preserve">directly (no stacking)</w:t>
      </w:r>
      <w:r>
        <w:t xml:space="preserve"> </w:t>
      </w:r>
      <w:r>
        <w:t xml:space="preserve">-</w:t>
      </w:r>
      <w:r>
        <w:t xml:space="preserve"> </w:t>
      </w:r>
      <w:r>
        <w:rPr>
          <w:bCs/>
          <w:b/>
        </w:rPr>
        <w:t xml:space="preserve">Exception:</w:t>
      </w:r>
      <w:r>
        <w:t xml:space="preserve"> </w:t>
      </w:r>
      <w:r>
        <w:t xml:space="preserve">PR #6 combined multiple interdependent components</w:t>
      </w:r>
    </w:p>
    <w:p>
      <w:pPr>
        <w:pStyle w:val="BodyText"/>
      </w:pPr>
      <w:r>
        <w:rPr>
          <w:bCs/>
          <w:b/>
        </w:rPr>
        <w:t xml:space="preserve">Commit Message Pattern:</w:t>
      </w:r>
      <w:r>
        <w:t xml:space="preserve"> </w:t>
      </w:r>
      <w:r>
        <w:t xml:space="preserve">-</w:t>
      </w:r>
      <w:r>
        <w:t xml:space="preserve"> </w:t>
      </w:r>
      <w:r>
        <w:rPr>
          <w:rStyle w:val="VerbatimChar"/>
        </w:rPr>
        <w:t xml:space="preserve">feat:</w:t>
      </w:r>
      <w:r>
        <w:t xml:space="preserve"> </w:t>
      </w:r>
      <w:r>
        <w:t xml:space="preserve">— new feature or gate</w:t>
      </w:r>
      <w:r>
        <w:t xml:space="preserve"> </w:t>
      </w:r>
      <w:r>
        <w:t xml:space="preserve">-</w:t>
      </w:r>
      <w:r>
        <w:t xml:space="preserve"> </w:t>
      </w:r>
      <w:r>
        <w:rPr>
          <w:rStyle w:val="VerbatimChar"/>
        </w:rPr>
        <w:t xml:space="preserve">fix:</w:t>
      </w:r>
      <w:r>
        <w:t xml:space="preserve"> </w:t>
      </w:r>
      <w:r>
        <w:t xml:space="preserve">— bug fix or correction</w:t>
      </w:r>
      <w:r>
        <w:t xml:space="preserve"> </w:t>
      </w:r>
      <w:r>
        <w:t xml:space="preserve">-</w:t>
      </w:r>
      <w:r>
        <w:t xml:space="preserve"> </w:t>
      </w:r>
      <w:r>
        <w:rPr>
          <w:rStyle w:val="VerbatimChar"/>
        </w:rPr>
        <w:t xml:space="preserve">chore:</w:t>
      </w:r>
      <w:r>
        <w:t xml:space="preserve"> </w:t>
      </w:r>
      <w:r>
        <w:t xml:space="preserve">— maintenance, deps, cleanup</w:t>
      </w:r>
    </w:p>
    <w:p>
      <w:pPr>
        <w:pStyle w:val="BodyText"/>
      </w:pPr>
      <w:r>
        <w:rPr>
          <w:bCs/>
          <w:b/>
        </w:rPr>
        <w:t xml:space="preserve">Auto-Generated Commits:</w:t>
      </w:r>
      <w:r>
        <w:t xml:space="preserve"> </w:t>
      </w:r>
      <w:r>
        <w:t xml:space="preserve">-</w:t>
      </w:r>
      <w:r>
        <w:t xml:space="preserve"> </w:t>
      </w:r>
      <w:r>
        <w:rPr>
          <w:rStyle w:val="VerbatimChar"/>
        </w:rPr>
        <w:t xml:space="preserve">deepagent-snapshot</w:t>
      </w:r>
      <w:r>
        <w:t xml:space="preserve"> </w:t>
      </w:r>
      <w:r>
        <w:t xml:space="preserve">— automatic snapshots from the dev environment (can be ignored for release history)</w:t>
      </w:r>
    </w:p>
    <w:p>
      <w:r>
        <w:pict>
          <v:rect style="width:0;height:1.5pt" o:hralign="center" o:hrstd="t" o:hr="t"/>
        </w:pict>
      </w:r>
    </w:p>
    <w:bookmarkEnd w:id="26"/>
    <w:bookmarkStart w:id="27" w:name="remote-status"/>
    <w:p>
      <w:pPr>
        <w:pStyle w:val="Heading2"/>
      </w:pPr>
      <w:r>
        <w:t xml:space="preserve">Remote Status</w:t>
      </w:r>
    </w:p>
    <w:p>
      <w:pPr>
        <w:pStyle w:val="FirstParagraph"/>
      </w:pPr>
      <w:r>
        <w:rPr>
          <w:bCs/>
          <w:b/>
        </w:rPr>
        <w:t xml:space="preserve">Origin:</w:t>
      </w:r>
      <w:r>
        <w:t xml:space="preserve"> </w:t>
      </w:r>
      <w:r>
        <w:t xml:space="preserve">https://github.com/TellDontaMatter/drcs-engine.git</w:t>
      </w:r>
      <w:r>
        <w:br/>
      </w:r>
      <w:r>
        <w:rPr>
          <w:bCs/>
          <w:b/>
        </w:rPr>
        <w:t xml:space="preserve">Latest Push:</w:t>
      </w:r>
      <w:r>
        <w:t xml:space="preserve"> </w:t>
      </w:r>
      <w:r>
        <w:t xml:space="preserve">2026-08-05 (commit 5107751)</w:t>
      </w:r>
      <w:r>
        <w:br/>
      </w:r>
      <w:r>
        <w:rPr>
          <w:bCs/>
          <w:b/>
        </w:rPr>
        <w:t xml:space="preserve">Branch State:</w:t>
      </w:r>
      <w:r>
        <w:t xml:space="preserve"> </w:t>
      </w:r>
      <w:r>
        <w:rPr>
          <w:rStyle w:val="VerbatimChar"/>
        </w:rPr>
        <w:t xml:space="preserve">feat/orchestrator-and-ui</w:t>
      </w:r>
      <w:r>
        <w:t xml:space="preserve"> </w:t>
      </w:r>
      <w:r>
        <w:t xml:space="preserve">merged into</w:t>
      </w:r>
      <w:r>
        <w:t xml:space="preserve"> </w:t>
      </w:r>
      <w:r>
        <w:rPr>
          <w:rStyle w:val="VerbatimChar"/>
        </w:rPr>
        <w:t xml:space="preserve">master</w:t>
      </w:r>
      <w:r>
        <w:t xml:space="preserve"> </w:t>
      </w:r>
      <w:r>
        <w:t xml:space="preserve">via PR #6</w:t>
      </w:r>
    </w:p>
    <w:p>
      <w:r>
        <w:pict>
          <v:rect style="width:0;height:1.5pt" o:hralign="center" o:hrstd="t" o:hr="t"/>
        </w:pict>
      </w:r>
    </w:p>
    <w:bookmarkEnd w:id="27"/>
    <w:bookmarkStart w:id="28" w:name="next-integration-steps"/>
    <w:p>
      <w:pPr>
        <w:pStyle w:val="Heading2"/>
      </w:pPr>
      <w:r>
        <w:t xml:space="preserve">Next Integration Steps</w:t>
      </w:r>
    </w:p>
    <w:p>
      <w:pPr>
        <w:numPr>
          <w:ilvl w:val="0"/>
          <w:numId w:val="1001"/>
        </w:numPr>
        <w:pStyle w:val="Compact"/>
      </w:pPr>
      <w:r>
        <w:rPr>
          <w:bCs/>
          <w:b/>
        </w:rPr>
        <w:t xml:space="preserve">C7 Gate PR</w:t>
      </w:r>
      <w:r>
        <w:t xml:space="preserve"> </w:t>
      </w:r>
      <w:r>
        <w:t xml:space="preserve">(when designed) —</w:t>
      </w:r>
      <w:r>
        <w:t xml:space="preserve"> </w:t>
      </w:r>
      <w:r>
        <w:rPr>
          <w:rStyle w:val="VerbatimChar"/>
        </w:rPr>
        <w:t xml:space="preserve">feat/c7-compliance</w:t>
      </w:r>
      <w:r>
        <w:t xml:space="preserve"> </w:t>
      </w:r>
      <w:r>
        <w:t xml:space="preserve">→</w:t>
      </w:r>
      <w:r>
        <w:t xml:space="preserve"> </w:t>
      </w:r>
      <w:r>
        <w:rPr>
          <w:rStyle w:val="VerbatimChar"/>
        </w:rPr>
        <w:t xml:space="preserve">master</w:t>
      </w:r>
    </w:p>
    <w:p>
      <w:pPr>
        <w:numPr>
          <w:ilvl w:val="0"/>
          <w:numId w:val="1001"/>
        </w:numPr>
        <w:pStyle w:val="Compact"/>
      </w:pPr>
      <w:r>
        <w:rPr>
          <w:bCs/>
          <w:b/>
        </w:rPr>
        <w:t xml:space="preserve">C8 Gate PR</w:t>
      </w:r>
      <w:r>
        <w:t xml:space="preserve"> </w:t>
      </w:r>
      <w:r>
        <w:t xml:space="preserve">(when designed) —</w:t>
      </w:r>
      <w:r>
        <w:t xml:space="preserve"> </w:t>
      </w:r>
      <w:r>
        <w:rPr>
          <w:rStyle w:val="VerbatimChar"/>
        </w:rPr>
        <w:t xml:space="preserve">feat/c8-distribution</w:t>
      </w:r>
      <w:r>
        <w:t xml:space="preserve"> </w:t>
      </w:r>
      <w:r>
        <w:t xml:space="preserve">→</w:t>
      </w:r>
      <w:r>
        <w:t xml:space="preserve"> </w:t>
      </w:r>
      <w:r>
        <w:rPr>
          <w:rStyle w:val="VerbatimChar"/>
        </w:rPr>
        <w:t xml:space="preserve">master</w:t>
      </w:r>
    </w:p>
    <w:p>
      <w:pPr>
        <w:numPr>
          <w:ilvl w:val="0"/>
          <w:numId w:val="1001"/>
        </w:numPr>
        <w:pStyle w:val="Compact"/>
      </w:pPr>
      <w:r>
        <w:rPr>
          <w:bCs/>
          <w:b/>
        </w:rPr>
        <w:t xml:space="preserve">Production Deploy PR</w:t>
      </w:r>
      <w:r>
        <w:t xml:space="preserve"> </w:t>
      </w:r>
      <w:r>
        <w:t xml:space="preserve">— migrate from SQLite to PostgreSQL, update deployment docs</w:t>
      </w:r>
    </w:p>
    <w:p>
      <w:pPr>
        <w:pStyle w:val="FirstParagraph"/>
      </w:pPr>
      <w:r>
        <w:rPr>
          <w:bCs/>
          <w:b/>
        </w:rPr>
        <w:t xml:space="preserve">Rule:</w:t>
      </w:r>
      <w:r>
        <w:t xml:space="preserve"> </w:t>
      </w:r>
      <w:r>
        <w:t xml:space="preserve">One gate = one branch = one PR targeting</w:t>
      </w:r>
      <w:r>
        <w:t xml:space="preserve"> </w:t>
      </w:r>
      <w:r>
        <w:rPr>
          <w:rStyle w:val="VerbatimChar"/>
        </w:rPr>
        <w:t xml:space="preserve">master</w:t>
      </w:r>
      <w:r>
        <w:t xml:space="preserve"> </w:t>
      </w:r>
      <w:r>
        <w:t xml:space="preserve">directly.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2026-08-06T01:54:23Z</dcterms:created>
  <dcterms:modified xsi:type="dcterms:W3CDTF">2026-08-06T01:54:23Z</dcterms:modified>
</cp:coreProperties>
</file>

<file path=docProps/custom.xml><?xml version="1.0" encoding="utf-8"?>
<Properties xmlns="http://schemas.openxmlformats.org/officeDocument/2006/custom-properties" xmlns:vt="http://schemas.openxmlformats.org/officeDocument/2006/docPropsVTypes"/>
</file>