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7D547" w14:textId="22FE0EC6" w:rsidR="00C9741F" w:rsidRPr="00C9741F" w:rsidRDefault="00C9741F" w:rsidP="00C9741F">
      <w:pPr>
        <w:rPr>
          <w:b/>
          <w:bCs/>
        </w:rPr>
      </w:pPr>
      <w:proofErr w:type="gramStart"/>
      <w:r w:rsidRPr="00C9741F">
        <w:rPr>
          <w:lang w:val="es-MX"/>
        </w:rPr>
        <w:t>Deje</w:t>
      </w:r>
      <w:proofErr w:type="gramEnd"/>
      <w:r w:rsidRPr="00C9741F">
        <w:rPr>
          <w:lang w:val="es-MX"/>
        </w:rPr>
        <w:t xml:space="preserve"> un </w:t>
      </w:r>
      <w:proofErr w:type="spellStart"/>
      <w:r w:rsidRPr="00C9741F">
        <w:rPr>
          <w:lang w:val="es-MX"/>
        </w:rPr>
        <w:t>paper</w:t>
      </w:r>
      <w:proofErr w:type="spellEnd"/>
      <w:r w:rsidRPr="00C9741F">
        <w:rPr>
          <w:lang w:val="es-MX"/>
        </w:rPr>
        <w:t xml:space="preserve"> que está bastante bueno que le puse “detección del dolor 1 .</w:t>
      </w:r>
      <w:proofErr w:type="spellStart"/>
      <w:r w:rsidRPr="00C9741F">
        <w:rPr>
          <w:lang w:val="es-MX"/>
        </w:rPr>
        <w:t>pdf</w:t>
      </w:r>
      <w:proofErr w:type="spellEnd"/>
      <w:r w:rsidRPr="00C9741F">
        <w:rPr>
          <w:lang w:val="es-MX"/>
        </w:rPr>
        <w:t>” que usa FACS:</w:t>
      </w:r>
    </w:p>
    <w:p w14:paraId="31FDCE39" w14:textId="77777777" w:rsidR="00C9741F" w:rsidRPr="00C9741F" w:rsidRDefault="00C9741F" w:rsidP="00C9741F">
      <w:pPr>
        <w:ind w:firstLine="708"/>
      </w:pPr>
      <w:r w:rsidRPr="00C9741F">
        <w:t xml:space="preserve">FACS </w:t>
      </w:r>
      <w:r w:rsidRPr="00C9741F">
        <w:rPr>
          <w:b/>
          <w:bCs/>
        </w:rPr>
        <w:t>no interpreta emociones directamente</w:t>
      </w:r>
      <w:r w:rsidRPr="00C9741F">
        <w:t xml:space="preserve">, sino que </w:t>
      </w:r>
      <w:r w:rsidRPr="00C9741F">
        <w:rPr>
          <w:b/>
          <w:bCs/>
        </w:rPr>
        <w:t>descompone cualquier expresión facial en componentes básicos</w:t>
      </w:r>
      <w:r w:rsidRPr="00C9741F">
        <w:t xml:space="preserve"> llamados </w:t>
      </w:r>
      <w:r w:rsidRPr="00C9741F">
        <w:rPr>
          <w:b/>
          <w:bCs/>
        </w:rPr>
        <w:t xml:space="preserve">Unidades de Acción (UA o AU en inglés: </w:t>
      </w:r>
      <w:proofErr w:type="spellStart"/>
      <w:r w:rsidRPr="00C9741F">
        <w:rPr>
          <w:b/>
          <w:bCs/>
        </w:rPr>
        <w:t>Action</w:t>
      </w:r>
      <w:proofErr w:type="spellEnd"/>
      <w:r w:rsidRPr="00C9741F">
        <w:rPr>
          <w:b/>
          <w:bCs/>
        </w:rPr>
        <w:t xml:space="preserve"> </w:t>
      </w:r>
      <w:proofErr w:type="spellStart"/>
      <w:r w:rsidRPr="00C9741F">
        <w:rPr>
          <w:b/>
          <w:bCs/>
        </w:rPr>
        <w:t>Units</w:t>
      </w:r>
      <w:proofErr w:type="spellEnd"/>
      <w:r w:rsidRPr="00C9741F">
        <w:rPr>
          <w:b/>
          <w:bCs/>
        </w:rPr>
        <w:t>)</w:t>
      </w:r>
      <w:r w:rsidRPr="00C9741F">
        <w:t xml:space="preserve">. Cada AU corresponde a la </w:t>
      </w:r>
      <w:r w:rsidRPr="00C9741F">
        <w:rPr>
          <w:b/>
          <w:bCs/>
        </w:rPr>
        <w:t>contracción o relajación de uno o más músculos faciales específicos</w:t>
      </w:r>
      <w:r w:rsidRPr="00C9741F">
        <w:t>.</w:t>
      </w:r>
    </w:p>
    <w:p w14:paraId="70DD3AD8" w14:textId="77777777" w:rsidR="00C9741F" w:rsidRPr="00C9741F" w:rsidRDefault="00C9741F" w:rsidP="00C9741F">
      <w:r w:rsidRPr="00C9741F">
        <w:t>Por ejemplo:</w:t>
      </w:r>
    </w:p>
    <w:p w14:paraId="72275E03" w14:textId="77777777" w:rsidR="00C9741F" w:rsidRPr="00C9741F" w:rsidRDefault="00C9741F" w:rsidP="00C9741F">
      <w:pPr>
        <w:numPr>
          <w:ilvl w:val="0"/>
          <w:numId w:val="1"/>
        </w:numPr>
      </w:pPr>
      <w:r w:rsidRPr="00C9741F">
        <w:rPr>
          <w:b/>
          <w:bCs/>
        </w:rPr>
        <w:t>AU1</w:t>
      </w:r>
      <w:r w:rsidRPr="00C9741F">
        <w:t>: elevación de las cejas internas (músculo frontal interno)</w:t>
      </w:r>
    </w:p>
    <w:p w14:paraId="6B4E8882" w14:textId="77777777" w:rsidR="00C9741F" w:rsidRPr="00C9741F" w:rsidRDefault="00C9741F" w:rsidP="00C9741F">
      <w:pPr>
        <w:numPr>
          <w:ilvl w:val="0"/>
          <w:numId w:val="1"/>
        </w:numPr>
      </w:pPr>
      <w:r w:rsidRPr="00C9741F">
        <w:rPr>
          <w:b/>
          <w:bCs/>
        </w:rPr>
        <w:t>AU12</w:t>
      </w:r>
      <w:r w:rsidRPr="00C9741F">
        <w:t>: elevación de las comisuras de los labios (músculo cigomático mayor), asociada con la sonrisa</w:t>
      </w:r>
    </w:p>
    <w:p w14:paraId="3ED7C0F6" w14:textId="77777777" w:rsidR="00C9741F" w:rsidRPr="00C9741F" w:rsidRDefault="00C9741F" w:rsidP="00C9741F">
      <w:pPr>
        <w:numPr>
          <w:ilvl w:val="0"/>
          <w:numId w:val="1"/>
        </w:numPr>
      </w:pPr>
      <w:r w:rsidRPr="00C9741F">
        <w:rPr>
          <w:b/>
          <w:bCs/>
        </w:rPr>
        <w:t>AU4</w:t>
      </w:r>
      <w:r w:rsidRPr="00C9741F">
        <w:t>: descenso de las cejas, asociado con el ceño fruncido</w:t>
      </w:r>
    </w:p>
    <w:p w14:paraId="364F832D" w14:textId="6487E916" w:rsidR="00424B03" w:rsidRDefault="00C9741F">
      <w:pPr>
        <w:rPr>
          <w:lang w:val="es-MX"/>
        </w:rPr>
      </w:pPr>
      <w:r>
        <w:rPr>
          <w:lang w:val="es-MX"/>
        </w:rPr>
        <w:t xml:space="preserve">Entonces a partir de estos FACS, el </w:t>
      </w:r>
      <w:proofErr w:type="spellStart"/>
      <w:r>
        <w:rPr>
          <w:lang w:val="es-MX"/>
        </w:rPr>
        <w:t>paper</w:t>
      </w:r>
      <w:proofErr w:type="spellEnd"/>
      <w:r>
        <w:rPr>
          <w:lang w:val="es-MX"/>
        </w:rPr>
        <w:t xml:space="preserve"> hace una </w:t>
      </w:r>
      <w:proofErr w:type="spellStart"/>
      <w:r>
        <w:rPr>
          <w:lang w:val="es-MX"/>
        </w:rPr>
        <w:t>formula</w:t>
      </w:r>
      <w:proofErr w:type="spellEnd"/>
      <w:r>
        <w:rPr>
          <w:lang w:val="es-MX"/>
        </w:rPr>
        <w:t xml:space="preserve"> que predice el dolor en 16 niveles. Busque algo que no use demasiado machine </w:t>
      </w:r>
      <w:proofErr w:type="spellStart"/>
      <w:r>
        <w:rPr>
          <w:lang w:val="es-MX"/>
        </w:rPr>
        <w:t>learning</w:t>
      </w:r>
      <w:proofErr w:type="spellEnd"/>
      <w:r>
        <w:rPr>
          <w:lang w:val="es-MX"/>
        </w:rPr>
        <w:t>, igualmente si debemos usar, usaremos.</w:t>
      </w:r>
    </w:p>
    <w:p w14:paraId="0766E816" w14:textId="77777777" w:rsidR="00DE1306" w:rsidRDefault="00DE1306">
      <w:pPr>
        <w:rPr>
          <w:lang w:val="es-MX"/>
        </w:rPr>
      </w:pPr>
    </w:p>
    <w:p w14:paraId="4C46143C" w14:textId="77777777" w:rsidR="00DE1306" w:rsidRPr="00DE1306" w:rsidRDefault="00DE1306" w:rsidP="00DE1306">
      <w:r w:rsidRPr="00DE1306">
        <w:rPr>
          <w:b/>
          <w:bCs/>
        </w:rPr>
        <w:t>¿Qué es el PSPI y cómo se calcula?</w:t>
      </w:r>
    </w:p>
    <w:p w14:paraId="37830E4D" w14:textId="77777777" w:rsidR="00DE1306" w:rsidRPr="00DE1306" w:rsidRDefault="00DE1306" w:rsidP="00DE1306">
      <w:r w:rsidRPr="00DE1306">
        <w:t xml:space="preserve">El </w:t>
      </w:r>
      <w:r w:rsidRPr="00DE1306">
        <w:rPr>
          <w:b/>
          <w:bCs/>
        </w:rPr>
        <w:t>PSPI</w:t>
      </w:r>
      <w:r w:rsidRPr="00DE1306">
        <w:t xml:space="preserve"> es una escala de intensidad de dolor basada en la presencia y combinación de ciertas </w:t>
      </w:r>
      <w:proofErr w:type="spellStart"/>
      <w:r w:rsidRPr="00DE1306">
        <w:rPr>
          <w:b/>
          <w:bCs/>
        </w:rPr>
        <w:t>Action</w:t>
      </w:r>
      <w:proofErr w:type="spellEnd"/>
      <w:r w:rsidRPr="00DE1306">
        <w:rPr>
          <w:b/>
          <w:bCs/>
        </w:rPr>
        <w:t xml:space="preserve"> </w:t>
      </w:r>
      <w:proofErr w:type="spellStart"/>
      <w:r w:rsidRPr="00DE1306">
        <w:rPr>
          <w:b/>
          <w:bCs/>
        </w:rPr>
        <w:t>Units</w:t>
      </w:r>
      <w:proofErr w:type="spellEnd"/>
      <w:r w:rsidRPr="00DE1306">
        <w:rPr>
          <w:b/>
          <w:bCs/>
        </w:rPr>
        <w:t xml:space="preserve"> (</w:t>
      </w:r>
      <w:proofErr w:type="spellStart"/>
      <w:r w:rsidRPr="00DE1306">
        <w:rPr>
          <w:b/>
          <w:bCs/>
        </w:rPr>
        <w:t>AUs</w:t>
      </w:r>
      <w:proofErr w:type="spellEnd"/>
      <w:r w:rsidRPr="00DE1306">
        <w:rPr>
          <w:b/>
          <w:bCs/>
        </w:rPr>
        <w:t>)</w:t>
      </w:r>
      <w:r w:rsidRPr="00DE1306">
        <w:t xml:space="preserve"> del </w:t>
      </w:r>
      <w:r w:rsidRPr="00DE1306">
        <w:rPr>
          <w:b/>
          <w:bCs/>
        </w:rPr>
        <w:t xml:space="preserve">Facial </w:t>
      </w:r>
      <w:proofErr w:type="spellStart"/>
      <w:r w:rsidRPr="00DE1306">
        <w:rPr>
          <w:b/>
          <w:bCs/>
        </w:rPr>
        <w:t>Action</w:t>
      </w:r>
      <w:proofErr w:type="spellEnd"/>
      <w:r w:rsidRPr="00DE1306">
        <w:rPr>
          <w:b/>
          <w:bCs/>
        </w:rPr>
        <w:t xml:space="preserve"> </w:t>
      </w:r>
      <w:proofErr w:type="spellStart"/>
      <w:r w:rsidRPr="00DE1306">
        <w:rPr>
          <w:b/>
          <w:bCs/>
        </w:rPr>
        <w:t>Coding</w:t>
      </w:r>
      <w:proofErr w:type="spellEnd"/>
      <w:r w:rsidRPr="00DE1306">
        <w:rPr>
          <w:b/>
          <w:bCs/>
        </w:rPr>
        <w:t xml:space="preserve"> </w:t>
      </w:r>
      <w:proofErr w:type="spellStart"/>
      <w:r w:rsidRPr="00DE1306">
        <w:rPr>
          <w:b/>
          <w:bCs/>
        </w:rPr>
        <w:t>System</w:t>
      </w:r>
      <w:proofErr w:type="spellEnd"/>
      <w:r w:rsidRPr="00DE1306">
        <w:rPr>
          <w:b/>
          <w:bCs/>
        </w:rPr>
        <w:t xml:space="preserve"> (FACS)</w:t>
      </w:r>
      <w:r w:rsidRPr="00DE1306">
        <w:t xml:space="preserve">. Fue desarrollado por </w:t>
      </w:r>
      <w:r w:rsidRPr="00DE1306">
        <w:rPr>
          <w:b/>
          <w:bCs/>
        </w:rPr>
        <w:t xml:space="preserve">Kenneth </w:t>
      </w:r>
      <w:proofErr w:type="spellStart"/>
      <w:r w:rsidRPr="00DE1306">
        <w:rPr>
          <w:b/>
          <w:bCs/>
        </w:rPr>
        <w:t>Prkachin</w:t>
      </w:r>
      <w:proofErr w:type="spellEnd"/>
      <w:r w:rsidRPr="00DE1306">
        <w:rPr>
          <w:b/>
          <w:bCs/>
        </w:rPr>
        <w:t xml:space="preserve"> y Patricia Solomon</w:t>
      </w:r>
      <w:r w:rsidRPr="00DE1306">
        <w:t xml:space="preserve"> como una forma objetiva de evaluar el dolor observando las expresiones faciales.</w:t>
      </w:r>
    </w:p>
    <w:p w14:paraId="39C864E8" w14:textId="77777777" w:rsidR="00DE1306" w:rsidRPr="00DE1306" w:rsidRDefault="00DE1306" w:rsidP="00DE1306">
      <w:r w:rsidRPr="00DE1306">
        <w:t xml:space="preserve">El cálculo del </w:t>
      </w:r>
      <w:r w:rsidRPr="00DE1306">
        <w:rPr>
          <w:b/>
          <w:bCs/>
        </w:rPr>
        <w:t>PSPI</w:t>
      </w:r>
      <w:r w:rsidRPr="00DE1306">
        <w:t xml:space="preserve"> se basa en sumar las intensidades de las siguientes </w:t>
      </w:r>
      <w:r w:rsidRPr="00DE1306">
        <w:rPr>
          <w:b/>
          <w:bCs/>
        </w:rPr>
        <w:t>unidades de acción</w:t>
      </w:r>
      <w:r w:rsidRPr="00DE1306">
        <w:t xml:space="preserve"> (</w:t>
      </w:r>
      <w:proofErr w:type="spellStart"/>
      <w:r w:rsidRPr="00DE1306">
        <w:t>AUs</w:t>
      </w:r>
      <w:proofErr w:type="spellEnd"/>
      <w:r w:rsidRPr="00DE1306">
        <w:t>) relacionadas con la expresión del dolor:</w:t>
      </w:r>
    </w:p>
    <w:p w14:paraId="57D3F651" w14:textId="77777777" w:rsidR="00DE1306" w:rsidRPr="00DE1306" w:rsidRDefault="00DE1306" w:rsidP="00DE1306">
      <w:r w:rsidRPr="00DE1306">
        <w:rPr>
          <w:b/>
          <w:bCs/>
        </w:rPr>
        <w:t>Fórmula General</w:t>
      </w:r>
    </w:p>
    <w:p w14:paraId="799D59B0" w14:textId="77777777" w:rsidR="00DE1306" w:rsidRPr="00DE1306" w:rsidRDefault="00DE1306" w:rsidP="00DE1306">
      <w:r w:rsidRPr="00DE1306">
        <w:t xml:space="preserve">[ </w:t>
      </w:r>
      <w:proofErr w:type="spellStart"/>
      <w:r w:rsidRPr="00DE1306">
        <w:t>Pain</w:t>
      </w:r>
      <w:proofErr w:type="spellEnd"/>
      <w:r w:rsidRPr="00DE1306">
        <w:t xml:space="preserve"> = AU4 + </w:t>
      </w:r>
      <w:proofErr w:type="spellStart"/>
      <w:proofErr w:type="gramStart"/>
      <w:r w:rsidRPr="00DE1306">
        <w:t>max</w:t>
      </w:r>
      <w:proofErr w:type="spellEnd"/>
      <w:r w:rsidRPr="00DE1306">
        <w:t>(</w:t>
      </w:r>
      <w:proofErr w:type="gramEnd"/>
      <w:r w:rsidRPr="00DE1306">
        <w:t xml:space="preserve">AU6, AU7) + </w:t>
      </w:r>
      <w:proofErr w:type="spellStart"/>
      <w:proofErr w:type="gramStart"/>
      <w:r w:rsidRPr="00DE1306">
        <w:t>max</w:t>
      </w:r>
      <w:proofErr w:type="spellEnd"/>
      <w:r w:rsidRPr="00DE1306">
        <w:t>(</w:t>
      </w:r>
      <w:proofErr w:type="gramEnd"/>
      <w:r w:rsidRPr="00DE1306">
        <w:t>AU9, AU10) + AU</w:t>
      </w:r>
      <w:proofErr w:type="gramStart"/>
      <w:r w:rsidRPr="00DE1306">
        <w:t>43 ]</w:t>
      </w:r>
      <w:proofErr w:type="gramEnd"/>
    </w:p>
    <w:p w14:paraId="2486B418" w14:textId="77777777" w:rsidR="00DE1306" w:rsidRPr="00DE1306" w:rsidRDefault="00DE1306" w:rsidP="00DE1306">
      <w:r w:rsidRPr="00DE1306">
        <w:t>Donde:</w:t>
      </w:r>
    </w:p>
    <w:p w14:paraId="5EB7B9A2" w14:textId="77777777" w:rsidR="00DE1306" w:rsidRPr="00DE1306" w:rsidRDefault="00DE1306" w:rsidP="00DE1306">
      <w:pPr>
        <w:numPr>
          <w:ilvl w:val="0"/>
          <w:numId w:val="3"/>
        </w:numPr>
      </w:pPr>
      <w:r w:rsidRPr="00DE1306">
        <w:rPr>
          <w:b/>
          <w:bCs/>
        </w:rPr>
        <w:t>AU4:</w:t>
      </w:r>
      <w:r w:rsidRPr="00DE1306">
        <w:t xml:space="preserve"> Descenso de cejas (frecuentemente asociado a expresiones de dolor).</w:t>
      </w:r>
    </w:p>
    <w:p w14:paraId="49596F8A" w14:textId="77777777" w:rsidR="00DE1306" w:rsidRPr="00DE1306" w:rsidRDefault="00DE1306" w:rsidP="00DE1306">
      <w:pPr>
        <w:numPr>
          <w:ilvl w:val="0"/>
          <w:numId w:val="3"/>
        </w:numPr>
      </w:pPr>
      <w:r w:rsidRPr="00DE1306">
        <w:rPr>
          <w:b/>
          <w:bCs/>
        </w:rPr>
        <w:t>AU6 y AU7:</w:t>
      </w:r>
      <w:r w:rsidRPr="00DE1306">
        <w:t xml:space="preserve"> Elevación de mejillas y tensión de párpados (ocurren en expresiones de angustia o incomodidad).</w:t>
      </w:r>
    </w:p>
    <w:p w14:paraId="0718EC5C" w14:textId="77777777" w:rsidR="00DE1306" w:rsidRPr="00DE1306" w:rsidRDefault="00DE1306" w:rsidP="00DE1306">
      <w:pPr>
        <w:numPr>
          <w:ilvl w:val="0"/>
          <w:numId w:val="3"/>
        </w:numPr>
      </w:pPr>
      <w:r w:rsidRPr="00DE1306">
        <w:rPr>
          <w:b/>
          <w:bCs/>
        </w:rPr>
        <w:t>AU9 y AU10:</w:t>
      </w:r>
      <w:r w:rsidRPr="00DE1306">
        <w:t xml:space="preserve"> Arruga nasal y elevación del labio superior (relacionado con expresiones de aversión o malestar).</w:t>
      </w:r>
    </w:p>
    <w:p w14:paraId="62303620" w14:textId="77777777" w:rsidR="00DE1306" w:rsidRPr="00DE1306" w:rsidRDefault="00DE1306" w:rsidP="00DE1306">
      <w:pPr>
        <w:numPr>
          <w:ilvl w:val="0"/>
          <w:numId w:val="3"/>
        </w:numPr>
      </w:pPr>
      <w:r w:rsidRPr="00DE1306">
        <w:rPr>
          <w:b/>
          <w:bCs/>
        </w:rPr>
        <w:t>AU43:</w:t>
      </w:r>
      <w:r w:rsidRPr="00DE1306">
        <w:t xml:space="preserve"> Cierre de ojos (indicador clave de dolor extremo o sufrimiento).</w:t>
      </w:r>
    </w:p>
    <w:p w14:paraId="6E994602" w14:textId="77777777" w:rsidR="00DE1306" w:rsidRPr="00DE1306" w:rsidRDefault="00DE1306" w:rsidP="00DE1306">
      <w:r w:rsidRPr="00DE1306">
        <w:t xml:space="preserve">Cada AU tiene una </w:t>
      </w:r>
      <w:r w:rsidRPr="00DE1306">
        <w:rPr>
          <w:b/>
          <w:bCs/>
        </w:rPr>
        <w:t>intensidad</w:t>
      </w:r>
      <w:r w:rsidRPr="00DE1306">
        <w:t xml:space="preserve"> que puede variar de </w:t>
      </w:r>
      <w:r w:rsidRPr="00DE1306">
        <w:rPr>
          <w:b/>
          <w:bCs/>
        </w:rPr>
        <w:t>0 a 5</w:t>
      </w:r>
      <w:r w:rsidRPr="00DE1306">
        <w:t>, donde 0 representa ausencia de acción y 5 indica máxima activación.</w:t>
      </w:r>
    </w:p>
    <w:p w14:paraId="091FB982" w14:textId="77777777" w:rsidR="00DE1306" w:rsidRPr="00DE1306" w:rsidRDefault="00DE1306" w:rsidP="00DE1306">
      <w:r w:rsidRPr="00DE1306">
        <w:t xml:space="preserve">La función </w:t>
      </w:r>
      <w:proofErr w:type="spellStart"/>
      <w:proofErr w:type="gramStart"/>
      <w:r w:rsidRPr="00DE1306">
        <w:rPr>
          <w:b/>
          <w:bCs/>
        </w:rPr>
        <w:t>max</w:t>
      </w:r>
      <w:proofErr w:type="spellEnd"/>
      <w:r w:rsidRPr="00DE1306">
        <w:rPr>
          <w:b/>
          <w:bCs/>
        </w:rPr>
        <w:t>(</w:t>
      </w:r>
      <w:proofErr w:type="gramEnd"/>
      <w:r w:rsidRPr="00DE1306">
        <w:rPr>
          <w:b/>
          <w:bCs/>
        </w:rPr>
        <w:t>)</w:t>
      </w:r>
      <w:r w:rsidRPr="00DE1306">
        <w:t xml:space="preserve"> en la ecuación se usa porque </w:t>
      </w:r>
      <w:r w:rsidRPr="00DE1306">
        <w:rPr>
          <w:b/>
          <w:bCs/>
        </w:rPr>
        <w:t>AU6 y AU7</w:t>
      </w:r>
      <w:r w:rsidRPr="00DE1306">
        <w:t xml:space="preserve">, así como </w:t>
      </w:r>
      <w:r w:rsidRPr="00DE1306">
        <w:rPr>
          <w:b/>
          <w:bCs/>
        </w:rPr>
        <w:t>AU9 y AU10</w:t>
      </w:r>
      <w:r w:rsidRPr="00DE1306">
        <w:t>, tienen efectos similares en la expresión del dolor, por lo que se toma el mayor de los dos valores en cada par.</w:t>
      </w:r>
    </w:p>
    <w:p w14:paraId="211C7098" w14:textId="77777777" w:rsidR="00DE1306" w:rsidRPr="00DE1306" w:rsidRDefault="00DE1306" w:rsidP="00DE1306">
      <w:r w:rsidRPr="00DE1306">
        <w:rPr>
          <w:b/>
          <w:bCs/>
        </w:rPr>
        <w:t>Ejemplo de Cálculo Manual</w:t>
      </w:r>
    </w:p>
    <w:p w14:paraId="5B182BD1" w14:textId="77777777" w:rsidR="00DE1306" w:rsidRPr="00DE1306" w:rsidRDefault="00DE1306" w:rsidP="00DE1306">
      <w:r w:rsidRPr="00DE1306">
        <w:t>Supongamos que, al analizar una imagen, identificas las siguientes intensidades para cada AU: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1039"/>
      </w:tblGrid>
      <w:tr w:rsidR="00DE1306" w:rsidRPr="00DE1306" w14:paraId="392FD41E" w14:textId="77777777" w:rsidTr="00DE13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5DE65" w14:textId="77777777" w:rsidR="00DE1306" w:rsidRPr="00DE1306" w:rsidRDefault="00DE1306" w:rsidP="00DE1306">
            <w:pPr>
              <w:rPr>
                <w:b/>
                <w:bCs/>
              </w:rPr>
            </w:pPr>
            <w:r w:rsidRPr="00DE1306">
              <w:rPr>
                <w:b/>
                <w:bCs/>
              </w:rPr>
              <w:lastRenderedPageBreak/>
              <w:t>AU</w:t>
            </w:r>
          </w:p>
        </w:tc>
        <w:tc>
          <w:tcPr>
            <w:tcW w:w="0" w:type="auto"/>
            <w:vAlign w:val="center"/>
            <w:hideMark/>
          </w:tcPr>
          <w:p w14:paraId="7E41B0FD" w14:textId="77777777" w:rsidR="00DE1306" w:rsidRPr="00DE1306" w:rsidRDefault="00DE1306" w:rsidP="00DE1306">
            <w:pPr>
              <w:rPr>
                <w:b/>
                <w:bCs/>
              </w:rPr>
            </w:pPr>
            <w:r w:rsidRPr="00DE1306">
              <w:rPr>
                <w:b/>
                <w:bCs/>
              </w:rPr>
              <w:t>Intensidad</w:t>
            </w:r>
          </w:p>
        </w:tc>
      </w:tr>
      <w:tr w:rsidR="00DE1306" w:rsidRPr="00DE1306" w14:paraId="5ED77FFC" w14:textId="77777777" w:rsidTr="00DE1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966A0" w14:textId="77777777" w:rsidR="00DE1306" w:rsidRPr="00DE1306" w:rsidRDefault="00DE1306" w:rsidP="00DE1306">
            <w:r w:rsidRPr="00DE1306">
              <w:t>AU4</w:t>
            </w:r>
          </w:p>
        </w:tc>
        <w:tc>
          <w:tcPr>
            <w:tcW w:w="0" w:type="auto"/>
            <w:vAlign w:val="center"/>
            <w:hideMark/>
          </w:tcPr>
          <w:p w14:paraId="6712FF42" w14:textId="77777777" w:rsidR="00DE1306" w:rsidRPr="00DE1306" w:rsidRDefault="00DE1306" w:rsidP="00DE1306">
            <w:r w:rsidRPr="00DE1306">
              <w:t>3</w:t>
            </w:r>
          </w:p>
        </w:tc>
      </w:tr>
      <w:tr w:rsidR="00DE1306" w:rsidRPr="00DE1306" w14:paraId="684ABC08" w14:textId="77777777" w:rsidTr="00DE1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5CDCD" w14:textId="77777777" w:rsidR="00DE1306" w:rsidRPr="00DE1306" w:rsidRDefault="00DE1306" w:rsidP="00DE1306">
            <w:r w:rsidRPr="00DE1306">
              <w:t>AU6</w:t>
            </w:r>
          </w:p>
        </w:tc>
        <w:tc>
          <w:tcPr>
            <w:tcW w:w="0" w:type="auto"/>
            <w:vAlign w:val="center"/>
            <w:hideMark/>
          </w:tcPr>
          <w:p w14:paraId="52C4F07D" w14:textId="77777777" w:rsidR="00DE1306" w:rsidRPr="00DE1306" w:rsidRDefault="00DE1306" w:rsidP="00DE1306">
            <w:r w:rsidRPr="00DE1306">
              <w:t>2</w:t>
            </w:r>
          </w:p>
        </w:tc>
      </w:tr>
      <w:tr w:rsidR="00DE1306" w:rsidRPr="00DE1306" w14:paraId="47D28CE9" w14:textId="77777777" w:rsidTr="00DE1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C69D5" w14:textId="77777777" w:rsidR="00DE1306" w:rsidRPr="00DE1306" w:rsidRDefault="00DE1306" w:rsidP="00DE1306">
            <w:r w:rsidRPr="00DE1306">
              <w:t>AU7</w:t>
            </w:r>
          </w:p>
        </w:tc>
        <w:tc>
          <w:tcPr>
            <w:tcW w:w="0" w:type="auto"/>
            <w:vAlign w:val="center"/>
            <w:hideMark/>
          </w:tcPr>
          <w:p w14:paraId="5B14CB92" w14:textId="77777777" w:rsidR="00DE1306" w:rsidRPr="00DE1306" w:rsidRDefault="00DE1306" w:rsidP="00DE1306">
            <w:r w:rsidRPr="00DE1306">
              <w:t>4</w:t>
            </w:r>
          </w:p>
        </w:tc>
      </w:tr>
      <w:tr w:rsidR="00DE1306" w:rsidRPr="00DE1306" w14:paraId="72ABF892" w14:textId="77777777" w:rsidTr="00DE1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49D8F" w14:textId="77777777" w:rsidR="00DE1306" w:rsidRPr="00DE1306" w:rsidRDefault="00DE1306" w:rsidP="00DE1306">
            <w:r w:rsidRPr="00DE1306">
              <w:t>AU9</w:t>
            </w:r>
          </w:p>
        </w:tc>
        <w:tc>
          <w:tcPr>
            <w:tcW w:w="0" w:type="auto"/>
            <w:vAlign w:val="center"/>
            <w:hideMark/>
          </w:tcPr>
          <w:p w14:paraId="5BCD6BC3" w14:textId="77777777" w:rsidR="00DE1306" w:rsidRPr="00DE1306" w:rsidRDefault="00DE1306" w:rsidP="00DE1306">
            <w:r w:rsidRPr="00DE1306">
              <w:t>1</w:t>
            </w:r>
          </w:p>
        </w:tc>
      </w:tr>
      <w:tr w:rsidR="00DE1306" w:rsidRPr="00DE1306" w14:paraId="72357664" w14:textId="77777777" w:rsidTr="00DE1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BE5FC" w14:textId="77777777" w:rsidR="00DE1306" w:rsidRPr="00DE1306" w:rsidRDefault="00DE1306" w:rsidP="00DE1306">
            <w:r w:rsidRPr="00DE1306">
              <w:t>AU10</w:t>
            </w:r>
          </w:p>
        </w:tc>
        <w:tc>
          <w:tcPr>
            <w:tcW w:w="0" w:type="auto"/>
            <w:vAlign w:val="center"/>
            <w:hideMark/>
          </w:tcPr>
          <w:p w14:paraId="2862D295" w14:textId="77777777" w:rsidR="00DE1306" w:rsidRPr="00DE1306" w:rsidRDefault="00DE1306" w:rsidP="00DE1306">
            <w:r w:rsidRPr="00DE1306">
              <w:t>3</w:t>
            </w:r>
          </w:p>
        </w:tc>
      </w:tr>
      <w:tr w:rsidR="00DE1306" w:rsidRPr="00DE1306" w14:paraId="131A9F0F" w14:textId="77777777" w:rsidTr="00DE1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BD97C" w14:textId="77777777" w:rsidR="00DE1306" w:rsidRPr="00DE1306" w:rsidRDefault="00DE1306" w:rsidP="00DE1306">
            <w:r w:rsidRPr="00DE1306">
              <w:t>AU43</w:t>
            </w:r>
          </w:p>
        </w:tc>
        <w:tc>
          <w:tcPr>
            <w:tcW w:w="0" w:type="auto"/>
            <w:vAlign w:val="center"/>
            <w:hideMark/>
          </w:tcPr>
          <w:p w14:paraId="49A326F7" w14:textId="77777777" w:rsidR="00DE1306" w:rsidRPr="00DE1306" w:rsidRDefault="00DE1306" w:rsidP="00DE1306">
            <w:r w:rsidRPr="00DE1306">
              <w:t>2</w:t>
            </w:r>
          </w:p>
        </w:tc>
      </w:tr>
    </w:tbl>
    <w:p w14:paraId="7F54C74E" w14:textId="77777777" w:rsidR="00DE1306" w:rsidRPr="00DE1306" w:rsidRDefault="00DE1306" w:rsidP="00DE1306">
      <w:r w:rsidRPr="00DE1306">
        <w:rPr>
          <w:b/>
          <w:bCs/>
        </w:rPr>
        <w:t>Paso a paso</w:t>
      </w:r>
    </w:p>
    <w:p w14:paraId="726EF8C3" w14:textId="77777777" w:rsidR="00DE1306" w:rsidRPr="00DE1306" w:rsidRDefault="00DE1306" w:rsidP="00DE1306">
      <w:pPr>
        <w:numPr>
          <w:ilvl w:val="0"/>
          <w:numId w:val="4"/>
        </w:numPr>
      </w:pPr>
      <w:r w:rsidRPr="00DE1306">
        <w:rPr>
          <w:b/>
          <w:bCs/>
        </w:rPr>
        <w:t>Calcular el máximo entre AU6 y AU7:</w:t>
      </w:r>
      <w:r w:rsidRPr="00DE1306">
        <w:br/>
        <w:t xml:space="preserve">[ </w:t>
      </w:r>
      <w:proofErr w:type="spellStart"/>
      <w:proofErr w:type="gramStart"/>
      <w:r w:rsidRPr="00DE1306">
        <w:t>max</w:t>
      </w:r>
      <w:proofErr w:type="spellEnd"/>
      <w:r w:rsidRPr="00DE1306">
        <w:t>(</w:t>
      </w:r>
      <w:proofErr w:type="gramEnd"/>
      <w:r w:rsidRPr="00DE1306">
        <w:t xml:space="preserve">2,4) = </w:t>
      </w:r>
      <w:proofErr w:type="gramStart"/>
      <w:r w:rsidRPr="00DE1306">
        <w:t>4 ]</w:t>
      </w:r>
      <w:proofErr w:type="gramEnd"/>
    </w:p>
    <w:p w14:paraId="264A53BE" w14:textId="77777777" w:rsidR="00DE1306" w:rsidRPr="00DE1306" w:rsidRDefault="00DE1306" w:rsidP="00DE1306">
      <w:pPr>
        <w:numPr>
          <w:ilvl w:val="0"/>
          <w:numId w:val="4"/>
        </w:numPr>
      </w:pPr>
      <w:r w:rsidRPr="00DE1306">
        <w:rPr>
          <w:b/>
          <w:bCs/>
        </w:rPr>
        <w:t>Calcular el máximo entre AU9 y AU10:</w:t>
      </w:r>
      <w:r w:rsidRPr="00DE1306">
        <w:br/>
        <w:t xml:space="preserve">[ </w:t>
      </w:r>
      <w:proofErr w:type="spellStart"/>
      <w:proofErr w:type="gramStart"/>
      <w:r w:rsidRPr="00DE1306">
        <w:t>max</w:t>
      </w:r>
      <w:proofErr w:type="spellEnd"/>
      <w:r w:rsidRPr="00DE1306">
        <w:t>(</w:t>
      </w:r>
      <w:proofErr w:type="gramEnd"/>
      <w:r w:rsidRPr="00DE1306">
        <w:t xml:space="preserve">1,3) = </w:t>
      </w:r>
      <w:proofErr w:type="gramStart"/>
      <w:r w:rsidRPr="00DE1306">
        <w:t>3 ]</w:t>
      </w:r>
      <w:proofErr w:type="gramEnd"/>
    </w:p>
    <w:p w14:paraId="0C7B6017" w14:textId="77777777" w:rsidR="00DE1306" w:rsidRPr="00DE1306" w:rsidRDefault="00DE1306" w:rsidP="00DE1306">
      <w:pPr>
        <w:numPr>
          <w:ilvl w:val="0"/>
          <w:numId w:val="4"/>
        </w:numPr>
      </w:pPr>
      <w:r w:rsidRPr="00DE1306">
        <w:rPr>
          <w:b/>
          <w:bCs/>
        </w:rPr>
        <w:t>Sumar los valores en la fórmula:</w:t>
      </w:r>
      <w:r w:rsidRPr="00DE1306">
        <w:br/>
        <w:t xml:space="preserve">[ PSPI = 3 + 4 + 3 + 2 = </w:t>
      </w:r>
      <w:proofErr w:type="gramStart"/>
      <w:r w:rsidRPr="00DE1306">
        <w:t>12 ]</w:t>
      </w:r>
      <w:proofErr w:type="gramEnd"/>
    </w:p>
    <w:p w14:paraId="74221171" w14:textId="77777777" w:rsidR="00DE1306" w:rsidRPr="00DE1306" w:rsidRDefault="00DE1306" w:rsidP="00DE1306">
      <w:r w:rsidRPr="00DE1306">
        <w:t xml:space="preserve">Este resultado indica un </w:t>
      </w:r>
      <w:r w:rsidRPr="00DE1306">
        <w:rPr>
          <w:b/>
          <w:bCs/>
        </w:rPr>
        <w:t>nivel moderado-alto de expresión de dolor</w:t>
      </w:r>
      <w:r w:rsidRPr="00DE1306">
        <w:t xml:space="preserve"> en la imagen analizada.</w:t>
      </w:r>
    </w:p>
    <w:p w14:paraId="5A041A01" w14:textId="77777777" w:rsidR="00DE1306" w:rsidRPr="00DE1306" w:rsidRDefault="00DE1306" w:rsidP="00DE1306">
      <w:r w:rsidRPr="00DE1306">
        <w:rPr>
          <w:b/>
          <w:bCs/>
        </w:rPr>
        <w:t>¿Cómo hacer esto automáticamente con código?</w:t>
      </w:r>
    </w:p>
    <w:p w14:paraId="6A667F3D" w14:textId="77777777" w:rsidR="00DE1306" w:rsidRPr="00DE1306" w:rsidRDefault="00DE1306" w:rsidP="00DE1306">
      <w:r w:rsidRPr="00DE1306">
        <w:t xml:space="preserve">Si ya estás usando </w:t>
      </w:r>
      <w:proofErr w:type="spellStart"/>
      <w:r w:rsidRPr="00DE1306">
        <w:rPr>
          <w:b/>
          <w:bCs/>
        </w:rPr>
        <w:t>Dlib</w:t>
      </w:r>
      <w:proofErr w:type="spellEnd"/>
      <w:r w:rsidRPr="00DE1306">
        <w:t xml:space="preserve"> para detectar los </w:t>
      </w:r>
      <w:proofErr w:type="spellStart"/>
      <w:r w:rsidRPr="00DE1306">
        <w:rPr>
          <w:b/>
          <w:bCs/>
        </w:rPr>
        <w:t>landmarks</w:t>
      </w:r>
      <w:proofErr w:type="spellEnd"/>
      <w:r w:rsidRPr="00DE1306">
        <w:rPr>
          <w:b/>
          <w:bCs/>
        </w:rPr>
        <w:t xml:space="preserve"> faciales</w:t>
      </w:r>
      <w:r w:rsidRPr="00DE1306">
        <w:t xml:space="preserve">, puedes extraer las posiciones clave y calcular </w:t>
      </w:r>
      <w:r w:rsidRPr="00DE1306">
        <w:rPr>
          <w:b/>
          <w:bCs/>
        </w:rPr>
        <w:t>distancias</w:t>
      </w:r>
      <w:r w:rsidRPr="00DE1306">
        <w:t xml:space="preserve"> entre estos puntos para aproximar las intensidades de las </w:t>
      </w:r>
      <w:proofErr w:type="spellStart"/>
      <w:r w:rsidRPr="00DE1306">
        <w:t>AUs</w:t>
      </w:r>
      <w:proofErr w:type="spellEnd"/>
      <w:r w:rsidRPr="00DE1306">
        <w:t>. Luego, puedes aplicar la ecuación del PSPI.</w:t>
      </w:r>
    </w:p>
    <w:p w14:paraId="792C300E" w14:textId="77777777" w:rsidR="00DE1306" w:rsidRPr="00DE1306" w:rsidRDefault="00DE1306" w:rsidP="00DE1306">
      <w:r w:rsidRPr="00DE1306">
        <w:t>Ejemplo de implementación básica:</w:t>
      </w:r>
    </w:p>
    <w:p w14:paraId="323588BF" w14:textId="77777777" w:rsidR="00DE1306" w:rsidRPr="00C9741F" w:rsidRDefault="00DE1306">
      <w:pPr>
        <w:rPr>
          <w:lang w:val="es-MX"/>
        </w:rPr>
      </w:pPr>
    </w:p>
    <w:sectPr w:rsidR="00DE1306" w:rsidRPr="00C974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9050A"/>
    <w:multiLevelType w:val="multilevel"/>
    <w:tmpl w:val="0E92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53DEA"/>
    <w:multiLevelType w:val="multilevel"/>
    <w:tmpl w:val="E222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A1B13"/>
    <w:multiLevelType w:val="hybridMultilevel"/>
    <w:tmpl w:val="CFB624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EF7EFC"/>
    <w:multiLevelType w:val="multilevel"/>
    <w:tmpl w:val="D12AA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329899">
    <w:abstractNumId w:val="1"/>
  </w:num>
  <w:num w:numId="2" w16cid:durableId="2104690962">
    <w:abstractNumId w:val="2"/>
  </w:num>
  <w:num w:numId="3" w16cid:durableId="716006963">
    <w:abstractNumId w:val="0"/>
  </w:num>
  <w:num w:numId="4" w16cid:durableId="19869361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41F"/>
    <w:rsid w:val="00306CF3"/>
    <w:rsid w:val="00424B03"/>
    <w:rsid w:val="00517DF3"/>
    <w:rsid w:val="00727665"/>
    <w:rsid w:val="00843E0C"/>
    <w:rsid w:val="00B37D43"/>
    <w:rsid w:val="00C9741F"/>
    <w:rsid w:val="00DE1306"/>
    <w:rsid w:val="00DE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673C7"/>
  <w15:chartTrackingRefBased/>
  <w15:docId w15:val="{D8192BDF-1962-47CF-A015-F3E963EAA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7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7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7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7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7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7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7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7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7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7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7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7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74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741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74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74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74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74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7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7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7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7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7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74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74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741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7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741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7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1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424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Mariño</dc:creator>
  <cp:keywords/>
  <dc:description/>
  <cp:lastModifiedBy>Pablo Mariño</cp:lastModifiedBy>
  <cp:revision>2</cp:revision>
  <dcterms:created xsi:type="dcterms:W3CDTF">2025-05-28T15:12:00Z</dcterms:created>
  <dcterms:modified xsi:type="dcterms:W3CDTF">2025-06-02T03:09:00Z</dcterms:modified>
</cp:coreProperties>
</file>