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98" w:rsidRDefault="004F62D1">
      <w:pPr>
        <w:pStyle w:val="a3"/>
      </w:pPr>
      <w:bookmarkStart w:id="0" w:name="_nkkxmjdvlogt" w:colFirst="0" w:colLast="0"/>
      <w:bookmarkEnd w:id="0"/>
      <w:r>
        <w:t>Telos区块链网络运营协议（TBNOA）</w:t>
      </w:r>
    </w:p>
    <w:p w:rsidR="009E3798" w:rsidRDefault="009E3798"/>
    <w:p w:rsidR="009E3798" w:rsidRDefault="004F62D1">
      <w:r>
        <w:t>1. 序言</w:t>
      </w:r>
    </w:p>
    <w:p w:rsidR="009E3798" w:rsidRDefault="004F62D1">
      <w:pPr>
        <w:spacing w:line="276" w:lineRule="auto"/>
      </w:pPr>
      <w:r>
        <w:t>本文件旨在为Telos区块链网络的所有用户制定共同协议，以便建立一个安全、稳定和可治理的区块链以存储数值和信息，所有争议应仅使用本文所述的方法和</w:t>
      </w:r>
      <w:r w:rsidR="00EE4E6F">
        <w:rPr>
          <w:rFonts w:asciiTheme="minorEastAsia" w:eastAsiaTheme="minorEastAsia" w:hAnsiTheme="minorEastAsia" w:hint="eastAsia"/>
        </w:rPr>
        <w:t>由</w:t>
      </w:r>
      <w:r>
        <w:t>本协议、Telos区块链网络仲裁规则和程序、Telos“regproducer”合约人类语言条款、Telos“regarb”合约人类语言条款、Telos区块生产者最低要求、Telos仲裁员最低要求和Telos区块链网络数据保护政策</w:t>
      </w:r>
      <w:r w:rsidR="00EE4E6F">
        <w:rPr>
          <w:rFonts w:hint="eastAsia"/>
        </w:rPr>
        <w:t>组成的</w:t>
      </w:r>
      <w:r w:rsidR="00EE4E6F">
        <w:t>“Telos治理文件”</w:t>
      </w:r>
      <w:r w:rsidR="00EE4E6F">
        <w:rPr>
          <w:rFonts w:hint="eastAsia"/>
        </w:rPr>
        <w:t>进行仲裁</w:t>
      </w:r>
      <w:r>
        <w:t>。Telos治理文件中的每份文件在此通过引用并入本文，如同在此</w:t>
      </w:r>
      <w:r w:rsidR="00B46523">
        <w:rPr>
          <w:rFonts w:hint="eastAsia"/>
        </w:rPr>
        <w:t>得到</w:t>
      </w:r>
      <w:r>
        <w:t>完全</w:t>
      </w:r>
      <w:r w:rsidR="00B46523">
        <w:rPr>
          <w:rFonts w:hint="eastAsia"/>
        </w:rPr>
        <w:t>陈</w:t>
      </w:r>
      <w:r>
        <w:t>述一</w:t>
      </w:r>
      <w:r w:rsidR="00B46523">
        <w:rPr>
          <w:rFonts w:hint="eastAsia"/>
        </w:rPr>
        <w:t>样</w:t>
      </w:r>
      <w:r>
        <w:t>。Telos区块链网络由成员（定义如下）组成，他们选择使用计算机区块链组织</w:t>
      </w:r>
      <w:r w:rsidR="009451F7">
        <w:rPr>
          <w:rFonts w:hint="eastAsia"/>
        </w:rPr>
        <w:t>在一起</w:t>
      </w:r>
      <w:r>
        <w:t>，作为数值、信息和商业的跨国交换形式。该网络已同意通过此Telos区块链网络运营协议（本“协议”）管理Telos区块链、其交易和原生代币，该协议列举了其用户之间的一组相互</w:t>
      </w:r>
      <w:r w:rsidR="00330B06">
        <w:rPr>
          <w:rFonts w:hint="eastAsia"/>
        </w:rPr>
        <w:t>支持</w:t>
      </w:r>
      <w:r>
        <w:t>和协议。</w:t>
      </w:r>
    </w:p>
    <w:p w:rsidR="009E3798" w:rsidRDefault="009E3798"/>
    <w:p w:rsidR="009E3798" w:rsidRDefault="004F62D1">
      <w:r>
        <w:t>2. 管辖权和法律选择</w:t>
      </w:r>
    </w:p>
    <w:p w:rsidR="009E3798" w:rsidRDefault="004F62D1">
      <w:pPr>
        <w:spacing w:line="276" w:lineRule="auto"/>
      </w:pPr>
      <w:r>
        <w:t>Telos治理文件的管辖权</w:t>
      </w:r>
      <w:r w:rsidR="00A578C0">
        <w:rPr>
          <w:rFonts w:hint="eastAsia"/>
        </w:rPr>
        <w:t>应</w:t>
      </w:r>
      <w:r>
        <w:t>为英属维尔京群岛。Telos治理文件的法律选择</w:t>
      </w:r>
      <w:r w:rsidR="00A578C0">
        <w:rPr>
          <w:rFonts w:hint="eastAsia"/>
        </w:rPr>
        <w:t>应</w:t>
      </w:r>
      <w:r>
        <w:t>为英属维尔京群岛的法律。管辖地</w:t>
      </w:r>
      <w:r w:rsidR="00A578C0">
        <w:rPr>
          <w:rFonts w:hint="eastAsia"/>
        </w:rPr>
        <w:t>应</w:t>
      </w:r>
      <w:r>
        <w:t>为英属维尔京群岛托尔托拉</w:t>
      </w:r>
      <w:r w:rsidR="003A4B86">
        <w:t>（</w:t>
      </w:r>
      <w:r w:rsidR="003A4B86">
        <w:rPr>
          <w:rFonts w:hint="eastAsia"/>
        </w:rPr>
        <w:t>Tortola）</w:t>
      </w:r>
      <w:r>
        <w:t>的</w:t>
      </w:r>
      <w:r w:rsidR="003A4B86">
        <w:rPr>
          <w:rFonts w:hint="eastAsia"/>
        </w:rPr>
        <w:t>柔德</w:t>
      </w:r>
      <w:r>
        <w:t>镇</w:t>
      </w:r>
      <w:r w:rsidR="003A4B86">
        <w:t>（</w:t>
      </w:r>
      <w:r w:rsidR="003A4B86">
        <w:rPr>
          <w:rFonts w:hint="eastAsia"/>
        </w:rPr>
        <w:t>Road Town）</w:t>
      </w:r>
      <w:r>
        <w:t>。仲裁程序可通过计算机网络、电话会议或视频会议</w:t>
      </w:r>
      <w:r w:rsidR="00372E26">
        <w:rPr>
          <w:rFonts w:hint="eastAsia"/>
        </w:rPr>
        <w:t>在有待仲裁员批准的</w:t>
      </w:r>
      <w:r>
        <w:t>任何地理位置进行。使用Telos区块链网络存储、交换或处理数值或信息的任何个人或实体在此被称为“成员”。每个成员同意仅受本协议条款或根据此处条款批准或修订的最新Telos治理文件的约束，并在交易时选择当前协议的条款，作为他们之间存储在Telos区块链上的任何和所有数值和信息互动的约束。每个成员都有责任遵守当地的属地法律和法规。</w:t>
      </w:r>
    </w:p>
    <w:p w:rsidR="009E3798" w:rsidRDefault="009E3798"/>
    <w:p w:rsidR="009E3798" w:rsidRDefault="004F62D1">
      <w:r>
        <w:t>3. 数值和信息记录</w:t>
      </w:r>
    </w:p>
    <w:p w:rsidR="009E3798" w:rsidRDefault="004F62D1">
      <w:r>
        <w:t>Telos区块链须被用于记录数值和信息，并执行与这些相关的计算。该信息须被记录在连续的交易区块和加密安全信息（“区块”）链中，这些信息由网络上的计算机节点（“验证节点”）测试和验证。</w:t>
      </w:r>
    </w:p>
    <w:p w:rsidR="009E3798" w:rsidRDefault="009E3798"/>
    <w:p w:rsidR="009E3798" w:rsidRDefault="004F62D1">
      <w:r>
        <w:t>4. 帐户</w:t>
      </w:r>
    </w:p>
    <w:p w:rsidR="009E3798" w:rsidRDefault="004F62D1">
      <w:r>
        <w:t>每个成员可以控制区块链上的一个或多个帐户。帐户记录各种代币和资源的所有权，并由加密密钥控制。帐户可以发布智能合约，包括发行新代币的合约。</w:t>
      </w:r>
    </w:p>
    <w:p w:rsidR="009E3798" w:rsidRDefault="009E3798"/>
    <w:p w:rsidR="009E3798" w:rsidRDefault="004F62D1">
      <w:r>
        <w:t>5. 原生的数值单位</w:t>
      </w:r>
    </w:p>
    <w:p w:rsidR="009E3798" w:rsidRDefault="004F62D1">
      <w:r>
        <w:lastRenderedPageBreak/>
        <w:t>Telos区块链上的原生数值单位为TLOS代币。每个TLOS代币代表Telos区块链共享资源的使用百分比，与区块链中记录的TLOS代币总数直接相关。作为共享资源使用权的按比例百分比，每个TLOS代币授权持有它的帐户具有成正比的投票权以及使用Telos区块链的可运作计算机资源。</w:t>
      </w:r>
    </w:p>
    <w:p w:rsidR="009E3798" w:rsidRDefault="009E3798"/>
    <w:p w:rsidR="009E3798" w:rsidRDefault="004F62D1">
      <w:r>
        <w:t xml:space="preserve">6. 区块链的运作和执行 </w:t>
      </w:r>
    </w:p>
    <w:p w:rsidR="009E3798" w:rsidRDefault="004F62D1">
      <w:r>
        <w:t>Telos区块链使用委托的投注证明就其记录的价值和交易达成共识，其中主动验证节点（“区块生产者”）和备用验证节点（“备用区块生产者”）由TLOS代币持有者投票选出</w:t>
      </w:r>
      <w:r w:rsidR="00FD3E15">
        <w:t>，作为</w:t>
      </w:r>
      <w:r>
        <w:t>根据Telos分支EOSIO软件的技术规范处理和验证区块链中的交易和区块</w:t>
      </w:r>
      <w:r w:rsidR="00FD3E15">
        <w:rPr>
          <w:rFonts w:hint="eastAsia"/>
        </w:rPr>
        <w:t>的</w:t>
      </w:r>
      <w:r w:rsidR="00FD3E15">
        <w:t>代表</w:t>
      </w:r>
      <w:r>
        <w:t>。</w:t>
      </w:r>
    </w:p>
    <w:p w:rsidR="009E3798" w:rsidRDefault="009E3798"/>
    <w:p w:rsidR="009E3798" w:rsidRDefault="004F62D1">
      <w:r>
        <w:t>7. 修改区块链</w:t>
      </w:r>
    </w:p>
    <w:p w:rsidR="009E3798" w:rsidRDefault="004F62D1">
      <w:r>
        <w:t>只有在区块生产者就包含它们区块的有效性达成最终共识之前，在Telos区块链上的交易才可逆转。一旦2/3的区块生产者提议某区块有效，且另一名区块生产者已接受该</w:t>
      </w:r>
      <w:r w:rsidR="00820A25">
        <w:rPr>
          <w:rFonts w:hint="eastAsia"/>
        </w:rPr>
        <w:t>被</w:t>
      </w:r>
      <w:r>
        <w:t>提议有效</w:t>
      </w:r>
      <w:r w:rsidR="00820A25">
        <w:rPr>
          <w:rFonts w:hint="eastAsia"/>
        </w:rPr>
        <w:t>的</w:t>
      </w:r>
      <w:r>
        <w:t>区块，则它</w:t>
      </w:r>
      <w:r w:rsidR="00820A25">
        <w:rPr>
          <w:rFonts w:hint="eastAsia"/>
        </w:rPr>
        <w:t>应</w:t>
      </w:r>
      <w:r>
        <w:t>被视为</w:t>
      </w:r>
      <w:r w:rsidR="00820A25">
        <w:rPr>
          <w:rFonts w:hint="eastAsia"/>
        </w:rPr>
        <w:t>一个</w:t>
      </w:r>
      <w:r>
        <w:t>“不可撤销区块”。Telos区块链</w:t>
      </w:r>
      <w:r w:rsidR="00820A25">
        <w:rPr>
          <w:rFonts w:hint="eastAsia"/>
        </w:rPr>
        <w:t>永远</w:t>
      </w:r>
      <w:r>
        <w:t>不</w:t>
      </w:r>
      <w:r w:rsidR="00820A25">
        <w:rPr>
          <w:rFonts w:hint="eastAsia"/>
        </w:rPr>
        <w:t>应</w:t>
      </w:r>
      <w:r>
        <w:t>修改任何不可撤销的区块。</w:t>
      </w:r>
      <w:r w:rsidR="00820A25">
        <w:t>区块链</w:t>
      </w:r>
      <w:r w:rsidR="00820A25">
        <w:rPr>
          <w:rFonts w:hint="eastAsia"/>
        </w:rPr>
        <w:t>的修改</w:t>
      </w:r>
      <w:r>
        <w:t>只能通过拒绝尚未被接受为不可撤销的区块，</w:t>
      </w:r>
      <w:r w:rsidR="00820A25">
        <w:rPr>
          <w:rFonts w:hint="eastAsia"/>
        </w:rPr>
        <w:t>以及</w:t>
      </w:r>
      <w:r>
        <w:t>将新</w:t>
      </w:r>
      <w:r w:rsidR="00820A25">
        <w:rPr>
          <w:rFonts w:hint="eastAsia"/>
        </w:rPr>
        <w:t>的</w:t>
      </w:r>
      <w:r>
        <w:t>信息附加到当前区块中进行。</w:t>
      </w:r>
    </w:p>
    <w:p w:rsidR="009E3798" w:rsidRDefault="004F62D1">
      <w:r>
        <w:t xml:space="preserve"> </w:t>
      </w:r>
    </w:p>
    <w:p w:rsidR="009E3798" w:rsidRDefault="004F62D1">
      <w:r>
        <w:t>8. 区块生产者</w:t>
      </w:r>
      <w:r w:rsidR="00A03C5E">
        <w:rPr>
          <w:rFonts w:hint="eastAsia"/>
        </w:rPr>
        <w:t>的</w:t>
      </w:r>
      <w:r>
        <w:t>提名、资格和选举</w:t>
      </w:r>
    </w:p>
    <w:p w:rsidR="009E3798" w:rsidRDefault="004F62D1">
      <w:r>
        <w:t>任何Telos成员</w:t>
      </w:r>
      <w:r w:rsidR="00A03C5E">
        <w:rPr>
          <w:rFonts w:hint="eastAsia"/>
        </w:rPr>
        <w:t>都</w:t>
      </w:r>
      <w:r>
        <w:t>可通过执行“regproducer”合约并接受其人类语言条款，自行提名为区块生产者候选人。Telos区块链</w:t>
      </w:r>
      <w:r w:rsidR="00A03C5E">
        <w:rPr>
          <w:rFonts w:hint="eastAsia"/>
        </w:rPr>
        <w:t>保持一份</w:t>
      </w:r>
      <w:r>
        <w:t>作为区块生产者或备用区块生产者的最低要求列表（“区块生产者最低要求”）。当前符合区块生产者最低要求</w:t>
      </w:r>
      <w:r w:rsidR="000F1A64">
        <w:rPr>
          <w:rFonts w:hint="eastAsia"/>
        </w:rPr>
        <w:t>并</w:t>
      </w:r>
      <w:r>
        <w:t>获得最多成员票数</w:t>
      </w:r>
      <w:r w:rsidR="000F1A64">
        <w:t>的21名区块生产者候选人</w:t>
      </w:r>
      <w:r w:rsidR="000F1A64">
        <w:rPr>
          <w:rFonts w:hint="eastAsia"/>
        </w:rPr>
        <w:t>应</w:t>
      </w:r>
      <w:r>
        <w:t>成为区块生产者。当前符合区块生产者最低要求且并非区块生产者</w:t>
      </w:r>
      <w:r w:rsidR="000F1A64">
        <w:t>，</w:t>
      </w:r>
      <w:r w:rsidR="000F1A64">
        <w:rPr>
          <w:rFonts w:hint="eastAsia"/>
        </w:rPr>
        <w:t>并</w:t>
      </w:r>
      <w:r>
        <w:t>获得最多成员票数</w:t>
      </w:r>
      <w:r w:rsidR="000F1A64">
        <w:t>的30名区块生产者候选人</w:t>
      </w:r>
      <w:r w:rsidR="000F1A64">
        <w:rPr>
          <w:rFonts w:hint="eastAsia"/>
        </w:rPr>
        <w:t>将</w:t>
      </w:r>
      <w:r>
        <w:t>成为备用区块生产者。符合区块生产者最低要求规定</w:t>
      </w:r>
      <w:r w:rsidR="000F1A64">
        <w:rPr>
          <w:rFonts w:hint="eastAsia"/>
        </w:rPr>
        <w:t>的</w:t>
      </w:r>
      <w:r w:rsidR="000F1A64">
        <w:t>执行</w:t>
      </w:r>
      <w:r w:rsidR="000F1A64">
        <w:rPr>
          <w:rFonts w:hint="eastAsia"/>
        </w:rPr>
        <w:t>应通过</w:t>
      </w:r>
      <w:r>
        <w:t>“enforcebpmins”合约</w:t>
      </w:r>
      <w:r w:rsidR="000F1A64">
        <w:rPr>
          <w:rFonts w:hint="eastAsia"/>
        </w:rPr>
        <w:t>进行</w:t>
      </w:r>
      <w:r>
        <w:t>。</w:t>
      </w:r>
    </w:p>
    <w:p w:rsidR="009E3798" w:rsidRDefault="009E3798"/>
    <w:p w:rsidR="009E3798" w:rsidRDefault="004F62D1">
      <w:r>
        <w:t>9. 区块生产者的功能</w:t>
      </w:r>
    </w:p>
    <w:p w:rsidR="009E3798" w:rsidRDefault="004F62D1">
      <w:r>
        <w:t>区块生产者须根据Telos区块生产者最低要求来运营基础设施。区块生产者根据“regproducer”合约的人类语言条款在预定时间生产区块。作为Telos区块链的执行机构，区块生产者</w:t>
      </w:r>
      <w:r w:rsidR="0099730B">
        <w:rPr>
          <w:rFonts w:hint="eastAsia"/>
        </w:rPr>
        <w:t>作为一个整</w:t>
      </w:r>
      <w:r>
        <w:t>体对Telos区块链拥有广泛的执行权力。他们可暂停Telos区块链、实施新的软件更新、打印新代币、实施不违反协议的</w:t>
      </w:r>
      <w:r w:rsidR="00EC4A3C">
        <w:rPr>
          <w:rFonts w:hint="eastAsia"/>
        </w:rPr>
        <w:t>其它</w:t>
      </w:r>
      <w:r>
        <w:t>区块链</w:t>
      </w:r>
      <w:r w:rsidR="00EC4A3C">
        <w:rPr>
          <w:rFonts w:hint="eastAsia"/>
        </w:rPr>
        <w:t>运行</w:t>
      </w:r>
      <w:r>
        <w:t>规则，并通过投票支持任何此类行动，以2/3+1区块生产者的多数票来</w:t>
      </w:r>
      <w:r w:rsidR="00EC4A3C">
        <w:rPr>
          <w:rFonts w:hint="eastAsia"/>
        </w:rPr>
        <w:t>强制</w:t>
      </w:r>
      <w:r>
        <w:t>执行</w:t>
      </w:r>
      <w:r w:rsidR="00EC4A3C">
        <w:rPr>
          <w:rFonts w:hint="eastAsia"/>
        </w:rPr>
        <w:t>经过公正程序</w:t>
      </w:r>
      <w:r>
        <w:t>的仲裁命令。</w:t>
      </w:r>
    </w:p>
    <w:p w:rsidR="009E3798" w:rsidRDefault="009E3798"/>
    <w:p w:rsidR="009E3798" w:rsidRDefault="004F62D1">
      <w:r>
        <w:t>10. 区块生产者的报酬</w:t>
      </w:r>
    </w:p>
    <w:p w:rsidR="009E3798" w:rsidRDefault="004F62D1">
      <w:r>
        <w:rPr>
          <w:color w:val="24292E"/>
        </w:rPr>
        <w:t>区块生产者和备用区块生产者每天从日常基金中获取报酬，该基金包括以TLOS代币计算的Telos区块链整体价值的1％年度通货膨胀（“BP通货膨胀率”）的每日份额。每天，此总金额须被分配，使得每</w:t>
      </w:r>
      <w:r w:rsidR="00F964BE">
        <w:rPr>
          <w:rFonts w:hint="eastAsia"/>
          <w:color w:val="24292E"/>
        </w:rPr>
        <w:t>一位</w:t>
      </w:r>
      <w:r>
        <w:rPr>
          <w:color w:val="24292E"/>
        </w:rPr>
        <w:t>区块生产者</w:t>
      </w:r>
      <w:r w:rsidR="00F964BE">
        <w:rPr>
          <w:rFonts w:hint="eastAsia"/>
          <w:color w:val="24292E"/>
        </w:rPr>
        <w:t>获得</w:t>
      </w:r>
      <w:r>
        <w:rPr>
          <w:color w:val="24292E"/>
        </w:rPr>
        <w:t>与</w:t>
      </w:r>
      <w:r w:rsidR="00F964BE">
        <w:rPr>
          <w:rFonts w:hint="eastAsia"/>
          <w:color w:val="24292E"/>
        </w:rPr>
        <w:t>其他区块生产者相同的</w:t>
      </w:r>
      <w:r>
        <w:rPr>
          <w:color w:val="24292E"/>
        </w:rPr>
        <w:t>作为区块生产者</w:t>
      </w:r>
      <w:r w:rsidR="00F964BE">
        <w:rPr>
          <w:rFonts w:hint="eastAsia"/>
          <w:color w:val="24292E"/>
        </w:rPr>
        <w:t>的单位</w:t>
      </w:r>
      <w:r>
        <w:rPr>
          <w:color w:val="24292E"/>
        </w:rPr>
        <w:t>时间报酬，而每</w:t>
      </w:r>
      <w:r w:rsidR="00F964BE">
        <w:rPr>
          <w:rFonts w:hint="eastAsia"/>
          <w:color w:val="24292E"/>
        </w:rPr>
        <w:t>一位</w:t>
      </w:r>
      <w:r>
        <w:rPr>
          <w:color w:val="24292E"/>
        </w:rPr>
        <w:t>备用区块生产者</w:t>
      </w:r>
      <w:r w:rsidR="00F964BE">
        <w:rPr>
          <w:rFonts w:hint="eastAsia"/>
          <w:color w:val="24292E"/>
        </w:rPr>
        <w:t>作为备用者获得</w:t>
      </w:r>
      <w:r>
        <w:rPr>
          <w:color w:val="24292E"/>
        </w:rPr>
        <w:t>的</w:t>
      </w:r>
      <w:r w:rsidR="00F964BE">
        <w:rPr>
          <w:rFonts w:hint="eastAsia"/>
          <w:color w:val="24292E"/>
        </w:rPr>
        <w:t>单位时间</w:t>
      </w:r>
      <w:r>
        <w:rPr>
          <w:color w:val="24292E"/>
        </w:rPr>
        <w:t>报酬是区块生产者</w:t>
      </w:r>
      <w:r w:rsidR="00F964BE">
        <w:rPr>
          <w:rFonts w:hint="eastAsia"/>
          <w:color w:val="24292E"/>
        </w:rPr>
        <w:t>的</w:t>
      </w:r>
      <w:r>
        <w:rPr>
          <w:color w:val="24292E"/>
        </w:rPr>
        <w:t>一半。根据规</w:t>
      </w:r>
      <w:r w:rsidR="00F922A4">
        <w:rPr>
          <w:rFonts w:hint="eastAsia"/>
          <w:color w:val="24292E"/>
        </w:rPr>
        <w:t>则</w:t>
      </w:r>
      <w:r>
        <w:rPr>
          <w:color w:val="24292E"/>
        </w:rPr>
        <w:t>，</w:t>
      </w:r>
      <w:r w:rsidR="00F922A4">
        <w:rPr>
          <w:color w:val="24292E"/>
        </w:rPr>
        <w:t>区块生产者和备用区块生产者</w:t>
      </w:r>
      <w:r>
        <w:rPr>
          <w:color w:val="24292E"/>
        </w:rPr>
        <w:t>的每日报酬分配</w:t>
      </w:r>
      <w:r w:rsidR="00F922A4">
        <w:rPr>
          <w:rFonts w:hint="eastAsia"/>
          <w:color w:val="24292E"/>
        </w:rPr>
        <w:t>可能会</w:t>
      </w:r>
      <w:r>
        <w:rPr>
          <w:color w:val="24292E"/>
        </w:rPr>
        <w:t>按照他们在最近的180,000区块（约24小时）或更少</w:t>
      </w:r>
      <w:r w:rsidR="00F922A4">
        <w:rPr>
          <w:rFonts w:hint="eastAsia"/>
          <w:color w:val="24292E"/>
        </w:rPr>
        <w:t>的</w:t>
      </w:r>
      <w:r w:rsidR="00F922A4">
        <w:rPr>
          <w:color w:val="24292E"/>
        </w:rPr>
        <w:t>生产期</w:t>
      </w:r>
      <w:r w:rsidR="00F922A4">
        <w:rPr>
          <w:rFonts w:hint="eastAsia"/>
          <w:color w:val="24292E"/>
        </w:rPr>
        <w:t>内</w:t>
      </w:r>
      <w:r w:rsidR="00F922A4">
        <w:rPr>
          <w:color w:val="24292E"/>
        </w:rPr>
        <w:t>预计</w:t>
      </w:r>
      <w:r w:rsidR="00F922A4">
        <w:rPr>
          <w:rFonts w:hint="eastAsia"/>
          <w:color w:val="24292E"/>
        </w:rPr>
        <w:t>应</w:t>
      </w:r>
      <w:r w:rsidR="00F922A4">
        <w:rPr>
          <w:color w:val="24292E"/>
        </w:rPr>
        <w:t>生产</w:t>
      </w:r>
      <w:r>
        <w:rPr>
          <w:color w:val="24292E"/>
        </w:rPr>
        <w:t>但未能</w:t>
      </w:r>
      <w:r w:rsidR="00F922A4">
        <w:rPr>
          <w:rFonts w:hint="eastAsia"/>
          <w:color w:val="24292E"/>
        </w:rPr>
        <w:t>完成的</w:t>
      </w:r>
      <w:r>
        <w:rPr>
          <w:color w:val="24292E"/>
        </w:rPr>
        <w:t>区块百分比按比例扣除。由于未能定期执行“claimrewards”操作而导致的报酬损失</w:t>
      </w:r>
      <w:r w:rsidR="00CE287D">
        <w:rPr>
          <w:rFonts w:hint="eastAsia"/>
          <w:color w:val="24292E"/>
        </w:rPr>
        <w:t>应</w:t>
      </w:r>
      <w:r>
        <w:rPr>
          <w:color w:val="24292E"/>
        </w:rPr>
        <w:t>由区块生产者或备用区块生产者承担，而不是由网络承担。从1,000,001区块（启动）至22,000,000区块（约122</w:t>
      </w:r>
      <w:r>
        <w:rPr>
          <w:color w:val="24292E"/>
        </w:rPr>
        <w:lastRenderedPageBreak/>
        <w:t>天），BP通货膨胀率</w:t>
      </w:r>
      <w:r w:rsidR="006668C9">
        <w:rPr>
          <w:rFonts w:hint="eastAsia"/>
          <w:color w:val="24292E"/>
        </w:rPr>
        <w:t>应</w:t>
      </w:r>
      <w:r>
        <w:rPr>
          <w:color w:val="24292E"/>
        </w:rPr>
        <w:t>相当于每年4％而不是1％。从22,000,001区块至43,000,000区块（约122天），BP通货膨胀率</w:t>
      </w:r>
      <w:r w:rsidR="006668C9">
        <w:rPr>
          <w:rFonts w:hint="eastAsia"/>
          <w:color w:val="24292E"/>
        </w:rPr>
        <w:t>应</w:t>
      </w:r>
      <w:r>
        <w:rPr>
          <w:color w:val="24292E"/>
        </w:rPr>
        <w:t>相当于每年3％而不是1％。从43,000,001区块至64,000,000区块（约122天），BP通货膨胀率</w:t>
      </w:r>
      <w:r w:rsidR="006668C9">
        <w:rPr>
          <w:rFonts w:hint="eastAsia"/>
          <w:color w:val="24292E"/>
        </w:rPr>
        <w:t>应</w:t>
      </w:r>
      <w:r>
        <w:rPr>
          <w:color w:val="24292E"/>
        </w:rPr>
        <w:t>相当于每年2％而不是1％。</w:t>
      </w:r>
    </w:p>
    <w:p w:rsidR="009E3798" w:rsidRDefault="009E3798"/>
    <w:p w:rsidR="009E3798" w:rsidRDefault="004F62D1">
      <w:r>
        <w:t>11. 约束性仲裁</w:t>
      </w:r>
    </w:p>
    <w:p w:rsidR="009E3798" w:rsidRDefault="004F62D1">
      <w:r>
        <w:t>Telos区块链的所有成员</w:t>
      </w:r>
      <w:r w:rsidR="00A02C55">
        <w:rPr>
          <w:rFonts w:hint="eastAsia"/>
        </w:rPr>
        <w:t>均</w:t>
      </w:r>
      <w:r>
        <w:t>同意受TLOS代币持有者投票选出</w:t>
      </w:r>
      <w:r w:rsidR="00A02C55">
        <w:rPr>
          <w:rFonts w:hint="eastAsia"/>
        </w:rPr>
        <w:t>服务</w:t>
      </w:r>
      <w:r>
        <w:t>此职能（“当选仲裁员”）</w:t>
      </w:r>
      <w:r w:rsidR="00A02C55">
        <w:rPr>
          <w:rFonts w:hint="eastAsia"/>
        </w:rPr>
        <w:t>的会员</w:t>
      </w:r>
      <w:r>
        <w:t>或成员自由同意的其他仲裁论坛</w:t>
      </w:r>
      <w:r w:rsidR="00A02C55">
        <w:rPr>
          <w:rFonts w:hint="eastAsia"/>
        </w:rPr>
        <w:t>所作出的约束性仲裁的约束</w:t>
      </w:r>
      <w:r>
        <w:t>，除非一项交易</w:t>
      </w:r>
      <w:r w:rsidR="00A02C55">
        <w:rPr>
          <w:rFonts w:hint="eastAsia"/>
        </w:rPr>
        <w:t>的双方均</w:t>
      </w:r>
      <w:r>
        <w:t>明确选择放弃此类仲裁。成员明确放弃</w:t>
      </w:r>
      <w:r w:rsidR="005C6753">
        <w:rPr>
          <w:rFonts w:hint="eastAsia"/>
        </w:rPr>
        <w:t>由</w:t>
      </w:r>
      <w:r>
        <w:t>任何具有属地管辖权的法院</w:t>
      </w:r>
      <w:r w:rsidR="005C6753">
        <w:rPr>
          <w:rFonts w:hint="eastAsia"/>
        </w:rPr>
        <w:t>对</w:t>
      </w:r>
      <w:r>
        <w:t>与存储在Telos区块链上的数值或信息有关</w:t>
      </w:r>
      <w:r w:rsidR="005C6753">
        <w:rPr>
          <w:rFonts w:hint="eastAsia"/>
        </w:rPr>
        <w:t>的</w:t>
      </w:r>
      <w:r>
        <w:t>事项</w:t>
      </w:r>
      <w:r w:rsidR="005C6753">
        <w:rPr>
          <w:rFonts w:hint="eastAsia"/>
        </w:rPr>
        <w:t>作出裁决</w:t>
      </w:r>
      <w:r>
        <w:t>的所有权利。由本协议引起的或与本协议有关的任何争议，包括有关其存在、有效性或终止的任何问题，均</w:t>
      </w:r>
      <w:r w:rsidR="00D87C55">
        <w:rPr>
          <w:rFonts w:hint="eastAsia"/>
        </w:rPr>
        <w:t>应提交给</w:t>
      </w:r>
      <w:r>
        <w:t>一名或多名Telos当选仲裁员</w:t>
      </w:r>
      <w:r w:rsidR="00D87C55">
        <w:t>，</w:t>
      </w:r>
      <w:r w:rsidR="00D87C55">
        <w:rPr>
          <w:rFonts w:hint="eastAsia"/>
        </w:rPr>
        <w:t>并</w:t>
      </w:r>
      <w:r>
        <w:t>根据当时有效的Telos区块链网络仲裁规则和程序</w:t>
      </w:r>
      <w:r w:rsidR="00D87C55">
        <w:rPr>
          <w:rFonts w:hint="eastAsia"/>
        </w:rPr>
        <w:t>中的仲裁规则通过仲裁</w:t>
      </w:r>
      <w:r w:rsidR="00D87C55">
        <w:t>最终解决</w:t>
      </w:r>
      <w:r>
        <w:t>，</w:t>
      </w:r>
      <w:r w:rsidR="00676F57">
        <w:rPr>
          <w:rFonts w:hint="eastAsia"/>
        </w:rPr>
        <w:t>这些</w:t>
      </w:r>
      <w:r>
        <w:t>规则被视为</w:t>
      </w:r>
      <w:r w:rsidR="00676F57">
        <w:rPr>
          <w:rFonts w:hint="eastAsia"/>
        </w:rPr>
        <w:t>在</w:t>
      </w:r>
      <w:r>
        <w:t>本条款</w:t>
      </w:r>
      <w:r w:rsidR="00676F57">
        <w:rPr>
          <w:rFonts w:hint="eastAsia"/>
        </w:rPr>
        <w:t>中</w:t>
      </w:r>
      <w:r>
        <w:t>通过</w:t>
      </w:r>
      <w:r w:rsidR="00676F57">
        <w:rPr>
          <w:rFonts w:hint="eastAsia"/>
        </w:rPr>
        <w:t>引用并入</w:t>
      </w:r>
      <w:r>
        <w:t>。当争议不质疑本协议的存在、有效性或终止，</w:t>
      </w:r>
      <w:r w:rsidR="00391D35">
        <w:rPr>
          <w:rFonts w:hint="eastAsia"/>
        </w:rPr>
        <w:t>并且由</w:t>
      </w:r>
      <w:r w:rsidR="00391D35">
        <w:t>双方</w:t>
      </w:r>
      <w:r>
        <w:t>在合约执行时</w:t>
      </w:r>
      <w:r w:rsidR="00391D35">
        <w:rPr>
          <w:rFonts w:hint="eastAsia"/>
        </w:rPr>
        <w:t>自由选择，可根据其它法</w:t>
      </w:r>
      <w:r>
        <w:t>庭的</w:t>
      </w:r>
      <w:r w:rsidR="00391D35">
        <w:rPr>
          <w:rFonts w:hint="eastAsia"/>
        </w:rPr>
        <w:t>规定使用</w:t>
      </w:r>
      <w:r>
        <w:t>其他仲裁庭。任何质疑本协议的存在、有效性或终止的争议必须由一</w:t>
      </w:r>
      <w:r w:rsidR="000D332A">
        <w:rPr>
          <w:rFonts w:hint="eastAsia"/>
        </w:rPr>
        <w:t>名</w:t>
      </w:r>
      <w:r>
        <w:t>或多</w:t>
      </w:r>
      <w:r w:rsidR="000D332A">
        <w:rPr>
          <w:rFonts w:hint="eastAsia"/>
        </w:rPr>
        <w:t>名</w:t>
      </w:r>
      <w:r>
        <w:t>Telos当选仲裁员根据当时有效的Telos区块链网络仲裁规则和程序的仲裁规则</w:t>
      </w:r>
      <w:r w:rsidR="000D332A">
        <w:rPr>
          <w:rFonts w:hint="eastAsia"/>
        </w:rPr>
        <w:t>通过</w:t>
      </w:r>
      <w:r>
        <w:t>仲裁解决，</w:t>
      </w:r>
      <w:r w:rsidR="000D332A">
        <w:rPr>
          <w:rFonts w:hint="eastAsia"/>
        </w:rPr>
        <w:t>这些</w:t>
      </w:r>
      <w:r>
        <w:t>规则被视为</w:t>
      </w:r>
      <w:r w:rsidR="000D332A">
        <w:rPr>
          <w:rFonts w:hint="eastAsia"/>
        </w:rPr>
        <w:t>在</w:t>
      </w:r>
      <w:r>
        <w:t>本条款</w:t>
      </w:r>
      <w:r w:rsidR="000D332A">
        <w:rPr>
          <w:rFonts w:hint="eastAsia"/>
        </w:rPr>
        <w:t>中通过引用并入</w:t>
      </w:r>
      <w:r>
        <w:t>。</w:t>
      </w:r>
    </w:p>
    <w:p w:rsidR="009E3798" w:rsidRDefault="009E3798"/>
    <w:p w:rsidR="009E3798" w:rsidRDefault="004F62D1">
      <w:r>
        <w:t>12. 仲裁</w:t>
      </w:r>
      <w:r w:rsidR="00315D4A">
        <w:rPr>
          <w:rFonts w:hint="eastAsia"/>
        </w:rPr>
        <w:t>排斥</w:t>
      </w:r>
    </w:p>
    <w:p w:rsidR="009E3798" w:rsidRDefault="004F62D1">
      <w:r>
        <w:t>放弃仲裁即意味着放弃所有形式的争议解决；</w:t>
      </w:r>
      <w:r w:rsidR="00315D4A">
        <w:rPr>
          <w:rFonts w:hint="eastAsia"/>
        </w:rPr>
        <w:t>不会引致</w:t>
      </w:r>
      <w:r>
        <w:t>属地司法管辖区</w:t>
      </w:r>
      <w:r w:rsidR="00315D4A">
        <w:rPr>
          <w:rFonts w:hint="eastAsia"/>
        </w:rPr>
        <w:t>对</w:t>
      </w:r>
      <w:r>
        <w:t>Telos区块链上的交易</w:t>
      </w:r>
      <w:r w:rsidR="00315D4A">
        <w:rPr>
          <w:rFonts w:hint="eastAsia"/>
        </w:rPr>
        <w:t>进行仲裁</w:t>
      </w:r>
      <w:r>
        <w:t>。本协议</w:t>
      </w:r>
      <w:r w:rsidR="00315D4A">
        <w:rPr>
          <w:rFonts w:hint="eastAsia"/>
        </w:rPr>
        <w:t>不</w:t>
      </w:r>
      <w:r>
        <w:t>要求当选仲裁员或区块生产者在Telos区块链运营中</w:t>
      </w:r>
      <w:r w:rsidR="00315D4A">
        <w:t>履行</w:t>
      </w:r>
      <w:r>
        <w:t>任何属地司法管辖区的命令。</w:t>
      </w:r>
    </w:p>
    <w:p w:rsidR="009E3798" w:rsidRDefault="009E3798"/>
    <w:p w:rsidR="009E3798" w:rsidRDefault="004F62D1">
      <w:r>
        <w:t>13. 仲裁</w:t>
      </w:r>
      <w:r w:rsidR="009D62B1">
        <w:rPr>
          <w:rFonts w:hint="eastAsia"/>
        </w:rPr>
        <w:t>法庭</w:t>
      </w:r>
      <w:r>
        <w:t>的选择</w:t>
      </w:r>
    </w:p>
    <w:p w:rsidR="009E3798" w:rsidRDefault="009D62B1">
      <w:r>
        <w:rPr>
          <w:rFonts w:hint="eastAsia"/>
        </w:rPr>
        <w:t>当各方出于自由意愿选择同一仲裁庭时，</w:t>
      </w:r>
      <w:r w:rsidR="004F62D1">
        <w:t>Telos区块链上每笔交易的各方可</w:t>
      </w:r>
      <w:r>
        <w:rPr>
          <w:rFonts w:hint="eastAsia"/>
        </w:rPr>
        <w:t>选择该</w:t>
      </w:r>
      <w:r w:rsidR="004F62D1">
        <w:t>仲裁庭。如果在交易中未记录共同替代仲裁庭的</w:t>
      </w:r>
      <w:r>
        <w:rPr>
          <w:rFonts w:hint="eastAsia"/>
        </w:rPr>
        <w:t>选择</w:t>
      </w:r>
      <w:r w:rsidR="004F62D1">
        <w:t>，则仲裁庭</w:t>
      </w:r>
      <w:r>
        <w:rPr>
          <w:rFonts w:hint="eastAsia"/>
        </w:rPr>
        <w:t>应</w:t>
      </w:r>
      <w:r w:rsidR="004F62D1">
        <w:t>为当选仲裁员。</w:t>
      </w:r>
    </w:p>
    <w:p w:rsidR="009E3798" w:rsidRDefault="009E3798"/>
    <w:p w:rsidR="009E3798" w:rsidRDefault="004F62D1">
      <w:r>
        <w:t>14. 当选仲裁员</w:t>
      </w:r>
      <w:r w:rsidR="00916201">
        <w:rPr>
          <w:rFonts w:hint="eastAsia"/>
        </w:rPr>
        <w:t>的</w:t>
      </w:r>
      <w:r>
        <w:t>提名、资格和选举</w:t>
      </w:r>
    </w:p>
    <w:p w:rsidR="009E3798" w:rsidRDefault="004F62D1">
      <w:pPr>
        <w:spacing w:line="276" w:lineRule="auto"/>
      </w:pPr>
      <w:r>
        <w:t>任何Telos成员均可通过执行“regarb”合约并接受其人类语言条款，而自行提名为候选仲裁员。Telos区块链</w:t>
      </w:r>
      <w:r w:rsidR="00916201">
        <w:rPr>
          <w:rFonts w:hint="eastAsia"/>
        </w:rPr>
        <w:t>保持一份</w:t>
      </w:r>
      <w:r>
        <w:t>作为当选仲裁员的最低要求列表（“仲裁员最低要求”）。在任何时候的当选仲裁员人数，以及每个仲裁案件指定若干名当选仲裁员的条款的确定方法，须由最近</w:t>
      </w:r>
      <w:r w:rsidR="00CA255A">
        <w:rPr>
          <w:rFonts w:hint="eastAsia"/>
        </w:rPr>
        <w:t>一次</w:t>
      </w:r>
      <w:r>
        <w:t>所有区块生产者的2/3+1投票决定，以接受当前的Telos仲裁参数表。仲裁员候选人须在15,000,000区块（约87天）的投票期间内选</w:t>
      </w:r>
      <w:r w:rsidR="0064480D">
        <w:rPr>
          <w:rFonts w:hint="eastAsia"/>
        </w:rPr>
        <w:t>出</w:t>
      </w:r>
      <w:r>
        <w:t>，</w:t>
      </w:r>
      <w:r w:rsidR="0064480D">
        <w:rPr>
          <w:rFonts w:hint="eastAsia"/>
        </w:rPr>
        <w:t>但是其</w:t>
      </w:r>
      <w:r>
        <w:t>首次选举须在</w:t>
      </w:r>
      <w:r w:rsidR="0064480D">
        <w:t>区块链激活后</w:t>
      </w:r>
      <w:r w:rsidR="0064480D">
        <w:rPr>
          <w:rFonts w:hint="eastAsia"/>
        </w:rPr>
        <w:t>的</w:t>
      </w:r>
      <w:r>
        <w:t>5,000,000区块（约29天）投票期间</w:t>
      </w:r>
      <w:r w:rsidR="0064480D">
        <w:rPr>
          <w:rFonts w:hint="eastAsia"/>
        </w:rPr>
        <w:t>进行</w:t>
      </w:r>
      <w:r>
        <w:t>，包括在激活之前的任何票数。任何将其帐户登记为投票人的成员可对每个仲裁员候选人投下“支持”、“反对”或“弃权” 票。投票期结束时，须根据每个用户帐户中的当前TLOS代币</w:t>
      </w:r>
      <w:r w:rsidR="00175C80">
        <w:rPr>
          <w:rFonts w:hint="eastAsia"/>
        </w:rPr>
        <w:t>持有</w:t>
      </w:r>
      <w:r>
        <w:t>数量计算投票数，并从每个仲裁员的</w:t>
      </w:r>
      <w:r w:rsidR="00CD319A">
        <w:rPr>
          <w:rFonts w:hint="eastAsia"/>
        </w:rPr>
        <w:t>得到的</w:t>
      </w:r>
      <w:r>
        <w:t>“支持” 总票数中减去“反对” 总票数，</w:t>
      </w:r>
      <w:r w:rsidR="00CD319A">
        <w:rPr>
          <w:rFonts w:hint="eastAsia"/>
        </w:rPr>
        <w:t>得出</w:t>
      </w:r>
      <w:r>
        <w:t>每</w:t>
      </w:r>
      <w:r w:rsidR="00CD319A">
        <w:rPr>
          <w:rFonts w:hint="eastAsia"/>
        </w:rPr>
        <w:t>位</w:t>
      </w:r>
      <w:r>
        <w:t>仲裁员候选人获得</w:t>
      </w:r>
      <w:r w:rsidR="00CD319A">
        <w:rPr>
          <w:rFonts w:hint="eastAsia"/>
        </w:rPr>
        <w:t>的</w:t>
      </w:r>
      <w:r>
        <w:t>以TLOS代币计算的“净支持票</w:t>
      </w:r>
      <w:r w:rsidR="001C5BBC">
        <w:rPr>
          <w:rFonts w:hint="eastAsia"/>
        </w:rPr>
        <w:t>数</w:t>
      </w:r>
      <w:r>
        <w:t>”。任何获得至少20,000 TLOS净支持票数的仲裁员</w:t>
      </w:r>
      <w:r>
        <w:t>​​</w:t>
      </w:r>
      <w:r>
        <w:t>候选人均有资格参选。获得最高净支持票数的具备参选资格的仲裁员候选人，最</w:t>
      </w:r>
      <w:r w:rsidR="00C24F6A">
        <w:rPr>
          <w:rFonts w:hint="eastAsia"/>
        </w:rPr>
        <w:t>多不超过</w:t>
      </w:r>
      <w:r>
        <w:t>当前Telos仲裁参数表中区块生产者所设定的当选仲裁员人数减去将在当前投票期完成</w:t>
      </w:r>
      <w:r w:rsidR="00C24F6A">
        <w:rPr>
          <w:rFonts w:hint="eastAsia"/>
        </w:rPr>
        <w:t>时仍</w:t>
      </w:r>
      <w:r w:rsidR="00C24F6A">
        <w:rPr>
          <w:rFonts w:hint="eastAsia"/>
        </w:rPr>
        <w:lastRenderedPageBreak/>
        <w:t>在</w:t>
      </w:r>
      <w:r>
        <w:t>服务的当选仲裁员人数，将成为Telos当选仲裁员。当选仲裁员的任期为180,000,000区块（约三年），并且最多可连任10个任期。符合当选仲裁员最低要求规定</w:t>
      </w:r>
      <w:r w:rsidR="00B226D6">
        <w:rPr>
          <w:rFonts w:hint="eastAsia"/>
        </w:rPr>
        <w:t>的执行应通过</w:t>
      </w:r>
      <w:r>
        <w:t>“enforcearb”合约或</w:t>
      </w:r>
      <w:r w:rsidR="00B226D6">
        <w:rPr>
          <w:rFonts w:hint="eastAsia"/>
        </w:rPr>
        <w:t>某个</w:t>
      </w:r>
      <w:r>
        <w:t>具有此功能的</w:t>
      </w:r>
      <w:r w:rsidR="00B226D6">
        <w:rPr>
          <w:rFonts w:hint="eastAsia"/>
        </w:rPr>
        <w:t>其它名称的</w:t>
      </w:r>
      <w:r>
        <w:t>合约，或由三名当选仲裁员</w:t>
      </w:r>
      <w:r w:rsidR="00B226D6">
        <w:rPr>
          <w:rFonts w:hint="eastAsia"/>
        </w:rPr>
        <w:t>的</w:t>
      </w:r>
      <w:r>
        <w:t>签署</w:t>
      </w:r>
      <w:r w:rsidR="00B226D6">
        <w:rPr>
          <w:rFonts w:hint="eastAsia"/>
        </w:rPr>
        <w:t>进行</w:t>
      </w:r>
      <w:r>
        <w:t>。</w:t>
      </w:r>
    </w:p>
    <w:p w:rsidR="009E3798" w:rsidRDefault="009E3798">
      <w:pPr>
        <w:rPr>
          <w:strike/>
        </w:rPr>
      </w:pPr>
    </w:p>
    <w:p w:rsidR="009E3798" w:rsidRDefault="004F62D1">
      <w:r>
        <w:t>15. 仲裁规则和程序</w:t>
      </w:r>
    </w:p>
    <w:p w:rsidR="009E3798" w:rsidRDefault="004F62D1">
      <w:r>
        <w:t>Telos区块链网络仲裁规则和程序文件描述了仲裁的规则和程序。</w:t>
      </w:r>
    </w:p>
    <w:p w:rsidR="009E3798" w:rsidRDefault="009E3798"/>
    <w:p w:rsidR="009E3798" w:rsidRDefault="004F62D1">
      <w:r>
        <w:t>16. 冻结正在仲裁中的帐户</w:t>
      </w:r>
    </w:p>
    <w:p w:rsidR="009E3798" w:rsidRDefault="004F62D1">
      <w:pPr>
        <w:spacing w:line="276" w:lineRule="auto"/>
      </w:pPr>
      <w:r>
        <w:t>在当选仲裁员分配</w:t>
      </w:r>
      <w:r w:rsidR="004E434E">
        <w:rPr>
          <w:rFonts w:hint="eastAsia"/>
        </w:rPr>
        <w:t>至某一</w:t>
      </w:r>
      <w:r>
        <w:t>仲裁案件后，任何指定仲裁员</w:t>
      </w:r>
      <w:r w:rsidR="004E434E">
        <w:rPr>
          <w:rFonts w:hint="eastAsia"/>
        </w:rPr>
        <w:t>均</w:t>
      </w:r>
      <w:r>
        <w:t>可发布紧急命令，冻结被诉人帐户的所有交易，以作为保留现状和保留资产的临时措施。指定仲裁员可将该帐户添加到Telos区块链维护的冻结帐户列表（“Telos黑名单”）当中，所有区块生产者</w:t>
      </w:r>
      <w:r w:rsidR="0082093D">
        <w:rPr>
          <w:rFonts w:hint="eastAsia"/>
        </w:rPr>
        <w:t>均应参照并</w:t>
      </w:r>
      <w:r>
        <w:t>排除</w:t>
      </w:r>
      <w:r w:rsidR="0082093D">
        <w:rPr>
          <w:rFonts w:hint="eastAsia"/>
        </w:rPr>
        <w:t>在</w:t>
      </w:r>
      <w:r>
        <w:t>验证交易</w:t>
      </w:r>
      <w:r w:rsidR="0082093D">
        <w:rPr>
          <w:rFonts w:hint="eastAsia"/>
        </w:rPr>
        <w:t>之外</w:t>
      </w:r>
      <w:r>
        <w:t>，或者指示区块生产者作废被诉人帐户</w:t>
      </w:r>
      <w:r w:rsidR="0082093D">
        <w:rPr>
          <w:rFonts w:hint="eastAsia"/>
        </w:rPr>
        <w:t>的</w:t>
      </w:r>
      <w:r>
        <w:t>密钥。</w:t>
      </w:r>
    </w:p>
    <w:p w:rsidR="009E3798" w:rsidRDefault="009E3798"/>
    <w:p w:rsidR="009E3798" w:rsidRDefault="004F62D1">
      <w:r>
        <w:t>17. 仲裁判决的执行</w:t>
      </w:r>
    </w:p>
    <w:p w:rsidR="009E3798" w:rsidRDefault="004F62D1">
      <w:r>
        <w:t>案件中的指定仲裁员须以交易或交易集形式作出其仲裁判决，并由正式当选的区块生产者</w:t>
      </w:r>
      <w:r w:rsidR="0082093D">
        <w:rPr>
          <w:rFonts w:hint="eastAsia"/>
        </w:rPr>
        <w:t>在决定作出时</w:t>
      </w:r>
      <w:r>
        <w:t>附加到Telos区块链中。交易须采用从被诉人到申诉人的标准数值转移交易</w:t>
      </w:r>
      <w:r w:rsidR="00F858D8">
        <w:t>、</w:t>
      </w:r>
      <w:r>
        <w:t>强制调整有缺陷或误导性合约代码的“revisecontract”操作，或者为</w:t>
      </w:r>
      <w:r w:rsidR="00F858D8">
        <w:rPr>
          <w:rFonts w:hint="eastAsia"/>
        </w:rPr>
        <w:t>被判定</w:t>
      </w:r>
      <w:r w:rsidR="00C1022F">
        <w:rPr>
          <w:rFonts w:hint="eastAsia"/>
        </w:rPr>
        <w:t>为</w:t>
      </w:r>
      <w:r w:rsidR="00F858D8">
        <w:rPr>
          <w:rFonts w:hint="eastAsia"/>
        </w:rPr>
        <w:t>由</w:t>
      </w:r>
      <w:r>
        <w:t>被诉人从申诉人处以不正当方式取得</w:t>
      </w:r>
      <w:r w:rsidR="00F858D8">
        <w:rPr>
          <w:rFonts w:hint="eastAsia"/>
        </w:rPr>
        <w:t>的</w:t>
      </w:r>
      <w:r>
        <w:t>帐户</w:t>
      </w:r>
      <w:r w:rsidR="00F858D8">
        <w:rPr>
          <w:rFonts w:hint="eastAsia"/>
        </w:rPr>
        <w:t>分配新私钥</w:t>
      </w:r>
      <w:r>
        <w:t>的“changekeys”操作</w:t>
      </w:r>
      <w:r w:rsidR="00F858D8">
        <w:rPr>
          <w:rFonts w:hint="eastAsia"/>
        </w:rPr>
        <w:t>的形式</w:t>
      </w:r>
      <w:r>
        <w:t>。指定仲裁员</w:t>
      </w:r>
      <w:r w:rsidR="00DE0283">
        <w:rPr>
          <w:rFonts w:hint="eastAsia"/>
        </w:rPr>
        <w:t>还应</w:t>
      </w:r>
      <w:r>
        <w:t>公开解释该裁决的理由。仲裁判决可包括支付与案件相关的仲裁费用之交易。</w:t>
      </w:r>
    </w:p>
    <w:p w:rsidR="009E3798" w:rsidRDefault="009E3798"/>
    <w:p w:rsidR="009E3798" w:rsidRDefault="004F62D1">
      <w:r>
        <w:t>18. 执行仲裁判决</w:t>
      </w:r>
    </w:p>
    <w:p w:rsidR="009E3798" w:rsidRDefault="00B275B5">
      <w:r>
        <w:rPr>
          <w:rFonts w:hint="eastAsia"/>
        </w:rPr>
        <w:t>在</w:t>
      </w:r>
      <w:r w:rsidR="004F62D1">
        <w:t>按照Telos区块链网络仲裁规则和程序文件中的规定正确提供有效的仲裁判决</w:t>
      </w:r>
      <w:r>
        <w:rPr>
          <w:rFonts w:hint="eastAsia"/>
        </w:rPr>
        <w:t>之后</w:t>
      </w:r>
      <w:r w:rsidR="004F62D1">
        <w:t>，</w:t>
      </w:r>
      <w:r>
        <w:t>区块生产者</w:t>
      </w:r>
      <w:r>
        <w:rPr>
          <w:rFonts w:hint="eastAsia"/>
        </w:rPr>
        <w:t>应</w:t>
      </w:r>
      <w:r w:rsidR="004F62D1">
        <w:t>在180,000区块（大约24小时）</w:t>
      </w:r>
      <w:r>
        <w:rPr>
          <w:rFonts w:hint="eastAsia"/>
        </w:rPr>
        <w:t>时间</w:t>
      </w:r>
      <w:r w:rsidR="004F62D1">
        <w:t>内完全执行裁决。每个区块生产者都必须执行该操作，在180,000区块（大约24小时）</w:t>
      </w:r>
      <w:r>
        <w:rPr>
          <w:rFonts w:hint="eastAsia"/>
        </w:rPr>
        <w:t>时间</w:t>
      </w:r>
      <w:r w:rsidR="004F62D1">
        <w:t>内未执行该操作的任何区块生产者</w:t>
      </w:r>
      <w:r>
        <w:rPr>
          <w:rFonts w:hint="eastAsia"/>
        </w:rPr>
        <w:t>应接受</w:t>
      </w:r>
      <w:r w:rsidR="004F62D1">
        <w:t>“enforcebpmins”操作的处罚，直至裁决操作完全执行为止。</w:t>
      </w:r>
    </w:p>
    <w:p w:rsidR="009E3798" w:rsidRDefault="009E3798"/>
    <w:p w:rsidR="009E3798" w:rsidRDefault="004F62D1">
      <w:r>
        <w:t>19. 对使用Sudo权限的限制</w:t>
      </w:r>
    </w:p>
    <w:p w:rsidR="009E3798" w:rsidRDefault="00C1022F">
      <w:r>
        <w:rPr>
          <w:rFonts w:hint="eastAsia"/>
          <w:lang w:val="en-US"/>
        </w:rPr>
        <w:t>只有</w:t>
      </w:r>
      <w:r w:rsidR="004F62D1">
        <w:t>作为强</w:t>
      </w:r>
      <w:r>
        <w:rPr>
          <w:rFonts w:hint="eastAsia"/>
        </w:rPr>
        <w:t>制</w:t>
      </w:r>
      <w:r w:rsidR="004F62D1">
        <w:t>调整</w:t>
      </w:r>
      <w:r>
        <w:rPr>
          <w:rFonts w:hint="eastAsia"/>
        </w:rPr>
        <w:t>由缺陷</w:t>
      </w:r>
      <w:r w:rsidR="004F62D1">
        <w:t>或误导性合约代码的“revisecontract”操作，或者为被判定为</w:t>
      </w:r>
      <w:r w:rsidR="007333B8">
        <w:rPr>
          <w:rFonts w:hint="eastAsia"/>
        </w:rPr>
        <w:t>通过</w:t>
      </w:r>
      <w:r w:rsidR="004F62D1">
        <w:t>不正当</w:t>
      </w:r>
      <w:r w:rsidR="007333B8">
        <w:rPr>
          <w:rFonts w:hint="eastAsia"/>
        </w:rPr>
        <w:t>途径</w:t>
      </w:r>
      <w:r w:rsidR="004F62D1">
        <w:t>获取的帐户分配新私钥的“changekeys”操作，</w:t>
      </w:r>
      <w:r w:rsidR="007333B8">
        <w:rPr>
          <w:rFonts w:hint="eastAsia"/>
        </w:rPr>
        <w:t>以及</w:t>
      </w:r>
      <w:r w:rsidR="004F62D1">
        <w:t>在善意仲裁案件的正当程序中由指定的仲裁员作出裁决</w:t>
      </w:r>
      <w:r w:rsidR="007333B8">
        <w:t>的一部分</w:t>
      </w:r>
      <w:r w:rsidR="0094537B">
        <w:rPr>
          <w:rFonts w:hint="eastAsia"/>
        </w:rPr>
        <w:t>时</w:t>
      </w:r>
      <w:r w:rsidR="007333B8">
        <w:t>，</w:t>
      </w:r>
      <w:r w:rsidR="007333B8">
        <w:rPr>
          <w:rFonts w:hint="eastAsia"/>
        </w:rPr>
        <w:t>区块生产者有权像其所有者一样使用“sudo”命令</w:t>
      </w:r>
      <w:r w:rsidR="0094537B">
        <w:rPr>
          <w:rFonts w:hint="eastAsia"/>
        </w:rPr>
        <w:t>对账户执行操作，或者如果是在不同用户名下时使用权</w:t>
      </w:r>
      <w:r w:rsidR="008437C4">
        <w:rPr>
          <w:rFonts w:hint="eastAsia"/>
        </w:rPr>
        <w:t>限</w:t>
      </w:r>
      <w:r w:rsidR="0094537B">
        <w:rPr>
          <w:rFonts w:hint="eastAsia"/>
        </w:rPr>
        <w:t>相似的“超级用户”命令</w:t>
      </w:r>
      <w:r w:rsidR="004F62D1">
        <w:t>。如果</w:t>
      </w:r>
      <w:r w:rsidR="008437C4">
        <w:rPr>
          <w:rFonts w:hint="eastAsia"/>
        </w:rPr>
        <w:t>一位</w:t>
      </w:r>
      <w:r w:rsidR="004F62D1">
        <w:t>区块生产者发现明显的盗窃行为，可使用sudo权限冻结</w:t>
      </w:r>
      <w:r w:rsidR="00B91C69">
        <w:rPr>
          <w:rFonts w:hint="eastAsia"/>
        </w:rPr>
        <w:t>该</w:t>
      </w:r>
      <w:r w:rsidR="004F62D1">
        <w:t>帐户</w:t>
      </w:r>
      <w:r w:rsidR="00B91C69">
        <w:rPr>
          <w:rFonts w:hint="eastAsia"/>
        </w:rPr>
        <w:t>不超过</w:t>
      </w:r>
      <w:r w:rsidR="004F62D1">
        <w:t>180,000区块（大约24小时）。在此之后，除非当选仲裁员发出延长冻结操作的命令，否则</w:t>
      </w:r>
      <w:r w:rsidR="00B91C69">
        <w:rPr>
          <w:rFonts w:hint="eastAsia"/>
        </w:rPr>
        <w:t>该</w:t>
      </w:r>
      <w:r w:rsidR="00B91C69">
        <w:t>sudo冻结操作</w:t>
      </w:r>
      <w:r w:rsidR="00B91C69">
        <w:rPr>
          <w:rFonts w:hint="eastAsia"/>
        </w:rPr>
        <w:t>应失效或者由</w:t>
      </w:r>
      <w:r w:rsidR="004F62D1">
        <w:t>区块生产者删除。</w:t>
      </w:r>
    </w:p>
    <w:p w:rsidR="009E3798" w:rsidRDefault="009E3798"/>
    <w:p w:rsidR="009E3798" w:rsidRDefault="004F62D1">
      <w:r>
        <w:t>20. 投票</w:t>
      </w:r>
    </w:p>
    <w:p w:rsidR="009E3798" w:rsidRDefault="004F62D1">
      <w:pPr>
        <w:spacing w:line="276" w:lineRule="auto"/>
      </w:pPr>
      <w:r>
        <w:t>Telos成员可投票推选本协议中所述的区块生产者和仲裁员候选人。每个成员可</w:t>
      </w:r>
      <w:r w:rsidR="00B96ABA">
        <w:rPr>
          <w:rFonts w:hint="eastAsia"/>
        </w:rPr>
        <w:t>将其</w:t>
      </w:r>
      <w:r>
        <w:t>通过私钥控制的任何帐户中</w:t>
      </w:r>
      <w:r w:rsidR="00B96ABA">
        <w:rPr>
          <w:rFonts w:hint="eastAsia"/>
        </w:rPr>
        <w:t>持有的</w:t>
      </w:r>
      <w:r>
        <w:t>全部TLOS代币</w:t>
      </w:r>
      <w:r w:rsidR="00B96ABA">
        <w:rPr>
          <w:rFonts w:hint="eastAsia"/>
        </w:rPr>
        <w:t>用于</w:t>
      </w:r>
      <w:r>
        <w:t>投票。成员可随时投票选出最多30名区块生产者候选人，且任何候选人的</w:t>
      </w:r>
      <w:r w:rsidR="00E22107">
        <w:rPr>
          <w:rFonts w:hint="eastAsia"/>
        </w:rPr>
        <w:t>每一张</w:t>
      </w:r>
      <w:r>
        <w:t>票数将与所有其他候选人的</w:t>
      </w:r>
      <w:r w:rsidR="00E22107">
        <w:rPr>
          <w:rFonts w:hint="eastAsia"/>
        </w:rPr>
        <w:t>每一张票数</w:t>
      </w:r>
      <w:r>
        <w:t>权重相同。</w:t>
      </w:r>
      <w:r>
        <w:lastRenderedPageBreak/>
        <w:t>所有投票，无论是直接投票还是代理投票，均须根据一项被称为反加权投票的非线性方程式减少其投票权重，如Telos准则所</w:t>
      </w:r>
      <w:r w:rsidR="009B083F">
        <w:rPr>
          <w:rFonts w:hint="eastAsia"/>
        </w:rPr>
        <w:t>述</w:t>
      </w:r>
      <w:r>
        <w:t>，当被推选的候选人少于所允许的最大人数时，选票值</w:t>
      </w:r>
      <w:r w:rsidR="00313DD7">
        <w:rPr>
          <w:rFonts w:hint="eastAsia"/>
        </w:rPr>
        <w:t>相应</w:t>
      </w:r>
      <w:r>
        <w:t>降低。</w:t>
      </w:r>
    </w:p>
    <w:p w:rsidR="009E3798" w:rsidRDefault="009E3798"/>
    <w:p w:rsidR="009E3798" w:rsidRDefault="004F62D1">
      <w:r>
        <w:t>21. 代理人</w:t>
      </w:r>
    </w:p>
    <w:p w:rsidR="009E3798" w:rsidRDefault="004F62D1">
      <w:r>
        <w:t>成员可使用EOSIO软件中包含的“代理”合约，将其</w:t>
      </w:r>
      <w:r w:rsidR="00A80E7D">
        <w:rPr>
          <w:rFonts w:hint="eastAsia"/>
        </w:rPr>
        <w:t>选</w:t>
      </w:r>
      <w:r>
        <w:t>票委托给另一</w:t>
      </w:r>
      <w:r w:rsidR="00A80E7D">
        <w:rPr>
          <w:rFonts w:hint="eastAsia"/>
        </w:rPr>
        <w:t>位</w:t>
      </w:r>
      <w:r>
        <w:t>成员作为投票代理人（“代理”）。只有代币的真实受益所有人或区块链上记录的投票代理</w:t>
      </w:r>
      <w:r w:rsidR="00FC0828">
        <w:rPr>
          <w:rFonts w:hint="eastAsia"/>
          <w:lang w:val="en-US"/>
        </w:rPr>
        <w:t>人</w:t>
      </w:r>
      <w:r>
        <w:t>才可</w:t>
      </w:r>
      <w:r w:rsidR="00A80E7D">
        <w:rPr>
          <w:rFonts w:hint="eastAsia"/>
        </w:rPr>
        <w:t>用</w:t>
      </w:r>
      <w:r>
        <w:t>代币</w:t>
      </w:r>
      <w:r w:rsidR="00A80E7D">
        <w:rPr>
          <w:rFonts w:hint="eastAsia"/>
        </w:rPr>
        <w:t>投票</w:t>
      </w:r>
      <w:r>
        <w:t>。任何持有其他受益所有人信托代币的成员，例如集中交易</w:t>
      </w:r>
      <w:r w:rsidR="00FC0828">
        <w:rPr>
          <w:rFonts w:hint="eastAsia"/>
        </w:rPr>
        <w:t>市场</w:t>
      </w:r>
      <w:r>
        <w:t>，不得投票或转让此类代币给</w:t>
      </w:r>
      <w:r w:rsidR="00FC0828">
        <w:rPr>
          <w:rFonts w:hint="eastAsia"/>
        </w:rPr>
        <w:t>投票</w:t>
      </w:r>
      <w:r>
        <w:t>代理人。</w:t>
      </w:r>
    </w:p>
    <w:p w:rsidR="009E3798" w:rsidRDefault="009E3798"/>
    <w:p w:rsidR="009E3798" w:rsidRDefault="004F62D1">
      <w:r>
        <w:t>22. 初</w:t>
      </w:r>
      <w:r w:rsidR="006E30D9">
        <w:rPr>
          <w:rFonts w:hint="eastAsia"/>
        </w:rPr>
        <w:t>始</w:t>
      </w:r>
      <w:r>
        <w:t>代币分配</w:t>
      </w:r>
    </w:p>
    <w:p w:rsidR="009E3798" w:rsidRPr="00CB024B" w:rsidRDefault="004F62D1">
      <w:pPr>
        <w:rPr>
          <w:lang w:val="en-US"/>
        </w:rPr>
      </w:pPr>
      <w:r>
        <w:t>Telos网络上TLOS代币的初</w:t>
      </w:r>
      <w:r w:rsidR="006E30D9">
        <w:rPr>
          <w:rFonts w:hint="eastAsia"/>
        </w:rPr>
        <w:t>始</w:t>
      </w:r>
      <w:r>
        <w:t>分配（“Telos初</w:t>
      </w:r>
      <w:r w:rsidR="006E30D9">
        <w:rPr>
          <w:rFonts w:hint="eastAsia"/>
        </w:rPr>
        <w:t>始</w:t>
      </w:r>
      <w:r>
        <w:t>分配”）将遵循2018年6月2日记录的EOS ERC-20代币快照，以1:1的</w:t>
      </w:r>
      <w:r w:rsidR="00964D68">
        <w:rPr>
          <w:rFonts w:hint="eastAsia"/>
        </w:rPr>
        <w:t>比例按</w:t>
      </w:r>
      <w:r>
        <w:t>以太坊区块链（“EOS快照”）记录的EOS代币销售记录进行分发。Telos初</w:t>
      </w:r>
      <w:r w:rsidR="00C6428C">
        <w:rPr>
          <w:rFonts w:hint="eastAsia"/>
        </w:rPr>
        <w:t>始</w:t>
      </w:r>
      <w:r>
        <w:t>分配将创建包含在EOS快照中的所有帐户，其帐户名和公钥为相同匹配，但会使用前缀“TLOS”来代替“EOS”。这些帐户将被记录为具有与EOS快照中相应帐户上的EOS数量相同的TLOS代币数，但是，每个余额超过40,000个代币的帐户将收到</w:t>
      </w:r>
      <w:r w:rsidR="00881ED7">
        <w:t>正好</w:t>
      </w:r>
      <w:r>
        <w:t>40,000个TLOS代币。提供加密签名消息，在公开记录的过程中为其帐户请求新密钥</w:t>
      </w:r>
      <w:r w:rsidR="00B16BBD">
        <w:t>的EOS代币持有者</w:t>
      </w:r>
      <w:r>
        <w:t>，</w:t>
      </w:r>
      <w:r w:rsidR="00A3333D">
        <w:rPr>
          <w:rFonts w:hint="eastAsia"/>
          <w:lang w:val="en-US"/>
        </w:rPr>
        <w:t>应</w:t>
      </w:r>
      <w:r w:rsidR="00A3333D">
        <w:rPr>
          <w:rFonts w:hint="eastAsia"/>
        </w:rPr>
        <w:t>更改</w:t>
      </w:r>
      <w:r>
        <w:t>其密钥</w:t>
      </w:r>
      <w:r w:rsidR="00A3333D">
        <w:t>，</w:t>
      </w:r>
      <w:r w:rsidR="00A3333D">
        <w:rPr>
          <w:rFonts w:hint="eastAsia"/>
        </w:rPr>
        <w:t>直</w:t>
      </w:r>
      <w:r>
        <w:t>至网络启动时为止。</w:t>
      </w:r>
      <w:r w:rsidR="00E97F93">
        <w:rPr>
          <w:rFonts w:hint="eastAsia"/>
        </w:rPr>
        <w:t>将</w:t>
      </w:r>
      <w:r>
        <w:t>创建</w:t>
      </w:r>
      <w:r w:rsidR="00E97F93">
        <w:rPr>
          <w:rFonts w:hint="eastAsia"/>
        </w:rPr>
        <w:t>新</w:t>
      </w:r>
      <w:r>
        <w:t>的Telos帐户</w:t>
      </w:r>
      <w:r w:rsidR="00E97F93">
        <w:rPr>
          <w:rFonts w:hint="eastAsia"/>
        </w:rPr>
        <w:t>提供资金</w:t>
      </w:r>
      <w:r w:rsidR="00E97F93">
        <w:t>，</w:t>
      </w:r>
      <w:r>
        <w:t>Telos基金会</w:t>
      </w:r>
      <w:r w:rsidR="00E97F93">
        <w:rPr>
          <w:rFonts w:hint="eastAsia"/>
        </w:rPr>
        <w:t>将获得</w:t>
      </w:r>
      <w:r>
        <w:t>6,000,000 TLOS代币、Telos创始人奖励库将获得18,000,000 TLOS代币、Telos社区奖励库将获得1,000,000 TLOS代币、Telos交易代币储备基金将获得140,279,973 TLOS代币，25,000 TLOS代币</w:t>
      </w:r>
      <w:r w:rsidR="00E97F93">
        <w:rPr>
          <w:rFonts w:hint="eastAsia"/>
        </w:rPr>
        <w:t>用于</w:t>
      </w:r>
      <w:r>
        <w:t>提供初始帐户创建分发。在Telos初</w:t>
      </w:r>
      <w:r w:rsidR="00C6428C">
        <w:rPr>
          <w:rFonts w:hint="eastAsia"/>
        </w:rPr>
        <w:t>始</w:t>
      </w:r>
      <w:r>
        <w:t>分配中并未接受任何价值以换取代币。</w:t>
      </w:r>
    </w:p>
    <w:p w:rsidR="009E3798" w:rsidRDefault="009E3798"/>
    <w:p w:rsidR="009E3798" w:rsidRDefault="004F62D1">
      <w:r>
        <w:t>23. 加入成为成员的要求</w:t>
      </w:r>
    </w:p>
    <w:p w:rsidR="009E3798" w:rsidRDefault="004F62D1">
      <w:r>
        <w:t>Telos初</w:t>
      </w:r>
      <w:r w:rsidR="00C6428C">
        <w:rPr>
          <w:rFonts w:hint="eastAsia"/>
        </w:rPr>
        <w:t>始</w:t>
      </w:r>
      <w:r>
        <w:t>分配将包括EOS快照中的所有帐户。不过，无从得知哪些EOS快照帐户的所有者</w:t>
      </w:r>
      <w:r w:rsidR="0086452D">
        <w:rPr>
          <w:rFonts w:hint="eastAsia"/>
          <w:lang w:val="en-US"/>
        </w:rPr>
        <w:t>可能</w:t>
      </w:r>
      <w:r>
        <w:t>选择加入并成为Telos网络的成员。由于所有代币持有人必须同意通过接受本协议的相互声明成为成员，因此在Telos网络激活后63,000,000区块（大约365天）</w:t>
      </w:r>
      <w:r w:rsidR="0086452D">
        <w:rPr>
          <w:rFonts w:hint="eastAsia"/>
        </w:rPr>
        <w:t>时间内</w:t>
      </w:r>
      <w:r>
        <w:t>无交易的帐户可</w:t>
      </w:r>
      <w:r w:rsidR="0086452D">
        <w:rPr>
          <w:rFonts w:hint="eastAsia"/>
        </w:rPr>
        <w:t>由</w:t>
      </w:r>
      <w:r>
        <w:t>区块生产者在</w:t>
      </w:r>
      <w:r w:rsidR="0086452D">
        <w:rPr>
          <w:rFonts w:hint="eastAsia"/>
        </w:rPr>
        <w:t>那</w:t>
      </w:r>
      <w:r>
        <w:t>时或</w:t>
      </w:r>
      <w:r w:rsidR="0086452D">
        <w:rPr>
          <w:rFonts w:hint="eastAsia"/>
        </w:rPr>
        <w:t>者</w:t>
      </w:r>
      <w:r>
        <w:t>未来删除，</w:t>
      </w:r>
      <w:r w:rsidR="0086452D">
        <w:rPr>
          <w:rFonts w:hint="eastAsia"/>
        </w:rPr>
        <w:t>前提是</w:t>
      </w:r>
      <w:r>
        <w:t>尚未进行过任何交易。任何已删除帐户中的代币都将会从区块链中删除。</w:t>
      </w:r>
    </w:p>
    <w:p w:rsidR="009E3798" w:rsidRDefault="009E3798"/>
    <w:p w:rsidR="009E3798" w:rsidRDefault="004F62D1">
      <w:r>
        <w:t>24. 工人提案基金</w:t>
      </w:r>
    </w:p>
    <w:p w:rsidR="009E3798" w:rsidRDefault="009D6C60">
      <w:r>
        <w:rPr>
          <w:rFonts w:hint="eastAsia"/>
        </w:rPr>
        <w:t>每天，</w:t>
      </w:r>
      <w:r w:rsidR="004F62D1">
        <w:t>以TLOS</w:t>
      </w:r>
      <w:r>
        <w:t>代币</w:t>
      </w:r>
      <w:r w:rsidR="004F62D1">
        <w:t>计</w:t>
      </w:r>
      <w:r>
        <w:rPr>
          <w:rFonts w:hint="eastAsia"/>
        </w:rPr>
        <w:t>算的</w:t>
      </w:r>
      <w:r w:rsidR="004F62D1">
        <w:t>相当于Telos区块链全部价值1.5%年通货膨胀</w:t>
      </w:r>
      <w:r>
        <w:rPr>
          <w:rFonts w:hint="eastAsia"/>
        </w:rPr>
        <w:t>率</w:t>
      </w:r>
      <w:r w:rsidR="004F62D1">
        <w:t>的每日份额</w:t>
      </w:r>
      <w:r>
        <w:rPr>
          <w:rFonts w:hint="eastAsia"/>
        </w:rPr>
        <w:t>应</w:t>
      </w:r>
      <w:r w:rsidR="004F62D1">
        <w:t>存入</w:t>
      </w:r>
      <w:r>
        <w:t>Telos网络</w:t>
      </w:r>
      <w:r>
        <w:rPr>
          <w:rFonts w:hint="eastAsia"/>
        </w:rPr>
        <w:t>上</w:t>
      </w:r>
      <w:r w:rsidR="004F62D1">
        <w:t>名称为“eosio.savings”（“工人提案基金”）的帐户。</w:t>
      </w:r>
    </w:p>
    <w:p w:rsidR="009E3798" w:rsidRDefault="009E3798"/>
    <w:p w:rsidR="009E3798" w:rsidRDefault="004F62D1">
      <w:r>
        <w:t>25. 工人提案提交</w:t>
      </w:r>
    </w:p>
    <w:p w:rsidR="009E3798" w:rsidRDefault="004F62D1">
      <w:r>
        <w:t>登记投票的TLOS代币总数超过TLOS总供应量的1％后，任何Telos成员或成员群组可通过执行“workerproposal”合约（“提议者”）的“提交”操作提交使用这些累积资金的提议并提供所需信息，至少包括提案的完整描述、固定来源信息的链接以及</w:t>
      </w:r>
      <w:r w:rsidR="00C67CB3">
        <w:rPr>
          <w:rFonts w:hint="eastAsia"/>
        </w:rPr>
        <w:t>当</w:t>
      </w:r>
      <w:r w:rsidR="00C67CB3">
        <w:t>提案获</w:t>
      </w:r>
      <w:r w:rsidR="00C67CB3">
        <w:rPr>
          <w:rFonts w:hint="eastAsia"/>
        </w:rPr>
        <w:t>得</w:t>
      </w:r>
      <w:r w:rsidR="00C67CB3">
        <w:t>Telos成员</w:t>
      </w:r>
      <w:r w:rsidR="00C67CB3">
        <w:rPr>
          <w:rFonts w:hint="eastAsia"/>
        </w:rPr>
        <w:t>接受时将要进行的</w:t>
      </w:r>
      <w:r>
        <w:t>确切的存款交易，包括</w:t>
      </w:r>
      <w:r w:rsidR="00C67CB3">
        <w:rPr>
          <w:rFonts w:hint="eastAsia"/>
        </w:rPr>
        <w:t>一个或多个</w:t>
      </w:r>
      <w:r>
        <w:t>存款账户。</w:t>
      </w:r>
    </w:p>
    <w:p w:rsidR="009E3798" w:rsidRDefault="009E3798"/>
    <w:p w:rsidR="009E3798" w:rsidRDefault="004F62D1">
      <w:r>
        <w:t>26. 工人提案投票期</w:t>
      </w:r>
    </w:p>
    <w:p w:rsidR="009E3798" w:rsidRDefault="004F62D1">
      <w:r>
        <w:lastRenderedPageBreak/>
        <w:t>提交提案后，将有5,000,000区块（约29天）的期限</w:t>
      </w:r>
      <w:r w:rsidR="00C647E8">
        <w:rPr>
          <w:rFonts w:hint="eastAsia"/>
        </w:rPr>
        <w:t>对其进行</w:t>
      </w:r>
      <w:r>
        <w:t>投票（“投票期”）。</w:t>
      </w:r>
    </w:p>
    <w:p w:rsidR="009E3798" w:rsidRDefault="009E3798"/>
    <w:p w:rsidR="009E3798" w:rsidRDefault="004F62D1">
      <w:r>
        <w:t>27. 工人提案提交费</w:t>
      </w:r>
    </w:p>
    <w:p w:rsidR="009E3798" w:rsidRDefault="004F62D1">
      <w:r>
        <w:t>在提交申请时，将须缴付所要求金额的3％，</w:t>
      </w:r>
      <w:r w:rsidR="00A74191">
        <w:rPr>
          <w:rFonts w:hint="eastAsia"/>
        </w:rPr>
        <w:t>且不</w:t>
      </w:r>
      <w:r>
        <w:t>少</w:t>
      </w:r>
      <w:r w:rsidR="00A74191">
        <w:rPr>
          <w:rFonts w:hint="eastAsia"/>
        </w:rPr>
        <w:t>于</w:t>
      </w:r>
      <w:r>
        <w:t>50 TLOS作为提交费用。如果</w:t>
      </w:r>
      <w:r w:rsidR="00A74191">
        <w:t>在投票期结束时，</w:t>
      </w:r>
      <w:r w:rsidR="00A74191">
        <w:rPr>
          <w:rFonts w:hint="eastAsia"/>
        </w:rPr>
        <w:t>该</w:t>
      </w:r>
      <w:r>
        <w:t>工人提案在所有</w:t>
      </w:r>
      <w:r w:rsidR="00A74191">
        <w:rPr>
          <w:rFonts w:hint="eastAsia"/>
        </w:rPr>
        <w:t>选</w:t>
      </w:r>
      <w:r>
        <w:t>票当中的支持票达到</w:t>
      </w:r>
      <w:r w:rsidR="00A74191">
        <w:t>20%</w:t>
      </w:r>
      <w:r w:rsidR="00A74191">
        <w:rPr>
          <w:rFonts w:hint="eastAsia"/>
        </w:rPr>
        <w:t>的</w:t>
      </w:r>
      <w:r>
        <w:t>最低标准，且</w:t>
      </w:r>
      <w:r w:rsidR="00A74191">
        <w:rPr>
          <w:rFonts w:hint="eastAsia"/>
        </w:rPr>
        <w:t>总票数达到</w:t>
      </w:r>
      <w:r w:rsidR="00A74191">
        <w:t>至少0.1％</w:t>
      </w:r>
      <w:r>
        <w:t>所有TLOS代币的最低投票总数（支持或反对），则该费用</w:t>
      </w:r>
      <w:r w:rsidR="00A74191">
        <w:rPr>
          <w:rFonts w:hint="eastAsia"/>
        </w:rPr>
        <w:t>应</w:t>
      </w:r>
      <w:r>
        <w:t>退还给提议者。</w:t>
      </w:r>
    </w:p>
    <w:p w:rsidR="009E3798" w:rsidRDefault="009E3798"/>
    <w:p w:rsidR="009E3798" w:rsidRDefault="004F62D1">
      <w:r>
        <w:t>28. 通过工人提案</w:t>
      </w:r>
    </w:p>
    <w:p w:rsidR="009E3798" w:rsidRDefault="00A12F8B">
      <w:r>
        <w:t>投票期结束时，</w:t>
      </w:r>
      <w:r w:rsidR="004F62D1">
        <w:t>任何工人提案</w:t>
      </w:r>
      <w:r>
        <w:rPr>
          <w:rFonts w:hint="eastAsia"/>
        </w:rPr>
        <w:t>如果</w:t>
      </w:r>
      <w:r w:rsidR="004F62D1">
        <w:t>获得</w:t>
      </w:r>
      <w:r>
        <w:t>简单多数支持票，</w:t>
      </w:r>
      <w:r>
        <w:rPr>
          <w:rFonts w:hint="eastAsia"/>
        </w:rPr>
        <w:t>并且总票数达到</w:t>
      </w:r>
      <w:r w:rsidR="004F62D1">
        <w:t>所有</w:t>
      </w:r>
      <w:r>
        <w:rPr>
          <w:rFonts w:hint="eastAsia"/>
        </w:rPr>
        <w:t>有</w:t>
      </w:r>
      <w:r w:rsidR="004F62D1">
        <w:t>投票</w:t>
      </w:r>
      <w:r>
        <w:rPr>
          <w:rFonts w:hint="eastAsia"/>
        </w:rPr>
        <w:t>权</w:t>
      </w:r>
      <w:r w:rsidR="004F62D1">
        <w:t>TLOS代币</w:t>
      </w:r>
      <w:r>
        <w:t>5%</w:t>
      </w:r>
      <w:r w:rsidR="004F62D1">
        <w:t>的最低标准，</w:t>
      </w:r>
      <w:r>
        <w:rPr>
          <w:rFonts w:hint="eastAsia"/>
        </w:rPr>
        <w:t>应成</w:t>
      </w:r>
      <w:r w:rsidR="004F62D1">
        <w:t>为“</w:t>
      </w:r>
      <w:r>
        <w:rPr>
          <w:rFonts w:hint="eastAsia"/>
        </w:rPr>
        <w:t>被</w:t>
      </w:r>
      <w:r w:rsidR="004F62D1">
        <w:t>接受提案”。</w:t>
      </w:r>
    </w:p>
    <w:p w:rsidR="009E3798" w:rsidRDefault="009E3798"/>
    <w:p w:rsidR="009E3798" w:rsidRDefault="004F62D1">
      <w:r>
        <w:t>29. 执行工人提案</w:t>
      </w:r>
    </w:p>
    <w:p w:rsidR="009E3798" w:rsidRDefault="004F62D1">
      <w:r>
        <w:t>如果工人提案基金账户中存有足够的资金，则每个</w:t>
      </w:r>
      <w:r w:rsidR="00672D47">
        <w:rPr>
          <w:rFonts w:hint="eastAsia"/>
        </w:rPr>
        <w:t>被</w:t>
      </w:r>
      <w:r>
        <w:t>接受的提案须立即执行提案中描述的交易。如果没有足够的资金，</w:t>
      </w:r>
      <w:r w:rsidR="00672D47">
        <w:rPr>
          <w:rFonts w:hint="eastAsia"/>
        </w:rPr>
        <w:t>被</w:t>
      </w:r>
      <w:r>
        <w:t>接受提案的交易将</w:t>
      </w:r>
      <w:r w:rsidR="00672D47">
        <w:rPr>
          <w:rFonts w:hint="eastAsia"/>
        </w:rPr>
        <w:t>按接受顺序</w:t>
      </w:r>
      <w:r>
        <w:t>排队</w:t>
      </w:r>
      <w:r w:rsidR="00672D47">
        <w:t>，</w:t>
      </w:r>
      <w:r w:rsidR="00672D47">
        <w:rPr>
          <w:rFonts w:hint="eastAsia"/>
        </w:rPr>
        <w:t>并在</w:t>
      </w:r>
      <w:r>
        <w:t>工人提案基金账户积累</w:t>
      </w:r>
      <w:r w:rsidR="00672D47">
        <w:rPr>
          <w:rFonts w:hint="eastAsia"/>
        </w:rPr>
        <w:t>有</w:t>
      </w:r>
      <w:r>
        <w:t>足够的资金</w:t>
      </w:r>
      <w:r w:rsidR="00672D47">
        <w:rPr>
          <w:rFonts w:hint="eastAsia"/>
        </w:rPr>
        <w:t>时立即执行</w:t>
      </w:r>
      <w:r>
        <w:t>。包含多个周期的</w:t>
      </w:r>
      <w:r w:rsidR="00FF6A7E">
        <w:rPr>
          <w:rFonts w:hint="eastAsia"/>
        </w:rPr>
        <w:t>被</w:t>
      </w:r>
      <w:r>
        <w:t>接受提案将</w:t>
      </w:r>
      <w:r w:rsidR="00FF6A7E">
        <w:rPr>
          <w:rFonts w:hint="eastAsia"/>
        </w:rPr>
        <w:t>在</w:t>
      </w:r>
      <w:r>
        <w:t>每个5,000,000区块（约29天）</w:t>
      </w:r>
      <w:r w:rsidR="00FF6A7E">
        <w:rPr>
          <w:rFonts w:hint="eastAsia"/>
        </w:rPr>
        <w:t>的</w:t>
      </w:r>
      <w:r w:rsidR="00FF6A7E">
        <w:t>新周期</w:t>
      </w:r>
      <w:r>
        <w:t>开始时</w:t>
      </w:r>
      <w:r w:rsidR="00FF6A7E">
        <w:t>重新计算</w:t>
      </w:r>
      <w:r>
        <w:t>总票数和百分比计数。</w:t>
      </w:r>
      <w:r w:rsidR="00FF6A7E">
        <w:rPr>
          <w:rFonts w:hint="eastAsia"/>
        </w:rPr>
        <w:t>仍然</w:t>
      </w:r>
      <w:r>
        <w:t>符合资格的提案将在新周期开始时再次获得资金。不再符合条件的提案将不会在该周期内获得资金，但可</w:t>
      </w:r>
      <w:r w:rsidR="00FF6A7E">
        <w:rPr>
          <w:rFonts w:hint="eastAsia"/>
        </w:rPr>
        <w:t>能</w:t>
      </w:r>
      <w:r>
        <w:t>在未来的周期内获得资金，</w:t>
      </w:r>
      <w:r w:rsidR="00FF6A7E">
        <w:rPr>
          <w:rFonts w:hint="eastAsia"/>
        </w:rPr>
        <w:t>直到</w:t>
      </w:r>
      <w:r>
        <w:t>最初提案中列出的周期数</w:t>
      </w:r>
      <w:r w:rsidR="00FF6A7E">
        <w:rPr>
          <w:rFonts w:hint="eastAsia"/>
        </w:rPr>
        <w:t>达到为止</w:t>
      </w:r>
      <w:r>
        <w:t>。投票人可随时更改或撤回</w:t>
      </w:r>
      <w:r w:rsidR="00FF6A7E">
        <w:rPr>
          <w:rFonts w:hint="eastAsia"/>
        </w:rPr>
        <w:t>对</w:t>
      </w:r>
      <w:r>
        <w:t>任何提案的投票。</w:t>
      </w:r>
    </w:p>
    <w:p w:rsidR="009E3798" w:rsidRDefault="004F62D1">
      <w:r>
        <w:t xml:space="preserve"> </w:t>
      </w:r>
    </w:p>
    <w:p w:rsidR="009E3798" w:rsidRDefault="004F62D1">
      <w:r>
        <w:t>30. 未能提供工人提案交付物</w:t>
      </w:r>
    </w:p>
    <w:p w:rsidR="009E3798" w:rsidRDefault="004F62D1">
      <w:r>
        <w:t>区块生产者可通过2/3+1多数票，选择代表工人提案基金账户</w:t>
      </w:r>
      <w:r w:rsidR="00BC4AEC">
        <w:rPr>
          <w:rFonts w:hint="eastAsia"/>
        </w:rPr>
        <w:t>提出针对</w:t>
      </w:r>
      <w:r>
        <w:t>提案人</w:t>
      </w:r>
      <w:r w:rsidR="00BC4AEC">
        <w:rPr>
          <w:rFonts w:hint="eastAsia"/>
        </w:rPr>
        <w:t>的</w:t>
      </w:r>
      <w:r>
        <w:t>仲裁案件，从已</w:t>
      </w:r>
      <w:r w:rsidR="00BC4AEC">
        <w:rPr>
          <w:rFonts w:hint="eastAsia"/>
        </w:rPr>
        <w:t>经</w:t>
      </w:r>
      <w:r>
        <w:t>执行</w:t>
      </w:r>
      <w:r w:rsidR="00BC4AEC">
        <w:t>，但</w:t>
      </w:r>
      <w:r w:rsidR="00BC4AEC">
        <w:rPr>
          <w:rFonts w:hint="eastAsia"/>
        </w:rPr>
        <w:t>其</w:t>
      </w:r>
      <w:r w:rsidR="00BC4AEC">
        <w:t>提议的工作</w:t>
      </w:r>
      <w:r w:rsidR="00BC4AEC">
        <w:rPr>
          <w:rFonts w:hint="eastAsia"/>
        </w:rPr>
        <w:t>看起来</w:t>
      </w:r>
      <w:r w:rsidR="00BC4AEC">
        <w:t>未</w:t>
      </w:r>
      <w:r w:rsidR="00BC4AEC">
        <w:rPr>
          <w:rFonts w:hint="eastAsia"/>
        </w:rPr>
        <w:t>能取得</w:t>
      </w:r>
      <w:r w:rsidR="00BC4AEC">
        <w:t>提案中所述</w:t>
      </w:r>
      <w:r w:rsidR="00BC4AEC">
        <w:rPr>
          <w:rFonts w:hint="eastAsia"/>
        </w:rPr>
        <w:t>结果</w:t>
      </w:r>
      <w:r>
        <w:t>的</w:t>
      </w:r>
      <w:r w:rsidR="00BC4AEC">
        <w:rPr>
          <w:rFonts w:hint="eastAsia"/>
        </w:rPr>
        <w:t>被</w:t>
      </w:r>
      <w:r>
        <w:t>接受提案中收回部分或全部已支付的资金。Telos当选仲裁员将进行仲裁，任何裁决将工人提案基金账户。</w:t>
      </w:r>
    </w:p>
    <w:p w:rsidR="009E3798" w:rsidRDefault="009E3798"/>
    <w:p w:rsidR="009E3798" w:rsidRDefault="004F62D1">
      <w:r>
        <w:t>31.无受托人</w:t>
      </w:r>
    </w:p>
    <w:p w:rsidR="009E3798" w:rsidRDefault="004F62D1">
      <w:r>
        <w:t>任何成员都不</w:t>
      </w:r>
      <w:r w:rsidR="00C669A5">
        <w:rPr>
          <w:rFonts w:hint="eastAsia"/>
        </w:rPr>
        <w:t>应</w:t>
      </w:r>
      <w:r>
        <w:t>承担信托责任以支持TLOS代币的价值。成员</w:t>
      </w:r>
      <w:r w:rsidR="00C669A5">
        <w:rPr>
          <w:rFonts w:hint="eastAsia"/>
        </w:rPr>
        <w:t>不</w:t>
      </w:r>
      <w:r>
        <w:t>授权任何人代表成员集体持有资产、借款或合约。Telos区块链网络并无所有者、经理人和受托人。</w:t>
      </w:r>
    </w:p>
    <w:p w:rsidR="009E3798" w:rsidRDefault="009E3798"/>
    <w:p w:rsidR="009E3798" w:rsidRDefault="004F62D1">
      <w:r>
        <w:t>32. 发布</w:t>
      </w:r>
      <w:r w:rsidR="00505A15">
        <w:rPr>
          <w:rFonts w:hint="eastAsia"/>
        </w:rPr>
        <w:t>到</w:t>
      </w:r>
      <w:r>
        <w:t>Telos区块链</w:t>
      </w:r>
    </w:p>
    <w:p w:rsidR="009E3798" w:rsidRDefault="004F62D1">
      <w:r>
        <w:t>每个成员授予所有其他成员不可撤销的许可证，查看已记录并发布到区块链上的交易。</w:t>
      </w:r>
    </w:p>
    <w:p w:rsidR="009E3798" w:rsidRDefault="009E3798"/>
    <w:p w:rsidR="009E3798" w:rsidRDefault="004F62D1">
      <w:r>
        <w:t>33. 信息责任</w:t>
      </w:r>
    </w:p>
    <w:p w:rsidR="009E3798" w:rsidRDefault="004F62D1">
      <w:r>
        <w:t>对于在区块链中</w:t>
      </w:r>
      <w:r w:rsidR="00A961E5">
        <w:rPr>
          <w:rFonts w:hint="eastAsia"/>
        </w:rPr>
        <w:t>未</w:t>
      </w:r>
      <w:r>
        <w:t>正确记录的任何信息、数据或内容，</w:t>
      </w:r>
      <w:r w:rsidR="007E5073">
        <w:t>T​​elos网络</w:t>
      </w:r>
      <w:r>
        <w:t>不</w:t>
      </w:r>
      <w:r w:rsidR="007E5073">
        <w:rPr>
          <w:rFonts w:hint="eastAsia"/>
        </w:rPr>
        <w:t>应</w:t>
      </w:r>
      <w:r>
        <w:t>承担任何责任或执行</w:t>
      </w:r>
      <w:r w:rsidR="007E5073">
        <w:rPr>
          <w:rFonts w:hint="eastAsia"/>
        </w:rPr>
        <w:t>职责</w:t>
      </w:r>
      <w:r>
        <w:t>。任何对</w:t>
      </w:r>
      <w:r w:rsidR="00A961E5">
        <w:rPr>
          <w:rFonts w:hint="eastAsia"/>
        </w:rPr>
        <w:t>未</w:t>
      </w:r>
      <w:r>
        <w:t>正确记录的信息、数据或内容的处罚或裁决均须由发布该信息、数据或内容的成员自行负责。</w:t>
      </w:r>
    </w:p>
    <w:p w:rsidR="009E3798" w:rsidRDefault="009E3798"/>
    <w:p w:rsidR="009E3798" w:rsidRDefault="004F62D1">
      <w:r>
        <w:t>34. 恢复原状</w:t>
      </w:r>
    </w:p>
    <w:p w:rsidR="009E3798" w:rsidRDefault="004F62D1">
      <w:r>
        <w:t>各成员同意，违反本合约的处罚可能包括但不限于罚款、失去帐户以及本协议中规定的当选仲裁员所决定的任何其他措施。</w:t>
      </w:r>
    </w:p>
    <w:p w:rsidR="009E3798" w:rsidRDefault="009E3798"/>
    <w:p w:rsidR="009E3798" w:rsidRDefault="004F62D1">
      <w:r>
        <w:lastRenderedPageBreak/>
        <w:t>35. 开发人员</w:t>
      </w:r>
    </w:p>
    <w:p w:rsidR="009E3798" w:rsidRDefault="004F62D1">
      <w:r>
        <w:t>每个在Telos区块链上提供智能合约的成员（“开发人员”）可将其合约的原始元素指定为开源或专有代码。每份智能合约须以人类语言条款记录在案，</w:t>
      </w:r>
      <w:r w:rsidR="00A961E5">
        <w:rPr>
          <w:rFonts w:hint="eastAsia"/>
        </w:rPr>
        <w:t>表</w:t>
      </w:r>
      <w:r>
        <w:t>明所有各方的意图，并且命名</w:t>
      </w:r>
      <w:r w:rsidR="00A961E5">
        <w:rPr>
          <w:rFonts w:hint="eastAsia"/>
        </w:rPr>
        <w:t>将</w:t>
      </w:r>
      <w:r>
        <w:t>解决该合约争议</w:t>
      </w:r>
      <w:r w:rsidR="00A961E5">
        <w:rPr>
          <w:rFonts w:hint="eastAsia"/>
        </w:rPr>
        <w:t>的</w:t>
      </w:r>
      <w:r w:rsidR="00A961E5">
        <w:t>仲裁庭</w:t>
      </w:r>
      <w:r>
        <w:t>。将合约指定为专有代码的开发人员可将该代码列为知识产权，并可对违反其知识产权控制权的人提出仲裁诉讼以进行限制和/或</w:t>
      </w:r>
      <w:r w:rsidR="00A961E5">
        <w:rPr>
          <w:rFonts w:hint="eastAsia"/>
        </w:rPr>
        <w:t>赔偿</w:t>
      </w:r>
      <w:r>
        <w:t>。</w:t>
      </w:r>
    </w:p>
    <w:p w:rsidR="009E3798" w:rsidRDefault="009E3798"/>
    <w:p w:rsidR="009E3798" w:rsidRDefault="004F62D1">
      <w:r>
        <w:t>36. 优先语言</w:t>
      </w:r>
    </w:p>
    <w:p w:rsidR="009E3798" w:rsidRDefault="004F62D1">
      <w:r>
        <w:t>合约开发者可提供多种语言翻译的人类语言条款。当人类语言条款以多种语言提供时，执行合约的成员可选择他们希望执行的翻译。开发人员提供并由执行合约的成员选择的人类语言条款，在</w:t>
      </w:r>
      <w:r w:rsidR="0087794D">
        <w:rPr>
          <w:rFonts w:hint="eastAsia"/>
        </w:rPr>
        <w:t>该</w:t>
      </w:r>
      <w:r>
        <w:t>条款版本与其他版本之间存在歧义时，将以</w:t>
      </w:r>
      <w:r w:rsidR="0087794D">
        <w:rPr>
          <w:rFonts w:hint="eastAsia"/>
        </w:rPr>
        <w:t>该版本</w:t>
      </w:r>
      <w:r>
        <w:t>为准。在合约语言或</w:t>
      </w:r>
      <w:r w:rsidR="00780326">
        <w:t>成员的</w:t>
      </w:r>
      <w:r>
        <w:t>合约选择模糊不清的情况下，当选仲裁员将有权选择争议中使用的合约。</w:t>
      </w:r>
    </w:p>
    <w:p w:rsidR="009E3798" w:rsidRDefault="009E3798"/>
    <w:p w:rsidR="009E3798" w:rsidRDefault="004F62D1">
      <w:r>
        <w:t xml:space="preserve">37. </w:t>
      </w:r>
      <w:r w:rsidR="00BF5EBA">
        <w:t>协议</w:t>
      </w:r>
      <w:r>
        <w:t>记录</w:t>
      </w:r>
    </w:p>
    <w:p w:rsidR="009E3798" w:rsidRDefault="004F62D1">
      <w:r>
        <w:t>本协议的文本或协议的最新批准或修订版本</w:t>
      </w:r>
      <w:r w:rsidR="00B154D2">
        <w:rPr>
          <w:rFonts w:hint="eastAsia"/>
        </w:rPr>
        <w:t>应</w:t>
      </w:r>
      <w:r>
        <w:t>记录在Telos区块链中，并且在至少每隔200,000区块之后，</w:t>
      </w:r>
      <w:r w:rsidR="00B154D2">
        <w:rPr>
          <w:rFonts w:hint="eastAsia"/>
        </w:rPr>
        <w:t>一个</w:t>
      </w:r>
      <w:r>
        <w:t>指向包含本协议文本的区块</w:t>
      </w:r>
      <w:r w:rsidR="00B154D2">
        <w:rPr>
          <w:rFonts w:hint="eastAsia"/>
        </w:rPr>
        <w:t>的指针应</w:t>
      </w:r>
      <w:r>
        <w:t>包括在该区块中。验证任何区块</w:t>
      </w:r>
      <w:r w:rsidR="00133DC1">
        <w:rPr>
          <w:rFonts w:hint="eastAsia"/>
        </w:rPr>
        <w:t>应</w:t>
      </w:r>
      <w:r>
        <w:t>被视为进一步接受本合约的所有条款。</w:t>
      </w:r>
    </w:p>
    <w:p w:rsidR="009E3798" w:rsidRDefault="009E3798"/>
    <w:p w:rsidR="009E3798" w:rsidRDefault="004F62D1">
      <w:r>
        <w:t xml:space="preserve">38. 修改 </w:t>
      </w:r>
    </w:p>
    <w:p w:rsidR="009E3798" w:rsidRDefault="004F62D1">
      <w:r>
        <w:t>Telos治理文件可通过TLOS代币持有者使用“ratifyamend”合约的投票进行修改。</w:t>
      </w:r>
      <w:r w:rsidR="00C32889">
        <w:rPr>
          <w:rFonts w:hint="eastAsia"/>
        </w:rPr>
        <w:t>为</w:t>
      </w:r>
      <w:r>
        <w:t>批准或修改任何Telos治理文件，任何用户均可执行“ratifyamend”合约，并支付</w:t>
      </w:r>
      <w:r w:rsidR="00C32889">
        <w:rPr>
          <w:rFonts w:hint="eastAsia"/>
        </w:rPr>
        <w:t>其</w:t>
      </w:r>
      <w:r>
        <w:t>700 TLOS的合约费（“批准/修改合约费”），</w:t>
      </w:r>
      <w:r w:rsidR="00C32889">
        <w:rPr>
          <w:rFonts w:hint="eastAsia"/>
        </w:rPr>
        <w:t>该费用可在</w:t>
      </w:r>
      <w:r>
        <w:t>该合约</w:t>
      </w:r>
      <w:r w:rsidR="00C32889">
        <w:rPr>
          <w:rFonts w:hint="eastAsia"/>
        </w:rPr>
        <w:t>获得</w:t>
      </w:r>
      <w:r w:rsidR="00C32889">
        <w:t>至少1％</w:t>
      </w:r>
      <w:r>
        <w:t>所有TLOS投票人选票</w:t>
      </w:r>
      <w:r w:rsidR="00C32889">
        <w:rPr>
          <w:rFonts w:hint="eastAsia"/>
        </w:rPr>
        <w:t>时</w:t>
      </w:r>
      <w:r>
        <w:t>退还。此费用可由一名成员支付，或在一段时间内</w:t>
      </w:r>
      <w:r w:rsidR="00FB3F7D">
        <w:rPr>
          <w:rFonts w:hint="eastAsia"/>
        </w:rPr>
        <w:t>从许多成员处</w:t>
      </w:r>
      <w:r>
        <w:t>收取</w:t>
      </w:r>
      <w:r w:rsidR="00FB3F7D">
        <w:rPr>
          <w:rFonts w:hint="eastAsia"/>
        </w:rPr>
        <w:t>并</w:t>
      </w:r>
      <w:r>
        <w:t>在收</w:t>
      </w:r>
      <w:r w:rsidR="00FB3F7D">
        <w:rPr>
          <w:rFonts w:hint="eastAsia"/>
        </w:rPr>
        <w:t>齐</w:t>
      </w:r>
      <w:r>
        <w:t>全部费用后执行。一旦收</w:t>
      </w:r>
      <w:r w:rsidR="007C3DCF">
        <w:rPr>
          <w:rFonts w:hint="eastAsia"/>
        </w:rPr>
        <w:t>齐</w:t>
      </w:r>
      <w:r>
        <w:t>全</w:t>
      </w:r>
      <w:r w:rsidR="007C3DCF">
        <w:rPr>
          <w:rFonts w:hint="eastAsia"/>
        </w:rPr>
        <w:t>部</w:t>
      </w:r>
      <w:r>
        <w:t>费用，拟议</w:t>
      </w:r>
      <w:r w:rsidR="007C3DCF">
        <w:rPr>
          <w:rFonts w:hint="eastAsia"/>
        </w:rPr>
        <w:t>的</w:t>
      </w:r>
      <w:r>
        <w:t>新文件全文或</w:t>
      </w:r>
      <w:r w:rsidR="007C3DCF">
        <w:rPr>
          <w:rFonts w:hint="eastAsia"/>
        </w:rPr>
        <w:t>有待</w:t>
      </w:r>
      <w:r>
        <w:t>批准的现有文件</w:t>
      </w:r>
      <w:r w:rsidR="007C3DCF">
        <w:rPr>
          <w:rFonts w:hint="eastAsia"/>
        </w:rPr>
        <w:t>应</w:t>
      </w:r>
      <w:r>
        <w:t>被记录在Telos区块链中。</w:t>
      </w:r>
      <w:r w:rsidR="007C3DCF">
        <w:rPr>
          <w:rFonts w:hint="eastAsia"/>
        </w:rPr>
        <w:t>只有通过</w:t>
      </w:r>
      <w:r>
        <w:t>TLOS代币持有人的投票，</w:t>
      </w:r>
      <w:r w:rsidR="007C3DCF">
        <w:rPr>
          <w:rFonts w:hint="eastAsia"/>
        </w:rPr>
        <w:t>由</w:t>
      </w:r>
      <w:r>
        <w:t>“ratifyamend”合约记录，在15,000,000区块</w:t>
      </w:r>
      <w:r w:rsidR="007C3DCF">
        <w:rPr>
          <w:rFonts w:hint="eastAsia"/>
        </w:rPr>
        <w:t>的</w:t>
      </w:r>
      <w:r>
        <w:t>投票期（约3个月）</w:t>
      </w:r>
      <w:r w:rsidR="007C3DCF">
        <w:t>结束时</w:t>
      </w:r>
      <w:r>
        <w:t>，可投票TLOS代币的投票参与率不低于15％，</w:t>
      </w:r>
      <w:r w:rsidR="007C3DCF">
        <w:rPr>
          <w:rFonts w:hint="eastAsia"/>
        </w:rPr>
        <w:t>并</w:t>
      </w:r>
      <w:r>
        <w:t>且支持票</w:t>
      </w:r>
      <w:r w:rsidR="007C3DCF">
        <w:rPr>
          <w:rFonts w:hint="eastAsia"/>
        </w:rPr>
        <w:t>比</w:t>
      </w:r>
      <w:r>
        <w:t>反对票</w:t>
      </w:r>
      <w:r w:rsidR="007C3DCF">
        <w:rPr>
          <w:rFonts w:hint="eastAsia"/>
        </w:rPr>
        <w:t>至少多</w:t>
      </w:r>
      <w:r w:rsidR="007C3DCF">
        <w:t>10％</w:t>
      </w:r>
      <w:r w:rsidR="007C3DCF">
        <w:rPr>
          <w:rFonts w:hint="eastAsia"/>
        </w:rPr>
        <w:t>的情况下，才可以</w:t>
      </w:r>
      <w:r w:rsidR="007C3DCF">
        <w:t>批准或修改Telos治理文件</w:t>
      </w:r>
      <w:r>
        <w:t>。</w:t>
      </w:r>
    </w:p>
    <w:p w:rsidR="009E3798" w:rsidRDefault="009E3798"/>
    <w:p w:rsidR="009E3798" w:rsidRDefault="004F62D1">
      <w:r>
        <w:t>39. 可分割性</w:t>
      </w:r>
    </w:p>
    <w:p w:rsidR="009E3798" w:rsidRDefault="004F62D1">
      <w:r>
        <w:t>如果本协议的任何部分被宣布为无法执行或无效，则其余部分将继续保持其有效性和可执行性。</w:t>
      </w:r>
      <w:r w:rsidR="007D6665">
        <w:rPr>
          <w:rFonts w:hint="eastAsia"/>
        </w:rPr>
        <w:t>本协议的</w:t>
      </w:r>
      <w:r>
        <w:t>任何部分均不得</w:t>
      </w:r>
      <w:r w:rsidR="007D6665">
        <w:t>由于</w:t>
      </w:r>
      <w:r w:rsidR="007D6665">
        <w:rPr>
          <w:rFonts w:hint="eastAsia"/>
        </w:rPr>
        <w:t>其在</w:t>
      </w:r>
      <w:r w:rsidR="007D6665">
        <w:t>文件中的顺序位置</w:t>
      </w:r>
      <w:r w:rsidR="007D6665">
        <w:rPr>
          <w:rFonts w:hint="eastAsia"/>
        </w:rPr>
        <w:t>而</w:t>
      </w:r>
      <w:r>
        <w:t>被赋予比其他任何部分更高的重要性。</w:t>
      </w:r>
    </w:p>
    <w:p w:rsidR="009E3798" w:rsidRDefault="009E3798"/>
    <w:p w:rsidR="009E3798" w:rsidRDefault="004F62D1">
      <w:r>
        <w:t>40. 终止</w:t>
      </w:r>
    </w:p>
    <w:p w:rsidR="009E3798" w:rsidRDefault="004F62D1">
      <w:r>
        <w:t>在成员出售或以其他方式放弃所有TLOS代币的三年后，成员将自动从本协议下的所有可撤销义务中解除。任何已经向成员提出的仲裁案件</w:t>
      </w:r>
      <w:r w:rsidR="004F3A1D">
        <w:rPr>
          <w:rFonts w:hint="eastAsia"/>
        </w:rPr>
        <w:t>应</w:t>
      </w:r>
      <w:r>
        <w:t>继续进行，其裁决</w:t>
      </w:r>
      <w:r w:rsidR="004F3A1D">
        <w:rPr>
          <w:rFonts w:hint="eastAsia"/>
        </w:rPr>
        <w:t>应</w:t>
      </w:r>
      <w:r>
        <w:t>予以执行。针对成员进行的有效仲裁判决应无限期地保留，以防成员再次与网络进行互动。</w:t>
      </w:r>
    </w:p>
    <w:p w:rsidR="009E3798" w:rsidRDefault="009E3798"/>
    <w:p w:rsidR="009E3798" w:rsidRDefault="004F62D1">
      <w:r>
        <w:t>41. 开发商责任</w:t>
      </w:r>
    </w:p>
    <w:p w:rsidR="009E3798" w:rsidRDefault="004F62D1">
      <w:pPr>
        <w:spacing w:line="276" w:lineRule="auto"/>
      </w:pPr>
      <w:r>
        <w:t>Telos区块链网络使用“免费和开源软件”</w:t>
      </w:r>
      <w:r w:rsidR="0067644D">
        <w:t>，</w:t>
      </w:r>
      <w:r>
        <w:t>定义为由单</w:t>
      </w:r>
      <w:r w:rsidR="0067644D">
        <w:rPr>
          <w:rFonts w:hint="eastAsia"/>
        </w:rPr>
        <w:t>一</w:t>
      </w:r>
      <w:r>
        <w:t>或</w:t>
      </w:r>
      <w:r w:rsidR="0067644D">
        <w:rPr>
          <w:rFonts w:hint="eastAsia"/>
        </w:rPr>
        <w:t>多名</w:t>
      </w:r>
      <w:r>
        <w:t>作者</w:t>
      </w:r>
      <w:r w:rsidR="0067644D">
        <w:rPr>
          <w:rFonts w:hint="eastAsia"/>
        </w:rPr>
        <w:t>分别</w:t>
      </w:r>
      <w:r>
        <w:t>编写的软件，这些作者不保留对所述软件的所有权，并在公共存储库中免费提供其源代码。成员同意</w:t>
      </w:r>
      <w:r w:rsidR="008950DE">
        <w:rPr>
          <w:rFonts w:hint="eastAsia"/>
        </w:rPr>
        <w:t>不</w:t>
      </w:r>
      <w:r w:rsidR="008950DE">
        <w:rPr>
          <w:rFonts w:hint="eastAsia"/>
        </w:rPr>
        <w:lastRenderedPageBreak/>
        <w:t>追究</w:t>
      </w:r>
      <w:r>
        <w:t>所有开源软件的开发人员对合约意图表达中出现的错误、误差或违约行为</w:t>
      </w:r>
      <w:r w:rsidR="008950DE">
        <w:rPr>
          <w:rFonts w:hint="eastAsia"/>
        </w:rPr>
        <w:t>的</w:t>
      </w:r>
      <w:r>
        <w:t>责任，无论所述错误是由于实际</w:t>
      </w:r>
      <w:r w:rsidR="008950DE">
        <w:rPr>
          <w:rFonts w:hint="eastAsia"/>
        </w:rPr>
        <w:t>的</w:t>
      </w:r>
      <w:r>
        <w:t>还是感知</w:t>
      </w:r>
      <w:r w:rsidR="008950DE">
        <w:rPr>
          <w:rFonts w:hint="eastAsia"/>
        </w:rPr>
        <w:t>的</w:t>
      </w:r>
      <w:r>
        <w:t>疏忽所造成。</w:t>
      </w:r>
    </w:p>
    <w:p w:rsidR="009E3798" w:rsidRDefault="009E3798"/>
    <w:p w:rsidR="009E3798" w:rsidRDefault="004F62D1">
      <w:r>
        <w:t>42. Telos贡献者责任</w:t>
      </w:r>
    </w:p>
    <w:p w:rsidR="009E3798" w:rsidRDefault="004F62D1">
      <w:pPr>
        <w:spacing w:line="276" w:lineRule="auto"/>
      </w:pPr>
      <w:r>
        <w:t>Telos区块链网络是区块链创建、组织和治理领域的一个开创性项目，</w:t>
      </w:r>
      <w:r w:rsidR="002131CF">
        <w:rPr>
          <w:rFonts w:hint="eastAsia"/>
        </w:rPr>
        <w:t>几乎没</w:t>
      </w:r>
      <w:r>
        <w:t>有先例存在。各成员特此同意</w:t>
      </w:r>
      <w:r w:rsidR="00E62551">
        <w:rPr>
          <w:rFonts w:hint="eastAsia"/>
        </w:rPr>
        <w:t>豁免</w:t>
      </w:r>
      <w:r>
        <w:t>、解除、</w:t>
      </w:r>
      <w:r w:rsidR="002131CF">
        <w:rPr>
          <w:rFonts w:hint="eastAsia"/>
        </w:rPr>
        <w:t>全面保护</w:t>
      </w:r>
      <w:r>
        <w:t>并永远</w:t>
      </w:r>
      <w:r w:rsidR="002131CF">
        <w:rPr>
          <w:rFonts w:hint="eastAsia"/>
        </w:rPr>
        <w:t>免除</w:t>
      </w:r>
      <w:r>
        <w:t>所有为网络激活</w:t>
      </w:r>
      <w:r w:rsidR="002131CF">
        <w:rPr>
          <w:rFonts w:hint="eastAsia"/>
        </w:rPr>
        <w:t>前</w:t>
      </w:r>
      <w:r>
        <w:t>概念的生成和开发、代码开发、网络操作、通信、</w:t>
      </w:r>
      <w:r w:rsidR="002131CF">
        <w:rPr>
          <w:rFonts w:hint="eastAsia"/>
        </w:rPr>
        <w:t>推广</w:t>
      </w:r>
      <w:r>
        <w:t>、管理</w:t>
      </w:r>
      <w:r w:rsidR="002131CF">
        <w:t>、</w:t>
      </w:r>
      <w:r>
        <w:t>组织、</w:t>
      </w:r>
      <w:r w:rsidR="002131CF">
        <w:rPr>
          <w:rFonts w:hint="eastAsia"/>
        </w:rPr>
        <w:t>编写</w:t>
      </w:r>
      <w:r>
        <w:t>治理文件、审查、修改、辩论和接受，或与</w:t>
      </w:r>
      <w:r w:rsidR="002131CF">
        <w:rPr>
          <w:rFonts w:hint="eastAsia"/>
        </w:rPr>
        <w:t>修改</w:t>
      </w:r>
      <w:r w:rsidR="002131CF">
        <w:t>成为Telos区块链网络</w:t>
      </w:r>
      <w:r w:rsidR="002131CF">
        <w:rPr>
          <w:rFonts w:hint="eastAsia"/>
        </w:rPr>
        <w:t>的</w:t>
      </w:r>
      <w:r w:rsidR="002131CF">
        <w:t>计算机代码</w:t>
      </w:r>
      <w:r w:rsidR="002131CF">
        <w:rPr>
          <w:rFonts w:hint="eastAsia"/>
        </w:rPr>
        <w:t>的</w:t>
      </w:r>
      <w:r>
        <w:t>开发人员共同组织的网络激活之前的任何其他任务和/或</w:t>
      </w:r>
      <w:r w:rsidR="002131CF">
        <w:rPr>
          <w:rFonts w:hint="eastAsia"/>
        </w:rPr>
        <w:t>因</w:t>
      </w:r>
      <w:r>
        <w:t>参与Telos创办人奖励库（“Telos贡献者”）</w:t>
      </w:r>
      <w:r w:rsidR="002131CF">
        <w:rPr>
          <w:rFonts w:hint="eastAsia"/>
        </w:rPr>
        <w:t>而证实</w:t>
      </w:r>
      <w:r>
        <w:t>的</w:t>
      </w:r>
      <w:r w:rsidR="002131CF">
        <w:rPr>
          <w:rFonts w:hint="eastAsia"/>
        </w:rPr>
        <w:t>所有作出贡献的成员</w:t>
      </w:r>
      <w:r>
        <w:t>免受</w:t>
      </w:r>
      <w:r w:rsidR="00AD51A3">
        <w:rPr>
          <w:rFonts w:hint="eastAsia"/>
        </w:rPr>
        <w:t>与</w:t>
      </w:r>
      <w:r w:rsidR="00AD51A3">
        <w:t>Telos区块链网络的构思、创建、启动、激活或持续运</w:t>
      </w:r>
      <w:r w:rsidR="00AD51A3">
        <w:rPr>
          <w:rFonts w:hint="eastAsia"/>
        </w:rPr>
        <w:t>行相关的</w:t>
      </w:r>
      <w:r>
        <w:t>任何事件或交易引起或有关的任何及所有</w:t>
      </w:r>
      <w:r w:rsidR="00AD51A3">
        <w:t>已知或未知、</w:t>
      </w:r>
      <w:r w:rsidR="000F25D4">
        <w:t>固定或偶然、清算或未清算</w:t>
      </w:r>
      <w:r w:rsidR="00AD51A3">
        <w:rPr>
          <w:rFonts w:hint="eastAsia"/>
        </w:rPr>
        <w:t>的</w:t>
      </w:r>
      <w:r>
        <w:t>索赔、</w:t>
      </w:r>
      <w:r w:rsidR="00AD51A3">
        <w:rPr>
          <w:rFonts w:hint="eastAsia"/>
        </w:rPr>
        <w:t>要</w:t>
      </w:r>
      <w:r>
        <w:t>求或诉讼（、，并明确包括</w:t>
      </w:r>
      <w:r w:rsidR="000F25D4">
        <w:rPr>
          <w:rFonts w:hint="eastAsia"/>
        </w:rPr>
        <w:t>那些成员</w:t>
      </w:r>
      <w:r>
        <w:t>被认定或发现在这些行为中</w:t>
      </w:r>
      <w:r w:rsidR="000F25D4">
        <w:rPr>
          <w:rFonts w:hint="eastAsia"/>
        </w:rPr>
        <w:t>以</w:t>
      </w:r>
      <w:r>
        <w:t>任何方</w:t>
      </w:r>
      <w:r w:rsidR="000F25D4">
        <w:rPr>
          <w:rFonts w:hint="eastAsia"/>
        </w:rPr>
        <w:t>式</w:t>
      </w:r>
      <w:r>
        <w:t>存</w:t>
      </w:r>
      <w:r w:rsidR="000F25D4">
        <w:rPr>
          <w:rFonts w:hint="eastAsia"/>
        </w:rPr>
        <w:t>在</w:t>
      </w:r>
      <w:r>
        <w:t>疏忽</w:t>
      </w:r>
      <w:r w:rsidR="000F25D4">
        <w:rPr>
          <w:rFonts w:hint="eastAsia"/>
        </w:rPr>
        <w:t>的情况</w:t>
      </w:r>
      <w:r>
        <w:t>。所有这些</w:t>
      </w:r>
      <w:r w:rsidR="00273DA4">
        <w:rPr>
          <w:rFonts w:hint="eastAsia"/>
        </w:rPr>
        <w:t>豁免、</w:t>
      </w:r>
      <w:r>
        <w:t>责任限制、对</w:t>
      </w:r>
      <w:r w:rsidR="00273DA4">
        <w:rPr>
          <w:rFonts w:hint="eastAsia"/>
        </w:rPr>
        <w:t>联合诉讼及</w:t>
      </w:r>
      <w:r>
        <w:t>证人地位的限制以及本款中</w:t>
      </w:r>
      <w:r w:rsidR="00273DA4">
        <w:rPr>
          <w:rFonts w:hint="eastAsia"/>
        </w:rPr>
        <w:t>的保持</w:t>
      </w:r>
      <w:r>
        <w:t>无害规定</w:t>
      </w:r>
      <w:r w:rsidR="00273DA4">
        <w:rPr>
          <w:rFonts w:hint="eastAsia"/>
        </w:rPr>
        <w:t>应适用并</w:t>
      </w:r>
      <w:r>
        <w:t>有利于</w:t>
      </w:r>
      <w:r w:rsidR="00273DA4">
        <w:t>Telos贡献者</w:t>
      </w:r>
      <w:r w:rsidR="00273DA4">
        <w:rPr>
          <w:rFonts w:hint="eastAsia"/>
        </w:rPr>
        <w:t>本体</w:t>
      </w:r>
      <w:r w:rsidR="00273DA4">
        <w:t>或者与Telos贡献者有业务或财务往来，包括但不限于作为成员、合伙人、股东、代理人或</w:t>
      </w:r>
      <w:r w:rsidR="00273DA4">
        <w:rPr>
          <w:rFonts w:hint="eastAsia"/>
        </w:rPr>
        <w:t>理念</w:t>
      </w:r>
      <w:r w:rsidR="00273DA4">
        <w:t>参与的</w:t>
      </w:r>
      <w:r>
        <w:t>任何公司、实体、合伙企业、企业、继承人、转让人、有限责任合伙企业、代理人和法定代表人；此类免责、责任限制、对</w:t>
      </w:r>
      <w:r>
        <w:rPr>
          <w:rFonts w:hint="eastAsia"/>
        </w:rPr>
        <w:t>联合诉讼</w:t>
      </w:r>
      <w:r>
        <w:t>和证人身份的限制、本</w:t>
      </w:r>
      <w:r w:rsidR="002F59DB">
        <w:rPr>
          <w:rFonts w:hint="eastAsia"/>
        </w:rPr>
        <w:t>款</w:t>
      </w:r>
      <w:r>
        <w:t>中的保障及无害条款是考虑到该</w:t>
      </w:r>
      <w:r>
        <w:rPr>
          <w:rFonts w:hint="eastAsia"/>
        </w:rPr>
        <w:t>前提</w:t>
      </w:r>
      <w:r>
        <w:t>、Telos区块链网络的使用</w:t>
      </w:r>
      <w:r w:rsidR="002F59DB">
        <w:t>、</w:t>
      </w:r>
      <w:r>
        <w:t>通过Telos贡献者的贡献创建并启动Telos区块链网络的一致同意的显著好处</w:t>
      </w:r>
      <w:r w:rsidR="00935732">
        <w:rPr>
          <w:rFonts w:hint="eastAsia"/>
        </w:rPr>
        <w:t>而作出的</w:t>
      </w:r>
      <w:r>
        <w:t>，所有</w:t>
      </w:r>
      <w:r w:rsidR="002F59DB">
        <w:rPr>
          <w:rFonts w:hint="eastAsia"/>
        </w:rPr>
        <w:t>这些都是</w:t>
      </w:r>
      <w:r>
        <w:t>Telos区块链网络及其成员同意对于本</w:t>
      </w:r>
      <w:r w:rsidR="002F59DB">
        <w:rPr>
          <w:rFonts w:hint="eastAsia"/>
        </w:rPr>
        <w:t>款</w:t>
      </w:r>
      <w:r>
        <w:t>所述的免责和限制</w:t>
      </w:r>
      <w:r w:rsidR="002F59DB">
        <w:rPr>
          <w:rFonts w:hint="eastAsia"/>
        </w:rPr>
        <w:t>的</w:t>
      </w:r>
      <w:r>
        <w:t>良好和有价值的考虑。Telos区块链网络及其成员的具体和明确意图，以及本段中语言的具体和明确意图，是为了确保任何Telos贡献者</w:t>
      </w:r>
      <w:r w:rsidR="00634415">
        <w:rPr>
          <w:rFonts w:hint="eastAsia"/>
        </w:rPr>
        <w:t>不会因为</w:t>
      </w:r>
      <w:r>
        <w:t>对Telos区块链网络的贡献或运营，或以任何方式与该贡献或运营相关的任何行为、遗漏或错误，</w:t>
      </w:r>
      <w:r w:rsidR="00634415">
        <w:rPr>
          <w:rFonts w:hint="eastAsia"/>
        </w:rPr>
        <w:t>而</w:t>
      </w:r>
      <w:r>
        <w:t>对任何个人或实体承担任何责任。即使本段在未来被修订，本段对Telos贡献者的保护也将持续存在。</w:t>
      </w:r>
    </w:p>
    <w:p w:rsidR="009E3798" w:rsidRDefault="009E3798"/>
    <w:p w:rsidR="009E3798" w:rsidRDefault="004F62D1">
      <w:r>
        <w:t xml:space="preserve">43. 语法 </w:t>
      </w:r>
    </w:p>
    <w:p w:rsidR="009E3798" w:rsidRDefault="004F62D1">
      <w:r>
        <w:t>以单数形式在本文件中使用的任何名词也</w:t>
      </w:r>
      <w:r w:rsidR="00F61BED">
        <w:rPr>
          <w:rFonts w:hint="eastAsia"/>
        </w:rPr>
        <w:t>应</w:t>
      </w:r>
      <w:r>
        <w:t>适用于复数形式，反之亦然。同样，任何</w:t>
      </w:r>
      <w:r w:rsidR="00F61BED">
        <w:rPr>
          <w:rFonts w:hint="eastAsia"/>
        </w:rPr>
        <w:t>阳</w:t>
      </w:r>
      <w:r>
        <w:t>性或</w:t>
      </w:r>
      <w:r w:rsidR="00F61BED">
        <w:rPr>
          <w:rFonts w:hint="eastAsia"/>
        </w:rPr>
        <w:t>阴</w:t>
      </w:r>
      <w:r>
        <w:t>性的</w:t>
      </w:r>
      <w:r w:rsidR="00F61BED">
        <w:rPr>
          <w:rFonts w:hint="eastAsia"/>
        </w:rPr>
        <w:t>提及</w:t>
      </w:r>
      <w:r>
        <w:t>也</w:t>
      </w:r>
      <w:r w:rsidR="00F61BED">
        <w:rPr>
          <w:rFonts w:hint="eastAsia"/>
        </w:rPr>
        <w:t>应</w:t>
      </w:r>
      <w:r>
        <w:t>适用于相反的性别或中性时态。</w:t>
      </w:r>
    </w:p>
    <w:p w:rsidR="009E3798" w:rsidRDefault="009E3798"/>
    <w:p w:rsidR="009E3798" w:rsidRDefault="004F62D1">
      <w:pPr>
        <w:spacing w:line="276" w:lineRule="auto"/>
      </w:pPr>
      <w:r>
        <w:t>43. 资源交换</w:t>
      </w:r>
    </w:p>
    <w:p w:rsidR="009E3798" w:rsidRDefault="00A1646A">
      <w:pPr>
        <w:spacing w:line="276" w:lineRule="auto"/>
      </w:pPr>
      <w:r>
        <w:rPr>
          <w:rFonts w:hint="eastAsia"/>
        </w:rPr>
        <w:t>经过</w:t>
      </w:r>
      <w:r w:rsidR="004F62D1">
        <w:t>当前区块生产者以2/3+1多数票</w:t>
      </w:r>
      <w:r>
        <w:rPr>
          <w:rFonts w:hint="eastAsia"/>
        </w:rPr>
        <w:t>通过</w:t>
      </w:r>
      <w:r w:rsidR="004F62D1">
        <w:t>，计算机代码和/或合约使“资源交换”能将帐户的系统资源押放在一个共同的交易中心，并将所述资源出租给其他人以收取费用（即使费用价值为零）以及向所有资源押注的会员支付所述费用，以换取相等比例来自对Telos资源的共同拥有或管理的RAM交易费、名称投标费或任何其他费用</w:t>
      </w:r>
      <w:r>
        <w:t>网络收入</w:t>
      </w:r>
      <w:r w:rsidR="004F62D1">
        <w:t>，</w:t>
      </w:r>
      <w:r>
        <w:rPr>
          <w:rFonts w:hint="eastAsia"/>
        </w:rPr>
        <w:t>这一过程应</w:t>
      </w:r>
      <w:r w:rsidR="004F62D1">
        <w:t>在Telos区块链网络计算机代码和/或合</w:t>
      </w:r>
      <w:r>
        <w:rPr>
          <w:rFonts w:hint="eastAsia"/>
        </w:rPr>
        <w:t>约</w:t>
      </w:r>
      <w:r w:rsidR="004F62D1">
        <w:t>中实现。</w:t>
      </w:r>
      <w:r>
        <w:rPr>
          <w:rFonts w:hint="eastAsia"/>
        </w:rPr>
        <w:t>将来，这一</w:t>
      </w:r>
      <w:r>
        <w:t>资源交换的形式</w:t>
      </w:r>
      <w:r>
        <w:rPr>
          <w:rFonts w:hint="eastAsia"/>
        </w:rPr>
        <w:t>可</w:t>
      </w:r>
      <w:r w:rsidR="004F62D1">
        <w:t>通过</w:t>
      </w:r>
      <w:r>
        <w:rPr>
          <w:rFonts w:hint="eastAsia"/>
        </w:rPr>
        <w:t>那时候</w:t>
      </w:r>
      <w:r w:rsidR="004F62D1">
        <w:t>的区块生产者以2/3+1多数票</w:t>
      </w:r>
      <w:r>
        <w:rPr>
          <w:rFonts w:hint="eastAsia"/>
        </w:rPr>
        <w:t>进行</w:t>
      </w:r>
      <w:r w:rsidR="004F62D1">
        <w:t>修改或删除。</w:t>
      </w:r>
    </w:p>
    <w:p w:rsidR="009E3798" w:rsidRDefault="009E3798"/>
    <w:p w:rsidR="009E3798" w:rsidRDefault="004F62D1">
      <w:r>
        <w:t>44. 考量</w:t>
      </w:r>
    </w:p>
    <w:p w:rsidR="009E3798" w:rsidRDefault="004F62D1">
      <w:r>
        <w:lastRenderedPageBreak/>
        <w:t>本协议下的所有权利和义务是相互</w:t>
      </w:r>
      <w:r w:rsidR="00DD39CE">
        <w:rPr>
          <w:rFonts w:hint="eastAsia"/>
        </w:rPr>
        <w:t>和对等</w:t>
      </w:r>
      <w:r>
        <w:t>的，并且对所有各方具有同等重要的价值和成本。</w:t>
      </w:r>
    </w:p>
    <w:p w:rsidR="009E3798" w:rsidRDefault="009E3798"/>
    <w:p w:rsidR="009E3798" w:rsidRDefault="004F62D1">
      <w:r>
        <w:t>45. 接</w:t>
      </w:r>
      <w:r w:rsidR="00DD39CE">
        <w:rPr>
          <w:rFonts w:hint="eastAsia"/>
        </w:rPr>
        <w:t>受</w:t>
      </w:r>
    </w:p>
    <w:p w:rsidR="009E3798" w:rsidRDefault="004F62D1">
      <w:r>
        <w:t>当成员签署一项交易时，合约</w:t>
      </w:r>
      <w:r w:rsidR="00591408">
        <w:rPr>
          <w:rFonts w:hint="eastAsia"/>
        </w:rPr>
        <w:t>即</w:t>
      </w:r>
      <w:r>
        <w:t>被视为已接受，该交易包含作为股权证明的交易（TAPOS）区块证明</w:t>
      </w:r>
      <w:r w:rsidR="00591408">
        <w:t>，</w:t>
      </w:r>
      <w:r>
        <w:t>其</w:t>
      </w:r>
      <w:r w:rsidR="00591408">
        <w:rPr>
          <w:rFonts w:hint="eastAsia"/>
        </w:rPr>
        <w:t>隐含</w:t>
      </w:r>
      <w:r>
        <w:t>状态包含所述合同的应用二进制接口（ABI），且所述交易被并入区块链。</w:t>
      </w:r>
    </w:p>
    <w:p w:rsidR="009E3798" w:rsidRDefault="009E3798"/>
    <w:p w:rsidR="009E3798" w:rsidRDefault="004F62D1">
      <w:r>
        <w:t>46. 协议副本</w:t>
      </w:r>
    </w:p>
    <w:p w:rsidR="009E3798" w:rsidRDefault="004F62D1">
      <w:r>
        <w:t>本协议可以任意数量的副本执行，每份副本在执行和交付时均构成重复的原件，但所有副本</w:t>
      </w:r>
      <w:r w:rsidR="00772E19">
        <w:rPr>
          <w:rFonts w:hint="eastAsia"/>
        </w:rPr>
        <w:t>一起应</w:t>
      </w:r>
      <w:r>
        <w:t>构成单一协议。</w:t>
      </w:r>
    </w:p>
    <w:p w:rsidR="009E3798" w:rsidRDefault="009E3798"/>
    <w:p w:rsidR="009E3798" w:rsidRDefault="004F62D1">
      <w:r>
        <w:t>47. 完</w:t>
      </w:r>
      <w:r w:rsidR="006D380E">
        <w:rPr>
          <w:rFonts w:hint="eastAsia"/>
        </w:rPr>
        <w:t>整</w:t>
      </w:r>
      <w:r>
        <w:t>协议</w:t>
      </w:r>
    </w:p>
    <w:p w:rsidR="009E3798" w:rsidRDefault="004F62D1">
      <w:r>
        <w:t>本协议被认为是完整的，无需进一步批准即可生效</w:t>
      </w:r>
      <w:r w:rsidR="006D380E">
        <w:rPr>
          <w:rFonts w:hint="eastAsia"/>
        </w:rPr>
        <w:t>和执行</w:t>
      </w:r>
      <w:r>
        <w:t>。批准本协议的方法已经以“ratifyamend”合约的形式包含在本协议和Telos网络代码中</w:t>
      </w:r>
      <w:r w:rsidR="006D380E">
        <w:t>，</w:t>
      </w:r>
      <w:r>
        <w:t>但执行</w:t>
      </w:r>
      <w:r w:rsidR="006D380E">
        <w:rPr>
          <w:rFonts w:hint="eastAsia"/>
        </w:rPr>
        <w:t>本协议并不需要这类批准，</w:t>
      </w:r>
      <w:r w:rsidR="00910FA7">
        <w:rPr>
          <w:rFonts w:hint="eastAsia"/>
        </w:rPr>
        <w:t>在执行</w:t>
      </w:r>
      <w:r>
        <w:t>“ratifyamend”合约</w:t>
      </w:r>
      <w:r w:rsidR="00910FA7">
        <w:rPr>
          <w:rFonts w:hint="eastAsia"/>
        </w:rPr>
        <w:t>时</w:t>
      </w:r>
      <w:r>
        <w:t>未能成功并不会使本协议的接</w:t>
      </w:r>
      <w:r w:rsidR="00910FA7">
        <w:rPr>
          <w:rFonts w:hint="eastAsia"/>
        </w:rPr>
        <w:t>受</w:t>
      </w:r>
      <w:r>
        <w:t>、有效性或可执行性无效。</w:t>
      </w:r>
    </w:p>
    <w:p w:rsidR="009E3798" w:rsidRDefault="009E3798"/>
    <w:p w:rsidR="009E3798" w:rsidRDefault="009E3798">
      <w:pPr>
        <w:rPr>
          <w:color w:val="24292E"/>
        </w:rPr>
      </w:pPr>
    </w:p>
    <w:p w:rsidR="009E3798" w:rsidRDefault="004F62D1">
      <w:pPr>
        <w:rPr>
          <w:color w:val="24292E"/>
        </w:rPr>
      </w:pPr>
      <w:r>
        <w:rPr>
          <w:color w:val="24292E"/>
        </w:rPr>
        <w:t>---</w:t>
      </w:r>
    </w:p>
    <w:p w:rsidR="009E3798" w:rsidRDefault="009E3798">
      <w:pPr>
        <w:rPr>
          <w:color w:val="24292E"/>
        </w:rPr>
      </w:pPr>
    </w:p>
    <w:p w:rsidR="009E3798" w:rsidRDefault="004F62D1">
      <w:pPr>
        <w:rPr>
          <w:color w:val="24292E"/>
        </w:rPr>
      </w:pPr>
      <w:r>
        <w:rPr>
          <w:color w:val="24292E"/>
        </w:rPr>
        <w:t>Telos贡献者群组全体一致批准和采纳——2018年10月5日17:00 UTC。</w:t>
      </w:r>
    </w:p>
    <w:p w:rsidR="009E3798" w:rsidRDefault="009E3798">
      <w:pPr>
        <w:rPr>
          <w:color w:val="24292E"/>
        </w:rPr>
      </w:pPr>
    </w:p>
    <w:p w:rsidR="009E3798" w:rsidRDefault="004F62D1">
      <w:pPr>
        <w:rPr>
          <w:color w:val="24292E"/>
        </w:rPr>
      </w:pPr>
      <w:r>
        <w:rPr>
          <w:color w:val="24292E"/>
        </w:rPr>
        <w:t>由Telos贡献者群组修订——2018年10月26日16:00 UTC</w:t>
      </w:r>
    </w:p>
    <w:p w:rsidR="009E3798" w:rsidRDefault="009E3798">
      <w:pPr>
        <w:rPr>
          <w:color w:val="24292E"/>
        </w:rPr>
      </w:pPr>
    </w:p>
    <w:p w:rsidR="009E3798" w:rsidRDefault="004F62D1">
      <w:pPr>
        <w:rPr>
          <w:color w:val="24292E"/>
        </w:rPr>
      </w:pPr>
      <w:r>
        <w:rPr>
          <w:color w:val="24292E"/>
        </w:rPr>
        <w:t>作者：</w:t>
      </w:r>
    </w:p>
    <w:p w:rsidR="009E3798" w:rsidRDefault="004F62D1">
      <w:pPr>
        <w:rPr>
          <w:color w:val="24292E"/>
        </w:rPr>
      </w:pPr>
      <w:r>
        <w:rPr>
          <w:color w:val="24292E"/>
        </w:rPr>
        <w:t>Mark Cohen、Beth Farnham、Azad Halim、Jim Hewitt、Douglas Horn、Ian Panchevre、</w:t>
      </w:r>
      <w:r>
        <w:t>Syed Mushabbar Sadiq</w:t>
      </w:r>
      <w:r>
        <w:rPr>
          <w:color w:val="24292E"/>
        </w:rPr>
        <w:t>、Jan Smit、Sukesh Kumar Tedla、Adam Zientarski</w:t>
      </w:r>
    </w:p>
    <w:p w:rsidR="009E3798" w:rsidRDefault="004F62D1">
      <w:r>
        <w:t xml:space="preserve"> </w:t>
      </w:r>
    </w:p>
    <w:p w:rsidR="009E3798" w:rsidRDefault="004F62D1">
      <w:pPr>
        <w:rPr>
          <w:color w:val="24292E"/>
        </w:rPr>
      </w:pPr>
      <w:r>
        <w:rPr>
          <w:color w:val="24292E"/>
        </w:rPr>
        <w:t>版权声明：</w:t>
      </w:r>
    </w:p>
    <w:p w:rsidR="009E3798" w:rsidRDefault="004F62D1">
      <w:pPr>
        <w:rPr>
          <w:color w:val="24292E"/>
        </w:rPr>
      </w:pPr>
      <w:r>
        <w:rPr>
          <w:color w:val="24292E"/>
        </w:rPr>
        <w:t>本文档属于公共领域。</w:t>
      </w:r>
    </w:p>
    <w:p w:rsidR="009E3798" w:rsidRDefault="009E3798"/>
    <w:p w:rsidR="00517183" w:rsidRDefault="00517183">
      <w:r>
        <w:rPr>
          <w:rFonts w:hint="eastAsia"/>
        </w:rPr>
        <w:t>---</w:t>
      </w:r>
    </w:p>
    <w:p w:rsidR="00517183" w:rsidRDefault="00517183" w:rsidP="00517183">
      <w:pPr>
        <w:rPr>
          <w:rFonts w:hint="eastAsia"/>
        </w:rPr>
      </w:pPr>
      <w:r>
        <w:rPr>
          <w:rFonts w:hint="eastAsia"/>
        </w:rPr>
        <w:t>Telos Canton 同意并严格遵守本协议。</w:t>
      </w:r>
    </w:p>
    <w:p w:rsidR="00517183" w:rsidRDefault="00517183" w:rsidP="00517183">
      <w:pPr>
        <w:rPr>
          <w:rFonts w:hint="eastAsia"/>
        </w:rPr>
      </w:pPr>
      <w:r>
        <w:rPr>
          <w:rFonts w:hint="eastAsia"/>
        </w:rPr>
        <w:t>Telos Canton 创始人</w:t>
      </w:r>
    </w:p>
    <w:p w:rsidR="00517183" w:rsidRDefault="00517183" w:rsidP="00517183">
      <w:pPr>
        <w:rPr>
          <w:rFonts w:hint="eastAsia"/>
        </w:rPr>
      </w:pPr>
      <w:r>
        <w:rPr>
          <w:rFonts w:hint="eastAsia"/>
        </w:rPr>
        <w:t>中文名：杨建锋</w:t>
      </w:r>
    </w:p>
    <w:p w:rsidR="00517183" w:rsidRDefault="00517183" w:rsidP="00517183">
      <w:pPr>
        <w:rPr>
          <w:rFonts w:hint="eastAsia"/>
        </w:rPr>
      </w:pPr>
      <w:r>
        <w:rPr>
          <w:rFonts w:hint="eastAsia"/>
        </w:rPr>
        <w:t>汉语拼音名：Yang Jianfeng</w:t>
      </w:r>
    </w:p>
    <w:p w:rsidR="00517183" w:rsidRDefault="00517183" w:rsidP="00517183">
      <w:pPr>
        <w:rPr>
          <w:rFonts w:hint="eastAsia"/>
        </w:rPr>
      </w:pPr>
      <w:r>
        <w:rPr>
          <w:rFonts w:hint="eastAsia"/>
        </w:rPr>
        <w:t>英文名+粤语拼音姓：Fieldy Yeung</w:t>
      </w:r>
    </w:p>
    <w:p w:rsidR="00517183" w:rsidRDefault="00517183" w:rsidP="00517183">
      <w:bookmarkStart w:id="1" w:name="_GoBack"/>
      <w:bookmarkEnd w:id="1"/>
    </w:p>
    <w:p w:rsidR="00517183" w:rsidRDefault="00517183" w:rsidP="00517183">
      <w:pPr>
        <w:rPr>
          <w:rFonts w:hint="eastAsia"/>
        </w:rPr>
      </w:pPr>
      <w:r>
        <w:rPr>
          <w:rFonts w:hint="eastAsia"/>
        </w:rPr>
        <w:t>签名：</w:t>
      </w:r>
    </w:p>
    <w:sectPr w:rsidR="0051718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9F3" w:rsidRDefault="00E439F3">
      <w:r>
        <w:separator/>
      </w:r>
    </w:p>
  </w:endnote>
  <w:endnote w:type="continuationSeparator" w:id="0">
    <w:p w:rsidR="00E439F3" w:rsidRDefault="00E43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9F3" w:rsidRDefault="00E439F3">
      <w:r>
        <w:separator/>
      </w:r>
    </w:p>
  </w:footnote>
  <w:footnote w:type="continuationSeparator" w:id="0">
    <w:p w:rsidR="00E439F3" w:rsidRDefault="00E439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E3798"/>
    <w:rsid w:val="000D332A"/>
    <w:rsid w:val="000F1A64"/>
    <w:rsid w:val="000F25D4"/>
    <w:rsid w:val="00133DC1"/>
    <w:rsid w:val="00175C80"/>
    <w:rsid w:val="001C5BBC"/>
    <w:rsid w:val="002131CF"/>
    <w:rsid w:val="00273DA4"/>
    <w:rsid w:val="002E0C42"/>
    <w:rsid w:val="002F59DB"/>
    <w:rsid w:val="00313DD7"/>
    <w:rsid w:val="00315D4A"/>
    <w:rsid w:val="00330B06"/>
    <w:rsid w:val="00372E26"/>
    <w:rsid w:val="00391D35"/>
    <w:rsid w:val="003A4B86"/>
    <w:rsid w:val="004E434E"/>
    <w:rsid w:val="004F3A1D"/>
    <w:rsid w:val="004F62D1"/>
    <w:rsid w:val="00505A15"/>
    <w:rsid w:val="00517183"/>
    <w:rsid w:val="00591408"/>
    <w:rsid w:val="005C6753"/>
    <w:rsid w:val="00634415"/>
    <w:rsid w:val="0064480D"/>
    <w:rsid w:val="006668C9"/>
    <w:rsid w:val="00672D47"/>
    <w:rsid w:val="0067644D"/>
    <w:rsid w:val="00676F57"/>
    <w:rsid w:val="006847DC"/>
    <w:rsid w:val="006D380E"/>
    <w:rsid w:val="006E30D9"/>
    <w:rsid w:val="007333B8"/>
    <w:rsid w:val="00772E19"/>
    <w:rsid w:val="00780326"/>
    <w:rsid w:val="00792FF2"/>
    <w:rsid w:val="007C3DCF"/>
    <w:rsid w:val="007D6665"/>
    <w:rsid w:val="007D75CF"/>
    <w:rsid w:val="007E5073"/>
    <w:rsid w:val="0082093D"/>
    <w:rsid w:val="00820A25"/>
    <w:rsid w:val="008437C4"/>
    <w:rsid w:val="0086452D"/>
    <w:rsid w:val="0087794D"/>
    <w:rsid w:val="00881ED7"/>
    <w:rsid w:val="008950DE"/>
    <w:rsid w:val="00910FA7"/>
    <w:rsid w:val="00916201"/>
    <w:rsid w:val="00935732"/>
    <w:rsid w:val="009451F7"/>
    <w:rsid w:val="0094537B"/>
    <w:rsid w:val="00964D68"/>
    <w:rsid w:val="0099730B"/>
    <w:rsid w:val="009B083F"/>
    <w:rsid w:val="009D62B1"/>
    <w:rsid w:val="009D6C60"/>
    <w:rsid w:val="009E3798"/>
    <w:rsid w:val="00A02C55"/>
    <w:rsid w:val="00A03C5E"/>
    <w:rsid w:val="00A12F8B"/>
    <w:rsid w:val="00A1646A"/>
    <w:rsid w:val="00A235C4"/>
    <w:rsid w:val="00A3333D"/>
    <w:rsid w:val="00A578C0"/>
    <w:rsid w:val="00A74191"/>
    <w:rsid w:val="00A80E7D"/>
    <w:rsid w:val="00A961E5"/>
    <w:rsid w:val="00AD51A3"/>
    <w:rsid w:val="00B154D2"/>
    <w:rsid w:val="00B16BBD"/>
    <w:rsid w:val="00B226D6"/>
    <w:rsid w:val="00B275B5"/>
    <w:rsid w:val="00B46523"/>
    <w:rsid w:val="00B91C69"/>
    <w:rsid w:val="00B96ABA"/>
    <w:rsid w:val="00BB2D43"/>
    <w:rsid w:val="00BC4AEC"/>
    <w:rsid w:val="00BF5EBA"/>
    <w:rsid w:val="00C1022F"/>
    <w:rsid w:val="00C24F6A"/>
    <w:rsid w:val="00C32889"/>
    <w:rsid w:val="00C6428C"/>
    <w:rsid w:val="00C647E8"/>
    <w:rsid w:val="00C669A5"/>
    <w:rsid w:val="00C67CB3"/>
    <w:rsid w:val="00CA255A"/>
    <w:rsid w:val="00CB024B"/>
    <w:rsid w:val="00CB03B4"/>
    <w:rsid w:val="00CD319A"/>
    <w:rsid w:val="00CE287D"/>
    <w:rsid w:val="00D87C55"/>
    <w:rsid w:val="00DD39CE"/>
    <w:rsid w:val="00DE0283"/>
    <w:rsid w:val="00E22107"/>
    <w:rsid w:val="00E439F3"/>
    <w:rsid w:val="00E62551"/>
    <w:rsid w:val="00E97F93"/>
    <w:rsid w:val="00EC4A3C"/>
    <w:rsid w:val="00EE4E6F"/>
    <w:rsid w:val="00F61BED"/>
    <w:rsid w:val="00F858D8"/>
    <w:rsid w:val="00F922A4"/>
    <w:rsid w:val="00F964BE"/>
    <w:rsid w:val="00FB3F7D"/>
    <w:rsid w:val="00FC0828"/>
    <w:rsid w:val="00FD3E15"/>
    <w:rsid w:val="00FF6A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68DC"/>
  <w15:docId w15:val="{AD88EF7F-35C7-4342-B840-14318402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sz w:val="24"/>
        <w:szCs w:val="24"/>
        <w:lang w:val="zh-CN"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916201"/>
    <w:pPr>
      <w:tabs>
        <w:tab w:val="center" w:pos="4680"/>
        <w:tab w:val="right" w:pos="9360"/>
      </w:tabs>
    </w:pPr>
  </w:style>
  <w:style w:type="character" w:customStyle="1" w:styleId="a6">
    <w:name w:val="页眉 字符"/>
    <w:basedOn w:val="a0"/>
    <w:link w:val="a5"/>
    <w:uiPriority w:val="99"/>
    <w:rsid w:val="00916201"/>
  </w:style>
  <w:style w:type="paragraph" w:styleId="a7">
    <w:name w:val="footer"/>
    <w:basedOn w:val="a"/>
    <w:link w:val="a8"/>
    <w:uiPriority w:val="99"/>
    <w:unhideWhenUsed/>
    <w:rsid w:val="00916201"/>
    <w:pPr>
      <w:tabs>
        <w:tab w:val="center" w:pos="4680"/>
        <w:tab w:val="right" w:pos="9360"/>
      </w:tabs>
    </w:pPr>
  </w:style>
  <w:style w:type="character" w:customStyle="1" w:styleId="a8">
    <w:name w:val="页脚 字符"/>
    <w:basedOn w:val="a0"/>
    <w:link w:val="a7"/>
    <w:uiPriority w:val="99"/>
    <w:rsid w:val="00916201"/>
  </w:style>
  <w:style w:type="paragraph" w:styleId="a9">
    <w:name w:val="Balloon Text"/>
    <w:basedOn w:val="a"/>
    <w:link w:val="aa"/>
    <w:uiPriority w:val="99"/>
    <w:semiHidden/>
    <w:unhideWhenUsed/>
    <w:rsid w:val="0086452D"/>
    <w:rPr>
      <w:rFonts w:ascii="Tahoma" w:hAnsi="Tahoma" w:cs="Tahoma"/>
      <w:sz w:val="16"/>
      <w:szCs w:val="16"/>
    </w:rPr>
  </w:style>
  <w:style w:type="character" w:customStyle="1" w:styleId="aa">
    <w:name w:val="批注框文本 字符"/>
    <w:basedOn w:val="a0"/>
    <w:link w:val="a9"/>
    <w:uiPriority w:val="99"/>
    <w:semiHidden/>
    <w:rsid w:val="00864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DCDCDC"/>
      </a:dk1>
      <a:lt1>
        <a:sysClr val="window" lastClr="2D2D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TotalTime>
  <Pages>9</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Fieldy Yeung</cp:lastModifiedBy>
  <cp:revision>100</cp:revision>
  <dcterms:created xsi:type="dcterms:W3CDTF">2018-12-02T02:16:00Z</dcterms:created>
  <dcterms:modified xsi:type="dcterms:W3CDTF">2018-12-13T07:06:00Z</dcterms:modified>
</cp:coreProperties>
</file>