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DDB3B" w14:textId="738AB9F7" w:rsidR="00D35ED6" w:rsidRDefault="00315C4D" w:rsidP="00315C4D">
      <w:pPr>
        <w:pStyle w:val="Titre"/>
        <w:jc w:val="center"/>
      </w:pPr>
      <w:r>
        <w:t>Python</w:t>
      </w:r>
    </w:p>
    <w:p w14:paraId="5530963A" w14:textId="20780587" w:rsidR="0047069D" w:rsidRPr="0047069D" w:rsidRDefault="0047069D" w:rsidP="0047069D">
      <w:r>
        <w:t xml:space="preserve">Tips programme : </w:t>
      </w:r>
      <w:r>
        <w:t xml:space="preserve">dans le cas </w:t>
      </w:r>
      <w:proofErr w:type="spellStart"/>
      <w:r>
        <w:t>ou</w:t>
      </w:r>
      <w:proofErr w:type="spellEnd"/>
      <w:r>
        <w:t xml:space="preserve"> le programme ne fonctionne pas regarder le fichier « </w:t>
      </w:r>
      <w:proofErr w:type="spellStart"/>
      <w:proofErr w:type="gramStart"/>
      <w:r w:rsidRPr="0047069D">
        <w:t>pyproject.toml</w:t>
      </w:r>
      <w:proofErr w:type="spellEnd"/>
      <w:proofErr w:type="gramEnd"/>
      <w:r>
        <w:t xml:space="preserve"> » pour avoir les informations de potentiels dépendance et la version </w:t>
      </w:r>
      <w:proofErr w:type="spellStart"/>
      <w:r>
        <w:t>a</w:t>
      </w:r>
      <w:proofErr w:type="spellEnd"/>
      <w:r>
        <w:t xml:space="preserve"> avoir</w:t>
      </w:r>
    </w:p>
    <w:p w14:paraId="0F823ADA" w14:textId="7FCC1014" w:rsidR="00315C4D" w:rsidRPr="008843EF" w:rsidRDefault="00315C4D" w:rsidP="00315C4D">
      <w:pPr>
        <w:pStyle w:val="Titre1"/>
        <w:rPr>
          <w:color w:val="000000" w:themeColor="text1"/>
          <w:u w:val="single"/>
        </w:rPr>
      </w:pPr>
      <w:r w:rsidRPr="008843EF">
        <w:rPr>
          <w:color w:val="000000" w:themeColor="text1"/>
          <w:u w:val="single"/>
        </w:rPr>
        <w:t>Condition :</w:t>
      </w:r>
    </w:p>
    <w:p w14:paraId="15F92521" w14:textId="77777777" w:rsidR="00315C4D" w:rsidRDefault="00315C4D" w:rsidP="00315C4D">
      <w:r>
        <w:t xml:space="preserve">Il existe 3 </w:t>
      </w:r>
      <w:proofErr w:type="gramStart"/>
      <w:r>
        <w:t>type</w:t>
      </w:r>
      <w:proofErr w:type="gramEnd"/>
      <w:r>
        <w:t xml:space="preserve"> de condition </w:t>
      </w:r>
    </w:p>
    <w:p w14:paraId="015DBE0D" w14:textId="4B51FE8D" w:rsidR="00315C4D" w:rsidRDefault="00315C4D" w:rsidP="00315C4D">
      <w:pPr>
        <w:pStyle w:val="Paragraphedeliste"/>
        <w:numPr>
          <w:ilvl w:val="0"/>
          <w:numId w:val="1"/>
        </w:numPr>
      </w:pPr>
      <w:r>
        <w:t>« </w:t>
      </w:r>
      <w:proofErr w:type="gramStart"/>
      <w:r w:rsidRPr="00315C4D">
        <w:rPr>
          <w:color w:val="FF0000"/>
        </w:rPr>
        <w:t>if</w:t>
      </w:r>
      <w:proofErr w:type="gramEnd"/>
      <w:r>
        <w:t> » qui veut dire « si »</w:t>
      </w:r>
    </w:p>
    <w:p w14:paraId="0A442E22" w14:textId="239F41AA" w:rsidR="00315C4D" w:rsidRDefault="00315C4D" w:rsidP="00315C4D">
      <w:pPr>
        <w:pStyle w:val="Paragraphedeliste"/>
        <w:numPr>
          <w:ilvl w:val="0"/>
          <w:numId w:val="1"/>
        </w:numPr>
      </w:pPr>
      <w:r>
        <w:t>« </w:t>
      </w:r>
      <w:proofErr w:type="spellStart"/>
      <w:proofErr w:type="gramStart"/>
      <w:r w:rsidRPr="00315C4D">
        <w:rPr>
          <w:color w:val="FF0000"/>
        </w:rPr>
        <w:t>elif</w:t>
      </w:r>
      <w:proofErr w:type="spellEnd"/>
      <w:proofErr w:type="gramEnd"/>
      <w:r w:rsidRPr="00315C4D">
        <w:rPr>
          <w:color w:val="FF0000"/>
        </w:rPr>
        <w:t> </w:t>
      </w:r>
      <w:r>
        <w:t>» qui veut dire sinon « si »  (il s’utilise après le if)</w:t>
      </w:r>
    </w:p>
    <w:p w14:paraId="2200C00C" w14:textId="77777777" w:rsidR="00315C4D" w:rsidRDefault="00315C4D" w:rsidP="00315C4D">
      <w:pPr>
        <w:pStyle w:val="Paragraphedeliste"/>
        <w:numPr>
          <w:ilvl w:val="0"/>
          <w:numId w:val="1"/>
        </w:numPr>
      </w:pPr>
      <w:r>
        <w:t>« </w:t>
      </w:r>
      <w:proofErr w:type="spellStart"/>
      <w:proofErr w:type="gramStart"/>
      <w:r w:rsidRPr="00315C4D">
        <w:rPr>
          <w:color w:val="FF0000"/>
        </w:rPr>
        <w:t>else</w:t>
      </w:r>
      <w:proofErr w:type="spellEnd"/>
      <w:proofErr w:type="gramEnd"/>
      <w:r w:rsidRPr="00315C4D">
        <w:rPr>
          <w:color w:val="FF0000"/>
        </w:rPr>
        <w:t> </w:t>
      </w:r>
      <w:r>
        <w:t xml:space="preserve">» qui veut dire sinon (il s’utilise a la toute fin de la condition). </w:t>
      </w:r>
    </w:p>
    <w:p w14:paraId="089850DF" w14:textId="77777777" w:rsidR="008843EF" w:rsidRDefault="00315C4D" w:rsidP="00315C4D">
      <w:r>
        <w:t>Pour comprendre le fonctionnement</w:t>
      </w:r>
      <w:r w:rsidR="00EA0C6D">
        <w:t xml:space="preserve"> le fichier « </w:t>
      </w:r>
      <w:r w:rsidR="00EA0C6D" w:rsidRPr="00EA0C6D">
        <w:t>exemple_1.py</w:t>
      </w:r>
      <w:r w:rsidR="00EA0C6D">
        <w:t> » permet de comprendre</w:t>
      </w:r>
      <w:r w:rsidR="0008503A">
        <w:t>.</w:t>
      </w:r>
    </w:p>
    <w:p w14:paraId="40F8E783" w14:textId="2852B938" w:rsidR="00315C4D" w:rsidRDefault="0008503A" w:rsidP="00315C4D">
      <w:r>
        <w:br/>
        <w:t xml:space="preserve">Pour rendre le code plus facile </w:t>
      </w:r>
      <w:proofErr w:type="gramStart"/>
      <w:r>
        <w:t>a</w:t>
      </w:r>
      <w:proofErr w:type="gramEnd"/>
      <w:r>
        <w:t xml:space="preserve"> lire parfois les match case sont essentielles « exemple_2.py »</w:t>
      </w:r>
    </w:p>
    <w:p w14:paraId="485ED270" w14:textId="77777777" w:rsidR="008843EF" w:rsidRDefault="008843EF" w:rsidP="00315C4D"/>
    <w:p w14:paraId="5F4DA79B" w14:textId="59D7562A" w:rsidR="008843EF" w:rsidRDefault="008843EF" w:rsidP="008843EF">
      <w:pPr>
        <w:pStyle w:val="Titre1"/>
        <w:rPr>
          <w:color w:val="000000" w:themeColor="text1"/>
          <w:u w:val="single"/>
        </w:rPr>
      </w:pPr>
      <w:r w:rsidRPr="008843EF">
        <w:rPr>
          <w:color w:val="000000" w:themeColor="text1"/>
          <w:u w:val="single"/>
        </w:rPr>
        <w:t>Boucle</w:t>
      </w:r>
      <w:r>
        <w:rPr>
          <w:color w:val="000000" w:themeColor="text1"/>
          <w:u w:val="single"/>
        </w:rPr>
        <w:t> :</w:t>
      </w:r>
    </w:p>
    <w:p w14:paraId="7A4F6281" w14:textId="5CC90F09" w:rsidR="008843EF" w:rsidRDefault="008843EF" w:rsidP="008843EF">
      <w:r>
        <w:t xml:space="preserve">Il existe 3 </w:t>
      </w:r>
      <w:proofErr w:type="gramStart"/>
      <w:r>
        <w:t>type</w:t>
      </w:r>
      <w:proofErr w:type="gramEnd"/>
      <w:r>
        <w:t xml:space="preserve"> de boucle </w:t>
      </w:r>
    </w:p>
    <w:p w14:paraId="33A83DDB" w14:textId="0F2BE076" w:rsidR="008843EF" w:rsidRDefault="008843EF" w:rsidP="008843EF">
      <w:pPr>
        <w:pStyle w:val="Paragraphedeliste"/>
        <w:numPr>
          <w:ilvl w:val="0"/>
          <w:numId w:val="1"/>
        </w:numPr>
      </w:pPr>
      <w:r>
        <w:t>« </w:t>
      </w:r>
      <w:proofErr w:type="spellStart"/>
      <w:proofErr w:type="gramStart"/>
      <w:r w:rsidRPr="007944D7">
        <w:rPr>
          <w:color w:val="FF0000"/>
        </w:rPr>
        <w:t>while</w:t>
      </w:r>
      <w:proofErr w:type="spellEnd"/>
      <w:proofErr w:type="gramEnd"/>
      <w:r w:rsidRPr="007944D7">
        <w:rPr>
          <w:color w:val="FF0000"/>
        </w:rPr>
        <w:t> </w:t>
      </w:r>
      <w:r>
        <w:t>» qui veut dire « tant que » c’est une boucle pouvant être infinie mais sa peut être aussi une boucle indéterminé car elle ne s’arrête pas selon un nombre de boucle mais selon une condition</w:t>
      </w:r>
    </w:p>
    <w:p w14:paraId="1E199083" w14:textId="6FF1FE96" w:rsidR="002E6AA3" w:rsidRDefault="007944D7" w:rsidP="00C8368F">
      <w:pPr>
        <w:pStyle w:val="Paragraphedeliste"/>
        <w:numPr>
          <w:ilvl w:val="0"/>
          <w:numId w:val="1"/>
        </w:numPr>
      </w:pPr>
      <w:r>
        <w:t>« </w:t>
      </w:r>
      <w:proofErr w:type="gramStart"/>
      <w:r w:rsidRPr="007944D7">
        <w:rPr>
          <w:color w:val="FF0000"/>
        </w:rPr>
        <w:t>for</w:t>
      </w:r>
      <w:proofErr w:type="gramEnd"/>
      <w:r w:rsidRPr="007944D7">
        <w:rPr>
          <w:color w:val="FF0000"/>
        </w:rPr>
        <w:t> </w:t>
      </w:r>
      <w:r>
        <w:t>» qui veut dire « pour » elle boucle sur un nombre défini</w:t>
      </w:r>
      <w:r w:rsidR="002E6AA3">
        <w:t xml:space="preserve"> pour voir comment l’utiliser et voir les fonctionnalité il faut aller sur le programme</w:t>
      </w:r>
      <w:r w:rsidR="00C8368F">
        <w:t xml:space="preserve"> l’utilité est très vague</w:t>
      </w:r>
    </w:p>
    <w:p w14:paraId="390305CC" w14:textId="2EA0E696" w:rsidR="00C8368F" w:rsidRDefault="00C8368F" w:rsidP="00C8368F">
      <w:r>
        <w:t>Pour comprendre le fonctionnement le fichier « </w:t>
      </w:r>
      <w:r w:rsidRPr="00EA0C6D">
        <w:t>exemple_</w:t>
      </w:r>
      <w:r w:rsidR="00AB6D36">
        <w:t>3</w:t>
      </w:r>
      <w:r w:rsidRPr="00EA0C6D">
        <w:t>.py</w:t>
      </w:r>
      <w:r>
        <w:t> » permet de comprendre.</w:t>
      </w:r>
    </w:p>
    <w:p w14:paraId="6BBD83D0" w14:textId="77777777" w:rsidR="00C8368F" w:rsidRDefault="00C8368F" w:rsidP="00C8368F"/>
    <w:p w14:paraId="4979AC2C" w14:textId="10E8E0C1" w:rsidR="00C8368F" w:rsidRDefault="00C8368F" w:rsidP="00C8368F">
      <w:pPr>
        <w:pStyle w:val="Titre1"/>
        <w:rPr>
          <w:color w:val="000000" w:themeColor="text1"/>
          <w:u w:val="single"/>
        </w:rPr>
      </w:pPr>
      <w:r w:rsidRPr="00C8368F">
        <w:rPr>
          <w:color w:val="000000" w:themeColor="text1"/>
          <w:u w:val="single"/>
        </w:rPr>
        <w:t>Tableau</w:t>
      </w:r>
      <w:r w:rsidR="00A855E0">
        <w:rPr>
          <w:color w:val="000000" w:themeColor="text1"/>
          <w:u w:val="single"/>
        </w:rPr>
        <w:t>, dictionnaire et matrice</w:t>
      </w:r>
      <w:r>
        <w:rPr>
          <w:color w:val="000000" w:themeColor="text1"/>
          <w:u w:val="single"/>
        </w:rPr>
        <w:t> :</w:t>
      </w:r>
    </w:p>
    <w:p w14:paraId="5FECBA30" w14:textId="40923549" w:rsidR="00C8368F" w:rsidRDefault="00C8368F" w:rsidP="00C8368F">
      <w:r>
        <w:t>Les tableaux sont un type de variable</w:t>
      </w:r>
      <w:r w:rsidR="00A855E0">
        <w:t xml:space="preserve"> elle comprend </w:t>
      </w:r>
      <w:proofErr w:type="gramStart"/>
      <w:r w:rsidR="00A855E0">
        <w:t>plusieurs variable</w:t>
      </w:r>
      <w:proofErr w:type="gramEnd"/>
      <w:r w:rsidR="00A855E0">
        <w:t xml:space="preserve">. </w:t>
      </w:r>
      <w:proofErr w:type="gramStart"/>
      <w:r w:rsidR="00A855E0">
        <w:t>Les variable</w:t>
      </w:r>
      <w:proofErr w:type="gramEnd"/>
      <w:r w:rsidR="00A855E0">
        <w:t xml:space="preserve"> a l’intérieur peuvent être de tout type et peuvent avoir plusieurs type dans le même tableau exemple</w:t>
      </w:r>
      <w:r w:rsidR="009355E7">
        <w:t>.</w:t>
      </w:r>
      <w:r w:rsidR="009355E7">
        <w:br/>
        <w:t>Les dictionnaires sont comme des tableaux mais on peut décider du nom de sa clef ce qui permet de trouver une information plus facilement selon le cas</w:t>
      </w:r>
    </w:p>
    <w:p w14:paraId="6FA2A147" w14:textId="7F74A08B" w:rsidR="002F64BE" w:rsidRDefault="002F64BE" w:rsidP="00C8368F">
      <w:r w:rsidRPr="002F64BE">
        <w:lastRenderedPageBreak/>
        <w:t>Une matrice est un tableau, ou un dictionnaire contenant un tableau ou un autre dictionnaire.</w:t>
      </w:r>
      <w:r>
        <w:t xml:space="preserve"> Il a le même fonctionnement </w:t>
      </w:r>
      <w:proofErr w:type="gramStart"/>
      <w:r>
        <w:t>que un</w:t>
      </w:r>
      <w:proofErr w:type="gramEnd"/>
      <w:r>
        <w:t xml:space="preserve"> tableau classique ou dictionnaire. La différence </w:t>
      </w:r>
      <w:proofErr w:type="gramStart"/>
      <w:r>
        <w:t>ce</w:t>
      </w:r>
      <w:proofErr w:type="gramEnd"/>
      <w:r>
        <w:t xml:space="preserve"> fais sur la lecture on doit gérer sur deux tableau ou dictionnaire c’est comme la plupart des requêtes SQL étudier en cours.</w:t>
      </w:r>
    </w:p>
    <w:p w14:paraId="6253B67E" w14:textId="29A53D7B" w:rsidR="00AB6D36" w:rsidRDefault="00AB6D36" w:rsidP="00AB6D36">
      <w:r>
        <w:t>Pour comprendre le fonctionnement le fichier « </w:t>
      </w:r>
      <w:r w:rsidRPr="00EA0C6D">
        <w:t>exemple_</w:t>
      </w:r>
      <w:r>
        <w:t>4</w:t>
      </w:r>
      <w:r w:rsidRPr="00EA0C6D">
        <w:t>.py</w:t>
      </w:r>
      <w:r>
        <w:t> » permet de comprendre.</w:t>
      </w:r>
    </w:p>
    <w:p w14:paraId="57B17284" w14:textId="1D30A9DC" w:rsidR="00AB6D36" w:rsidRDefault="00AB6D36" w:rsidP="00AB6D36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  <w:u w:val="single"/>
        </w:rPr>
      </w:pPr>
      <w:proofErr w:type="spellStart"/>
      <w:r w:rsidRPr="00AB6D36">
        <w:rPr>
          <w:rFonts w:asciiTheme="majorHAnsi" w:eastAsiaTheme="majorEastAsia" w:hAnsiTheme="majorHAnsi" w:cstheme="majorBidi"/>
          <w:color w:val="000000" w:themeColor="text1"/>
          <w:sz w:val="40"/>
          <w:szCs w:val="40"/>
          <w:u w:val="single"/>
        </w:rPr>
        <w:t>Print</w:t>
      </w:r>
      <w:proofErr w:type="spellEnd"/>
      <w:r w:rsidRPr="00AB6D36">
        <w:rPr>
          <w:rFonts w:asciiTheme="majorHAnsi" w:eastAsiaTheme="majorEastAsia" w:hAnsiTheme="majorHAnsi" w:cstheme="majorBidi"/>
          <w:color w:val="000000" w:themeColor="text1"/>
          <w:sz w:val="40"/>
          <w:szCs w:val="40"/>
          <w:u w:val="single"/>
        </w:rPr>
        <w:t> :</w:t>
      </w:r>
    </w:p>
    <w:p w14:paraId="7C01F5ED" w14:textId="694A1AED" w:rsidR="00AB6D36" w:rsidRDefault="00AB6D36" w:rsidP="00AB6D36">
      <w:r w:rsidRPr="00AB6D36">
        <w:t>Les</w:t>
      </w:r>
      <w:r>
        <w:t xml:space="preserve"> </w:t>
      </w:r>
      <w:proofErr w:type="spellStart"/>
      <w:r>
        <w:t>print</w:t>
      </w:r>
      <w:proofErr w:type="spellEnd"/>
      <w:r>
        <w:t xml:space="preserve"> peuvent avoir une utilité avec les </w:t>
      </w:r>
      <w:proofErr w:type="spellStart"/>
      <w:r>
        <w:t>fontions</w:t>
      </w:r>
      <w:proofErr w:type="spellEnd"/>
      <w:r>
        <w:t xml:space="preserve"> proposé c’est principalement mieux le lire</w:t>
      </w:r>
    </w:p>
    <w:p w14:paraId="3F674F8E" w14:textId="2926F31E" w:rsidR="00AB6D36" w:rsidRDefault="00AB6D36" w:rsidP="00AB6D36">
      <w:r>
        <w:t>Pour comprendre le fonctionnement le fichier « </w:t>
      </w:r>
      <w:r w:rsidRPr="00EA0C6D">
        <w:t>exemple_</w:t>
      </w:r>
      <w:r>
        <w:t>5</w:t>
      </w:r>
      <w:r w:rsidRPr="00EA0C6D">
        <w:t>.py</w:t>
      </w:r>
      <w:r>
        <w:t> » permet de comprendre.</w:t>
      </w:r>
    </w:p>
    <w:p w14:paraId="2471DE3B" w14:textId="77777777" w:rsidR="00AB6D36" w:rsidRPr="00AB6D36" w:rsidRDefault="00AB6D36" w:rsidP="00AB6D36"/>
    <w:p w14:paraId="3643CE72" w14:textId="20496D8E" w:rsidR="00AB6D36" w:rsidRPr="00AB6D36" w:rsidRDefault="00AB6D36" w:rsidP="00C8368F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  <w:u w:val="single"/>
        </w:rPr>
      </w:pPr>
      <w:r w:rsidRPr="00AB6D36">
        <w:rPr>
          <w:rFonts w:asciiTheme="majorHAnsi" w:eastAsiaTheme="majorEastAsia" w:hAnsiTheme="majorHAnsi" w:cstheme="majorBidi"/>
          <w:color w:val="000000" w:themeColor="text1"/>
          <w:sz w:val="40"/>
          <w:szCs w:val="40"/>
          <w:u w:val="single"/>
        </w:rPr>
        <w:t>Fonction :</w:t>
      </w:r>
    </w:p>
    <w:p w14:paraId="67BCCDF6" w14:textId="241BE568" w:rsidR="00AB6D36" w:rsidRDefault="00AB6D36" w:rsidP="00C8368F">
      <w:r>
        <w:t xml:space="preserve">Les fonctions </w:t>
      </w:r>
      <w:proofErr w:type="gramStart"/>
      <w:r>
        <w:t>permette</w:t>
      </w:r>
      <w:proofErr w:type="gramEnd"/>
      <w:r>
        <w:t xml:space="preserve"> de pouvoir utiliser un bout de code plusieurs fois sans le réécrire, de pouvoir debugger plus facilement, de mieux lire son code car chaque fonction a sa tache pour séparé un maximum les taches</w:t>
      </w:r>
    </w:p>
    <w:p w14:paraId="1DC6A3B0" w14:textId="4F847F1B" w:rsidR="00AB6D36" w:rsidRDefault="00AB6D36" w:rsidP="00AB6D36">
      <w:r>
        <w:t>Pour comprendre le fonctionnement le fichier « </w:t>
      </w:r>
      <w:r w:rsidRPr="00EA0C6D">
        <w:t>exemple_</w:t>
      </w:r>
      <w:r>
        <w:t>6</w:t>
      </w:r>
      <w:r w:rsidRPr="00EA0C6D">
        <w:t>.py</w:t>
      </w:r>
      <w:r>
        <w:t> » permet de comprendre.</w:t>
      </w:r>
    </w:p>
    <w:p w14:paraId="77166605" w14:textId="77777777" w:rsidR="00AB6D36" w:rsidRDefault="00AB6D36" w:rsidP="00C8368F"/>
    <w:p w14:paraId="27E6E74A" w14:textId="77777777" w:rsidR="00AB6D36" w:rsidRPr="009355E7" w:rsidRDefault="00AB6D36" w:rsidP="00C8368F"/>
    <w:sectPr w:rsidR="00AB6D36" w:rsidRPr="009355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971A8"/>
    <w:multiLevelType w:val="hybridMultilevel"/>
    <w:tmpl w:val="31DA0464"/>
    <w:lvl w:ilvl="0" w:tplc="5324FD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64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4D"/>
    <w:rsid w:val="0008503A"/>
    <w:rsid w:val="002E6AA3"/>
    <w:rsid w:val="002F64BE"/>
    <w:rsid w:val="00315C4D"/>
    <w:rsid w:val="00365388"/>
    <w:rsid w:val="0047069D"/>
    <w:rsid w:val="007944D7"/>
    <w:rsid w:val="008843EF"/>
    <w:rsid w:val="009355E7"/>
    <w:rsid w:val="009B5F80"/>
    <w:rsid w:val="00A855E0"/>
    <w:rsid w:val="00AB6D36"/>
    <w:rsid w:val="00C8368F"/>
    <w:rsid w:val="00CF25C6"/>
    <w:rsid w:val="00D35ED6"/>
    <w:rsid w:val="00EA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5FD73"/>
  <w15:chartTrackingRefBased/>
  <w15:docId w15:val="{7F85D04D-CCE9-4ECA-A715-4B4EF398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D36"/>
  </w:style>
  <w:style w:type="paragraph" w:styleId="Titre1">
    <w:name w:val="heading 1"/>
    <w:basedOn w:val="Normal"/>
    <w:next w:val="Normal"/>
    <w:link w:val="Titre1Car"/>
    <w:uiPriority w:val="9"/>
    <w:qFormat/>
    <w:rsid w:val="00315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15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5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5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5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5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5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5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5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5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15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5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5C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5C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5C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5C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5C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5C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5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5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5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5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5C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5C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5C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5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5C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5C4D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855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855E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5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2</Pages>
  <Words>360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Simon</dc:creator>
  <cp:keywords/>
  <dc:description/>
  <cp:lastModifiedBy>Mathieu Simon</cp:lastModifiedBy>
  <cp:revision>1</cp:revision>
  <dcterms:created xsi:type="dcterms:W3CDTF">2026-04-19T13:25:00Z</dcterms:created>
  <dcterms:modified xsi:type="dcterms:W3CDTF">2026-04-19T21:10:00Z</dcterms:modified>
</cp:coreProperties>
</file>