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5E" w:rsidRPr="00F471DD" w:rsidRDefault="004F175E" w:rsidP="00F471DD">
      <w:pPr>
        <w:spacing w:after="0" w:line="360" w:lineRule="auto"/>
        <w:jc w:val="center"/>
        <w:rPr>
          <w:rFonts w:ascii="Times New Roman" w:hAnsi="Times New Roman"/>
          <w:b/>
          <w:sz w:val="32"/>
          <w:szCs w:val="28"/>
        </w:rPr>
      </w:pPr>
      <w:r w:rsidRPr="00F471DD">
        <w:rPr>
          <w:rFonts w:ascii="Times New Roman" w:hAnsi="Times New Roman"/>
          <w:b/>
          <w:sz w:val="32"/>
          <w:szCs w:val="28"/>
        </w:rPr>
        <w:t>Введение</w:t>
      </w:r>
    </w:p>
    <w:p w:rsidR="004F175E" w:rsidRPr="00F471DD" w:rsidRDefault="004F175E" w:rsidP="00F471DD">
      <w:pPr>
        <w:spacing w:after="0" w:line="360" w:lineRule="auto"/>
        <w:ind w:firstLine="709"/>
        <w:jc w:val="both"/>
        <w:rPr>
          <w:rFonts w:ascii="Times New Roman" w:hAnsi="Times New Roman"/>
          <w:b/>
          <w:sz w:val="28"/>
          <w:szCs w:val="28"/>
        </w:rPr>
      </w:pPr>
    </w:p>
    <w:p w:rsidR="004F175E" w:rsidRPr="00F471DD" w:rsidRDefault="004F175E" w:rsidP="00F471DD">
      <w:pPr>
        <w:spacing w:after="0" w:line="360" w:lineRule="auto"/>
        <w:ind w:firstLine="709"/>
        <w:jc w:val="both"/>
        <w:rPr>
          <w:rFonts w:ascii="Times New Roman" w:hAnsi="Times New Roman"/>
          <w:b/>
          <w:sz w:val="28"/>
          <w:szCs w:val="28"/>
        </w:rPr>
      </w:pPr>
    </w:p>
    <w:p w:rsidR="004F175E" w:rsidRPr="00F471DD" w:rsidRDefault="004F175E" w:rsidP="00F471DD">
      <w:commentRangeStart w:id="170"/>
      <w:pPr>
        <w:spacing w:after="0" w:line="360" w:lineRule="auto"/>
        <w:ind w:firstLine="709"/>
        <w:jc w:val="both"/>
        <w:rPr>
          <w:rFonts w:ascii="Times New Roman" w:hAnsi="Times New Roman"/>
          <w:sz w:val="28"/>
          <w:szCs w:val="28"/>
        </w:rPr>
      </w:pPr>
      <w:r w:rsidRPr="00F471DD">
        <w:rPr>
          <w:rFonts w:ascii="Times New Roman" w:hAnsi="Times New Roman"/>
          <w:sz w:val="28"/>
          <w:szCs w:val="28"/>
          <w:shd w:val="clear" w:fill="FF0000"/>
        </w:rPr>
        <w:t xml:space="preserve">В современном мире оформление текстовых документов является одним из ключевых аспектов деятельности организаций в самых различных направлениях. С каждым годом число текстовых документов увеличивается. При этом, каждый тип документа имеет свои собственные стандарты и правила оформления, а существующие текстовые редакторы не оснащены функционалом для полноценного анализа по всем необходимым требованиям.   </w:t>
      </w:r>
      <w:r>
        <w:commentReference w:id="170"/>
      </w:r>
      <w:commentRangeEnd w:id="170"/>
    </w:p>
    <w:p w:rsidR="004F175E" w:rsidRPr="00F471DD" w:rsidRDefault="004F175E" w:rsidP="00F471DD">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Отдельно стоит отметить документы учебного характера, которые создаются учащимися разных организаций. Успешное прохождение нормоконтроля курсовых, выпускных и прочих работ является обязательным для сдачи. Проверка на соответствие документов правилам и нормам, установленным внутри учебного учреждения, и ГОСТам осуществляется преподавателями вручную. Однако такая проверка — трудоемкий процесс, требующий значительных усилий, а человеческий фактор приводит к пропуску ошибок. В случае нахождения несоответствий правилам, документ возвращается на доработку, что впоследствии приводит к увеличению временных затрат и ресурсов как </w:t>
      </w:r>
      <w:r w:rsidR="00511E3B">
        <w:rPr>
          <w:rFonts w:ascii="Times New Roman" w:hAnsi="Times New Roman"/>
          <w:sz w:val="28"/>
          <w:szCs w:val="28"/>
        </w:rPr>
        <w:t xml:space="preserve">у проверяющего, так и у автора </w:t>
      </w:r>
      <w:r w:rsidRPr="00F471DD">
        <w:rPr>
          <w:rFonts w:ascii="Times New Roman" w:hAnsi="Times New Roman"/>
          <w:sz w:val="28"/>
          <w:szCs w:val="28"/>
        </w:rPr>
        <w:t>[1]</w:t>
      </w:r>
      <w:r w:rsidR="00511E3B">
        <w:rPr>
          <w:rFonts w:ascii="Times New Roman" w:hAnsi="Times New Roman"/>
          <w:sz w:val="28"/>
          <w:szCs w:val="28"/>
        </w:rPr>
        <w:t>.</w:t>
      </w:r>
    </w:p>
    <w:p w:rsidR="004F175E" w:rsidRPr="00F471DD" w:rsidRDefault="001F1167" w:rsidP="00F471DD">
      <w:commentRangeStart w:id="172"/>
      <w:pPr>
        <w:spacing w:after="0" w:line="360" w:lineRule="auto"/>
        <w:ind w:firstLine="709"/>
        <w:jc w:val="both"/>
        <w:rPr>
          <w:rFonts w:ascii="Times New Roman" w:hAnsi="Times New Roman"/>
          <w:sz w:val="28"/>
          <w:szCs w:val="28"/>
        </w:rPr>
      </w:pPr>
      <w:r>
        <w:rPr>
          <w:rFonts w:ascii="Times New Roman" w:hAnsi="Times New Roman"/>
          <w:sz w:val="28"/>
          <w:szCs w:val="28"/>
          <w:shd w:val="clear" w:fill="FF0000"/>
        </w:rPr>
        <w:t xml:space="preserve">Ошибки в оформлении могут носить как визуальный, так и логический характер. </w:t>
      </w:r>
      <w:r w:rsidR="004F175E" w:rsidRPr="00F471DD">
        <w:rPr>
          <w:rFonts w:ascii="Times New Roman" w:hAnsi="Times New Roman"/>
          <w:sz w:val="28"/>
          <w:szCs w:val="28"/>
          <w:shd w:val="clear" w:fill="FF0000"/>
        </w:rPr>
        <w:t xml:space="preserve">Контроль оформления </w:t>
      </w:r>
      <w:r>
        <w:rPr>
          <w:rFonts w:ascii="Times New Roman" w:hAnsi="Times New Roman"/>
          <w:sz w:val="28"/>
          <w:szCs w:val="28"/>
          <w:shd w:val="clear" w:fill="FF0000"/>
        </w:rPr>
        <w:t>—</w:t>
      </w:r>
      <w:r w:rsidR="004F175E" w:rsidRPr="00F471DD">
        <w:rPr>
          <w:rFonts w:ascii="Times New Roman" w:hAnsi="Times New Roman"/>
          <w:sz w:val="28"/>
          <w:szCs w:val="28"/>
          <w:shd w:val="clear" w:fill="FF0000"/>
        </w:rPr>
        <w:t xml:space="preserve"> это не только исправление ошибок, проверка шрифта, межстрочных интервалов и отступов, но также обеспечение целостн</w:t>
      </w:r>
      <w:r w:rsidR="009C7577">
        <w:rPr>
          <w:rFonts w:ascii="Times New Roman" w:hAnsi="Times New Roman"/>
          <w:sz w:val="28"/>
          <w:szCs w:val="28"/>
          <w:shd w:val="clear" w:fill="FF0000"/>
        </w:rPr>
        <w:t>ости и соответствия нормативам.</w:t>
      </w:r>
      <w:r w:rsidR="004F175E" w:rsidRPr="00F471DD">
        <w:rPr>
          <w:rFonts w:ascii="Times New Roman" w:hAnsi="Times New Roman"/>
          <w:sz w:val="28"/>
          <w:szCs w:val="28"/>
          <w:shd w:val="clear" w:fill="FF0000"/>
        </w:rPr>
        <w:t xml:space="preserve"> От точности соблюдения форматов, стилей и структуры зависит не только восприятие и обработка информации, но и юридическая действительность документа.</w:t>
      </w:r>
      <w:r>
        <w:rPr>
          <w:rFonts w:ascii="Times New Roman" w:hAnsi="Times New Roman"/>
          <w:sz w:val="28"/>
          <w:szCs w:val="28"/>
        </w:rPr>
        <w:t xml:space="preserve"> </w:t>
      </w:r>
      <w:r w:rsidR="004F175E" w:rsidRPr="00F471DD">
        <w:rPr>
          <w:rFonts w:ascii="Times New Roman" w:hAnsi="Times New Roman"/>
          <w:sz w:val="28"/>
          <w:szCs w:val="28"/>
        </w:rPr>
        <w:t xml:space="preserve"> </w:t>
      </w:r>
      <w:r>
        <w:commentReference w:id="172"/>
      </w:r>
      <w:commentRangeEnd w:id="172"/>
    </w:p>
    <w:p w:rsidR="001F1167" w:rsidRDefault="009E604F" w:rsidP="001F1167">
      <w:pPr>
        <w:spacing w:after="0" w:line="360" w:lineRule="auto"/>
        <w:ind w:firstLine="709"/>
        <w:jc w:val="both"/>
        <w:rPr>
          <w:rFonts w:ascii="Times New Roman" w:hAnsi="Times New Roman"/>
          <w:sz w:val="28"/>
          <w:szCs w:val="28"/>
        </w:rPr>
      </w:pPr>
      <w:r w:rsidRPr="00F471DD">
        <w:rPr>
          <w:rFonts w:ascii="Times New Roman" w:hAnsi="Times New Roman"/>
          <w:sz w:val="28"/>
          <w:szCs w:val="28"/>
        </w:rPr>
        <w:t>В</w:t>
      </w:r>
      <w:r w:rsidR="004F175E" w:rsidRPr="00F471DD">
        <w:rPr>
          <w:rFonts w:ascii="Times New Roman" w:hAnsi="Times New Roman"/>
          <w:sz w:val="28"/>
          <w:szCs w:val="28"/>
        </w:rPr>
        <w:t>озникает необходимость в автоматизации процесса и создании системы, которая позволит сократить затраты на человеческие ресурсы, а также осуществит анализ с высокой точностью и обеспечит еди</w:t>
      </w:r>
      <w:r w:rsidR="0025144D">
        <w:rPr>
          <w:rFonts w:ascii="Times New Roman" w:hAnsi="Times New Roman"/>
          <w:sz w:val="28"/>
          <w:szCs w:val="28"/>
        </w:rPr>
        <w:t>нообразие стилей документации.</w:t>
      </w:r>
    </w:p>
    <w:p w:rsidR="008D2DD9" w:rsidRDefault="008D2DD9" w:rsidP="001F1167">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Разработка программного средства, способного анализировать текстовые документы на соответствие заданным требованиям и стандартам, является не просто актуальной, но и необходимой.</w:t>
      </w:r>
    </w:p>
    <w:p w:rsidR="001F1167" w:rsidRPr="00F471DD" w:rsidRDefault="001F1167" w:rsidP="001F1167">
      <w:pPr>
        <w:spacing w:after="0" w:line="360" w:lineRule="auto"/>
        <w:ind w:firstLine="709"/>
        <w:jc w:val="both"/>
        <w:rPr>
          <w:rFonts w:ascii="Times New Roman" w:hAnsi="Times New Roman"/>
          <w:sz w:val="28"/>
          <w:szCs w:val="28"/>
        </w:rPr>
      </w:pPr>
      <w:r w:rsidRPr="00F471DD">
        <w:rPr>
          <w:rFonts w:ascii="Times New Roman" w:hAnsi="Times New Roman"/>
          <w:sz w:val="28"/>
          <w:szCs w:val="28"/>
        </w:rPr>
        <w:t>Объект исследования: автоматизированные системы контроля оформления текстовых документов.</w:t>
      </w:r>
    </w:p>
    <w:p w:rsidR="001F1167" w:rsidRPr="00F471DD" w:rsidRDefault="001F1167" w:rsidP="001F1167">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Предмет исследования: алгоритмы и методы, позволяющие осуществлять проверку текстовых документов формата </w:t>
      </w:r>
      <w:r w:rsidRPr="00F471DD">
        <w:rPr>
          <w:rFonts w:ascii="Times New Roman" w:hAnsi="Times New Roman"/>
          <w:sz w:val="28"/>
          <w:szCs w:val="28"/>
          <w:lang w:val="en-US"/>
        </w:rPr>
        <w:t>DOCX</w:t>
      </w:r>
      <w:r w:rsidRPr="00F471DD">
        <w:rPr>
          <w:rFonts w:ascii="Times New Roman" w:hAnsi="Times New Roman"/>
          <w:sz w:val="28"/>
          <w:szCs w:val="28"/>
        </w:rPr>
        <w:t>.</w:t>
      </w:r>
    </w:p>
    <w:p w:rsidR="001F1167" w:rsidRPr="00F471DD" w:rsidRDefault="001F1167" w:rsidP="001F1167">
      <w:pPr>
        <w:spacing w:after="0" w:line="360" w:lineRule="auto"/>
        <w:ind w:firstLine="709"/>
        <w:jc w:val="both"/>
        <w:rPr>
          <w:rFonts w:ascii="Times New Roman" w:hAnsi="Times New Roman"/>
          <w:sz w:val="28"/>
          <w:szCs w:val="28"/>
        </w:rPr>
      </w:pPr>
      <w:r w:rsidRPr="00F471DD">
        <w:rPr>
          <w:rFonts w:ascii="Times New Roman" w:hAnsi="Times New Roman"/>
          <w:sz w:val="28"/>
          <w:szCs w:val="28"/>
        </w:rPr>
        <w:t>Цель исследования: разработка программного средства автоматизации процесса контроля оформления текстовых документов.</w:t>
      </w:r>
    </w:p>
    <w:p w:rsidR="001F1167" w:rsidRPr="00F471DD" w:rsidRDefault="001F1167" w:rsidP="001F1167">
      <w:pPr>
        <w:spacing w:after="0" w:line="360" w:lineRule="auto"/>
        <w:ind w:firstLine="709"/>
        <w:jc w:val="both"/>
        <w:rPr>
          <w:rFonts w:ascii="Times New Roman" w:hAnsi="Times New Roman"/>
          <w:sz w:val="28"/>
          <w:szCs w:val="28"/>
        </w:rPr>
      </w:pPr>
      <w:r w:rsidRPr="00F471DD">
        <w:rPr>
          <w:rFonts w:ascii="Times New Roman" w:hAnsi="Times New Roman"/>
          <w:sz w:val="28"/>
          <w:szCs w:val="28"/>
        </w:rPr>
        <w:t>Задачи исследования:</w:t>
      </w:r>
    </w:p>
    <w:p w:rsidR="001F1167" w:rsidRPr="00F471DD" w:rsidRDefault="001F1167" w:rsidP="001F1167">
      <w:commentRangeStart w:id="174"/>
      <w:commentRangeStart w:id="64"/>
      <w:pPr>
        <w:numPr>
          <w:ilvl w:val="0"/>
          <w:numId w:val="42"/>
        </w:numPr>
        <w:spacing w:after="0" w:line="360" w:lineRule="auto"/>
        <w:ind w:left="0" w:firstLine="720"/>
        <w:jc w:val="both"/>
        <w:rPr>
          <w:rFonts w:ascii="Times New Roman" w:hAnsi="Times New Roman"/>
          <w:sz w:val="28"/>
          <w:szCs w:val="28"/>
        </w:rPr>
      </w:pPr>
      <w:r>
        <w:rPr>
          <w:rFonts w:ascii="Times New Roman" w:hAnsi="Times New Roman"/>
          <w:sz w:val="28"/>
          <w:szCs w:val="28"/>
          <w:shd w:val="clear" w:fill="FF0000"/>
          <w:shd w:val="clear" w:fill="FF0000"/>
        </w:rPr>
        <w:t>анализ</w:t>
      </w:r>
      <w:r w:rsidRPr="00F471DD">
        <w:rPr>
          <w:rFonts w:ascii="Times New Roman" w:hAnsi="Times New Roman"/>
          <w:sz w:val="28"/>
          <w:szCs w:val="28"/>
          <w:shd w:val="clear" w:fill="FF0000"/>
          <w:shd w:val="clear" w:fill="FF0000"/>
        </w:rPr>
        <w:t xml:space="preserve"> теоретических материалов о различных системах проверки документации и существующих стандартов к оформлению документов;</w:t>
      </w:r>
      <w:r>
        <w:commentReference w:id="64"/>
      </w:r>
      <w:commentRangeEnd w:id="64"/>
      <w:r>
        <w:commentReference w:id="174"/>
      </w:r>
      <w:commentRangeEnd w:id="174"/>
    </w:p>
    <w:p w:rsidR="001F1167" w:rsidRPr="00F471DD" w:rsidRDefault="001F1167" w:rsidP="001F1167">
      <w:commentRangeStart w:id="176"/>
      <w:commentRangeStart w:id="66"/>
      <w:pPr>
        <w:numPr>
          <w:ilvl w:val="0"/>
          <w:numId w:val="42"/>
        </w:numPr>
        <w:spacing w:after="0" w:line="360" w:lineRule="auto"/>
        <w:ind w:left="0" w:firstLine="720"/>
        <w:jc w:val="both"/>
        <w:rPr>
          <w:rFonts w:ascii="Times New Roman" w:hAnsi="Times New Roman"/>
          <w:sz w:val="28"/>
          <w:szCs w:val="28"/>
        </w:rPr>
      </w:pPr>
      <w:r w:rsidRPr="00F471DD">
        <w:rPr>
          <w:rFonts w:ascii="Times New Roman" w:hAnsi="Times New Roman"/>
          <w:sz w:val="28"/>
          <w:szCs w:val="28"/>
          <w:shd w:val="clear" w:fill="FF0000"/>
          <w:shd w:val="clear" w:fill="FF0000"/>
        </w:rPr>
        <w:t>анализ существующих методов и решений по проверке оформления текстовых документов;</w:t>
      </w:r>
      <w:r>
        <w:commentReference w:id="66"/>
      </w:r>
      <w:commentRangeEnd w:id="66"/>
      <w:r>
        <w:commentReference w:id="176"/>
      </w:r>
      <w:commentRangeEnd w:id="176"/>
    </w:p>
    <w:p w:rsidR="001F1167" w:rsidRPr="00F471DD" w:rsidRDefault="001F1167" w:rsidP="001F1167">
      <w:commentRangeStart w:id="178"/>
      <w:commentRangeStart w:id="68"/>
      <w:pPr>
        <w:numPr>
          <w:ilvl w:val="0"/>
          <w:numId w:val="42"/>
        </w:numPr>
        <w:spacing w:after="0" w:line="360" w:lineRule="auto"/>
        <w:ind w:left="0" w:firstLine="720"/>
        <w:jc w:val="both"/>
        <w:rPr>
          <w:rFonts w:ascii="Times New Roman" w:hAnsi="Times New Roman"/>
          <w:sz w:val="28"/>
          <w:szCs w:val="28"/>
        </w:rPr>
      </w:pPr>
      <w:r w:rsidRPr="00F471DD">
        <w:rPr>
          <w:rFonts w:ascii="Times New Roman" w:hAnsi="Times New Roman"/>
          <w:sz w:val="28"/>
          <w:szCs w:val="28"/>
          <w:shd w:val="clear" w:fill="FF0000"/>
          <w:shd w:val="clear" w:fill="FF0000"/>
        </w:rPr>
        <w:t>проектирование программного средства, определение ресурсов для выполнения проекта;</w:t>
      </w:r>
      <w:r>
        <w:commentReference w:id="68"/>
      </w:r>
      <w:commentRangeEnd w:id="68"/>
      <w:r>
        <w:commentReference w:id="178"/>
      </w:r>
      <w:commentRangeEnd w:id="178"/>
    </w:p>
    <w:p w:rsidR="001F1167" w:rsidRPr="00F471DD" w:rsidRDefault="001F1167" w:rsidP="001F1167">
      <w:commentRangeStart w:id="180"/>
      <w:commentRangeStart w:id="70"/>
      <w:pPr>
        <w:numPr>
          <w:ilvl w:val="0"/>
          <w:numId w:val="42"/>
        </w:numPr>
        <w:spacing w:after="0" w:line="360" w:lineRule="auto"/>
        <w:ind w:left="0" w:firstLine="720"/>
        <w:jc w:val="both"/>
        <w:rPr>
          <w:rFonts w:ascii="Times New Roman" w:hAnsi="Times New Roman"/>
          <w:sz w:val="28"/>
          <w:szCs w:val="28"/>
        </w:rPr>
      </w:pPr>
      <w:r w:rsidRPr="00F471DD">
        <w:rPr>
          <w:rFonts w:ascii="Times New Roman" w:hAnsi="Times New Roman"/>
          <w:sz w:val="28"/>
          <w:szCs w:val="28"/>
          <w:shd w:val="clear" w:fill="FF0000"/>
          <w:shd w:val="clear" w:fill="FF0000"/>
        </w:rPr>
        <w:t>программная реализация системы.</w:t>
      </w:r>
      <w:r>
        <w:commentReference w:id="70"/>
      </w:r>
      <w:commentRangeEnd w:id="70"/>
      <w:r>
        <w:commentReference w:id="180"/>
      </w:r>
      <w:commentRangeEnd w:id="180"/>
    </w:p>
    <w:p w:rsidR="00525DE4" w:rsidRPr="0025144D" w:rsidRDefault="00525DE4" w:rsidP="001F1167">
      <w:pPr>
        <w:spacing w:after="0" w:line="360" w:lineRule="auto"/>
        <w:jc w:val="both"/>
        <w:rPr>
          <w:rFonts w:ascii="Times New Roman" w:hAnsi="Times New Roman"/>
          <w:sz w:val="28"/>
          <w:szCs w:val="28"/>
        </w:rPr>
        <w:sectPr w:rsidR="00525DE4" w:rsidRPr="0025144D" w:rsidSect="00407369">
          <w:headerReference w:type="default" r:id="rId8"/>
          <w:footerReference w:type="default" r:id="rId9"/>
          <w:type w:val="continuous"/>
          <w:pgSz w:w="11906" w:h="16838"/>
          <w:pgMar w:top="1134" w:right="851" w:bottom="1134" w:left="1701" w:header="709" w:footer="499" w:gutter="0"/>
          <w:pgNumType w:start="6"/>
          <w:cols w:space="708"/>
          <w:docGrid w:linePitch="360"/>
        </w:sectPr>
      </w:pPr>
    </w:p>
    <w:p w:rsidR="00685454" w:rsidRPr="001F1167" w:rsidRDefault="00046489" w:rsidP="001F1167">
      <w:commentRangeStart w:id="2"/>
      <w:pPr>
        <w:spacing w:after="0" w:line="360" w:lineRule="auto"/>
        <w:ind w:firstLine="709"/>
        <w:jc w:val="both"/>
        <w:rPr>
          <w:rFonts w:ascii="Times New Roman" w:hAnsi="Times New Roman"/>
          <w:b/>
          <w:bCs/>
          <w:sz w:val="32"/>
          <w:szCs w:val="28"/>
        </w:rPr>
      </w:pPr>
      <w:r w:rsidRPr="001F1167">
        <w:rPr>
          <w:rFonts w:ascii="Times New Roman" w:hAnsi="Times New Roman"/>
          <w:b/>
          <w:bCs/>
          <w:sz w:val="32"/>
          <w:szCs w:val="28"/>
          <w:shd w:val="clear" w:fill="FF0000"/>
        </w:rPr>
        <w:lastRenderedPageBreak/>
        <w:t>1 Обзор предметной области</w:t>
      </w:r>
      <w:r>
        <w:commentReference w:id="2"/>
      </w:r>
      <w:commentRangeEnd w:id="2"/>
    </w:p>
    <w:p w:rsidR="00685454" w:rsidRPr="00F471DD" w:rsidRDefault="00685454" w:rsidP="00F471DD">
      <w:pPr>
        <w:spacing w:after="0" w:line="360" w:lineRule="auto"/>
        <w:ind w:firstLine="709"/>
        <w:jc w:val="both"/>
        <w:rPr>
          <w:rFonts w:ascii="Times New Roman" w:hAnsi="Times New Roman"/>
          <w:b/>
          <w:bCs/>
          <w:sz w:val="28"/>
          <w:szCs w:val="28"/>
        </w:rPr>
      </w:pPr>
    </w:p>
    <w:p w:rsidR="00685454" w:rsidRPr="00F471DD" w:rsidRDefault="00685454" w:rsidP="00F471DD">
      <w:pPr>
        <w:spacing w:after="0" w:line="360" w:lineRule="auto"/>
        <w:ind w:firstLine="709"/>
        <w:jc w:val="both"/>
        <w:rPr>
          <w:rFonts w:ascii="Times New Roman" w:hAnsi="Times New Roman"/>
          <w:b/>
          <w:bCs/>
          <w:sz w:val="28"/>
          <w:szCs w:val="28"/>
        </w:rPr>
      </w:pPr>
    </w:p>
    <w:p w:rsidR="00685454" w:rsidRPr="00F471DD" w:rsidRDefault="00046489" w:rsidP="00F471DD">
      <w:commentRangeStart w:id="4"/>
      <w:pPr>
        <w:spacing w:after="0" w:line="360" w:lineRule="auto"/>
        <w:ind w:firstLine="709"/>
        <w:jc w:val="both"/>
        <w:rPr>
          <w:rFonts w:ascii="Times New Roman" w:hAnsi="Times New Roman"/>
          <w:b/>
          <w:bCs/>
          <w:sz w:val="28"/>
          <w:szCs w:val="28"/>
        </w:rPr>
      </w:pPr>
      <w:r w:rsidRPr="00F471DD">
        <w:rPr>
          <w:rFonts w:ascii="Times New Roman" w:hAnsi="Times New Roman"/>
          <w:b/>
          <w:bCs/>
          <w:sz w:val="28"/>
          <w:szCs w:val="28"/>
          <w:shd w:val="clear" w:fill="FF0000"/>
        </w:rPr>
        <w:t>1.1 Общие сведения и понятие контроля оформления текстовых документов</w:t>
      </w:r>
      <w:r>
        <w:commentReference w:id="4"/>
      </w:r>
      <w:commentRangeEnd w:id="4"/>
    </w:p>
    <w:p w:rsidR="00685454" w:rsidRPr="00F471DD" w:rsidRDefault="00685454" w:rsidP="00F471DD">
      <w:pPr>
        <w:spacing w:after="0" w:line="360" w:lineRule="auto"/>
        <w:ind w:firstLine="709"/>
        <w:jc w:val="both"/>
        <w:rPr>
          <w:rFonts w:ascii="Times New Roman" w:eastAsia="Times New Roman" w:hAnsi="Times New Roman"/>
          <w:sz w:val="28"/>
          <w:szCs w:val="28"/>
          <w:lang w:eastAsia="ru-RU"/>
        </w:rPr>
      </w:pPr>
    </w:p>
    <w:p w:rsidR="00685454" w:rsidRPr="00F471DD" w:rsidRDefault="00685454" w:rsidP="00F471DD">
      <w:pPr>
        <w:spacing w:after="0" w:line="360" w:lineRule="auto"/>
        <w:ind w:firstLine="709"/>
        <w:jc w:val="both"/>
        <w:rPr>
          <w:rFonts w:ascii="Times New Roman" w:eastAsia="Times New Roman" w:hAnsi="Times New Roman"/>
          <w:sz w:val="28"/>
          <w:szCs w:val="28"/>
          <w:lang w:eastAsia="ru-RU"/>
        </w:rPr>
      </w:pPr>
    </w:p>
    <w:p w:rsidR="00685454" w:rsidRPr="00F471DD" w:rsidRDefault="00046489" w:rsidP="00F471DD">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 xml:space="preserve">Оформление текстовых документов играет одну из главных ролей в восприятии. Важнейший фактор, влияющий на это — визуальная и структурная организация, которая </w:t>
      </w:r>
      <w:r w:rsidR="008E013E">
        <w:rPr>
          <w:rFonts w:ascii="Times New Roman" w:eastAsia="Times New Roman" w:hAnsi="Times New Roman"/>
          <w:sz w:val="28"/>
          <w:szCs w:val="28"/>
          <w:lang w:eastAsia="ru-RU"/>
        </w:rPr>
        <w:t>до</w:t>
      </w:r>
      <w:r w:rsidR="00AA2382">
        <w:rPr>
          <w:rFonts w:ascii="Times New Roman" w:eastAsia="Times New Roman" w:hAnsi="Times New Roman"/>
          <w:sz w:val="28"/>
          <w:szCs w:val="28"/>
          <w:lang w:eastAsia="ru-RU"/>
        </w:rPr>
        <w:t>стигается</w:t>
      </w:r>
      <w:r w:rsidRPr="00F471DD">
        <w:rPr>
          <w:rFonts w:ascii="Times New Roman" w:eastAsia="Times New Roman" w:hAnsi="Times New Roman"/>
          <w:sz w:val="28"/>
          <w:szCs w:val="28"/>
          <w:lang w:eastAsia="ru-RU"/>
        </w:rPr>
        <w:t xml:space="preserve"> благодаря соблюдению установленным стандартам и требованиям.</w:t>
      </w:r>
      <w:r w:rsidRPr="00F471DD">
        <w:rPr>
          <w:rFonts w:ascii="Times New Roman" w:eastAsia="Times New Roman" w:hAnsi="Times New Roman"/>
          <w:sz w:val="28"/>
          <w:szCs w:val="28"/>
          <w:lang w:eastAsia="ru-RU"/>
        </w:rPr>
        <w:tab/>
      </w:r>
    </w:p>
    <w:p w:rsidR="00AA2382" w:rsidRDefault="00046489" w:rsidP="00F471DD">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 xml:space="preserve">В современном обществе во многих сферах деятельности текстовый документ должен строго соответствовать определенному ряду правил оформления, которые зависят от типа документа и сферы его применения. </w:t>
      </w:r>
      <w:r w:rsidR="00AA2382">
        <w:rPr>
          <w:rFonts w:ascii="Times New Roman" w:eastAsia="Times New Roman" w:hAnsi="Times New Roman"/>
          <w:sz w:val="28"/>
          <w:szCs w:val="28"/>
          <w:lang w:eastAsia="ru-RU"/>
        </w:rPr>
        <w:t>Соблюдение этих норм обеспечивает един</w:t>
      </w:r>
      <w:r w:rsidR="004F5707">
        <w:rPr>
          <w:rFonts w:ascii="Times New Roman" w:eastAsia="Times New Roman" w:hAnsi="Times New Roman"/>
          <w:sz w:val="28"/>
          <w:szCs w:val="28"/>
          <w:lang w:eastAsia="ru-RU"/>
        </w:rPr>
        <w:t>о</w:t>
      </w:r>
      <w:r w:rsidR="00AA2382">
        <w:rPr>
          <w:rFonts w:ascii="Times New Roman" w:eastAsia="Times New Roman" w:hAnsi="Times New Roman"/>
          <w:sz w:val="28"/>
          <w:szCs w:val="28"/>
          <w:lang w:eastAsia="ru-RU"/>
        </w:rPr>
        <w:t>образие и упрощает восприятие информации. Однако ручная проверка оформления, особенно при больших объёмах документации, связана с высокой трудоемкостью и риском пропуска ошибок, что делает актуальной разработку автоматизированных решений.</w:t>
      </w:r>
    </w:p>
    <w:p w:rsidR="00685454" w:rsidRPr="00F471DD" w:rsidRDefault="00046489" w:rsidP="00F471DD">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Стандарты и требования могут быть определены как внутри одной организации, так и на государственном уровне. Их нарушение может привезти к отклонению документа, снижения оценки или юридической недействительности.</w:t>
      </w:r>
      <w:r w:rsidR="009C7577">
        <w:rPr>
          <w:rFonts w:ascii="Times New Roman" w:eastAsia="Times New Roman" w:hAnsi="Times New Roman"/>
          <w:vanish/>
          <w:sz w:val="28"/>
          <w:szCs w:val="28"/>
          <w:lang w:eastAsia="ru-RU"/>
        </w:rPr>
        <w:t>ак и на</w:t>
      </w:r>
      <w:r w:rsidRPr="00F471DD">
        <w:rPr>
          <w:rFonts w:ascii="Times New Roman" w:eastAsia="Times New Roman" w:hAnsi="Times New Roman"/>
          <w:vanish/>
          <w:sz w:val="28"/>
          <w:szCs w:val="28"/>
          <w:lang w:eastAsia="ru-RU"/>
        </w:rPr>
        <w:t xml:space="preserve"> требования могут быть определены как внутри одной организацииентов</w:t>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r w:rsidRPr="00F471DD">
        <w:rPr>
          <w:rFonts w:ascii="Times New Roman" w:hAnsi="Times New Roman"/>
          <w:sz w:val="28"/>
          <w:szCs w:val="28"/>
        </w:rPr>
        <w:fldChar w:fldCharType="begin"/>
      </w:r>
      <w:r w:rsidRPr="00F471DD">
        <w:rPr>
          <w:rFonts w:ascii="Times New Roman" w:hAnsi="Times New Roman"/>
          <w:sz w:val="28"/>
          <w:szCs w:val="28"/>
        </w:rPr>
        <w:instrText>PAGE \* MERGEFORMAT</w:instrText>
      </w:r>
      <w:r w:rsidRPr="00F471DD">
        <w:rPr>
          <w:rFonts w:ascii="Times New Roman" w:hAnsi="Times New Roman"/>
          <w:sz w:val="28"/>
          <w:szCs w:val="28"/>
        </w:rPr>
        <w:fldChar w:fldCharType="separate"/>
      </w:r>
      <w:r w:rsidRPr="00F471DD">
        <w:rPr>
          <w:rFonts w:ascii="Times New Roman" w:eastAsia="Times New Roman" w:hAnsi="Times New Roman"/>
          <w:vanish/>
          <w:sz w:val="28"/>
          <w:szCs w:val="28"/>
          <w:lang w:eastAsia="ru-RU"/>
        </w:rPr>
        <w:t>1</w:t>
      </w:r>
      <w:r w:rsidRPr="00F471DD">
        <w:rPr>
          <w:rFonts w:ascii="Times New Roman" w:eastAsia="Times New Roman" w:hAnsi="Times New Roman"/>
          <w:vanish/>
          <w:sz w:val="28"/>
          <w:szCs w:val="28"/>
          <w:lang w:eastAsia="ru-RU"/>
        </w:rPr>
        <w:fldChar w:fldCharType="end"/>
      </w:r>
    </w:p>
    <w:p w:rsidR="00685454" w:rsidRPr="00F471DD" w:rsidRDefault="00046489" w:rsidP="00F471DD">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 xml:space="preserve">Системы контроля оформления текстовых документов представляют собой сложный </w:t>
      </w:r>
      <w:r w:rsidR="00AA2382">
        <w:rPr>
          <w:rFonts w:ascii="Times New Roman" w:eastAsia="Times New Roman" w:hAnsi="Times New Roman"/>
          <w:sz w:val="28"/>
          <w:szCs w:val="28"/>
          <w:lang w:eastAsia="ru-RU"/>
        </w:rPr>
        <w:t xml:space="preserve">программный </w:t>
      </w:r>
      <w:r w:rsidRPr="00F471DD">
        <w:rPr>
          <w:rFonts w:ascii="Times New Roman" w:eastAsia="Times New Roman" w:hAnsi="Times New Roman"/>
          <w:sz w:val="28"/>
          <w:szCs w:val="28"/>
          <w:lang w:eastAsia="ru-RU"/>
        </w:rPr>
        <w:t>комплекс</w:t>
      </w:r>
      <w:r w:rsidR="00AA2382">
        <w:rPr>
          <w:rFonts w:ascii="Times New Roman" w:eastAsia="Times New Roman" w:hAnsi="Times New Roman"/>
          <w:sz w:val="28"/>
          <w:szCs w:val="28"/>
          <w:lang w:eastAsia="ru-RU"/>
        </w:rPr>
        <w:t>, объединяющий алгоритмы</w:t>
      </w:r>
      <w:r w:rsidRPr="00F471DD">
        <w:rPr>
          <w:rFonts w:ascii="Times New Roman" w:eastAsia="Times New Roman" w:hAnsi="Times New Roman"/>
          <w:sz w:val="28"/>
          <w:szCs w:val="28"/>
          <w:lang w:eastAsia="ru-RU"/>
        </w:rPr>
        <w:t>,</w:t>
      </w:r>
      <w:r w:rsidR="00AA2382">
        <w:rPr>
          <w:rFonts w:ascii="Times New Roman" w:eastAsia="Times New Roman" w:hAnsi="Times New Roman"/>
          <w:sz w:val="28"/>
          <w:szCs w:val="28"/>
          <w:lang w:eastAsia="ru-RU"/>
        </w:rPr>
        <w:t xml:space="preserve"> методы обработки данных</w:t>
      </w:r>
      <w:r w:rsidRPr="00F471DD">
        <w:rPr>
          <w:rFonts w:ascii="Times New Roman" w:eastAsia="Times New Roman" w:hAnsi="Times New Roman"/>
          <w:sz w:val="28"/>
          <w:szCs w:val="28"/>
          <w:lang w:eastAsia="ru-RU"/>
        </w:rPr>
        <w:t xml:space="preserve">, работа которых направлена на поиск и выявление несоответствий между оформлением созданного документа и заданными </w:t>
      </w:r>
      <w:r w:rsidR="009350B1">
        <w:rPr>
          <w:rFonts w:ascii="Times New Roman" w:eastAsia="Times New Roman" w:hAnsi="Times New Roman"/>
          <w:sz w:val="28"/>
          <w:szCs w:val="28"/>
          <w:lang w:eastAsia="ru-RU"/>
        </w:rPr>
        <w:t>стандартами</w:t>
      </w:r>
      <w:r w:rsidRPr="00F471DD">
        <w:rPr>
          <w:rFonts w:ascii="Times New Roman" w:eastAsia="Times New Roman" w:hAnsi="Times New Roman"/>
          <w:sz w:val="28"/>
          <w:szCs w:val="28"/>
          <w:lang w:eastAsia="ru-RU"/>
        </w:rPr>
        <w:t>. Они позволяют предотвращать потенциальные ошибки, с помощью автоматических подсказок. Особую значимость такие системы</w:t>
      </w:r>
      <w:r w:rsidR="0025144D">
        <w:rPr>
          <w:rFonts w:ascii="Times New Roman" w:eastAsia="Times New Roman" w:hAnsi="Times New Roman"/>
          <w:sz w:val="28"/>
          <w:szCs w:val="28"/>
          <w:lang w:eastAsia="ru-RU"/>
        </w:rPr>
        <w:t xml:space="preserve"> </w:t>
      </w:r>
      <w:r w:rsidRPr="00F471DD">
        <w:rPr>
          <w:rFonts w:ascii="Times New Roman" w:eastAsia="Times New Roman" w:hAnsi="Times New Roman"/>
          <w:sz w:val="28"/>
          <w:szCs w:val="28"/>
          <w:lang w:eastAsia="ru-RU"/>
        </w:rPr>
        <w:lastRenderedPageBreak/>
        <w:t>приобр</w:t>
      </w:r>
      <w:r w:rsidR="00AA2382">
        <w:rPr>
          <w:rFonts w:ascii="Times New Roman" w:eastAsia="Times New Roman" w:hAnsi="Times New Roman"/>
          <w:sz w:val="28"/>
          <w:szCs w:val="28"/>
          <w:lang w:eastAsia="ru-RU"/>
        </w:rPr>
        <w:t>етают в условиях увеличения объе</w:t>
      </w:r>
      <w:r w:rsidRPr="00F471DD">
        <w:rPr>
          <w:rFonts w:ascii="Times New Roman" w:eastAsia="Times New Roman" w:hAnsi="Times New Roman"/>
          <w:sz w:val="28"/>
          <w:szCs w:val="28"/>
          <w:lang w:eastAsia="ru-RU"/>
        </w:rPr>
        <w:t>ма документации и ужесточения требований к ее оформлению.</w:t>
      </w:r>
    </w:p>
    <w:p w:rsidR="00685454" w:rsidRDefault="00685454" w:rsidP="00F471DD">
      <w:pPr>
        <w:spacing w:after="0" w:line="360" w:lineRule="auto"/>
        <w:ind w:firstLine="709"/>
        <w:jc w:val="both"/>
        <w:rPr>
          <w:rFonts w:ascii="Times New Roman" w:eastAsia="Times New Roman" w:hAnsi="Times New Roman"/>
          <w:sz w:val="28"/>
          <w:szCs w:val="28"/>
          <w:lang w:eastAsia="ru-RU"/>
        </w:rPr>
      </w:pPr>
    </w:p>
    <w:p w:rsidR="0025144D" w:rsidRPr="00F471DD" w:rsidRDefault="0025144D" w:rsidP="00F471DD">
      <w:pPr>
        <w:spacing w:after="0" w:line="360" w:lineRule="auto"/>
        <w:ind w:firstLine="709"/>
        <w:jc w:val="both"/>
        <w:rPr>
          <w:rFonts w:ascii="Times New Roman" w:eastAsia="Times New Roman" w:hAnsi="Times New Roman"/>
          <w:sz w:val="28"/>
          <w:szCs w:val="28"/>
          <w:lang w:eastAsia="ru-RU"/>
        </w:rPr>
      </w:pPr>
    </w:p>
    <w:p w:rsidR="00685454" w:rsidRPr="00F471DD" w:rsidRDefault="00046489" w:rsidP="00F471DD">
      <w:pPr>
        <w:spacing w:after="0" w:line="360" w:lineRule="auto"/>
        <w:ind w:firstLine="709"/>
        <w:jc w:val="both"/>
        <w:rPr>
          <w:rFonts w:ascii="Times New Roman" w:hAnsi="Times New Roman"/>
          <w:b/>
          <w:bCs/>
          <w:sz w:val="28"/>
          <w:szCs w:val="28"/>
        </w:rPr>
      </w:pPr>
      <w:r w:rsidRPr="00F471DD">
        <w:rPr>
          <w:rFonts w:ascii="Times New Roman" w:hAnsi="Times New Roman"/>
          <w:b/>
          <w:bCs/>
          <w:sz w:val="28"/>
          <w:szCs w:val="28"/>
        </w:rPr>
        <w:t xml:space="preserve">1.2 Обзор существующих методов и инструментов </w:t>
      </w:r>
    </w:p>
    <w:p w:rsidR="00685454" w:rsidRPr="00F471DD" w:rsidRDefault="00685454" w:rsidP="00F471DD">
      <w:pPr>
        <w:spacing w:after="0" w:line="360" w:lineRule="auto"/>
        <w:ind w:firstLine="709"/>
        <w:jc w:val="both"/>
        <w:rPr>
          <w:rFonts w:ascii="Times New Roman" w:hAnsi="Times New Roman"/>
          <w:b/>
          <w:bCs/>
          <w:sz w:val="28"/>
          <w:szCs w:val="28"/>
        </w:rPr>
      </w:pPr>
    </w:p>
    <w:p w:rsidR="00685454" w:rsidRPr="00F471DD" w:rsidRDefault="00685454" w:rsidP="00F471DD">
      <w:pPr>
        <w:spacing w:after="0" w:line="360" w:lineRule="auto"/>
        <w:ind w:firstLine="709"/>
        <w:jc w:val="both"/>
        <w:rPr>
          <w:rFonts w:ascii="Times New Roman" w:hAnsi="Times New Roman"/>
          <w:b/>
          <w:bCs/>
          <w:sz w:val="28"/>
          <w:szCs w:val="28"/>
        </w:rPr>
      </w:pPr>
    </w:p>
    <w:p w:rsidR="00685454" w:rsidRPr="00F471DD" w:rsidRDefault="00046489" w:rsidP="00F471DD">
      <w:pPr>
        <w:spacing w:after="0" w:line="360" w:lineRule="auto"/>
        <w:ind w:firstLine="709"/>
        <w:jc w:val="both"/>
        <w:rPr>
          <w:rFonts w:ascii="Times New Roman" w:hAnsi="Times New Roman"/>
          <w:bCs/>
          <w:sz w:val="28"/>
          <w:szCs w:val="28"/>
        </w:rPr>
      </w:pPr>
      <w:r w:rsidRPr="00F471DD">
        <w:rPr>
          <w:rFonts w:ascii="Times New Roman" w:hAnsi="Times New Roman"/>
          <w:bCs/>
          <w:sz w:val="28"/>
          <w:szCs w:val="28"/>
        </w:rPr>
        <w:t xml:space="preserve">Один из основных и часто встречающихся методов — визуальная проверка текстовых документов сотрудниками. Проверяющий должен вручную проверять их оформление на множество параметров, таких как шрифт, его размер, отступы, выравнивание, порядок нумерации, правильное использование шаблонов, наличие обязательных элементов, оформление ссылок, использованных ресурсов и т.д. Несмотря на широкую распространенность данного подхода, он имеет существенные недостатки и не гарантирует полного соответствия стандартам. </w:t>
      </w:r>
    </w:p>
    <w:p w:rsidR="00685454" w:rsidRPr="00F471DD" w:rsidRDefault="00046489" w:rsidP="00F471DD">
      <w:pPr>
        <w:spacing w:after="0" w:line="360" w:lineRule="auto"/>
        <w:ind w:firstLine="709"/>
        <w:jc w:val="both"/>
        <w:rPr>
          <w:rFonts w:ascii="Times New Roman" w:hAnsi="Times New Roman"/>
          <w:bCs/>
          <w:sz w:val="28"/>
          <w:szCs w:val="28"/>
        </w:rPr>
      </w:pPr>
      <w:r w:rsidRPr="00F471DD">
        <w:rPr>
          <w:rFonts w:ascii="Times New Roman" w:hAnsi="Times New Roman"/>
          <w:bCs/>
          <w:sz w:val="28"/>
          <w:szCs w:val="28"/>
        </w:rPr>
        <w:t>Анализ существующей практики выявляет несколько ключевых проблем ручной проверки текстовых документов:</w:t>
      </w:r>
    </w:p>
    <w:p w:rsidR="00685454" w:rsidRPr="00F471DD" w:rsidRDefault="009E604F" w:rsidP="0003368E">
      <w:pPr>
        <w:pStyle w:val="aff"/>
        <w:numPr>
          <w:ilvl w:val="0"/>
          <w:numId w:val="29"/>
        </w:numPr>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отсутствие единого подхода. Р</w:t>
      </w:r>
      <w:r w:rsidR="00046489" w:rsidRPr="00F471DD">
        <w:rPr>
          <w:rFonts w:ascii="Times New Roman" w:hAnsi="Times New Roman"/>
          <w:bCs/>
          <w:sz w:val="28"/>
          <w:szCs w:val="28"/>
        </w:rPr>
        <w:t>азные проверяющие могут по-</w:t>
      </w:r>
      <w:r w:rsidR="009350B1">
        <w:rPr>
          <w:rFonts w:ascii="Times New Roman" w:hAnsi="Times New Roman"/>
          <w:bCs/>
          <w:sz w:val="28"/>
          <w:szCs w:val="28"/>
        </w:rPr>
        <w:t>разному</w:t>
      </w:r>
      <w:r w:rsidR="00046489" w:rsidRPr="00F471DD">
        <w:rPr>
          <w:rFonts w:ascii="Times New Roman" w:hAnsi="Times New Roman"/>
          <w:bCs/>
          <w:sz w:val="28"/>
          <w:szCs w:val="28"/>
        </w:rPr>
        <w:t xml:space="preserve"> интерпр</w:t>
      </w:r>
      <w:r w:rsidRPr="00F471DD">
        <w:rPr>
          <w:rFonts w:ascii="Times New Roman" w:hAnsi="Times New Roman"/>
          <w:bCs/>
          <w:sz w:val="28"/>
          <w:szCs w:val="28"/>
        </w:rPr>
        <w:t>етировать требования стандартов;</w:t>
      </w:r>
    </w:p>
    <w:p w:rsidR="00685454" w:rsidRPr="00F471DD" w:rsidRDefault="009E604F" w:rsidP="0003368E">
      <w:pPr>
        <w:pStyle w:val="aff"/>
        <w:numPr>
          <w:ilvl w:val="0"/>
          <w:numId w:val="29"/>
        </w:numPr>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недостаточная надежность. Р</w:t>
      </w:r>
      <w:r w:rsidR="00046489" w:rsidRPr="00F471DD">
        <w:rPr>
          <w:rFonts w:ascii="Times New Roman" w:hAnsi="Times New Roman"/>
          <w:bCs/>
          <w:sz w:val="28"/>
          <w:szCs w:val="28"/>
        </w:rPr>
        <w:t>иск пропуска ошибок возрастает, когда</w:t>
      </w:r>
      <w:r w:rsidRPr="00F471DD">
        <w:rPr>
          <w:rFonts w:ascii="Times New Roman" w:hAnsi="Times New Roman"/>
          <w:bCs/>
          <w:sz w:val="28"/>
          <w:szCs w:val="28"/>
        </w:rPr>
        <w:t xml:space="preserve"> объем документов увеличивается;</w:t>
      </w:r>
    </w:p>
    <w:p w:rsidR="00685454" w:rsidRPr="00F471DD" w:rsidRDefault="00046489" w:rsidP="0003368E">
      <w:pPr>
        <w:pStyle w:val="aff"/>
        <w:numPr>
          <w:ilvl w:val="0"/>
          <w:numId w:val="29"/>
        </w:numPr>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труд</w:t>
      </w:r>
      <w:r w:rsidR="009E604F" w:rsidRPr="00F471DD">
        <w:rPr>
          <w:rFonts w:ascii="Times New Roman" w:hAnsi="Times New Roman"/>
          <w:bCs/>
          <w:sz w:val="28"/>
          <w:szCs w:val="28"/>
        </w:rPr>
        <w:t>оемкость и отсутствие гарантий. Д</w:t>
      </w:r>
      <w:r w:rsidRPr="00F471DD">
        <w:rPr>
          <w:rFonts w:ascii="Times New Roman" w:hAnsi="Times New Roman"/>
          <w:bCs/>
          <w:sz w:val="28"/>
          <w:szCs w:val="28"/>
        </w:rPr>
        <w:t>аже особо тщательн</w:t>
      </w:r>
      <w:r w:rsidR="009350B1">
        <w:rPr>
          <w:rFonts w:ascii="Times New Roman" w:hAnsi="Times New Roman"/>
          <w:bCs/>
          <w:sz w:val="28"/>
          <w:szCs w:val="28"/>
        </w:rPr>
        <w:t>ая</w:t>
      </w:r>
      <w:r w:rsidRPr="00F471DD">
        <w:rPr>
          <w:rFonts w:ascii="Times New Roman" w:hAnsi="Times New Roman"/>
          <w:bCs/>
          <w:sz w:val="28"/>
          <w:szCs w:val="28"/>
        </w:rPr>
        <w:t xml:space="preserve"> проверк</w:t>
      </w:r>
      <w:r w:rsidR="009350B1">
        <w:rPr>
          <w:rFonts w:ascii="Times New Roman" w:hAnsi="Times New Roman"/>
          <w:bCs/>
          <w:sz w:val="28"/>
          <w:szCs w:val="28"/>
        </w:rPr>
        <w:t>а не гарантирует полного соответствия стандартам, а исправление ошибок требует дополнительных временных затрат</w:t>
      </w:r>
      <w:r w:rsidRPr="00F471DD">
        <w:rPr>
          <w:rFonts w:ascii="Times New Roman" w:hAnsi="Times New Roman"/>
          <w:bCs/>
          <w:sz w:val="28"/>
          <w:szCs w:val="28"/>
        </w:rPr>
        <w:t>.</w:t>
      </w:r>
    </w:p>
    <w:p w:rsidR="00685454" w:rsidRPr="00F471DD" w:rsidRDefault="00046489" w:rsidP="0025144D">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 xml:space="preserve">Таким образом, система контроля оформления приобретает актуальность в следующих аспектах: соответствие нормативным требованиям, минимизация рисков признания документов недействительными, </w:t>
      </w:r>
      <w:r w:rsidR="001F1167">
        <w:rPr>
          <w:rFonts w:ascii="Times New Roman" w:eastAsia="Times New Roman" w:hAnsi="Times New Roman"/>
          <w:sz w:val="28"/>
          <w:szCs w:val="28"/>
          <w:lang w:eastAsia="ru-RU"/>
        </w:rPr>
        <w:t xml:space="preserve">сокращение количества доработок, </w:t>
      </w:r>
      <w:r w:rsidRPr="00F471DD">
        <w:rPr>
          <w:rFonts w:ascii="Times New Roman" w:eastAsia="Times New Roman" w:hAnsi="Times New Roman"/>
          <w:sz w:val="28"/>
          <w:szCs w:val="28"/>
          <w:lang w:eastAsia="ru-RU"/>
        </w:rPr>
        <w:t>снижение затраченных ресурсов на ручную проверку</w:t>
      </w:r>
      <w:r w:rsidR="001F1167">
        <w:rPr>
          <w:rFonts w:ascii="Times New Roman" w:eastAsia="Times New Roman" w:hAnsi="Times New Roman"/>
          <w:sz w:val="28"/>
          <w:szCs w:val="28"/>
          <w:lang w:eastAsia="ru-RU"/>
        </w:rPr>
        <w:t xml:space="preserve"> и повышение общей эффективности работы</w:t>
      </w:r>
      <w:r w:rsidRPr="00F471DD">
        <w:rPr>
          <w:rFonts w:ascii="Times New Roman" w:eastAsia="Times New Roman" w:hAnsi="Times New Roman"/>
          <w:sz w:val="28"/>
          <w:szCs w:val="28"/>
          <w:lang w:eastAsia="ru-RU"/>
        </w:rPr>
        <w:t xml:space="preserve">. </w:t>
      </w:r>
    </w:p>
    <w:p w:rsidR="00685454" w:rsidRPr="00F471DD" w:rsidRDefault="00046489" w:rsidP="00E57D47">
      <w:commentRangeStart w:id="10"/>
      <w:commentRangeStart w:id="8"/>
      <w:commentRangeStart w:id="6"/>
      <w:pPr>
        <w:spacing w:after="0" w:line="360" w:lineRule="auto"/>
        <w:ind w:firstLine="709"/>
        <w:jc w:val="both"/>
        <w:rPr>
          <w:rFonts w:ascii="Times New Roman" w:eastAsia="Times New Roman" w:hAnsi="Times New Roman"/>
          <w:b/>
          <w:sz w:val="28"/>
          <w:szCs w:val="28"/>
          <w:lang w:eastAsia="ru-RU"/>
        </w:rPr>
      </w:pPr>
      <w:r w:rsidRPr="00F471DD">
        <w:rPr>
          <w:rFonts w:ascii="Times New Roman" w:eastAsia="Times New Roman" w:hAnsi="Times New Roman"/>
          <w:b/>
          <w:sz w:val="28"/>
          <w:szCs w:val="28"/>
          <w:lang w:eastAsia="ru-RU"/>
          <w:shd w:val="clear" w:fill="FF0000"/>
          <w:shd w:val="clear" w:fill="FF0000"/>
          <w:shd w:val="clear" w:fill="FF0000"/>
        </w:rPr>
        <w:lastRenderedPageBreak/>
        <w:t>1.2.1 Автоматизированные системы: преимущества и примеры реализации</w:t>
      </w:r>
      <w:r>
        <w:commentReference w:id="6"/>
      </w:r>
      <w:commentRangeEnd w:id="6"/>
      <w:r>
        <w:commentReference w:id="8"/>
      </w:r>
      <w:commentRangeEnd w:id="8"/>
      <w:r>
        <w:commentReference w:id="10"/>
      </w:r>
      <w:commentRangeEnd w:id="10"/>
    </w:p>
    <w:p w:rsidR="00685454" w:rsidRPr="009350B1" w:rsidRDefault="00046489" w:rsidP="00F471DD">
      <w:pPr>
        <w:spacing w:after="0" w:line="360" w:lineRule="auto"/>
        <w:ind w:firstLine="709"/>
        <w:jc w:val="both"/>
        <w:rPr>
          <w:rFonts w:ascii="Times New Roman" w:hAnsi="Times New Roman"/>
          <w:bCs/>
          <w:sz w:val="28"/>
          <w:szCs w:val="28"/>
        </w:rPr>
      </w:pPr>
      <w:r w:rsidRPr="00F471DD">
        <w:rPr>
          <w:rFonts w:ascii="Times New Roman" w:hAnsi="Times New Roman"/>
          <w:bCs/>
          <w:sz w:val="28"/>
          <w:szCs w:val="28"/>
        </w:rPr>
        <w:t>Ручные методы постепенно вытесняются автоматизированным системами контроля оформления, которые представляют собой программные средства. Некоторые текстовые редакторы, представляющие собой простые системы предоставляют базовый функционал для проверки орфографии</w:t>
      </w:r>
      <w:r w:rsidR="00D84591" w:rsidRPr="00F471DD">
        <w:rPr>
          <w:rFonts w:ascii="Times New Roman" w:hAnsi="Times New Roman"/>
          <w:bCs/>
          <w:sz w:val="28"/>
          <w:szCs w:val="28"/>
        </w:rPr>
        <w:t xml:space="preserve"> и</w:t>
      </w:r>
      <w:r w:rsidRPr="00F471DD">
        <w:rPr>
          <w:rFonts w:ascii="Times New Roman" w:hAnsi="Times New Roman"/>
          <w:bCs/>
          <w:sz w:val="28"/>
          <w:szCs w:val="28"/>
        </w:rPr>
        <w:t xml:space="preserve"> грамматики, но этого недостаточно для особых требований к оформлению. Примерами реализации подобных систем могут послужить </w:t>
      </w:r>
      <w:r w:rsidRPr="00F471DD">
        <w:rPr>
          <w:rFonts w:ascii="Times New Roman" w:hAnsi="Times New Roman"/>
          <w:bCs/>
          <w:sz w:val="28"/>
          <w:szCs w:val="28"/>
          <w:lang w:val="en-US"/>
        </w:rPr>
        <w:t>Microsoft</w:t>
      </w:r>
      <w:r w:rsidRPr="00F471DD">
        <w:rPr>
          <w:rFonts w:ascii="Times New Roman" w:hAnsi="Times New Roman"/>
          <w:bCs/>
          <w:sz w:val="28"/>
          <w:szCs w:val="28"/>
        </w:rPr>
        <w:t xml:space="preserve"> </w:t>
      </w:r>
      <w:r w:rsidRPr="00F471DD">
        <w:rPr>
          <w:rFonts w:ascii="Times New Roman" w:hAnsi="Times New Roman"/>
          <w:bCs/>
          <w:sz w:val="28"/>
          <w:szCs w:val="28"/>
          <w:lang w:val="en-US"/>
        </w:rPr>
        <w:t>Word</w:t>
      </w:r>
      <w:r w:rsidRPr="00F471DD">
        <w:rPr>
          <w:rFonts w:ascii="Times New Roman" w:hAnsi="Times New Roman"/>
          <w:bCs/>
          <w:sz w:val="28"/>
          <w:szCs w:val="28"/>
        </w:rPr>
        <w:t xml:space="preserve">, </w:t>
      </w:r>
      <w:r w:rsidRPr="00F471DD">
        <w:rPr>
          <w:rFonts w:ascii="Times New Roman" w:hAnsi="Times New Roman"/>
          <w:bCs/>
          <w:sz w:val="28"/>
          <w:szCs w:val="28"/>
          <w:lang w:val="en-US"/>
        </w:rPr>
        <w:t>Google</w:t>
      </w:r>
      <w:r w:rsidRPr="00F471DD">
        <w:rPr>
          <w:rFonts w:ascii="Times New Roman" w:hAnsi="Times New Roman"/>
          <w:bCs/>
          <w:sz w:val="28"/>
          <w:szCs w:val="28"/>
        </w:rPr>
        <w:t xml:space="preserve"> </w:t>
      </w:r>
      <w:r w:rsidRPr="00F471DD">
        <w:rPr>
          <w:rFonts w:ascii="Times New Roman" w:hAnsi="Times New Roman"/>
          <w:bCs/>
          <w:sz w:val="28"/>
          <w:szCs w:val="28"/>
          <w:lang w:val="en-US"/>
        </w:rPr>
        <w:t>Docs</w:t>
      </w:r>
      <w:r w:rsidRPr="00F471DD">
        <w:rPr>
          <w:rFonts w:ascii="Times New Roman" w:hAnsi="Times New Roman"/>
          <w:bCs/>
          <w:sz w:val="28"/>
          <w:szCs w:val="28"/>
        </w:rPr>
        <w:t xml:space="preserve"> или </w:t>
      </w:r>
      <w:r w:rsidRPr="00F471DD">
        <w:rPr>
          <w:rFonts w:ascii="Times New Roman" w:hAnsi="Times New Roman"/>
          <w:bCs/>
          <w:sz w:val="28"/>
          <w:szCs w:val="28"/>
          <w:lang w:val="en-US"/>
        </w:rPr>
        <w:t>LibreOffice</w:t>
      </w:r>
      <w:r w:rsidR="009350B1">
        <w:rPr>
          <w:rFonts w:ascii="Times New Roman" w:hAnsi="Times New Roman"/>
          <w:bCs/>
          <w:sz w:val="28"/>
          <w:szCs w:val="28"/>
        </w:rPr>
        <w:t>, но их возможности ограничены и не отвечают за проверку всех требований к оформлению.</w:t>
      </w:r>
    </w:p>
    <w:p w:rsidR="00685454" w:rsidRPr="00F471DD" w:rsidRDefault="00046489" w:rsidP="00F471DD">
      <w:pPr>
        <w:spacing w:after="0" w:line="360" w:lineRule="auto"/>
        <w:ind w:firstLine="709"/>
        <w:jc w:val="both"/>
        <w:rPr>
          <w:rFonts w:ascii="Times New Roman" w:hAnsi="Times New Roman"/>
          <w:bCs/>
          <w:sz w:val="28"/>
          <w:szCs w:val="28"/>
        </w:rPr>
      </w:pPr>
      <w:r w:rsidRPr="00F471DD">
        <w:rPr>
          <w:rFonts w:ascii="Times New Roman" w:hAnsi="Times New Roman"/>
          <w:bCs/>
          <w:sz w:val="28"/>
          <w:szCs w:val="28"/>
        </w:rPr>
        <w:t>Такие системы характеризуются стабильной производительностью и отсутствием «усталости» при проверке больших документов. Они появились с развитием компьютерных технологий и постепенно эволюционировали от простых проверочных модулей до комплексных решений с интеграцией искусственного интеллекта. На основе заданных алгоритмов и правил они способны анализи</w:t>
      </w:r>
      <w:r w:rsidR="009350B1">
        <w:rPr>
          <w:rFonts w:ascii="Times New Roman" w:hAnsi="Times New Roman"/>
          <w:bCs/>
          <w:sz w:val="28"/>
          <w:szCs w:val="28"/>
        </w:rPr>
        <w:t>ровать параметры форматирования, обеспечивая стабильные и единообразные результаты.</w:t>
      </w:r>
    </w:p>
    <w:p w:rsidR="00685454" w:rsidRPr="00F471DD" w:rsidRDefault="00046489" w:rsidP="00F471DD">
      <w:pPr>
        <w:spacing w:after="0" w:line="360" w:lineRule="auto"/>
        <w:ind w:firstLine="709"/>
        <w:jc w:val="both"/>
        <w:rPr>
          <w:rFonts w:ascii="Times New Roman" w:hAnsi="Times New Roman"/>
          <w:bCs/>
          <w:sz w:val="28"/>
          <w:szCs w:val="28"/>
        </w:rPr>
      </w:pPr>
      <w:r w:rsidRPr="00F471DD">
        <w:rPr>
          <w:rFonts w:ascii="Times New Roman" w:hAnsi="Times New Roman"/>
          <w:bCs/>
          <w:sz w:val="28"/>
          <w:szCs w:val="28"/>
        </w:rPr>
        <w:t>Основными преимуществами автоматизированных систем являются:</w:t>
      </w:r>
    </w:p>
    <w:p w:rsidR="00685454" w:rsidRPr="00F471DD" w:rsidRDefault="00D84591" w:rsidP="0003368E">
      <w:pPr>
        <w:pStyle w:val="aff"/>
        <w:numPr>
          <w:ilvl w:val="0"/>
          <w:numId w:val="28"/>
        </w:numPr>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высокая скорость проверки. С</w:t>
      </w:r>
      <w:r w:rsidR="00046489" w:rsidRPr="00F471DD">
        <w:rPr>
          <w:rFonts w:ascii="Times New Roman" w:hAnsi="Times New Roman"/>
          <w:bCs/>
          <w:sz w:val="28"/>
          <w:szCs w:val="28"/>
        </w:rPr>
        <w:t>овременные системы способны проанализировать весь документ за считанные секунды или минуты, в то время как ручная про</w:t>
      </w:r>
      <w:r w:rsidRPr="00F471DD">
        <w:rPr>
          <w:rFonts w:ascii="Times New Roman" w:hAnsi="Times New Roman"/>
          <w:bCs/>
          <w:sz w:val="28"/>
          <w:szCs w:val="28"/>
        </w:rPr>
        <w:t>верка может занять часы или дни</w:t>
      </w:r>
      <w:r w:rsidR="00046489" w:rsidRPr="00F471DD">
        <w:rPr>
          <w:rFonts w:ascii="Times New Roman" w:hAnsi="Times New Roman"/>
          <w:bCs/>
          <w:sz w:val="28"/>
          <w:szCs w:val="28"/>
        </w:rPr>
        <w:t>;</w:t>
      </w:r>
    </w:p>
    <w:p w:rsidR="00685454" w:rsidRPr="00F471DD" w:rsidRDefault="00046489" w:rsidP="0003368E">
      <w:pPr>
        <w:pStyle w:val="aff"/>
        <w:numPr>
          <w:ilvl w:val="0"/>
          <w:numId w:val="28"/>
        </w:numPr>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стабильно</w:t>
      </w:r>
      <w:r w:rsidR="00D84591" w:rsidRPr="00F471DD">
        <w:rPr>
          <w:rFonts w:ascii="Times New Roman" w:hAnsi="Times New Roman"/>
          <w:bCs/>
          <w:sz w:val="28"/>
          <w:szCs w:val="28"/>
        </w:rPr>
        <w:t>сть и однородность результатов. П</w:t>
      </w:r>
      <w:r w:rsidRPr="00F471DD">
        <w:rPr>
          <w:rFonts w:ascii="Times New Roman" w:hAnsi="Times New Roman"/>
          <w:bCs/>
          <w:sz w:val="28"/>
          <w:szCs w:val="28"/>
        </w:rPr>
        <w:t xml:space="preserve">рограмма применяет одинаковые критерии проверки ко всем документам одного вида, </w:t>
      </w:r>
      <w:r w:rsidR="009350B1">
        <w:rPr>
          <w:rFonts w:ascii="Times New Roman" w:hAnsi="Times New Roman"/>
          <w:bCs/>
          <w:sz w:val="28"/>
          <w:szCs w:val="28"/>
        </w:rPr>
        <w:t>исключая субъективность, связанную с человеческим фактором</w:t>
      </w:r>
      <w:r w:rsidRPr="00F471DD">
        <w:rPr>
          <w:rFonts w:ascii="Times New Roman" w:hAnsi="Times New Roman"/>
          <w:bCs/>
          <w:sz w:val="28"/>
          <w:szCs w:val="28"/>
        </w:rPr>
        <w:t>;</w:t>
      </w:r>
    </w:p>
    <w:p w:rsidR="00685454" w:rsidRPr="00F471DD" w:rsidRDefault="00D84591" w:rsidP="0003368E">
      <w:pPr>
        <w:pStyle w:val="aff"/>
        <w:numPr>
          <w:ilvl w:val="0"/>
          <w:numId w:val="28"/>
        </w:numPr>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масштабируемость. А</w:t>
      </w:r>
      <w:r w:rsidR="00046489" w:rsidRPr="00F471DD">
        <w:rPr>
          <w:rFonts w:ascii="Times New Roman" w:hAnsi="Times New Roman"/>
          <w:bCs/>
          <w:sz w:val="28"/>
          <w:szCs w:val="28"/>
        </w:rPr>
        <w:t>втоматизированные системы с легкостью справляются с увеличением объема проверяемого документа</w:t>
      </w:r>
      <w:r w:rsidRPr="00F471DD">
        <w:rPr>
          <w:rFonts w:ascii="Times New Roman" w:hAnsi="Times New Roman"/>
          <w:bCs/>
          <w:sz w:val="28"/>
          <w:szCs w:val="28"/>
        </w:rPr>
        <w:t xml:space="preserve"> без снижения качества контроля</w:t>
      </w:r>
      <w:r w:rsidR="00046489" w:rsidRPr="00F471DD">
        <w:rPr>
          <w:rFonts w:ascii="Times New Roman" w:hAnsi="Times New Roman"/>
          <w:bCs/>
          <w:sz w:val="28"/>
          <w:szCs w:val="28"/>
        </w:rPr>
        <w:t>.</w:t>
      </w:r>
    </w:p>
    <w:p w:rsidR="00685454" w:rsidRPr="00F471DD" w:rsidRDefault="00046489" w:rsidP="00F471DD">
      <w:pPr>
        <w:pStyle w:val="aff"/>
        <w:spacing w:after="0" w:line="360" w:lineRule="auto"/>
        <w:ind w:left="0" w:firstLine="709"/>
        <w:jc w:val="both"/>
        <w:rPr>
          <w:rFonts w:ascii="Times New Roman" w:hAnsi="Times New Roman"/>
          <w:bCs/>
          <w:sz w:val="28"/>
          <w:szCs w:val="28"/>
        </w:rPr>
      </w:pPr>
      <w:r w:rsidRPr="00F471DD">
        <w:rPr>
          <w:rFonts w:ascii="Times New Roman" w:hAnsi="Times New Roman"/>
          <w:bCs/>
          <w:sz w:val="28"/>
          <w:szCs w:val="28"/>
        </w:rPr>
        <w:t xml:space="preserve">Существуют и более специализированные системы, которые помогают выявить неправильно оформленные заимствования в тексте, они косвенно </w:t>
      </w:r>
      <w:r w:rsidRPr="00F471DD">
        <w:rPr>
          <w:rFonts w:ascii="Times New Roman" w:hAnsi="Times New Roman"/>
          <w:bCs/>
          <w:sz w:val="28"/>
          <w:szCs w:val="28"/>
        </w:rPr>
        <w:lastRenderedPageBreak/>
        <w:t>влияют на качество оформления документа. Их называют плагиат-детекторами, но эти решения в основном ориентированы на частные задачи и не обеспечивают комплексной проверки на соответствие оформления нормативам.</w:t>
      </w:r>
    </w:p>
    <w:p w:rsidR="009C7577" w:rsidRDefault="0061475B" w:rsidP="009C7577">
      <w:pPr>
        <w:spacing w:after="0" w:line="360" w:lineRule="auto"/>
        <w:ind w:firstLine="709"/>
        <w:jc w:val="both"/>
        <w:rPr>
          <w:rFonts w:ascii="Times New Roman" w:hAnsi="Times New Roman"/>
          <w:sz w:val="28"/>
          <w:szCs w:val="28"/>
        </w:rPr>
      </w:pPr>
      <w:r w:rsidRPr="00F471DD">
        <w:rPr>
          <w:rFonts w:ascii="Times New Roman" w:hAnsi="Times New Roman"/>
          <w:sz w:val="28"/>
          <w:szCs w:val="28"/>
        </w:rPr>
        <w:t>Помимо универсальных текстовых редакторов, существуют специализированные системы, которые рассчитаны на проверку текстов. Одним из таких примеров может стать Антиплагиат</w:t>
      </w:r>
      <w:r w:rsidR="00EF43B9" w:rsidRPr="00F471DD">
        <w:rPr>
          <w:rFonts w:ascii="Times New Roman" w:hAnsi="Times New Roman"/>
          <w:sz w:val="28"/>
          <w:szCs w:val="28"/>
        </w:rPr>
        <w:t>, который направлен она определение уникальности</w:t>
      </w:r>
      <w:r w:rsidR="00492DD3" w:rsidRPr="00F471DD">
        <w:rPr>
          <w:rFonts w:ascii="Times New Roman" w:hAnsi="Times New Roman"/>
          <w:sz w:val="28"/>
          <w:szCs w:val="28"/>
        </w:rPr>
        <w:t>. Он позволяет пользователям проверить оригинальность, предоставляя подробные отчеты об</w:t>
      </w:r>
      <w:r w:rsidR="00EF43B9" w:rsidRPr="00F471DD">
        <w:rPr>
          <w:rFonts w:ascii="Times New Roman" w:hAnsi="Times New Roman"/>
          <w:sz w:val="28"/>
          <w:szCs w:val="28"/>
        </w:rPr>
        <w:t xml:space="preserve"> </w:t>
      </w:r>
      <w:r w:rsidR="00492DD3" w:rsidRPr="00F471DD">
        <w:rPr>
          <w:rFonts w:ascii="Times New Roman" w:hAnsi="Times New Roman"/>
          <w:sz w:val="28"/>
          <w:szCs w:val="28"/>
        </w:rPr>
        <w:t>выявленных совпадениях и</w:t>
      </w:r>
      <w:r w:rsidR="00EF43B9" w:rsidRPr="00F471DD">
        <w:rPr>
          <w:rFonts w:ascii="Times New Roman" w:hAnsi="Times New Roman"/>
          <w:sz w:val="28"/>
          <w:szCs w:val="28"/>
        </w:rPr>
        <w:t xml:space="preserve"> заимствований</w:t>
      </w:r>
      <w:r w:rsidR="00492DD3" w:rsidRPr="00F471DD">
        <w:rPr>
          <w:rFonts w:ascii="Times New Roman" w:hAnsi="Times New Roman"/>
          <w:sz w:val="28"/>
          <w:szCs w:val="28"/>
        </w:rPr>
        <w:t xml:space="preserve"> из других источников. Также, при проведении анализа документа, система проверяет наличие структурных элементов, таких как титульные листы, содержание, введение и остальных, но не осущес</w:t>
      </w:r>
      <w:r w:rsidR="009C7577">
        <w:rPr>
          <w:rFonts w:ascii="Times New Roman" w:hAnsi="Times New Roman"/>
          <w:sz w:val="28"/>
          <w:szCs w:val="28"/>
        </w:rPr>
        <w:t xml:space="preserve">твляет проверку их оформления. </w:t>
      </w:r>
      <w:r w:rsidR="001A2105" w:rsidRPr="00F471DD">
        <w:rPr>
          <w:rFonts w:ascii="Times New Roman" w:hAnsi="Times New Roman"/>
          <w:sz w:val="28"/>
          <w:szCs w:val="28"/>
        </w:rPr>
        <w:t>Функционал Антиплагиата ограничен</w:t>
      </w:r>
      <w:r w:rsidR="00165E4D" w:rsidRPr="00F471DD">
        <w:rPr>
          <w:rFonts w:ascii="Times New Roman" w:hAnsi="Times New Roman"/>
          <w:sz w:val="28"/>
          <w:szCs w:val="28"/>
        </w:rPr>
        <w:t>, он решает задачу контроля уникальности, но</w:t>
      </w:r>
      <w:r w:rsidR="001A2105" w:rsidRPr="00F471DD">
        <w:rPr>
          <w:rFonts w:ascii="Times New Roman" w:hAnsi="Times New Roman"/>
          <w:sz w:val="28"/>
          <w:szCs w:val="28"/>
        </w:rPr>
        <w:t xml:space="preserve"> не охватывает полный спектр тре</w:t>
      </w:r>
      <w:r w:rsidR="00165E4D" w:rsidRPr="00F471DD">
        <w:rPr>
          <w:rFonts w:ascii="Times New Roman" w:hAnsi="Times New Roman"/>
          <w:sz w:val="28"/>
          <w:szCs w:val="28"/>
        </w:rPr>
        <w:t>бований к оформлению документов, что делает его неприменимым при нормоконтроле.</w:t>
      </w:r>
    </w:p>
    <w:p w:rsidR="009C7577" w:rsidRDefault="001A2105" w:rsidP="009C7577">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Ещё одним примером может стать платформа </w:t>
      </w:r>
      <w:r w:rsidRPr="00F471DD">
        <w:rPr>
          <w:rFonts w:ascii="Times New Roman" w:hAnsi="Times New Roman"/>
          <w:sz w:val="28"/>
          <w:szCs w:val="28"/>
          <w:lang w:val="en-US"/>
        </w:rPr>
        <w:t>chext</w:t>
      </w:r>
      <w:r w:rsidRPr="00F471DD">
        <w:rPr>
          <w:rFonts w:ascii="Times New Roman" w:hAnsi="Times New Roman"/>
          <w:sz w:val="28"/>
          <w:szCs w:val="28"/>
        </w:rPr>
        <w:t>.</w:t>
      </w:r>
      <w:r w:rsidRPr="00F471DD">
        <w:rPr>
          <w:rFonts w:ascii="Times New Roman" w:hAnsi="Times New Roman"/>
          <w:sz w:val="28"/>
          <w:szCs w:val="28"/>
          <w:lang w:val="en-US"/>
        </w:rPr>
        <w:t>ru</w:t>
      </w:r>
      <w:r w:rsidRPr="00F471DD">
        <w:rPr>
          <w:rFonts w:ascii="Times New Roman" w:hAnsi="Times New Roman"/>
          <w:sz w:val="28"/>
          <w:szCs w:val="28"/>
        </w:rPr>
        <w:t>.</w:t>
      </w:r>
      <w:r w:rsidR="004B2FB4" w:rsidRPr="00F471DD">
        <w:rPr>
          <w:rFonts w:ascii="Times New Roman" w:hAnsi="Times New Roman"/>
          <w:sz w:val="28"/>
          <w:szCs w:val="28"/>
        </w:rPr>
        <w:t xml:space="preserve"> Она помогает при проверке орфографии и стилистики, отслеживает наличие «висячих предлогов», двойных пробелов или отсутствие пунктуации. Этот инструмент нацелен на пользователей, которые стремятся </w:t>
      </w:r>
      <w:r w:rsidR="00165E4D" w:rsidRPr="00F471DD">
        <w:rPr>
          <w:rFonts w:ascii="Times New Roman" w:hAnsi="Times New Roman"/>
          <w:sz w:val="28"/>
          <w:szCs w:val="28"/>
        </w:rPr>
        <w:t xml:space="preserve">улучшить читаемость и </w:t>
      </w:r>
      <w:r w:rsidR="004B2FB4" w:rsidRPr="00F471DD">
        <w:rPr>
          <w:rFonts w:ascii="Times New Roman" w:hAnsi="Times New Roman"/>
          <w:sz w:val="28"/>
          <w:szCs w:val="28"/>
        </w:rPr>
        <w:t xml:space="preserve">повысить качество текстового контента. Его основной целью является визуальное </w:t>
      </w:r>
      <w:r w:rsidR="00165E4D" w:rsidRPr="00F471DD">
        <w:rPr>
          <w:rFonts w:ascii="Times New Roman" w:hAnsi="Times New Roman"/>
          <w:sz w:val="28"/>
          <w:szCs w:val="28"/>
        </w:rPr>
        <w:t>упрощение текста, поэтому он не может быть универсальным решением для нормоконтроля.</w:t>
      </w:r>
    </w:p>
    <w:p w:rsidR="004B2FB4" w:rsidRPr="00F471DD" w:rsidRDefault="004B2FB4" w:rsidP="009C7577">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Особое внимание стоит уделить </w:t>
      </w:r>
      <w:r w:rsidR="001A3680" w:rsidRPr="00F471DD">
        <w:rPr>
          <w:rFonts w:ascii="Times New Roman" w:hAnsi="Times New Roman"/>
          <w:sz w:val="28"/>
          <w:szCs w:val="28"/>
        </w:rPr>
        <w:t xml:space="preserve">системе </w:t>
      </w:r>
      <w:r w:rsidR="001A3680" w:rsidRPr="00F471DD">
        <w:rPr>
          <w:rFonts w:ascii="Times New Roman" w:hAnsi="Times New Roman"/>
          <w:sz w:val="28"/>
          <w:szCs w:val="28"/>
          <w:lang w:val="en-US"/>
        </w:rPr>
        <w:t>Antiplagiat</w:t>
      </w:r>
      <w:r w:rsidR="001A3680" w:rsidRPr="00F471DD">
        <w:rPr>
          <w:rFonts w:ascii="Times New Roman" w:hAnsi="Times New Roman"/>
          <w:sz w:val="28"/>
          <w:szCs w:val="28"/>
        </w:rPr>
        <w:t xml:space="preserve"> </w:t>
      </w:r>
      <w:r w:rsidR="001A3680" w:rsidRPr="00F471DD">
        <w:rPr>
          <w:rFonts w:ascii="Times New Roman" w:hAnsi="Times New Roman"/>
          <w:sz w:val="28"/>
          <w:szCs w:val="28"/>
          <w:lang w:val="en-US"/>
        </w:rPr>
        <w:t>Killer</w:t>
      </w:r>
      <w:r w:rsidR="001A3680" w:rsidRPr="00F471DD">
        <w:rPr>
          <w:rFonts w:ascii="Times New Roman" w:hAnsi="Times New Roman"/>
          <w:sz w:val="28"/>
          <w:szCs w:val="28"/>
        </w:rPr>
        <w:t>. Она включает в себя не только техническую обработку текста для повышения уникальности, но и модуль для</w:t>
      </w:r>
      <w:r w:rsidR="00F471DD" w:rsidRPr="00F471DD">
        <w:rPr>
          <w:rFonts w:ascii="Times New Roman" w:hAnsi="Times New Roman"/>
          <w:sz w:val="28"/>
          <w:szCs w:val="28"/>
        </w:rPr>
        <w:t xml:space="preserve"> анализа</w:t>
      </w:r>
      <w:r w:rsidR="001A3680" w:rsidRPr="00F471DD">
        <w:rPr>
          <w:rFonts w:ascii="Times New Roman" w:hAnsi="Times New Roman"/>
          <w:sz w:val="28"/>
          <w:szCs w:val="28"/>
        </w:rPr>
        <w:t xml:space="preserve"> </w:t>
      </w:r>
      <w:r w:rsidR="00165E4D" w:rsidRPr="00F471DD">
        <w:rPr>
          <w:rFonts w:ascii="Times New Roman" w:hAnsi="Times New Roman"/>
          <w:sz w:val="28"/>
          <w:szCs w:val="28"/>
        </w:rPr>
        <w:t>базовых параметров.</w:t>
      </w:r>
      <w:r w:rsidR="00F471DD" w:rsidRPr="00F471DD">
        <w:rPr>
          <w:rFonts w:ascii="Times New Roman" w:hAnsi="Times New Roman"/>
          <w:sz w:val="28"/>
          <w:szCs w:val="28"/>
        </w:rPr>
        <w:t xml:space="preserve"> Проверка отступов, межстрочного интервала, шрифта, начертания и прочего позволяет назвать эту систему более многофункциональной по сравнению с описанными выше аналогами. Однако ее возможности в области нормоконтроля остаются ограниченными: она не поддерживает проверку сложных требований, таких как форматирование изображений, таблиц, или их подписей по требуемым стандартам. </w:t>
      </w:r>
    </w:p>
    <w:p w:rsidR="00685454" w:rsidRPr="00F471DD" w:rsidRDefault="00046489" w:rsidP="00F471DD">
      <w:pPr>
        <w:spacing w:after="0" w:line="360" w:lineRule="auto"/>
        <w:ind w:firstLine="709"/>
        <w:jc w:val="both"/>
        <w:rPr>
          <w:rFonts w:ascii="Times New Roman" w:hAnsi="Times New Roman"/>
          <w:bCs/>
          <w:sz w:val="28"/>
          <w:szCs w:val="28"/>
        </w:rPr>
      </w:pPr>
      <w:r w:rsidRPr="00F471DD">
        <w:rPr>
          <w:rFonts w:ascii="Times New Roman" w:hAnsi="Times New Roman"/>
          <w:sz w:val="28"/>
          <w:szCs w:val="28"/>
        </w:rPr>
        <w:lastRenderedPageBreak/>
        <w:t xml:space="preserve">Таким образом, на сегодняшний день существует значительный разрыв между реальными требованиями к оформлению и уровнем автоматизации средств контроля. </w:t>
      </w:r>
      <w:r w:rsidR="00F471DD" w:rsidRPr="00F471DD">
        <w:rPr>
          <w:rFonts w:ascii="Times New Roman" w:hAnsi="Times New Roman"/>
          <w:sz w:val="28"/>
          <w:szCs w:val="28"/>
        </w:rPr>
        <w:t xml:space="preserve">Существующие системы, несмотря на их преимущества, не обеспечивают полного соответствия реальным потребностям нормоконтроля. </w:t>
      </w:r>
      <w:r w:rsidRPr="00F471DD">
        <w:rPr>
          <w:rFonts w:ascii="Times New Roman" w:hAnsi="Times New Roman"/>
          <w:sz w:val="28"/>
          <w:szCs w:val="28"/>
        </w:rPr>
        <w:t xml:space="preserve">Это </w:t>
      </w:r>
      <w:r w:rsidR="00F471DD" w:rsidRPr="00F471DD">
        <w:rPr>
          <w:rFonts w:ascii="Times New Roman" w:hAnsi="Times New Roman"/>
          <w:sz w:val="28"/>
          <w:szCs w:val="28"/>
        </w:rPr>
        <w:t>под</w:t>
      </w:r>
      <w:r w:rsidR="00F471DD">
        <w:rPr>
          <w:rFonts w:ascii="Times New Roman" w:hAnsi="Times New Roman"/>
          <w:sz w:val="28"/>
          <w:szCs w:val="28"/>
        </w:rPr>
        <w:t>ч</w:t>
      </w:r>
      <w:r w:rsidR="00F471DD" w:rsidRPr="00F471DD">
        <w:rPr>
          <w:rFonts w:ascii="Times New Roman" w:hAnsi="Times New Roman"/>
          <w:sz w:val="28"/>
          <w:szCs w:val="28"/>
        </w:rPr>
        <w:t>еркивает</w:t>
      </w:r>
      <w:r w:rsidRPr="00F471DD">
        <w:rPr>
          <w:rFonts w:ascii="Times New Roman" w:hAnsi="Times New Roman"/>
          <w:sz w:val="28"/>
          <w:szCs w:val="28"/>
        </w:rPr>
        <w:t xml:space="preserve"> актуальность разработки более универсальных и</w:t>
      </w:r>
      <w:r w:rsidR="009350B1">
        <w:rPr>
          <w:rFonts w:ascii="Times New Roman" w:hAnsi="Times New Roman"/>
          <w:sz w:val="28"/>
          <w:szCs w:val="28"/>
        </w:rPr>
        <w:t xml:space="preserve"> интеллектуально гибких решений, способных объединить анализ содержания, стилистики и оформления в единую систему.</w:t>
      </w:r>
    </w:p>
    <w:p w:rsidR="00685454" w:rsidRDefault="00685454" w:rsidP="00F471DD">
      <w:pPr>
        <w:spacing w:after="0" w:line="360" w:lineRule="auto"/>
        <w:ind w:firstLine="709"/>
        <w:jc w:val="both"/>
        <w:rPr>
          <w:rFonts w:ascii="Times New Roman" w:hAnsi="Times New Roman"/>
          <w:bCs/>
          <w:sz w:val="28"/>
          <w:szCs w:val="28"/>
        </w:rPr>
      </w:pPr>
    </w:p>
    <w:p w:rsidR="009350B1" w:rsidRPr="00F471DD" w:rsidRDefault="009350B1" w:rsidP="00F471DD">
      <w:pPr>
        <w:spacing w:after="0" w:line="360" w:lineRule="auto"/>
        <w:ind w:firstLine="709"/>
        <w:jc w:val="both"/>
        <w:rPr>
          <w:rFonts w:ascii="Times New Roman" w:hAnsi="Times New Roman"/>
          <w:bCs/>
          <w:sz w:val="28"/>
          <w:szCs w:val="28"/>
        </w:rPr>
      </w:pPr>
    </w:p>
    <w:p w:rsidR="00685454" w:rsidRPr="00F471DD" w:rsidRDefault="00046489" w:rsidP="009B0C37">
      <w:pPr>
        <w:spacing w:after="0" w:line="360" w:lineRule="auto"/>
        <w:ind w:firstLine="709"/>
        <w:jc w:val="both"/>
        <w:rPr>
          <w:rFonts w:ascii="Times New Roman" w:hAnsi="Times New Roman"/>
          <w:b/>
          <w:bCs/>
          <w:sz w:val="28"/>
          <w:szCs w:val="28"/>
        </w:rPr>
      </w:pPr>
      <w:r w:rsidRPr="00F471DD">
        <w:rPr>
          <w:rFonts w:ascii="Times New Roman" w:hAnsi="Times New Roman"/>
          <w:b/>
          <w:bCs/>
          <w:sz w:val="28"/>
          <w:szCs w:val="28"/>
        </w:rPr>
        <w:t>1.3 Анализ требований к автоматизированн</w:t>
      </w:r>
      <w:r w:rsidR="00C71F40">
        <w:rPr>
          <w:rFonts w:ascii="Times New Roman" w:hAnsi="Times New Roman"/>
          <w:b/>
          <w:bCs/>
          <w:sz w:val="28"/>
          <w:szCs w:val="28"/>
        </w:rPr>
        <w:t>ой</w:t>
      </w:r>
      <w:r w:rsidRPr="00F471DD">
        <w:rPr>
          <w:rFonts w:ascii="Times New Roman" w:hAnsi="Times New Roman"/>
          <w:b/>
          <w:bCs/>
          <w:sz w:val="28"/>
          <w:szCs w:val="28"/>
        </w:rPr>
        <w:t xml:space="preserve"> систем</w:t>
      </w:r>
      <w:r w:rsidR="00C71F40">
        <w:rPr>
          <w:rFonts w:ascii="Times New Roman" w:hAnsi="Times New Roman"/>
          <w:b/>
          <w:bCs/>
          <w:sz w:val="28"/>
          <w:szCs w:val="28"/>
        </w:rPr>
        <w:t>е</w:t>
      </w:r>
    </w:p>
    <w:p w:rsidR="00685454" w:rsidRPr="00F471DD" w:rsidRDefault="00685454" w:rsidP="00F471DD">
      <w:pPr>
        <w:spacing w:after="0" w:line="360" w:lineRule="auto"/>
        <w:ind w:firstLine="709"/>
        <w:jc w:val="both"/>
        <w:rPr>
          <w:rFonts w:ascii="Times New Roman" w:hAnsi="Times New Roman"/>
          <w:b/>
          <w:bCs/>
          <w:sz w:val="28"/>
          <w:szCs w:val="28"/>
        </w:rPr>
      </w:pPr>
    </w:p>
    <w:p w:rsidR="00685454" w:rsidRPr="00F471DD" w:rsidRDefault="00685454" w:rsidP="00F471DD">
      <w:pPr>
        <w:spacing w:after="0" w:line="360" w:lineRule="auto"/>
        <w:ind w:firstLine="709"/>
        <w:jc w:val="both"/>
        <w:rPr>
          <w:rFonts w:ascii="Times New Roman" w:hAnsi="Times New Roman"/>
          <w:b/>
          <w:bCs/>
          <w:sz w:val="28"/>
          <w:szCs w:val="28"/>
        </w:rPr>
      </w:pPr>
    </w:p>
    <w:p w:rsidR="00E801C0" w:rsidRDefault="00046489" w:rsidP="00F471DD">
      <w:pPr>
        <w:spacing w:after="0" w:line="360" w:lineRule="auto"/>
        <w:ind w:firstLine="709"/>
        <w:jc w:val="both"/>
        <w:rPr>
          <w:rFonts w:ascii="Times New Roman" w:hAnsi="Times New Roman"/>
          <w:sz w:val="28"/>
          <w:szCs w:val="28"/>
        </w:rPr>
      </w:pPr>
      <w:r w:rsidRPr="00F471DD">
        <w:rPr>
          <w:rFonts w:ascii="Times New Roman" w:hAnsi="Times New Roman"/>
          <w:sz w:val="28"/>
          <w:szCs w:val="28"/>
        </w:rPr>
        <w:t>Автоматизированная система контроля оформления</w:t>
      </w:r>
      <w:r w:rsidR="009350B1">
        <w:rPr>
          <w:rFonts w:ascii="Times New Roman" w:hAnsi="Times New Roman"/>
          <w:sz w:val="28"/>
          <w:szCs w:val="28"/>
        </w:rPr>
        <w:t xml:space="preserve"> текстовых документов</w:t>
      </w:r>
      <w:r w:rsidRPr="00F471DD">
        <w:rPr>
          <w:rFonts w:ascii="Times New Roman" w:hAnsi="Times New Roman"/>
          <w:sz w:val="28"/>
          <w:szCs w:val="28"/>
        </w:rPr>
        <w:t xml:space="preserve"> должна отвечать ряду ключевых требований, вытекающих как из стандартов документооборота, так и из практических задач пользователей.</w:t>
      </w:r>
      <w:r w:rsidR="009350B1">
        <w:rPr>
          <w:rFonts w:ascii="Times New Roman" w:hAnsi="Times New Roman"/>
          <w:sz w:val="28"/>
          <w:szCs w:val="28"/>
        </w:rPr>
        <w:t xml:space="preserve"> Эти требования можно разделить на функциональные и нефункциональные, каждая из которых играет важную роль в обеспечении эффективности системы.</w:t>
      </w:r>
    </w:p>
    <w:p w:rsidR="00E801C0" w:rsidRDefault="00E801C0" w:rsidP="00F471DD">
      <w:pPr>
        <w:spacing w:after="0" w:line="360" w:lineRule="auto"/>
        <w:ind w:firstLine="709"/>
        <w:jc w:val="both"/>
        <w:rPr>
          <w:rFonts w:ascii="Times New Roman" w:hAnsi="Times New Roman"/>
          <w:sz w:val="28"/>
          <w:szCs w:val="28"/>
        </w:rPr>
      </w:pPr>
      <w:r>
        <w:rPr>
          <w:rFonts w:ascii="Times New Roman" w:hAnsi="Times New Roman"/>
          <w:sz w:val="28"/>
          <w:szCs w:val="28"/>
        </w:rPr>
        <w:t>Функциональные требования включают:</w:t>
      </w:r>
    </w:p>
    <w:p w:rsidR="00685454" w:rsidRDefault="00E801C0" w:rsidP="0003368E">
      <w:pPr>
        <w:pStyle w:val="aff"/>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универсальность</w:t>
      </w:r>
      <w:r w:rsidR="00046489" w:rsidRPr="00E801C0">
        <w:rPr>
          <w:rFonts w:ascii="Times New Roman" w:hAnsi="Times New Roman"/>
          <w:sz w:val="28"/>
          <w:szCs w:val="28"/>
        </w:rPr>
        <w:t xml:space="preserve">, то есть способность </w:t>
      </w:r>
      <w:r>
        <w:rPr>
          <w:rFonts w:ascii="Times New Roman" w:hAnsi="Times New Roman"/>
          <w:sz w:val="28"/>
          <w:szCs w:val="28"/>
        </w:rPr>
        <w:t xml:space="preserve">системы </w:t>
      </w:r>
      <w:r w:rsidR="00046489" w:rsidRPr="00E801C0">
        <w:rPr>
          <w:rFonts w:ascii="Times New Roman" w:hAnsi="Times New Roman"/>
          <w:sz w:val="28"/>
          <w:szCs w:val="28"/>
        </w:rPr>
        <w:t>адаптироваться к различным стандартам и шаблонам, будь то ГОСТ, внутренний корпоративный ре</w:t>
      </w:r>
      <w:r>
        <w:rPr>
          <w:rFonts w:ascii="Times New Roman" w:hAnsi="Times New Roman"/>
          <w:sz w:val="28"/>
          <w:szCs w:val="28"/>
        </w:rPr>
        <w:t>гламент или международный стиль</w:t>
      </w:r>
      <w:r w:rsidRPr="00E801C0">
        <w:rPr>
          <w:rFonts w:ascii="Times New Roman" w:hAnsi="Times New Roman"/>
          <w:sz w:val="28"/>
          <w:szCs w:val="28"/>
        </w:rPr>
        <w:t>;</w:t>
      </w:r>
    </w:p>
    <w:p w:rsidR="00E801C0" w:rsidRDefault="00E801C0" w:rsidP="0003368E">
      <w:pPr>
        <w:pStyle w:val="aff"/>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комплексный анализ. Система должна проверять широкий спектр параметров, включая шрифты, отступы, выравнивание, порядок нумерации заголовков, оформление таблиц и изображений, подписей, списки</w:t>
      </w:r>
      <w:r w:rsidRPr="00E801C0">
        <w:rPr>
          <w:rFonts w:ascii="Times New Roman" w:hAnsi="Times New Roman"/>
          <w:sz w:val="28"/>
          <w:szCs w:val="28"/>
        </w:rPr>
        <w:t>;</w:t>
      </w:r>
    </w:p>
    <w:p w:rsidR="00E801C0" w:rsidRDefault="00E801C0" w:rsidP="0003368E">
      <w:pPr>
        <w:pStyle w:val="aff"/>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автоматические рекомендации. Для повышения удобства, система должна не просто выявлять ошибки, но и предлагать конкретные исправления</w:t>
      </w:r>
      <w:r w:rsidRPr="00E801C0">
        <w:rPr>
          <w:rFonts w:ascii="Times New Roman" w:hAnsi="Times New Roman"/>
          <w:sz w:val="28"/>
          <w:szCs w:val="28"/>
        </w:rPr>
        <w:t>;</w:t>
      </w:r>
    </w:p>
    <w:p w:rsidR="00E801C0" w:rsidRDefault="00E801C0" w:rsidP="0003368E">
      <w:pPr>
        <w:pStyle w:val="aff"/>
        <w:numPr>
          <w:ilvl w:val="0"/>
          <w:numId w:val="27"/>
        </w:numPr>
        <w:spacing w:after="0" w:line="360" w:lineRule="auto"/>
        <w:ind w:left="0" w:firstLine="709"/>
        <w:jc w:val="both"/>
        <w:rPr>
          <w:rFonts w:ascii="Times New Roman" w:hAnsi="Times New Roman"/>
          <w:sz w:val="28"/>
          <w:szCs w:val="28"/>
        </w:rPr>
      </w:pPr>
      <w:r>
        <w:rPr>
          <w:rFonts w:ascii="Times New Roman" w:hAnsi="Times New Roman"/>
          <w:sz w:val="28"/>
          <w:szCs w:val="28"/>
        </w:rPr>
        <w:t>интеграция с существующими решениями. Возможность взаимодействия с популярными текстовыми редакторами (</w:t>
      </w:r>
      <w:r>
        <w:rPr>
          <w:rFonts w:ascii="Times New Roman" w:hAnsi="Times New Roman"/>
          <w:sz w:val="28"/>
          <w:szCs w:val="28"/>
          <w:lang w:val="en-US"/>
        </w:rPr>
        <w:t>Microsoft</w:t>
      </w:r>
      <w:r w:rsidRPr="00E801C0">
        <w:rPr>
          <w:rFonts w:ascii="Times New Roman" w:hAnsi="Times New Roman"/>
          <w:sz w:val="28"/>
          <w:szCs w:val="28"/>
        </w:rPr>
        <w:t xml:space="preserve"> </w:t>
      </w:r>
      <w:r>
        <w:rPr>
          <w:rFonts w:ascii="Times New Roman" w:hAnsi="Times New Roman"/>
          <w:sz w:val="28"/>
          <w:szCs w:val="28"/>
          <w:lang w:val="en-US"/>
        </w:rPr>
        <w:t>Office</w:t>
      </w:r>
      <w:r>
        <w:rPr>
          <w:rFonts w:ascii="Times New Roman" w:hAnsi="Times New Roman"/>
          <w:sz w:val="28"/>
          <w:szCs w:val="28"/>
        </w:rPr>
        <w:t xml:space="preserve">, </w:t>
      </w:r>
      <w:r>
        <w:rPr>
          <w:rFonts w:ascii="Times New Roman" w:hAnsi="Times New Roman"/>
          <w:sz w:val="28"/>
          <w:szCs w:val="28"/>
          <w:lang w:val="en-US"/>
        </w:rPr>
        <w:lastRenderedPageBreak/>
        <w:t>Google</w:t>
      </w:r>
      <w:r w:rsidRPr="00E801C0">
        <w:rPr>
          <w:rFonts w:ascii="Times New Roman" w:hAnsi="Times New Roman"/>
          <w:sz w:val="28"/>
          <w:szCs w:val="28"/>
        </w:rPr>
        <w:t xml:space="preserve"> </w:t>
      </w:r>
      <w:r>
        <w:rPr>
          <w:rFonts w:ascii="Times New Roman" w:hAnsi="Times New Roman"/>
          <w:sz w:val="28"/>
          <w:szCs w:val="28"/>
          <w:lang w:val="en-US"/>
        </w:rPr>
        <w:t>Docs</w:t>
      </w:r>
      <w:r>
        <w:rPr>
          <w:rFonts w:ascii="Times New Roman" w:hAnsi="Times New Roman"/>
          <w:sz w:val="28"/>
          <w:szCs w:val="28"/>
        </w:rPr>
        <w:t>, Р7-Офис и др.) повышает практическую ценность системы, особенно в образовательных средах.</w:t>
      </w:r>
    </w:p>
    <w:p w:rsidR="00E801C0" w:rsidRPr="00E801C0" w:rsidRDefault="00C23881" w:rsidP="00C23881">
      <w:pPr>
        <w:pStyle w:val="aff"/>
        <w:spacing w:after="0" w:line="360" w:lineRule="auto"/>
        <w:ind w:left="0" w:firstLine="709"/>
        <w:jc w:val="both"/>
        <w:rPr>
          <w:rFonts w:ascii="Times New Roman" w:hAnsi="Times New Roman"/>
          <w:sz w:val="28"/>
          <w:szCs w:val="28"/>
        </w:rPr>
      </w:pPr>
      <w:r>
        <w:rPr>
          <w:rFonts w:ascii="Times New Roman" w:hAnsi="Times New Roman"/>
          <w:sz w:val="28"/>
          <w:szCs w:val="28"/>
        </w:rPr>
        <w:t>Помимо функциональных возможностей, обеспечивающих анализ и исправление оформления, система должна соответствовать нефункциональным требованиям, определяющим ее удобство, надежность и масштабируемость.</w:t>
      </w:r>
    </w:p>
    <w:p w:rsidR="00C23881" w:rsidRDefault="00C23881" w:rsidP="0003368E">
      <w:pPr>
        <w:pStyle w:val="aff"/>
        <w:numPr>
          <w:ilvl w:val="0"/>
          <w:numId w:val="26"/>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интуитивно понятный интерфейс. Система должна быть доступна пользователям без специальных технических знаний, обеспечивая простоту загрузки документов</w:t>
      </w:r>
      <w:r w:rsidR="009C7577">
        <w:rPr>
          <w:rFonts w:ascii="Times New Roman" w:hAnsi="Times New Roman"/>
          <w:bCs/>
          <w:sz w:val="28"/>
          <w:szCs w:val="28"/>
        </w:rPr>
        <w:t xml:space="preserve"> и просмотра отчетов об ошибках</w:t>
      </w:r>
      <w:r w:rsidR="009C7577" w:rsidRPr="009C7577">
        <w:rPr>
          <w:rFonts w:ascii="Times New Roman" w:hAnsi="Times New Roman"/>
          <w:bCs/>
          <w:sz w:val="28"/>
          <w:szCs w:val="28"/>
        </w:rPr>
        <w:t>;</w:t>
      </w:r>
    </w:p>
    <w:p w:rsidR="00C23881" w:rsidRDefault="00C23881" w:rsidP="0003368E">
      <w:pPr>
        <w:pStyle w:val="aff"/>
        <w:numPr>
          <w:ilvl w:val="0"/>
          <w:numId w:val="26"/>
        </w:numPr>
        <w:spacing w:after="0" w:line="360" w:lineRule="auto"/>
        <w:ind w:left="0" w:firstLine="709"/>
        <w:jc w:val="both"/>
        <w:rPr>
          <w:rFonts w:ascii="Times New Roman" w:hAnsi="Times New Roman"/>
          <w:bCs/>
          <w:sz w:val="28"/>
          <w:szCs w:val="28"/>
        </w:rPr>
      </w:pPr>
      <w:r>
        <w:rPr>
          <w:rFonts w:ascii="Times New Roman" w:hAnsi="Times New Roman"/>
          <w:bCs/>
          <w:sz w:val="28"/>
          <w:szCs w:val="28"/>
        </w:rPr>
        <w:t xml:space="preserve">высокая точность. Алгоритмы должны минимизировать ложные срабатывания и обеспечить стабильные результаты, исключая субъективность, </w:t>
      </w:r>
      <w:r w:rsidR="009C7577">
        <w:rPr>
          <w:rFonts w:ascii="Times New Roman" w:hAnsi="Times New Roman"/>
          <w:bCs/>
          <w:sz w:val="28"/>
          <w:szCs w:val="28"/>
        </w:rPr>
        <w:t>характерную для ручной проверки;</w:t>
      </w:r>
    </w:p>
    <w:p w:rsidR="00C23881" w:rsidRDefault="00C23881" w:rsidP="0003368E">
      <w:pPr>
        <w:pStyle w:val="aff"/>
        <w:numPr>
          <w:ilvl w:val="0"/>
          <w:numId w:val="26"/>
        </w:numPr>
        <w:spacing w:after="0" w:line="360" w:lineRule="auto"/>
        <w:ind w:left="0" w:firstLine="709"/>
        <w:jc w:val="both"/>
        <w:rPr>
          <w:rFonts w:ascii="Times New Roman" w:hAnsi="Times New Roman"/>
          <w:bCs/>
          <w:sz w:val="28"/>
          <w:szCs w:val="28"/>
        </w:rPr>
      </w:pPr>
      <w:r>
        <w:rPr>
          <w:rFonts w:ascii="Times New Roman" w:hAnsi="Times New Roman"/>
          <w:bCs/>
          <w:sz w:val="28"/>
          <w:szCs w:val="28"/>
        </w:rPr>
        <w:t xml:space="preserve">скорость обработки. Анализ документа должен происходить за минимальное время, </w:t>
      </w:r>
      <w:r w:rsidR="009C7577">
        <w:rPr>
          <w:rFonts w:ascii="Times New Roman" w:hAnsi="Times New Roman"/>
          <w:bCs/>
          <w:sz w:val="28"/>
          <w:szCs w:val="28"/>
        </w:rPr>
        <w:t>даже при больших объёмах данных;</w:t>
      </w:r>
    </w:p>
    <w:p w:rsidR="00F471DD" w:rsidRDefault="00C23881" w:rsidP="0003368E">
      <w:pPr>
        <w:pStyle w:val="aff"/>
        <w:numPr>
          <w:ilvl w:val="0"/>
          <w:numId w:val="26"/>
        </w:numPr>
        <w:spacing w:after="0" w:line="360" w:lineRule="auto"/>
        <w:ind w:left="0" w:firstLine="709"/>
        <w:jc w:val="both"/>
        <w:rPr>
          <w:rFonts w:ascii="Times New Roman" w:hAnsi="Times New Roman"/>
          <w:bCs/>
          <w:sz w:val="28"/>
          <w:szCs w:val="28"/>
        </w:rPr>
      </w:pPr>
      <w:r>
        <w:rPr>
          <w:rFonts w:ascii="Times New Roman" w:hAnsi="Times New Roman"/>
          <w:bCs/>
          <w:sz w:val="28"/>
          <w:szCs w:val="28"/>
        </w:rPr>
        <w:t>масштабируемость. Возможность обработки документов различного объема и сложности без потери качества является критически важной для применения в условиях интенсивного документооборота.</w:t>
      </w:r>
    </w:p>
    <w:p w:rsidR="003C72CF" w:rsidRDefault="003C72CF" w:rsidP="003C72CF">
      <w:pPr>
        <w:pStyle w:val="aff"/>
        <w:spacing w:after="0" w:line="360" w:lineRule="auto"/>
        <w:ind w:left="0" w:firstLine="709"/>
        <w:jc w:val="both"/>
        <w:rPr>
          <w:rFonts w:ascii="Times New Roman" w:hAnsi="Times New Roman"/>
          <w:bCs/>
          <w:sz w:val="28"/>
          <w:szCs w:val="28"/>
        </w:rPr>
      </w:pPr>
      <w:r>
        <w:rPr>
          <w:rFonts w:ascii="Times New Roman" w:hAnsi="Times New Roman"/>
          <w:bCs/>
          <w:sz w:val="28"/>
          <w:szCs w:val="28"/>
        </w:rPr>
        <w:t xml:space="preserve">Значимость перечисленных требований подтверждается анализом временных затрат на нормоконтроль. Как отмечает Д.А. Романов в своем исследовании процессов согласования документов, только исправление ошибок оформления занимает более 30% общего времени, затрачиваемого на проверку и утверждение документа. Ручная проверка одной работы объемом 50-100 страниц может занимать от 20 минут до нескольких часов суммарно, в зависимости от опыта проверяющего и качества оформленной работы. Это делает автоматизацию не только удобным, но и </w:t>
      </w:r>
      <w:r w:rsidR="00511E3B">
        <w:rPr>
          <w:rFonts w:ascii="Times New Roman" w:hAnsi="Times New Roman"/>
          <w:bCs/>
          <w:sz w:val="28"/>
          <w:szCs w:val="28"/>
        </w:rPr>
        <w:t xml:space="preserve">оправданным решением </w:t>
      </w:r>
      <w:r w:rsidR="00511E3B" w:rsidRPr="00511E3B">
        <w:rPr>
          <w:rFonts w:ascii="Times New Roman" w:hAnsi="Times New Roman"/>
          <w:bCs/>
          <w:sz w:val="28"/>
          <w:szCs w:val="28"/>
        </w:rPr>
        <w:t>[</w:t>
      </w:r>
      <w:r w:rsidR="00511E3B">
        <w:rPr>
          <w:rFonts w:ascii="Times New Roman" w:hAnsi="Times New Roman"/>
          <w:bCs/>
          <w:sz w:val="28"/>
          <w:szCs w:val="28"/>
        </w:rPr>
        <w:t>2</w:t>
      </w:r>
      <w:r w:rsidR="00511E3B" w:rsidRPr="00511E3B">
        <w:rPr>
          <w:rFonts w:ascii="Times New Roman" w:hAnsi="Times New Roman"/>
          <w:bCs/>
          <w:sz w:val="28"/>
          <w:szCs w:val="28"/>
        </w:rPr>
        <w:t>]</w:t>
      </w:r>
      <w:r w:rsidR="00511E3B">
        <w:rPr>
          <w:rFonts w:ascii="Times New Roman" w:hAnsi="Times New Roman"/>
          <w:bCs/>
          <w:sz w:val="28"/>
          <w:szCs w:val="28"/>
        </w:rPr>
        <w:t>.</w:t>
      </w:r>
    </w:p>
    <w:p w:rsidR="00C82F60" w:rsidRPr="00511E3B" w:rsidRDefault="00C82F60" w:rsidP="003C72CF">
      <w:pPr>
        <w:pStyle w:val="aff"/>
        <w:spacing w:after="0" w:line="360" w:lineRule="auto"/>
        <w:ind w:left="0" w:firstLine="709"/>
        <w:jc w:val="both"/>
        <w:rPr>
          <w:rFonts w:ascii="Times New Roman" w:hAnsi="Times New Roman"/>
          <w:bCs/>
          <w:sz w:val="28"/>
          <w:szCs w:val="28"/>
        </w:rPr>
      </w:pPr>
      <w:r>
        <w:rPr>
          <w:rFonts w:ascii="Times New Roman" w:hAnsi="Times New Roman"/>
          <w:bCs/>
          <w:sz w:val="28"/>
          <w:szCs w:val="28"/>
        </w:rPr>
        <w:t>Разработка универсальных и интеллектуально гибких систем, способных обеспечивать высокую точность, представляет собой перспективное направление, которое может улучшить процессы документооборота в учебной и профессиональной сфере.</w:t>
      </w:r>
      <w:r w:rsidR="00F00288">
        <w:rPr>
          <w:rFonts w:ascii="Times New Roman" w:hAnsi="Times New Roman"/>
          <w:bCs/>
          <w:sz w:val="28"/>
          <w:szCs w:val="28"/>
        </w:rPr>
        <w:t xml:space="preserve"> Внедрение таких решений особенно актуально в </w:t>
      </w:r>
      <w:r w:rsidR="00F00288">
        <w:rPr>
          <w:rFonts w:ascii="Times New Roman" w:hAnsi="Times New Roman"/>
          <w:bCs/>
          <w:sz w:val="28"/>
          <w:szCs w:val="28"/>
        </w:rPr>
        <w:lastRenderedPageBreak/>
        <w:t>условиях цифровизации образования, где скорость и качество обработки документов напрямую влияют на продуктивность работы.</w:t>
      </w:r>
    </w:p>
    <w:p w:rsidR="00F471DD" w:rsidRDefault="00F471DD" w:rsidP="00F471DD">
      <w:pPr>
        <w:spacing w:after="0" w:line="360" w:lineRule="auto"/>
        <w:ind w:firstLine="709"/>
        <w:jc w:val="both"/>
        <w:rPr>
          <w:rFonts w:ascii="Times New Roman" w:eastAsia="Times New Roman" w:hAnsi="Times New Roman"/>
          <w:sz w:val="28"/>
          <w:szCs w:val="28"/>
          <w:lang w:eastAsia="ru-RU"/>
        </w:rPr>
      </w:pPr>
    </w:p>
    <w:p w:rsidR="00F44B6C" w:rsidRPr="00F44B6C" w:rsidRDefault="00F44B6C" w:rsidP="00F471DD">
      <w:commentRangeStart w:id="182"/>
      <w:pPr>
        <w:spacing w:after="0" w:line="360" w:lineRule="auto"/>
        <w:ind w:firstLine="709"/>
        <w:jc w:val="both"/>
        <w:rPr>
          <w:rFonts w:ascii="Times New Roman" w:eastAsia="Times New Roman" w:hAnsi="Times New Roman"/>
          <w:b/>
          <w:sz w:val="28"/>
          <w:szCs w:val="28"/>
          <w:lang w:eastAsia="ru-RU"/>
        </w:rPr>
      </w:pPr>
      <w:r w:rsidRPr="00F44B6C">
        <w:rPr>
          <w:rFonts w:ascii="Times New Roman" w:eastAsia="Times New Roman" w:hAnsi="Times New Roman"/>
          <w:b/>
          <w:sz w:val="28"/>
          <w:szCs w:val="28"/>
          <w:lang w:eastAsia="ru-RU"/>
          <w:shd w:val="clear" w:fill="FF0000"/>
        </w:rPr>
        <w:t>Вывод</w:t>
      </w:r>
      <w:r>
        <w:commentReference w:id="182"/>
      </w:r>
      <w:commentRangeEnd w:id="182"/>
    </w:p>
    <w:p w:rsidR="00F471DD" w:rsidRDefault="00F471DD"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Проведенный анализ предметной области выявил ряд ключевых закономерностей и проблем, определяющих актуальность разработки автоматизированных решений для контроля оформления текстовых документов. </w:t>
      </w:r>
    </w:p>
    <w:p w:rsidR="00F44B6C" w:rsidRDefault="00F44B6C"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Традиционны</w:t>
      </w:r>
      <w:r w:rsidR="004D1D0F">
        <w:rPr>
          <w:rFonts w:ascii="Times New Roman" w:eastAsia="Times New Roman" w:hAnsi="Times New Roman"/>
          <w:sz w:val="28"/>
          <w:szCs w:val="28"/>
          <w:lang w:eastAsia="ru-RU"/>
        </w:rPr>
        <w:t>й</w:t>
      </w:r>
      <w:r>
        <w:rPr>
          <w:rFonts w:ascii="Times New Roman" w:eastAsia="Times New Roman" w:hAnsi="Times New Roman"/>
          <w:sz w:val="28"/>
          <w:szCs w:val="28"/>
          <w:lang w:eastAsia="ru-RU"/>
        </w:rPr>
        <w:t xml:space="preserve"> метод контроля,</w:t>
      </w:r>
      <w:r w:rsidR="004D1D0F">
        <w:rPr>
          <w:rFonts w:ascii="Times New Roman" w:eastAsia="Times New Roman" w:hAnsi="Times New Roman"/>
          <w:sz w:val="28"/>
          <w:szCs w:val="28"/>
          <w:lang w:eastAsia="ru-RU"/>
        </w:rPr>
        <w:t xml:space="preserve"> основанный</w:t>
      </w:r>
      <w:r>
        <w:rPr>
          <w:rFonts w:ascii="Times New Roman" w:eastAsia="Times New Roman" w:hAnsi="Times New Roman"/>
          <w:sz w:val="28"/>
          <w:szCs w:val="28"/>
          <w:lang w:eastAsia="ru-RU"/>
        </w:rPr>
        <w:t xml:space="preserve"> на визуальной проверке специалистами, несмотря на распространенность, демонстрирует существенные ограничения: </w:t>
      </w:r>
      <w:r w:rsidR="004D1D0F">
        <w:rPr>
          <w:rFonts w:ascii="Times New Roman" w:eastAsia="Times New Roman" w:hAnsi="Times New Roman"/>
          <w:sz w:val="28"/>
          <w:szCs w:val="28"/>
          <w:lang w:eastAsia="ru-RU"/>
        </w:rPr>
        <w:t>субъективность оценки, высокая трудоемкость, неустойчивость к увеличению объема документации и отсутствие гарантий полного соответствия требованиям.</w:t>
      </w:r>
    </w:p>
    <w:p w:rsidR="004D1D0F" w:rsidRDefault="004D1D0F"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Обзор существующих автоматизированных систем выявил, что большинство из них фокусируется на отдельных задачах, не предлагая комплексного решения для полноценного нормоконтроля. </w:t>
      </w: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F44B6C" w:rsidRDefault="00F44B6C" w:rsidP="00F471DD">
      <w:pPr>
        <w:spacing w:after="0" w:line="360" w:lineRule="auto"/>
        <w:ind w:firstLine="709"/>
        <w:jc w:val="both"/>
        <w:rPr>
          <w:rFonts w:ascii="Times New Roman" w:eastAsia="Times New Roman" w:hAnsi="Times New Roman"/>
          <w:sz w:val="28"/>
          <w:szCs w:val="28"/>
          <w:lang w:eastAsia="ru-RU"/>
        </w:rPr>
      </w:pPr>
    </w:p>
    <w:p w:rsidR="00E57D47" w:rsidRDefault="00E57D47" w:rsidP="00511E3B">
      <w:pPr>
        <w:spacing w:after="0" w:line="360" w:lineRule="auto"/>
        <w:jc w:val="both"/>
        <w:rPr>
          <w:rFonts w:ascii="Times New Roman" w:eastAsia="Times New Roman" w:hAnsi="Times New Roman"/>
          <w:sz w:val="28"/>
          <w:szCs w:val="28"/>
          <w:lang w:eastAsia="ru-RU"/>
        </w:rPr>
      </w:pPr>
    </w:p>
    <w:p w:rsidR="00E57D47" w:rsidRPr="00F471DD" w:rsidRDefault="00E57D47" w:rsidP="00511E3B">
      <w:pPr>
        <w:spacing w:after="0" w:line="360" w:lineRule="auto"/>
        <w:jc w:val="both"/>
        <w:rPr>
          <w:rFonts w:ascii="Times New Roman" w:eastAsia="Times New Roman" w:hAnsi="Times New Roman"/>
          <w:sz w:val="28"/>
          <w:szCs w:val="28"/>
          <w:lang w:eastAsia="ru-RU"/>
        </w:rPr>
      </w:pPr>
    </w:p>
    <w:p w:rsidR="00685454" w:rsidRPr="00F471DD" w:rsidRDefault="00046489" w:rsidP="00F471DD">
      <w:pPr>
        <w:spacing w:after="0" w:line="360" w:lineRule="auto"/>
        <w:ind w:firstLine="709"/>
        <w:jc w:val="both"/>
        <w:rPr>
          <w:rFonts w:ascii="Times New Roman" w:eastAsia="Times New Roman" w:hAnsi="Times New Roman"/>
          <w:b/>
          <w:sz w:val="32"/>
          <w:szCs w:val="28"/>
          <w:lang w:eastAsia="ru-RU"/>
        </w:rPr>
      </w:pPr>
      <w:r w:rsidRPr="00F471DD">
        <w:rPr>
          <w:rFonts w:ascii="Times New Roman" w:eastAsia="Times New Roman" w:hAnsi="Times New Roman"/>
          <w:b/>
          <w:sz w:val="32"/>
          <w:szCs w:val="28"/>
          <w:lang w:eastAsia="ru-RU"/>
        </w:rPr>
        <w:lastRenderedPageBreak/>
        <w:t xml:space="preserve">2 </w:t>
      </w:r>
      <w:r w:rsidR="0058017F">
        <w:rPr>
          <w:rFonts w:ascii="Times New Roman" w:eastAsia="Times New Roman" w:hAnsi="Times New Roman"/>
          <w:b/>
          <w:sz w:val="32"/>
          <w:szCs w:val="28"/>
          <w:lang w:eastAsia="ru-RU"/>
        </w:rPr>
        <w:t>Анализ и п</w:t>
      </w:r>
      <w:r w:rsidRPr="00F471DD">
        <w:rPr>
          <w:rFonts w:ascii="Times New Roman" w:eastAsia="Times New Roman" w:hAnsi="Times New Roman"/>
          <w:b/>
          <w:sz w:val="32"/>
          <w:szCs w:val="28"/>
          <w:lang w:eastAsia="ru-RU"/>
        </w:rPr>
        <w:t>роектирование системы</w:t>
      </w:r>
    </w:p>
    <w:p w:rsidR="00685454" w:rsidRDefault="00685454" w:rsidP="00F471DD">
      <w:pPr>
        <w:spacing w:after="0" w:line="360" w:lineRule="auto"/>
        <w:ind w:firstLine="709"/>
        <w:jc w:val="both"/>
        <w:rPr>
          <w:rFonts w:ascii="Times New Roman" w:eastAsia="Times New Roman" w:hAnsi="Times New Roman"/>
          <w:b/>
          <w:sz w:val="28"/>
          <w:szCs w:val="28"/>
          <w:lang w:eastAsia="ru-RU"/>
        </w:rPr>
      </w:pPr>
    </w:p>
    <w:p w:rsidR="00F82257" w:rsidRDefault="00F82257" w:rsidP="00F471DD">
      <w:pPr>
        <w:spacing w:after="0" w:line="360" w:lineRule="auto"/>
        <w:ind w:firstLine="709"/>
        <w:jc w:val="both"/>
        <w:rPr>
          <w:rFonts w:ascii="Times New Roman" w:eastAsia="Times New Roman" w:hAnsi="Times New Roman"/>
          <w:b/>
          <w:sz w:val="28"/>
          <w:szCs w:val="28"/>
          <w:lang w:eastAsia="ru-RU"/>
        </w:rPr>
      </w:pPr>
    </w:p>
    <w:p w:rsidR="00F82257" w:rsidRDefault="00F82257"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Анализ и проектирование системы представляют собой ключевой этап разработки автоматизированного решения контроля </w:t>
      </w:r>
      <w:r w:rsidR="00216F6A">
        <w:rPr>
          <w:rFonts w:ascii="Times New Roman" w:eastAsia="Times New Roman" w:hAnsi="Times New Roman"/>
          <w:sz w:val="28"/>
          <w:szCs w:val="28"/>
          <w:lang w:eastAsia="ru-RU"/>
        </w:rPr>
        <w:t>текстовых документов, направленный на создание эффективной и универсальной архитектуры. Данный раздел определяет функциональные и технические элементы системы, включая ее структуру, выбор инструментов и подходов к реализации.</w:t>
      </w:r>
    </w:p>
    <w:p w:rsidR="00685454" w:rsidRPr="00F471DD" w:rsidRDefault="00685454" w:rsidP="00F471DD">
      <w:pPr>
        <w:spacing w:after="0" w:line="360" w:lineRule="auto"/>
        <w:ind w:firstLine="709"/>
        <w:jc w:val="both"/>
        <w:rPr>
          <w:rFonts w:ascii="Times New Roman" w:eastAsia="Times New Roman" w:hAnsi="Times New Roman"/>
          <w:b/>
          <w:sz w:val="28"/>
          <w:szCs w:val="28"/>
          <w:lang w:eastAsia="ru-RU"/>
        </w:rPr>
      </w:pPr>
    </w:p>
    <w:p w:rsidR="00685454" w:rsidRDefault="00685454" w:rsidP="00F471DD">
      <w:pPr>
        <w:spacing w:after="0" w:line="360" w:lineRule="auto"/>
        <w:ind w:firstLine="709"/>
        <w:jc w:val="both"/>
        <w:rPr>
          <w:rFonts w:ascii="Times New Roman" w:eastAsia="Times New Roman" w:hAnsi="Times New Roman"/>
          <w:sz w:val="28"/>
          <w:szCs w:val="28"/>
          <w:lang w:eastAsia="ru-RU"/>
        </w:rPr>
      </w:pPr>
    </w:p>
    <w:p w:rsidR="0058017F" w:rsidRPr="00F471DD" w:rsidRDefault="0058017F" w:rsidP="0058017F">
      <w:pPr>
        <w:spacing w:after="0" w:line="360" w:lineRule="auto"/>
        <w:ind w:firstLine="709"/>
        <w:jc w:val="both"/>
        <w:rPr>
          <w:rFonts w:ascii="Times New Roman" w:eastAsia="Times New Roman" w:hAnsi="Times New Roman"/>
          <w:b/>
          <w:sz w:val="28"/>
          <w:szCs w:val="28"/>
          <w:lang w:eastAsia="ru-RU"/>
        </w:rPr>
      </w:pPr>
      <w:r w:rsidRPr="00F471DD">
        <w:rPr>
          <w:rFonts w:ascii="Times New Roman" w:eastAsia="Times New Roman" w:hAnsi="Times New Roman"/>
          <w:b/>
          <w:sz w:val="28"/>
          <w:szCs w:val="28"/>
          <w:lang w:eastAsia="ru-RU"/>
        </w:rPr>
        <w:t>2.</w:t>
      </w:r>
      <w:r w:rsidR="00216F6A">
        <w:rPr>
          <w:rFonts w:ascii="Times New Roman" w:eastAsia="Times New Roman" w:hAnsi="Times New Roman"/>
          <w:b/>
          <w:sz w:val="28"/>
          <w:szCs w:val="28"/>
          <w:lang w:eastAsia="ru-RU"/>
        </w:rPr>
        <w:t>1</w:t>
      </w:r>
      <w:r w:rsidRPr="00F471DD">
        <w:rPr>
          <w:rFonts w:ascii="Times New Roman" w:eastAsia="Times New Roman" w:hAnsi="Times New Roman"/>
          <w:b/>
          <w:sz w:val="28"/>
          <w:szCs w:val="28"/>
          <w:lang w:eastAsia="ru-RU"/>
        </w:rPr>
        <w:t xml:space="preserve"> </w:t>
      </w:r>
      <w:r>
        <w:rPr>
          <w:rFonts w:ascii="Times New Roman" w:eastAsia="Times New Roman" w:hAnsi="Times New Roman"/>
          <w:b/>
          <w:sz w:val="28"/>
          <w:szCs w:val="28"/>
          <w:lang w:eastAsia="ru-RU"/>
        </w:rPr>
        <w:t>Структура разрабатываемой системы</w:t>
      </w:r>
    </w:p>
    <w:p w:rsidR="00F471DD" w:rsidRDefault="00F471DD" w:rsidP="00F471DD">
      <w:pPr>
        <w:spacing w:after="0" w:line="360" w:lineRule="auto"/>
        <w:ind w:firstLine="709"/>
        <w:jc w:val="both"/>
        <w:rPr>
          <w:rFonts w:ascii="Times New Roman" w:eastAsia="Times New Roman" w:hAnsi="Times New Roman"/>
          <w:sz w:val="28"/>
          <w:szCs w:val="28"/>
          <w:lang w:eastAsia="ru-RU"/>
        </w:rPr>
      </w:pPr>
    </w:p>
    <w:p w:rsidR="00216F6A" w:rsidRDefault="00216F6A" w:rsidP="00F471DD">
      <w:pPr>
        <w:spacing w:after="0" w:line="360" w:lineRule="auto"/>
        <w:ind w:firstLine="709"/>
        <w:jc w:val="both"/>
        <w:rPr>
          <w:rFonts w:ascii="Times New Roman" w:eastAsia="Times New Roman" w:hAnsi="Times New Roman"/>
          <w:sz w:val="28"/>
          <w:szCs w:val="28"/>
          <w:lang w:eastAsia="ru-RU"/>
        </w:rPr>
      </w:pPr>
    </w:p>
    <w:p w:rsidR="0058017F" w:rsidRDefault="00216F6A"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Структура разрабатываемой системы представляет собой совокупность взаимосвязанных компонентов, обеспечивающих вып</w:t>
      </w:r>
      <w:r w:rsidR="00455AB8">
        <w:rPr>
          <w:rFonts w:ascii="Times New Roman" w:eastAsia="Times New Roman" w:hAnsi="Times New Roman"/>
          <w:sz w:val="28"/>
          <w:szCs w:val="28"/>
          <w:lang w:eastAsia="ru-RU"/>
        </w:rPr>
        <w:t>олнение функциональных</w:t>
      </w:r>
      <w:r>
        <w:rPr>
          <w:rFonts w:ascii="Times New Roman" w:eastAsia="Times New Roman" w:hAnsi="Times New Roman"/>
          <w:sz w:val="28"/>
          <w:szCs w:val="28"/>
          <w:lang w:eastAsia="ru-RU"/>
        </w:rPr>
        <w:t xml:space="preserve"> требований.</w:t>
      </w:r>
      <w:r w:rsidR="00455AB8">
        <w:rPr>
          <w:rFonts w:ascii="Times New Roman" w:eastAsia="Times New Roman" w:hAnsi="Times New Roman"/>
          <w:sz w:val="28"/>
          <w:szCs w:val="28"/>
          <w:lang w:eastAsia="ru-RU"/>
        </w:rPr>
        <w:t xml:space="preserve"> Комплекс взаимодействующих модулей обеспечивает полный цикл анализа и загрузки документа с сводным отчетом.</w:t>
      </w:r>
      <w:r>
        <w:rPr>
          <w:rFonts w:ascii="Times New Roman" w:eastAsia="Times New Roman" w:hAnsi="Times New Roman"/>
          <w:sz w:val="28"/>
          <w:szCs w:val="28"/>
          <w:lang w:eastAsia="ru-RU"/>
        </w:rPr>
        <w:t xml:space="preserve"> Архитектура системы будет разработана с учетом основных принципов проектирования приложений </w:t>
      </w:r>
      <w:r w:rsidRPr="00216F6A">
        <w:rPr>
          <w:rFonts w:ascii="Times New Roman" w:eastAsia="Times New Roman" w:hAnsi="Times New Roman"/>
          <w:sz w:val="28"/>
          <w:szCs w:val="28"/>
          <w:lang w:eastAsia="ru-RU"/>
        </w:rPr>
        <w:t>[</w:t>
      </w:r>
      <w:r>
        <w:rPr>
          <w:rFonts w:ascii="Times New Roman" w:eastAsia="Times New Roman" w:hAnsi="Times New Roman"/>
          <w:sz w:val="28"/>
          <w:szCs w:val="28"/>
          <w:lang w:eastAsia="ru-RU"/>
        </w:rPr>
        <w:t>3</w:t>
      </w:r>
      <w:r w:rsidRPr="00216F6A">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rsidR="00D80D36" w:rsidRDefault="00D80D36"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Для обеспечения эффективного взаимодействия между компонентами системы была разработана модульная архитектура, представленная на рисунке </w:t>
      </w:r>
      <w:r w:rsidR="00A36596">
        <w:rPr>
          <w:rFonts w:ascii="Times New Roman" w:eastAsia="Times New Roman" w:hAnsi="Times New Roman"/>
          <w:sz w:val="28"/>
          <w:szCs w:val="28"/>
          <w:lang w:eastAsia="ru-RU"/>
        </w:rPr>
        <w:t>1</w:t>
      </w:r>
      <w:r>
        <w:rPr>
          <w:rFonts w:ascii="Times New Roman" w:eastAsia="Times New Roman" w:hAnsi="Times New Roman"/>
          <w:sz w:val="28"/>
          <w:szCs w:val="28"/>
          <w:lang w:eastAsia="ru-RU"/>
        </w:rPr>
        <w:t>. Она включает взаимосвязанные модули, каждый из которых отвечает за выполнение специализированных функций, таких как загрузка документа, анализ его структуры и формирование отчета об ошибках. Такой подход обеспечивает гибкость системы и возможность ее дальнейшего расширения.</w:t>
      </w:r>
    </w:p>
    <w:p w:rsidR="00D80D36" w:rsidRDefault="00BC1905" w:rsidP="00BC1905">
      <w:pPr>
        <w:spacing w:after="0" w:line="360" w:lineRule="auto"/>
        <w:jc w:val="center"/>
        <w:rPr>
          <w:rFonts w:ascii="Times New Roman" w:eastAsia="Times New Roman" w:hAnsi="Times New Roman"/>
          <w:sz w:val="28"/>
          <w:szCs w:val="28"/>
          <w:lang w:eastAsia="ru-RU"/>
        </w:rPr>
      </w:pPr>
      <w:r w:rsidRPr="00BC1905">
        <w:rPr>
          <w:rFonts w:ascii="Times New Roman" w:eastAsia="Times New Roman" w:hAnsi="Times New Roman"/>
          <w:noProof/>
          <w:sz w:val="28"/>
          <w:szCs w:val="28"/>
          <w:lang w:eastAsia="ru-RU"/>
        </w:rPr>
        <w:drawing>
          <wp:inline distT="0" distB="0" distL="0" distR="0" wp14:anchorId="0DCA85FD" wp14:editId="450DE925">
            <wp:extent cx="5972175" cy="1117600"/>
            <wp:effectExtent l="0" t="0" r="9525" b="635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2565" cy="1123287"/>
                    </a:xfrm>
                    <a:prstGeom prst="rect">
                      <a:avLst/>
                    </a:prstGeom>
                  </pic:spPr>
                </pic:pic>
              </a:graphicData>
            </a:graphic>
          </wp:inline>
        </w:drawing>
      </w:r>
    </w:p>
    <w:p w:rsidR="00BC1905" w:rsidRPr="00055A7F" w:rsidRDefault="00BC1905" w:rsidP="00BC1905">
      <w:pPr>
        <w:spacing w:after="0"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Рисунок 1 – </w:t>
      </w:r>
      <w:r w:rsidR="00EF0635">
        <w:rPr>
          <w:rFonts w:ascii="Times New Roman" w:eastAsia="Times New Roman" w:hAnsi="Times New Roman"/>
          <w:sz w:val="28"/>
          <w:szCs w:val="28"/>
          <w:lang w:eastAsia="ru-RU"/>
        </w:rPr>
        <w:t xml:space="preserve">Архитектура </w:t>
      </w:r>
      <w:r w:rsidR="00B461F9">
        <w:rPr>
          <w:rFonts w:ascii="Times New Roman" w:eastAsia="Times New Roman" w:hAnsi="Times New Roman"/>
          <w:sz w:val="28"/>
          <w:szCs w:val="28"/>
          <w:lang w:eastAsia="ru-RU"/>
        </w:rPr>
        <w:t xml:space="preserve">будущей </w:t>
      </w:r>
      <w:r w:rsidR="00EF0635">
        <w:rPr>
          <w:rFonts w:ascii="Times New Roman" w:eastAsia="Times New Roman" w:hAnsi="Times New Roman"/>
          <w:sz w:val="28"/>
          <w:szCs w:val="28"/>
          <w:lang w:eastAsia="ru-RU"/>
        </w:rPr>
        <w:t>системы</w:t>
      </w:r>
    </w:p>
    <w:p w:rsidR="00216F6A" w:rsidRDefault="00C76454"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Каждый модуль — загрузка и парсинг документов, анализ форматирования, формирование отчетов и пользовательский интерфейс — выполняет строго определенный набор задач с минимальным пересечением функциональности. </w:t>
      </w:r>
    </w:p>
    <w:p w:rsidR="00C76454" w:rsidRDefault="006171A4"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Все</w:t>
      </w:r>
      <w:r w:rsidR="00C76454">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функции работают отдельно, и каждая </w:t>
      </w:r>
      <w:r w:rsidR="00C76454">
        <w:rPr>
          <w:rFonts w:ascii="Times New Roman" w:eastAsia="Times New Roman" w:hAnsi="Times New Roman"/>
          <w:sz w:val="28"/>
          <w:szCs w:val="28"/>
          <w:lang w:eastAsia="ru-RU"/>
        </w:rPr>
        <w:t>отвечает</w:t>
      </w:r>
      <w:r>
        <w:rPr>
          <w:rFonts w:ascii="Times New Roman" w:eastAsia="Times New Roman" w:hAnsi="Times New Roman"/>
          <w:sz w:val="28"/>
          <w:szCs w:val="28"/>
          <w:lang w:eastAsia="ru-RU"/>
        </w:rPr>
        <w:t xml:space="preserve"> только</w:t>
      </w:r>
      <w:r w:rsidR="00C76454">
        <w:rPr>
          <w:rFonts w:ascii="Times New Roman" w:eastAsia="Times New Roman" w:hAnsi="Times New Roman"/>
          <w:sz w:val="28"/>
          <w:szCs w:val="28"/>
          <w:lang w:eastAsia="ru-RU"/>
        </w:rPr>
        <w:t xml:space="preserve"> за одну задачу. Изменение компонентов в </w:t>
      </w:r>
      <w:r>
        <w:rPr>
          <w:rFonts w:ascii="Times New Roman" w:eastAsia="Times New Roman" w:hAnsi="Times New Roman"/>
          <w:sz w:val="28"/>
          <w:szCs w:val="28"/>
          <w:lang w:eastAsia="ru-RU"/>
        </w:rPr>
        <w:t>данном</w:t>
      </w:r>
      <w:r w:rsidR="00C76454">
        <w:rPr>
          <w:rFonts w:ascii="Times New Roman" w:eastAsia="Times New Roman" w:hAnsi="Times New Roman"/>
          <w:sz w:val="28"/>
          <w:szCs w:val="28"/>
          <w:lang w:eastAsia="ru-RU"/>
        </w:rPr>
        <w:t xml:space="preserve"> случае не затрагивает другие. Такой подход соответствует принципу единственности ответственности.</w:t>
      </w:r>
    </w:p>
    <w:p w:rsidR="00C76454" w:rsidRDefault="00C76454"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Компоненты разрабатываемой системы должны взаимодействовать только с минимальным набором данных и объектов. </w:t>
      </w:r>
      <w:r w:rsidR="008A5D7E">
        <w:rPr>
          <w:rFonts w:ascii="Times New Roman" w:eastAsia="Times New Roman" w:hAnsi="Times New Roman"/>
          <w:sz w:val="28"/>
          <w:szCs w:val="28"/>
          <w:lang w:eastAsia="ru-RU"/>
        </w:rPr>
        <w:t>Необходимо</w:t>
      </w:r>
      <w:r>
        <w:rPr>
          <w:rFonts w:ascii="Times New Roman" w:eastAsia="Times New Roman" w:hAnsi="Times New Roman"/>
          <w:sz w:val="28"/>
          <w:szCs w:val="28"/>
          <w:lang w:eastAsia="ru-RU"/>
        </w:rPr>
        <w:t xml:space="preserve"> использовать инкапсулированные классы, </w:t>
      </w:r>
      <w:r w:rsidR="008A5D7E">
        <w:rPr>
          <w:rFonts w:ascii="Times New Roman" w:eastAsia="Times New Roman" w:hAnsi="Times New Roman"/>
          <w:sz w:val="28"/>
          <w:szCs w:val="28"/>
          <w:lang w:eastAsia="ru-RU"/>
        </w:rPr>
        <w:t>для обработки списков, объединяя данные и методы.</w:t>
      </w:r>
    </w:p>
    <w:p w:rsidR="008A5D7E" w:rsidRDefault="008A5D7E"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Принцип избегания дублирования будет реализован путем сосредоточения функциональности и повторного использования кода.</w:t>
      </w:r>
    </w:p>
    <w:p w:rsidR="008A5D7E" w:rsidRDefault="008A5D7E"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На начальном этапе система разрабатывается итеративно только с минимальным количеством необходимых компонентов.</w:t>
      </w:r>
    </w:p>
    <w:p w:rsidR="008A5D7E" w:rsidRDefault="008A5D7E"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Описанные принципы обеспечат разрабатываемую систему в создании качественной и устойчивой архитектуры.</w:t>
      </w:r>
    </w:p>
    <w:p w:rsidR="00C21F40" w:rsidRDefault="008A5D7E" w:rsidP="004071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Применение инкрементной модели</w:t>
      </w:r>
      <w:r w:rsidR="00B83EA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станет основой для построения структуры. Ее использование </w:t>
      </w:r>
      <w:r w:rsidR="00C21F40">
        <w:rPr>
          <w:rFonts w:ascii="Times New Roman" w:eastAsia="Times New Roman" w:hAnsi="Times New Roman"/>
          <w:sz w:val="28"/>
          <w:szCs w:val="28"/>
          <w:lang w:eastAsia="ru-RU"/>
        </w:rPr>
        <w:t xml:space="preserve">ускорит создание системы и минимизирует некоторые риски, связанные с некорректным проектированием. Поэтапная разработка облегчит адаптацию к изменяющимся требованиям </w:t>
      </w:r>
      <w:r w:rsidR="00C21F40" w:rsidRPr="00C21F40">
        <w:rPr>
          <w:rFonts w:ascii="Times New Roman" w:eastAsia="Times New Roman" w:hAnsi="Times New Roman"/>
          <w:sz w:val="28"/>
          <w:szCs w:val="28"/>
          <w:lang w:eastAsia="ru-RU"/>
        </w:rPr>
        <w:t>[</w:t>
      </w:r>
      <w:r w:rsidR="00C21F40">
        <w:rPr>
          <w:rFonts w:ascii="Times New Roman" w:eastAsia="Times New Roman" w:hAnsi="Times New Roman"/>
          <w:sz w:val="28"/>
          <w:szCs w:val="28"/>
          <w:lang w:eastAsia="ru-RU"/>
        </w:rPr>
        <w:t>4</w:t>
      </w:r>
      <w:r w:rsidR="00C21F40" w:rsidRPr="00C21F40">
        <w:rPr>
          <w:rFonts w:ascii="Times New Roman" w:eastAsia="Times New Roman" w:hAnsi="Times New Roman"/>
          <w:sz w:val="28"/>
          <w:szCs w:val="28"/>
          <w:lang w:eastAsia="ru-RU"/>
        </w:rPr>
        <w:t>]</w:t>
      </w:r>
      <w:r w:rsidR="00C21F40">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p>
    <w:p w:rsidR="00F00288" w:rsidRDefault="00F00288" w:rsidP="004071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Кроме того, такой подход позволит постепенно тестировать и дорабатывать модуль, снижая вероятность критических ошибок на этапе интеграции.</w:t>
      </w:r>
    </w:p>
    <w:p w:rsidR="00F00288" w:rsidRDefault="00F00288" w:rsidP="004071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Процесс итеративной разработки включает регулярное тестирование каждого инкремента. На начальных этапах тестирование проводится на модельных документах с заранее известными ошибками, что позволяет оценить точность алгоритма анализа.</w:t>
      </w:r>
      <w:r w:rsidR="00B83EA7">
        <w:rPr>
          <w:rFonts w:ascii="Times New Roman" w:eastAsia="Times New Roman" w:hAnsi="Times New Roman"/>
          <w:sz w:val="28"/>
          <w:szCs w:val="28"/>
          <w:lang w:eastAsia="ru-RU"/>
        </w:rPr>
        <w:t xml:space="preserve"> </w:t>
      </w:r>
    </w:p>
    <w:p w:rsidR="00B83EA7" w:rsidRDefault="00B83EA7" w:rsidP="004071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Все этапы модели наглядно продемонстрированы на рисунке 2.</w:t>
      </w:r>
    </w:p>
    <w:p w:rsidR="008A5D7E" w:rsidRDefault="008A5D7E" w:rsidP="00C21F40">
      <w:pPr>
        <w:spacing w:after="0" w:line="360" w:lineRule="auto"/>
        <w:jc w:val="center"/>
        <w:rPr>
          <w:rFonts w:ascii="Times New Roman" w:eastAsia="Times New Roman" w:hAnsi="Times New Roman"/>
          <w:sz w:val="28"/>
          <w:szCs w:val="28"/>
          <w:lang w:eastAsia="ru-RU"/>
        </w:rPr>
      </w:pPr>
      <w:r>
        <w:rPr>
          <w:noProof/>
          <w:lang w:eastAsia="ru-RU"/>
        </w:rPr>
        <w:lastRenderedPageBreak/>
        <w:drawing>
          <wp:inline distT="0" distB="0" distL="0" distR="0">
            <wp:extent cx="5937347" cy="3191933"/>
            <wp:effectExtent l="0" t="0" r="6350" b="8890"/>
            <wp:docPr id="73" name="Рисунок 73" descr="НОУ ИНТУИТ | Методы и средства инженерии программного обеспечения. Лекция  3: Модели жизненного цикла для разработки программных сист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У ИНТУИТ | Методы и средства инженерии программного обеспечения. Лекция  3: Модели жизненного цикла для разработки программных систем"/>
                    <pic:cNvPicPr>
                      <a:picLocks noChangeAspect="1" noChangeArrowheads="1"/>
                    </pic:cNvPicPr>
                  </pic:nvPicPr>
                  <pic:blipFill rotWithShape="1">
                    <a:blip r:embed="rId11">
                      <a:extLst>
                        <a:ext uri="{28A0092B-C50C-407E-A947-70E740481C1C}">
                          <a14:useLocalDpi xmlns:a14="http://schemas.microsoft.com/office/drawing/2010/main" val="0"/>
                        </a:ext>
                      </a:extLst>
                    </a:blip>
                    <a:srcRect t="4522"/>
                    <a:stretch/>
                  </pic:blipFill>
                  <pic:spPr bwMode="auto">
                    <a:xfrm>
                      <a:off x="0" y="0"/>
                      <a:ext cx="6026108" cy="3239651"/>
                    </a:xfrm>
                    <a:prstGeom prst="rect">
                      <a:avLst/>
                    </a:prstGeom>
                    <a:noFill/>
                    <a:ln>
                      <a:noFill/>
                    </a:ln>
                    <a:extLst>
                      <a:ext uri="{53640926-AAD7-44D8-BBD7-CCE9431645EC}">
                        <a14:shadowObscured xmlns:a14="http://schemas.microsoft.com/office/drawing/2010/main"/>
                      </a:ext>
                    </a:extLst>
                  </pic:spPr>
                </pic:pic>
              </a:graphicData>
            </a:graphic>
          </wp:inline>
        </w:drawing>
      </w:r>
    </w:p>
    <w:p w:rsidR="008A5D7E" w:rsidRPr="00407141" w:rsidRDefault="00C21F40" w:rsidP="00407141">
      <w:pPr>
        <w:spacing w:after="0"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Рисунок </w:t>
      </w:r>
      <w:r w:rsidR="00B461F9">
        <w:rPr>
          <w:rFonts w:ascii="Times New Roman" w:eastAsia="Times New Roman" w:hAnsi="Times New Roman"/>
          <w:sz w:val="28"/>
          <w:szCs w:val="28"/>
          <w:lang w:eastAsia="ru-RU"/>
        </w:rPr>
        <w:t>2</w:t>
      </w:r>
      <w:r>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softHyphen/>
        <w:t>– Схема инкрементной модели</w:t>
      </w:r>
    </w:p>
    <w:p w:rsidR="00407141" w:rsidRDefault="00C21F40" w:rsidP="007318C5">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Такая архитектура, реализованная поэтапно, создаст основу для дальнейшего расширения системы.</w:t>
      </w:r>
      <w:r w:rsidR="00140890">
        <w:rPr>
          <w:rFonts w:ascii="Times New Roman" w:eastAsia="Times New Roman" w:hAnsi="Times New Roman"/>
          <w:sz w:val="28"/>
          <w:szCs w:val="28"/>
          <w:lang w:eastAsia="ru-RU"/>
        </w:rPr>
        <w:t xml:space="preserve"> Она позволит </w:t>
      </w:r>
      <w:r w:rsidR="007318C5">
        <w:rPr>
          <w:rFonts w:ascii="Times New Roman" w:eastAsia="Times New Roman" w:hAnsi="Times New Roman"/>
          <w:sz w:val="28"/>
          <w:szCs w:val="28"/>
          <w:lang w:eastAsia="ru-RU"/>
        </w:rPr>
        <w:t xml:space="preserve">на каждом этапе </w:t>
      </w:r>
      <w:r w:rsidR="00140890">
        <w:rPr>
          <w:rFonts w:ascii="Times New Roman" w:eastAsia="Times New Roman" w:hAnsi="Times New Roman"/>
          <w:sz w:val="28"/>
          <w:szCs w:val="28"/>
          <w:lang w:eastAsia="ru-RU"/>
        </w:rPr>
        <w:t>р</w:t>
      </w:r>
      <w:r w:rsidR="007318C5">
        <w:rPr>
          <w:rFonts w:ascii="Times New Roman" w:eastAsia="Times New Roman" w:hAnsi="Times New Roman"/>
          <w:sz w:val="28"/>
          <w:szCs w:val="28"/>
          <w:lang w:eastAsia="ru-RU"/>
        </w:rPr>
        <w:t xml:space="preserve">авномерно распределить задачи, тестировать функционал и </w:t>
      </w:r>
      <w:r w:rsidR="00140890">
        <w:rPr>
          <w:rFonts w:ascii="Times New Roman" w:eastAsia="Times New Roman" w:hAnsi="Times New Roman"/>
          <w:sz w:val="28"/>
          <w:szCs w:val="28"/>
          <w:lang w:eastAsia="ru-RU"/>
        </w:rPr>
        <w:t xml:space="preserve">своевременно вносить корректировки. </w:t>
      </w:r>
      <w:r w:rsidR="00B83EA7">
        <w:rPr>
          <w:rFonts w:ascii="Times New Roman" w:eastAsia="Times New Roman" w:hAnsi="Times New Roman"/>
          <w:sz w:val="28"/>
          <w:szCs w:val="28"/>
          <w:lang w:eastAsia="ru-RU"/>
        </w:rPr>
        <w:t>Данный</w:t>
      </w:r>
      <w:r w:rsidR="007318C5">
        <w:rPr>
          <w:rFonts w:ascii="Times New Roman" w:eastAsia="Times New Roman" w:hAnsi="Times New Roman"/>
          <w:sz w:val="28"/>
          <w:szCs w:val="28"/>
          <w:lang w:eastAsia="ru-RU"/>
        </w:rPr>
        <w:t xml:space="preserve"> подход обеспечивает высокую адаптивность системы к будущим изменениям требований и </w:t>
      </w:r>
      <w:r w:rsidR="00140890">
        <w:rPr>
          <w:rFonts w:ascii="Times New Roman" w:eastAsia="Times New Roman" w:hAnsi="Times New Roman"/>
          <w:sz w:val="28"/>
          <w:szCs w:val="28"/>
          <w:lang w:eastAsia="ru-RU"/>
        </w:rPr>
        <w:t>стабильность работы всего комплекса в целом.</w:t>
      </w:r>
    </w:p>
    <w:p w:rsidR="00B461F9" w:rsidRDefault="00B461F9" w:rsidP="007318C5">
      <w:pPr>
        <w:spacing w:after="0" w:line="360" w:lineRule="auto"/>
        <w:ind w:firstLine="709"/>
        <w:jc w:val="both"/>
        <w:rPr>
          <w:rFonts w:ascii="Times New Roman" w:eastAsia="Times New Roman" w:hAnsi="Times New Roman"/>
          <w:sz w:val="28"/>
          <w:szCs w:val="28"/>
          <w:lang w:eastAsia="ru-RU"/>
        </w:rPr>
      </w:pPr>
    </w:p>
    <w:p w:rsidR="00B461F9" w:rsidRDefault="00B461F9" w:rsidP="007318C5">
      <w:pPr>
        <w:spacing w:after="0" w:line="360" w:lineRule="auto"/>
        <w:ind w:firstLine="709"/>
        <w:jc w:val="both"/>
        <w:rPr>
          <w:rFonts w:ascii="Times New Roman" w:eastAsia="Times New Roman" w:hAnsi="Times New Roman"/>
          <w:sz w:val="28"/>
          <w:szCs w:val="28"/>
          <w:lang w:eastAsia="ru-RU"/>
        </w:rPr>
      </w:pPr>
    </w:p>
    <w:p w:rsidR="00AF5BBE" w:rsidRPr="00F471DD" w:rsidRDefault="00AF5BBE" w:rsidP="00AF5BBE">
      <w:pPr>
        <w:spacing w:after="0" w:line="360" w:lineRule="auto"/>
        <w:ind w:firstLine="709"/>
        <w:jc w:val="both"/>
        <w:rPr>
          <w:rFonts w:ascii="Times New Roman" w:eastAsia="Times New Roman" w:hAnsi="Times New Roman"/>
          <w:b/>
          <w:sz w:val="28"/>
          <w:szCs w:val="28"/>
          <w:lang w:eastAsia="ru-RU"/>
        </w:rPr>
      </w:pPr>
      <w:r w:rsidRPr="00F471DD">
        <w:rPr>
          <w:rFonts w:ascii="Times New Roman" w:eastAsia="Times New Roman" w:hAnsi="Times New Roman"/>
          <w:b/>
          <w:sz w:val="28"/>
          <w:szCs w:val="28"/>
          <w:lang w:eastAsia="ru-RU"/>
        </w:rPr>
        <w:t>2.</w:t>
      </w:r>
      <w:r>
        <w:rPr>
          <w:rFonts w:ascii="Times New Roman" w:eastAsia="Times New Roman" w:hAnsi="Times New Roman"/>
          <w:b/>
          <w:sz w:val="28"/>
          <w:szCs w:val="28"/>
          <w:lang w:eastAsia="ru-RU"/>
        </w:rPr>
        <w:t>2 Обзор библиотек для работы с текстовыми документами</w:t>
      </w:r>
      <w:r w:rsidRPr="00F471DD">
        <w:rPr>
          <w:rFonts w:ascii="Times New Roman" w:eastAsia="Times New Roman" w:hAnsi="Times New Roman"/>
          <w:b/>
          <w:sz w:val="28"/>
          <w:szCs w:val="28"/>
          <w:lang w:eastAsia="ru-RU"/>
        </w:rPr>
        <w:t xml:space="preserve"> </w:t>
      </w:r>
    </w:p>
    <w:p w:rsidR="00AF5BBE" w:rsidRDefault="00AF5BBE" w:rsidP="00AF5BBE">
      <w:pPr>
        <w:spacing w:after="0" w:line="360" w:lineRule="auto"/>
        <w:ind w:firstLine="709"/>
        <w:jc w:val="both"/>
        <w:rPr>
          <w:rFonts w:ascii="Times New Roman" w:eastAsia="Times New Roman" w:hAnsi="Times New Roman"/>
          <w:sz w:val="28"/>
          <w:szCs w:val="28"/>
          <w:lang w:eastAsia="ru-RU"/>
        </w:rPr>
      </w:pPr>
    </w:p>
    <w:p w:rsidR="00AF5BBE" w:rsidRDefault="00AF5BBE" w:rsidP="00AF5BBE">
      <w:pPr>
        <w:spacing w:after="0" w:line="360" w:lineRule="auto"/>
        <w:ind w:firstLine="709"/>
        <w:jc w:val="both"/>
        <w:rPr>
          <w:rFonts w:ascii="Times New Roman" w:eastAsia="Times New Roman" w:hAnsi="Times New Roman"/>
          <w:sz w:val="28"/>
          <w:szCs w:val="28"/>
          <w:lang w:eastAsia="ru-RU"/>
        </w:rPr>
      </w:pPr>
    </w:p>
    <w:p w:rsidR="00AF5BBE" w:rsidRDefault="00AF5BBE" w:rsidP="00AF5BBE">
      <w:commentRangeStart w:id="18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shd w:val="clear" w:fill="FF0000"/>
        </w:rPr>
        <w:t xml:space="preserve">Выбор инструментов в рамках разработки автоматизированной системы контроля оформления стал первоочередной задачей. Анализ существующих библиотек, предназначенных для обработки и модификации текстовых документов, необходим для достижения поставленной цели. Было решено провести сравнительный анализ среди более популярных решений, ключевые характеристики которых отображены в таблице 1.  </w:t>
      </w:r>
      <w:r>
        <w:commentReference w:id="184"/>
      </w:r>
      <w:commentRangeEnd w:id="184"/>
    </w:p>
    <w:p w:rsidR="00AF5BBE" w:rsidRDefault="00AF5BBE" w:rsidP="00AF5BBE">
      <w:commentRangeStart w:id="186"/>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shd w:val="clear" w:fill="FF0000"/>
        </w:rPr>
        <w:lastRenderedPageBreak/>
        <w:t xml:space="preserve">  В настоящее время имеется достаточно большой количество современных библиотек, предоставляющих широкий функционал, который имеет свои преимущества и ограничения. </w:t>
      </w:r>
      <w:r>
        <w:commentReference w:id="186"/>
      </w:r>
      <w:commentRangeEnd w:id="186"/>
    </w:p>
    <w:p w:rsidR="00AF5BBE" w:rsidRDefault="00AF5BBE" w:rsidP="00AF5BBE">
      <w:pPr>
        <w:spacing w:after="0" w:line="36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Таблица 1 – Анализ библиотек для работы с текстовыми документами</w:t>
      </w:r>
    </w:p>
    <w:tbl>
      <w:tblPr>
        <w:tblStyle w:val="af9"/>
        <w:tblW w:w="0" w:type="auto"/>
        <w:jc w:val="center"/>
        <w:tblLayout w:type="fixed"/>
        <w:tblLook w:val="04A0" w:firstRow="1" w:lastRow="0" w:firstColumn="1" w:lastColumn="0" w:noHBand="0" w:noVBand="1"/>
      </w:tblPr>
      <w:tblGrid>
        <w:gridCol w:w="1724"/>
        <w:gridCol w:w="1248"/>
        <w:gridCol w:w="2835"/>
        <w:gridCol w:w="3775"/>
      </w:tblGrid>
      <w:tr w:rsidR="00AF5BBE" w:rsidRPr="00477798" w:rsidTr="00CA3148">
        <w:trPr>
          <w:trHeight w:val="547"/>
          <w:jc w:val="center"/>
        </w:trPr>
        <w:tc>
          <w:tcPr>
            <w:tcW w:w="1724"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Библиотека</w:t>
            </w:r>
          </w:p>
        </w:tc>
        <w:tc>
          <w:tcPr>
            <w:tcW w:w="1248"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Язык</w:t>
            </w:r>
          </w:p>
        </w:tc>
        <w:tc>
          <w:tcPr>
            <w:tcW w:w="283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Основные возможности</w:t>
            </w:r>
          </w:p>
        </w:tc>
        <w:tc>
          <w:tcPr>
            <w:tcW w:w="377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Ограничения</w:t>
            </w:r>
          </w:p>
        </w:tc>
      </w:tr>
      <w:tr w:rsidR="00AF5BBE" w:rsidRPr="00477798" w:rsidTr="00CA3148">
        <w:trPr>
          <w:trHeight w:val="557"/>
          <w:jc w:val="center"/>
        </w:trPr>
        <w:tc>
          <w:tcPr>
            <w:tcW w:w="1724" w:type="dxa"/>
          </w:tcPr>
          <w:p w:rsidR="00AF5BBE" w:rsidRPr="00477798" w:rsidRDefault="00AF5BBE" w:rsidP="00CA3148">
            <w:pPr>
              <w:spacing w:after="0" w:line="240" w:lineRule="auto"/>
              <w:jc w:val="center"/>
              <w:rPr>
                <w:rFonts w:ascii="Times New Roman" w:eastAsia="Times New Roman" w:hAnsi="Times New Roman"/>
                <w:sz w:val="24"/>
                <w:szCs w:val="24"/>
                <w:lang w:val="en-US" w:eastAsia="ru-RU"/>
              </w:rPr>
            </w:pPr>
            <w:r w:rsidRPr="00477798">
              <w:rPr>
                <w:rFonts w:ascii="Times New Roman" w:eastAsia="Times New Roman" w:hAnsi="Times New Roman"/>
                <w:sz w:val="24"/>
                <w:szCs w:val="24"/>
                <w:lang w:val="en-US" w:eastAsia="ru-RU"/>
              </w:rPr>
              <w:t>Python-docx</w:t>
            </w:r>
          </w:p>
        </w:tc>
        <w:tc>
          <w:tcPr>
            <w:tcW w:w="1248"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Python</w:t>
            </w:r>
          </w:p>
        </w:tc>
        <w:tc>
          <w:tcPr>
            <w:tcW w:w="283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и</w:t>
            </w:r>
            <w:r w:rsidRPr="00477798">
              <w:rPr>
                <w:rFonts w:ascii="Times New Roman" w:eastAsia="Times New Roman" w:hAnsi="Times New Roman"/>
                <w:sz w:val="24"/>
                <w:szCs w:val="24"/>
                <w:lang w:eastAsia="ru-RU"/>
              </w:rPr>
              <w:t>зменение текста, стилей, заголовков, работа с таблицами и изображениями</w:t>
            </w:r>
          </w:p>
        </w:tc>
        <w:tc>
          <w:tcPr>
            <w:tcW w:w="377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не поддерживает работу с комментариями</w:t>
            </w:r>
          </w:p>
        </w:tc>
      </w:tr>
      <w:tr w:rsidR="00AF5BBE" w:rsidRPr="00477798" w:rsidTr="00CA3148">
        <w:trPr>
          <w:trHeight w:val="543"/>
          <w:jc w:val="center"/>
        </w:trPr>
        <w:tc>
          <w:tcPr>
            <w:tcW w:w="1724" w:type="dxa"/>
          </w:tcPr>
          <w:p w:rsidR="00AF5BBE" w:rsidRPr="00477798" w:rsidRDefault="00AF5BBE" w:rsidP="00CA3148">
            <w:pPr>
              <w:spacing w:after="0" w:line="240" w:lineRule="auto"/>
              <w:jc w:val="center"/>
              <w:rPr>
                <w:rFonts w:ascii="Times New Roman" w:eastAsia="Times New Roman" w:hAnsi="Times New Roman"/>
                <w:sz w:val="24"/>
                <w:szCs w:val="24"/>
                <w:lang w:val="en-US" w:eastAsia="ru-RU"/>
              </w:rPr>
            </w:pPr>
            <w:r w:rsidRPr="008166B5">
              <w:rPr>
                <w:rFonts w:ascii="Times New Roman" w:eastAsia="Times New Roman" w:hAnsi="Times New Roman"/>
                <w:sz w:val="24"/>
                <w:szCs w:val="24"/>
                <w:lang w:val="en-US" w:eastAsia="ru-RU"/>
              </w:rPr>
              <w:t>docx2python</w:t>
            </w:r>
          </w:p>
        </w:tc>
        <w:tc>
          <w:tcPr>
            <w:tcW w:w="1248"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Python</w:t>
            </w:r>
          </w:p>
        </w:tc>
        <w:tc>
          <w:tcPr>
            <w:tcW w:w="283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извлечение текста с сохранением структуры</w:t>
            </w:r>
          </w:p>
        </w:tc>
        <w:tc>
          <w:tcPr>
            <w:tcW w:w="377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ограниченные возможности редактирования, нет возможности создания документа</w:t>
            </w:r>
          </w:p>
        </w:tc>
      </w:tr>
      <w:tr w:rsidR="00AF5BBE" w:rsidRPr="00477798" w:rsidTr="00CA3148">
        <w:trPr>
          <w:trHeight w:val="879"/>
          <w:jc w:val="center"/>
        </w:trPr>
        <w:tc>
          <w:tcPr>
            <w:tcW w:w="1724" w:type="dxa"/>
          </w:tcPr>
          <w:p w:rsidR="00AF5BBE" w:rsidRPr="008166B5"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val="en-US" w:eastAsia="ru-RU"/>
              </w:rPr>
              <w:t>docx</w:t>
            </w:r>
            <w:r>
              <w:rPr>
                <w:rFonts w:ascii="Times New Roman" w:eastAsia="Times New Roman" w:hAnsi="Times New Roman"/>
                <w:sz w:val="24"/>
                <w:szCs w:val="24"/>
                <w:lang w:eastAsia="ru-RU"/>
              </w:rPr>
              <w:t>2</w:t>
            </w:r>
            <w:r>
              <w:rPr>
                <w:rFonts w:ascii="Times New Roman" w:eastAsia="Times New Roman" w:hAnsi="Times New Roman"/>
                <w:sz w:val="24"/>
                <w:szCs w:val="24"/>
                <w:lang w:val="en-US" w:eastAsia="ru-RU"/>
              </w:rPr>
              <w:t>txt</w:t>
            </w:r>
          </w:p>
        </w:tc>
        <w:tc>
          <w:tcPr>
            <w:tcW w:w="1248"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Python</w:t>
            </w:r>
          </w:p>
        </w:tc>
        <w:tc>
          <w:tcPr>
            <w:tcW w:w="283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извлечение чистого текста из документа</w:t>
            </w:r>
          </w:p>
        </w:tc>
        <w:tc>
          <w:tcPr>
            <w:tcW w:w="377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не сохраняет форматирование, не поддерживает редактирование</w:t>
            </w:r>
          </w:p>
        </w:tc>
      </w:tr>
      <w:tr w:rsidR="00AF5BBE" w:rsidRPr="00477798" w:rsidTr="00CA3148">
        <w:trPr>
          <w:trHeight w:val="543"/>
          <w:jc w:val="center"/>
        </w:trPr>
        <w:tc>
          <w:tcPr>
            <w:tcW w:w="1724"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docxcompose</w:t>
            </w:r>
          </w:p>
        </w:tc>
        <w:tc>
          <w:tcPr>
            <w:tcW w:w="1248"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sidRPr="00477798">
              <w:rPr>
                <w:rFonts w:ascii="Times New Roman" w:eastAsia="Times New Roman" w:hAnsi="Times New Roman"/>
                <w:sz w:val="24"/>
                <w:szCs w:val="24"/>
                <w:lang w:eastAsia="ru-RU"/>
              </w:rPr>
              <w:t>Python</w:t>
            </w:r>
          </w:p>
        </w:tc>
        <w:tc>
          <w:tcPr>
            <w:tcW w:w="283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объединение нескольких файлов, сохранение стилей</w:t>
            </w:r>
          </w:p>
        </w:tc>
        <w:tc>
          <w:tcPr>
            <w:tcW w:w="3775" w:type="dxa"/>
          </w:tcPr>
          <w:p w:rsidR="00AF5BBE" w:rsidRPr="00477798" w:rsidRDefault="00AF5BBE" w:rsidP="00CA3148">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не поддерживает редактирование </w:t>
            </w:r>
          </w:p>
        </w:tc>
      </w:tr>
    </w:tbl>
    <w:p w:rsidR="00AF5BBE" w:rsidRDefault="00AF5BBE" w:rsidP="00AF5BBE">
      <w:pPr>
        <w:spacing w:after="0" w:line="360" w:lineRule="auto"/>
        <w:ind w:firstLine="709"/>
        <w:jc w:val="both"/>
        <w:rPr>
          <w:rFonts w:ascii="Times New Roman" w:eastAsia="Times New Roman" w:hAnsi="Times New Roman"/>
          <w:sz w:val="28"/>
          <w:szCs w:val="24"/>
          <w:lang w:eastAsia="ru-RU"/>
        </w:rPr>
      </w:pPr>
      <w:r>
        <w:rPr>
          <w:rFonts w:ascii="Times New Roman" w:eastAsia="Times New Roman" w:hAnsi="Times New Roman"/>
          <w:sz w:val="28"/>
          <w:szCs w:val="28"/>
          <w:lang w:eastAsia="ru-RU"/>
        </w:rPr>
        <w:t xml:space="preserve">Библиотека </w:t>
      </w:r>
      <w:r>
        <w:rPr>
          <w:rFonts w:ascii="Times New Roman" w:eastAsia="Times New Roman" w:hAnsi="Times New Roman"/>
          <w:sz w:val="28"/>
          <w:szCs w:val="24"/>
          <w:lang w:val="en-US" w:eastAsia="ru-RU"/>
        </w:rPr>
        <w:t>python</w:t>
      </w:r>
      <w:r>
        <w:rPr>
          <w:rFonts w:ascii="Times New Roman" w:eastAsia="Times New Roman" w:hAnsi="Times New Roman"/>
          <w:sz w:val="28"/>
          <w:szCs w:val="24"/>
          <w:lang w:eastAsia="ru-RU"/>
        </w:rPr>
        <w:t>-</w:t>
      </w:r>
      <w:r>
        <w:rPr>
          <w:rFonts w:ascii="Times New Roman" w:eastAsia="Times New Roman" w:hAnsi="Times New Roman"/>
          <w:sz w:val="28"/>
          <w:szCs w:val="24"/>
          <w:lang w:val="en-US" w:eastAsia="ru-RU"/>
        </w:rPr>
        <w:t>docx</w:t>
      </w:r>
      <w:r>
        <w:rPr>
          <w:rFonts w:ascii="Times New Roman" w:eastAsia="Times New Roman" w:hAnsi="Times New Roman"/>
          <w:sz w:val="28"/>
          <w:szCs w:val="24"/>
          <w:lang w:eastAsia="ru-RU"/>
        </w:rPr>
        <w:t xml:space="preserve"> представляет собой наиболее комплексное решение для работы с </w:t>
      </w:r>
      <w:r>
        <w:rPr>
          <w:rFonts w:ascii="Times New Roman" w:eastAsia="Times New Roman" w:hAnsi="Times New Roman"/>
          <w:sz w:val="28"/>
          <w:szCs w:val="24"/>
          <w:lang w:val="en-US" w:eastAsia="ru-RU"/>
        </w:rPr>
        <w:t>DOCX</w:t>
      </w:r>
      <w:r>
        <w:rPr>
          <w:rFonts w:ascii="Times New Roman" w:eastAsia="Times New Roman" w:hAnsi="Times New Roman"/>
          <w:sz w:val="28"/>
          <w:szCs w:val="24"/>
          <w:lang w:eastAsia="ru-RU"/>
        </w:rPr>
        <w:t xml:space="preserve"> форматом. Ее </w:t>
      </w:r>
      <w:r>
        <w:rPr>
          <w:rFonts w:ascii="Times New Roman" w:eastAsia="Times New Roman" w:hAnsi="Times New Roman"/>
          <w:sz w:val="28"/>
          <w:szCs w:val="24"/>
          <w:lang w:val="en-US" w:eastAsia="ru-RU"/>
        </w:rPr>
        <w:t>API</w:t>
      </w:r>
      <w:r>
        <w:rPr>
          <w:rFonts w:ascii="Times New Roman" w:eastAsia="Times New Roman" w:hAnsi="Times New Roman"/>
          <w:sz w:val="28"/>
          <w:szCs w:val="24"/>
          <w:lang w:eastAsia="ru-RU"/>
        </w:rPr>
        <w:t xml:space="preserve"> позволяет быстро реализовывать функции для проверки шрифтов, таблиц, изображений и других элементов. Также полнота и качество документации позволяет бе</w:t>
      </w:r>
      <w:r w:rsidR="009C7577">
        <w:rPr>
          <w:rFonts w:ascii="Times New Roman" w:eastAsia="Times New Roman" w:hAnsi="Times New Roman"/>
          <w:sz w:val="28"/>
          <w:szCs w:val="24"/>
          <w:lang w:eastAsia="ru-RU"/>
        </w:rPr>
        <w:t>з особых усилий с ней работать.</w:t>
      </w:r>
      <w:r>
        <w:rPr>
          <w:rFonts w:ascii="Times New Roman" w:eastAsia="Times New Roman" w:hAnsi="Times New Roman"/>
          <w:sz w:val="28"/>
          <w:szCs w:val="24"/>
          <w:lang w:eastAsia="ru-RU"/>
        </w:rPr>
        <w:t xml:space="preserve"> Единственное ограничение — отсутствие встроенной поддержки работы с комментариями, что необходимо для успешного выполнения задач, поставленных в проекте. Для решения данной проблемы было решено использовать надстройку </w:t>
      </w:r>
      <w:r>
        <w:rPr>
          <w:rFonts w:ascii="Times New Roman" w:eastAsia="Times New Roman" w:hAnsi="Times New Roman"/>
          <w:sz w:val="28"/>
          <w:szCs w:val="24"/>
          <w:lang w:val="en-US" w:eastAsia="ru-RU"/>
        </w:rPr>
        <w:t>docx</w:t>
      </w:r>
      <w:r w:rsidRPr="00966442">
        <w:rPr>
          <w:rFonts w:ascii="Times New Roman" w:eastAsia="Times New Roman" w:hAnsi="Times New Roman"/>
          <w:sz w:val="28"/>
          <w:szCs w:val="24"/>
          <w:lang w:eastAsia="ru-RU"/>
        </w:rPr>
        <w:t>-</w:t>
      </w:r>
      <w:r>
        <w:rPr>
          <w:rFonts w:ascii="Times New Roman" w:eastAsia="Times New Roman" w:hAnsi="Times New Roman"/>
          <w:sz w:val="28"/>
          <w:szCs w:val="24"/>
          <w:lang w:val="en-US" w:eastAsia="ru-RU"/>
        </w:rPr>
        <w:t>bayoo</w:t>
      </w:r>
      <w:r>
        <w:rPr>
          <w:rFonts w:ascii="Times New Roman" w:eastAsia="Times New Roman" w:hAnsi="Times New Roman"/>
          <w:sz w:val="28"/>
          <w:szCs w:val="24"/>
          <w:lang w:eastAsia="ru-RU"/>
        </w:rPr>
        <w:t xml:space="preserve">, которая легко интегрируется в архитектуру </w:t>
      </w:r>
      <w:r>
        <w:rPr>
          <w:rFonts w:ascii="Times New Roman" w:eastAsia="Times New Roman" w:hAnsi="Times New Roman"/>
          <w:sz w:val="28"/>
          <w:szCs w:val="24"/>
          <w:lang w:val="en-US" w:eastAsia="ru-RU"/>
        </w:rPr>
        <w:t>python</w:t>
      </w:r>
      <w:r>
        <w:rPr>
          <w:rFonts w:ascii="Times New Roman" w:eastAsia="Times New Roman" w:hAnsi="Times New Roman"/>
          <w:sz w:val="28"/>
          <w:szCs w:val="24"/>
          <w:lang w:eastAsia="ru-RU"/>
        </w:rPr>
        <w:t>-</w:t>
      </w:r>
      <w:r>
        <w:rPr>
          <w:rFonts w:ascii="Times New Roman" w:eastAsia="Times New Roman" w:hAnsi="Times New Roman"/>
          <w:sz w:val="28"/>
          <w:szCs w:val="24"/>
          <w:lang w:val="en-US" w:eastAsia="ru-RU"/>
        </w:rPr>
        <w:t>docx</w:t>
      </w:r>
      <w:r>
        <w:rPr>
          <w:rFonts w:ascii="Times New Roman" w:eastAsia="Times New Roman" w:hAnsi="Times New Roman"/>
          <w:sz w:val="28"/>
          <w:szCs w:val="24"/>
          <w:lang w:eastAsia="ru-RU"/>
        </w:rPr>
        <w:t xml:space="preserve"> через механизм наследования классов и расширяет функциональность библиотеки, позволяя добавлять комментарии к параграфам, таблицам, изображениям и другим элементам.</w:t>
      </w:r>
    </w:p>
    <w:p w:rsidR="00AF5BBE" w:rsidRPr="00CC654A" w:rsidRDefault="00AF5BBE" w:rsidP="00AF5BBE">
      <w:pPr>
        <w:spacing w:after="0" w:line="360" w:lineRule="auto"/>
        <w:ind w:firstLine="709"/>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Библиотека </w:t>
      </w:r>
      <w:r w:rsidRPr="00966442">
        <w:rPr>
          <w:rFonts w:ascii="Times New Roman" w:eastAsia="Times New Roman" w:hAnsi="Times New Roman"/>
          <w:sz w:val="28"/>
          <w:szCs w:val="24"/>
          <w:lang w:val="en-US" w:eastAsia="ru-RU"/>
        </w:rPr>
        <w:t>docx</w:t>
      </w:r>
      <w:r w:rsidRPr="00966442">
        <w:rPr>
          <w:rFonts w:ascii="Times New Roman" w:eastAsia="Times New Roman" w:hAnsi="Times New Roman"/>
          <w:sz w:val="28"/>
          <w:szCs w:val="24"/>
          <w:lang w:eastAsia="ru-RU"/>
        </w:rPr>
        <w:t>2</w:t>
      </w:r>
      <w:r>
        <w:rPr>
          <w:rFonts w:ascii="Times New Roman" w:eastAsia="Times New Roman" w:hAnsi="Times New Roman"/>
          <w:sz w:val="28"/>
          <w:szCs w:val="24"/>
          <w:lang w:val="en-US" w:eastAsia="ru-RU"/>
        </w:rPr>
        <w:t>python</w:t>
      </w:r>
      <w:r>
        <w:rPr>
          <w:rFonts w:ascii="Times New Roman" w:eastAsia="Times New Roman" w:hAnsi="Times New Roman"/>
          <w:sz w:val="28"/>
          <w:szCs w:val="24"/>
          <w:lang w:eastAsia="ru-RU"/>
        </w:rPr>
        <w:t xml:space="preserve"> предназначена для извлечения содержимого из </w:t>
      </w:r>
      <w:r>
        <w:rPr>
          <w:rFonts w:ascii="Times New Roman" w:eastAsia="Times New Roman" w:hAnsi="Times New Roman"/>
          <w:sz w:val="28"/>
          <w:szCs w:val="24"/>
          <w:lang w:val="en-US" w:eastAsia="ru-RU"/>
        </w:rPr>
        <w:t>DOCX</w:t>
      </w:r>
      <w:r>
        <w:rPr>
          <w:rFonts w:ascii="Times New Roman" w:eastAsia="Times New Roman" w:hAnsi="Times New Roman"/>
          <w:sz w:val="28"/>
          <w:szCs w:val="24"/>
          <w:lang w:eastAsia="ru-RU"/>
        </w:rPr>
        <w:t xml:space="preserve"> файла с сохранением структуры. Она фокусируется на парсинге документа, представляя содержимое в виде вложенных словарей и списков. Однако она не предоставляет доступ к стилям текста или низкоуровневым </w:t>
      </w:r>
      <w:r>
        <w:rPr>
          <w:rFonts w:ascii="Times New Roman" w:eastAsia="Times New Roman" w:hAnsi="Times New Roman"/>
          <w:sz w:val="28"/>
          <w:szCs w:val="24"/>
          <w:lang w:val="en-US" w:eastAsia="ru-RU"/>
        </w:rPr>
        <w:t>XML</w:t>
      </w:r>
      <w:r>
        <w:rPr>
          <w:rFonts w:ascii="Times New Roman" w:eastAsia="Times New Roman" w:hAnsi="Times New Roman"/>
          <w:sz w:val="28"/>
          <w:szCs w:val="24"/>
          <w:lang w:eastAsia="ru-RU"/>
        </w:rPr>
        <w:t>-</w:t>
      </w:r>
      <w:r>
        <w:rPr>
          <w:rFonts w:ascii="Times New Roman" w:eastAsia="Times New Roman" w:hAnsi="Times New Roman"/>
          <w:sz w:val="28"/>
          <w:szCs w:val="24"/>
          <w:lang w:eastAsia="ru-RU"/>
        </w:rPr>
        <w:lastRenderedPageBreak/>
        <w:t xml:space="preserve">элементамм, не поддерживает редактирование документов или их создание и имеет ограничения на работу с разными версиями </w:t>
      </w:r>
      <w:r>
        <w:rPr>
          <w:rFonts w:ascii="Times New Roman" w:eastAsia="Times New Roman" w:hAnsi="Times New Roman"/>
          <w:sz w:val="28"/>
          <w:szCs w:val="24"/>
          <w:lang w:val="en-US" w:eastAsia="ru-RU"/>
        </w:rPr>
        <w:t>python</w:t>
      </w:r>
      <w:r>
        <w:rPr>
          <w:rFonts w:ascii="Times New Roman" w:eastAsia="Times New Roman" w:hAnsi="Times New Roman"/>
          <w:sz w:val="28"/>
          <w:szCs w:val="24"/>
          <w:lang w:eastAsia="ru-RU"/>
        </w:rPr>
        <w:t xml:space="preserve"> </w:t>
      </w:r>
      <w:r w:rsidRPr="000E0EBA">
        <w:rPr>
          <w:rFonts w:ascii="Times New Roman" w:eastAsia="Times New Roman" w:hAnsi="Times New Roman"/>
          <w:sz w:val="28"/>
          <w:szCs w:val="24"/>
          <w:lang w:eastAsia="ru-RU"/>
        </w:rPr>
        <w:t>[</w:t>
      </w:r>
      <w:r w:rsidR="00BF1911">
        <w:rPr>
          <w:rFonts w:ascii="Times New Roman" w:eastAsia="Times New Roman" w:hAnsi="Times New Roman"/>
          <w:sz w:val="28"/>
          <w:szCs w:val="24"/>
          <w:lang w:eastAsia="ru-RU"/>
        </w:rPr>
        <w:t>5</w:t>
      </w:r>
      <w:r w:rsidRPr="000E0EBA">
        <w:rPr>
          <w:rFonts w:ascii="Times New Roman" w:eastAsia="Times New Roman" w:hAnsi="Times New Roman"/>
          <w:sz w:val="28"/>
          <w:szCs w:val="24"/>
          <w:lang w:eastAsia="ru-RU"/>
        </w:rPr>
        <w:t>]</w:t>
      </w:r>
      <w:r>
        <w:rPr>
          <w:rFonts w:ascii="Times New Roman" w:eastAsia="Times New Roman" w:hAnsi="Times New Roman"/>
          <w:sz w:val="28"/>
          <w:szCs w:val="24"/>
          <w:lang w:eastAsia="ru-RU"/>
        </w:rPr>
        <w:t>.</w:t>
      </w:r>
    </w:p>
    <w:p w:rsidR="00AF5BBE" w:rsidRPr="000E0EBA" w:rsidRDefault="00AF5BBE" w:rsidP="00AF5BBE">
      <w:pPr>
        <w:spacing w:after="0" w:line="360" w:lineRule="auto"/>
        <w:ind w:firstLine="709"/>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Библиотека </w:t>
      </w:r>
      <w:r w:rsidRPr="00966442">
        <w:rPr>
          <w:rFonts w:ascii="Times New Roman" w:eastAsia="Times New Roman" w:hAnsi="Times New Roman"/>
          <w:sz w:val="28"/>
          <w:szCs w:val="24"/>
          <w:lang w:val="en-US" w:eastAsia="ru-RU"/>
        </w:rPr>
        <w:t>docx</w:t>
      </w:r>
      <w:r w:rsidRPr="00966442">
        <w:rPr>
          <w:rFonts w:ascii="Times New Roman" w:eastAsia="Times New Roman" w:hAnsi="Times New Roman"/>
          <w:sz w:val="28"/>
          <w:szCs w:val="24"/>
          <w:lang w:eastAsia="ru-RU"/>
        </w:rPr>
        <w:t>2</w:t>
      </w:r>
      <w:r w:rsidRPr="00966442">
        <w:rPr>
          <w:rFonts w:ascii="Times New Roman" w:eastAsia="Times New Roman" w:hAnsi="Times New Roman"/>
          <w:sz w:val="28"/>
          <w:szCs w:val="24"/>
          <w:lang w:val="en-US" w:eastAsia="ru-RU"/>
        </w:rPr>
        <w:t>txt</w:t>
      </w:r>
      <w:r>
        <w:rPr>
          <w:rFonts w:ascii="Times New Roman" w:eastAsia="Times New Roman" w:hAnsi="Times New Roman"/>
          <w:sz w:val="28"/>
          <w:szCs w:val="24"/>
          <w:lang w:eastAsia="ru-RU"/>
        </w:rPr>
        <w:t xml:space="preserve"> также предназначена для извлечения текста из документов, но она не поддерживает анализ стилей, таблиц, изображений и остальных элементов и редактирование файлов, что категорически необходимо для реализации автоматизированной системы контроля оформления текстовых документов.</w:t>
      </w:r>
    </w:p>
    <w:p w:rsidR="00AF5BBE" w:rsidRDefault="00AF5BBE" w:rsidP="00AF5BBE">
      <w:pPr>
        <w:spacing w:after="0" w:line="360" w:lineRule="auto"/>
        <w:ind w:firstLine="709"/>
        <w:jc w:val="both"/>
        <w:rPr>
          <w:rFonts w:ascii="Times New Roman" w:eastAsia="Times New Roman" w:hAnsi="Times New Roman"/>
          <w:sz w:val="28"/>
          <w:szCs w:val="24"/>
          <w:lang w:eastAsia="ru-RU"/>
        </w:rPr>
      </w:pPr>
      <w:r>
        <w:rPr>
          <w:rFonts w:ascii="Times New Roman" w:eastAsia="Times New Roman" w:hAnsi="Times New Roman"/>
          <w:sz w:val="28"/>
          <w:szCs w:val="24"/>
          <w:lang w:val="en-US" w:eastAsia="ru-RU"/>
        </w:rPr>
        <w:t>D</w:t>
      </w:r>
      <w:r w:rsidRPr="000E0EBA">
        <w:rPr>
          <w:rFonts w:ascii="Times New Roman" w:eastAsia="Times New Roman" w:hAnsi="Times New Roman"/>
          <w:sz w:val="28"/>
          <w:szCs w:val="24"/>
          <w:lang w:eastAsia="ru-RU"/>
        </w:rPr>
        <w:t>ocxcompose</w:t>
      </w:r>
      <w:r>
        <w:rPr>
          <w:rFonts w:ascii="Times New Roman" w:eastAsia="Times New Roman" w:hAnsi="Times New Roman"/>
          <w:sz w:val="28"/>
          <w:szCs w:val="24"/>
          <w:lang w:eastAsia="ru-RU"/>
        </w:rPr>
        <w:t xml:space="preserve"> специализируется на объединение нескольких файлов с сохранением стилей и форматирования, но не позволяет работать с содержимым документа и редактировать его.</w:t>
      </w:r>
    </w:p>
    <w:p w:rsidR="00AF5BBE" w:rsidRDefault="00AF5BBE" w:rsidP="00AF5BB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По результатам анализа было выявлено, что библиотека </w:t>
      </w:r>
      <w:r>
        <w:rPr>
          <w:rFonts w:ascii="Times New Roman" w:eastAsia="Times New Roman" w:hAnsi="Times New Roman"/>
          <w:sz w:val="28"/>
          <w:szCs w:val="24"/>
          <w:lang w:val="en-US" w:eastAsia="ru-RU"/>
        </w:rPr>
        <w:t>p</w:t>
      </w:r>
      <w:r w:rsidRPr="0018384F">
        <w:rPr>
          <w:rFonts w:ascii="Times New Roman" w:eastAsia="Times New Roman" w:hAnsi="Times New Roman"/>
          <w:sz w:val="28"/>
          <w:szCs w:val="24"/>
          <w:lang w:val="en-US" w:eastAsia="ru-RU"/>
        </w:rPr>
        <w:t>ython</w:t>
      </w:r>
      <w:r w:rsidRPr="0018384F">
        <w:rPr>
          <w:rFonts w:ascii="Times New Roman" w:eastAsia="Times New Roman" w:hAnsi="Times New Roman"/>
          <w:sz w:val="28"/>
          <w:szCs w:val="24"/>
          <w:lang w:eastAsia="ru-RU"/>
        </w:rPr>
        <w:t>-</w:t>
      </w:r>
      <w:r w:rsidRPr="0018384F">
        <w:rPr>
          <w:rFonts w:ascii="Times New Roman" w:eastAsia="Times New Roman" w:hAnsi="Times New Roman"/>
          <w:sz w:val="28"/>
          <w:szCs w:val="24"/>
          <w:lang w:val="en-US" w:eastAsia="ru-RU"/>
        </w:rPr>
        <w:t>docx</w:t>
      </w:r>
      <w:r>
        <w:rPr>
          <w:rFonts w:ascii="Times New Roman" w:eastAsia="Times New Roman" w:hAnsi="Times New Roman"/>
          <w:sz w:val="28"/>
          <w:szCs w:val="24"/>
          <w:lang w:eastAsia="ru-RU"/>
        </w:rPr>
        <w:t xml:space="preserve"> является самым оптимальным вариантом для реализации функционала автоматизированной системы благодаря своим возможностям, простоте и совместимости с </w:t>
      </w:r>
      <w:r>
        <w:rPr>
          <w:rFonts w:ascii="Times New Roman" w:eastAsia="Times New Roman" w:hAnsi="Times New Roman"/>
          <w:sz w:val="28"/>
          <w:szCs w:val="24"/>
          <w:lang w:val="en-US" w:eastAsia="ru-RU"/>
        </w:rPr>
        <w:t>python</w:t>
      </w:r>
      <w:r>
        <w:rPr>
          <w:rFonts w:ascii="Times New Roman" w:eastAsia="Times New Roman" w:hAnsi="Times New Roman"/>
          <w:sz w:val="28"/>
          <w:szCs w:val="24"/>
          <w:lang w:eastAsia="ru-RU"/>
        </w:rPr>
        <w:t>.</w:t>
      </w:r>
    </w:p>
    <w:p w:rsidR="00AF5BBE" w:rsidRDefault="00AF5BBE" w:rsidP="007318C5">
      <w:pPr>
        <w:spacing w:after="0" w:line="360" w:lineRule="auto"/>
        <w:ind w:firstLine="709"/>
        <w:jc w:val="both"/>
        <w:rPr>
          <w:rFonts w:ascii="Times New Roman" w:eastAsia="Times New Roman" w:hAnsi="Times New Roman"/>
          <w:sz w:val="28"/>
          <w:szCs w:val="28"/>
          <w:lang w:eastAsia="ru-RU"/>
        </w:rPr>
      </w:pPr>
    </w:p>
    <w:p w:rsidR="00AF5BBE" w:rsidRDefault="00AF5BBE" w:rsidP="007318C5">
      <w:pPr>
        <w:spacing w:after="0" w:line="360" w:lineRule="auto"/>
        <w:ind w:firstLine="709"/>
        <w:jc w:val="both"/>
        <w:rPr>
          <w:rFonts w:ascii="Times New Roman" w:eastAsia="Times New Roman" w:hAnsi="Times New Roman"/>
          <w:sz w:val="28"/>
          <w:szCs w:val="28"/>
          <w:lang w:eastAsia="ru-RU"/>
        </w:rPr>
      </w:pPr>
    </w:p>
    <w:p w:rsidR="00216F6A" w:rsidRPr="00F471DD" w:rsidRDefault="00216F6A" w:rsidP="00216F6A">
      <w:pPr>
        <w:spacing w:after="0" w:line="360" w:lineRule="auto"/>
        <w:ind w:firstLine="709"/>
        <w:jc w:val="both"/>
        <w:rPr>
          <w:rFonts w:ascii="Times New Roman" w:eastAsia="Times New Roman" w:hAnsi="Times New Roman"/>
          <w:b/>
          <w:sz w:val="28"/>
          <w:szCs w:val="28"/>
          <w:lang w:eastAsia="ru-RU"/>
        </w:rPr>
      </w:pPr>
      <w:r w:rsidRPr="00F471DD">
        <w:rPr>
          <w:rFonts w:ascii="Times New Roman" w:eastAsia="Times New Roman" w:hAnsi="Times New Roman"/>
          <w:b/>
          <w:sz w:val="28"/>
          <w:szCs w:val="28"/>
          <w:lang w:eastAsia="ru-RU"/>
        </w:rPr>
        <w:t>2.</w:t>
      </w:r>
      <w:r w:rsidR="00AF5BBE">
        <w:rPr>
          <w:rFonts w:ascii="Times New Roman" w:eastAsia="Times New Roman" w:hAnsi="Times New Roman"/>
          <w:b/>
          <w:sz w:val="28"/>
          <w:szCs w:val="28"/>
          <w:lang w:eastAsia="ru-RU"/>
        </w:rPr>
        <w:t>3</w:t>
      </w:r>
      <w:r w:rsidRPr="00F471DD">
        <w:rPr>
          <w:rFonts w:ascii="Times New Roman" w:eastAsia="Times New Roman" w:hAnsi="Times New Roman"/>
          <w:b/>
          <w:sz w:val="28"/>
          <w:szCs w:val="28"/>
          <w:lang w:eastAsia="ru-RU"/>
        </w:rPr>
        <w:t xml:space="preserve"> Определение функциональных требований</w:t>
      </w:r>
      <w:r w:rsidR="00B46207">
        <w:rPr>
          <w:rFonts w:ascii="Times New Roman" w:eastAsia="Times New Roman" w:hAnsi="Times New Roman"/>
          <w:b/>
          <w:sz w:val="28"/>
          <w:szCs w:val="28"/>
          <w:lang w:eastAsia="ru-RU"/>
        </w:rPr>
        <w:t xml:space="preserve"> и алгоритм работы</w:t>
      </w:r>
    </w:p>
    <w:p w:rsidR="00216F6A" w:rsidRDefault="00216F6A" w:rsidP="00216F6A">
      <w:pPr>
        <w:spacing w:after="0" w:line="360" w:lineRule="auto"/>
        <w:ind w:firstLine="709"/>
        <w:jc w:val="both"/>
        <w:rPr>
          <w:rFonts w:ascii="Times New Roman" w:eastAsia="Times New Roman" w:hAnsi="Times New Roman"/>
          <w:sz w:val="28"/>
          <w:szCs w:val="28"/>
          <w:lang w:eastAsia="ru-RU"/>
        </w:rPr>
      </w:pPr>
    </w:p>
    <w:p w:rsidR="00216F6A" w:rsidRPr="00F471DD" w:rsidRDefault="00216F6A" w:rsidP="00216F6A">
      <w:pPr>
        <w:spacing w:after="0" w:line="360" w:lineRule="auto"/>
        <w:ind w:firstLine="709"/>
        <w:jc w:val="both"/>
        <w:rPr>
          <w:rFonts w:ascii="Times New Roman" w:eastAsia="Times New Roman" w:hAnsi="Times New Roman"/>
          <w:sz w:val="28"/>
          <w:szCs w:val="28"/>
          <w:lang w:eastAsia="ru-RU"/>
        </w:rPr>
      </w:pPr>
    </w:p>
    <w:p w:rsidR="00D92CFB" w:rsidRDefault="00216F6A" w:rsidP="006F041E">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Проектирование функциональности начинается с анали</w:t>
      </w:r>
      <w:r w:rsidR="00D92CFB">
        <w:rPr>
          <w:rFonts w:ascii="Times New Roman" w:eastAsia="Times New Roman" w:hAnsi="Times New Roman"/>
          <w:sz w:val="28"/>
          <w:szCs w:val="28"/>
          <w:lang w:eastAsia="ru-RU"/>
        </w:rPr>
        <w:t xml:space="preserve">за конечных задач пользователя. </w:t>
      </w:r>
      <w:r w:rsidR="002E274C">
        <w:rPr>
          <w:rFonts w:ascii="Times New Roman" w:hAnsi="Times New Roman"/>
          <w:sz w:val="28"/>
          <w:szCs w:val="28"/>
        </w:rPr>
        <w:t>М</w:t>
      </w:r>
      <w:r w:rsidR="002E274C" w:rsidRPr="00F471DD">
        <w:rPr>
          <w:rFonts w:ascii="Times New Roman" w:hAnsi="Times New Roman"/>
          <w:sz w:val="28"/>
          <w:szCs w:val="28"/>
        </w:rPr>
        <w:t>ногоуровневый подход требует разбивки системы на специализированные модули, работающие последовательно или параллельно.</w:t>
      </w:r>
      <w:r w:rsidR="002E274C">
        <w:rPr>
          <w:rFonts w:ascii="Times New Roman" w:hAnsi="Times New Roman"/>
          <w:sz w:val="28"/>
          <w:szCs w:val="28"/>
        </w:rPr>
        <w:t xml:space="preserve"> </w:t>
      </w:r>
      <w:r w:rsidR="002E274C">
        <w:rPr>
          <w:rFonts w:ascii="Times New Roman" w:eastAsia="Times New Roman" w:hAnsi="Times New Roman"/>
          <w:sz w:val="28"/>
          <w:szCs w:val="28"/>
          <w:lang w:eastAsia="ru-RU"/>
        </w:rPr>
        <w:t>Он обеспечит правильную программную реализацию и соответствие документа требованиям ГОСТ или внутренним регламентам образовательного учреждения.</w:t>
      </w:r>
      <w:r w:rsidR="00D92CFB">
        <w:rPr>
          <w:rFonts w:ascii="Times New Roman" w:eastAsia="Times New Roman" w:hAnsi="Times New Roman"/>
          <w:sz w:val="28"/>
          <w:szCs w:val="28"/>
          <w:lang w:eastAsia="ru-RU"/>
        </w:rPr>
        <w:t xml:space="preserve"> </w:t>
      </w:r>
      <w:r w:rsidR="003607EF">
        <w:rPr>
          <w:rFonts w:ascii="Times New Roman" w:eastAsia="Times New Roman" w:hAnsi="Times New Roman"/>
          <w:sz w:val="28"/>
          <w:szCs w:val="28"/>
          <w:lang w:eastAsia="ru-RU"/>
        </w:rPr>
        <w:t>Функциональные требования к разрабатываемой системе можно структурировать по нескольким направлениям, каждое из которых отвечает за определенную группу проверок и операций.</w:t>
      </w:r>
      <w:r w:rsidR="003607EF" w:rsidRPr="002E274C">
        <w:rPr>
          <w:rFonts w:ascii="Times New Roman" w:hAnsi="Times New Roman"/>
          <w:sz w:val="28"/>
          <w:szCs w:val="28"/>
        </w:rPr>
        <w:t xml:space="preserve"> </w:t>
      </w:r>
      <w:r w:rsidR="00D92CFB">
        <w:rPr>
          <w:rFonts w:ascii="Times New Roman" w:eastAsia="Times New Roman" w:hAnsi="Times New Roman"/>
          <w:sz w:val="28"/>
          <w:szCs w:val="28"/>
          <w:lang w:eastAsia="ru-RU"/>
        </w:rPr>
        <w:t>Основной целью</w:t>
      </w:r>
      <w:r w:rsidR="00FF1A1F">
        <w:rPr>
          <w:rFonts w:ascii="Times New Roman" w:eastAsia="Times New Roman" w:hAnsi="Times New Roman"/>
          <w:sz w:val="28"/>
          <w:szCs w:val="28"/>
          <w:lang w:eastAsia="ru-RU"/>
        </w:rPr>
        <w:t xml:space="preserve"> автоматизированной системы контроля оформления текстовых документов</w:t>
      </w:r>
      <w:r w:rsidR="00D92CFB">
        <w:rPr>
          <w:rFonts w:ascii="Times New Roman" w:eastAsia="Times New Roman" w:hAnsi="Times New Roman"/>
          <w:sz w:val="28"/>
          <w:szCs w:val="28"/>
          <w:lang w:eastAsia="ru-RU"/>
        </w:rPr>
        <w:t xml:space="preserve"> </w:t>
      </w:r>
      <w:r w:rsidR="00D92CFB">
        <w:rPr>
          <w:rFonts w:ascii="Times New Roman" w:eastAsia="Times New Roman" w:hAnsi="Times New Roman"/>
          <w:sz w:val="28"/>
          <w:szCs w:val="28"/>
          <w:lang w:eastAsia="ru-RU"/>
        </w:rPr>
        <w:lastRenderedPageBreak/>
        <w:t>является</w:t>
      </w:r>
      <w:r w:rsidR="00FF1A1F">
        <w:rPr>
          <w:rFonts w:ascii="Times New Roman" w:eastAsia="Times New Roman" w:hAnsi="Times New Roman"/>
          <w:sz w:val="28"/>
          <w:szCs w:val="28"/>
          <w:lang w:eastAsia="ru-RU"/>
        </w:rPr>
        <w:t xml:space="preserve"> </w:t>
      </w:r>
      <w:r w:rsidR="00610949">
        <w:rPr>
          <w:rFonts w:ascii="Times New Roman" w:eastAsia="Times New Roman" w:hAnsi="Times New Roman"/>
          <w:sz w:val="28"/>
          <w:szCs w:val="28"/>
          <w:lang w:eastAsia="ru-RU"/>
        </w:rPr>
        <w:t xml:space="preserve">минимизация человеческого фактора и </w:t>
      </w:r>
      <w:r w:rsidR="00FF1A1F">
        <w:rPr>
          <w:rFonts w:ascii="Times New Roman" w:eastAsia="Times New Roman" w:hAnsi="Times New Roman"/>
          <w:sz w:val="28"/>
          <w:szCs w:val="28"/>
          <w:lang w:eastAsia="ru-RU"/>
        </w:rPr>
        <w:t>обеспечение соответствия документов установленным стандартам.</w:t>
      </w:r>
    </w:p>
    <w:p w:rsidR="006637B8" w:rsidRPr="006637B8" w:rsidRDefault="006637B8" w:rsidP="00AE0291">
      <w:commentRangeStart w:id="14"/>
      <w:commentRangeStart w:id="12"/>
      <w:pPr>
        <w:spacing w:after="0" w:line="360" w:lineRule="auto"/>
        <w:ind w:firstLine="709"/>
        <w:jc w:val="both"/>
        <w:rPr>
          <w:rFonts w:ascii="Times New Roman" w:eastAsia="Times New Roman" w:hAnsi="Times New Roman"/>
          <w:b/>
          <w:sz w:val="28"/>
          <w:szCs w:val="28"/>
          <w:lang w:eastAsia="ru-RU"/>
        </w:rPr>
      </w:pPr>
      <w:r w:rsidRPr="006637B8">
        <w:rPr>
          <w:rFonts w:ascii="Times New Roman" w:eastAsia="Times New Roman" w:hAnsi="Times New Roman"/>
          <w:b/>
          <w:sz w:val="28"/>
          <w:szCs w:val="28"/>
          <w:lang w:eastAsia="ru-RU"/>
          <w:shd w:val="clear" w:fill="FF0000"/>
          <w:shd w:val="clear" w:fill="FF0000"/>
        </w:rPr>
        <w:t>2.</w:t>
      </w:r>
      <w:r w:rsidR="00AF5BBE">
        <w:rPr>
          <w:rFonts w:ascii="Times New Roman" w:eastAsia="Times New Roman" w:hAnsi="Times New Roman"/>
          <w:b/>
          <w:sz w:val="28"/>
          <w:szCs w:val="28"/>
          <w:lang w:eastAsia="ru-RU"/>
          <w:shd w:val="clear" w:fill="FF0000"/>
          <w:shd w:val="clear" w:fill="FF0000"/>
        </w:rPr>
        <w:t>3</w:t>
      </w:r>
      <w:r w:rsidRPr="006637B8">
        <w:rPr>
          <w:rFonts w:ascii="Times New Roman" w:eastAsia="Times New Roman" w:hAnsi="Times New Roman"/>
          <w:b/>
          <w:sz w:val="28"/>
          <w:szCs w:val="28"/>
          <w:lang w:eastAsia="ru-RU"/>
          <w:shd w:val="clear" w:fill="FF0000"/>
          <w:shd w:val="clear" w:fill="FF0000"/>
        </w:rPr>
        <w:t>.1</w:t>
      </w:r>
      <w:r>
        <w:rPr>
          <w:rFonts w:ascii="Times New Roman" w:eastAsia="Times New Roman" w:hAnsi="Times New Roman"/>
          <w:b/>
          <w:sz w:val="28"/>
          <w:szCs w:val="28"/>
          <w:lang w:eastAsia="ru-RU"/>
          <w:shd w:val="clear" w:fill="FF0000"/>
          <w:shd w:val="clear" w:fill="FF0000"/>
        </w:rPr>
        <w:t xml:space="preserve"> Предварительная обработка документа</w:t>
      </w:r>
      <w:r>
        <w:commentReference w:id="12"/>
      </w:r>
      <w:commentRangeEnd w:id="12"/>
      <w:r>
        <w:commentReference w:id="14"/>
      </w:r>
      <w:commentRangeEnd w:id="14"/>
    </w:p>
    <w:p w:rsidR="006637B8" w:rsidRDefault="006637B8"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Модуль п</w:t>
      </w:r>
      <w:r w:rsidR="00D92CFB">
        <w:rPr>
          <w:rFonts w:ascii="Times New Roman" w:eastAsia="Times New Roman" w:hAnsi="Times New Roman"/>
          <w:sz w:val="28"/>
          <w:szCs w:val="28"/>
          <w:lang w:eastAsia="ru-RU"/>
        </w:rPr>
        <w:t>ервоначальн</w:t>
      </w:r>
      <w:r>
        <w:rPr>
          <w:rFonts w:ascii="Times New Roman" w:eastAsia="Times New Roman" w:hAnsi="Times New Roman"/>
          <w:sz w:val="28"/>
          <w:szCs w:val="28"/>
          <w:lang w:eastAsia="ru-RU"/>
        </w:rPr>
        <w:t>ой обработки выполняет подготовку документа для последующего анализа. Обеспечить безопасность и извлечь данные для передачи на другие этапы — основная задача. Этот модуль является связующим звеном между входными данными и последующей проверкой.</w:t>
      </w:r>
    </w:p>
    <w:p w:rsidR="006637B8" w:rsidRDefault="006637B8"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Алгоритм его работы следующий:</w:t>
      </w:r>
    </w:p>
    <w:p w:rsidR="006637B8" w:rsidRPr="00AE0291" w:rsidRDefault="0087271B"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sidRPr="00AE0291">
        <w:rPr>
          <w:rFonts w:ascii="Times New Roman" w:eastAsia="Times New Roman" w:hAnsi="Times New Roman"/>
          <w:sz w:val="28"/>
          <w:szCs w:val="28"/>
          <w:lang w:eastAsia="ru-RU"/>
        </w:rPr>
        <w:t>п</w:t>
      </w:r>
      <w:r w:rsidR="006637B8" w:rsidRPr="00AE0291">
        <w:rPr>
          <w:rFonts w:ascii="Times New Roman" w:eastAsia="Times New Roman" w:hAnsi="Times New Roman"/>
          <w:sz w:val="28"/>
          <w:szCs w:val="28"/>
          <w:lang w:eastAsia="ru-RU"/>
        </w:rPr>
        <w:t>роверка расширения файла.</w:t>
      </w:r>
      <w:r w:rsidR="00AE0291" w:rsidRPr="00AE0291">
        <w:rPr>
          <w:rFonts w:ascii="Times New Roman" w:eastAsia="Times New Roman" w:hAnsi="Times New Roman"/>
          <w:sz w:val="28"/>
          <w:szCs w:val="28"/>
          <w:lang w:eastAsia="ru-RU"/>
        </w:rPr>
        <w:t xml:space="preserve"> </w:t>
      </w:r>
      <w:r w:rsidR="00AE0291" w:rsidRPr="00AE0291">
        <w:rPr>
          <w:rFonts w:ascii="Times New Roman" w:hAnsi="Times New Roman"/>
          <w:sz w:val="28"/>
          <w:szCs w:val="28"/>
        </w:rPr>
        <w:t xml:space="preserve">Система должна обрабатывать </w:t>
      </w:r>
      <w:r w:rsidR="00AE0291" w:rsidRPr="00AE0291">
        <w:rPr>
          <w:rStyle w:val="afe"/>
          <w:rFonts w:ascii="Times New Roman" w:hAnsi="Times New Roman"/>
          <w:b w:val="0"/>
          <w:sz w:val="28"/>
          <w:szCs w:val="28"/>
        </w:rPr>
        <w:t>широкий спектр форматов документов</w:t>
      </w:r>
      <w:r w:rsidR="00AE0291" w:rsidRPr="009C7577">
        <w:rPr>
          <w:rFonts w:ascii="Times New Roman" w:hAnsi="Times New Roman"/>
          <w:sz w:val="28"/>
          <w:szCs w:val="28"/>
        </w:rPr>
        <w:t>.</w:t>
      </w:r>
      <w:r w:rsidR="00AE0291" w:rsidRPr="00AE0291">
        <w:rPr>
          <w:rFonts w:ascii="Times New Roman" w:hAnsi="Times New Roman"/>
          <w:sz w:val="28"/>
          <w:szCs w:val="28"/>
        </w:rPr>
        <w:t xml:space="preserve"> На первом этапе предпочтительно сосредоточиться на DOCX — наиболее распространённом в деловой и образовательной практике.</w:t>
      </w:r>
      <w:r w:rsidR="006637B8" w:rsidRPr="00AE0291">
        <w:rPr>
          <w:rFonts w:ascii="Times New Roman" w:eastAsia="Times New Roman" w:hAnsi="Times New Roman"/>
          <w:sz w:val="28"/>
          <w:szCs w:val="28"/>
          <w:lang w:eastAsia="ru-RU"/>
        </w:rPr>
        <w:t xml:space="preserve"> </w:t>
      </w:r>
      <w:r w:rsidRPr="00AE0291">
        <w:rPr>
          <w:rFonts w:ascii="Times New Roman" w:eastAsia="Times New Roman" w:hAnsi="Times New Roman"/>
          <w:sz w:val="28"/>
          <w:szCs w:val="28"/>
          <w:lang w:eastAsia="ru-RU"/>
        </w:rPr>
        <w:t>В случае распознавания другого формата документа п</w:t>
      </w:r>
      <w:r w:rsidR="006257D9" w:rsidRPr="00AE0291">
        <w:rPr>
          <w:rFonts w:ascii="Times New Roman" w:eastAsia="Times New Roman" w:hAnsi="Times New Roman"/>
          <w:sz w:val="28"/>
          <w:szCs w:val="28"/>
          <w:lang w:eastAsia="ru-RU"/>
        </w:rPr>
        <w:t>роисходит выход из обработки</w:t>
      </w:r>
      <w:r w:rsidR="00683CA3" w:rsidRPr="00AE0291">
        <w:rPr>
          <w:rFonts w:ascii="Times New Roman" w:eastAsia="Times New Roman" w:hAnsi="Times New Roman"/>
          <w:sz w:val="28"/>
          <w:szCs w:val="28"/>
          <w:lang w:eastAsia="ru-RU"/>
        </w:rPr>
        <w:t>;</w:t>
      </w:r>
    </w:p>
    <w:p w:rsidR="0087271B" w:rsidRDefault="0087271B"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создание копии файла</w:t>
      </w:r>
      <w:r w:rsidR="006257D9">
        <w:rPr>
          <w:rFonts w:ascii="Times New Roman" w:eastAsia="Times New Roman" w:hAnsi="Times New Roman"/>
          <w:sz w:val="28"/>
          <w:szCs w:val="28"/>
          <w:lang w:eastAsia="ru-RU"/>
        </w:rPr>
        <w:t xml:space="preserve"> для предотвращения случайных изменений в исходном документе, что может повлиять на последующие проверки</w:t>
      </w:r>
      <w:r w:rsidR="00683CA3">
        <w:rPr>
          <w:rFonts w:ascii="Times New Roman" w:eastAsia="Times New Roman" w:hAnsi="Times New Roman"/>
          <w:sz w:val="28"/>
          <w:szCs w:val="28"/>
          <w:lang w:eastAsia="ru-RU"/>
        </w:rPr>
        <w:t>;</w:t>
      </w:r>
    </w:p>
    <w:p w:rsidR="006257D9" w:rsidRDefault="006257D9"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загрузка файла для последующей работы с параграфами и другими элементами.</w:t>
      </w:r>
    </w:p>
    <w:p w:rsidR="006257D9" w:rsidRDefault="006257D9"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Полученные данные передаются в следующие модули, обеспечивая основу для анализа и поэтапную обработку. </w:t>
      </w:r>
    </w:p>
    <w:p w:rsidR="006257D9" w:rsidRPr="006257D9" w:rsidRDefault="006257D9" w:rsidP="00AE0291">
      <w:commentRangeStart w:id="18"/>
      <w:commentRangeStart w:id="16"/>
      <w:pPr>
        <w:spacing w:after="0" w:line="360" w:lineRule="auto"/>
        <w:ind w:firstLine="709"/>
        <w:jc w:val="both"/>
        <w:rPr>
          <w:rFonts w:ascii="Times New Roman" w:eastAsia="Times New Roman" w:hAnsi="Times New Roman"/>
          <w:b/>
          <w:sz w:val="28"/>
          <w:szCs w:val="28"/>
          <w:lang w:eastAsia="ru-RU"/>
        </w:rPr>
      </w:pPr>
      <w:r w:rsidRPr="006257D9">
        <w:rPr>
          <w:rFonts w:ascii="Times New Roman" w:eastAsia="Times New Roman" w:hAnsi="Times New Roman"/>
          <w:b/>
          <w:sz w:val="28"/>
          <w:szCs w:val="28"/>
          <w:lang w:eastAsia="ru-RU"/>
          <w:shd w:val="clear" w:fill="FF0000"/>
          <w:shd w:val="clear" w:fill="FF0000"/>
        </w:rPr>
        <w:t>2.</w:t>
      </w:r>
      <w:r w:rsidR="00AF5BBE">
        <w:rPr>
          <w:rFonts w:ascii="Times New Roman" w:eastAsia="Times New Roman" w:hAnsi="Times New Roman"/>
          <w:b/>
          <w:sz w:val="28"/>
          <w:szCs w:val="28"/>
          <w:lang w:eastAsia="ru-RU"/>
          <w:shd w:val="clear" w:fill="FF0000"/>
          <w:shd w:val="clear" w:fill="FF0000"/>
        </w:rPr>
        <w:t>3</w:t>
      </w:r>
      <w:r w:rsidRPr="006257D9">
        <w:rPr>
          <w:rFonts w:ascii="Times New Roman" w:eastAsia="Times New Roman" w:hAnsi="Times New Roman"/>
          <w:b/>
          <w:sz w:val="28"/>
          <w:szCs w:val="28"/>
          <w:lang w:eastAsia="ru-RU"/>
          <w:shd w:val="clear" w:fill="FF0000"/>
          <w:shd w:val="clear" w:fill="FF0000"/>
        </w:rPr>
        <w:t>.2</w:t>
      </w:r>
      <w:r>
        <w:rPr>
          <w:rFonts w:ascii="Times New Roman" w:eastAsia="Times New Roman" w:hAnsi="Times New Roman"/>
          <w:b/>
          <w:sz w:val="28"/>
          <w:szCs w:val="28"/>
          <w:lang w:eastAsia="ru-RU"/>
          <w:shd w:val="clear" w:fill="FF0000"/>
          <w:shd w:val="clear" w:fill="FF0000"/>
        </w:rPr>
        <w:t xml:space="preserve"> Анализ структуры </w:t>
      </w:r>
      <w:r>
        <w:commentReference w:id="16"/>
      </w:r>
      <w:commentRangeEnd w:id="16"/>
      <w:r>
        <w:commentReference w:id="18"/>
      </w:r>
      <w:commentRangeEnd w:id="18"/>
    </w:p>
    <w:p w:rsidR="005D1E1C" w:rsidRDefault="006257D9"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Данный модуль отвечает за проверку</w:t>
      </w:r>
      <w:r w:rsidR="005D1E1C">
        <w:rPr>
          <w:rFonts w:ascii="Times New Roman" w:eastAsia="Times New Roman" w:hAnsi="Times New Roman"/>
          <w:sz w:val="28"/>
          <w:szCs w:val="28"/>
          <w:lang w:eastAsia="ru-RU"/>
        </w:rPr>
        <w:t xml:space="preserve"> </w:t>
      </w:r>
      <w:r w:rsidR="00683CA3">
        <w:rPr>
          <w:rFonts w:ascii="Times New Roman" w:eastAsia="Times New Roman" w:hAnsi="Times New Roman"/>
          <w:sz w:val="28"/>
          <w:szCs w:val="28"/>
          <w:lang w:eastAsia="ru-RU"/>
        </w:rPr>
        <w:t>оформления</w:t>
      </w:r>
      <w:r w:rsidR="00BF317B">
        <w:rPr>
          <w:rFonts w:ascii="Times New Roman" w:eastAsia="Times New Roman" w:hAnsi="Times New Roman"/>
          <w:sz w:val="28"/>
          <w:szCs w:val="28"/>
          <w:lang w:eastAsia="ru-RU"/>
        </w:rPr>
        <w:t xml:space="preserve"> установленным требованиям</w:t>
      </w:r>
      <w:r w:rsidR="00683CA3">
        <w:rPr>
          <w:rFonts w:ascii="Times New Roman" w:eastAsia="Times New Roman" w:hAnsi="Times New Roman"/>
          <w:sz w:val="28"/>
          <w:szCs w:val="28"/>
          <w:lang w:eastAsia="ru-RU"/>
        </w:rPr>
        <w:t xml:space="preserve"> ключевых компонентов и идентификацию</w:t>
      </w:r>
      <w:r>
        <w:rPr>
          <w:rFonts w:ascii="Times New Roman" w:eastAsia="Times New Roman" w:hAnsi="Times New Roman"/>
          <w:sz w:val="28"/>
          <w:szCs w:val="28"/>
          <w:lang w:eastAsia="ru-RU"/>
        </w:rPr>
        <w:t xml:space="preserve"> обязательных структурных элементов</w:t>
      </w:r>
      <w:r w:rsidR="006F041E">
        <w:rPr>
          <w:rFonts w:ascii="Times New Roman" w:eastAsia="Times New Roman" w:hAnsi="Times New Roman"/>
          <w:sz w:val="28"/>
          <w:szCs w:val="28"/>
          <w:lang w:eastAsia="ru-RU"/>
        </w:rPr>
        <w:t>, таких как введение, заключение, перечень информационных ресурсов и приложения</w:t>
      </w:r>
      <w:r w:rsidR="005D1E1C">
        <w:rPr>
          <w:rFonts w:ascii="Times New Roman" w:eastAsia="Times New Roman" w:hAnsi="Times New Roman"/>
          <w:sz w:val="28"/>
          <w:szCs w:val="28"/>
          <w:lang w:eastAsia="ru-RU"/>
        </w:rPr>
        <w:t xml:space="preserve">. </w:t>
      </w:r>
    </w:p>
    <w:p w:rsidR="009D3F98" w:rsidRDefault="009D3F98" w:rsidP="009D3F98">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Функциональные требования для контроля приложения предполагают комплексный подход к проверке их оформления. Каждое приложение должно быть четко обозначено с использованием последовательной алфавитной нумерации, начиная с «Приложения А» и возможным заголовком, выполненным шрифтом </w:t>
      </w:r>
      <w:r>
        <w:rPr>
          <w:rFonts w:ascii="Times New Roman" w:eastAsia="Times New Roman" w:hAnsi="Times New Roman"/>
          <w:sz w:val="28"/>
          <w:szCs w:val="28"/>
          <w:lang w:val="en-US" w:eastAsia="ru-RU"/>
        </w:rPr>
        <w:t>Times</w:t>
      </w:r>
      <w:r w:rsidRPr="009D3F98">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New</w:t>
      </w:r>
      <w:r w:rsidRPr="009D3F98">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Roman</w:t>
      </w:r>
      <w:r>
        <w:rPr>
          <w:rFonts w:ascii="Times New Roman" w:eastAsia="Times New Roman" w:hAnsi="Times New Roman"/>
          <w:sz w:val="28"/>
          <w:szCs w:val="28"/>
          <w:lang w:eastAsia="ru-RU"/>
        </w:rPr>
        <w:t xml:space="preserve"> размером 16 </w:t>
      </w:r>
      <w:r>
        <w:rPr>
          <w:rFonts w:ascii="Times New Roman" w:eastAsia="Times New Roman" w:hAnsi="Times New Roman"/>
          <w:sz w:val="28"/>
          <w:szCs w:val="28"/>
          <w:lang w:val="en-US" w:eastAsia="ru-RU"/>
        </w:rPr>
        <w:t>pt</w:t>
      </w:r>
      <w:r>
        <w:rPr>
          <w:rFonts w:ascii="Times New Roman" w:eastAsia="Times New Roman" w:hAnsi="Times New Roman"/>
          <w:sz w:val="28"/>
          <w:szCs w:val="28"/>
          <w:lang w:eastAsia="ru-RU"/>
        </w:rPr>
        <w:t xml:space="preserve"> с в</w:t>
      </w:r>
      <w:r w:rsidR="00D04B87">
        <w:rPr>
          <w:rFonts w:ascii="Times New Roman" w:eastAsia="Times New Roman" w:hAnsi="Times New Roman"/>
          <w:sz w:val="28"/>
          <w:szCs w:val="28"/>
          <w:lang w:eastAsia="ru-RU"/>
        </w:rPr>
        <w:t xml:space="preserve">ыравниванием по центру </w:t>
      </w:r>
      <w:r w:rsidR="00D04B87">
        <w:rPr>
          <w:rFonts w:ascii="Times New Roman" w:eastAsia="Times New Roman" w:hAnsi="Times New Roman"/>
          <w:sz w:val="28"/>
          <w:szCs w:val="28"/>
          <w:lang w:eastAsia="ru-RU"/>
        </w:rPr>
        <w:lastRenderedPageBreak/>
        <w:t xml:space="preserve">страницы, без отступов. Требуется контроль за последовательностью, чтобы исключить пропуски или дублирование букв. </w:t>
      </w:r>
    </w:p>
    <w:p w:rsidR="00D04B87" w:rsidRPr="00260FD5" w:rsidRDefault="00D04B87" w:rsidP="00D04B87">
      <w:pPr>
        <w:spacing w:after="0" w:line="360" w:lineRule="auto"/>
        <w:ind w:firstLine="709"/>
        <w:jc w:val="both"/>
        <w:rPr>
          <w:rFonts w:ascii="Courier New" w:eastAsia="Times New Roman" w:hAnsi="Courier New" w:cs="Courier New"/>
          <w:sz w:val="28"/>
          <w:szCs w:val="28"/>
          <w:lang w:eastAsia="ru-RU"/>
        </w:rPr>
      </w:pPr>
      <w:r>
        <w:rPr>
          <w:rFonts w:ascii="Times New Roman" w:eastAsia="Times New Roman" w:hAnsi="Times New Roman"/>
          <w:sz w:val="28"/>
          <w:szCs w:val="28"/>
          <w:lang w:eastAsia="ru-RU"/>
        </w:rPr>
        <w:t>Для листингов программного кода необходима проверка подписей, у которых есть установленный формат в виде «Листинг Х – Название». Они также должны быть набраны шрифтом</w:t>
      </w:r>
      <w:r w:rsidRPr="00D04B87">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Times</w:t>
      </w:r>
      <w:r w:rsidRPr="009D3F98">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New</w:t>
      </w:r>
      <w:r w:rsidRPr="009D3F98">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Roman</w:t>
      </w:r>
      <w:r>
        <w:rPr>
          <w:rFonts w:ascii="Times New Roman" w:eastAsia="Times New Roman" w:hAnsi="Times New Roman"/>
          <w:sz w:val="28"/>
          <w:szCs w:val="28"/>
          <w:lang w:eastAsia="ru-RU"/>
        </w:rPr>
        <w:t xml:space="preserve"> размером 14</w:t>
      </w:r>
      <w:r w:rsidRPr="00D04B87">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pt</w:t>
      </w:r>
      <w:r>
        <w:rPr>
          <w:rFonts w:ascii="Times New Roman" w:eastAsia="Times New Roman" w:hAnsi="Times New Roman"/>
          <w:sz w:val="28"/>
          <w:szCs w:val="28"/>
          <w:lang w:eastAsia="ru-RU"/>
        </w:rPr>
        <w:t xml:space="preserve">, без абзацного отступа. Сам код необходимо оформлять шрифтом </w:t>
      </w:r>
      <w:r>
        <w:rPr>
          <w:rFonts w:ascii="Times New Roman" w:eastAsia="Times New Roman" w:hAnsi="Times New Roman"/>
          <w:sz w:val="28"/>
          <w:szCs w:val="28"/>
          <w:lang w:val="en-US" w:eastAsia="ru-RU"/>
        </w:rPr>
        <w:t>Courier</w:t>
      </w:r>
      <w:r w:rsidRPr="00260FD5">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New</w:t>
      </w:r>
      <w:r w:rsidR="00260FD5">
        <w:rPr>
          <w:rFonts w:ascii="Times New Roman" w:eastAsia="Times New Roman" w:hAnsi="Times New Roman"/>
          <w:sz w:val="28"/>
          <w:szCs w:val="28"/>
          <w:lang w:eastAsia="ru-RU"/>
        </w:rPr>
        <w:t xml:space="preserve"> размером 12</w:t>
      </w:r>
      <w:r w:rsidR="00260FD5" w:rsidRPr="00260FD5">
        <w:rPr>
          <w:rFonts w:ascii="Times New Roman" w:eastAsia="Times New Roman" w:hAnsi="Times New Roman"/>
          <w:sz w:val="28"/>
          <w:szCs w:val="28"/>
          <w:lang w:eastAsia="ru-RU"/>
        </w:rPr>
        <w:t xml:space="preserve"> </w:t>
      </w:r>
      <w:r w:rsidR="00260FD5">
        <w:rPr>
          <w:rFonts w:ascii="Times New Roman" w:eastAsia="Times New Roman" w:hAnsi="Times New Roman"/>
          <w:sz w:val="28"/>
          <w:szCs w:val="28"/>
          <w:lang w:val="en-US" w:eastAsia="ru-RU"/>
        </w:rPr>
        <w:t>pt</w:t>
      </w:r>
      <w:r w:rsidR="00260FD5">
        <w:rPr>
          <w:rFonts w:ascii="Times New Roman" w:eastAsia="Times New Roman" w:hAnsi="Times New Roman"/>
          <w:sz w:val="28"/>
          <w:szCs w:val="28"/>
          <w:lang w:eastAsia="ru-RU"/>
        </w:rPr>
        <w:t xml:space="preserve"> с одинарным межстрочным интервалом.</w:t>
      </w:r>
    </w:p>
    <w:p w:rsidR="00683CA3" w:rsidRDefault="00683CA3"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Алгоритм работы включает</w:t>
      </w:r>
      <w:r w:rsidR="00A57DDA">
        <w:rPr>
          <w:rFonts w:ascii="Times New Roman" w:eastAsia="Times New Roman" w:hAnsi="Times New Roman"/>
          <w:sz w:val="28"/>
          <w:szCs w:val="28"/>
          <w:lang w:eastAsia="ru-RU"/>
        </w:rPr>
        <w:t xml:space="preserve"> несколько последовательных этапов</w:t>
      </w:r>
      <w:r>
        <w:rPr>
          <w:rFonts w:ascii="Times New Roman" w:eastAsia="Times New Roman" w:hAnsi="Times New Roman"/>
          <w:sz w:val="28"/>
          <w:szCs w:val="28"/>
          <w:lang w:eastAsia="ru-RU"/>
        </w:rPr>
        <w:t>:</w:t>
      </w:r>
    </w:p>
    <w:p w:rsidR="00683CA3" w:rsidRDefault="00683CA3"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распознавание структурных элементов, </w:t>
      </w:r>
      <w:r w:rsidR="00AE0291">
        <w:rPr>
          <w:rFonts w:ascii="Times New Roman" w:eastAsia="Times New Roman" w:hAnsi="Times New Roman"/>
          <w:sz w:val="28"/>
          <w:szCs w:val="28"/>
          <w:lang w:eastAsia="ru-RU"/>
        </w:rPr>
        <w:t>с помощью перебора каждого параграфа</w:t>
      </w:r>
      <w:r>
        <w:rPr>
          <w:rFonts w:ascii="Times New Roman" w:eastAsia="Times New Roman" w:hAnsi="Times New Roman"/>
          <w:sz w:val="28"/>
          <w:szCs w:val="28"/>
          <w:lang w:eastAsia="ru-RU"/>
        </w:rPr>
        <w:t xml:space="preserve"> документа</w:t>
      </w:r>
      <w:r w:rsidR="006F041E">
        <w:rPr>
          <w:rFonts w:ascii="Times New Roman" w:eastAsia="Times New Roman" w:hAnsi="Times New Roman"/>
          <w:sz w:val="28"/>
          <w:szCs w:val="28"/>
          <w:lang w:eastAsia="ru-RU"/>
        </w:rPr>
        <w:t xml:space="preserve">, используя </w:t>
      </w:r>
      <w:r w:rsidR="00A57DDA">
        <w:rPr>
          <w:rFonts w:ascii="Times New Roman" w:eastAsia="Times New Roman" w:hAnsi="Times New Roman"/>
          <w:sz w:val="28"/>
          <w:szCs w:val="28"/>
          <w:lang w:eastAsia="ru-RU"/>
        </w:rPr>
        <w:t xml:space="preserve">регулярные выражения и </w:t>
      </w:r>
      <w:r w:rsidR="006F041E">
        <w:rPr>
          <w:rFonts w:ascii="Times New Roman" w:eastAsia="Times New Roman" w:hAnsi="Times New Roman"/>
          <w:sz w:val="28"/>
          <w:szCs w:val="28"/>
          <w:lang w:eastAsia="ru-RU"/>
        </w:rPr>
        <w:t>ключевые слова</w:t>
      </w:r>
      <w:r w:rsidR="00A57DD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выявляя заголовки необходимых разделов</w:t>
      </w:r>
      <w:r w:rsidRPr="00683CA3">
        <w:rPr>
          <w:rFonts w:ascii="Times New Roman" w:eastAsia="Times New Roman" w:hAnsi="Times New Roman"/>
          <w:sz w:val="28"/>
          <w:szCs w:val="28"/>
          <w:lang w:eastAsia="ru-RU"/>
        </w:rPr>
        <w:t>;</w:t>
      </w:r>
    </w:p>
    <w:p w:rsidR="00683CA3" w:rsidRDefault="00683CA3"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проверка существующих элементов и выведение ошибки при фиксации их отсутствия</w:t>
      </w:r>
      <w:r w:rsidRPr="00683CA3">
        <w:rPr>
          <w:rFonts w:ascii="Times New Roman" w:eastAsia="Times New Roman" w:hAnsi="Times New Roman"/>
          <w:sz w:val="28"/>
          <w:szCs w:val="28"/>
          <w:lang w:eastAsia="ru-RU"/>
        </w:rPr>
        <w:t>;</w:t>
      </w:r>
    </w:p>
    <w:p w:rsidR="00683CA3" w:rsidRDefault="00683CA3"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обнаружение приложений и проверка на соответствие </w:t>
      </w:r>
      <w:r w:rsidR="00A57DDA">
        <w:rPr>
          <w:rFonts w:ascii="Times New Roman" w:eastAsia="Times New Roman" w:hAnsi="Times New Roman"/>
          <w:sz w:val="28"/>
          <w:szCs w:val="28"/>
          <w:lang w:eastAsia="ru-RU"/>
        </w:rPr>
        <w:t>последовательности</w:t>
      </w:r>
      <w:r>
        <w:rPr>
          <w:rFonts w:ascii="Times New Roman" w:eastAsia="Times New Roman" w:hAnsi="Times New Roman"/>
          <w:sz w:val="28"/>
          <w:szCs w:val="28"/>
          <w:lang w:eastAsia="ru-RU"/>
        </w:rPr>
        <w:t xml:space="preserve"> используемых букв в названии</w:t>
      </w:r>
      <w:r w:rsidRPr="00683CA3">
        <w:rPr>
          <w:rFonts w:ascii="Times New Roman" w:eastAsia="Times New Roman" w:hAnsi="Times New Roman"/>
          <w:sz w:val="28"/>
          <w:szCs w:val="28"/>
          <w:lang w:eastAsia="ru-RU"/>
        </w:rPr>
        <w:t>;</w:t>
      </w:r>
    </w:p>
    <w:p w:rsidR="006F041E" w:rsidRDefault="006F041E" w:rsidP="00AE0291">
      <w:pPr>
        <w:pStyle w:val="aff"/>
        <w:numPr>
          <w:ilvl w:val="0"/>
          <w:numId w:val="26"/>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проверка формата подписи листинга и оформления кода. </w:t>
      </w:r>
    </w:p>
    <w:p w:rsidR="00683CA3" w:rsidRDefault="006F041E"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Результатом работы модуля является список струк</w:t>
      </w:r>
      <w:r w:rsidR="00AE0291">
        <w:rPr>
          <w:rFonts w:ascii="Times New Roman" w:eastAsia="Times New Roman" w:hAnsi="Times New Roman"/>
          <w:sz w:val="28"/>
          <w:szCs w:val="28"/>
          <w:lang w:eastAsia="ru-RU"/>
        </w:rPr>
        <w:t>турированных</w:t>
      </w:r>
      <w:r>
        <w:rPr>
          <w:rFonts w:ascii="Times New Roman" w:eastAsia="Times New Roman" w:hAnsi="Times New Roman"/>
          <w:sz w:val="28"/>
          <w:szCs w:val="28"/>
          <w:lang w:eastAsia="ru-RU"/>
        </w:rPr>
        <w:t xml:space="preserve"> ошибок, которые передаются на следующие этапы анализа.</w:t>
      </w:r>
    </w:p>
    <w:p w:rsidR="006F041E" w:rsidRDefault="006F041E" w:rsidP="00AE0291">
      <w:commentRangeStart w:id="22"/>
      <w:commentRangeStart w:id="20"/>
      <w:pPr>
        <w:spacing w:after="0" w:line="360" w:lineRule="auto"/>
        <w:ind w:firstLine="709"/>
        <w:jc w:val="both"/>
        <w:rPr>
          <w:rFonts w:ascii="Times New Roman" w:eastAsia="Times New Roman" w:hAnsi="Times New Roman"/>
          <w:b/>
          <w:sz w:val="28"/>
          <w:szCs w:val="28"/>
          <w:lang w:eastAsia="ru-RU"/>
        </w:rPr>
      </w:pPr>
      <w:r w:rsidRPr="006F041E">
        <w:rPr>
          <w:rFonts w:ascii="Times New Roman" w:eastAsia="Times New Roman" w:hAnsi="Times New Roman"/>
          <w:b/>
          <w:sz w:val="28"/>
          <w:szCs w:val="28"/>
          <w:lang w:eastAsia="ru-RU"/>
          <w:shd w:val="clear" w:fill="FF0000"/>
          <w:shd w:val="clear" w:fill="FF0000"/>
        </w:rPr>
        <w:t>2.</w:t>
      </w:r>
      <w:r w:rsidR="00AF5BBE">
        <w:rPr>
          <w:rFonts w:ascii="Times New Roman" w:eastAsia="Times New Roman" w:hAnsi="Times New Roman"/>
          <w:b/>
          <w:sz w:val="28"/>
          <w:szCs w:val="28"/>
          <w:lang w:eastAsia="ru-RU"/>
          <w:shd w:val="clear" w:fill="FF0000"/>
          <w:shd w:val="clear" w:fill="FF0000"/>
        </w:rPr>
        <w:t>3</w:t>
      </w:r>
      <w:r w:rsidRPr="006F041E">
        <w:rPr>
          <w:rFonts w:ascii="Times New Roman" w:eastAsia="Times New Roman" w:hAnsi="Times New Roman"/>
          <w:b/>
          <w:sz w:val="28"/>
          <w:szCs w:val="28"/>
          <w:lang w:eastAsia="ru-RU"/>
          <w:shd w:val="clear" w:fill="FF0000"/>
          <w:shd w:val="clear" w:fill="FF0000"/>
        </w:rPr>
        <w:t>.3 Списки</w:t>
      </w:r>
      <w:r>
        <w:commentReference w:id="20"/>
      </w:r>
      <w:commentRangeEnd w:id="20"/>
      <w:r>
        <w:commentReference w:id="22"/>
      </w:r>
      <w:commentRangeEnd w:id="22"/>
    </w:p>
    <w:p w:rsidR="004D74F6" w:rsidRDefault="00BF317B"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Списки являются одним из важных элементов в документе, а их оформление должно строго соответствовать установленным правилам. </w:t>
      </w:r>
    </w:p>
    <w:p w:rsidR="006F041E" w:rsidRDefault="004D74F6"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Нумерованные списки должны демонстрировать строгую последовательность номеров, </w:t>
      </w:r>
      <w:r w:rsidR="00556412">
        <w:rPr>
          <w:rFonts w:ascii="Times New Roman" w:eastAsia="Times New Roman" w:hAnsi="Times New Roman"/>
          <w:sz w:val="28"/>
          <w:szCs w:val="28"/>
          <w:lang w:eastAsia="ru-RU"/>
        </w:rPr>
        <w:t>в которых могут быть использованы</w:t>
      </w:r>
      <w:r>
        <w:rPr>
          <w:rFonts w:ascii="Times New Roman" w:eastAsia="Times New Roman" w:hAnsi="Times New Roman"/>
          <w:sz w:val="28"/>
          <w:szCs w:val="28"/>
          <w:lang w:eastAsia="ru-RU"/>
        </w:rPr>
        <w:t xml:space="preserve"> арабски</w:t>
      </w:r>
      <w:r w:rsidR="00556412">
        <w:rPr>
          <w:rFonts w:ascii="Times New Roman" w:eastAsia="Times New Roman" w:hAnsi="Times New Roman"/>
          <w:sz w:val="28"/>
          <w:szCs w:val="28"/>
          <w:lang w:eastAsia="ru-RU"/>
        </w:rPr>
        <w:t>е</w:t>
      </w:r>
      <w:r>
        <w:rPr>
          <w:rFonts w:ascii="Times New Roman" w:eastAsia="Times New Roman" w:hAnsi="Times New Roman"/>
          <w:sz w:val="28"/>
          <w:szCs w:val="28"/>
          <w:lang w:eastAsia="ru-RU"/>
        </w:rPr>
        <w:t xml:space="preserve"> цифр</w:t>
      </w:r>
      <w:r w:rsidR="00556412">
        <w:rPr>
          <w:rFonts w:ascii="Times New Roman" w:eastAsia="Times New Roman" w:hAnsi="Times New Roman"/>
          <w:sz w:val="28"/>
          <w:szCs w:val="28"/>
          <w:lang w:eastAsia="ru-RU"/>
        </w:rPr>
        <w:t>ы</w:t>
      </w:r>
      <w:r>
        <w:rPr>
          <w:rFonts w:ascii="Times New Roman" w:eastAsia="Times New Roman" w:hAnsi="Times New Roman"/>
          <w:sz w:val="28"/>
          <w:szCs w:val="28"/>
          <w:lang w:eastAsia="ru-RU"/>
        </w:rPr>
        <w:t xml:space="preserve"> или букв</w:t>
      </w:r>
      <w:r w:rsidR="00556412">
        <w:rPr>
          <w:rFonts w:ascii="Times New Roman" w:eastAsia="Times New Roman" w:hAnsi="Times New Roman"/>
          <w:sz w:val="28"/>
          <w:szCs w:val="28"/>
          <w:lang w:eastAsia="ru-RU"/>
        </w:rPr>
        <w:t>ы</w:t>
      </w:r>
      <w:r>
        <w:rPr>
          <w:rFonts w:ascii="Times New Roman" w:eastAsia="Times New Roman" w:hAnsi="Times New Roman"/>
          <w:sz w:val="28"/>
          <w:szCs w:val="28"/>
          <w:lang w:eastAsia="ru-RU"/>
        </w:rPr>
        <w:t xml:space="preserve"> русского алфавита, без пропусков или дублирования. В маркированный списках должны использоваться </w:t>
      </w:r>
      <w:r w:rsidR="00AF5BBE">
        <w:rPr>
          <w:rFonts w:ascii="Times New Roman" w:eastAsia="Times New Roman" w:hAnsi="Times New Roman"/>
          <w:sz w:val="28"/>
          <w:szCs w:val="28"/>
          <w:lang w:eastAsia="ru-RU"/>
        </w:rPr>
        <w:t xml:space="preserve">одинаковые знаки табуляции, которые </w:t>
      </w:r>
      <w:r w:rsidR="00556412">
        <w:rPr>
          <w:rFonts w:ascii="Times New Roman" w:eastAsia="Times New Roman" w:hAnsi="Times New Roman"/>
          <w:sz w:val="28"/>
          <w:szCs w:val="28"/>
          <w:lang w:eastAsia="ru-RU"/>
        </w:rPr>
        <w:t xml:space="preserve">также </w:t>
      </w:r>
      <w:r w:rsidR="00AF5BBE">
        <w:rPr>
          <w:rFonts w:ascii="Times New Roman" w:eastAsia="Times New Roman" w:hAnsi="Times New Roman"/>
          <w:sz w:val="28"/>
          <w:szCs w:val="28"/>
          <w:lang w:eastAsia="ru-RU"/>
        </w:rPr>
        <w:t>разрешены стандартами.</w:t>
      </w:r>
    </w:p>
    <w:p w:rsidR="003B39DA" w:rsidRDefault="003B39DA"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Алгоритм работы включает шаги:</w:t>
      </w:r>
    </w:p>
    <w:p w:rsidR="003B39DA" w:rsidRDefault="003B39DA" w:rsidP="00AE0291">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извлечение списков, анализ текстовых префиксов</w:t>
      </w:r>
      <w:r w:rsidRPr="003B39DA">
        <w:rPr>
          <w:rFonts w:ascii="Times New Roman" w:eastAsia="Times New Roman" w:hAnsi="Times New Roman"/>
          <w:sz w:val="28"/>
          <w:szCs w:val="28"/>
          <w:lang w:eastAsia="ru-RU"/>
        </w:rPr>
        <w:t>;</w:t>
      </w:r>
    </w:p>
    <w:p w:rsidR="003B39DA" w:rsidRDefault="003B39DA" w:rsidP="00AE0291">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проверка формата нумерации на допустимые префиксы и маркеры</w:t>
      </w:r>
      <w:r w:rsidRPr="003B39DA">
        <w:rPr>
          <w:rFonts w:ascii="Times New Roman" w:eastAsia="Times New Roman" w:hAnsi="Times New Roman"/>
          <w:sz w:val="28"/>
          <w:szCs w:val="28"/>
          <w:lang w:eastAsia="ru-RU"/>
        </w:rPr>
        <w:t>;</w:t>
      </w:r>
    </w:p>
    <w:p w:rsidR="003B39DA" w:rsidRDefault="003B39DA" w:rsidP="00AE0291">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анализ последовательности </w:t>
      </w:r>
      <w:r w:rsidR="007A46CE">
        <w:rPr>
          <w:rFonts w:ascii="Times New Roman" w:eastAsia="Times New Roman" w:hAnsi="Times New Roman"/>
          <w:sz w:val="28"/>
          <w:szCs w:val="28"/>
          <w:lang w:eastAsia="ru-RU"/>
        </w:rPr>
        <w:t xml:space="preserve">элементов </w:t>
      </w:r>
      <w:r>
        <w:rPr>
          <w:rFonts w:ascii="Times New Roman" w:eastAsia="Times New Roman" w:hAnsi="Times New Roman"/>
          <w:sz w:val="28"/>
          <w:szCs w:val="28"/>
          <w:lang w:eastAsia="ru-RU"/>
        </w:rPr>
        <w:t>с помощью древовидного подхода</w:t>
      </w:r>
      <w:r w:rsidRPr="003B39DA">
        <w:rPr>
          <w:rFonts w:ascii="Times New Roman" w:eastAsia="Times New Roman" w:hAnsi="Times New Roman"/>
          <w:sz w:val="28"/>
          <w:szCs w:val="28"/>
          <w:lang w:eastAsia="ru-RU"/>
        </w:rPr>
        <w:t>;</w:t>
      </w:r>
    </w:p>
    <w:p w:rsidR="003B39DA" w:rsidRDefault="003B39DA" w:rsidP="00AE0291">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проверка наличия и остальных правил пунктуации</w:t>
      </w:r>
      <w:r w:rsidRPr="003B39DA">
        <w:rPr>
          <w:rFonts w:ascii="Times New Roman" w:eastAsia="Times New Roman" w:hAnsi="Times New Roman"/>
          <w:sz w:val="28"/>
          <w:szCs w:val="28"/>
          <w:lang w:eastAsia="ru-RU"/>
        </w:rPr>
        <w:t>;</w:t>
      </w:r>
    </w:p>
    <w:p w:rsidR="003B39DA" w:rsidRPr="003B39DA" w:rsidRDefault="003B39DA" w:rsidP="00AE0291">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проверка форматирования, включающая анализ шрифта, отступов, выравнивания и межстрочного интервала</w:t>
      </w:r>
      <w:r w:rsidR="00F02DED">
        <w:rPr>
          <w:rFonts w:ascii="Times New Roman" w:eastAsia="Times New Roman" w:hAnsi="Times New Roman"/>
          <w:sz w:val="28"/>
          <w:szCs w:val="28"/>
          <w:lang w:eastAsia="ru-RU"/>
        </w:rPr>
        <w:t xml:space="preserve"> для обеспечения единообразия оформления документа</w:t>
      </w:r>
      <w:r>
        <w:rPr>
          <w:rFonts w:ascii="Times New Roman" w:eastAsia="Times New Roman" w:hAnsi="Times New Roman"/>
          <w:sz w:val="28"/>
          <w:szCs w:val="28"/>
          <w:lang w:eastAsia="ru-RU"/>
        </w:rPr>
        <w:t>.</w:t>
      </w:r>
    </w:p>
    <w:p w:rsidR="001F4C4F" w:rsidRDefault="001F4C4F"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Список информационных ресурсов дополнительно проверяе</w:t>
      </w:r>
      <w:r w:rsidR="00AF5BBE">
        <w:rPr>
          <w:rFonts w:ascii="Times New Roman" w:eastAsia="Times New Roman" w:hAnsi="Times New Roman"/>
          <w:sz w:val="28"/>
          <w:szCs w:val="28"/>
          <w:lang w:eastAsia="ru-RU"/>
        </w:rPr>
        <w:t xml:space="preserve">тся на соответствие допустимой структуре </w:t>
      </w:r>
      <w:r>
        <w:rPr>
          <w:rFonts w:ascii="Times New Roman" w:eastAsia="Times New Roman" w:hAnsi="Times New Roman"/>
          <w:sz w:val="28"/>
          <w:szCs w:val="28"/>
          <w:lang w:eastAsia="ru-RU"/>
        </w:rPr>
        <w:t>библиографических записей.</w:t>
      </w:r>
      <w:r w:rsidR="00FE4A19">
        <w:rPr>
          <w:rFonts w:ascii="Times New Roman" w:eastAsia="Times New Roman" w:hAnsi="Times New Roman"/>
          <w:sz w:val="28"/>
          <w:szCs w:val="28"/>
          <w:lang w:eastAsia="ru-RU"/>
        </w:rPr>
        <w:t xml:space="preserve"> Алгоритм</w:t>
      </w:r>
      <w:r>
        <w:rPr>
          <w:rFonts w:ascii="Times New Roman" w:eastAsia="Times New Roman" w:hAnsi="Times New Roman"/>
          <w:sz w:val="28"/>
          <w:szCs w:val="28"/>
          <w:lang w:eastAsia="ru-RU"/>
        </w:rPr>
        <w:t xml:space="preserve"> позвол</w:t>
      </w:r>
      <w:r w:rsidR="00260FD5">
        <w:rPr>
          <w:rFonts w:ascii="Times New Roman" w:eastAsia="Times New Roman" w:hAnsi="Times New Roman"/>
          <w:sz w:val="28"/>
          <w:szCs w:val="28"/>
          <w:lang w:eastAsia="ru-RU"/>
        </w:rPr>
        <w:t>яе</w:t>
      </w:r>
      <w:r>
        <w:rPr>
          <w:rFonts w:ascii="Times New Roman" w:eastAsia="Times New Roman" w:hAnsi="Times New Roman"/>
          <w:sz w:val="28"/>
          <w:szCs w:val="28"/>
          <w:lang w:eastAsia="ru-RU"/>
        </w:rPr>
        <w:t>т выявлять ошибки, такие как пропущенные или дублированные</w:t>
      </w:r>
      <w:r w:rsidR="00556412">
        <w:rPr>
          <w:rFonts w:ascii="Times New Roman" w:eastAsia="Times New Roman" w:hAnsi="Times New Roman"/>
          <w:sz w:val="28"/>
          <w:szCs w:val="28"/>
          <w:lang w:eastAsia="ru-RU"/>
        </w:rPr>
        <w:t xml:space="preserve"> знаки препинания, некорректное оформление каждого </w:t>
      </w:r>
      <w:r>
        <w:rPr>
          <w:rFonts w:ascii="Times New Roman" w:eastAsia="Times New Roman" w:hAnsi="Times New Roman"/>
          <w:sz w:val="28"/>
          <w:szCs w:val="28"/>
          <w:lang w:eastAsia="ru-RU"/>
        </w:rPr>
        <w:t xml:space="preserve">параметра, наличие обязательных элементов. Этот функционал поможет </w:t>
      </w:r>
      <w:r w:rsidR="00FE4A19">
        <w:rPr>
          <w:rFonts w:ascii="Times New Roman" w:eastAsia="Times New Roman" w:hAnsi="Times New Roman"/>
          <w:sz w:val="28"/>
          <w:szCs w:val="28"/>
          <w:lang w:eastAsia="ru-RU"/>
        </w:rPr>
        <w:t>пользователям</w:t>
      </w:r>
      <w:r>
        <w:rPr>
          <w:rFonts w:ascii="Times New Roman" w:eastAsia="Times New Roman" w:hAnsi="Times New Roman"/>
          <w:sz w:val="28"/>
          <w:szCs w:val="28"/>
          <w:lang w:eastAsia="ru-RU"/>
        </w:rPr>
        <w:t xml:space="preserve"> повысить качество библиографического оформления и снизит вероятность ошибок при повторной проверке.</w:t>
      </w:r>
      <w:r w:rsidR="00FE4A19">
        <w:rPr>
          <w:rFonts w:ascii="Times New Roman" w:eastAsia="Times New Roman" w:hAnsi="Times New Roman"/>
          <w:sz w:val="28"/>
          <w:szCs w:val="28"/>
          <w:lang w:eastAsia="ru-RU"/>
        </w:rPr>
        <w:t xml:space="preserve"> </w:t>
      </w:r>
    </w:p>
    <w:p w:rsidR="004D74F6" w:rsidRDefault="004D74F6" w:rsidP="004D74F6">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Модуль анализирует нумерованные и маркированные списки, включая перечень использованных информационных ресурсов и все заголовки основной части, а также обеспечивает проверку порядка нумерации, форматирования и пунктуации, что особенно важно в соответствии с необходимыми нормативными требованиями.</w:t>
      </w:r>
    </w:p>
    <w:p w:rsidR="00FE4A19" w:rsidRDefault="00FE4A19" w:rsidP="00AE029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Данный модуль обеспечит комплексный подход к контролю списков любого уровня вложенности, включая их взаимодействие с заголовками документа.</w:t>
      </w:r>
    </w:p>
    <w:p w:rsidR="001F4C4F" w:rsidRPr="00FE4A19" w:rsidRDefault="00FE4A19" w:rsidP="00823ADE">
      <w:commentRangeStart w:id="26"/>
      <w:commentRangeStart w:id="24"/>
      <w:pPr>
        <w:spacing w:after="0" w:line="360" w:lineRule="auto"/>
        <w:ind w:firstLine="709"/>
        <w:jc w:val="both"/>
        <w:rPr>
          <w:rFonts w:ascii="Times New Roman" w:eastAsia="Times New Roman" w:hAnsi="Times New Roman"/>
          <w:b/>
          <w:sz w:val="28"/>
          <w:szCs w:val="28"/>
          <w:lang w:eastAsia="ru-RU"/>
        </w:rPr>
      </w:pPr>
      <w:r w:rsidRPr="00FE4A19">
        <w:rPr>
          <w:rFonts w:ascii="Times New Roman" w:eastAsia="Times New Roman" w:hAnsi="Times New Roman"/>
          <w:b/>
          <w:sz w:val="28"/>
          <w:szCs w:val="28"/>
          <w:lang w:eastAsia="ru-RU"/>
          <w:shd w:val="clear" w:fill="FF0000"/>
          <w:shd w:val="clear" w:fill="FF0000"/>
        </w:rPr>
        <w:t>2.</w:t>
      </w:r>
      <w:r w:rsidR="00AF5BBE">
        <w:rPr>
          <w:rFonts w:ascii="Times New Roman" w:eastAsia="Times New Roman" w:hAnsi="Times New Roman"/>
          <w:b/>
          <w:sz w:val="28"/>
          <w:szCs w:val="28"/>
          <w:lang w:eastAsia="ru-RU"/>
          <w:shd w:val="clear" w:fill="FF0000"/>
          <w:shd w:val="clear" w:fill="FF0000"/>
        </w:rPr>
        <w:t>3</w:t>
      </w:r>
      <w:r w:rsidRPr="00FE4A19">
        <w:rPr>
          <w:rFonts w:ascii="Times New Roman" w:eastAsia="Times New Roman" w:hAnsi="Times New Roman"/>
          <w:b/>
          <w:sz w:val="28"/>
          <w:szCs w:val="28"/>
          <w:lang w:eastAsia="ru-RU"/>
          <w:shd w:val="clear" w:fill="FF0000"/>
          <w:shd w:val="clear" w:fill="FF0000"/>
        </w:rPr>
        <w:t>.4</w:t>
      </w:r>
      <w:r>
        <w:rPr>
          <w:rFonts w:ascii="Times New Roman" w:eastAsia="Times New Roman" w:hAnsi="Times New Roman"/>
          <w:b/>
          <w:sz w:val="28"/>
          <w:szCs w:val="28"/>
          <w:lang w:eastAsia="ru-RU"/>
          <w:shd w:val="clear" w:fill="FF0000"/>
          <w:shd w:val="clear" w:fill="FF0000"/>
        </w:rPr>
        <w:t xml:space="preserve"> Таблицы и изображения</w:t>
      </w:r>
      <w:r>
        <w:commentReference w:id="24"/>
      </w:r>
      <w:commentRangeEnd w:id="24"/>
      <w:r>
        <w:commentReference w:id="26"/>
      </w:r>
      <w:commentRangeEnd w:id="26"/>
    </w:p>
    <w:p w:rsidR="00CF76F6" w:rsidRDefault="00F02DED" w:rsidP="00146A3C">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процессе </w:t>
      </w:r>
      <w:r w:rsidR="008D064F">
        <w:rPr>
          <w:rFonts w:ascii="Times New Roman" w:eastAsia="Times New Roman" w:hAnsi="Times New Roman"/>
          <w:sz w:val="28"/>
          <w:szCs w:val="28"/>
          <w:lang w:eastAsia="ru-RU"/>
        </w:rPr>
        <w:t>анализа</w:t>
      </w:r>
      <w:r>
        <w:rPr>
          <w:rFonts w:ascii="Times New Roman" w:eastAsia="Times New Roman" w:hAnsi="Times New Roman"/>
          <w:sz w:val="28"/>
          <w:szCs w:val="28"/>
          <w:lang w:eastAsia="ru-RU"/>
        </w:rPr>
        <w:t xml:space="preserve"> документа особое внимание уделяется корректности оформления</w:t>
      </w:r>
      <w:r w:rsidR="00CF76F6">
        <w:rPr>
          <w:rFonts w:ascii="Times New Roman" w:eastAsia="Times New Roman" w:hAnsi="Times New Roman"/>
          <w:sz w:val="28"/>
          <w:szCs w:val="28"/>
          <w:lang w:eastAsia="ru-RU"/>
        </w:rPr>
        <w:t xml:space="preserve"> таблиц</w:t>
      </w:r>
      <w:r w:rsidR="008D064F">
        <w:rPr>
          <w:rFonts w:ascii="Times New Roman" w:eastAsia="Times New Roman" w:hAnsi="Times New Roman"/>
          <w:sz w:val="28"/>
          <w:szCs w:val="28"/>
          <w:lang w:eastAsia="ru-RU"/>
        </w:rPr>
        <w:t xml:space="preserve"> и изображений.</w:t>
      </w:r>
      <w:r w:rsidR="00CF76F6">
        <w:rPr>
          <w:rFonts w:ascii="Times New Roman" w:eastAsia="Times New Roman" w:hAnsi="Times New Roman"/>
          <w:sz w:val="28"/>
          <w:szCs w:val="28"/>
          <w:lang w:eastAsia="ru-RU"/>
        </w:rPr>
        <w:t xml:space="preserve"> </w:t>
      </w:r>
      <w:r w:rsidR="008D064F">
        <w:rPr>
          <w:rFonts w:ascii="Times New Roman" w:eastAsia="Times New Roman" w:hAnsi="Times New Roman"/>
          <w:sz w:val="28"/>
          <w:szCs w:val="28"/>
          <w:lang w:eastAsia="ru-RU"/>
        </w:rPr>
        <w:t>Особое значение придается правилам переноса таблиц между страницами и соблюдению установленных отступов. Также г</w:t>
      </w:r>
      <w:r w:rsidR="00CF76F6">
        <w:rPr>
          <w:rFonts w:ascii="Times New Roman" w:eastAsia="Times New Roman" w:hAnsi="Times New Roman"/>
          <w:sz w:val="28"/>
          <w:szCs w:val="28"/>
          <w:lang w:eastAsia="ru-RU"/>
        </w:rPr>
        <w:t xml:space="preserve">рафический материал в документе должен сопровождаться подписями, соответствующими шаблонам </w:t>
      </w:r>
      <w:r w:rsidR="00CF76F6" w:rsidRPr="008166B5">
        <w:rPr>
          <w:rFonts w:ascii="Times New Roman" w:eastAsia="Times New Roman" w:hAnsi="Times New Roman"/>
          <w:sz w:val="28"/>
          <w:szCs w:val="28"/>
          <w:lang w:eastAsia="ru-RU"/>
        </w:rPr>
        <w:t>[</w:t>
      </w:r>
      <w:r w:rsidR="00BF1911" w:rsidRPr="00BF1911">
        <w:rPr>
          <w:rFonts w:ascii="Times New Roman" w:eastAsia="Times New Roman" w:hAnsi="Times New Roman"/>
          <w:sz w:val="28"/>
          <w:szCs w:val="28"/>
          <w:lang w:eastAsia="ru-RU"/>
        </w:rPr>
        <w:t>6</w:t>
      </w:r>
      <w:r w:rsidR="00CF76F6" w:rsidRPr="008166B5">
        <w:rPr>
          <w:rFonts w:ascii="Times New Roman" w:eastAsia="Times New Roman" w:hAnsi="Times New Roman"/>
          <w:sz w:val="28"/>
          <w:szCs w:val="28"/>
          <w:lang w:eastAsia="ru-RU"/>
        </w:rPr>
        <w:t>]</w:t>
      </w:r>
      <w:r w:rsidR="00CF76F6">
        <w:rPr>
          <w:rFonts w:ascii="Times New Roman" w:eastAsia="Times New Roman" w:hAnsi="Times New Roman"/>
          <w:sz w:val="28"/>
          <w:szCs w:val="28"/>
          <w:lang w:eastAsia="ru-RU"/>
        </w:rPr>
        <w:t>.</w:t>
      </w:r>
    </w:p>
    <w:p w:rsidR="008D064F" w:rsidRPr="00302D44" w:rsidRDefault="008D064F" w:rsidP="00146A3C">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Проверка происходит по следующим критериям:</w:t>
      </w:r>
    </w:p>
    <w:p w:rsidR="00CF76F6" w:rsidRDefault="008D064F" w:rsidP="00146A3C">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наличие и корректность оформления подписей согласно требованиям</w:t>
      </w:r>
      <w:r w:rsidRPr="008D064F">
        <w:rPr>
          <w:rFonts w:ascii="Times New Roman" w:eastAsia="Times New Roman" w:hAnsi="Times New Roman"/>
          <w:sz w:val="28"/>
          <w:szCs w:val="28"/>
          <w:lang w:eastAsia="ru-RU"/>
        </w:rPr>
        <w:t>;</w:t>
      </w:r>
    </w:p>
    <w:p w:rsidR="008D064F" w:rsidRDefault="008D064F" w:rsidP="00146A3C">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соблюдение единого стиля обозначений и нумерации</w:t>
      </w:r>
      <w:r w:rsidRPr="008D064F">
        <w:rPr>
          <w:rFonts w:ascii="Times New Roman" w:eastAsia="Times New Roman" w:hAnsi="Times New Roman"/>
          <w:sz w:val="28"/>
          <w:szCs w:val="28"/>
          <w:lang w:eastAsia="ru-RU"/>
        </w:rPr>
        <w:t>;</w:t>
      </w:r>
    </w:p>
    <w:p w:rsidR="008D064F" w:rsidRDefault="00146A3C" w:rsidP="00146A3C">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точность расположения относительно остального текста в документе</w:t>
      </w:r>
      <w:r w:rsidRPr="00146A3C">
        <w:rPr>
          <w:rFonts w:ascii="Times New Roman" w:eastAsia="Times New Roman" w:hAnsi="Times New Roman"/>
          <w:sz w:val="28"/>
          <w:szCs w:val="28"/>
          <w:lang w:eastAsia="ru-RU"/>
        </w:rPr>
        <w:t>;</w:t>
      </w:r>
    </w:p>
    <w:p w:rsidR="00146A3C" w:rsidRDefault="00146A3C" w:rsidP="00146A3C">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проверка форматирования подписей на необходимые параметры.</w:t>
      </w:r>
    </w:p>
    <w:p w:rsidR="00146A3C" w:rsidRPr="008D064F" w:rsidRDefault="00146A3C" w:rsidP="00146A3C">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Данный модуль</w:t>
      </w:r>
      <w:r w:rsidR="003E0A94">
        <w:rPr>
          <w:rFonts w:ascii="Times New Roman" w:eastAsia="Times New Roman" w:hAnsi="Times New Roman"/>
          <w:sz w:val="28"/>
          <w:szCs w:val="28"/>
          <w:lang w:eastAsia="ru-RU"/>
        </w:rPr>
        <w:t xml:space="preserve"> не только</w:t>
      </w:r>
      <w:r>
        <w:rPr>
          <w:rFonts w:ascii="Times New Roman" w:eastAsia="Times New Roman" w:hAnsi="Times New Roman"/>
          <w:sz w:val="28"/>
          <w:szCs w:val="28"/>
          <w:lang w:eastAsia="ru-RU"/>
        </w:rPr>
        <w:t xml:space="preserve"> эффективно обрабатыв</w:t>
      </w:r>
      <w:r w:rsidR="003E0A94">
        <w:rPr>
          <w:rFonts w:ascii="Times New Roman" w:eastAsia="Times New Roman" w:hAnsi="Times New Roman"/>
          <w:sz w:val="28"/>
          <w:szCs w:val="28"/>
          <w:lang w:eastAsia="ru-RU"/>
        </w:rPr>
        <w:t xml:space="preserve">ает </w:t>
      </w:r>
      <w:r w:rsidR="00E41ED7">
        <w:rPr>
          <w:rFonts w:ascii="Times New Roman" w:eastAsia="Times New Roman" w:hAnsi="Times New Roman"/>
          <w:sz w:val="28"/>
          <w:szCs w:val="28"/>
          <w:lang w:eastAsia="ru-RU"/>
        </w:rPr>
        <w:t xml:space="preserve">сами </w:t>
      </w:r>
      <w:r w:rsidR="003E0A94">
        <w:rPr>
          <w:rFonts w:ascii="Times New Roman" w:eastAsia="Times New Roman" w:hAnsi="Times New Roman"/>
          <w:sz w:val="28"/>
          <w:szCs w:val="28"/>
          <w:lang w:eastAsia="ru-RU"/>
        </w:rPr>
        <w:t xml:space="preserve">таблицы и изображения, но и </w:t>
      </w:r>
      <w:r w:rsidR="00E41ED7">
        <w:rPr>
          <w:rFonts w:ascii="Times New Roman" w:eastAsia="Times New Roman" w:hAnsi="Times New Roman"/>
          <w:sz w:val="28"/>
          <w:szCs w:val="28"/>
          <w:lang w:eastAsia="ru-RU"/>
        </w:rPr>
        <w:t>уделяет особое внимание таким</w:t>
      </w:r>
      <w:r>
        <w:rPr>
          <w:rFonts w:ascii="Times New Roman" w:eastAsia="Times New Roman" w:hAnsi="Times New Roman"/>
          <w:sz w:val="28"/>
          <w:szCs w:val="28"/>
          <w:lang w:eastAsia="ru-RU"/>
        </w:rPr>
        <w:t xml:space="preserve"> </w:t>
      </w:r>
      <w:r w:rsidR="00E41ED7">
        <w:rPr>
          <w:rFonts w:ascii="Times New Roman" w:eastAsia="Times New Roman" w:hAnsi="Times New Roman"/>
          <w:sz w:val="28"/>
          <w:szCs w:val="28"/>
          <w:lang w:eastAsia="ru-RU"/>
        </w:rPr>
        <w:t>сложным случаям</w:t>
      </w:r>
      <w:r w:rsidR="003E0A94">
        <w:rPr>
          <w:rFonts w:ascii="Times New Roman" w:eastAsia="Times New Roman" w:hAnsi="Times New Roman"/>
          <w:sz w:val="28"/>
          <w:szCs w:val="28"/>
          <w:lang w:eastAsia="ru-RU"/>
        </w:rPr>
        <w:t>, к</w:t>
      </w:r>
      <w:r w:rsidR="00E41ED7">
        <w:rPr>
          <w:rFonts w:ascii="Times New Roman" w:eastAsia="Times New Roman" w:hAnsi="Times New Roman"/>
          <w:sz w:val="28"/>
          <w:szCs w:val="28"/>
          <w:lang w:eastAsia="ru-RU"/>
        </w:rPr>
        <w:t>ак наличие соответствующих пометок о продолжении и окончании</w:t>
      </w:r>
      <w:r>
        <w:rPr>
          <w:rFonts w:ascii="Times New Roman" w:eastAsia="Times New Roman" w:hAnsi="Times New Roman"/>
          <w:sz w:val="28"/>
          <w:szCs w:val="28"/>
          <w:lang w:eastAsia="ru-RU"/>
        </w:rPr>
        <w:t xml:space="preserve"> таблиц</w:t>
      </w:r>
      <w:r w:rsidR="00E41ED7">
        <w:rPr>
          <w:rFonts w:ascii="Times New Roman" w:eastAsia="Times New Roman" w:hAnsi="Times New Roman"/>
          <w:sz w:val="28"/>
          <w:szCs w:val="28"/>
          <w:lang w:eastAsia="ru-RU"/>
        </w:rPr>
        <w:t>, если они располагаются на нескольких страницах</w:t>
      </w:r>
      <w:r>
        <w:rPr>
          <w:rFonts w:ascii="Times New Roman" w:eastAsia="Times New Roman" w:hAnsi="Times New Roman"/>
          <w:sz w:val="28"/>
          <w:szCs w:val="28"/>
          <w:lang w:eastAsia="ru-RU"/>
        </w:rPr>
        <w:t>.</w:t>
      </w:r>
    </w:p>
    <w:p w:rsidR="00CF76F6" w:rsidRDefault="003E0A94" w:rsidP="00823ADE">
      <w:commentRangeStart w:id="30"/>
      <w:commentRangeStart w:id="28"/>
      <w:pPr>
        <w:spacing w:after="0" w:line="360" w:lineRule="auto"/>
        <w:ind w:firstLine="709"/>
        <w:jc w:val="both"/>
        <w:rPr>
          <w:rFonts w:ascii="Times New Roman" w:eastAsia="Times New Roman" w:hAnsi="Times New Roman"/>
          <w:b/>
          <w:sz w:val="28"/>
          <w:szCs w:val="28"/>
          <w:lang w:eastAsia="ru-RU"/>
        </w:rPr>
      </w:pPr>
      <w:r w:rsidRPr="003E0A94">
        <w:rPr>
          <w:rFonts w:ascii="Times New Roman" w:eastAsia="Times New Roman" w:hAnsi="Times New Roman"/>
          <w:b/>
          <w:sz w:val="28"/>
          <w:szCs w:val="28"/>
          <w:lang w:eastAsia="ru-RU"/>
          <w:shd w:val="clear" w:fill="FF0000"/>
          <w:shd w:val="clear" w:fill="FF0000"/>
        </w:rPr>
        <w:t>2.</w:t>
      </w:r>
      <w:r w:rsidR="00AF5BBE">
        <w:rPr>
          <w:rFonts w:ascii="Times New Roman" w:eastAsia="Times New Roman" w:hAnsi="Times New Roman"/>
          <w:b/>
          <w:sz w:val="28"/>
          <w:szCs w:val="28"/>
          <w:lang w:eastAsia="ru-RU"/>
          <w:shd w:val="clear" w:fill="FF0000"/>
          <w:shd w:val="clear" w:fill="FF0000"/>
        </w:rPr>
        <w:t>3</w:t>
      </w:r>
      <w:r w:rsidRPr="003E0A94">
        <w:rPr>
          <w:rFonts w:ascii="Times New Roman" w:eastAsia="Times New Roman" w:hAnsi="Times New Roman"/>
          <w:b/>
          <w:sz w:val="28"/>
          <w:szCs w:val="28"/>
          <w:lang w:eastAsia="ru-RU"/>
          <w:shd w:val="clear" w:fill="FF0000"/>
          <w:shd w:val="clear" w:fill="FF0000"/>
        </w:rPr>
        <w:t>.5 Форматирование абзацев</w:t>
      </w:r>
      <w:r>
        <w:commentReference w:id="28"/>
      </w:r>
      <w:commentRangeEnd w:id="28"/>
      <w:r>
        <w:commentReference w:id="30"/>
      </w:r>
      <w:commentRangeEnd w:id="30"/>
    </w:p>
    <w:p w:rsidR="00E70228" w:rsidRDefault="00E70228" w:rsidP="00823AD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Основной текст, не относящийся</w:t>
      </w:r>
      <w:r w:rsidR="003E0A94">
        <w:rPr>
          <w:rFonts w:ascii="Times New Roman" w:eastAsia="Times New Roman" w:hAnsi="Times New Roman"/>
          <w:sz w:val="28"/>
          <w:szCs w:val="28"/>
          <w:lang w:eastAsia="ru-RU"/>
        </w:rPr>
        <w:t xml:space="preserve"> к графическим материалам, з</w:t>
      </w:r>
      <w:r w:rsidR="00AA1E1F">
        <w:rPr>
          <w:rFonts w:ascii="Times New Roman" w:eastAsia="Times New Roman" w:hAnsi="Times New Roman"/>
          <w:sz w:val="28"/>
          <w:szCs w:val="28"/>
          <w:lang w:eastAsia="ru-RU"/>
        </w:rPr>
        <w:t>аголовкам и спискам</w:t>
      </w:r>
      <w:r w:rsidR="003607EF">
        <w:rPr>
          <w:rFonts w:ascii="Times New Roman" w:eastAsia="Times New Roman" w:hAnsi="Times New Roman"/>
          <w:sz w:val="28"/>
          <w:szCs w:val="28"/>
          <w:lang w:eastAsia="ru-RU"/>
        </w:rPr>
        <w:t>, также</w:t>
      </w:r>
      <w:r w:rsidR="00AA1E1F">
        <w:rPr>
          <w:rFonts w:ascii="Times New Roman" w:eastAsia="Times New Roman" w:hAnsi="Times New Roman"/>
          <w:sz w:val="28"/>
          <w:szCs w:val="28"/>
          <w:lang w:eastAsia="ru-RU"/>
        </w:rPr>
        <w:t xml:space="preserve"> должен</w:t>
      </w:r>
      <w:r>
        <w:rPr>
          <w:rFonts w:ascii="Times New Roman" w:eastAsia="Times New Roman" w:hAnsi="Times New Roman"/>
          <w:sz w:val="28"/>
          <w:szCs w:val="28"/>
          <w:lang w:eastAsia="ru-RU"/>
        </w:rPr>
        <w:t xml:space="preserve"> проходить </w:t>
      </w:r>
      <w:r w:rsidR="003607EF">
        <w:rPr>
          <w:rFonts w:ascii="Times New Roman" w:eastAsia="Times New Roman" w:hAnsi="Times New Roman"/>
          <w:sz w:val="28"/>
          <w:szCs w:val="28"/>
          <w:lang w:eastAsia="ru-RU"/>
        </w:rPr>
        <w:t xml:space="preserve">детальный </w:t>
      </w:r>
      <w:r>
        <w:rPr>
          <w:rFonts w:ascii="Times New Roman" w:eastAsia="Times New Roman" w:hAnsi="Times New Roman"/>
          <w:sz w:val="28"/>
          <w:szCs w:val="28"/>
          <w:lang w:eastAsia="ru-RU"/>
        </w:rPr>
        <w:t>анализ на соответствие установленным стандартам.</w:t>
      </w:r>
      <w:r w:rsidR="003607EF">
        <w:rPr>
          <w:rFonts w:ascii="Times New Roman" w:eastAsia="Times New Roman" w:hAnsi="Times New Roman"/>
          <w:sz w:val="28"/>
          <w:szCs w:val="28"/>
          <w:lang w:eastAsia="ru-RU"/>
        </w:rPr>
        <w:t xml:space="preserve"> Некорректное форматирование абзацев не только нарушает визуальную целостностью текста, но и смысловое восприятие информации</w:t>
      </w:r>
      <w:r w:rsidR="00CE6F6A">
        <w:rPr>
          <w:rFonts w:ascii="Times New Roman" w:eastAsia="Times New Roman" w:hAnsi="Times New Roman"/>
          <w:sz w:val="28"/>
          <w:szCs w:val="28"/>
          <w:lang w:eastAsia="ru-RU"/>
        </w:rPr>
        <w:t>, а также снижает его профессиональную ценность</w:t>
      </w:r>
      <w:r w:rsidR="003607EF">
        <w:rPr>
          <w:rFonts w:ascii="Times New Roman" w:eastAsia="Times New Roman" w:hAnsi="Times New Roman"/>
          <w:sz w:val="28"/>
          <w:szCs w:val="28"/>
          <w:lang w:eastAsia="ru-RU"/>
        </w:rPr>
        <w:t>.</w:t>
      </w:r>
    </w:p>
    <w:p w:rsidR="00570A05" w:rsidRDefault="00E70228" w:rsidP="00823ADE">
      <w:pPr>
        <w:spacing w:after="0" w:line="360" w:lineRule="auto"/>
        <w:ind w:firstLine="709"/>
        <w:jc w:val="both"/>
        <w:rPr>
          <w:rFonts w:ascii="Times New Roman" w:eastAsia="Times New Roman" w:hAnsi="Times New Roman"/>
          <w:sz w:val="28"/>
          <w:szCs w:val="28"/>
          <w:lang w:eastAsia="ru-RU"/>
        </w:rPr>
      </w:pPr>
      <w:r w:rsidRPr="00E70228">
        <w:rPr>
          <w:rFonts w:ascii="Times New Roman" w:eastAsia="Times New Roman" w:hAnsi="Times New Roman"/>
          <w:sz w:val="28"/>
          <w:szCs w:val="28"/>
          <w:lang w:eastAsia="ru-RU"/>
        </w:rPr>
        <w:t xml:space="preserve">При контроле </w:t>
      </w:r>
      <w:r w:rsidR="00D92CFB" w:rsidRPr="00E70228">
        <w:rPr>
          <w:rFonts w:ascii="Times New Roman" w:eastAsia="Times New Roman" w:hAnsi="Times New Roman"/>
          <w:sz w:val="28"/>
          <w:szCs w:val="28"/>
          <w:lang w:eastAsia="ru-RU"/>
        </w:rPr>
        <w:t>ба</w:t>
      </w:r>
      <w:r w:rsidRPr="00E70228">
        <w:rPr>
          <w:rFonts w:ascii="Times New Roman" w:eastAsia="Times New Roman" w:hAnsi="Times New Roman"/>
          <w:sz w:val="28"/>
          <w:szCs w:val="28"/>
          <w:lang w:eastAsia="ru-RU"/>
        </w:rPr>
        <w:t xml:space="preserve">зовых параметров форматирования необходимо проверять такие </w:t>
      </w:r>
      <w:r w:rsidR="00D92CFB" w:rsidRPr="00E70228">
        <w:rPr>
          <w:rFonts w:ascii="Times New Roman" w:eastAsia="Times New Roman" w:hAnsi="Times New Roman"/>
          <w:sz w:val="28"/>
          <w:szCs w:val="28"/>
          <w:lang w:eastAsia="ru-RU"/>
        </w:rPr>
        <w:t>характер</w:t>
      </w:r>
      <w:r w:rsidR="002E274C">
        <w:rPr>
          <w:rFonts w:ascii="Times New Roman" w:eastAsia="Times New Roman" w:hAnsi="Times New Roman"/>
          <w:sz w:val="28"/>
          <w:szCs w:val="28"/>
          <w:lang w:eastAsia="ru-RU"/>
        </w:rPr>
        <w:t>истики, как тип и размер шрифта</w:t>
      </w:r>
      <w:r w:rsidRPr="00E70228">
        <w:rPr>
          <w:rFonts w:ascii="Times New Roman" w:eastAsia="Times New Roman" w:hAnsi="Times New Roman"/>
          <w:sz w:val="28"/>
          <w:szCs w:val="28"/>
          <w:lang w:eastAsia="ru-RU"/>
        </w:rPr>
        <w:t>,</w:t>
      </w:r>
      <w:r w:rsidR="00D92CFB" w:rsidRPr="00E70228">
        <w:rPr>
          <w:rFonts w:ascii="Times New Roman" w:eastAsia="Times New Roman" w:hAnsi="Times New Roman"/>
          <w:sz w:val="28"/>
          <w:szCs w:val="28"/>
          <w:lang w:eastAsia="ru-RU"/>
        </w:rPr>
        <w:t xml:space="preserve"> межстрочные интервалы,</w:t>
      </w:r>
      <w:r w:rsidRPr="00E70228">
        <w:rPr>
          <w:rFonts w:ascii="Times New Roman" w:eastAsia="Times New Roman" w:hAnsi="Times New Roman"/>
          <w:sz w:val="28"/>
          <w:szCs w:val="28"/>
          <w:lang w:eastAsia="ru-RU"/>
        </w:rPr>
        <w:t xml:space="preserve"> двойные пробелы,</w:t>
      </w:r>
      <w:r w:rsidR="00D92CFB" w:rsidRPr="00E70228">
        <w:rPr>
          <w:rFonts w:ascii="Times New Roman" w:eastAsia="Times New Roman" w:hAnsi="Times New Roman"/>
          <w:sz w:val="28"/>
          <w:szCs w:val="28"/>
          <w:lang w:eastAsia="ru-RU"/>
        </w:rPr>
        <w:t xml:space="preserve"> величина абзацных отступов и выравнивание.</w:t>
      </w:r>
      <w:r w:rsidR="00823ADE" w:rsidRPr="00E70228">
        <w:rPr>
          <w:rFonts w:ascii="Times New Roman" w:eastAsia="Times New Roman" w:hAnsi="Times New Roman"/>
          <w:sz w:val="28"/>
          <w:szCs w:val="28"/>
          <w:lang w:eastAsia="ru-RU"/>
        </w:rPr>
        <w:t xml:space="preserve"> Особое </w:t>
      </w:r>
      <w:r w:rsidR="00823ADE">
        <w:rPr>
          <w:rFonts w:ascii="Times New Roman" w:eastAsia="Times New Roman" w:hAnsi="Times New Roman"/>
          <w:sz w:val="28"/>
          <w:szCs w:val="28"/>
          <w:lang w:eastAsia="ru-RU"/>
        </w:rPr>
        <w:t xml:space="preserve">внимание </w:t>
      </w:r>
      <w:r>
        <w:rPr>
          <w:rFonts w:ascii="Times New Roman" w:eastAsia="Times New Roman" w:hAnsi="Times New Roman"/>
          <w:sz w:val="28"/>
          <w:szCs w:val="28"/>
          <w:lang w:eastAsia="ru-RU"/>
        </w:rPr>
        <w:t>стоит</w:t>
      </w:r>
      <w:r w:rsidR="00823ADE">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уделить</w:t>
      </w:r>
      <w:r w:rsidR="00823ADE">
        <w:rPr>
          <w:rFonts w:ascii="Times New Roman" w:eastAsia="Times New Roman" w:hAnsi="Times New Roman"/>
          <w:sz w:val="28"/>
          <w:szCs w:val="28"/>
          <w:lang w:eastAsia="ru-RU"/>
        </w:rPr>
        <w:t xml:space="preserve"> выявлению </w:t>
      </w:r>
      <w:r w:rsidR="00CE6F6A">
        <w:rPr>
          <w:rFonts w:ascii="Times New Roman" w:eastAsia="Times New Roman" w:hAnsi="Times New Roman"/>
          <w:sz w:val="28"/>
          <w:szCs w:val="28"/>
          <w:lang w:eastAsia="ru-RU"/>
        </w:rPr>
        <w:t>отклонения от стандартов, например, использование нестандартных шрифтов или некорректных отступов. А</w:t>
      </w:r>
      <w:r w:rsidR="00823ADE">
        <w:rPr>
          <w:rFonts w:ascii="Times New Roman" w:eastAsia="Times New Roman" w:hAnsi="Times New Roman"/>
          <w:sz w:val="28"/>
          <w:szCs w:val="28"/>
          <w:lang w:eastAsia="ru-RU"/>
        </w:rPr>
        <w:t xml:space="preserve">лгоритмы должны применяться для каждого параграфа, обеспечивая единообразие. </w:t>
      </w:r>
    </w:p>
    <w:p w:rsidR="002E274C" w:rsidRDefault="002E274C" w:rsidP="00823ADE">
      <w:commentRangeStart w:id="34"/>
      <w:commentRangeStart w:id="32"/>
      <w:pPr>
        <w:spacing w:after="0" w:line="360" w:lineRule="auto"/>
        <w:ind w:firstLine="709"/>
        <w:jc w:val="both"/>
        <w:rPr>
          <w:rFonts w:ascii="Times New Roman" w:eastAsia="Times New Roman" w:hAnsi="Times New Roman"/>
          <w:b/>
          <w:sz w:val="28"/>
          <w:szCs w:val="28"/>
          <w:lang w:eastAsia="ru-RU"/>
        </w:rPr>
      </w:pPr>
      <w:r w:rsidRPr="002E274C">
        <w:rPr>
          <w:rFonts w:ascii="Times New Roman" w:eastAsia="Times New Roman" w:hAnsi="Times New Roman"/>
          <w:b/>
          <w:sz w:val="28"/>
          <w:szCs w:val="28"/>
          <w:lang w:eastAsia="ru-RU"/>
          <w:shd w:val="clear" w:fill="FF0000"/>
          <w:shd w:val="clear" w:fill="FF0000"/>
        </w:rPr>
        <w:t>2.</w:t>
      </w:r>
      <w:r w:rsidR="00AF5BBE">
        <w:rPr>
          <w:rFonts w:ascii="Times New Roman" w:eastAsia="Times New Roman" w:hAnsi="Times New Roman"/>
          <w:b/>
          <w:sz w:val="28"/>
          <w:szCs w:val="28"/>
          <w:lang w:eastAsia="ru-RU"/>
          <w:shd w:val="clear" w:fill="FF0000"/>
          <w:shd w:val="clear" w:fill="FF0000"/>
        </w:rPr>
        <w:t>3</w:t>
      </w:r>
      <w:r w:rsidRPr="002E274C">
        <w:rPr>
          <w:rFonts w:ascii="Times New Roman" w:eastAsia="Times New Roman" w:hAnsi="Times New Roman"/>
          <w:b/>
          <w:sz w:val="28"/>
          <w:szCs w:val="28"/>
          <w:lang w:eastAsia="ru-RU"/>
          <w:shd w:val="clear" w:fill="FF0000"/>
          <w:shd w:val="clear" w:fill="FF0000"/>
        </w:rPr>
        <w:t>.6 Формирование отчета</w:t>
      </w:r>
      <w:r>
        <w:commentReference w:id="32"/>
      </w:r>
      <w:commentRangeEnd w:id="32"/>
      <w:r>
        <w:commentReference w:id="34"/>
      </w:r>
      <w:commentRangeEnd w:id="34"/>
    </w:p>
    <w:p w:rsidR="00B83EA7" w:rsidRDefault="002E274C" w:rsidP="00B83EA7">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При завершении обработки документа все ошибки, которые были выявлены предыдущими модулями, объединяются в список словарей</w:t>
      </w:r>
      <w:r w:rsidR="00A008FD">
        <w:rPr>
          <w:rFonts w:ascii="Times New Roman" w:eastAsia="Times New Roman" w:hAnsi="Times New Roman"/>
          <w:sz w:val="28"/>
          <w:szCs w:val="28"/>
          <w:lang w:eastAsia="ru-RU"/>
        </w:rPr>
        <w:t>, структурированный</w:t>
      </w:r>
      <w:r>
        <w:rPr>
          <w:rFonts w:ascii="Times New Roman" w:eastAsia="Times New Roman" w:hAnsi="Times New Roman"/>
          <w:sz w:val="28"/>
          <w:szCs w:val="28"/>
          <w:lang w:eastAsia="ru-RU"/>
        </w:rPr>
        <w:t xml:space="preserve"> по типу ошибки</w:t>
      </w:r>
      <w:r w:rsidR="00A008FD">
        <w:rPr>
          <w:rFonts w:ascii="Times New Roman" w:eastAsia="Times New Roman" w:hAnsi="Times New Roman"/>
          <w:sz w:val="28"/>
          <w:szCs w:val="28"/>
          <w:lang w:eastAsia="ru-RU"/>
        </w:rPr>
        <w:t xml:space="preserve">. Результаты сохраняются </w:t>
      </w:r>
      <w:r>
        <w:rPr>
          <w:rFonts w:ascii="Times New Roman" w:eastAsia="Times New Roman" w:hAnsi="Times New Roman"/>
          <w:sz w:val="28"/>
          <w:szCs w:val="28"/>
          <w:lang w:eastAsia="ru-RU"/>
        </w:rPr>
        <w:t xml:space="preserve">в </w:t>
      </w:r>
      <w:r>
        <w:rPr>
          <w:rFonts w:ascii="Times New Roman" w:eastAsia="Times New Roman" w:hAnsi="Times New Roman"/>
          <w:sz w:val="28"/>
          <w:szCs w:val="28"/>
          <w:lang w:val="en-US" w:eastAsia="ru-RU"/>
        </w:rPr>
        <w:t>JSON</w:t>
      </w:r>
      <w:r>
        <w:rPr>
          <w:rFonts w:ascii="Times New Roman" w:eastAsia="Times New Roman" w:hAnsi="Times New Roman"/>
          <w:sz w:val="28"/>
          <w:szCs w:val="28"/>
          <w:lang w:eastAsia="ru-RU"/>
        </w:rPr>
        <w:t>-файл для дальнейшей работы.</w:t>
      </w:r>
    </w:p>
    <w:p w:rsidR="001F6C35" w:rsidRDefault="001F6C35" w:rsidP="00B83EA7">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Для повышения практической ценности разрабатываемого решения, стоит реализовать рекомендательную систему, которая будет не просто выявлять ошибки, но и предлагать способы их исправления.</w:t>
      </w:r>
    </w:p>
    <w:p w:rsidR="00216F6A" w:rsidRDefault="00D66FB2" w:rsidP="008519FB">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Таким образом, комплекс функциональных требований к автоматизированной системе контроля оформления текстовых документов представляет собой многоуровневую структуру взаимосвязанных компонентов, обеспечивающих всесторонний анализ выпускных квалификационных и курсовых работ на соответствие установленным стандартам</w:t>
      </w:r>
      <w:r w:rsidR="00A008FD">
        <w:rPr>
          <w:rFonts w:ascii="Times New Roman" w:eastAsia="Times New Roman" w:hAnsi="Times New Roman"/>
          <w:sz w:val="28"/>
          <w:szCs w:val="28"/>
          <w:lang w:eastAsia="ru-RU"/>
        </w:rPr>
        <w:t xml:space="preserve"> ГОСТ</w:t>
      </w:r>
      <w:r>
        <w:rPr>
          <w:rFonts w:ascii="Times New Roman" w:eastAsia="Times New Roman" w:hAnsi="Times New Roman"/>
          <w:sz w:val="28"/>
          <w:szCs w:val="28"/>
          <w:lang w:eastAsia="ru-RU"/>
        </w:rPr>
        <w:t xml:space="preserve">. </w:t>
      </w:r>
      <w:r w:rsidR="00B46207">
        <w:rPr>
          <w:rFonts w:ascii="Times New Roman" w:eastAsia="Times New Roman" w:hAnsi="Times New Roman"/>
          <w:sz w:val="28"/>
          <w:szCs w:val="28"/>
          <w:lang w:eastAsia="ru-RU"/>
        </w:rPr>
        <w:t>Каждый модуль решает специфическую задачу</w:t>
      </w:r>
      <w:r w:rsidR="008519FB">
        <w:rPr>
          <w:rFonts w:ascii="Times New Roman" w:eastAsia="Times New Roman" w:hAnsi="Times New Roman"/>
          <w:sz w:val="28"/>
          <w:szCs w:val="28"/>
          <w:lang w:eastAsia="ru-RU"/>
        </w:rPr>
        <w:t>, оптимизируя процесс нормоконтроля</w:t>
      </w:r>
      <w:r w:rsidR="00B4620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Реализация этих требований позволит создать универсальный инструмент, который значительно повысит качество</w:t>
      </w:r>
      <w:r w:rsidR="00A008FD">
        <w:rPr>
          <w:rFonts w:ascii="Times New Roman" w:eastAsia="Times New Roman" w:hAnsi="Times New Roman"/>
          <w:sz w:val="28"/>
          <w:szCs w:val="28"/>
          <w:lang w:eastAsia="ru-RU"/>
        </w:rPr>
        <w:t xml:space="preserve"> оформления</w:t>
      </w:r>
      <w:r>
        <w:rPr>
          <w:rFonts w:ascii="Times New Roman" w:eastAsia="Times New Roman" w:hAnsi="Times New Roman"/>
          <w:sz w:val="28"/>
          <w:szCs w:val="28"/>
          <w:lang w:eastAsia="ru-RU"/>
        </w:rPr>
        <w:t xml:space="preserve"> документации в образовательной сфере.</w:t>
      </w:r>
    </w:p>
    <w:p w:rsidR="005F1B29" w:rsidRDefault="005F1B29" w:rsidP="00AF5BBE">
      <w:pPr>
        <w:spacing w:after="0" w:line="360" w:lineRule="auto"/>
        <w:jc w:val="both"/>
        <w:rPr>
          <w:rFonts w:ascii="Times New Roman" w:eastAsia="Times New Roman" w:hAnsi="Times New Roman"/>
          <w:sz w:val="28"/>
          <w:szCs w:val="28"/>
          <w:lang w:eastAsia="ru-RU"/>
        </w:rPr>
      </w:pPr>
    </w:p>
    <w:p w:rsidR="005F1B29" w:rsidRPr="00477798" w:rsidRDefault="005F1B29" w:rsidP="00F471DD">
      <w:pPr>
        <w:spacing w:after="0" w:line="360" w:lineRule="auto"/>
        <w:ind w:firstLine="709"/>
        <w:jc w:val="both"/>
        <w:rPr>
          <w:rFonts w:ascii="Times New Roman" w:eastAsia="Times New Roman" w:hAnsi="Times New Roman"/>
          <w:sz w:val="28"/>
          <w:szCs w:val="28"/>
          <w:lang w:eastAsia="ru-RU"/>
        </w:rPr>
      </w:pPr>
    </w:p>
    <w:p w:rsidR="00685454" w:rsidRPr="00F471DD" w:rsidRDefault="00046489" w:rsidP="00F471DD">
      <w:pPr>
        <w:spacing w:after="0" w:line="360" w:lineRule="auto"/>
        <w:ind w:firstLine="709"/>
        <w:jc w:val="both"/>
        <w:rPr>
          <w:rFonts w:ascii="Times New Roman" w:eastAsia="Times New Roman" w:hAnsi="Times New Roman"/>
          <w:b/>
          <w:sz w:val="28"/>
          <w:szCs w:val="28"/>
          <w:lang w:eastAsia="ru-RU"/>
        </w:rPr>
      </w:pPr>
      <w:r w:rsidRPr="00F471DD">
        <w:rPr>
          <w:rFonts w:ascii="Times New Roman" w:eastAsia="Times New Roman" w:hAnsi="Times New Roman"/>
          <w:b/>
          <w:sz w:val="28"/>
          <w:szCs w:val="28"/>
          <w:lang w:eastAsia="ru-RU"/>
        </w:rPr>
        <w:t>2.</w:t>
      </w:r>
      <w:r w:rsidR="00AF5BBE">
        <w:rPr>
          <w:rFonts w:ascii="Times New Roman" w:eastAsia="Times New Roman" w:hAnsi="Times New Roman"/>
          <w:b/>
          <w:sz w:val="28"/>
          <w:szCs w:val="28"/>
          <w:lang w:eastAsia="ru-RU"/>
        </w:rPr>
        <w:t>4</w:t>
      </w:r>
      <w:r w:rsidRPr="00F471DD">
        <w:rPr>
          <w:rFonts w:ascii="Times New Roman" w:eastAsia="Times New Roman" w:hAnsi="Times New Roman"/>
          <w:b/>
          <w:sz w:val="28"/>
          <w:szCs w:val="28"/>
          <w:lang w:eastAsia="ru-RU"/>
        </w:rPr>
        <w:t xml:space="preserve"> Выбор архитектуры </w:t>
      </w:r>
    </w:p>
    <w:p w:rsidR="00685454" w:rsidRPr="00F471DD" w:rsidRDefault="00685454" w:rsidP="00F471DD">
      <w:pPr>
        <w:spacing w:after="0" w:line="360" w:lineRule="auto"/>
        <w:ind w:firstLine="709"/>
        <w:jc w:val="both"/>
        <w:rPr>
          <w:rFonts w:ascii="Times New Roman" w:eastAsia="Times New Roman" w:hAnsi="Times New Roman"/>
          <w:sz w:val="28"/>
          <w:szCs w:val="28"/>
          <w:lang w:eastAsia="ru-RU"/>
        </w:rPr>
      </w:pPr>
    </w:p>
    <w:p w:rsidR="00685454" w:rsidRPr="00F471DD" w:rsidRDefault="00685454" w:rsidP="00F471DD">
      <w:pPr>
        <w:spacing w:after="0" w:line="360" w:lineRule="auto"/>
        <w:ind w:firstLine="709"/>
        <w:jc w:val="both"/>
        <w:rPr>
          <w:rFonts w:ascii="Times New Roman" w:eastAsia="Times New Roman" w:hAnsi="Times New Roman"/>
          <w:sz w:val="28"/>
          <w:szCs w:val="28"/>
          <w:lang w:eastAsia="ru-RU"/>
        </w:rPr>
      </w:pPr>
    </w:p>
    <w:p w:rsidR="007C4C44" w:rsidRDefault="007C4C44" w:rsidP="00F471DD">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При проектировании автоматизированной системы контроля оформления текстовых документов рассматривалось </w:t>
      </w:r>
      <w:r w:rsidR="00046489" w:rsidRPr="00F471DD">
        <w:rPr>
          <w:rFonts w:ascii="Times New Roman" w:hAnsi="Times New Roman"/>
          <w:sz w:val="28"/>
          <w:szCs w:val="28"/>
        </w:rPr>
        <w:t>два варианта</w:t>
      </w:r>
      <w:r>
        <w:rPr>
          <w:rFonts w:ascii="Times New Roman" w:hAnsi="Times New Roman"/>
          <w:sz w:val="28"/>
          <w:szCs w:val="28"/>
        </w:rPr>
        <w:t xml:space="preserve"> потенциальной архитектуры</w:t>
      </w:r>
      <w:r w:rsidR="00046489" w:rsidRPr="00F471DD">
        <w:rPr>
          <w:rFonts w:ascii="Times New Roman" w:hAnsi="Times New Roman"/>
          <w:sz w:val="28"/>
          <w:szCs w:val="28"/>
        </w:rPr>
        <w:t xml:space="preserve">: автономное приложение и клиент-серверная модель. </w:t>
      </w:r>
      <w:r>
        <w:rPr>
          <w:rFonts w:ascii="Times New Roman" w:hAnsi="Times New Roman"/>
          <w:sz w:val="28"/>
          <w:szCs w:val="28"/>
        </w:rPr>
        <w:t>Каждый из данных подходов характеризуется уникальным набором преимуществ и ограничений.</w:t>
      </w:r>
    </w:p>
    <w:p w:rsidR="00AF12ED" w:rsidRDefault="00046489" w:rsidP="00F471DD">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Автономное приложение </w:t>
      </w:r>
      <w:r w:rsidR="00410691">
        <w:rPr>
          <w:rFonts w:ascii="Times New Roman" w:hAnsi="Times New Roman"/>
          <w:sz w:val="28"/>
          <w:szCs w:val="28"/>
        </w:rPr>
        <w:t xml:space="preserve">представляет собой программное решение и </w:t>
      </w:r>
      <w:r w:rsidR="00AF12ED">
        <w:rPr>
          <w:rFonts w:ascii="Times New Roman" w:hAnsi="Times New Roman"/>
          <w:sz w:val="28"/>
          <w:szCs w:val="28"/>
        </w:rPr>
        <w:t>предполагает установку полного функционала на персональный компьютер (ПК) пользователя</w:t>
      </w:r>
      <w:r w:rsidR="00410691">
        <w:rPr>
          <w:rFonts w:ascii="Times New Roman" w:hAnsi="Times New Roman"/>
          <w:sz w:val="28"/>
          <w:szCs w:val="28"/>
        </w:rPr>
        <w:t>. Такой подход обладает неоспоримым достоинством — возможность работы без постоянного подключения к сети, что особенно ценно в ситуациях, где доступ к интернету ограничен или отсутствует.</w:t>
      </w:r>
      <w:r w:rsidR="00AF12ED">
        <w:rPr>
          <w:rFonts w:ascii="Times New Roman" w:hAnsi="Times New Roman"/>
          <w:sz w:val="28"/>
          <w:szCs w:val="28"/>
        </w:rPr>
        <w:t xml:space="preserve"> </w:t>
      </w:r>
      <w:r w:rsidR="00FB0E25">
        <w:rPr>
          <w:rFonts w:ascii="Times New Roman" w:hAnsi="Times New Roman"/>
          <w:sz w:val="28"/>
          <w:szCs w:val="28"/>
        </w:rPr>
        <w:t>Стоит отметить, что такой вариант архитектуры предпочтителен</w:t>
      </w:r>
      <w:r w:rsidRPr="00F471DD">
        <w:rPr>
          <w:rFonts w:ascii="Times New Roman" w:hAnsi="Times New Roman"/>
          <w:sz w:val="28"/>
          <w:szCs w:val="28"/>
        </w:rPr>
        <w:t xml:space="preserve"> для офлайн-работы и случаев, где безопасность </w:t>
      </w:r>
      <w:r w:rsidR="00FB0E25">
        <w:rPr>
          <w:rFonts w:ascii="Times New Roman" w:hAnsi="Times New Roman"/>
          <w:sz w:val="28"/>
          <w:szCs w:val="28"/>
        </w:rPr>
        <w:t xml:space="preserve">конфиденциальных </w:t>
      </w:r>
      <w:r w:rsidRPr="00F471DD">
        <w:rPr>
          <w:rFonts w:ascii="Times New Roman" w:hAnsi="Times New Roman"/>
          <w:sz w:val="28"/>
          <w:szCs w:val="28"/>
        </w:rPr>
        <w:t xml:space="preserve">данных критична. </w:t>
      </w:r>
      <w:r w:rsidR="00FB0E25">
        <w:rPr>
          <w:rFonts w:ascii="Times New Roman" w:hAnsi="Times New Roman"/>
          <w:sz w:val="28"/>
          <w:szCs w:val="28"/>
        </w:rPr>
        <w:t xml:space="preserve">Однако автономная </w:t>
      </w:r>
      <w:r w:rsidR="00FB0E25">
        <w:rPr>
          <w:rFonts w:ascii="Times New Roman" w:hAnsi="Times New Roman"/>
          <w:sz w:val="28"/>
          <w:szCs w:val="28"/>
        </w:rPr>
        <w:lastRenderedPageBreak/>
        <w:t xml:space="preserve">система имеет существенное ограничение. Обновление правил оформления, таких как новые версии стандартов ГОСТ или внутренние регламенты, требует ручной установки обновлений на каждом ПК или другом устройстве, что усложняет поддержку системы. Также, ограничение возможности </w:t>
      </w:r>
      <w:r w:rsidR="003C37CD">
        <w:rPr>
          <w:rFonts w:ascii="Times New Roman" w:hAnsi="Times New Roman"/>
          <w:sz w:val="28"/>
          <w:szCs w:val="28"/>
        </w:rPr>
        <w:t>одновременной</w:t>
      </w:r>
      <w:r w:rsidR="00FB0E25">
        <w:rPr>
          <w:rFonts w:ascii="Times New Roman" w:hAnsi="Times New Roman"/>
          <w:sz w:val="28"/>
          <w:szCs w:val="28"/>
        </w:rPr>
        <w:t xml:space="preserve"> работы </w:t>
      </w:r>
      <w:r w:rsidR="003C37CD">
        <w:rPr>
          <w:rFonts w:ascii="Times New Roman" w:hAnsi="Times New Roman"/>
          <w:sz w:val="28"/>
          <w:szCs w:val="28"/>
        </w:rPr>
        <w:t xml:space="preserve">нескольких пользователей </w:t>
      </w:r>
      <w:r w:rsidR="00FB0E25">
        <w:rPr>
          <w:rFonts w:ascii="Times New Roman" w:hAnsi="Times New Roman"/>
          <w:sz w:val="28"/>
          <w:szCs w:val="28"/>
        </w:rPr>
        <w:t>над документами</w:t>
      </w:r>
      <w:r w:rsidR="003C37CD">
        <w:rPr>
          <w:rFonts w:ascii="Times New Roman" w:hAnsi="Times New Roman"/>
          <w:sz w:val="28"/>
          <w:szCs w:val="28"/>
        </w:rPr>
        <w:t xml:space="preserve">, например, при проверке файлов преподавателем или студентом. </w:t>
      </w:r>
    </w:p>
    <w:p w:rsidR="009E3344" w:rsidRDefault="003C37CD" w:rsidP="009E3344">
      <w:pPr>
        <w:spacing w:after="0" w:line="360" w:lineRule="auto"/>
        <w:ind w:firstLine="709"/>
        <w:jc w:val="both"/>
        <w:rPr>
          <w:rFonts w:ascii="Times New Roman" w:hAnsi="Times New Roman"/>
          <w:sz w:val="28"/>
          <w:szCs w:val="28"/>
        </w:rPr>
      </w:pPr>
      <w:r>
        <w:rPr>
          <w:rFonts w:ascii="Times New Roman" w:hAnsi="Times New Roman"/>
          <w:sz w:val="28"/>
          <w:szCs w:val="28"/>
        </w:rPr>
        <w:t>Альтернативный подход представлен клиент-серверной архитектурой. Эта модель предполагает разделение системы на клиентскую часть, которая отвечает за пользовательский интерфейс и взаимодействие, и серверную, где выполняется основная нагрузка, состоящая из анализа документа</w:t>
      </w:r>
      <w:r w:rsidR="00A56ED2">
        <w:rPr>
          <w:rFonts w:ascii="Times New Roman" w:hAnsi="Times New Roman"/>
          <w:sz w:val="28"/>
          <w:szCs w:val="28"/>
        </w:rPr>
        <w:t xml:space="preserve"> и его форматирования</w:t>
      </w:r>
      <w:r>
        <w:rPr>
          <w:rFonts w:ascii="Times New Roman" w:hAnsi="Times New Roman"/>
          <w:sz w:val="28"/>
          <w:szCs w:val="28"/>
        </w:rPr>
        <w:t>. Т</w:t>
      </w:r>
      <w:r w:rsidR="00A56ED2">
        <w:rPr>
          <w:rFonts w:ascii="Times New Roman" w:hAnsi="Times New Roman"/>
          <w:sz w:val="28"/>
          <w:szCs w:val="28"/>
        </w:rPr>
        <w:t>акой вариант позволить в будущем обновлять базу правил с актуальными стандартами</w:t>
      </w:r>
      <w:r w:rsidR="008447D9">
        <w:rPr>
          <w:rFonts w:ascii="Times New Roman" w:hAnsi="Times New Roman"/>
          <w:sz w:val="28"/>
          <w:szCs w:val="28"/>
        </w:rPr>
        <w:t xml:space="preserve"> ГОСТ</w:t>
      </w:r>
      <w:r w:rsidR="00A56ED2">
        <w:rPr>
          <w:rFonts w:ascii="Times New Roman" w:hAnsi="Times New Roman"/>
          <w:sz w:val="28"/>
          <w:szCs w:val="28"/>
        </w:rPr>
        <w:t xml:space="preserve"> и</w:t>
      </w:r>
      <w:r w:rsidR="008447D9">
        <w:rPr>
          <w:rFonts w:ascii="Times New Roman" w:hAnsi="Times New Roman"/>
          <w:sz w:val="28"/>
          <w:szCs w:val="28"/>
        </w:rPr>
        <w:t xml:space="preserve"> внутренними регламентами образовательных учреждений</w:t>
      </w:r>
      <w:r w:rsidR="00A56ED2">
        <w:rPr>
          <w:rFonts w:ascii="Times New Roman" w:hAnsi="Times New Roman"/>
          <w:sz w:val="28"/>
          <w:szCs w:val="28"/>
        </w:rPr>
        <w:t>. Эти модернизации, которые будут внесены на сервер, станут автоматически доступны для всех пользователей, что устраняет необходимость в ручной настройке. Также эта модель поддерживает одновременную работу множества пользователей, что делает ее подходящей для коллективного использования в образовательной среде</w:t>
      </w:r>
      <w:r w:rsidR="009A3A33">
        <w:rPr>
          <w:rFonts w:ascii="Times New Roman" w:hAnsi="Times New Roman"/>
          <w:sz w:val="28"/>
          <w:szCs w:val="28"/>
        </w:rPr>
        <w:t xml:space="preserve">. </w:t>
      </w:r>
    </w:p>
    <w:p w:rsidR="009E3344" w:rsidRDefault="009A3A33" w:rsidP="009E3344">
      <w:pPr>
        <w:spacing w:after="0" w:line="360" w:lineRule="auto"/>
        <w:ind w:firstLine="709"/>
        <w:jc w:val="both"/>
        <w:rPr>
          <w:rFonts w:ascii="Times New Roman" w:hAnsi="Times New Roman"/>
          <w:sz w:val="28"/>
          <w:szCs w:val="28"/>
        </w:rPr>
      </w:pPr>
      <w:r>
        <w:rPr>
          <w:rFonts w:ascii="Times New Roman" w:hAnsi="Times New Roman"/>
          <w:sz w:val="28"/>
          <w:szCs w:val="28"/>
        </w:rPr>
        <w:t xml:space="preserve">Такие системы, построенные на архитектуре </w:t>
      </w:r>
      <w:r w:rsidR="008447D9">
        <w:rPr>
          <w:rFonts w:ascii="Times New Roman" w:hAnsi="Times New Roman"/>
          <w:sz w:val="28"/>
          <w:szCs w:val="28"/>
        </w:rPr>
        <w:t xml:space="preserve">клиент-серверной </w:t>
      </w:r>
      <w:r>
        <w:rPr>
          <w:rFonts w:ascii="Times New Roman" w:hAnsi="Times New Roman"/>
          <w:sz w:val="28"/>
          <w:szCs w:val="28"/>
        </w:rPr>
        <w:t>модели</w:t>
      </w:r>
      <w:r w:rsidR="008447D9">
        <w:rPr>
          <w:rFonts w:ascii="Times New Roman" w:hAnsi="Times New Roman"/>
          <w:sz w:val="28"/>
          <w:szCs w:val="28"/>
        </w:rPr>
        <w:t>,</w:t>
      </w:r>
      <w:r>
        <w:rPr>
          <w:rFonts w:ascii="Times New Roman" w:hAnsi="Times New Roman"/>
          <w:sz w:val="28"/>
          <w:szCs w:val="28"/>
        </w:rPr>
        <w:t xml:space="preserve"> </w:t>
      </w:r>
      <w:r w:rsidR="008447D9">
        <w:rPr>
          <w:rFonts w:ascii="Times New Roman" w:hAnsi="Times New Roman"/>
          <w:sz w:val="28"/>
          <w:szCs w:val="28"/>
        </w:rPr>
        <w:t>отличаются высокой гибкостью и масштабируемостью</w:t>
      </w:r>
      <w:r>
        <w:rPr>
          <w:rFonts w:ascii="Times New Roman" w:hAnsi="Times New Roman"/>
          <w:sz w:val="28"/>
          <w:szCs w:val="28"/>
        </w:rPr>
        <w:t>,</w:t>
      </w:r>
      <w:r w:rsidR="008447D9">
        <w:rPr>
          <w:rFonts w:ascii="Times New Roman" w:hAnsi="Times New Roman"/>
          <w:sz w:val="28"/>
          <w:szCs w:val="28"/>
        </w:rPr>
        <w:t xml:space="preserve"> позволяя адаптировать ресурсы под увеличивающийся объем документооборота, а также обеспечивают </w:t>
      </w:r>
      <w:r>
        <w:rPr>
          <w:rFonts w:ascii="Times New Roman" w:hAnsi="Times New Roman"/>
          <w:sz w:val="28"/>
          <w:szCs w:val="28"/>
        </w:rPr>
        <w:t>интеграцию с другими внешними платформами</w:t>
      </w:r>
      <w:r w:rsidR="008447D9">
        <w:rPr>
          <w:rFonts w:ascii="Times New Roman" w:hAnsi="Times New Roman"/>
          <w:sz w:val="28"/>
          <w:szCs w:val="28"/>
        </w:rPr>
        <w:t xml:space="preserve"> и сервисами</w:t>
      </w:r>
      <w:r>
        <w:rPr>
          <w:rFonts w:ascii="Times New Roman" w:hAnsi="Times New Roman"/>
          <w:sz w:val="28"/>
          <w:szCs w:val="28"/>
        </w:rPr>
        <w:t>, которые могут быть также необходимы для пр</w:t>
      </w:r>
      <w:r w:rsidR="009E3344">
        <w:rPr>
          <w:rFonts w:ascii="Times New Roman" w:hAnsi="Times New Roman"/>
          <w:sz w:val="28"/>
          <w:szCs w:val="28"/>
        </w:rPr>
        <w:t>оверки или работы с документами.</w:t>
      </w:r>
    </w:p>
    <w:p w:rsidR="009E3344" w:rsidRDefault="009E3344" w:rsidP="009E3344">
      <w:pPr>
        <w:spacing w:after="0" w:line="360" w:lineRule="auto"/>
        <w:ind w:firstLine="709"/>
        <w:jc w:val="both"/>
        <w:rPr>
          <w:rFonts w:ascii="Times New Roman" w:hAnsi="Times New Roman"/>
          <w:sz w:val="28"/>
          <w:szCs w:val="28"/>
        </w:rPr>
      </w:pPr>
      <w:r>
        <w:rPr>
          <w:rFonts w:ascii="Times New Roman" w:hAnsi="Times New Roman"/>
          <w:sz w:val="28"/>
          <w:szCs w:val="28"/>
        </w:rPr>
        <w:t>В сравнении с автономным приложением клиент-серверная модель требует стабильное интернет-соединение, что может быть ограничением для некоторых пользователей.</w:t>
      </w:r>
      <w:r w:rsidR="00222EC5">
        <w:rPr>
          <w:rFonts w:ascii="Times New Roman" w:hAnsi="Times New Roman"/>
          <w:sz w:val="28"/>
          <w:szCs w:val="28"/>
        </w:rPr>
        <w:t xml:space="preserve"> Однако проведенный анализ показывает, что многочисленные преимущества данной архитектуры существенно перевешивают это временный недостаток.</w:t>
      </w:r>
    </w:p>
    <w:p w:rsidR="00B461F9" w:rsidRDefault="00B461F9" w:rsidP="009E3344">
      <w:pPr>
        <w:spacing w:after="0" w:line="360" w:lineRule="auto"/>
        <w:ind w:firstLine="709"/>
        <w:jc w:val="both"/>
        <w:rPr>
          <w:rFonts w:ascii="Times New Roman" w:hAnsi="Times New Roman"/>
          <w:sz w:val="28"/>
          <w:szCs w:val="28"/>
        </w:rPr>
      </w:pPr>
      <w:r w:rsidRPr="00B461F9">
        <w:rPr>
          <w:rFonts w:ascii="Times New Roman" w:hAnsi="Times New Roman"/>
          <w:sz w:val="28"/>
          <w:szCs w:val="28"/>
        </w:rPr>
        <w:lastRenderedPageBreak/>
        <w:t xml:space="preserve">На рисунке </w:t>
      </w:r>
      <w:r w:rsidR="00A36596">
        <w:rPr>
          <w:rFonts w:ascii="Times New Roman" w:hAnsi="Times New Roman"/>
          <w:sz w:val="28"/>
          <w:szCs w:val="28"/>
        </w:rPr>
        <w:t>3</w:t>
      </w:r>
      <w:r w:rsidRPr="00B461F9">
        <w:rPr>
          <w:rFonts w:ascii="Times New Roman" w:hAnsi="Times New Roman"/>
          <w:sz w:val="28"/>
          <w:szCs w:val="28"/>
        </w:rPr>
        <w:t xml:space="preserve"> представлена схема взаимодействия клиентской и серверной частей системы, включающая веб-интерфейс для пользователей, сервер обработки запросов и базу данных для хранения правил и результатов анализа.</w:t>
      </w:r>
    </w:p>
    <w:p w:rsidR="00B461F9" w:rsidRDefault="00432DDA" w:rsidP="00B461F9">
      <w:pPr>
        <w:spacing w:after="0" w:line="360" w:lineRule="auto"/>
        <w:jc w:val="center"/>
        <w:rPr>
          <w:rFonts w:ascii="Times New Roman" w:eastAsia="Times New Roman" w:hAnsi="Times New Roman"/>
          <w:sz w:val="28"/>
          <w:szCs w:val="28"/>
          <w:lang w:eastAsia="ru-RU"/>
        </w:rPr>
      </w:pPr>
      <w:r w:rsidRPr="00432DDA">
        <w:rPr>
          <w:rFonts w:ascii="Times New Roman" w:eastAsia="Times New Roman" w:hAnsi="Times New Roman"/>
          <w:noProof/>
          <w:sz w:val="28"/>
          <w:szCs w:val="28"/>
          <w:lang w:eastAsia="ru-RU"/>
        </w:rPr>
        <w:drawing>
          <wp:inline distT="0" distB="0" distL="0" distR="0" wp14:anchorId="2E232A6C" wp14:editId="16324604">
            <wp:extent cx="6120130" cy="2735580"/>
            <wp:effectExtent l="0" t="0" r="0" b="762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35580"/>
                    </a:xfrm>
                    <a:prstGeom prst="rect">
                      <a:avLst/>
                    </a:prstGeom>
                  </pic:spPr>
                </pic:pic>
              </a:graphicData>
            </a:graphic>
          </wp:inline>
        </w:drawing>
      </w:r>
    </w:p>
    <w:p w:rsidR="00B461F9" w:rsidRDefault="00B461F9" w:rsidP="00B461F9">
      <w:pPr>
        <w:spacing w:after="0"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Рисунок 3 – Схема клиент-серверной архитектуры</w:t>
      </w:r>
    </w:p>
    <w:p w:rsidR="00685454" w:rsidRPr="009E3344" w:rsidRDefault="007C4C44" w:rsidP="00B461F9">
      <w:pPr>
        <w:spacing w:after="0" w:line="360" w:lineRule="auto"/>
        <w:ind w:firstLine="709"/>
        <w:jc w:val="both"/>
        <w:rPr>
          <w:rFonts w:ascii="Times New Roman" w:hAnsi="Times New Roman"/>
          <w:sz w:val="28"/>
          <w:szCs w:val="28"/>
        </w:rPr>
      </w:pPr>
      <w:r>
        <w:rPr>
          <w:rFonts w:ascii="Times New Roman" w:eastAsia="Times New Roman" w:hAnsi="Times New Roman"/>
          <w:sz w:val="28"/>
          <w:szCs w:val="28"/>
          <w:lang w:eastAsia="ru-RU"/>
        </w:rPr>
        <w:t>Проведенный анализ позволил обосновать выбор клиент-серверной модели как наиболее подходящий вариант для архитектуры</w:t>
      </w:r>
      <w:r w:rsidR="00AF0BFF">
        <w:rPr>
          <w:rFonts w:ascii="Times New Roman" w:eastAsia="Times New Roman" w:hAnsi="Times New Roman"/>
          <w:sz w:val="28"/>
          <w:szCs w:val="28"/>
          <w:lang w:eastAsia="ru-RU"/>
        </w:rPr>
        <w:t xml:space="preserve"> программного средства</w:t>
      </w:r>
      <w:r>
        <w:rPr>
          <w:rFonts w:ascii="Times New Roman" w:eastAsia="Times New Roman" w:hAnsi="Times New Roman"/>
          <w:sz w:val="28"/>
          <w:szCs w:val="28"/>
          <w:lang w:eastAsia="ru-RU"/>
        </w:rPr>
        <w:t>, учитывая потребности пользователей и дальнейшее развитие системы.</w:t>
      </w:r>
    </w:p>
    <w:p w:rsidR="0058017F" w:rsidRDefault="0058017F" w:rsidP="00F471DD">
      <w:pPr>
        <w:spacing w:after="0" w:line="360" w:lineRule="auto"/>
        <w:ind w:firstLine="709"/>
        <w:jc w:val="both"/>
        <w:rPr>
          <w:rFonts w:ascii="Times New Roman" w:eastAsia="Times New Roman" w:hAnsi="Times New Roman"/>
          <w:sz w:val="28"/>
          <w:szCs w:val="28"/>
          <w:lang w:eastAsia="ru-RU"/>
        </w:rPr>
      </w:pPr>
    </w:p>
    <w:p w:rsidR="00252EBC" w:rsidRPr="00F471DD" w:rsidRDefault="00252EBC" w:rsidP="00F471DD">
      <w:pPr>
        <w:spacing w:after="0" w:line="360" w:lineRule="auto"/>
        <w:ind w:firstLine="709"/>
        <w:jc w:val="both"/>
        <w:rPr>
          <w:rFonts w:ascii="Times New Roman" w:eastAsia="Times New Roman" w:hAnsi="Times New Roman"/>
          <w:sz w:val="28"/>
          <w:szCs w:val="28"/>
          <w:lang w:eastAsia="ru-RU"/>
        </w:rPr>
      </w:pPr>
    </w:p>
    <w:p w:rsidR="00685454" w:rsidRPr="00F471DD" w:rsidRDefault="00046489" w:rsidP="00F471DD">
      <w:pPr>
        <w:spacing w:after="0" w:line="360" w:lineRule="auto"/>
        <w:ind w:firstLine="709"/>
        <w:jc w:val="both"/>
        <w:rPr>
          <w:rFonts w:ascii="Times New Roman" w:eastAsia="Times New Roman" w:hAnsi="Times New Roman"/>
          <w:b/>
          <w:sz w:val="28"/>
          <w:szCs w:val="28"/>
          <w:lang w:eastAsia="ru-RU"/>
        </w:rPr>
      </w:pPr>
      <w:r w:rsidRPr="00F471DD">
        <w:rPr>
          <w:rFonts w:ascii="Times New Roman" w:eastAsia="Times New Roman" w:hAnsi="Times New Roman"/>
          <w:b/>
          <w:sz w:val="28"/>
          <w:szCs w:val="28"/>
          <w:lang w:eastAsia="ru-RU"/>
        </w:rPr>
        <w:t>2.</w:t>
      </w:r>
      <w:r w:rsidR="0058017F">
        <w:rPr>
          <w:rFonts w:ascii="Times New Roman" w:eastAsia="Times New Roman" w:hAnsi="Times New Roman"/>
          <w:b/>
          <w:sz w:val="28"/>
          <w:szCs w:val="28"/>
          <w:lang w:eastAsia="ru-RU"/>
        </w:rPr>
        <w:t>5</w:t>
      </w:r>
      <w:r w:rsidRPr="00F471DD">
        <w:rPr>
          <w:rFonts w:ascii="Times New Roman" w:eastAsia="Times New Roman" w:hAnsi="Times New Roman"/>
          <w:b/>
          <w:sz w:val="28"/>
          <w:szCs w:val="28"/>
          <w:lang w:eastAsia="ru-RU"/>
        </w:rPr>
        <w:t xml:space="preserve"> Проектирование пользовательского интерфейса</w:t>
      </w:r>
    </w:p>
    <w:p w:rsidR="00685454" w:rsidRPr="00F471DD" w:rsidRDefault="00685454" w:rsidP="00F471DD">
      <w:pPr>
        <w:spacing w:after="0" w:line="360" w:lineRule="auto"/>
        <w:ind w:firstLine="709"/>
        <w:jc w:val="both"/>
        <w:rPr>
          <w:rFonts w:ascii="Times New Roman" w:eastAsia="Times New Roman" w:hAnsi="Times New Roman"/>
          <w:b/>
          <w:sz w:val="28"/>
          <w:szCs w:val="28"/>
          <w:lang w:eastAsia="ru-RU"/>
        </w:rPr>
      </w:pPr>
    </w:p>
    <w:p w:rsidR="00685454" w:rsidRPr="00F471DD" w:rsidRDefault="00685454" w:rsidP="00F471DD">
      <w:pPr>
        <w:spacing w:after="0" w:line="360" w:lineRule="auto"/>
        <w:ind w:firstLine="709"/>
        <w:jc w:val="both"/>
        <w:rPr>
          <w:rFonts w:ascii="Times New Roman" w:eastAsia="Times New Roman" w:hAnsi="Times New Roman"/>
          <w:b/>
          <w:sz w:val="28"/>
          <w:szCs w:val="28"/>
          <w:lang w:eastAsia="ru-RU"/>
        </w:rPr>
      </w:pPr>
    </w:p>
    <w:p w:rsidR="00685454" w:rsidRDefault="00046489" w:rsidP="00F471DD">
      <w:pPr>
        <w:spacing w:after="0" w:line="360" w:lineRule="auto"/>
        <w:ind w:firstLine="709"/>
        <w:jc w:val="both"/>
        <w:rPr>
          <w:rFonts w:ascii="Times New Roman" w:hAnsi="Times New Roman"/>
          <w:sz w:val="28"/>
          <w:szCs w:val="28"/>
        </w:rPr>
      </w:pPr>
      <w:r w:rsidRPr="00F471DD">
        <w:rPr>
          <w:rFonts w:ascii="Times New Roman" w:hAnsi="Times New Roman"/>
          <w:sz w:val="28"/>
          <w:szCs w:val="28"/>
        </w:rPr>
        <w:t xml:space="preserve">Пользовательский интерфейс является критически важным элементом автоматизированной системы контроля оформления документов, поскольку он непосредственно влияет на восприятие системы пользователями и эффективность ее использования. </w:t>
      </w:r>
      <w:r w:rsidR="00C2202D">
        <w:rPr>
          <w:rFonts w:ascii="Times New Roman" w:eastAsia="Times New Roman" w:hAnsi="Times New Roman"/>
          <w:sz w:val="28"/>
          <w:szCs w:val="28"/>
          <w:lang w:eastAsia="ru-RU"/>
        </w:rPr>
        <w:t>В данном разделе рассматриваются структура интерфейса, принципы его разработки, ключевые компоненты с акцентом на достижение баланса между функциональностью и визуальной частью.</w:t>
      </w:r>
    </w:p>
    <w:p w:rsidR="0067072C" w:rsidRPr="00C2202D" w:rsidRDefault="00C04E72" w:rsidP="00C2202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Создание интуитивного пользовательским интерфейсом — один из важнейших аспектов функциональных требований.</w:t>
      </w:r>
      <w:r>
        <w:rPr>
          <w:rFonts w:ascii="Times New Roman" w:eastAsia="Times New Roman" w:hAnsi="Times New Roman"/>
          <w:sz w:val="28"/>
          <w:szCs w:val="28"/>
          <w:lang w:eastAsia="ru-RU"/>
        </w:rPr>
        <w:tab/>
      </w:r>
      <w:r w:rsidR="0067072C">
        <w:rPr>
          <w:rFonts w:ascii="Times New Roman" w:eastAsia="Times New Roman" w:hAnsi="Times New Roman"/>
          <w:sz w:val="28"/>
          <w:szCs w:val="28"/>
          <w:lang w:eastAsia="ru-RU"/>
        </w:rPr>
        <w:t xml:space="preserve">В данном случае он </w:t>
      </w:r>
      <w:r w:rsidR="0067072C">
        <w:rPr>
          <w:rFonts w:ascii="Times New Roman" w:eastAsia="Times New Roman" w:hAnsi="Times New Roman"/>
          <w:sz w:val="28"/>
          <w:szCs w:val="28"/>
          <w:lang w:eastAsia="ru-RU"/>
        </w:rPr>
        <w:lastRenderedPageBreak/>
        <w:t>выступает не просто оболочкой системы, а важнейшим инструментом взаимодействия между системой анализа и пользователем. Интерфейс</w:t>
      </w:r>
      <w:r>
        <w:rPr>
          <w:rFonts w:ascii="Times New Roman" w:eastAsia="Times New Roman" w:hAnsi="Times New Roman"/>
          <w:sz w:val="28"/>
          <w:szCs w:val="28"/>
          <w:lang w:eastAsia="ru-RU"/>
        </w:rPr>
        <w:t xml:space="preserve"> станет связующим звеном между пользователем и серверной частью, предоставляя доступ к функциональности через веб-платформу. Основной задачей является предоставление простого и понятного пути от загрузки документа до получения результатов анализа для эффектив</w:t>
      </w:r>
      <w:r w:rsidR="00C2202D">
        <w:rPr>
          <w:rFonts w:ascii="Times New Roman" w:eastAsia="Times New Roman" w:hAnsi="Times New Roman"/>
          <w:sz w:val="28"/>
          <w:szCs w:val="28"/>
          <w:lang w:eastAsia="ru-RU"/>
        </w:rPr>
        <w:t>ного взаимодействия с системой.</w:t>
      </w:r>
    </w:p>
    <w:p w:rsidR="00685454" w:rsidRDefault="00046489" w:rsidP="00F471DD">
      <w:pPr>
        <w:spacing w:after="0" w:line="360" w:lineRule="auto"/>
        <w:ind w:firstLine="709"/>
        <w:jc w:val="both"/>
        <w:rPr>
          <w:rFonts w:ascii="Times New Roman" w:eastAsia="Times New Roman" w:hAnsi="Times New Roman"/>
          <w:sz w:val="28"/>
          <w:szCs w:val="28"/>
          <w:lang w:eastAsia="ru-RU"/>
        </w:rPr>
      </w:pPr>
      <w:r w:rsidRPr="00F471DD">
        <w:rPr>
          <w:rFonts w:ascii="Times New Roman" w:eastAsia="Times New Roman" w:hAnsi="Times New Roman"/>
          <w:sz w:val="28"/>
          <w:szCs w:val="28"/>
          <w:lang w:eastAsia="ru-RU"/>
        </w:rPr>
        <w:t>Проектирование интерфейса опирается на несколько</w:t>
      </w:r>
      <w:r w:rsidR="0067072C">
        <w:rPr>
          <w:rFonts w:ascii="Times New Roman" w:eastAsia="Times New Roman" w:hAnsi="Times New Roman"/>
          <w:sz w:val="28"/>
          <w:szCs w:val="28"/>
          <w:lang w:eastAsia="ru-RU"/>
        </w:rPr>
        <w:t xml:space="preserve"> современных</w:t>
      </w:r>
      <w:r w:rsidRPr="00F471DD">
        <w:rPr>
          <w:rFonts w:ascii="Times New Roman" w:eastAsia="Times New Roman" w:hAnsi="Times New Roman"/>
          <w:sz w:val="28"/>
          <w:szCs w:val="28"/>
          <w:lang w:eastAsia="ru-RU"/>
        </w:rPr>
        <w:t xml:space="preserve"> базовых принципов</w:t>
      </w:r>
      <w:r w:rsidR="0067072C">
        <w:rPr>
          <w:rFonts w:ascii="Times New Roman" w:eastAsia="Times New Roman" w:hAnsi="Times New Roman"/>
          <w:sz w:val="28"/>
          <w:szCs w:val="28"/>
          <w:lang w:eastAsia="ru-RU"/>
        </w:rPr>
        <w:t xml:space="preserve"> </w:t>
      </w:r>
      <w:r w:rsidR="001D0C43">
        <w:rPr>
          <w:rFonts w:ascii="Times New Roman" w:eastAsia="Times New Roman" w:hAnsi="Times New Roman"/>
          <w:sz w:val="28"/>
          <w:szCs w:val="28"/>
          <w:lang w:val="en-US" w:eastAsia="ru-RU"/>
        </w:rPr>
        <w:t>User</w:t>
      </w:r>
      <w:r w:rsidR="001D0C43" w:rsidRPr="001D0C43">
        <w:rPr>
          <w:rFonts w:ascii="Times New Roman" w:eastAsia="Times New Roman" w:hAnsi="Times New Roman"/>
          <w:sz w:val="28"/>
          <w:szCs w:val="28"/>
          <w:lang w:eastAsia="ru-RU"/>
        </w:rPr>
        <w:t xml:space="preserve"> </w:t>
      </w:r>
      <w:r w:rsidR="001D0C43">
        <w:rPr>
          <w:rFonts w:ascii="Times New Roman" w:eastAsia="Times New Roman" w:hAnsi="Times New Roman"/>
          <w:sz w:val="28"/>
          <w:szCs w:val="28"/>
          <w:lang w:val="en-US" w:eastAsia="ru-RU"/>
        </w:rPr>
        <w:t>Experience</w:t>
      </w:r>
      <w:r w:rsidR="001D0C43">
        <w:rPr>
          <w:rFonts w:ascii="Times New Roman" w:eastAsia="Times New Roman" w:hAnsi="Times New Roman"/>
          <w:sz w:val="28"/>
          <w:szCs w:val="28"/>
          <w:lang w:eastAsia="ru-RU"/>
        </w:rPr>
        <w:t xml:space="preserve"> (</w:t>
      </w:r>
      <w:r w:rsidR="001D0C43">
        <w:rPr>
          <w:rFonts w:ascii="Times New Roman" w:eastAsia="Times New Roman" w:hAnsi="Times New Roman"/>
          <w:sz w:val="28"/>
          <w:szCs w:val="28"/>
          <w:lang w:val="en-US" w:eastAsia="ru-RU"/>
        </w:rPr>
        <w:t>UX</w:t>
      </w:r>
      <w:r w:rsidR="001D0C43" w:rsidRPr="001D0C43">
        <w:rPr>
          <w:rFonts w:ascii="Times New Roman" w:eastAsia="Times New Roman" w:hAnsi="Times New Roman"/>
          <w:sz w:val="28"/>
          <w:szCs w:val="28"/>
          <w:lang w:eastAsia="ru-RU"/>
        </w:rPr>
        <w:t xml:space="preserve">) и </w:t>
      </w:r>
      <w:r w:rsidR="001D0C43">
        <w:rPr>
          <w:rFonts w:ascii="Times New Roman" w:eastAsia="Times New Roman" w:hAnsi="Times New Roman"/>
          <w:sz w:val="28"/>
          <w:szCs w:val="28"/>
          <w:lang w:val="en-US" w:eastAsia="ru-RU"/>
        </w:rPr>
        <w:t>User</w:t>
      </w:r>
      <w:r w:rsidR="001D0C43" w:rsidRPr="001D0C43">
        <w:rPr>
          <w:rFonts w:ascii="Times New Roman" w:eastAsia="Times New Roman" w:hAnsi="Times New Roman"/>
          <w:sz w:val="28"/>
          <w:szCs w:val="28"/>
          <w:lang w:eastAsia="ru-RU"/>
        </w:rPr>
        <w:t xml:space="preserve"> </w:t>
      </w:r>
      <w:r w:rsidR="001D0C43">
        <w:rPr>
          <w:rFonts w:ascii="Times New Roman" w:eastAsia="Times New Roman" w:hAnsi="Times New Roman"/>
          <w:sz w:val="28"/>
          <w:szCs w:val="28"/>
          <w:lang w:val="en-US" w:eastAsia="ru-RU"/>
        </w:rPr>
        <w:t>Interface</w:t>
      </w:r>
      <w:r w:rsidR="001D0C43">
        <w:rPr>
          <w:rFonts w:ascii="Times New Roman" w:eastAsia="Times New Roman" w:hAnsi="Times New Roman"/>
          <w:sz w:val="28"/>
          <w:szCs w:val="28"/>
          <w:lang w:eastAsia="ru-RU"/>
        </w:rPr>
        <w:t xml:space="preserve"> (</w:t>
      </w:r>
      <w:r w:rsidR="0067072C">
        <w:rPr>
          <w:rFonts w:ascii="Times New Roman" w:eastAsia="Times New Roman" w:hAnsi="Times New Roman"/>
          <w:sz w:val="28"/>
          <w:szCs w:val="28"/>
          <w:lang w:val="en-US" w:eastAsia="ru-RU"/>
        </w:rPr>
        <w:t>UI</w:t>
      </w:r>
      <w:r w:rsidR="001D0C43">
        <w:rPr>
          <w:rFonts w:ascii="Times New Roman" w:eastAsia="Times New Roman" w:hAnsi="Times New Roman"/>
          <w:sz w:val="28"/>
          <w:szCs w:val="28"/>
          <w:lang w:eastAsia="ru-RU"/>
        </w:rPr>
        <w:t xml:space="preserve">) </w:t>
      </w:r>
      <w:r w:rsidR="0067072C">
        <w:rPr>
          <w:rFonts w:ascii="Times New Roman" w:eastAsia="Times New Roman" w:hAnsi="Times New Roman"/>
          <w:sz w:val="28"/>
          <w:szCs w:val="28"/>
          <w:lang w:eastAsia="ru-RU"/>
        </w:rPr>
        <w:t>дизайна</w:t>
      </w:r>
      <w:r w:rsidRPr="00F471DD">
        <w:rPr>
          <w:rFonts w:ascii="Times New Roman" w:eastAsia="Times New Roman" w:hAnsi="Times New Roman"/>
          <w:sz w:val="28"/>
          <w:szCs w:val="28"/>
          <w:lang w:eastAsia="ru-RU"/>
        </w:rPr>
        <w:t>,</w:t>
      </w:r>
      <w:r w:rsidR="0067072C">
        <w:rPr>
          <w:rFonts w:ascii="Times New Roman" w:eastAsia="Times New Roman" w:hAnsi="Times New Roman"/>
          <w:sz w:val="28"/>
          <w:szCs w:val="28"/>
          <w:lang w:eastAsia="ru-RU"/>
        </w:rPr>
        <w:t xml:space="preserve"> направленных на повышение удобства использования, снижения когнитивной нагрузки и обеспечение четкой обратной связи</w:t>
      </w:r>
      <w:r w:rsidR="00BF1911">
        <w:rPr>
          <w:rFonts w:ascii="Times New Roman" w:eastAsia="Times New Roman" w:hAnsi="Times New Roman"/>
          <w:sz w:val="28"/>
          <w:szCs w:val="28"/>
          <w:lang w:eastAsia="ru-RU"/>
        </w:rPr>
        <w:t xml:space="preserve"> </w:t>
      </w:r>
      <w:r w:rsidR="00BF1911" w:rsidRPr="00BF1911">
        <w:rPr>
          <w:rFonts w:ascii="Times New Roman" w:eastAsia="Times New Roman" w:hAnsi="Times New Roman"/>
          <w:sz w:val="28"/>
          <w:szCs w:val="28"/>
          <w:lang w:eastAsia="ru-RU"/>
        </w:rPr>
        <w:t>[7]</w:t>
      </w:r>
      <w:r w:rsidR="0067072C">
        <w:rPr>
          <w:rFonts w:ascii="Times New Roman" w:eastAsia="Times New Roman" w:hAnsi="Times New Roman"/>
          <w:sz w:val="28"/>
          <w:szCs w:val="28"/>
          <w:lang w:eastAsia="ru-RU"/>
        </w:rPr>
        <w:t xml:space="preserve">. </w:t>
      </w:r>
    </w:p>
    <w:p w:rsidR="00AA6617" w:rsidRDefault="001D0C43" w:rsidP="00F471D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Интерфейс системы реализован как веб-приложение, что соответствует клиент-серверной архитектуре. Главная страница включает область для загрузки документа с поддержкой механизма </w:t>
      </w:r>
      <w:r>
        <w:rPr>
          <w:rFonts w:ascii="Times New Roman" w:eastAsia="Times New Roman" w:hAnsi="Times New Roman"/>
          <w:sz w:val="28"/>
          <w:szCs w:val="28"/>
          <w:lang w:val="en-US" w:eastAsia="ru-RU"/>
        </w:rPr>
        <w:t>drag</w:t>
      </w:r>
      <w:r w:rsidRPr="001D0C43">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and</w:t>
      </w:r>
      <w:r w:rsidRPr="001D0C43">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drop</w:t>
      </w:r>
      <w:r>
        <w:rPr>
          <w:rFonts w:ascii="Times New Roman" w:eastAsia="Times New Roman" w:hAnsi="Times New Roman"/>
          <w:sz w:val="28"/>
          <w:szCs w:val="28"/>
          <w:lang w:eastAsia="ru-RU"/>
        </w:rPr>
        <w:t xml:space="preserve">, что позволяет пользователю интуитивно перетаскивать файлы в обозначенную зону. Для визуализации макета главной страницы был разработан прототип, </w:t>
      </w:r>
      <w:r w:rsidR="00CA3148">
        <w:rPr>
          <w:rFonts w:ascii="Times New Roman" w:eastAsia="Times New Roman" w:hAnsi="Times New Roman"/>
          <w:sz w:val="28"/>
          <w:szCs w:val="28"/>
          <w:lang w:eastAsia="ru-RU"/>
        </w:rPr>
        <w:t xml:space="preserve">представленный на рисунке </w:t>
      </w:r>
      <w:r w:rsidR="00B461F9">
        <w:rPr>
          <w:rFonts w:ascii="Times New Roman" w:eastAsia="Times New Roman" w:hAnsi="Times New Roman"/>
          <w:sz w:val="28"/>
          <w:szCs w:val="28"/>
          <w:lang w:eastAsia="ru-RU"/>
        </w:rPr>
        <w:t>4</w:t>
      </w:r>
      <w:r>
        <w:rPr>
          <w:rFonts w:ascii="Times New Roman" w:eastAsia="Times New Roman" w:hAnsi="Times New Roman"/>
          <w:sz w:val="28"/>
          <w:szCs w:val="28"/>
          <w:lang w:eastAsia="ru-RU"/>
        </w:rPr>
        <w:t xml:space="preserve">, который демонстрирует расположение области загрузки </w:t>
      </w:r>
      <w:r w:rsidR="00AA6617">
        <w:rPr>
          <w:rFonts w:ascii="Times New Roman" w:eastAsia="Times New Roman" w:hAnsi="Times New Roman"/>
          <w:sz w:val="28"/>
          <w:szCs w:val="28"/>
          <w:lang w:eastAsia="ru-RU"/>
        </w:rPr>
        <w:t>и другие элементы навигации.</w:t>
      </w:r>
      <w:r w:rsidR="00F12E63">
        <w:rPr>
          <w:rFonts w:ascii="Times New Roman" w:eastAsia="Times New Roman" w:hAnsi="Times New Roman"/>
          <w:sz w:val="28"/>
          <w:szCs w:val="28"/>
          <w:lang w:eastAsia="ru-RU"/>
        </w:rPr>
        <w:t xml:space="preserve"> </w:t>
      </w:r>
    </w:p>
    <w:p w:rsidR="001D0C43" w:rsidRDefault="00BF1911" w:rsidP="00AA6617">
      <w:pPr>
        <w:spacing w:after="0" w:line="360" w:lineRule="auto"/>
        <w:jc w:val="center"/>
        <w:rPr>
          <w:rFonts w:ascii="Times New Roman" w:eastAsia="Times New Roman" w:hAnsi="Times New Roman"/>
          <w:sz w:val="28"/>
          <w:szCs w:val="28"/>
          <w:lang w:eastAsia="ru-RU"/>
        </w:rPr>
      </w:pPr>
      <w:r w:rsidRPr="00BF1911">
        <w:rPr>
          <w:rFonts w:ascii="Times New Roman" w:eastAsia="Times New Roman" w:hAnsi="Times New Roman"/>
          <w:noProof/>
          <w:sz w:val="28"/>
          <w:szCs w:val="28"/>
          <w:lang w:eastAsia="ru-RU"/>
        </w:rPr>
        <w:drawing>
          <wp:inline distT="0" distB="0" distL="0" distR="0" wp14:anchorId="1CF1612B" wp14:editId="1620C532">
            <wp:extent cx="3596640" cy="3343217"/>
            <wp:effectExtent l="0" t="0" r="381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3299" cy="3367997"/>
                    </a:xfrm>
                    <a:prstGeom prst="rect">
                      <a:avLst/>
                    </a:prstGeom>
                  </pic:spPr>
                </pic:pic>
              </a:graphicData>
            </a:graphic>
          </wp:inline>
        </w:drawing>
      </w:r>
    </w:p>
    <w:p w:rsidR="00BF1911" w:rsidRDefault="00BF1911" w:rsidP="00AA6617">
      <w:pPr>
        <w:spacing w:after="0"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Рисунок </w:t>
      </w:r>
      <w:r w:rsidR="00B461F9">
        <w:rPr>
          <w:rFonts w:ascii="Times New Roman" w:eastAsia="Times New Roman" w:hAnsi="Times New Roman"/>
          <w:sz w:val="28"/>
          <w:szCs w:val="28"/>
          <w:lang w:eastAsia="ru-RU"/>
        </w:rPr>
        <w:t>4</w:t>
      </w:r>
      <w:r>
        <w:rPr>
          <w:rFonts w:ascii="Times New Roman" w:eastAsia="Times New Roman" w:hAnsi="Times New Roman"/>
          <w:sz w:val="28"/>
          <w:szCs w:val="28"/>
          <w:lang w:eastAsia="ru-RU"/>
        </w:rPr>
        <w:t xml:space="preserve"> – Макет главной страницы</w:t>
      </w:r>
    </w:p>
    <w:p w:rsidR="00473DC8" w:rsidRDefault="00BF1911" w:rsidP="00C2202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Разработанный макет главной</w:t>
      </w:r>
      <w:r w:rsidR="00473DC8">
        <w:rPr>
          <w:rFonts w:ascii="Times New Roman" w:eastAsia="Times New Roman" w:hAnsi="Times New Roman"/>
          <w:sz w:val="28"/>
          <w:szCs w:val="28"/>
          <w:lang w:eastAsia="ru-RU"/>
        </w:rPr>
        <w:t xml:space="preserve"> страницы демонстрирует ключевой элемент интерфейса, который организован</w:t>
      </w:r>
      <w:r>
        <w:rPr>
          <w:rFonts w:ascii="Times New Roman" w:eastAsia="Times New Roman" w:hAnsi="Times New Roman"/>
          <w:sz w:val="28"/>
          <w:szCs w:val="28"/>
          <w:lang w:eastAsia="ru-RU"/>
        </w:rPr>
        <w:t xml:space="preserve"> в соответствии с принципами визуальной иерархии. Центральное расположение области загрузки документов акцентирует внимание пользователя на основной функционал системы</w:t>
      </w:r>
      <w:r w:rsidR="00473DC8">
        <w:rPr>
          <w:rFonts w:ascii="Times New Roman" w:eastAsia="Times New Roman" w:hAnsi="Times New Roman"/>
          <w:sz w:val="28"/>
          <w:szCs w:val="28"/>
          <w:lang w:eastAsia="ru-RU"/>
        </w:rPr>
        <w:t xml:space="preserve">. </w:t>
      </w:r>
    </w:p>
    <w:p w:rsidR="00473DC8" w:rsidRDefault="00473DC8" w:rsidP="00C2202D">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Использование нейтральной цветовой палитры с акцентными элементами, такими как кнопки контрастного оттенка, повысит интуитивность взаимодействия и снизит когнитивную нагрузку.</w:t>
      </w:r>
    </w:p>
    <w:p w:rsidR="00305CC8" w:rsidRPr="00C2202D" w:rsidRDefault="00046489" w:rsidP="00C2202D">
      <w:pPr>
        <w:spacing w:after="0" w:line="360" w:lineRule="auto"/>
        <w:ind w:firstLine="709"/>
        <w:jc w:val="both"/>
        <w:rPr>
          <w:rFonts w:ascii="Times New Roman" w:eastAsia="Times New Roman" w:hAnsi="Times New Roman"/>
          <w:sz w:val="28"/>
          <w:szCs w:val="28"/>
          <w:lang w:eastAsia="ru-RU"/>
        </w:rPr>
      </w:pPr>
      <w:r w:rsidRPr="00F471DD">
        <w:rPr>
          <w:rFonts w:ascii="Times New Roman" w:hAnsi="Times New Roman"/>
          <w:sz w:val="28"/>
          <w:szCs w:val="28"/>
        </w:rPr>
        <w:t xml:space="preserve">Интерфейс системы должен обеспечивать максимально простой и интуитивный путь от загрузки документа до получения детализированного отчёта о несоответствиях. </w:t>
      </w:r>
    </w:p>
    <w:p w:rsidR="00565C00" w:rsidRDefault="00305CC8" w:rsidP="00CA3148">
      <w:pPr>
        <w:spacing w:after="0" w:line="360" w:lineRule="auto"/>
        <w:ind w:firstLine="709"/>
        <w:jc w:val="both"/>
        <w:rPr>
          <w:rFonts w:ascii="Times New Roman" w:eastAsia="Times New Roman" w:hAnsi="Times New Roman"/>
          <w:sz w:val="28"/>
          <w:szCs w:val="28"/>
          <w:lang w:eastAsia="ru-RU"/>
        </w:rPr>
      </w:pPr>
      <w:r>
        <w:rPr>
          <w:rFonts w:ascii="Times New Roman" w:hAnsi="Times New Roman"/>
          <w:sz w:val="28"/>
          <w:szCs w:val="28"/>
        </w:rPr>
        <w:t xml:space="preserve">Архитектура пользовательского интерфейса автоматизированной системы включает </w:t>
      </w:r>
      <w:r w:rsidR="00811FF7">
        <w:rPr>
          <w:rFonts w:ascii="Times New Roman" w:hAnsi="Times New Roman"/>
          <w:sz w:val="28"/>
          <w:szCs w:val="28"/>
        </w:rPr>
        <w:t>два ключевых компонента: панель загрузки и управления документом, а также панель результатов проверки</w:t>
      </w:r>
      <w:r w:rsidR="00471C72">
        <w:rPr>
          <w:rFonts w:ascii="Times New Roman" w:hAnsi="Times New Roman"/>
          <w:sz w:val="28"/>
          <w:szCs w:val="28"/>
        </w:rPr>
        <w:t xml:space="preserve">. </w:t>
      </w:r>
      <w:r w:rsidR="00811FF7">
        <w:rPr>
          <w:rFonts w:ascii="Times New Roman" w:eastAsia="Times New Roman" w:hAnsi="Times New Roman"/>
          <w:sz w:val="28"/>
          <w:szCs w:val="28"/>
          <w:lang w:eastAsia="ru-RU"/>
        </w:rPr>
        <w:t xml:space="preserve">Панель управления документами представляет собой многофункциональный модуль, обеспечивающий </w:t>
      </w:r>
      <w:r w:rsidR="00CA3148">
        <w:rPr>
          <w:rFonts w:ascii="Times New Roman" w:eastAsia="Times New Roman" w:hAnsi="Times New Roman"/>
          <w:sz w:val="28"/>
          <w:szCs w:val="28"/>
          <w:lang w:eastAsia="ru-RU"/>
        </w:rPr>
        <w:t xml:space="preserve">управление рабочим пространством пользователя. Она включает область загрузки документов, которая поддерживает не только перетаскивание, но и выбор через диалоговое окно. Далее список загруженных документов отображается в виде таблицы, где для каждого файла указаны название, статус с визуальным цветовым кодированием, дата загрузки, количество найденных ошибок. Также есть инструменты для управления обработанных файлов, которые предоставляют </w:t>
      </w:r>
      <w:r w:rsidR="00565C00">
        <w:rPr>
          <w:rFonts w:ascii="Times New Roman" w:eastAsia="Times New Roman" w:hAnsi="Times New Roman"/>
          <w:sz w:val="28"/>
          <w:szCs w:val="28"/>
          <w:lang w:eastAsia="ru-RU"/>
        </w:rPr>
        <w:t xml:space="preserve">контекстно-зависимые операции, например, удаление или скачивание проверенного документа. </w:t>
      </w:r>
    </w:p>
    <w:p w:rsidR="00471C72" w:rsidRPr="00565C00" w:rsidRDefault="00565C00" w:rsidP="00565C00">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Для визуализации этих панелей был разработан прототип, представленный на рисунке </w:t>
      </w:r>
      <w:r w:rsidR="00B461F9">
        <w:rPr>
          <w:rFonts w:ascii="Times New Roman" w:eastAsia="Times New Roman" w:hAnsi="Times New Roman"/>
          <w:sz w:val="28"/>
          <w:szCs w:val="28"/>
          <w:lang w:eastAsia="ru-RU"/>
        </w:rPr>
        <w:t>5</w:t>
      </w:r>
      <w:r>
        <w:rPr>
          <w:rFonts w:ascii="Times New Roman" w:eastAsia="Times New Roman" w:hAnsi="Times New Roman"/>
          <w:sz w:val="28"/>
          <w:szCs w:val="28"/>
          <w:lang w:eastAsia="ru-RU"/>
        </w:rPr>
        <w:t xml:space="preserve">, который демонстрирует дизайн панели загрузки и управления документом и </w:t>
      </w:r>
      <w:r w:rsidR="00F12E63">
        <w:rPr>
          <w:rFonts w:ascii="Times New Roman" w:eastAsia="Times New Roman" w:hAnsi="Times New Roman"/>
          <w:sz w:val="28"/>
          <w:szCs w:val="28"/>
          <w:lang w:eastAsia="ru-RU"/>
        </w:rPr>
        <w:t>таблицы</w:t>
      </w:r>
      <w:r>
        <w:rPr>
          <w:rFonts w:ascii="Times New Roman" w:eastAsia="Times New Roman" w:hAnsi="Times New Roman"/>
          <w:sz w:val="28"/>
          <w:szCs w:val="28"/>
          <w:lang w:eastAsia="ru-RU"/>
        </w:rPr>
        <w:t xml:space="preserve"> результатов проверки.</w:t>
      </w:r>
      <w:r w:rsidRPr="00565C00">
        <w:rPr>
          <w:noProof/>
          <w:lang w:eastAsia="ru-RU"/>
        </w:rPr>
        <w:t xml:space="preserve"> </w:t>
      </w:r>
    </w:p>
    <w:p w:rsidR="00565C00" w:rsidRDefault="00F12E63" w:rsidP="00565C00">
      <w:pPr>
        <w:spacing w:after="0" w:line="360" w:lineRule="auto"/>
        <w:jc w:val="center"/>
        <w:rPr>
          <w:rFonts w:ascii="Times New Roman" w:hAnsi="Times New Roman"/>
          <w:sz w:val="28"/>
          <w:szCs w:val="28"/>
        </w:rPr>
      </w:pPr>
      <w:r w:rsidRPr="00F12E63">
        <w:rPr>
          <w:rFonts w:ascii="Times New Roman" w:hAnsi="Times New Roman"/>
          <w:noProof/>
          <w:sz w:val="28"/>
          <w:szCs w:val="28"/>
          <w:lang w:eastAsia="ru-RU"/>
        </w:rPr>
        <w:lastRenderedPageBreak/>
        <w:drawing>
          <wp:inline distT="0" distB="0" distL="0" distR="0" wp14:anchorId="01C27B76" wp14:editId="7A86FC3E">
            <wp:extent cx="4733114" cy="299466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783" cy="3002043"/>
                    </a:xfrm>
                    <a:prstGeom prst="rect">
                      <a:avLst/>
                    </a:prstGeom>
                  </pic:spPr>
                </pic:pic>
              </a:graphicData>
            </a:graphic>
          </wp:inline>
        </w:drawing>
      </w:r>
    </w:p>
    <w:p w:rsidR="00565C00" w:rsidRDefault="00565C00" w:rsidP="00565C00">
      <w:pPr>
        <w:spacing w:after="0" w:line="360" w:lineRule="auto"/>
        <w:jc w:val="center"/>
        <w:rPr>
          <w:rFonts w:ascii="Times New Roman" w:hAnsi="Times New Roman"/>
          <w:sz w:val="28"/>
          <w:szCs w:val="28"/>
        </w:rPr>
      </w:pPr>
      <w:r>
        <w:rPr>
          <w:rFonts w:ascii="Times New Roman" w:hAnsi="Times New Roman"/>
          <w:sz w:val="28"/>
          <w:szCs w:val="28"/>
        </w:rPr>
        <w:t xml:space="preserve">Рисунок </w:t>
      </w:r>
      <w:r w:rsidR="00B461F9">
        <w:rPr>
          <w:rFonts w:ascii="Times New Roman" w:hAnsi="Times New Roman"/>
          <w:sz w:val="28"/>
          <w:szCs w:val="28"/>
        </w:rPr>
        <w:t>5</w:t>
      </w:r>
      <w:r>
        <w:rPr>
          <w:rFonts w:ascii="Times New Roman" w:hAnsi="Times New Roman"/>
          <w:sz w:val="28"/>
          <w:szCs w:val="28"/>
        </w:rPr>
        <w:t xml:space="preserve"> – Дизайн панел</w:t>
      </w:r>
      <w:r w:rsidR="00F12E63">
        <w:rPr>
          <w:rFonts w:ascii="Times New Roman" w:hAnsi="Times New Roman"/>
          <w:sz w:val="28"/>
          <w:szCs w:val="28"/>
        </w:rPr>
        <w:t>и управления документом и таблицей результатов</w:t>
      </w:r>
    </w:p>
    <w:p w:rsidR="00685454" w:rsidRDefault="00F12E63" w:rsidP="00305CC8">
      <w:commentRangeStart w:id="130"/>
      <w:commentRangeStart w:id="128"/>
      <w:commentRangeStart w:id="126"/>
      <w:commentRangeStart w:id="124"/>
      <w:pPr>
        <w:spacing w:after="0" w:line="360" w:lineRule="auto"/>
        <w:ind w:firstLine="709"/>
        <w:jc w:val="both"/>
        <w:rPr>
          <w:rFonts w:ascii="Times New Roman" w:hAnsi="Times New Roman"/>
          <w:sz w:val="28"/>
          <w:szCs w:val="28"/>
        </w:rPr>
      </w:pPr>
      <w:r>
        <w:rPr>
          <w:rFonts w:ascii="Times New Roman" w:hAnsi="Times New Roman"/>
          <w:sz w:val="28"/>
          <w:szCs w:val="28"/>
          <w:shd w:val="clear" w:fill="FF0000"/>
          <w:shd w:val="clear" w:fill="FF0000"/>
        </w:rPr>
        <w:t xml:space="preserve">Таблица результатов проверки предоставляет собой </w:t>
      </w:r>
      <w:r w:rsidR="00A529CC">
        <w:rPr>
          <w:rFonts w:ascii="Times New Roman" w:hAnsi="Times New Roman"/>
          <w:sz w:val="28"/>
          <w:szCs w:val="28"/>
          <w:shd w:val="clear" w:fill="FF0000"/>
          <w:shd w:val="clear" w:fill="FF0000"/>
        </w:rPr>
        <w:t>некую сводку</w:t>
      </w:r>
      <w:r>
        <w:rPr>
          <w:rFonts w:ascii="Times New Roman" w:hAnsi="Times New Roman"/>
          <w:sz w:val="28"/>
          <w:szCs w:val="28"/>
          <w:shd w:val="clear" w:fill="FF0000"/>
          <w:shd w:val="clear" w:fill="FF0000"/>
        </w:rPr>
        <w:t xml:space="preserve">, визуализирующую выявленные несоответствия. Она предоставляет структурированный сводный отчет, отображающий количественные характеристики ошибок по категориям. Это позволяет пользователю моментально оценить общее качество оформления документа. </w:t>
      </w:r>
      <w:r w:rsidR="00D458CF">
        <w:rPr>
          <w:rFonts w:ascii="Times New Roman" w:hAnsi="Times New Roman"/>
          <w:sz w:val="28"/>
          <w:szCs w:val="28"/>
          <w:shd w:val="clear" w:fill="FF0000"/>
          <w:shd w:val="clear" w:fill="FF0000"/>
        </w:rPr>
        <w:t xml:space="preserve">Пример такой таблицы можно посмотреть на рисунке </w:t>
      </w:r>
      <w:r w:rsidR="00B461F9">
        <w:rPr>
          <w:rFonts w:ascii="Times New Roman" w:hAnsi="Times New Roman"/>
          <w:sz w:val="28"/>
          <w:szCs w:val="28"/>
          <w:shd w:val="clear" w:fill="FF0000"/>
          <w:shd w:val="clear" w:fill="FF0000"/>
        </w:rPr>
        <w:t>6</w:t>
      </w:r>
      <w:r w:rsidR="00D458CF">
        <w:rPr>
          <w:rFonts w:ascii="Times New Roman" w:hAnsi="Times New Roman"/>
          <w:sz w:val="28"/>
          <w:szCs w:val="28"/>
          <w:shd w:val="clear" w:fill="FF0000"/>
          <w:shd w:val="clear" w:fill="FF0000"/>
        </w:rPr>
        <w:t>.</w:t>
      </w:r>
      <w:r>
        <w:commentReference w:id="124"/>
      </w:r>
      <w:commentRangeEnd w:id="124"/>
      <w:r>
        <w:commentReference w:id="126"/>
      </w:r>
      <w:commentRangeEnd w:id="126"/>
      <w:r>
        <w:commentReference w:id="128"/>
      </w:r>
      <w:commentRangeEnd w:id="128"/>
      <w:r>
        <w:commentReference w:id="130"/>
      </w:r>
      <w:commentRangeEnd w:id="130"/>
    </w:p>
    <w:p w:rsidR="00466B1A" w:rsidRDefault="005A7392" w:rsidP="005A7392">
      <w:pPr>
        <w:spacing w:after="0" w:line="360" w:lineRule="auto"/>
        <w:jc w:val="center"/>
        <w:rPr>
          <w:rFonts w:ascii="Times New Roman" w:hAnsi="Times New Roman"/>
          <w:sz w:val="28"/>
          <w:szCs w:val="28"/>
        </w:rPr>
      </w:pPr>
      <w:r w:rsidRPr="005A7392">
        <w:rPr>
          <w:rFonts w:ascii="Times New Roman" w:hAnsi="Times New Roman"/>
          <w:noProof/>
          <w:sz w:val="28"/>
          <w:szCs w:val="28"/>
          <w:lang w:eastAsia="ru-RU"/>
        </w:rPr>
        <w:drawing>
          <wp:inline distT="0" distB="0" distL="0" distR="0" wp14:anchorId="5721639F" wp14:editId="7EA6F670">
            <wp:extent cx="5924061" cy="2148840"/>
            <wp:effectExtent l="0" t="0" r="635" b="381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773" cy="2154902"/>
                    </a:xfrm>
                    <a:prstGeom prst="rect">
                      <a:avLst/>
                    </a:prstGeom>
                  </pic:spPr>
                </pic:pic>
              </a:graphicData>
            </a:graphic>
          </wp:inline>
        </w:drawing>
      </w:r>
    </w:p>
    <w:p w:rsidR="005A7392" w:rsidRDefault="005A7392" w:rsidP="005A7392">
      <w:pPr>
        <w:spacing w:after="0" w:line="360" w:lineRule="auto"/>
        <w:jc w:val="center"/>
        <w:rPr>
          <w:rFonts w:ascii="Times New Roman" w:hAnsi="Times New Roman"/>
          <w:sz w:val="28"/>
          <w:szCs w:val="28"/>
        </w:rPr>
      </w:pPr>
      <w:r>
        <w:rPr>
          <w:rFonts w:ascii="Times New Roman" w:hAnsi="Times New Roman"/>
          <w:sz w:val="28"/>
          <w:szCs w:val="28"/>
        </w:rPr>
        <w:t>Рисунок</w:t>
      </w:r>
      <w:r w:rsidR="00B461F9">
        <w:rPr>
          <w:rFonts w:ascii="Times New Roman" w:hAnsi="Times New Roman"/>
          <w:sz w:val="28"/>
          <w:szCs w:val="28"/>
        </w:rPr>
        <w:t xml:space="preserve"> 6</w:t>
      </w:r>
      <w:r>
        <w:rPr>
          <w:rFonts w:ascii="Times New Roman" w:hAnsi="Times New Roman"/>
          <w:sz w:val="28"/>
          <w:szCs w:val="28"/>
        </w:rPr>
        <w:t xml:space="preserve"> – Таблица со структурированным списком найденных ошибок</w:t>
      </w:r>
    </w:p>
    <w:p w:rsidR="00A36596" w:rsidRDefault="00A36596" w:rsidP="00A36596">
      <w:pPr>
        <w:spacing w:after="0" w:line="360" w:lineRule="auto"/>
        <w:ind w:firstLine="709"/>
        <w:jc w:val="both"/>
        <w:rPr>
          <w:rFonts w:ascii="Times New Roman" w:hAnsi="Times New Roman"/>
          <w:sz w:val="28"/>
          <w:szCs w:val="28"/>
        </w:rPr>
      </w:pPr>
      <w:r>
        <w:rPr>
          <w:rFonts w:ascii="Times New Roman" w:hAnsi="Times New Roman"/>
          <w:sz w:val="28"/>
          <w:szCs w:val="28"/>
        </w:rPr>
        <w:t>Детализированный список представлен в виде таблицы, где каждая ошибка сопровождается указанием конкретного параграфа или элемента и текстом самой ошибки с рекомендацией по исправлению.</w:t>
      </w:r>
    </w:p>
    <w:p w:rsidR="00A529CC" w:rsidRDefault="00A529CC" w:rsidP="00592454">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 xml:space="preserve">После обработки документа пользователю предоставляется возможность сохранить отчет в формате </w:t>
      </w:r>
      <w:r>
        <w:rPr>
          <w:rFonts w:ascii="Times New Roman" w:hAnsi="Times New Roman"/>
          <w:sz w:val="28"/>
          <w:szCs w:val="28"/>
          <w:lang w:val="en-US"/>
        </w:rPr>
        <w:t>DOCX</w:t>
      </w:r>
      <w:r>
        <w:rPr>
          <w:rFonts w:ascii="Times New Roman" w:hAnsi="Times New Roman"/>
          <w:sz w:val="28"/>
          <w:szCs w:val="28"/>
        </w:rPr>
        <w:t xml:space="preserve">, где несоответствия выделены цветной заливкой и снабжены примечаниями с </w:t>
      </w:r>
      <w:r w:rsidR="00592454">
        <w:rPr>
          <w:rFonts w:ascii="Times New Roman" w:hAnsi="Times New Roman"/>
          <w:sz w:val="28"/>
          <w:szCs w:val="28"/>
        </w:rPr>
        <w:t xml:space="preserve">подробными </w:t>
      </w:r>
      <w:r>
        <w:rPr>
          <w:rFonts w:ascii="Times New Roman" w:hAnsi="Times New Roman"/>
          <w:sz w:val="28"/>
          <w:szCs w:val="28"/>
        </w:rPr>
        <w:t>пояснениями. Это позволяет пользователям быстро понять, какие изменения необходимо внести в документ.</w:t>
      </w:r>
    </w:p>
    <w:p w:rsidR="00675E60" w:rsidRDefault="00473DC8" w:rsidP="00592454">
      <w:pPr>
        <w:spacing w:after="0" w:line="360" w:lineRule="auto"/>
        <w:ind w:firstLine="709"/>
        <w:jc w:val="both"/>
        <w:rPr>
          <w:rFonts w:ascii="Times New Roman" w:hAnsi="Times New Roman"/>
          <w:sz w:val="28"/>
          <w:szCs w:val="28"/>
        </w:rPr>
      </w:pPr>
      <w:r>
        <w:rPr>
          <w:rFonts w:ascii="Times New Roman" w:hAnsi="Times New Roman"/>
          <w:sz w:val="28"/>
          <w:szCs w:val="28"/>
        </w:rPr>
        <w:t xml:space="preserve">Разработанный </w:t>
      </w:r>
      <w:r w:rsidR="00675E60">
        <w:rPr>
          <w:rFonts w:ascii="Times New Roman" w:hAnsi="Times New Roman"/>
          <w:sz w:val="28"/>
          <w:szCs w:val="28"/>
        </w:rPr>
        <w:t xml:space="preserve">пользовательский </w:t>
      </w:r>
      <w:r>
        <w:rPr>
          <w:rFonts w:ascii="Times New Roman" w:hAnsi="Times New Roman"/>
          <w:sz w:val="28"/>
          <w:szCs w:val="28"/>
        </w:rPr>
        <w:t>интерфейс</w:t>
      </w:r>
      <w:r w:rsidR="00592454">
        <w:rPr>
          <w:rFonts w:ascii="Times New Roman" w:hAnsi="Times New Roman"/>
          <w:sz w:val="28"/>
          <w:szCs w:val="28"/>
        </w:rPr>
        <w:t xml:space="preserve"> веб-приложения</w:t>
      </w:r>
      <w:r>
        <w:rPr>
          <w:rFonts w:ascii="Times New Roman" w:hAnsi="Times New Roman"/>
          <w:sz w:val="28"/>
          <w:szCs w:val="28"/>
        </w:rPr>
        <w:t xml:space="preserve"> </w:t>
      </w:r>
      <w:r w:rsidR="00D458CF">
        <w:rPr>
          <w:rFonts w:ascii="Times New Roman" w:hAnsi="Times New Roman"/>
          <w:sz w:val="28"/>
          <w:szCs w:val="28"/>
        </w:rPr>
        <w:t xml:space="preserve">представляет </w:t>
      </w:r>
      <w:r w:rsidR="00592454">
        <w:rPr>
          <w:rFonts w:ascii="Times New Roman" w:hAnsi="Times New Roman"/>
          <w:sz w:val="28"/>
          <w:szCs w:val="28"/>
        </w:rPr>
        <w:t xml:space="preserve">собой </w:t>
      </w:r>
      <w:r w:rsidR="00D458CF">
        <w:rPr>
          <w:rFonts w:ascii="Times New Roman" w:hAnsi="Times New Roman"/>
          <w:sz w:val="28"/>
          <w:szCs w:val="28"/>
        </w:rPr>
        <w:t>эффективное решение</w:t>
      </w:r>
      <w:r w:rsidR="00675E60">
        <w:rPr>
          <w:rFonts w:ascii="Times New Roman" w:hAnsi="Times New Roman"/>
          <w:sz w:val="28"/>
          <w:szCs w:val="28"/>
        </w:rPr>
        <w:t>, обеспечивающее гармоничное сочетание функциональности и простоты использования.</w:t>
      </w:r>
      <w:r w:rsidR="00D458CF">
        <w:rPr>
          <w:rFonts w:ascii="Times New Roman" w:hAnsi="Times New Roman"/>
          <w:sz w:val="28"/>
          <w:szCs w:val="28"/>
        </w:rPr>
        <w:t xml:space="preserve"> </w:t>
      </w:r>
      <w:r w:rsidR="00675E60">
        <w:rPr>
          <w:rFonts w:ascii="Times New Roman" w:hAnsi="Times New Roman"/>
          <w:sz w:val="28"/>
          <w:szCs w:val="28"/>
        </w:rPr>
        <w:t>Благодаря соблюдению современных принципов</w:t>
      </w:r>
      <w:r>
        <w:rPr>
          <w:rFonts w:ascii="Times New Roman" w:hAnsi="Times New Roman"/>
          <w:sz w:val="28"/>
          <w:szCs w:val="28"/>
        </w:rPr>
        <w:t xml:space="preserve"> </w:t>
      </w:r>
      <w:r>
        <w:rPr>
          <w:rFonts w:ascii="Times New Roman" w:hAnsi="Times New Roman"/>
          <w:sz w:val="28"/>
          <w:szCs w:val="28"/>
          <w:lang w:val="en-US"/>
        </w:rPr>
        <w:t>UX</w:t>
      </w:r>
      <w:r w:rsidRPr="00473DC8">
        <w:rPr>
          <w:rFonts w:ascii="Times New Roman" w:hAnsi="Times New Roman"/>
          <w:sz w:val="28"/>
          <w:szCs w:val="28"/>
        </w:rPr>
        <w:t>/</w:t>
      </w:r>
      <w:r>
        <w:rPr>
          <w:rFonts w:ascii="Times New Roman" w:hAnsi="Times New Roman"/>
          <w:sz w:val="28"/>
          <w:szCs w:val="28"/>
          <w:lang w:val="en-US"/>
        </w:rPr>
        <w:t>UI</w:t>
      </w:r>
      <w:r>
        <w:rPr>
          <w:rFonts w:ascii="Times New Roman" w:hAnsi="Times New Roman"/>
          <w:sz w:val="28"/>
          <w:szCs w:val="28"/>
        </w:rPr>
        <w:t>-дизайна</w:t>
      </w:r>
      <w:r w:rsidR="00592454">
        <w:rPr>
          <w:rFonts w:ascii="Times New Roman" w:hAnsi="Times New Roman"/>
          <w:sz w:val="28"/>
          <w:szCs w:val="28"/>
        </w:rPr>
        <w:t>, таким как четкая визуальная иерархия и минимизация когнитивной нагрузки,</w:t>
      </w:r>
      <w:r w:rsidR="00675E60">
        <w:rPr>
          <w:rFonts w:ascii="Times New Roman" w:hAnsi="Times New Roman"/>
          <w:sz w:val="28"/>
          <w:szCs w:val="28"/>
        </w:rPr>
        <w:t xml:space="preserve"> получилось создать интуитивно понятный путь</w:t>
      </w:r>
      <w:r w:rsidR="00592454">
        <w:rPr>
          <w:rFonts w:ascii="Times New Roman" w:hAnsi="Times New Roman"/>
          <w:sz w:val="28"/>
          <w:szCs w:val="28"/>
        </w:rPr>
        <w:t xml:space="preserve"> о</w:t>
      </w:r>
      <w:r>
        <w:rPr>
          <w:rFonts w:ascii="Times New Roman" w:hAnsi="Times New Roman"/>
          <w:sz w:val="28"/>
          <w:szCs w:val="28"/>
        </w:rPr>
        <w:t xml:space="preserve">т загрузки документа до получения сводного отчета, </w:t>
      </w:r>
      <w:r w:rsidR="00592454">
        <w:rPr>
          <w:rFonts w:ascii="Times New Roman" w:hAnsi="Times New Roman"/>
          <w:sz w:val="28"/>
          <w:szCs w:val="28"/>
        </w:rPr>
        <w:t>который требует минимального</w:t>
      </w:r>
      <w:r>
        <w:rPr>
          <w:rFonts w:ascii="Times New Roman" w:hAnsi="Times New Roman"/>
          <w:sz w:val="28"/>
          <w:szCs w:val="28"/>
        </w:rPr>
        <w:t xml:space="preserve"> </w:t>
      </w:r>
      <w:r w:rsidR="00592454">
        <w:rPr>
          <w:rFonts w:ascii="Times New Roman" w:hAnsi="Times New Roman"/>
          <w:sz w:val="28"/>
          <w:szCs w:val="28"/>
        </w:rPr>
        <w:t>участия</w:t>
      </w:r>
      <w:r>
        <w:rPr>
          <w:rFonts w:ascii="Times New Roman" w:hAnsi="Times New Roman"/>
          <w:sz w:val="28"/>
          <w:szCs w:val="28"/>
        </w:rPr>
        <w:t xml:space="preserve"> пользователя</w:t>
      </w:r>
      <w:r w:rsidR="00592454">
        <w:rPr>
          <w:rFonts w:ascii="Times New Roman" w:hAnsi="Times New Roman"/>
          <w:sz w:val="28"/>
          <w:szCs w:val="28"/>
        </w:rPr>
        <w:t xml:space="preserve"> и предоставляет точную диагностику ошибок</w:t>
      </w:r>
      <w:r>
        <w:rPr>
          <w:rFonts w:ascii="Times New Roman" w:hAnsi="Times New Roman"/>
          <w:sz w:val="28"/>
          <w:szCs w:val="28"/>
        </w:rPr>
        <w:t>.</w:t>
      </w:r>
    </w:p>
    <w:p w:rsidR="00B461F9" w:rsidRDefault="00B461F9" w:rsidP="00592454">
      <w:pPr>
        <w:spacing w:after="0" w:line="360" w:lineRule="auto"/>
        <w:ind w:firstLine="709"/>
        <w:jc w:val="both"/>
        <w:rPr>
          <w:rFonts w:ascii="Times New Roman" w:hAnsi="Times New Roman"/>
          <w:sz w:val="28"/>
          <w:szCs w:val="28"/>
        </w:rPr>
      </w:pPr>
    </w:p>
    <w:p w:rsidR="00675E60" w:rsidRPr="00675E60" w:rsidRDefault="00675E60" w:rsidP="00592454">
      <w:commentRangeStart w:id="188"/>
      <w:pPr>
        <w:spacing w:after="0" w:line="360" w:lineRule="auto"/>
        <w:ind w:firstLine="709"/>
        <w:jc w:val="both"/>
        <w:rPr>
          <w:rFonts w:ascii="Times New Roman" w:hAnsi="Times New Roman"/>
          <w:b/>
          <w:sz w:val="28"/>
          <w:szCs w:val="28"/>
        </w:rPr>
      </w:pPr>
      <w:r w:rsidRPr="00675E60">
        <w:rPr>
          <w:rFonts w:ascii="Times New Roman" w:hAnsi="Times New Roman"/>
          <w:b/>
          <w:sz w:val="28"/>
          <w:szCs w:val="28"/>
          <w:shd w:val="clear" w:fill="FF0000"/>
        </w:rPr>
        <w:t>Вывод</w:t>
      </w:r>
      <w:r>
        <w:commentReference w:id="188"/>
      </w:r>
      <w:commentRangeEnd w:id="188"/>
    </w:p>
    <w:p w:rsidR="00685454" w:rsidRPr="009F224D" w:rsidRDefault="00685454" w:rsidP="009F224D">
      <w:pPr>
        <w:spacing w:after="0" w:line="360" w:lineRule="auto"/>
        <w:jc w:val="both"/>
        <w:rPr>
          <w:rFonts w:ascii="Times New Roman" w:eastAsia="Times New Roman" w:hAnsi="Times New Roman"/>
          <w:sz w:val="28"/>
          <w:szCs w:val="28"/>
          <w:lang w:eastAsia="ru-RU"/>
        </w:rPr>
      </w:pPr>
    </w:p>
    <w:p w:rsidR="00475441" w:rsidRDefault="00475441" w:rsidP="004754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данной главе </w:t>
      </w:r>
      <w:r w:rsidR="00887CF2">
        <w:rPr>
          <w:rFonts w:ascii="Times New Roman" w:eastAsia="Times New Roman" w:hAnsi="Times New Roman"/>
          <w:sz w:val="28"/>
          <w:szCs w:val="28"/>
          <w:lang w:eastAsia="ru-RU"/>
        </w:rPr>
        <w:t>с</w:t>
      </w:r>
      <w:r>
        <w:rPr>
          <w:rFonts w:ascii="Times New Roman" w:eastAsia="Times New Roman" w:hAnsi="Times New Roman"/>
          <w:sz w:val="28"/>
          <w:szCs w:val="28"/>
          <w:lang w:eastAsia="ru-RU"/>
        </w:rPr>
        <w:t>формировалась целостная концепция автоматизированной системы</w:t>
      </w:r>
      <w:r w:rsidR="00887CF2">
        <w:rPr>
          <w:rFonts w:ascii="Times New Roman" w:eastAsia="Times New Roman" w:hAnsi="Times New Roman"/>
          <w:sz w:val="28"/>
          <w:szCs w:val="28"/>
          <w:lang w:eastAsia="ru-RU"/>
        </w:rPr>
        <w:t xml:space="preserve"> контроля оформления текстовых документов, которая соответствует современным тенденциям в области автоматизации документооборота.</w:t>
      </w:r>
      <w:r w:rsidR="00887CF2">
        <w:rPr>
          <w:rFonts w:ascii="Times New Roman" w:eastAsia="Times New Roman" w:hAnsi="Times New Roman"/>
          <w:sz w:val="28"/>
          <w:szCs w:val="28"/>
          <w:lang w:eastAsia="ru-RU"/>
        </w:rPr>
        <w:tab/>
      </w:r>
    </w:p>
    <w:p w:rsidR="00685454" w:rsidRDefault="00592454" w:rsidP="0059245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Проведенный анализ </w:t>
      </w:r>
      <w:r w:rsidR="002A2BB3">
        <w:rPr>
          <w:rFonts w:ascii="Times New Roman" w:eastAsia="Times New Roman" w:hAnsi="Times New Roman"/>
          <w:sz w:val="28"/>
          <w:szCs w:val="28"/>
          <w:lang w:eastAsia="ru-RU"/>
        </w:rPr>
        <w:t xml:space="preserve">позволил </w:t>
      </w:r>
      <w:r>
        <w:rPr>
          <w:rFonts w:ascii="Times New Roman" w:eastAsia="Times New Roman" w:hAnsi="Times New Roman"/>
          <w:sz w:val="28"/>
          <w:szCs w:val="28"/>
          <w:lang w:eastAsia="ru-RU"/>
        </w:rPr>
        <w:t>сформировать</w:t>
      </w:r>
      <w:r w:rsidR="00475441">
        <w:rPr>
          <w:rFonts w:ascii="Times New Roman" w:eastAsia="Times New Roman" w:hAnsi="Times New Roman"/>
          <w:sz w:val="28"/>
          <w:szCs w:val="28"/>
          <w:lang w:eastAsia="ru-RU"/>
        </w:rPr>
        <w:t xml:space="preserve"> прочную основу и</w:t>
      </w:r>
      <w:r>
        <w:rPr>
          <w:rFonts w:ascii="Times New Roman" w:eastAsia="Times New Roman" w:hAnsi="Times New Roman"/>
          <w:sz w:val="28"/>
          <w:szCs w:val="28"/>
          <w:lang w:eastAsia="ru-RU"/>
        </w:rPr>
        <w:t xml:space="preserve"> комплексное представление о структуре, функциональных возможностях и технологических основах разрабатываемого решения.</w:t>
      </w:r>
      <w:r w:rsidR="002A2BB3">
        <w:rPr>
          <w:rFonts w:ascii="Times New Roman" w:eastAsia="Times New Roman" w:hAnsi="Times New Roman"/>
          <w:sz w:val="28"/>
          <w:szCs w:val="28"/>
          <w:lang w:eastAsia="ru-RU"/>
        </w:rPr>
        <w:t xml:space="preserve"> Итеративный подход к проектированию, подкрепленный инкрементной моделью разработки, предоставил возможность минимизировать риски и заложить потенциал для дальнейшего расширения функциональности.</w:t>
      </w:r>
    </w:p>
    <w:p w:rsidR="00475441" w:rsidRDefault="00475441" w:rsidP="0059245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Сравнение программных библиотек для работы с текстовыми документами выявило оптимальное решение</w:t>
      </w:r>
      <w:r w:rsidR="002A2BB3">
        <w:rPr>
          <w:rFonts w:ascii="Times New Roman" w:eastAsia="Times New Roman" w:hAnsi="Times New Roman"/>
          <w:sz w:val="28"/>
          <w:szCs w:val="28"/>
          <w:lang w:eastAsia="ru-RU"/>
        </w:rPr>
        <w:t>,</w:t>
      </w:r>
      <w:r w:rsidR="00887CF2">
        <w:rPr>
          <w:rFonts w:ascii="Times New Roman" w:eastAsia="Times New Roman" w:hAnsi="Times New Roman"/>
          <w:sz w:val="28"/>
          <w:szCs w:val="28"/>
          <w:lang w:eastAsia="ru-RU"/>
        </w:rPr>
        <w:t xml:space="preserve"> благодаря широким возможностям анализа и редактирования </w:t>
      </w:r>
      <w:r w:rsidR="00887CF2">
        <w:rPr>
          <w:rFonts w:ascii="Times New Roman" w:eastAsia="Times New Roman" w:hAnsi="Times New Roman"/>
          <w:sz w:val="28"/>
          <w:szCs w:val="28"/>
          <w:lang w:val="en-US" w:eastAsia="ru-RU"/>
        </w:rPr>
        <w:t>DOCX</w:t>
      </w:r>
      <w:r w:rsidR="00887CF2">
        <w:rPr>
          <w:rFonts w:ascii="Times New Roman" w:eastAsia="Times New Roman" w:hAnsi="Times New Roman"/>
          <w:sz w:val="28"/>
          <w:szCs w:val="28"/>
          <w:lang w:eastAsia="ru-RU"/>
        </w:rPr>
        <w:t>-файлов</w:t>
      </w:r>
      <w:r>
        <w:rPr>
          <w:rFonts w:ascii="Times New Roman" w:eastAsia="Times New Roman" w:hAnsi="Times New Roman"/>
          <w:sz w:val="28"/>
          <w:szCs w:val="28"/>
          <w:lang w:eastAsia="ru-RU"/>
        </w:rPr>
        <w:t>.</w:t>
      </w:r>
    </w:p>
    <w:p w:rsidR="002A2BB3" w:rsidRDefault="002A2BB3" w:rsidP="00415ED4">
      <w:pPr>
        <w:spacing w:after="0" w:line="360" w:lineRule="auto"/>
        <w:jc w:val="both"/>
        <w:rPr>
          <w:rFonts w:ascii="Times New Roman" w:eastAsia="Times New Roman" w:hAnsi="Times New Roman"/>
          <w:sz w:val="28"/>
          <w:szCs w:val="28"/>
          <w:lang w:eastAsia="ru-RU"/>
        </w:rPr>
      </w:pPr>
    </w:p>
    <w:p w:rsidR="000E0EBA" w:rsidRDefault="000E0EBA" w:rsidP="00415ED4">
      <w:pPr>
        <w:spacing w:after="0" w:line="360" w:lineRule="auto"/>
        <w:jc w:val="both"/>
        <w:rPr>
          <w:rFonts w:ascii="Times New Roman" w:eastAsia="Times New Roman" w:hAnsi="Times New Roman"/>
          <w:sz w:val="28"/>
          <w:szCs w:val="28"/>
          <w:lang w:eastAsia="ru-RU"/>
        </w:rPr>
      </w:pPr>
    </w:p>
    <w:p w:rsidR="009E3344" w:rsidRDefault="00595BBE" w:rsidP="009E3344">
      <w:pPr>
        <w:spacing w:after="0" w:line="360" w:lineRule="auto"/>
        <w:ind w:firstLine="709"/>
        <w:jc w:val="both"/>
        <w:rPr>
          <w:rFonts w:ascii="Times New Roman" w:eastAsia="Times New Roman" w:hAnsi="Times New Roman"/>
          <w:b/>
          <w:sz w:val="32"/>
          <w:szCs w:val="28"/>
          <w:lang w:eastAsia="ru-RU"/>
        </w:rPr>
      </w:pPr>
      <w:r>
        <w:rPr>
          <w:rFonts w:ascii="Times New Roman" w:eastAsia="Times New Roman" w:hAnsi="Times New Roman"/>
          <w:b/>
          <w:sz w:val="32"/>
          <w:szCs w:val="28"/>
          <w:lang w:eastAsia="ru-RU"/>
        </w:rPr>
        <w:lastRenderedPageBreak/>
        <w:t>3 Программное конструирование</w:t>
      </w:r>
    </w:p>
    <w:p w:rsidR="009E3344" w:rsidRDefault="009E3344" w:rsidP="009E3344">
      <w:pPr>
        <w:spacing w:after="0" w:line="360" w:lineRule="auto"/>
        <w:ind w:firstLine="709"/>
        <w:jc w:val="both"/>
        <w:rPr>
          <w:rFonts w:ascii="Times New Roman" w:eastAsia="Times New Roman" w:hAnsi="Times New Roman"/>
          <w:b/>
          <w:sz w:val="32"/>
          <w:szCs w:val="28"/>
          <w:lang w:eastAsia="ru-RU"/>
        </w:rPr>
      </w:pPr>
    </w:p>
    <w:p w:rsidR="00DC46D0" w:rsidRDefault="00DC46D0" w:rsidP="009E3344">
      <w:pPr>
        <w:spacing w:after="0" w:line="360" w:lineRule="auto"/>
        <w:ind w:firstLine="709"/>
        <w:jc w:val="both"/>
        <w:rPr>
          <w:rFonts w:ascii="Times New Roman" w:eastAsia="Times New Roman" w:hAnsi="Times New Roman"/>
          <w:b/>
          <w:sz w:val="32"/>
          <w:szCs w:val="28"/>
          <w:lang w:eastAsia="ru-RU"/>
        </w:rPr>
      </w:pPr>
    </w:p>
    <w:p w:rsidR="009E3344" w:rsidRDefault="007B1642"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Создание автоматизированной системы контроля оформления текстовых документов потребовало комплексного подхода к разработке программного обеспечения, объединяющего множество технологических решений</w:t>
      </w:r>
      <w:r w:rsidR="00DA6959">
        <w:rPr>
          <w:rFonts w:ascii="Times New Roman" w:eastAsia="Times New Roman" w:hAnsi="Times New Roman"/>
          <w:sz w:val="28"/>
          <w:szCs w:val="28"/>
          <w:lang w:eastAsia="ru-RU"/>
        </w:rPr>
        <w:t xml:space="preserve"> в еди</w:t>
      </w:r>
      <w:r>
        <w:rPr>
          <w:rFonts w:ascii="Times New Roman" w:eastAsia="Times New Roman" w:hAnsi="Times New Roman"/>
          <w:sz w:val="28"/>
          <w:szCs w:val="28"/>
          <w:lang w:eastAsia="ru-RU"/>
        </w:rPr>
        <w:t>ный комплекс.</w:t>
      </w:r>
      <w:r w:rsidR="00DA6959">
        <w:rPr>
          <w:rFonts w:ascii="Times New Roman" w:eastAsia="Times New Roman" w:hAnsi="Times New Roman"/>
          <w:sz w:val="28"/>
          <w:szCs w:val="28"/>
          <w:lang w:eastAsia="ru-RU"/>
        </w:rPr>
        <w:t xml:space="preserve"> </w:t>
      </w:r>
    </w:p>
    <w:p w:rsidR="00DA6959" w:rsidRDefault="00DA6959"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Необходимо определить, какой язык программирования лучшего всего подойдёт для решения поставленных задач, а также уделить внимание используемым библиотекам и другим элементам технологического стека.</w:t>
      </w:r>
    </w:p>
    <w:p w:rsidR="007B1642" w:rsidRDefault="007B1642" w:rsidP="009E3344">
      <w:pPr>
        <w:spacing w:after="0" w:line="360" w:lineRule="auto"/>
        <w:ind w:firstLine="709"/>
        <w:jc w:val="both"/>
        <w:rPr>
          <w:rFonts w:ascii="Times New Roman" w:eastAsia="Times New Roman" w:hAnsi="Times New Roman"/>
          <w:sz w:val="28"/>
          <w:szCs w:val="28"/>
          <w:lang w:eastAsia="ru-RU"/>
        </w:rPr>
      </w:pPr>
    </w:p>
    <w:p w:rsidR="00362187" w:rsidRPr="007B1642" w:rsidRDefault="00362187" w:rsidP="009E3344">
      <w:pPr>
        <w:spacing w:after="0" w:line="360" w:lineRule="auto"/>
        <w:ind w:firstLine="709"/>
        <w:jc w:val="both"/>
        <w:rPr>
          <w:rFonts w:ascii="Times New Roman" w:eastAsia="Times New Roman" w:hAnsi="Times New Roman"/>
          <w:sz w:val="28"/>
          <w:szCs w:val="28"/>
          <w:lang w:eastAsia="ru-RU"/>
        </w:rPr>
      </w:pPr>
    </w:p>
    <w:p w:rsidR="009E3344" w:rsidRDefault="009E3344" w:rsidP="009E3344">
      <w:pPr>
        <w:spacing w:after="0" w:line="360" w:lineRule="auto"/>
        <w:ind w:firstLine="709"/>
        <w:jc w:val="both"/>
        <w:rPr>
          <w:rFonts w:ascii="Times New Roman" w:eastAsia="Times New Roman" w:hAnsi="Times New Roman"/>
          <w:b/>
          <w:sz w:val="28"/>
          <w:szCs w:val="28"/>
          <w:lang w:eastAsia="ru-RU"/>
        </w:rPr>
      </w:pPr>
      <w:r w:rsidRPr="009E3344">
        <w:rPr>
          <w:rFonts w:ascii="Times New Roman" w:eastAsia="Times New Roman" w:hAnsi="Times New Roman"/>
          <w:b/>
          <w:sz w:val="28"/>
          <w:szCs w:val="28"/>
          <w:lang w:eastAsia="ru-RU"/>
        </w:rPr>
        <w:t>3.1 Язык программирования и среда разработки</w:t>
      </w:r>
    </w:p>
    <w:p w:rsidR="00DA6959" w:rsidRDefault="00DA6959" w:rsidP="009E3344">
      <w:pPr>
        <w:spacing w:after="0" w:line="360" w:lineRule="auto"/>
        <w:ind w:firstLine="709"/>
        <w:jc w:val="both"/>
        <w:rPr>
          <w:rFonts w:ascii="Times New Roman" w:eastAsia="Times New Roman" w:hAnsi="Times New Roman"/>
          <w:b/>
          <w:sz w:val="28"/>
          <w:szCs w:val="28"/>
          <w:lang w:eastAsia="ru-RU"/>
        </w:rPr>
      </w:pPr>
    </w:p>
    <w:p w:rsidR="00362187" w:rsidRDefault="00362187" w:rsidP="009E3344">
      <w:pPr>
        <w:spacing w:after="0" w:line="360" w:lineRule="auto"/>
        <w:ind w:firstLine="709"/>
        <w:jc w:val="both"/>
        <w:rPr>
          <w:rFonts w:ascii="Times New Roman" w:eastAsia="Times New Roman" w:hAnsi="Times New Roman"/>
          <w:b/>
          <w:sz w:val="28"/>
          <w:szCs w:val="28"/>
          <w:lang w:eastAsia="ru-RU"/>
        </w:rPr>
      </w:pPr>
    </w:p>
    <w:p w:rsidR="00DA0164" w:rsidRDefault="00DA0164"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Основным и первоначальным этапом работы над проектом стало определение оптимального стека технологий для программной реализации.</w:t>
      </w:r>
    </w:p>
    <w:p w:rsidR="00DA6959" w:rsidRDefault="00DA0164"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Определение языка программирования был обусловлен необходимостью сочетания высокой производительнос</w:t>
      </w:r>
      <w:r w:rsidR="00DC46D0">
        <w:rPr>
          <w:rFonts w:ascii="Times New Roman" w:eastAsia="Times New Roman" w:hAnsi="Times New Roman"/>
          <w:sz w:val="28"/>
          <w:szCs w:val="28"/>
          <w:lang w:eastAsia="ru-RU"/>
        </w:rPr>
        <w:t xml:space="preserve">ти, гибкости и поддержки кода. </w:t>
      </w:r>
      <w:r>
        <w:rPr>
          <w:rFonts w:ascii="Times New Roman" w:eastAsia="Times New Roman" w:hAnsi="Times New Roman"/>
          <w:sz w:val="28"/>
          <w:szCs w:val="28"/>
          <w:lang w:eastAsia="ru-RU"/>
        </w:rPr>
        <w:t xml:space="preserve">Выбор языка устанавливает не только эффективность кодирования, но и последующие возможности системы по интеграции и масштабированию. Предпочтение было отдано языку </w:t>
      </w:r>
      <w:r>
        <w:rPr>
          <w:rFonts w:ascii="Times New Roman" w:eastAsia="Times New Roman" w:hAnsi="Times New Roman"/>
          <w:sz w:val="28"/>
          <w:szCs w:val="28"/>
          <w:lang w:val="en-US" w:eastAsia="ru-RU"/>
        </w:rPr>
        <w:t>Python</w:t>
      </w:r>
      <w:r>
        <w:rPr>
          <w:rFonts w:ascii="Times New Roman" w:eastAsia="Times New Roman" w:hAnsi="Times New Roman"/>
          <w:sz w:val="28"/>
          <w:szCs w:val="28"/>
          <w:lang w:eastAsia="ru-RU"/>
        </w:rPr>
        <w:t>, благодаря его простоте синтаксиса и обширной экосистемой библиотек, покрывающей большой спектр задач</w:t>
      </w:r>
      <w:r w:rsidR="00C66238">
        <w:rPr>
          <w:rFonts w:ascii="Times New Roman" w:eastAsia="Times New Roman" w:hAnsi="Times New Roman"/>
          <w:sz w:val="28"/>
          <w:szCs w:val="28"/>
          <w:lang w:eastAsia="ru-RU"/>
        </w:rPr>
        <w:t xml:space="preserve"> в данном проекте — от обработки текстов в документе, до построения веб-сервиса. Важным критерием также была поддержка асинхронного программирования, которые позволили создать серверную часть. </w:t>
      </w:r>
      <w:r w:rsidR="00C66238">
        <w:rPr>
          <w:rFonts w:ascii="Times New Roman" w:eastAsia="Times New Roman" w:hAnsi="Times New Roman"/>
          <w:sz w:val="28"/>
          <w:szCs w:val="28"/>
          <w:lang w:val="en-US" w:eastAsia="ru-RU"/>
        </w:rPr>
        <w:t>Python</w:t>
      </w:r>
      <w:r w:rsidR="00C66238">
        <w:rPr>
          <w:rFonts w:ascii="Times New Roman" w:eastAsia="Times New Roman" w:hAnsi="Times New Roman"/>
          <w:sz w:val="28"/>
          <w:szCs w:val="28"/>
          <w:lang w:eastAsia="ru-RU"/>
        </w:rPr>
        <w:t xml:space="preserve"> позволил сократить время написания кода за счет лаконичных конструкций, обеспечил высокую читаемость программных модулей и упростил процесс отладки.</w:t>
      </w:r>
    </w:p>
    <w:p w:rsidR="00C66238" w:rsidRDefault="00C66238"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В качестве</w:t>
      </w:r>
      <w:r w:rsidR="002A0E49">
        <w:rPr>
          <w:rFonts w:ascii="Times New Roman" w:eastAsia="Times New Roman" w:hAnsi="Times New Roman"/>
          <w:sz w:val="28"/>
          <w:szCs w:val="28"/>
          <w:lang w:eastAsia="ru-RU"/>
        </w:rPr>
        <w:t xml:space="preserve"> интегрированной</w:t>
      </w:r>
      <w:r>
        <w:rPr>
          <w:rFonts w:ascii="Times New Roman" w:eastAsia="Times New Roman" w:hAnsi="Times New Roman"/>
          <w:sz w:val="28"/>
          <w:szCs w:val="28"/>
          <w:lang w:eastAsia="ru-RU"/>
        </w:rPr>
        <w:t xml:space="preserve"> среды разработки был выбран </w:t>
      </w:r>
      <w:r w:rsidR="002A0E49">
        <w:rPr>
          <w:rFonts w:ascii="Times New Roman" w:eastAsia="Times New Roman" w:hAnsi="Times New Roman"/>
          <w:sz w:val="28"/>
          <w:szCs w:val="28"/>
          <w:lang w:val="en-US" w:eastAsia="ru-RU"/>
        </w:rPr>
        <w:t>PyCharm</w:t>
      </w:r>
      <w:r w:rsidR="002A0E49">
        <w:rPr>
          <w:rFonts w:ascii="Times New Roman" w:eastAsia="Times New Roman" w:hAnsi="Times New Roman"/>
          <w:sz w:val="28"/>
          <w:szCs w:val="28"/>
          <w:lang w:eastAsia="ru-RU"/>
        </w:rPr>
        <w:t xml:space="preserve">, которая предоставляет мощный инструментарий для работы с </w:t>
      </w:r>
      <w:r w:rsidR="002A0E49">
        <w:rPr>
          <w:rFonts w:ascii="Times New Roman" w:eastAsia="Times New Roman" w:hAnsi="Times New Roman"/>
          <w:sz w:val="28"/>
          <w:szCs w:val="28"/>
          <w:lang w:val="en-US" w:eastAsia="ru-RU"/>
        </w:rPr>
        <w:t>Python</w:t>
      </w:r>
      <w:r w:rsidR="002A0E49">
        <w:rPr>
          <w:rFonts w:ascii="Times New Roman" w:eastAsia="Times New Roman" w:hAnsi="Times New Roman"/>
          <w:sz w:val="28"/>
          <w:szCs w:val="28"/>
          <w:lang w:eastAsia="ru-RU"/>
        </w:rPr>
        <w:t>-проектами. Выбор обусловлен наличием специализированных инструментов для работы с фреймворками и базами данных</w:t>
      </w:r>
      <w:r w:rsidR="00F031D4">
        <w:rPr>
          <w:rFonts w:ascii="Times New Roman" w:eastAsia="Times New Roman" w:hAnsi="Times New Roman"/>
          <w:sz w:val="28"/>
          <w:szCs w:val="28"/>
          <w:lang w:eastAsia="ru-RU"/>
        </w:rPr>
        <w:t xml:space="preserve">, а также широкой поддержкой в сообществе, как и </w:t>
      </w:r>
      <w:r w:rsidR="00F031D4">
        <w:rPr>
          <w:rFonts w:ascii="Times New Roman" w:eastAsia="Times New Roman" w:hAnsi="Times New Roman"/>
          <w:sz w:val="28"/>
          <w:szCs w:val="28"/>
          <w:lang w:val="en-US" w:eastAsia="ru-RU"/>
        </w:rPr>
        <w:t>Python</w:t>
      </w:r>
      <w:r w:rsidR="00F031D4">
        <w:rPr>
          <w:rFonts w:ascii="Times New Roman" w:eastAsia="Times New Roman" w:hAnsi="Times New Roman"/>
          <w:sz w:val="28"/>
          <w:szCs w:val="28"/>
          <w:lang w:eastAsia="ru-RU"/>
        </w:rPr>
        <w:t>, что гарантирует доступ к актуальной документации</w:t>
      </w:r>
      <w:r w:rsidR="002A0E49">
        <w:rPr>
          <w:rFonts w:ascii="Times New Roman" w:eastAsia="Times New Roman" w:hAnsi="Times New Roman"/>
          <w:sz w:val="28"/>
          <w:szCs w:val="28"/>
          <w:lang w:eastAsia="ru-RU"/>
        </w:rPr>
        <w:t>. Ещё одним преимуществом данной среды разработ</w:t>
      </w:r>
      <w:r w:rsidR="00F031D4">
        <w:rPr>
          <w:rFonts w:ascii="Times New Roman" w:eastAsia="Times New Roman" w:hAnsi="Times New Roman"/>
          <w:sz w:val="28"/>
          <w:szCs w:val="28"/>
          <w:lang w:eastAsia="ru-RU"/>
        </w:rPr>
        <w:t>ки</w:t>
      </w:r>
      <w:r w:rsidR="002A0E49">
        <w:rPr>
          <w:rFonts w:ascii="Times New Roman" w:eastAsia="Times New Roman" w:hAnsi="Times New Roman"/>
          <w:sz w:val="28"/>
          <w:szCs w:val="28"/>
          <w:lang w:eastAsia="ru-RU"/>
        </w:rPr>
        <w:t xml:space="preserve"> является статистический анализ кода и его интеллектуальное автодополнение.</w:t>
      </w:r>
    </w:p>
    <w:p w:rsidR="002A0E49" w:rsidRDefault="002A0E49"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Кроме того, для обеспечения </w:t>
      </w:r>
      <w:r w:rsidR="00A1047E">
        <w:rPr>
          <w:rFonts w:ascii="Times New Roman" w:eastAsia="Times New Roman" w:hAnsi="Times New Roman"/>
          <w:sz w:val="28"/>
          <w:szCs w:val="28"/>
          <w:lang w:eastAsia="ru-RU"/>
        </w:rPr>
        <w:t>воспроизводимости</w:t>
      </w:r>
      <w:r>
        <w:rPr>
          <w:rFonts w:ascii="Times New Roman" w:eastAsia="Times New Roman" w:hAnsi="Times New Roman"/>
          <w:sz w:val="28"/>
          <w:szCs w:val="28"/>
          <w:lang w:eastAsia="ru-RU"/>
        </w:rPr>
        <w:t xml:space="preserve"> окружения на разных</w:t>
      </w:r>
      <w:r w:rsidR="00A1047E">
        <w:rPr>
          <w:rFonts w:ascii="Times New Roman" w:eastAsia="Times New Roman" w:hAnsi="Times New Roman"/>
          <w:sz w:val="28"/>
          <w:szCs w:val="28"/>
          <w:lang w:eastAsia="ru-RU"/>
        </w:rPr>
        <w:t xml:space="preserve"> этапах разработки проекта использовалась технология контейнеризации </w:t>
      </w:r>
      <w:r w:rsidR="00A1047E">
        <w:rPr>
          <w:rFonts w:ascii="Times New Roman" w:eastAsia="Times New Roman" w:hAnsi="Times New Roman"/>
          <w:sz w:val="28"/>
          <w:szCs w:val="28"/>
          <w:lang w:val="en-US" w:eastAsia="ru-RU"/>
        </w:rPr>
        <w:t>Docker</w:t>
      </w:r>
      <w:r w:rsidR="00A1047E">
        <w:rPr>
          <w:rFonts w:ascii="Times New Roman" w:eastAsia="Times New Roman" w:hAnsi="Times New Roman"/>
          <w:sz w:val="28"/>
          <w:szCs w:val="28"/>
          <w:lang w:eastAsia="ru-RU"/>
        </w:rPr>
        <w:t xml:space="preserve">. Создание изолированный контейнеров </w:t>
      </w:r>
      <w:r w:rsidR="00F031D4">
        <w:rPr>
          <w:rFonts w:ascii="Times New Roman" w:eastAsia="Times New Roman" w:hAnsi="Times New Roman"/>
          <w:sz w:val="28"/>
          <w:szCs w:val="28"/>
          <w:lang w:eastAsia="ru-RU"/>
        </w:rPr>
        <w:t xml:space="preserve">для различных компонентов </w:t>
      </w:r>
      <w:r w:rsidR="00A1047E">
        <w:rPr>
          <w:rFonts w:ascii="Times New Roman" w:eastAsia="Times New Roman" w:hAnsi="Times New Roman"/>
          <w:sz w:val="28"/>
          <w:szCs w:val="28"/>
          <w:lang w:eastAsia="ru-RU"/>
        </w:rPr>
        <w:t>исключило влияние внешних факторов на стабильность системы</w:t>
      </w:r>
      <w:r w:rsidR="00F031D4">
        <w:rPr>
          <w:rFonts w:ascii="Times New Roman" w:eastAsia="Times New Roman" w:hAnsi="Times New Roman"/>
          <w:sz w:val="28"/>
          <w:szCs w:val="28"/>
          <w:lang w:eastAsia="ru-RU"/>
        </w:rPr>
        <w:t>.</w:t>
      </w:r>
    </w:p>
    <w:p w:rsidR="00F031D4" w:rsidRDefault="00F031D4" w:rsidP="009E3344">
      <w:pPr>
        <w:spacing w:after="0" w:line="360" w:lineRule="auto"/>
        <w:ind w:firstLine="709"/>
        <w:jc w:val="both"/>
        <w:rPr>
          <w:rFonts w:ascii="Times New Roman" w:eastAsia="Times New Roman" w:hAnsi="Times New Roman"/>
          <w:sz w:val="28"/>
          <w:szCs w:val="28"/>
          <w:lang w:eastAsia="ru-RU"/>
        </w:rPr>
      </w:pPr>
    </w:p>
    <w:p w:rsidR="00F031D4" w:rsidRPr="00A1047E" w:rsidRDefault="00F031D4" w:rsidP="009E3344">
      <w:pPr>
        <w:spacing w:after="0" w:line="360" w:lineRule="auto"/>
        <w:ind w:firstLine="709"/>
        <w:jc w:val="both"/>
        <w:rPr>
          <w:rFonts w:ascii="Times New Roman" w:eastAsia="Times New Roman" w:hAnsi="Times New Roman"/>
          <w:sz w:val="28"/>
          <w:szCs w:val="28"/>
          <w:lang w:eastAsia="ru-RU"/>
        </w:rPr>
      </w:pPr>
    </w:p>
    <w:p w:rsidR="009E3344" w:rsidRDefault="009E3344" w:rsidP="009E3344">
      <w:pPr>
        <w:spacing w:after="0" w:line="360" w:lineRule="auto"/>
        <w:ind w:firstLine="709"/>
        <w:jc w:val="both"/>
        <w:rPr>
          <w:rFonts w:ascii="Times New Roman" w:eastAsia="Times New Roman" w:hAnsi="Times New Roman"/>
          <w:b/>
          <w:sz w:val="28"/>
          <w:szCs w:val="28"/>
          <w:lang w:eastAsia="ru-RU"/>
        </w:rPr>
      </w:pPr>
      <w:r w:rsidRPr="009E3344">
        <w:rPr>
          <w:rFonts w:ascii="Times New Roman" w:eastAsia="Times New Roman" w:hAnsi="Times New Roman"/>
          <w:b/>
          <w:sz w:val="28"/>
          <w:szCs w:val="28"/>
          <w:lang w:eastAsia="ru-RU"/>
        </w:rPr>
        <w:t xml:space="preserve">3.2 Используемые </w:t>
      </w:r>
      <w:r w:rsidR="00A17082">
        <w:rPr>
          <w:rFonts w:ascii="Times New Roman" w:eastAsia="Times New Roman" w:hAnsi="Times New Roman"/>
          <w:b/>
          <w:sz w:val="28"/>
          <w:szCs w:val="28"/>
          <w:lang w:eastAsia="ru-RU"/>
        </w:rPr>
        <w:t xml:space="preserve">инструменты и </w:t>
      </w:r>
      <w:r w:rsidRPr="009E3344">
        <w:rPr>
          <w:rFonts w:ascii="Times New Roman" w:eastAsia="Times New Roman" w:hAnsi="Times New Roman"/>
          <w:b/>
          <w:sz w:val="28"/>
          <w:szCs w:val="28"/>
          <w:lang w:eastAsia="ru-RU"/>
        </w:rPr>
        <w:t>библиотеки</w:t>
      </w:r>
    </w:p>
    <w:p w:rsidR="00F031D4" w:rsidRDefault="00F031D4" w:rsidP="009E3344">
      <w:pPr>
        <w:spacing w:after="0" w:line="360" w:lineRule="auto"/>
        <w:ind w:firstLine="709"/>
        <w:jc w:val="both"/>
        <w:rPr>
          <w:rFonts w:ascii="Times New Roman" w:eastAsia="Times New Roman" w:hAnsi="Times New Roman"/>
          <w:b/>
          <w:sz w:val="28"/>
          <w:szCs w:val="28"/>
          <w:lang w:eastAsia="ru-RU"/>
        </w:rPr>
      </w:pPr>
    </w:p>
    <w:p w:rsidR="00F031D4" w:rsidRDefault="00F031D4" w:rsidP="009E3344">
      <w:pPr>
        <w:spacing w:after="0" w:line="360" w:lineRule="auto"/>
        <w:ind w:firstLine="709"/>
        <w:jc w:val="both"/>
        <w:rPr>
          <w:rFonts w:ascii="Times New Roman" w:eastAsia="Times New Roman" w:hAnsi="Times New Roman"/>
          <w:b/>
          <w:sz w:val="28"/>
          <w:szCs w:val="28"/>
          <w:lang w:eastAsia="ru-RU"/>
        </w:rPr>
      </w:pPr>
    </w:p>
    <w:p w:rsidR="00F031D4" w:rsidRDefault="00426CCB"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Функциональность и разработка автоматизированной системы опирается на тщательно подобранный комплекс взаимосвязанных программных библиотек, каждая из которых решает определенный спектр задач.</w:t>
      </w:r>
      <w:r w:rsidR="00037AA9">
        <w:rPr>
          <w:rFonts w:ascii="Times New Roman" w:eastAsia="Times New Roman" w:hAnsi="Times New Roman"/>
          <w:sz w:val="28"/>
          <w:szCs w:val="28"/>
          <w:lang w:eastAsia="ru-RU"/>
        </w:rPr>
        <w:t xml:space="preserve"> Выбор технологий был обусловлен необходимостью эффективной обработки текстовых документов. Далее представлен обзор ключевых компонентов, которые были использованы при реализации программного средства.</w:t>
      </w:r>
    </w:p>
    <w:p w:rsidR="001C4FDA" w:rsidRDefault="00D56567"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Python</w:t>
      </w:r>
      <w:r w:rsidRPr="00D56567">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docx</w:t>
      </w:r>
      <w:r w:rsidRPr="00D5656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с надстройкой </w:t>
      </w:r>
      <w:r>
        <w:rPr>
          <w:rFonts w:ascii="Times New Roman" w:eastAsia="Times New Roman" w:hAnsi="Times New Roman"/>
          <w:sz w:val="28"/>
          <w:szCs w:val="28"/>
          <w:lang w:val="en-US" w:eastAsia="ru-RU"/>
        </w:rPr>
        <w:t>bayoo</w:t>
      </w:r>
      <w:r w:rsidRPr="00D56567">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docx</w:t>
      </w:r>
      <w:r>
        <w:rPr>
          <w:rFonts w:ascii="Times New Roman" w:eastAsia="Times New Roman" w:hAnsi="Times New Roman"/>
          <w:sz w:val="28"/>
          <w:szCs w:val="28"/>
          <w:lang w:eastAsia="ru-RU"/>
        </w:rPr>
        <w:t xml:space="preserve"> используется для анализа и модификации документов в формате </w:t>
      </w:r>
      <w:r>
        <w:rPr>
          <w:rFonts w:ascii="Times New Roman" w:eastAsia="Times New Roman" w:hAnsi="Times New Roman"/>
          <w:sz w:val="28"/>
          <w:szCs w:val="28"/>
          <w:lang w:val="en-US" w:eastAsia="ru-RU"/>
        </w:rPr>
        <w:t>DOCX</w:t>
      </w:r>
      <w:r w:rsidRPr="00D56567">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Применяются для извлечения всех необходимых элементов из документа, а также валидации форматирования шрифтов, </w:t>
      </w:r>
      <w:r w:rsidR="001C4FDA">
        <w:rPr>
          <w:rFonts w:ascii="Times New Roman" w:eastAsia="Times New Roman" w:hAnsi="Times New Roman"/>
          <w:sz w:val="28"/>
          <w:szCs w:val="28"/>
          <w:lang w:eastAsia="ru-RU"/>
        </w:rPr>
        <w:t xml:space="preserve">стилей, </w:t>
      </w:r>
      <w:r>
        <w:rPr>
          <w:rFonts w:ascii="Times New Roman" w:eastAsia="Times New Roman" w:hAnsi="Times New Roman"/>
          <w:sz w:val="28"/>
          <w:szCs w:val="28"/>
          <w:lang w:eastAsia="ru-RU"/>
        </w:rPr>
        <w:t>отступов и межстрочных интервалов.</w:t>
      </w:r>
      <w:r w:rsidR="001C4FDA">
        <w:rPr>
          <w:rFonts w:ascii="Times New Roman" w:eastAsia="Times New Roman" w:hAnsi="Times New Roman"/>
          <w:sz w:val="28"/>
          <w:szCs w:val="28"/>
          <w:lang w:eastAsia="ru-RU"/>
        </w:rPr>
        <w:t xml:space="preserve"> Надстройка расширяет базовую функциональность и позволяет добавлять примечания в документ.</w:t>
      </w:r>
    </w:p>
    <w:p w:rsidR="001232D0" w:rsidRDefault="001232D0" w:rsidP="001232D0">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Passlib</w:t>
      </w:r>
      <w:r w:rsidR="002340CD">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 </w:t>
      </w:r>
      <w:r w:rsidR="00362187">
        <w:rPr>
          <w:rFonts w:ascii="Times New Roman" w:eastAsia="Times New Roman" w:hAnsi="Times New Roman"/>
          <w:sz w:val="28"/>
          <w:szCs w:val="28"/>
          <w:lang w:eastAsia="ru-RU"/>
        </w:rPr>
        <w:t xml:space="preserve">специализированна </w:t>
      </w:r>
      <w:r>
        <w:rPr>
          <w:rFonts w:ascii="Times New Roman" w:eastAsia="Times New Roman" w:hAnsi="Times New Roman"/>
          <w:sz w:val="28"/>
          <w:szCs w:val="28"/>
          <w:lang w:eastAsia="ru-RU"/>
        </w:rPr>
        <w:t>библиотека, которая используется для</w:t>
      </w:r>
      <w:r w:rsidR="00362187">
        <w:rPr>
          <w:rFonts w:ascii="Times New Roman" w:eastAsia="Times New Roman" w:hAnsi="Times New Roman"/>
          <w:sz w:val="28"/>
          <w:szCs w:val="28"/>
          <w:lang w:eastAsia="ru-RU"/>
        </w:rPr>
        <w:t xml:space="preserve"> безопасного</w:t>
      </w:r>
      <w:r>
        <w:rPr>
          <w:rFonts w:ascii="Times New Roman" w:eastAsia="Times New Roman" w:hAnsi="Times New Roman"/>
          <w:sz w:val="28"/>
          <w:szCs w:val="28"/>
          <w:lang w:eastAsia="ru-RU"/>
        </w:rPr>
        <w:t xml:space="preserve"> хэширования</w:t>
      </w:r>
      <w:r w:rsidR="002340CD">
        <w:rPr>
          <w:rFonts w:ascii="Times New Roman" w:eastAsia="Times New Roman" w:hAnsi="Times New Roman"/>
          <w:sz w:val="28"/>
          <w:szCs w:val="28"/>
          <w:lang w:eastAsia="ru-RU"/>
        </w:rPr>
        <w:t xml:space="preserve"> паролей и проверки их подлинности</w:t>
      </w:r>
      <w:r w:rsidR="00C61DC0">
        <w:rPr>
          <w:rFonts w:ascii="Times New Roman" w:eastAsia="Times New Roman" w:hAnsi="Times New Roman"/>
          <w:sz w:val="28"/>
          <w:szCs w:val="28"/>
          <w:lang w:eastAsia="ru-RU"/>
        </w:rPr>
        <w:t xml:space="preserve"> </w:t>
      </w:r>
      <w:r w:rsidR="00C61DC0" w:rsidRPr="00C61DC0">
        <w:rPr>
          <w:rFonts w:ascii="Times New Roman" w:eastAsia="Times New Roman" w:hAnsi="Times New Roman"/>
          <w:sz w:val="28"/>
          <w:szCs w:val="28"/>
          <w:lang w:eastAsia="ru-RU"/>
        </w:rPr>
        <w:t>[</w:t>
      </w:r>
      <w:r w:rsidR="00F657EB">
        <w:rPr>
          <w:rFonts w:ascii="Times New Roman" w:eastAsia="Times New Roman" w:hAnsi="Times New Roman"/>
          <w:sz w:val="28"/>
          <w:szCs w:val="28"/>
          <w:lang w:eastAsia="ru-RU"/>
        </w:rPr>
        <w:t>8</w:t>
      </w:r>
      <w:r w:rsidR="00C61DC0" w:rsidRPr="00C61DC0">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rsidR="00426CCB" w:rsidRPr="00A17082" w:rsidRDefault="001C4FDA"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lastRenderedPageBreak/>
        <w:t>Xml</w:t>
      </w:r>
      <w:r>
        <w:rPr>
          <w:rFonts w:ascii="Times New Roman" w:eastAsia="Times New Roman" w:hAnsi="Times New Roman"/>
          <w:sz w:val="28"/>
          <w:szCs w:val="28"/>
          <w:lang w:eastAsia="ru-RU"/>
        </w:rPr>
        <w:t xml:space="preserve"> —</w:t>
      </w:r>
      <w:r w:rsidR="00A17082">
        <w:rPr>
          <w:rFonts w:ascii="Times New Roman" w:eastAsia="Times New Roman" w:hAnsi="Times New Roman"/>
          <w:sz w:val="28"/>
          <w:szCs w:val="28"/>
          <w:lang w:eastAsia="ru-RU"/>
        </w:rPr>
        <w:t xml:space="preserve"> библиотека для анализа и обработки </w:t>
      </w:r>
      <w:r w:rsidR="00A17082">
        <w:rPr>
          <w:rFonts w:ascii="Times New Roman" w:eastAsia="Times New Roman" w:hAnsi="Times New Roman"/>
          <w:sz w:val="28"/>
          <w:szCs w:val="28"/>
          <w:lang w:val="en-US" w:eastAsia="ru-RU"/>
        </w:rPr>
        <w:t>XML</w:t>
      </w:r>
      <w:r w:rsidR="00A17082">
        <w:rPr>
          <w:rFonts w:ascii="Times New Roman" w:eastAsia="Times New Roman" w:hAnsi="Times New Roman"/>
          <w:sz w:val="28"/>
          <w:szCs w:val="28"/>
          <w:lang w:eastAsia="ru-RU"/>
        </w:rPr>
        <w:t xml:space="preserve">-структуры документов формата </w:t>
      </w:r>
      <w:r w:rsidR="00A17082">
        <w:rPr>
          <w:rFonts w:ascii="Times New Roman" w:eastAsia="Times New Roman" w:hAnsi="Times New Roman"/>
          <w:sz w:val="28"/>
          <w:szCs w:val="28"/>
          <w:lang w:val="en-US" w:eastAsia="ru-RU"/>
        </w:rPr>
        <w:t>DOCX</w:t>
      </w:r>
      <w:r w:rsidR="00A17082">
        <w:rPr>
          <w:rFonts w:ascii="Times New Roman" w:eastAsia="Times New Roman" w:hAnsi="Times New Roman"/>
          <w:sz w:val="28"/>
          <w:szCs w:val="28"/>
          <w:lang w:eastAsia="ru-RU"/>
        </w:rPr>
        <w:t>.</w:t>
      </w:r>
    </w:p>
    <w:p w:rsidR="001C4FDA" w:rsidRDefault="001C4FDA"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Re</w:t>
      </w:r>
      <w:r w:rsidRPr="001C4FD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 стандартный модуль </w:t>
      </w:r>
      <w:r>
        <w:rPr>
          <w:rFonts w:ascii="Times New Roman" w:eastAsia="Times New Roman" w:hAnsi="Times New Roman"/>
          <w:sz w:val="28"/>
          <w:szCs w:val="28"/>
          <w:lang w:val="en-US" w:eastAsia="ru-RU"/>
        </w:rPr>
        <w:t>Python</w:t>
      </w:r>
      <w:r>
        <w:rPr>
          <w:rFonts w:ascii="Times New Roman" w:eastAsia="Times New Roman" w:hAnsi="Times New Roman"/>
          <w:sz w:val="28"/>
          <w:szCs w:val="28"/>
          <w:lang w:eastAsia="ru-RU"/>
        </w:rPr>
        <w:t>, предназначенный для работы с регулярными выражениями. Предоставляет инструменты для поиска, замены</w:t>
      </w:r>
      <w:r w:rsidR="00A17082">
        <w:rPr>
          <w:rFonts w:ascii="Times New Roman" w:eastAsia="Times New Roman" w:hAnsi="Times New Roman"/>
          <w:sz w:val="28"/>
          <w:szCs w:val="28"/>
          <w:lang w:eastAsia="ru-RU"/>
        </w:rPr>
        <w:t xml:space="preserve"> и </w:t>
      </w:r>
      <w:r>
        <w:rPr>
          <w:rFonts w:ascii="Times New Roman" w:eastAsia="Times New Roman" w:hAnsi="Times New Roman"/>
          <w:sz w:val="28"/>
          <w:szCs w:val="28"/>
          <w:lang w:eastAsia="ru-RU"/>
        </w:rPr>
        <w:t>разбиения</w:t>
      </w:r>
      <w:r w:rsidR="00A17082">
        <w:rPr>
          <w:rFonts w:ascii="Times New Roman" w:eastAsia="Times New Roman" w:hAnsi="Times New Roman"/>
          <w:sz w:val="28"/>
          <w:szCs w:val="28"/>
          <w:lang w:eastAsia="ru-RU"/>
        </w:rPr>
        <w:t xml:space="preserve"> текста по заданным шаблонам.</w:t>
      </w:r>
    </w:p>
    <w:p w:rsidR="00426CCB" w:rsidRPr="00D56567" w:rsidRDefault="00426CCB"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Центральное место в серверной архитектуре системы занял фреймворк </w:t>
      </w:r>
      <w:r>
        <w:rPr>
          <w:rFonts w:ascii="Times New Roman" w:eastAsia="Times New Roman" w:hAnsi="Times New Roman"/>
          <w:sz w:val="28"/>
          <w:szCs w:val="28"/>
          <w:lang w:val="en-US" w:eastAsia="ru-RU"/>
        </w:rPr>
        <w:t>FastAPI</w:t>
      </w:r>
      <w:r>
        <w:rPr>
          <w:rFonts w:ascii="Times New Roman" w:eastAsia="Times New Roman" w:hAnsi="Times New Roman"/>
          <w:sz w:val="28"/>
          <w:szCs w:val="28"/>
          <w:lang w:eastAsia="ru-RU"/>
        </w:rPr>
        <w:t xml:space="preserve"> — современное решение для создания веб-приложений на </w:t>
      </w:r>
      <w:r>
        <w:rPr>
          <w:rFonts w:ascii="Times New Roman" w:eastAsia="Times New Roman" w:hAnsi="Times New Roman"/>
          <w:sz w:val="28"/>
          <w:szCs w:val="28"/>
          <w:lang w:val="en-US" w:eastAsia="ru-RU"/>
        </w:rPr>
        <w:t>Python</w:t>
      </w:r>
      <w:r>
        <w:rPr>
          <w:rFonts w:ascii="Times New Roman" w:eastAsia="Times New Roman" w:hAnsi="Times New Roman"/>
          <w:sz w:val="28"/>
          <w:szCs w:val="28"/>
          <w:lang w:eastAsia="ru-RU"/>
        </w:rPr>
        <w:t xml:space="preserve">. </w:t>
      </w:r>
      <w:r w:rsidR="00D56567">
        <w:rPr>
          <w:rFonts w:ascii="Times New Roman" w:eastAsia="Times New Roman" w:hAnsi="Times New Roman"/>
          <w:sz w:val="28"/>
          <w:szCs w:val="28"/>
          <w:lang w:eastAsia="ru-RU"/>
        </w:rPr>
        <w:t xml:space="preserve">В сочетании с </w:t>
      </w:r>
      <w:r w:rsidR="00D56567">
        <w:rPr>
          <w:rFonts w:ascii="Times New Roman" w:eastAsia="Times New Roman" w:hAnsi="Times New Roman"/>
          <w:sz w:val="28"/>
          <w:szCs w:val="28"/>
          <w:lang w:val="en-US" w:eastAsia="ru-RU"/>
        </w:rPr>
        <w:t>uvicorn</w:t>
      </w:r>
      <w:r>
        <w:rPr>
          <w:rFonts w:ascii="Times New Roman" w:eastAsia="Times New Roman" w:hAnsi="Times New Roman"/>
          <w:sz w:val="28"/>
          <w:szCs w:val="28"/>
          <w:lang w:eastAsia="ru-RU"/>
        </w:rPr>
        <w:t xml:space="preserve"> обеспечивает скорость обработки на 30-50% выше по сравнению с аналогичными решениями на </w:t>
      </w:r>
      <w:r>
        <w:rPr>
          <w:rFonts w:ascii="Times New Roman" w:eastAsia="Times New Roman" w:hAnsi="Times New Roman"/>
          <w:sz w:val="28"/>
          <w:szCs w:val="28"/>
          <w:lang w:val="en-US" w:eastAsia="ru-RU"/>
        </w:rPr>
        <w:t>Flask</w:t>
      </w:r>
      <w:r>
        <w:rPr>
          <w:rFonts w:ascii="Times New Roman" w:eastAsia="Times New Roman" w:hAnsi="Times New Roman"/>
          <w:sz w:val="28"/>
          <w:szCs w:val="28"/>
          <w:lang w:eastAsia="ru-RU"/>
        </w:rPr>
        <w:t xml:space="preserve"> или </w:t>
      </w:r>
      <w:r>
        <w:rPr>
          <w:rFonts w:ascii="Times New Roman" w:eastAsia="Times New Roman" w:hAnsi="Times New Roman"/>
          <w:sz w:val="28"/>
          <w:szCs w:val="28"/>
          <w:lang w:val="en-US" w:eastAsia="ru-RU"/>
        </w:rPr>
        <w:t>Django</w:t>
      </w:r>
      <w:r>
        <w:rPr>
          <w:rFonts w:ascii="Times New Roman" w:eastAsia="Times New Roman" w:hAnsi="Times New Roman"/>
          <w:sz w:val="28"/>
          <w:szCs w:val="28"/>
          <w:lang w:eastAsia="ru-RU"/>
        </w:rPr>
        <w:t xml:space="preserve">, что особенно важно при работе с объемными файлами. </w:t>
      </w:r>
      <w:r w:rsidR="00CC4641">
        <w:rPr>
          <w:rFonts w:ascii="Times New Roman" w:eastAsia="Times New Roman" w:hAnsi="Times New Roman"/>
          <w:sz w:val="28"/>
          <w:szCs w:val="28"/>
          <w:lang w:eastAsia="ru-RU"/>
        </w:rPr>
        <w:t xml:space="preserve">Предоставляет </w:t>
      </w:r>
      <w:r w:rsidR="00CC4641">
        <w:rPr>
          <w:rFonts w:ascii="Times New Roman" w:eastAsia="Times New Roman" w:hAnsi="Times New Roman"/>
          <w:sz w:val="28"/>
          <w:szCs w:val="28"/>
          <w:lang w:val="en-US" w:eastAsia="ru-RU"/>
        </w:rPr>
        <w:t>RESTful</w:t>
      </w:r>
      <w:r w:rsidR="00CC4641" w:rsidRPr="00CC4641">
        <w:rPr>
          <w:rFonts w:ascii="Times New Roman" w:eastAsia="Times New Roman" w:hAnsi="Times New Roman"/>
          <w:sz w:val="28"/>
          <w:szCs w:val="28"/>
          <w:lang w:eastAsia="ru-RU"/>
        </w:rPr>
        <w:t xml:space="preserve"> </w:t>
      </w:r>
      <w:r w:rsidR="00CC4641">
        <w:rPr>
          <w:rFonts w:ascii="Times New Roman" w:eastAsia="Times New Roman" w:hAnsi="Times New Roman"/>
          <w:sz w:val="28"/>
          <w:szCs w:val="28"/>
          <w:lang w:val="en-US" w:eastAsia="ru-RU"/>
        </w:rPr>
        <w:t>API</w:t>
      </w:r>
      <w:r w:rsidR="00CC4641">
        <w:rPr>
          <w:rFonts w:ascii="Times New Roman" w:eastAsia="Times New Roman" w:hAnsi="Times New Roman"/>
          <w:sz w:val="28"/>
          <w:szCs w:val="28"/>
          <w:lang w:eastAsia="ru-RU"/>
        </w:rPr>
        <w:t xml:space="preserve"> для взаимодействия</w:t>
      </w:r>
      <w:r w:rsidR="00D56567">
        <w:rPr>
          <w:rFonts w:ascii="Times New Roman" w:eastAsia="Times New Roman" w:hAnsi="Times New Roman"/>
          <w:sz w:val="28"/>
          <w:szCs w:val="28"/>
          <w:lang w:eastAsia="ru-RU"/>
        </w:rPr>
        <w:t xml:space="preserve"> между клиентск</w:t>
      </w:r>
      <w:r w:rsidR="002340CD">
        <w:rPr>
          <w:rFonts w:ascii="Times New Roman" w:eastAsia="Times New Roman" w:hAnsi="Times New Roman"/>
          <w:sz w:val="28"/>
          <w:szCs w:val="28"/>
          <w:lang w:eastAsia="ru-RU"/>
        </w:rPr>
        <w:t>ой частью</w:t>
      </w:r>
      <w:r w:rsidR="00D56567">
        <w:rPr>
          <w:rFonts w:ascii="Times New Roman" w:eastAsia="Times New Roman" w:hAnsi="Times New Roman"/>
          <w:sz w:val="28"/>
          <w:szCs w:val="28"/>
          <w:lang w:eastAsia="ru-RU"/>
        </w:rPr>
        <w:t xml:space="preserve"> и сервером, а также поддерживает</w:t>
      </w:r>
      <w:r>
        <w:rPr>
          <w:rFonts w:ascii="Times New Roman" w:eastAsia="Times New Roman" w:hAnsi="Times New Roman"/>
          <w:sz w:val="28"/>
          <w:szCs w:val="28"/>
          <w:lang w:eastAsia="ru-RU"/>
        </w:rPr>
        <w:t xml:space="preserve"> асинхронную обработку запросов</w:t>
      </w:r>
      <w:r w:rsidR="00D56567">
        <w:rPr>
          <w:rFonts w:ascii="Times New Roman" w:eastAsia="Times New Roman" w:hAnsi="Times New Roman"/>
          <w:sz w:val="28"/>
          <w:szCs w:val="28"/>
          <w:lang w:eastAsia="ru-RU"/>
        </w:rPr>
        <w:t xml:space="preserve"> и автоматически генерирует документацию с помощью</w:t>
      </w:r>
      <w:r w:rsidR="00D56567" w:rsidRPr="00D56567">
        <w:rPr>
          <w:rFonts w:ascii="Times New Roman" w:eastAsia="Times New Roman" w:hAnsi="Times New Roman"/>
          <w:sz w:val="28"/>
          <w:szCs w:val="28"/>
          <w:lang w:eastAsia="ru-RU"/>
        </w:rPr>
        <w:t xml:space="preserve"> </w:t>
      </w:r>
      <w:r w:rsidR="00D56567">
        <w:rPr>
          <w:rFonts w:ascii="Times New Roman" w:eastAsia="Times New Roman" w:hAnsi="Times New Roman"/>
          <w:sz w:val="28"/>
          <w:szCs w:val="28"/>
          <w:lang w:val="en-US" w:eastAsia="ru-RU"/>
        </w:rPr>
        <w:t>Swagger</w:t>
      </w:r>
      <w:r w:rsidR="00D56567" w:rsidRPr="001232D0">
        <w:rPr>
          <w:rFonts w:ascii="Times New Roman" w:eastAsia="Times New Roman" w:hAnsi="Times New Roman"/>
          <w:sz w:val="28"/>
          <w:szCs w:val="28"/>
          <w:lang w:eastAsia="ru-RU"/>
        </w:rPr>
        <w:t>.</w:t>
      </w:r>
      <w:r w:rsidR="00D56567">
        <w:rPr>
          <w:rFonts w:ascii="Times New Roman" w:eastAsia="Times New Roman" w:hAnsi="Times New Roman"/>
          <w:sz w:val="28"/>
          <w:szCs w:val="28"/>
          <w:lang w:eastAsia="ru-RU"/>
        </w:rPr>
        <w:t xml:space="preserve"> В основном используется для описания эндопинтов</w:t>
      </w:r>
      <w:r w:rsidR="009D1E3A">
        <w:rPr>
          <w:rFonts w:ascii="Times New Roman" w:eastAsia="Times New Roman" w:hAnsi="Times New Roman"/>
          <w:sz w:val="28"/>
          <w:szCs w:val="28"/>
          <w:lang w:eastAsia="ru-RU"/>
        </w:rPr>
        <w:t>.</w:t>
      </w:r>
    </w:p>
    <w:p w:rsidR="00CC4641" w:rsidRDefault="00CC4641" w:rsidP="00CC46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Redis</w:t>
      </w:r>
      <w:r>
        <w:rPr>
          <w:rFonts w:ascii="Times New Roman" w:eastAsia="Times New Roman" w:hAnsi="Times New Roman"/>
          <w:sz w:val="28"/>
          <w:szCs w:val="28"/>
          <w:lang w:eastAsia="ru-RU"/>
        </w:rPr>
        <w:t xml:space="preserve"> — </w:t>
      </w:r>
      <w:r>
        <w:rPr>
          <w:rFonts w:ascii="Times New Roman" w:eastAsia="Times New Roman" w:hAnsi="Times New Roman"/>
          <w:sz w:val="28"/>
          <w:szCs w:val="28"/>
          <w:lang w:val="en-US" w:eastAsia="ru-RU"/>
        </w:rPr>
        <w:t>NoSQL</w:t>
      </w:r>
      <w:r>
        <w:rPr>
          <w:rFonts w:ascii="Times New Roman" w:eastAsia="Times New Roman" w:hAnsi="Times New Roman"/>
          <w:sz w:val="28"/>
          <w:szCs w:val="28"/>
          <w:lang w:eastAsia="ru-RU"/>
        </w:rPr>
        <w:t xml:space="preserve"> хранилище, работающее с данными типа «ключ-значение».</w:t>
      </w:r>
      <w:r w:rsidRPr="00CC4641">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Используется для кэширования и хранения сессий</w:t>
      </w:r>
      <w:r w:rsidR="00037AA9">
        <w:rPr>
          <w:rFonts w:ascii="Times New Roman" w:eastAsia="Times New Roman" w:hAnsi="Times New Roman"/>
          <w:sz w:val="28"/>
          <w:szCs w:val="28"/>
          <w:lang w:eastAsia="ru-RU"/>
        </w:rPr>
        <w:t xml:space="preserve"> пользователей</w:t>
      </w:r>
      <w:r>
        <w:rPr>
          <w:rFonts w:ascii="Times New Roman" w:eastAsia="Times New Roman" w:hAnsi="Times New Roman"/>
          <w:sz w:val="28"/>
          <w:szCs w:val="28"/>
          <w:lang w:eastAsia="ru-RU"/>
        </w:rPr>
        <w:t>.</w:t>
      </w:r>
    </w:p>
    <w:p w:rsidR="00CC4641" w:rsidRPr="009D1E3A" w:rsidRDefault="00CC4641" w:rsidP="00CC4641">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Celery</w:t>
      </w:r>
      <w:r w:rsidRPr="009D1E3A">
        <w:rPr>
          <w:rFonts w:ascii="Times New Roman" w:eastAsia="Times New Roman" w:hAnsi="Times New Roman"/>
          <w:sz w:val="28"/>
          <w:szCs w:val="28"/>
          <w:lang w:eastAsia="ru-RU"/>
        </w:rPr>
        <w:t xml:space="preserve"> —</w:t>
      </w:r>
      <w:r w:rsidR="009D1E3A">
        <w:rPr>
          <w:rFonts w:ascii="Times New Roman" w:eastAsia="Times New Roman" w:hAnsi="Times New Roman"/>
          <w:sz w:val="28"/>
          <w:szCs w:val="28"/>
          <w:lang w:eastAsia="ru-RU"/>
        </w:rPr>
        <w:t xml:space="preserve"> асинхронная очередь задач, которая выполняется параллельно. Используется для распределенной обработки сообщений, позволяет выполнять задачи в фоновом режиме.</w:t>
      </w:r>
    </w:p>
    <w:p w:rsidR="001232D0" w:rsidRPr="009D1E3A" w:rsidRDefault="009D1E3A"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MailHog</w:t>
      </w:r>
      <w:r w:rsidRPr="009D1E3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 тестовый почтовый сервер для отправки электронных писем. Он не требует дополнительных настроек и позволяет видеть вложения.</w:t>
      </w:r>
    </w:p>
    <w:p w:rsidR="00362187" w:rsidRDefault="002340CD" w:rsidP="00A66DE5">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Клиентская часть системы представлена в виде веб-интерфейса, разработанного с применением</w:t>
      </w:r>
      <w:r w:rsidR="00A66DE5">
        <w:rPr>
          <w:rFonts w:ascii="Times New Roman" w:eastAsia="Times New Roman" w:hAnsi="Times New Roman"/>
          <w:sz w:val="28"/>
          <w:szCs w:val="28"/>
          <w:lang w:eastAsia="ru-RU"/>
        </w:rPr>
        <w:t xml:space="preserve"> стандартного набора</w:t>
      </w:r>
      <w:r>
        <w:rPr>
          <w:rFonts w:ascii="Times New Roman" w:eastAsia="Times New Roman" w:hAnsi="Times New Roman"/>
          <w:sz w:val="28"/>
          <w:szCs w:val="28"/>
          <w:lang w:eastAsia="ru-RU"/>
        </w:rPr>
        <w:t xml:space="preserve"> современных технологий —</w:t>
      </w:r>
      <w:r w:rsidRPr="002340CD">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HTML</w:t>
      </w:r>
      <w:r w:rsidR="00A66DE5">
        <w:rPr>
          <w:rFonts w:ascii="Times New Roman" w:eastAsia="Times New Roman" w:hAnsi="Times New Roman"/>
          <w:sz w:val="28"/>
          <w:szCs w:val="28"/>
          <w:lang w:eastAsia="ru-RU"/>
        </w:rPr>
        <w:t>5 и</w:t>
      </w:r>
      <w:r w:rsidRPr="002340CD">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CSS</w:t>
      </w:r>
      <w:r w:rsidRPr="002340CD">
        <w:rPr>
          <w:rFonts w:ascii="Times New Roman" w:eastAsia="Times New Roman" w:hAnsi="Times New Roman"/>
          <w:sz w:val="28"/>
          <w:szCs w:val="28"/>
          <w:lang w:eastAsia="ru-RU"/>
        </w:rPr>
        <w:t>3</w:t>
      </w:r>
      <w:r w:rsidR="00A66DE5">
        <w:rPr>
          <w:rFonts w:ascii="Times New Roman" w:eastAsia="Times New Roman" w:hAnsi="Times New Roman"/>
          <w:sz w:val="28"/>
          <w:szCs w:val="28"/>
          <w:lang w:eastAsia="ru-RU"/>
        </w:rPr>
        <w:t>, которые обеспечивают универсальный доступ без конкретной привязки к конкретной операционной системе.</w:t>
      </w:r>
      <w:r w:rsidR="00E501CF">
        <w:rPr>
          <w:rFonts w:ascii="Times New Roman" w:eastAsia="Times New Roman" w:hAnsi="Times New Roman"/>
          <w:sz w:val="28"/>
          <w:szCs w:val="28"/>
          <w:lang w:eastAsia="ru-RU"/>
        </w:rPr>
        <w:t xml:space="preserve"> За счёт применений асинхронных функций </w:t>
      </w:r>
      <w:r w:rsidR="00E501CF">
        <w:rPr>
          <w:rFonts w:ascii="Times New Roman" w:eastAsia="Times New Roman" w:hAnsi="Times New Roman"/>
          <w:sz w:val="28"/>
          <w:szCs w:val="28"/>
          <w:lang w:val="en-US" w:eastAsia="ru-RU"/>
        </w:rPr>
        <w:t>JavaScript</w:t>
      </w:r>
      <w:r w:rsidR="00E501CF">
        <w:rPr>
          <w:rFonts w:ascii="Times New Roman" w:eastAsia="Times New Roman" w:hAnsi="Times New Roman"/>
          <w:sz w:val="28"/>
          <w:szCs w:val="28"/>
          <w:lang w:eastAsia="ru-RU"/>
        </w:rPr>
        <w:t xml:space="preserve"> реализовано </w:t>
      </w:r>
      <w:r w:rsidR="00037AA9">
        <w:rPr>
          <w:rFonts w:ascii="Times New Roman" w:eastAsia="Times New Roman" w:hAnsi="Times New Roman"/>
          <w:sz w:val="28"/>
          <w:szCs w:val="28"/>
          <w:lang w:eastAsia="ru-RU"/>
        </w:rPr>
        <w:t xml:space="preserve">обновление </w:t>
      </w:r>
      <w:r w:rsidR="00A66DE5">
        <w:rPr>
          <w:rFonts w:ascii="Times New Roman" w:eastAsia="Times New Roman" w:hAnsi="Times New Roman"/>
          <w:sz w:val="28"/>
          <w:szCs w:val="28"/>
          <w:lang w:eastAsia="ru-RU"/>
        </w:rPr>
        <w:t>динамически</w:t>
      </w:r>
      <w:r w:rsidR="00037AA9">
        <w:rPr>
          <w:rFonts w:ascii="Times New Roman" w:eastAsia="Times New Roman" w:hAnsi="Times New Roman"/>
          <w:sz w:val="28"/>
          <w:szCs w:val="28"/>
          <w:lang w:eastAsia="ru-RU"/>
        </w:rPr>
        <w:t>х</w:t>
      </w:r>
      <w:r w:rsidR="00A66DE5">
        <w:rPr>
          <w:rFonts w:ascii="Times New Roman" w:eastAsia="Times New Roman" w:hAnsi="Times New Roman"/>
          <w:sz w:val="28"/>
          <w:szCs w:val="28"/>
          <w:lang w:eastAsia="ru-RU"/>
        </w:rPr>
        <w:t xml:space="preserve"> элемент</w:t>
      </w:r>
      <w:r w:rsidR="00037AA9">
        <w:rPr>
          <w:rFonts w:ascii="Times New Roman" w:eastAsia="Times New Roman" w:hAnsi="Times New Roman"/>
          <w:sz w:val="28"/>
          <w:szCs w:val="28"/>
          <w:lang w:eastAsia="ru-RU"/>
        </w:rPr>
        <w:t>ов</w:t>
      </w:r>
      <w:r w:rsidR="00A66DE5">
        <w:rPr>
          <w:rFonts w:ascii="Times New Roman" w:eastAsia="Times New Roman" w:hAnsi="Times New Roman"/>
          <w:sz w:val="28"/>
          <w:szCs w:val="28"/>
          <w:lang w:eastAsia="ru-RU"/>
        </w:rPr>
        <w:t xml:space="preserve"> и </w:t>
      </w:r>
      <w:r w:rsidR="00E501CF">
        <w:rPr>
          <w:rFonts w:ascii="Times New Roman" w:eastAsia="Times New Roman" w:hAnsi="Times New Roman"/>
          <w:sz w:val="28"/>
          <w:szCs w:val="28"/>
          <w:lang w:eastAsia="ru-RU"/>
        </w:rPr>
        <w:t xml:space="preserve">взаимодействие с серверной частью без перезагрузки страницы. Передача данных между клиентской и серверной частями осуществляется с использованием </w:t>
      </w:r>
      <w:r w:rsidR="00037AA9">
        <w:rPr>
          <w:rFonts w:ascii="Times New Roman" w:eastAsia="Times New Roman" w:hAnsi="Times New Roman"/>
          <w:sz w:val="28"/>
          <w:szCs w:val="28"/>
          <w:lang w:eastAsia="ru-RU"/>
        </w:rPr>
        <w:t xml:space="preserve">файлов </w:t>
      </w:r>
      <w:r w:rsidR="00E501CF">
        <w:rPr>
          <w:rFonts w:ascii="Times New Roman" w:eastAsia="Times New Roman" w:hAnsi="Times New Roman"/>
          <w:sz w:val="28"/>
          <w:szCs w:val="28"/>
          <w:lang w:eastAsia="ru-RU"/>
        </w:rPr>
        <w:t>формата</w:t>
      </w:r>
      <w:r w:rsidR="00E501CF" w:rsidRPr="00E501CF">
        <w:rPr>
          <w:rFonts w:ascii="Times New Roman" w:eastAsia="Times New Roman" w:hAnsi="Times New Roman"/>
          <w:sz w:val="28"/>
          <w:szCs w:val="28"/>
          <w:lang w:eastAsia="ru-RU"/>
        </w:rPr>
        <w:t xml:space="preserve"> </w:t>
      </w:r>
      <w:r w:rsidR="00E501CF">
        <w:rPr>
          <w:rFonts w:ascii="Times New Roman" w:eastAsia="Times New Roman" w:hAnsi="Times New Roman"/>
          <w:sz w:val="28"/>
          <w:szCs w:val="28"/>
          <w:lang w:val="en-US" w:eastAsia="ru-RU"/>
        </w:rPr>
        <w:t>JSON</w:t>
      </w:r>
      <w:r w:rsidR="00341CC1">
        <w:rPr>
          <w:rFonts w:ascii="Times New Roman" w:eastAsia="Times New Roman" w:hAnsi="Times New Roman"/>
          <w:sz w:val="28"/>
          <w:szCs w:val="28"/>
          <w:lang w:eastAsia="ru-RU"/>
        </w:rPr>
        <w:t>, что обеспечивает высокую скорость и надежность взаимодействия.</w:t>
      </w:r>
    </w:p>
    <w:p w:rsidR="00D579AF" w:rsidRPr="00D579AF" w:rsidRDefault="00D579AF" w:rsidP="00A66DE5">
      <w:commentRangeStart w:id="38"/>
      <w:commentRangeStart w:id="36"/>
      <w:pPr>
        <w:spacing w:after="0" w:line="360" w:lineRule="auto"/>
        <w:ind w:firstLine="709"/>
        <w:jc w:val="both"/>
        <w:rPr>
          <w:rFonts w:ascii="Times New Roman" w:eastAsia="Times New Roman" w:hAnsi="Times New Roman"/>
          <w:b/>
          <w:sz w:val="28"/>
          <w:szCs w:val="28"/>
          <w:lang w:eastAsia="ru-RU"/>
        </w:rPr>
      </w:pPr>
      <w:r w:rsidRPr="00D579AF">
        <w:rPr>
          <w:rFonts w:ascii="Times New Roman" w:eastAsia="Times New Roman" w:hAnsi="Times New Roman"/>
          <w:b/>
          <w:sz w:val="28"/>
          <w:szCs w:val="28"/>
          <w:lang w:eastAsia="ru-RU"/>
          <w:shd w:val="clear" w:fill="FF0000"/>
          <w:shd w:val="clear" w:fill="FF0000"/>
        </w:rPr>
        <w:lastRenderedPageBreak/>
        <w:t>3.2.1</w:t>
      </w:r>
      <w:r>
        <w:rPr>
          <w:rFonts w:ascii="Times New Roman" w:eastAsia="Times New Roman" w:hAnsi="Times New Roman"/>
          <w:b/>
          <w:sz w:val="28"/>
          <w:szCs w:val="28"/>
          <w:lang w:eastAsia="ru-RU"/>
          <w:shd w:val="clear" w:fill="FF0000"/>
          <w:shd w:val="clear" w:fill="FF0000"/>
        </w:rPr>
        <w:t xml:space="preserve"> Организация базы данных</w:t>
      </w:r>
      <w:r>
        <w:commentReference w:id="36"/>
      </w:r>
      <w:commentRangeEnd w:id="36"/>
      <w:r>
        <w:commentReference w:id="38"/>
      </w:r>
      <w:commentRangeEnd w:id="38"/>
    </w:p>
    <w:p w:rsidR="00FC72BB" w:rsidRDefault="00341CC1" w:rsidP="00A66DE5">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Важным компонентом является система хранения данных, которая отвечает за структурированное и безопасное управление информацией. </w:t>
      </w:r>
    </w:p>
    <w:p w:rsidR="00385185" w:rsidRDefault="00341CC1" w:rsidP="00A66DE5">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качестве такой системы была выбрана </w:t>
      </w:r>
      <w:r w:rsidR="00747C7A">
        <w:rPr>
          <w:rFonts w:ascii="Times New Roman" w:eastAsia="Times New Roman" w:hAnsi="Times New Roman"/>
          <w:sz w:val="28"/>
          <w:szCs w:val="28"/>
          <w:lang w:eastAsia="ru-RU"/>
        </w:rPr>
        <w:t xml:space="preserve">реляционная система управления базами данных (СУБД) </w:t>
      </w:r>
      <w:r w:rsidR="00747C7A">
        <w:rPr>
          <w:rFonts w:ascii="Times New Roman" w:eastAsia="Times New Roman" w:hAnsi="Times New Roman"/>
          <w:sz w:val="28"/>
          <w:szCs w:val="28"/>
          <w:lang w:val="en-US" w:eastAsia="ru-RU"/>
        </w:rPr>
        <w:t>PostgreSQL</w:t>
      </w:r>
      <w:r w:rsidR="00747C7A">
        <w:rPr>
          <w:rFonts w:ascii="Times New Roman" w:eastAsia="Times New Roman" w:hAnsi="Times New Roman"/>
          <w:sz w:val="28"/>
          <w:szCs w:val="28"/>
          <w:lang w:eastAsia="ru-RU"/>
        </w:rPr>
        <w:t>, обладающая рядом преимуществ. Это одна из наиболее стабильных СУБД</w:t>
      </w:r>
      <w:r w:rsidR="00AC2D74">
        <w:rPr>
          <w:rFonts w:ascii="Times New Roman" w:eastAsia="Times New Roman" w:hAnsi="Times New Roman"/>
          <w:sz w:val="28"/>
          <w:szCs w:val="28"/>
          <w:lang w:eastAsia="ru-RU"/>
        </w:rPr>
        <w:t xml:space="preserve"> с открытым исходным</w:t>
      </w:r>
      <w:r w:rsidR="00747C7A">
        <w:rPr>
          <w:rFonts w:ascii="Times New Roman" w:eastAsia="Times New Roman" w:hAnsi="Times New Roman"/>
          <w:sz w:val="28"/>
          <w:szCs w:val="28"/>
          <w:lang w:eastAsia="ru-RU"/>
        </w:rPr>
        <w:t xml:space="preserve"> код</w:t>
      </w:r>
      <w:r w:rsidR="00AC2D74">
        <w:rPr>
          <w:rFonts w:ascii="Times New Roman" w:eastAsia="Times New Roman" w:hAnsi="Times New Roman"/>
          <w:sz w:val="28"/>
          <w:szCs w:val="28"/>
          <w:lang w:eastAsia="ru-RU"/>
        </w:rPr>
        <w:t>ом</w:t>
      </w:r>
      <w:r w:rsidR="00747C7A">
        <w:rPr>
          <w:rFonts w:ascii="Times New Roman" w:eastAsia="Times New Roman" w:hAnsi="Times New Roman"/>
          <w:sz w:val="28"/>
          <w:szCs w:val="28"/>
          <w:lang w:eastAsia="ru-RU"/>
        </w:rPr>
        <w:t>.</w:t>
      </w:r>
      <w:r w:rsidR="00AC2D74">
        <w:rPr>
          <w:rFonts w:ascii="Times New Roman" w:eastAsia="Times New Roman" w:hAnsi="Times New Roman"/>
          <w:sz w:val="28"/>
          <w:szCs w:val="28"/>
          <w:lang w:eastAsia="ru-RU"/>
        </w:rPr>
        <w:t xml:space="preserve"> Она обеспечивает высокую производительность при работе с большим объемом данных, что критически важно для системы, которая ориентирована на интенсивный документооборот. Также </w:t>
      </w:r>
      <w:r w:rsidR="00AC2D74">
        <w:rPr>
          <w:rFonts w:ascii="Times New Roman" w:eastAsia="Times New Roman" w:hAnsi="Times New Roman"/>
          <w:sz w:val="28"/>
          <w:szCs w:val="28"/>
          <w:lang w:val="en-US" w:eastAsia="ru-RU"/>
        </w:rPr>
        <w:t>PostgreSQL</w:t>
      </w:r>
      <w:r w:rsidR="00AC2D74">
        <w:rPr>
          <w:rFonts w:ascii="Times New Roman" w:eastAsia="Times New Roman" w:hAnsi="Times New Roman"/>
          <w:sz w:val="28"/>
          <w:szCs w:val="28"/>
          <w:lang w:eastAsia="ru-RU"/>
        </w:rPr>
        <w:t xml:space="preserve"> соответствует принципам </w:t>
      </w:r>
      <w:r w:rsidR="00AC2D74">
        <w:rPr>
          <w:rFonts w:ascii="Times New Roman" w:eastAsia="Times New Roman" w:hAnsi="Times New Roman"/>
          <w:sz w:val="28"/>
          <w:szCs w:val="28"/>
          <w:lang w:val="en-US" w:eastAsia="ru-RU"/>
        </w:rPr>
        <w:t>ACID</w:t>
      </w:r>
      <w:r w:rsidR="00AC2D74">
        <w:rPr>
          <w:rFonts w:ascii="Times New Roman" w:eastAsia="Times New Roman" w:hAnsi="Times New Roman"/>
          <w:sz w:val="28"/>
          <w:szCs w:val="28"/>
          <w:lang w:eastAsia="ru-RU"/>
        </w:rPr>
        <w:t>, гарантируя целостность данных при параллельной обработке множества запросов</w:t>
      </w:r>
      <w:r w:rsidR="002B24FC">
        <w:rPr>
          <w:rFonts w:ascii="Times New Roman" w:eastAsia="Times New Roman" w:hAnsi="Times New Roman"/>
          <w:sz w:val="28"/>
          <w:szCs w:val="28"/>
          <w:lang w:eastAsia="ru-RU"/>
        </w:rPr>
        <w:t xml:space="preserve"> и сбоях оборудования или программного обеспечения</w:t>
      </w:r>
      <w:r w:rsidR="00AC2D74">
        <w:rPr>
          <w:rFonts w:ascii="Times New Roman" w:eastAsia="Times New Roman" w:hAnsi="Times New Roman"/>
          <w:sz w:val="28"/>
          <w:szCs w:val="28"/>
          <w:lang w:eastAsia="ru-RU"/>
        </w:rPr>
        <w:t xml:space="preserve">. Еще одним преимуществом выбранной СУБД является поддержка работы с </w:t>
      </w:r>
      <w:r w:rsidR="00AC2D74">
        <w:rPr>
          <w:rFonts w:ascii="Times New Roman" w:eastAsia="Times New Roman" w:hAnsi="Times New Roman"/>
          <w:sz w:val="28"/>
          <w:szCs w:val="28"/>
          <w:lang w:val="en-US" w:eastAsia="ru-RU"/>
        </w:rPr>
        <w:t>JSONB</w:t>
      </w:r>
      <w:r w:rsidR="00AC2D74">
        <w:rPr>
          <w:rFonts w:ascii="Times New Roman" w:eastAsia="Times New Roman" w:hAnsi="Times New Roman"/>
          <w:sz w:val="28"/>
          <w:szCs w:val="28"/>
          <w:lang w:eastAsia="ru-RU"/>
        </w:rPr>
        <w:t xml:space="preserve"> типами, что позволило хранить результаты анализа документов</w:t>
      </w:r>
      <w:r w:rsidR="00FC72BB">
        <w:rPr>
          <w:rFonts w:ascii="Times New Roman" w:eastAsia="Times New Roman" w:hAnsi="Times New Roman"/>
          <w:sz w:val="28"/>
          <w:szCs w:val="28"/>
          <w:lang w:eastAsia="ru-RU"/>
        </w:rPr>
        <w:t>.</w:t>
      </w:r>
    </w:p>
    <w:p w:rsidR="00605363" w:rsidRDefault="00FC72BB" w:rsidP="00FC72BB">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 проекте база данных используется для сохранения и контроля введенных данных пользователей при регистрации, параметры загруженных документов и результаты проверок. Основу структуры</w:t>
      </w:r>
      <w:r w:rsidR="00B1125E">
        <w:rPr>
          <w:rFonts w:ascii="Times New Roman" w:eastAsia="Times New Roman" w:hAnsi="Times New Roman"/>
          <w:sz w:val="28"/>
          <w:szCs w:val="28"/>
          <w:lang w:eastAsia="ru-RU"/>
        </w:rPr>
        <w:t>, схема которой изображена на рисунке 7,</w:t>
      </w:r>
      <w:r>
        <w:rPr>
          <w:rFonts w:ascii="Times New Roman" w:eastAsia="Times New Roman" w:hAnsi="Times New Roman"/>
          <w:sz w:val="28"/>
          <w:szCs w:val="28"/>
          <w:lang w:eastAsia="ru-RU"/>
        </w:rPr>
        <w:t xml:space="preserve"> составляют две ключевые таблицы </w:t>
      </w:r>
      <w:r>
        <w:rPr>
          <w:rFonts w:ascii="Times New Roman" w:eastAsia="Times New Roman" w:hAnsi="Times New Roman"/>
          <w:sz w:val="28"/>
          <w:szCs w:val="28"/>
          <w:lang w:val="en-US" w:eastAsia="ru-RU"/>
        </w:rPr>
        <w:t>users</w:t>
      </w:r>
      <w:r>
        <w:rPr>
          <w:rFonts w:ascii="Times New Roman" w:eastAsia="Times New Roman" w:hAnsi="Times New Roman"/>
          <w:sz w:val="28"/>
          <w:szCs w:val="28"/>
          <w:lang w:eastAsia="ru-RU"/>
        </w:rPr>
        <w:t xml:space="preserve"> и </w:t>
      </w:r>
      <w:r>
        <w:rPr>
          <w:rFonts w:ascii="Times New Roman" w:eastAsia="Times New Roman" w:hAnsi="Times New Roman"/>
          <w:sz w:val="28"/>
          <w:szCs w:val="28"/>
          <w:lang w:val="en-US" w:eastAsia="ru-RU"/>
        </w:rPr>
        <w:t>documetns</w:t>
      </w:r>
      <w:r>
        <w:rPr>
          <w:rFonts w:ascii="Times New Roman" w:eastAsia="Times New Roman" w:hAnsi="Times New Roman"/>
          <w:sz w:val="28"/>
          <w:szCs w:val="28"/>
          <w:lang w:eastAsia="ru-RU"/>
        </w:rPr>
        <w:t xml:space="preserve">, связанные между собой. </w:t>
      </w:r>
    </w:p>
    <w:p w:rsidR="00D66223" w:rsidRDefault="00D66223" w:rsidP="00D66223">
      <w:pPr>
        <w:spacing w:after="0" w:line="360" w:lineRule="auto"/>
        <w:jc w:val="center"/>
        <w:rPr>
          <w:rFonts w:ascii="Times New Roman" w:eastAsia="Times New Roman" w:hAnsi="Times New Roman"/>
          <w:sz w:val="28"/>
          <w:szCs w:val="28"/>
          <w:lang w:eastAsia="ru-RU"/>
        </w:rPr>
      </w:pPr>
      <w:r>
        <w:rPr>
          <w:noProof/>
          <w:lang w:eastAsia="ru-RU"/>
        </w:rPr>
        <w:drawing>
          <wp:inline distT="0" distB="0" distL="0" distR="0" wp14:anchorId="1305468C" wp14:editId="04D65717">
            <wp:extent cx="4594751" cy="3291840"/>
            <wp:effectExtent l="0" t="0" r="0" b="381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pic:cNvPicPr>
                      <a:picLocks noChangeAspect="1"/>
                    </pic:cNvPicPr>
                  </pic:nvPicPr>
                  <pic:blipFill rotWithShape="1">
                    <a:blip r:embed="rId16"/>
                    <a:srcRect l="435" t="1055"/>
                    <a:stretch/>
                  </pic:blipFill>
                  <pic:spPr>
                    <a:xfrm>
                      <a:off x="0" y="0"/>
                      <a:ext cx="4607798" cy="3301188"/>
                    </a:xfrm>
                    <a:prstGeom prst="rect">
                      <a:avLst/>
                    </a:prstGeom>
                  </pic:spPr>
                </pic:pic>
              </a:graphicData>
            </a:graphic>
          </wp:inline>
        </w:drawing>
      </w:r>
    </w:p>
    <w:p w:rsidR="00D66223" w:rsidRDefault="00D66223" w:rsidP="00D66223">
      <w:pPr>
        <w:spacing w:after="0"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Рисунок 7 – Схема базы данных системы</w:t>
      </w:r>
    </w:p>
    <w:p w:rsidR="00FC72BB" w:rsidRDefault="00FC72BB" w:rsidP="00FC72BB">
      <w:commentRangeStart w:id="138"/>
      <w:commentRangeStart w:id="136"/>
      <w:commentRangeStart w:id="134"/>
      <w:commentRangeStart w:id="132"/>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shd w:val="clear" w:fill="FF0000"/>
          <w:shd w:val="clear" w:fill="FF0000"/>
        </w:rPr>
        <w:lastRenderedPageBreak/>
        <w:t xml:space="preserve">Таблица </w:t>
      </w:r>
      <w:r>
        <w:rPr>
          <w:rFonts w:ascii="Times New Roman" w:eastAsia="Times New Roman" w:hAnsi="Times New Roman"/>
          <w:sz w:val="28"/>
          <w:szCs w:val="28"/>
          <w:lang w:val="en-US" w:eastAsia="ru-RU"/>
          <w:shd w:val="clear" w:fill="FF0000"/>
          <w:shd w:val="clear" w:fill="FF0000"/>
        </w:rPr>
        <w:t>users</w:t>
      </w:r>
      <w:r>
        <w:rPr>
          <w:rFonts w:ascii="Times New Roman" w:eastAsia="Times New Roman" w:hAnsi="Times New Roman"/>
          <w:sz w:val="28"/>
          <w:szCs w:val="28"/>
          <w:lang w:eastAsia="ru-RU"/>
          <w:shd w:val="clear" w:fill="FF0000"/>
          <w:shd w:val="clear" w:fill="FF0000"/>
        </w:rPr>
        <w:t xml:space="preserve"> содержит аутентификационные данные, включая зашифрованные пароли, которые обрабатываются с помощью криптографического алгоритма </w:t>
      </w:r>
      <w:r>
        <w:rPr>
          <w:rFonts w:ascii="Times New Roman" w:eastAsia="Times New Roman" w:hAnsi="Times New Roman"/>
          <w:sz w:val="28"/>
          <w:szCs w:val="28"/>
          <w:lang w:val="en-US" w:eastAsia="ru-RU"/>
          <w:shd w:val="clear" w:fill="FF0000"/>
          <w:shd w:val="clear" w:fill="FF0000"/>
        </w:rPr>
        <w:t>bcrypt</w:t>
      </w:r>
      <w:r>
        <w:rPr>
          <w:rFonts w:ascii="Times New Roman" w:eastAsia="Times New Roman" w:hAnsi="Times New Roman"/>
          <w:sz w:val="28"/>
          <w:szCs w:val="28"/>
          <w:lang w:eastAsia="ru-RU"/>
          <w:shd w:val="clear" w:fill="FF0000"/>
          <w:shd w:val="clear" w:fill="FF0000"/>
        </w:rPr>
        <w:t>. Он обеспечивает безопасность</w:t>
      </w:r>
      <w:r w:rsidR="00605363">
        <w:rPr>
          <w:rFonts w:ascii="Times New Roman" w:eastAsia="Times New Roman" w:hAnsi="Times New Roman"/>
          <w:sz w:val="28"/>
          <w:szCs w:val="28"/>
          <w:lang w:eastAsia="ru-RU"/>
          <w:shd w:val="clear" w:fill="FF0000"/>
          <w:shd w:val="clear" w:fill="FF0000"/>
        </w:rPr>
        <w:t xml:space="preserve"> и повышает устойчивость к подбору за счет добавления сгенерированной уникальной </w:t>
      </w:r>
      <w:r>
        <w:rPr>
          <w:rFonts w:ascii="Times New Roman" w:eastAsia="Times New Roman" w:hAnsi="Times New Roman"/>
          <w:sz w:val="28"/>
          <w:szCs w:val="28"/>
          <w:lang w:eastAsia="ru-RU"/>
          <w:shd w:val="clear" w:fill="FF0000"/>
          <w:shd w:val="clear" w:fill="FF0000"/>
        </w:rPr>
        <w:t xml:space="preserve">«соли» к введенному пользователем паролю перед хэшированием, предотвращая таким образом атаки с использованием радужных таблиц и исключая возможность восстановления записи даже при полном доступе к базе данных. </w:t>
      </w:r>
      <w:r>
        <w:commentReference w:id="132"/>
      </w:r>
      <w:commentRangeEnd w:id="132"/>
      <w:r>
        <w:commentReference w:id="134"/>
      </w:r>
      <w:commentRangeEnd w:id="134"/>
      <w:r>
        <w:commentReference w:id="136"/>
      </w:r>
      <w:commentRangeEnd w:id="136"/>
      <w:r>
        <w:commentReference w:id="138"/>
      </w:r>
      <w:commentRangeEnd w:id="138"/>
    </w:p>
    <w:p w:rsidR="00605363" w:rsidRPr="00D66223" w:rsidRDefault="00605363" w:rsidP="00FC72BB">
      <w:commentRangeStart w:id="146"/>
      <w:commentRangeStart w:id="144"/>
      <w:commentRangeStart w:id="142"/>
      <w:commentRangeStart w:id="140"/>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shd w:val="clear" w:fill="FF0000"/>
          <w:shd w:val="clear" w:fill="FF0000"/>
        </w:rPr>
        <w:t xml:space="preserve">Таблица </w:t>
      </w:r>
      <w:r>
        <w:rPr>
          <w:rFonts w:ascii="Times New Roman" w:eastAsia="Times New Roman" w:hAnsi="Times New Roman"/>
          <w:sz w:val="28"/>
          <w:szCs w:val="28"/>
          <w:lang w:val="en-US" w:eastAsia="ru-RU"/>
          <w:shd w:val="clear" w:fill="FF0000"/>
          <w:shd w:val="clear" w:fill="FF0000"/>
        </w:rPr>
        <w:t>documents</w:t>
      </w:r>
      <w:r>
        <w:rPr>
          <w:rFonts w:ascii="Times New Roman" w:eastAsia="Times New Roman" w:hAnsi="Times New Roman"/>
          <w:sz w:val="28"/>
          <w:szCs w:val="28"/>
          <w:lang w:eastAsia="ru-RU"/>
          <w:shd w:val="clear" w:fill="FF0000"/>
          <w:shd w:val="clear" w:fill="FF0000"/>
        </w:rPr>
        <w:t xml:space="preserve"> предназначена для хранения информации о загруженных документах, например, дату загрузки, статус анализа, количество ошибок, и результаты их проверки в формате </w:t>
      </w:r>
      <w:r>
        <w:rPr>
          <w:rFonts w:ascii="Times New Roman" w:eastAsia="Times New Roman" w:hAnsi="Times New Roman"/>
          <w:sz w:val="28"/>
          <w:szCs w:val="28"/>
          <w:lang w:val="en-US" w:eastAsia="ru-RU"/>
          <w:shd w:val="clear" w:fill="FF0000"/>
          <w:shd w:val="clear" w:fill="FF0000"/>
        </w:rPr>
        <w:t>JSONB</w:t>
      </w:r>
      <w:r>
        <w:rPr>
          <w:rFonts w:ascii="Times New Roman" w:eastAsia="Times New Roman" w:hAnsi="Times New Roman"/>
          <w:sz w:val="28"/>
          <w:szCs w:val="28"/>
          <w:lang w:eastAsia="ru-RU"/>
          <w:shd w:val="clear" w:fill="FF0000"/>
          <w:shd w:val="clear" w:fill="FF0000"/>
        </w:rPr>
        <w:t>.</w:t>
      </w:r>
      <w:r w:rsidR="00D66223">
        <w:rPr>
          <w:rFonts w:ascii="Times New Roman" w:eastAsia="Times New Roman" w:hAnsi="Times New Roman"/>
          <w:sz w:val="28"/>
          <w:szCs w:val="28"/>
          <w:lang w:eastAsia="ru-RU"/>
          <w:shd w:val="clear" w:fill="FF0000"/>
          <w:shd w:val="clear" w:fill="FF0000"/>
        </w:rPr>
        <w:t xml:space="preserve"> Работа с файлами </w:t>
      </w:r>
      <w:r w:rsidR="00D66223">
        <w:rPr>
          <w:rFonts w:ascii="Times New Roman" w:eastAsia="Times New Roman" w:hAnsi="Times New Roman"/>
          <w:sz w:val="28"/>
          <w:szCs w:val="28"/>
          <w:lang w:val="en-US" w:eastAsia="ru-RU"/>
          <w:shd w:val="clear" w:fill="FF0000"/>
          <w:shd w:val="clear" w:fill="FF0000"/>
        </w:rPr>
        <w:t>JSON</w:t>
      </w:r>
      <w:r w:rsidR="00D66223">
        <w:rPr>
          <w:rFonts w:ascii="Times New Roman" w:eastAsia="Times New Roman" w:hAnsi="Times New Roman"/>
          <w:sz w:val="28"/>
          <w:szCs w:val="28"/>
          <w:lang w:eastAsia="ru-RU"/>
          <w:shd w:val="clear" w:fill="FF0000"/>
          <w:shd w:val="clear" w:fill="FF0000"/>
        </w:rPr>
        <w:t xml:space="preserve"> позволила сохранять итоги анализа в виде иерархической структуры, где каждый уровень соответствует определенному типу ошибок, после чего предоставила возможность для формирования сводных отчетов.</w:t>
      </w:r>
      <w:r>
        <w:commentReference w:id="140"/>
      </w:r>
      <w:commentRangeEnd w:id="140"/>
      <w:r>
        <w:commentReference w:id="142"/>
      </w:r>
      <w:commentRangeEnd w:id="142"/>
      <w:r>
        <w:commentReference w:id="144"/>
      </w:r>
      <w:commentRangeEnd w:id="144"/>
      <w:r>
        <w:commentReference w:id="146"/>
      </w:r>
      <w:commentRangeEnd w:id="146"/>
    </w:p>
    <w:p w:rsidR="00605363" w:rsidRDefault="00605363" w:rsidP="00FC72BB">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Связь между таблицами позволяет отслеживать принадлежность документов к каждому пользователю, что особенно важно при работе с множеством файлов. Для оптимизации производительности используется кэширование</w:t>
      </w:r>
      <w:r w:rsidR="002B24FC">
        <w:rPr>
          <w:rFonts w:ascii="Times New Roman" w:eastAsia="Times New Roman" w:hAnsi="Times New Roman"/>
          <w:sz w:val="28"/>
          <w:szCs w:val="28"/>
          <w:lang w:eastAsia="ru-RU"/>
        </w:rPr>
        <w:t xml:space="preserve"> часто запрашиваемой информации в </w:t>
      </w:r>
      <w:r w:rsidR="002B24FC">
        <w:rPr>
          <w:rFonts w:ascii="Times New Roman" w:eastAsia="Times New Roman" w:hAnsi="Times New Roman"/>
          <w:sz w:val="28"/>
          <w:szCs w:val="28"/>
          <w:lang w:val="en-US" w:eastAsia="ru-RU"/>
        </w:rPr>
        <w:t>Redis</w:t>
      </w:r>
      <w:r w:rsidR="002B24FC">
        <w:rPr>
          <w:rFonts w:ascii="Times New Roman" w:eastAsia="Times New Roman" w:hAnsi="Times New Roman"/>
          <w:sz w:val="28"/>
          <w:szCs w:val="28"/>
          <w:lang w:eastAsia="ru-RU"/>
        </w:rPr>
        <w:t>, например, активные сессии пользователей и результаты анализа, что сокращает время обработки запросов и снижает нагрузку на основную базу данных.</w:t>
      </w:r>
    </w:p>
    <w:p w:rsidR="00FC72BB" w:rsidRDefault="002B24FC" w:rsidP="00D66223">
      <w:commentRangeStart w:id="40"/>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shd w:val="clear" w:fill="FF0000"/>
          <w:shd w:val="clear" w:fill="FF0000"/>
          <w:shd w:val="clear" w:fill="FF0000"/>
        </w:rPr>
        <w:t>Для управления подключениями и выполнения сложных запросов</w:t>
      </w:r>
      <w:r w:rsidR="00A91EB0">
        <w:rPr>
          <w:rFonts w:ascii="Times New Roman" w:eastAsia="Times New Roman" w:hAnsi="Times New Roman"/>
          <w:sz w:val="28"/>
          <w:szCs w:val="28"/>
          <w:lang w:eastAsia="ru-RU"/>
          <w:shd w:val="clear" w:fill="FF0000"/>
          <w:shd w:val="clear" w:fill="FF0000"/>
          <w:shd w:val="clear" w:fill="FF0000"/>
        </w:rPr>
        <w:t xml:space="preserve"> без блокировки основного потока задач</w:t>
      </w:r>
      <w:r>
        <w:rPr>
          <w:rFonts w:ascii="Times New Roman" w:eastAsia="Times New Roman" w:hAnsi="Times New Roman"/>
          <w:sz w:val="28"/>
          <w:szCs w:val="28"/>
          <w:lang w:eastAsia="ru-RU"/>
          <w:shd w:val="clear" w:fill="FF0000"/>
          <w:shd w:val="clear" w:fill="FF0000"/>
          <w:shd w:val="clear" w:fill="FF0000"/>
        </w:rPr>
        <w:t xml:space="preserve"> используется асинхронная </w:t>
      </w:r>
      <w:r w:rsidR="00A91EB0">
        <w:rPr>
          <w:rFonts w:ascii="Times New Roman" w:eastAsia="Times New Roman" w:hAnsi="Times New Roman"/>
          <w:sz w:val="28"/>
          <w:szCs w:val="28"/>
          <w:lang w:eastAsia="ru-RU"/>
          <w:shd w:val="clear" w:fill="FF0000"/>
          <w:shd w:val="clear" w:fill="FF0000"/>
          <w:shd w:val="clear" w:fill="FF0000"/>
        </w:rPr>
        <w:t>версия</w:t>
      </w:r>
      <w:r>
        <w:rPr>
          <w:rFonts w:ascii="Times New Roman" w:eastAsia="Times New Roman" w:hAnsi="Times New Roman"/>
          <w:sz w:val="28"/>
          <w:szCs w:val="28"/>
          <w:lang w:eastAsia="ru-RU"/>
          <w:shd w:val="clear" w:fill="FF0000"/>
          <w:shd w:val="clear" w:fill="FF0000"/>
          <w:shd w:val="clear" w:fill="FF0000"/>
        </w:rPr>
        <w:t xml:space="preserve"> библиотеки </w:t>
      </w:r>
      <w:r>
        <w:rPr>
          <w:rFonts w:ascii="Times New Roman" w:eastAsia="Times New Roman" w:hAnsi="Times New Roman"/>
          <w:sz w:val="28"/>
          <w:szCs w:val="28"/>
          <w:lang w:val="en-US" w:eastAsia="ru-RU"/>
          <w:shd w:val="clear" w:fill="FF0000"/>
          <w:shd w:val="clear" w:fill="FF0000"/>
          <w:shd w:val="clear" w:fill="FF0000"/>
        </w:rPr>
        <w:t>SQLAlchemy</w:t>
      </w:r>
      <w:r>
        <w:rPr>
          <w:rFonts w:ascii="Times New Roman" w:eastAsia="Times New Roman" w:hAnsi="Times New Roman"/>
          <w:sz w:val="28"/>
          <w:szCs w:val="28"/>
          <w:lang w:eastAsia="ru-RU"/>
          <w:shd w:val="clear" w:fill="FF0000"/>
          <w:shd w:val="clear" w:fill="FF0000"/>
          <w:shd w:val="clear" w:fill="FF0000"/>
        </w:rPr>
        <w:t xml:space="preserve">. </w:t>
      </w:r>
      <w:r w:rsidR="00B1125E">
        <w:rPr>
          <w:rFonts w:ascii="Times New Roman" w:eastAsia="Times New Roman" w:hAnsi="Times New Roman"/>
          <w:sz w:val="28"/>
          <w:szCs w:val="28"/>
          <w:lang w:eastAsia="ru-RU"/>
          <w:shd w:val="clear" w:fill="FF0000"/>
          <w:shd w:val="clear" w:fill="FF0000"/>
          <w:shd w:val="clear" w:fill="FF0000"/>
        </w:rPr>
        <w:t xml:space="preserve"> Взаимодействует с СУБД через </w:t>
      </w:r>
      <w:r w:rsidR="00B1125E">
        <w:rPr>
          <w:rFonts w:ascii="Times New Roman" w:eastAsia="Times New Roman" w:hAnsi="Times New Roman"/>
          <w:sz w:val="28"/>
          <w:szCs w:val="28"/>
          <w:lang w:val="en-US" w:eastAsia="ru-RU"/>
          <w:shd w:val="clear" w:fill="FF0000"/>
          <w:shd w:val="clear" w:fill="FF0000"/>
          <w:shd w:val="clear" w:fill="FF0000"/>
        </w:rPr>
        <w:t>python</w:t>
      </w:r>
      <w:r w:rsidR="00B1125E">
        <w:rPr>
          <w:rFonts w:ascii="Times New Roman" w:eastAsia="Times New Roman" w:hAnsi="Times New Roman"/>
          <w:sz w:val="28"/>
          <w:szCs w:val="28"/>
          <w:lang w:eastAsia="ru-RU"/>
          <w:shd w:val="clear" w:fill="FF0000"/>
          <w:shd w:val="clear" w:fill="FF0000"/>
          <w:shd w:val="clear" w:fill="FF0000"/>
        </w:rPr>
        <w:t xml:space="preserve">-объекты, именуемые модулями. </w:t>
      </w:r>
      <w:r>
        <w:commentReference w:id="40"/>
      </w:r>
      <w:commentRangeEnd w:id="40"/>
    </w:p>
    <w:p w:rsidR="00AC2D74" w:rsidRDefault="00D66223" w:rsidP="00D553DC">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Выбор </w:t>
      </w:r>
      <w:r>
        <w:rPr>
          <w:rFonts w:ascii="Times New Roman" w:eastAsia="Times New Roman" w:hAnsi="Times New Roman"/>
          <w:sz w:val="28"/>
          <w:szCs w:val="28"/>
          <w:lang w:val="en-US" w:eastAsia="ru-RU"/>
        </w:rPr>
        <w:t>PostgreSQL</w:t>
      </w:r>
      <w:r>
        <w:rPr>
          <w:rFonts w:ascii="Times New Roman" w:eastAsia="Times New Roman" w:hAnsi="Times New Roman"/>
          <w:sz w:val="28"/>
          <w:szCs w:val="28"/>
          <w:lang w:eastAsia="ru-RU"/>
        </w:rPr>
        <w:t xml:space="preserve"> в качестве основы системы управления базами данных для автоматизированной системы контроля оформления текстовых документов</w:t>
      </w:r>
      <w:r w:rsidR="00D553DC">
        <w:rPr>
          <w:rFonts w:ascii="Times New Roman" w:eastAsia="Times New Roman" w:hAnsi="Times New Roman"/>
          <w:sz w:val="28"/>
          <w:szCs w:val="28"/>
          <w:lang w:eastAsia="ru-RU"/>
        </w:rPr>
        <w:t xml:space="preserve"> обеспечил надежную архитектуру с высокой производительностью, гибкостью и надежностью в сочетании с</w:t>
      </w:r>
      <w:r w:rsidR="00D553DC" w:rsidRPr="00D553DC">
        <w:rPr>
          <w:rFonts w:ascii="Times New Roman" w:eastAsia="Times New Roman" w:hAnsi="Times New Roman"/>
          <w:sz w:val="28"/>
          <w:szCs w:val="28"/>
          <w:lang w:eastAsia="ru-RU"/>
        </w:rPr>
        <w:t xml:space="preserve"> </w:t>
      </w:r>
      <w:r w:rsidR="00D553DC">
        <w:rPr>
          <w:rFonts w:ascii="Times New Roman" w:eastAsia="Times New Roman" w:hAnsi="Times New Roman"/>
          <w:sz w:val="28"/>
          <w:szCs w:val="28"/>
          <w:lang w:val="en-US" w:eastAsia="ru-RU"/>
        </w:rPr>
        <w:t>Redis</w:t>
      </w:r>
      <w:r w:rsidR="00D553DC">
        <w:rPr>
          <w:rFonts w:ascii="Times New Roman" w:eastAsia="Times New Roman" w:hAnsi="Times New Roman"/>
          <w:sz w:val="28"/>
          <w:szCs w:val="28"/>
          <w:lang w:eastAsia="ru-RU"/>
        </w:rPr>
        <w:t xml:space="preserve"> и </w:t>
      </w:r>
      <w:r w:rsidR="00D553DC">
        <w:rPr>
          <w:rFonts w:ascii="Times New Roman" w:eastAsia="Times New Roman" w:hAnsi="Times New Roman"/>
          <w:sz w:val="28"/>
          <w:szCs w:val="28"/>
          <w:lang w:val="en-US" w:eastAsia="ru-RU"/>
        </w:rPr>
        <w:t>SQLAlchemy</w:t>
      </w:r>
      <w:r w:rsidR="00D553DC">
        <w:rPr>
          <w:rFonts w:ascii="Times New Roman" w:eastAsia="Times New Roman" w:hAnsi="Times New Roman"/>
          <w:sz w:val="28"/>
          <w:szCs w:val="28"/>
          <w:lang w:eastAsia="ru-RU"/>
        </w:rPr>
        <w:t>.</w:t>
      </w:r>
    </w:p>
    <w:p w:rsidR="00AC2D74" w:rsidRPr="001232D0" w:rsidRDefault="00AC2D74" w:rsidP="00A66DE5">
      <w:pPr>
        <w:spacing w:after="0" w:line="360" w:lineRule="auto"/>
        <w:ind w:firstLine="709"/>
        <w:jc w:val="both"/>
        <w:rPr>
          <w:rFonts w:ascii="Times New Roman" w:eastAsia="Times New Roman" w:hAnsi="Times New Roman"/>
          <w:sz w:val="28"/>
          <w:szCs w:val="28"/>
          <w:lang w:eastAsia="ru-RU"/>
        </w:rPr>
      </w:pPr>
    </w:p>
    <w:p w:rsidR="009E3344" w:rsidRPr="009E3344" w:rsidRDefault="009E3344" w:rsidP="009E3344">
      <w:commentRangeStart w:id="42"/>
      <w:pPr>
        <w:spacing w:after="0" w:line="360" w:lineRule="auto"/>
        <w:ind w:firstLine="709"/>
        <w:jc w:val="both"/>
        <w:rPr>
          <w:rFonts w:ascii="Times New Roman" w:eastAsia="Times New Roman" w:hAnsi="Times New Roman"/>
          <w:b/>
          <w:sz w:val="28"/>
          <w:szCs w:val="28"/>
          <w:lang w:eastAsia="ru-RU"/>
        </w:rPr>
      </w:pPr>
      <w:r w:rsidRPr="009E3344">
        <w:rPr>
          <w:rFonts w:ascii="Times New Roman" w:eastAsia="Times New Roman" w:hAnsi="Times New Roman"/>
          <w:b/>
          <w:sz w:val="28"/>
          <w:szCs w:val="28"/>
          <w:lang w:eastAsia="ru-RU"/>
          <w:shd w:val="clear" w:fill="FF0000"/>
        </w:rPr>
        <w:lastRenderedPageBreak/>
        <w:t>3.3 Программная реализация</w:t>
      </w:r>
      <w:r>
        <w:commentReference w:id="42"/>
      </w:r>
      <w:commentRangeEnd w:id="42"/>
    </w:p>
    <w:p w:rsidR="009E3344" w:rsidRDefault="009E3344" w:rsidP="009E3344">
      <w:pPr>
        <w:spacing w:after="0" w:line="360" w:lineRule="auto"/>
        <w:ind w:firstLine="709"/>
        <w:jc w:val="both"/>
        <w:rPr>
          <w:rFonts w:ascii="Times New Roman" w:eastAsia="Times New Roman" w:hAnsi="Times New Roman"/>
          <w:sz w:val="28"/>
          <w:szCs w:val="28"/>
          <w:lang w:eastAsia="ru-RU"/>
        </w:rPr>
      </w:pPr>
    </w:p>
    <w:p w:rsidR="002A2BB3" w:rsidRDefault="002A2BB3" w:rsidP="009E3344">
      <w:pPr>
        <w:spacing w:after="0" w:line="360" w:lineRule="auto"/>
        <w:ind w:firstLine="709"/>
        <w:jc w:val="both"/>
        <w:rPr>
          <w:rFonts w:ascii="Times New Roman" w:eastAsia="Times New Roman" w:hAnsi="Times New Roman"/>
          <w:sz w:val="28"/>
          <w:szCs w:val="28"/>
          <w:lang w:eastAsia="ru-RU"/>
        </w:rPr>
      </w:pPr>
    </w:p>
    <w:p w:rsidR="00684C44" w:rsidRDefault="00684C44"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Разработка автоматизированной системы потребовала создания программного комплекса, обеспечивающий анализ структуры и форматирования текстов в соответствии с заданными стандартами. В основе логики лежит пошаговый разбор </w:t>
      </w:r>
      <w:r w:rsidR="007E47FB">
        <w:rPr>
          <w:rFonts w:ascii="Times New Roman" w:eastAsia="Times New Roman" w:hAnsi="Times New Roman"/>
          <w:sz w:val="28"/>
          <w:szCs w:val="28"/>
          <w:lang w:eastAsia="ru-RU"/>
        </w:rPr>
        <w:t>документа. В данном разделе представлен детальный анализ созданных программных компонентов, образующих целостную систему автоматизированного нормоконтроля.</w:t>
      </w:r>
    </w:p>
    <w:p w:rsidR="00163AC6" w:rsidRPr="00163AC6" w:rsidRDefault="001432DA"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Вспомогательная функция</w:t>
      </w:r>
      <w:r w:rsidR="00163AC6" w:rsidRPr="00163AC6">
        <w:rPr>
          <w:rFonts w:ascii="Times New Roman" w:eastAsia="Times New Roman" w:hAnsi="Times New Roman"/>
          <w:sz w:val="28"/>
          <w:szCs w:val="28"/>
          <w:lang w:eastAsia="ru-RU"/>
        </w:rPr>
        <w:t xml:space="preserve"> </w:t>
      </w:r>
      <w:r w:rsidR="00163AC6">
        <w:rPr>
          <w:rFonts w:ascii="Times New Roman" w:eastAsia="Times New Roman" w:hAnsi="Times New Roman"/>
          <w:sz w:val="28"/>
          <w:szCs w:val="28"/>
          <w:lang w:val="en-US" w:eastAsia="ru-RU"/>
        </w:rPr>
        <w:t>set</w:t>
      </w:r>
      <w:r w:rsidR="00163AC6" w:rsidRPr="00163AC6">
        <w:rPr>
          <w:rFonts w:ascii="Times New Roman" w:eastAsia="Times New Roman" w:hAnsi="Times New Roman"/>
          <w:sz w:val="28"/>
          <w:szCs w:val="28"/>
          <w:lang w:eastAsia="ru-RU"/>
        </w:rPr>
        <w:t>_</w:t>
      </w:r>
      <w:r w:rsidR="00163AC6">
        <w:rPr>
          <w:rFonts w:ascii="Times New Roman" w:eastAsia="Times New Roman" w:hAnsi="Times New Roman"/>
          <w:sz w:val="28"/>
          <w:szCs w:val="28"/>
          <w:lang w:val="en-US" w:eastAsia="ru-RU"/>
        </w:rPr>
        <w:t>red</w:t>
      </w:r>
      <w:r w:rsidR="00163AC6" w:rsidRPr="00163AC6">
        <w:rPr>
          <w:rFonts w:ascii="Times New Roman" w:eastAsia="Times New Roman" w:hAnsi="Times New Roman"/>
          <w:sz w:val="28"/>
          <w:szCs w:val="28"/>
          <w:lang w:eastAsia="ru-RU"/>
        </w:rPr>
        <w:t>_</w:t>
      </w:r>
      <w:r w:rsidR="00163AC6">
        <w:rPr>
          <w:rFonts w:ascii="Times New Roman" w:eastAsia="Times New Roman" w:hAnsi="Times New Roman"/>
          <w:sz w:val="28"/>
          <w:szCs w:val="28"/>
          <w:lang w:val="en-US" w:eastAsia="ru-RU"/>
        </w:rPr>
        <w:t>background</w:t>
      </w:r>
      <w:r w:rsidR="00163AC6" w:rsidRPr="00163AC6">
        <w:rPr>
          <w:rFonts w:ascii="Times New Roman" w:eastAsia="Times New Roman" w:hAnsi="Times New Roman"/>
          <w:sz w:val="28"/>
          <w:szCs w:val="28"/>
          <w:lang w:eastAsia="ru-RU"/>
        </w:rPr>
        <w:t>(</w:t>
      </w:r>
      <w:r w:rsidR="00163AC6">
        <w:rPr>
          <w:rFonts w:ascii="Times New Roman" w:eastAsia="Times New Roman" w:hAnsi="Times New Roman"/>
          <w:sz w:val="28"/>
          <w:szCs w:val="28"/>
          <w:lang w:val="en-US" w:eastAsia="ru-RU"/>
        </w:rPr>
        <w:t>run</w:t>
      </w:r>
      <w:r w:rsidR="00163AC6" w:rsidRPr="00163AC6">
        <w:rPr>
          <w:rFonts w:ascii="Times New Roman" w:eastAsia="Times New Roman" w:hAnsi="Times New Roman"/>
          <w:sz w:val="28"/>
          <w:szCs w:val="28"/>
          <w:lang w:eastAsia="ru-RU"/>
        </w:rPr>
        <w:t>)</w:t>
      </w:r>
      <w:r w:rsidR="00163AC6">
        <w:rPr>
          <w:rFonts w:ascii="Times New Roman" w:eastAsia="Times New Roman" w:hAnsi="Times New Roman"/>
          <w:sz w:val="28"/>
          <w:szCs w:val="28"/>
          <w:lang w:eastAsia="ru-RU"/>
        </w:rPr>
        <w:t xml:space="preserve"> добавляет красную заливку к фрагментам текста документа. С помощью этого получается визуально выделить нарушения в оформлении исходного файла.</w:t>
      </w:r>
    </w:p>
    <w:p w:rsidR="002A2BB3" w:rsidRDefault="000C550E" w:rsidP="00163AC6">
      <w:pPr>
        <w:spacing w:after="0" w:line="360" w:lineRule="auto"/>
        <w:ind w:firstLine="709"/>
        <w:jc w:val="both"/>
        <w:rPr>
          <w:rFonts w:ascii="Times New Roman" w:eastAsia="Times New Roman" w:hAnsi="Times New Roman"/>
          <w:sz w:val="28"/>
          <w:szCs w:val="28"/>
          <w:lang w:val="en-US" w:eastAsia="ru-RU"/>
        </w:rPr>
      </w:pPr>
      <w:r>
        <w:rPr>
          <w:rFonts w:ascii="Times New Roman" w:eastAsia="Times New Roman" w:hAnsi="Times New Roman"/>
          <w:sz w:val="28"/>
          <w:szCs w:val="28"/>
          <w:lang w:eastAsia="ru-RU"/>
        </w:rPr>
        <w:t>Функция</w:t>
      </w:r>
      <w:r w:rsidRPr="000C550E">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val="en-US" w:eastAsia="ru-RU"/>
        </w:rPr>
        <w:t>c</w:t>
      </w:r>
      <w:r w:rsidR="00833F6C">
        <w:rPr>
          <w:rFonts w:ascii="Times New Roman" w:eastAsia="Times New Roman" w:hAnsi="Times New Roman"/>
          <w:sz w:val="28"/>
          <w:szCs w:val="28"/>
          <w:lang w:val="en-US" w:eastAsia="ru-RU"/>
        </w:rPr>
        <w:t>heck</w:t>
      </w:r>
      <w:r w:rsidR="00833F6C" w:rsidRPr="000C550E">
        <w:rPr>
          <w:rFonts w:ascii="Times New Roman" w:eastAsia="Times New Roman" w:hAnsi="Times New Roman"/>
          <w:sz w:val="28"/>
          <w:szCs w:val="28"/>
          <w:lang w:val="en-US" w:eastAsia="ru-RU"/>
        </w:rPr>
        <w:t>_</w:t>
      </w:r>
      <w:r w:rsidR="00833F6C">
        <w:rPr>
          <w:rFonts w:ascii="Times New Roman" w:eastAsia="Times New Roman" w:hAnsi="Times New Roman"/>
          <w:sz w:val="28"/>
          <w:szCs w:val="28"/>
          <w:lang w:val="en-US" w:eastAsia="ru-RU"/>
        </w:rPr>
        <w:t>structural</w:t>
      </w:r>
      <w:r w:rsidR="00833F6C" w:rsidRPr="000C550E">
        <w:rPr>
          <w:rFonts w:ascii="Times New Roman" w:eastAsia="Times New Roman" w:hAnsi="Times New Roman"/>
          <w:sz w:val="28"/>
          <w:szCs w:val="28"/>
          <w:lang w:val="en-US" w:eastAsia="ru-RU"/>
        </w:rPr>
        <w:t>_</w:t>
      </w:r>
      <w:r w:rsidR="00833F6C">
        <w:rPr>
          <w:rFonts w:ascii="Times New Roman" w:eastAsia="Times New Roman" w:hAnsi="Times New Roman"/>
          <w:sz w:val="28"/>
          <w:szCs w:val="28"/>
          <w:lang w:val="en-US" w:eastAsia="ru-RU"/>
        </w:rPr>
        <w:t>elements</w:t>
      </w:r>
      <w:r w:rsidR="00833F6C" w:rsidRPr="000C550E">
        <w:rPr>
          <w:rFonts w:ascii="Times New Roman" w:eastAsia="Times New Roman" w:hAnsi="Times New Roman"/>
          <w:sz w:val="28"/>
          <w:szCs w:val="28"/>
          <w:lang w:val="en-US" w:eastAsia="ru-RU"/>
        </w:rPr>
        <w:t xml:space="preserve">(doc) </w:t>
      </w:r>
      <w:r>
        <w:rPr>
          <w:rFonts w:ascii="Times New Roman" w:eastAsia="Times New Roman" w:hAnsi="Times New Roman"/>
          <w:sz w:val="28"/>
          <w:szCs w:val="28"/>
          <w:lang w:eastAsia="ru-RU"/>
        </w:rPr>
        <w:t>выполняет</w:t>
      </w:r>
      <w:r w:rsidRPr="000C550E">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eastAsia="ru-RU"/>
        </w:rPr>
        <w:t>следующие</w:t>
      </w:r>
      <w:r w:rsidRPr="000C550E">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eastAsia="ru-RU"/>
        </w:rPr>
        <w:t>шаги</w:t>
      </w:r>
      <w:r w:rsidRPr="000C550E">
        <w:rPr>
          <w:rFonts w:ascii="Times New Roman" w:eastAsia="Times New Roman" w:hAnsi="Times New Roman"/>
          <w:sz w:val="28"/>
          <w:szCs w:val="28"/>
          <w:lang w:val="en-US" w:eastAsia="ru-RU"/>
        </w:rPr>
        <w:t>:</w:t>
      </w:r>
    </w:p>
    <w:p w:rsidR="000C550E" w:rsidRDefault="000C550E" w:rsidP="00163AC6">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идентификация структурных элементов. Определяется наличие обязательных структурных элементов документа и корректность оформления</w:t>
      </w:r>
      <w:r w:rsidRPr="000C550E">
        <w:rPr>
          <w:rFonts w:ascii="Times New Roman" w:eastAsia="Times New Roman" w:hAnsi="Times New Roman"/>
          <w:sz w:val="28"/>
          <w:szCs w:val="28"/>
          <w:lang w:eastAsia="ru-RU"/>
        </w:rPr>
        <w:t>;</w:t>
      </w:r>
    </w:p>
    <w:p w:rsidR="000C550E" w:rsidRDefault="000C550E" w:rsidP="00163AC6">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обработка приложений. Анализируется наличие и корректность нумерации приложений, используя буквы русского алфавита, а также проверяется соответствие их оформления требованиям</w:t>
      </w:r>
      <w:r w:rsidRPr="000C550E">
        <w:rPr>
          <w:rFonts w:ascii="Times New Roman" w:eastAsia="Times New Roman" w:hAnsi="Times New Roman"/>
          <w:sz w:val="28"/>
          <w:szCs w:val="28"/>
          <w:lang w:eastAsia="ru-RU"/>
        </w:rPr>
        <w:t>;</w:t>
      </w:r>
    </w:p>
    <w:p w:rsidR="000C550E" w:rsidRDefault="000C550E" w:rsidP="00163AC6">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обнаружение листингов. </w:t>
      </w:r>
      <w:r w:rsidR="00163AC6">
        <w:rPr>
          <w:rFonts w:ascii="Times New Roman" w:eastAsia="Times New Roman" w:hAnsi="Times New Roman"/>
          <w:sz w:val="28"/>
          <w:szCs w:val="28"/>
          <w:lang w:eastAsia="ru-RU"/>
        </w:rPr>
        <w:t>С помощью регулярного выражения проверяется формат подписи листингов. Далее ф</w:t>
      </w:r>
      <w:r>
        <w:rPr>
          <w:rFonts w:ascii="Times New Roman" w:eastAsia="Times New Roman" w:hAnsi="Times New Roman"/>
          <w:sz w:val="28"/>
          <w:szCs w:val="28"/>
          <w:lang w:eastAsia="ru-RU"/>
        </w:rPr>
        <w:t>ункция выделяет абзацы, где содержится программный код</w:t>
      </w:r>
      <w:r w:rsidR="00163AC6">
        <w:rPr>
          <w:rFonts w:ascii="Times New Roman" w:eastAsia="Times New Roman" w:hAnsi="Times New Roman"/>
          <w:sz w:val="28"/>
          <w:szCs w:val="28"/>
          <w:lang w:eastAsia="ru-RU"/>
        </w:rPr>
        <w:t>, проверяет их на форматирование</w:t>
      </w:r>
      <w:r>
        <w:rPr>
          <w:rFonts w:ascii="Times New Roman" w:eastAsia="Times New Roman" w:hAnsi="Times New Roman"/>
          <w:sz w:val="28"/>
          <w:szCs w:val="28"/>
          <w:lang w:eastAsia="ru-RU"/>
        </w:rPr>
        <w:t>, и исключает их из обработки как элементы, не подлежащие стандартной проверке.</w:t>
      </w:r>
    </w:p>
    <w:p w:rsidR="002A2BB3" w:rsidRDefault="007300D2" w:rsidP="007300D2">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Модуль проверки списков выполняет анализ нумерованных и маркированных списков, а также перечень информационных ресурсов. Он включает в себя следующие функции:</w:t>
      </w:r>
    </w:p>
    <w:p w:rsidR="007300D2" w:rsidRDefault="007300D2" w:rsidP="007300D2">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val="en-US" w:eastAsia="ru-RU"/>
        </w:rPr>
        <w:t>extract</w:t>
      </w:r>
      <w:r w:rsidRPr="007300D2">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list</w:t>
      </w:r>
      <w:r w:rsidRPr="007300D2">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items</w:t>
      </w:r>
      <w:r w:rsidRPr="007300D2">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парсит</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документ</w:t>
      </w:r>
      <w:r w:rsidRPr="007300D2">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выделяя списки и разделяя их на обычные списки и библиографические списки. Определяет формат нумерации и проверяет его соответствие стандартам</w:t>
      </w:r>
      <w:r>
        <w:rPr>
          <w:rFonts w:ascii="Times New Roman" w:eastAsia="Times New Roman" w:hAnsi="Times New Roman"/>
          <w:sz w:val="28"/>
          <w:szCs w:val="28"/>
          <w:lang w:val="en-US" w:eastAsia="ru-RU"/>
        </w:rPr>
        <w:t>;</w:t>
      </w:r>
    </w:p>
    <w:p w:rsidR="007300D2" w:rsidRDefault="007300D2" w:rsidP="007300D2">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sidRPr="007300D2">
        <w:rPr>
          <w:rFonts w:ascii="Times New Roman" w:eastAsia="Times New Roman" w:hAnsi="Times New Roman"/>
          <w:sz w:val="28"/>
          <w:szCs w:val="28"/>
          <w:lang w:val="en-US" w:eastAsia="ru-RU"/>
        </w:rPr>
        <w:lastRenderedPageBreak/>
        <w:t>validate</w:t>
      </w:r>
      <w:r w:rsidRPr="007300D2">
        <w:rPr>
          <w:rFonts w:ascii="Times New Roman" w:eastAsia="Times New Roman" w:hAnsi="Times New Roman"/>
          <w:sz w:val="28"/>
          <w:szCs w:val="28"/>
          <w:lang w:eastAsia="ru-RU"/>
        </w:rPr>
        <w:t>_</w:t>
      </w:r>
      <w:r w:rsidRPr="007300D2">
        <w:rPr>
          <w:rFonts w:ascii="Times New Roman" w:eastAsia="Times New Roman" w:hAnsi="Times New Roman"/>
          <w:sz w:val="28"/>
          <w:szCs w:val="28"/>
          <w:lang w:val="en-US" w:eastAsia="ru-RU"/>
        </w:rPr>
        <w:t>prefix</w:t>
      </w:r>
      <w:r w:rsidRPr="007300D2">
        <w:rPr>
          <w:rFonts w:ascii="Times New Roman" w:eastAsia="Times New Roman" w:hAnsi="Times New Roman"/>
          <w:sz w:val="28"/>
          <w:szCs w:val="28"/>
          <w:lang w:eastAsia="ru-RU"/>
        </w:rPr>
        <w:t>_</w:t>
      </w:r>
      <w:r w:rsidRPr="007300D2">
        <w:rPr>
          <w:rFonts w:ascii="Times New Roman" w:eastAsia="Times New Roman" w:hAnsi="Times New Roman"/>
          <w:sz w:val="28"/>
          <w:szCs w:val="28"/>
          <w:lang w:val="en-US" w:eastAsia="ru-RU"/>
        </w:rPr>
        <w:t>format</w:t>
      </w:r>
      <w:r w:rsidRPr="007300D2">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prefix</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fmt</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errors</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full</w:t>
      </w:r>
      <w:r w:rsidRPr="007300D2">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text</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paragraph</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аналзирует</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корректность префиксов списков, выявляет ошибки, включая недопустимую вложенность или некорректные символы</w:t>
      </w:r>
      <w:r w:rsidRPr="007300D2">
        <w:rPr>
          <w:rFonts w:ascii="Times New Roman" w:eastAsia="Times New Roman" w:hAnsi="Times New Roman"/>
          <w:sz w:val="28"/>
          <w:szCs w:val="28"/>
          <w:lang w:eastAsia="ru-RU"/>
        </w:rPr>
        <w:t>;</w:t>
      </w:r>
    </w:p>
    <w:p w:rsidR="007300D2" w:rsidRDefault="007300D2" w:rsidP="00C30EE0">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sidRPr="007300D2">
        <w:rPr>
          <w:rFonts w:ascii="Times New Roman" w:eastAsia="Times New Roman" w:hAnsi="Times New Roman"/>
          <w:sz w:val="28"/>
          <w:szCs w:val="28"/>
          <w:lang w:val="en-US" w:eastAsia="ru-RU"/>
        </w:rPr>
        <w:t>validate</w:t>
      </w:r>
      <w:r w:rsidRPr="007300D2">
        <w:rPr>
          <w:rFonts w:ascii="Times New Roman" w:eastAsia="Times New Roman" w:hAnsi="Times New Roman"/>
          <w:sz w:val="28"/>
          <w:szCs w:val="28"/>
          <w:lang w:eastAsia="ru-RU"/>
        </w:rPr>
        <w:t>_</w:t>
      </w:r>
      <w:r w:rsidRPr="007300D2">
        <w:rPr>
          <w:rFonts w:ascii="Times New Roman" w:eastAsia="Times New Roman" w:hAnsi="Times New Roman"/>
          <w:sz w:val="28"/>
          <w:szCs w:val="28"/>
          <w:lang w:val="en-US" w:eastAsia="ru-RU"/>
        </w:rPr>
        <w:t>resource</w:t>
      </w:r>
      <w:r w:rsidRPr="007300D2">
        <w:rPr>
          <w:rFonts w:ascii="Times New Roman" w:eastAsia="Times New Roman" w:hAnsi="Times New Roman"/>
          <w:sz w:val="28"/>
          <w:szCs w:val="28"/>
          <w:lang w:eastAsia="ru-RU"/>
        </w:rPr>
        <w:t>_</w:t>
      </w:r>
      <w:r w:rsidRPr="007300D2">
        <w:rPr>
          <w:rFonts w:ascii="Times New Roman" w:eastAsia="Times New Roman" w:hAnsi="Times New Roman"/>
          <w:sz w:val="28"/>
          <w:szCs w:val="28"/>
          <w:lang w:val="en-US" w:eastAsia="ru-RU"/>
        </w:rPr>
        <w:t>list</w:t>
      </w:r>
      <w:r w:rsidRPr="007300D2">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resource</w:t>
      </w:r>
      <w:r w:rsidRPr="007300D2">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groups</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excluded</w:t>
      </w:r>
      <w:r w:rsidRPr="007300D2">
        <w:rPr>
          <w:rFonts w:ascii="Times New Roman" w:eastAsia="Times New Roman" w:hAnsi="Times New Roman"/>
          <w:sz w:val="28"/>
          <w:szCs w:val="28"/>
          <w:lang w:eastAsia="ru-RU"/>
        </w:rPr>
        <w:t xml:space="preserve">_ </w:t>
      </w:r>
      <w:r>
        <w:rPr>
          <w:rFonts w:ascii="Times New Roman" w:eastAsia="Times New Roman" w:hAnsi="Times New Roman"/>
          <w:sz w:val="28"/>
          <w:szCs w:val="28"/>
          <w:lang w:val="en-US" w:eastAsia="ru-RU"/>
        </w:rPr>
        <w:t>paragraphs</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контролирует</w:t>
      </w:r>
      <w:r w:rsidRPr="007300D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оформление перечня информационных ресурсов, проверяет его на соответствию формату, включая правильность пунктуации, шрифта и отступов.</w:t>
      </w:r>
    </w:p>
    <w:p w:rsidR="00EF0F42" w:rsidRDefault="005E720A" w:rsidP="005E720A">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Функция</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проверки</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заголовков</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check</w:t>
      </w:r>
      <w:r w:rsidRPr="005E720A">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headings</w:t>
      </w:r>
      <w:r w:rsidRPr="005E720A">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formatting</w:t>
      </w:r>
      <w:r w:rsidRPr="005E720A">
        <w:rPr>
          <w:rFonts w:ascii="Times New Roman" w:eastAsia="Times New Roman" w:hAnsi="Times New Roman"/>
          <w:sz w:val="28"/>
          <w:szCs w:val="28"/>
          <w:lang w:eastAsia="ru-RU"/>
        </w:rPr>
        <w:t>(</w:t>
      </w:r>
      <w:r w:rsidRPr="005E720A">
        <w:rPr>
          <w:rFonts w:ascii="Times New Roman" w:eastAsia="Times New Roman" w:hAnsi="Times New Roman"/>
          <w:sz w:val="28"/>
          <w:szCs w:val="28"/>
          <w:lang w:val="en-US" w:eastAsia="ru-RU"/>
        </w:rPr>
        <w:t>doc</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structural</w:t>
      </w:r>
      <w:r w:rsidRPr="005E720A">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paragraph</w:t>
      </w:r>
      <w:r w:rsidRPr="005E720A">
        <w:rPr>
          <w:rFonts w:ascii="Times New Roman" w:eastAsia="Times New Roman" w:hAnsi="Times New Roman"/>
          <w:sz w:val="28"/>
          <w:szCs w:val="28"/>
          <w:lang w:eastAsia="ru-RU"/>
        </w:rPr>
        <w:t xml:space="preserve">, </w:t>
      </w:r>
      <w:r w:rsidRPr="005E720A">
        <w:rPr>
          <w:rFonts w:ascii="Times New Roman" w:eastAsia="Times New Roman" w:hAnsi="Times New Roman"/>
          <w:sz w:val="28"/>
          <w:szCs w:val="28"/>
          <w:lang w:val="en-US" w:eastAsia="ru-RU"/>
        </w:rPr>
        <w:t>appendix</w:t>
      </w:r>
      <w:r w:rsidRPr="005E720A">
        <w:rPr>
          <w:rFonts w:ascii="Times New Roman" w:eastAsia="Times New Roman" w:hAnsi="Times New Roman"/>
          <w:sz w:val="28"/>
          <w:szCs w:val="28"/>
          <w:lang w:eastAsia="ru-RU"/>
        </w:rPr>
        <w:t>_</w:t>
      </w:r>
      <w:r w:rsidRPr="005E720A">
        <w:rPr>
          <w:rFonts w:ascii="Times New Roman" w:eastAsia="Times New Roman" w:hAnsi="Times New Roman"/>
          <w:sz w:val="28"/>
          <w:szCs w:val="28"/>
          <w:lang w:val="en-US" w:eastAsia="ru-RU"/>
        </w:rPr>
        <w:t>paragraphs</w:t>
      </w:r>
      <w:r w:rsidRPr="005E720A">
        <w:rPr>
          <w:rFonts w:ascii="Times New Roman" w:eastAsia="Times New Roman" w:hAnsi="Times New Roman"/>
          <w:sz w:val="28"/>
          <w:szCs w:val="28"/>
          <w:lang w:eastAsia="ru-RU"/>
        </w:rPr>
        <w:t xml:space="preserve">, </w:t>
      </w:r>
      <w:r w:rsidRPr="005E720A">
        <w:rPr>
          <w:rFonts w:ascii="Times New Roman" w:eastAsia="Times New Roman" w:hAnsi="Times New Roman"/>
          <w:sz w:val="28"/>
          <w:szCs w:val="28"/>
          <w:lang w:val="en-US" w:eastAsia="ru-RU"/>
        </w:rPr>
        <w:t>listing</w:t>
      </w:r>
      <w:r w:rsidRPr="005E720A">
        <w:rPr>
          <w:rFonts w:ascii="Times New Roman" w:eastAsia="Times New Roman" w:hAnsi="Times New Roman"/>
          <w:sz w:val="28"/>
          <w:szCs w:val="28"/>
          <w:lang w:eastAsia="ru-RU"/>
        </w:rPr>
        <w:t>_</w:t>
      </w:r>
      <w:r w:rsidRPr="005E720A">
        <w:rPr>
          <w:rFonts w:ascii="Times New Roman" w:eastAsia="Times New Roman" w:hAnsi="Times New Roman"/>
          <w:sz w:val="28"/>
          <w:szCs w:val="28"/>
          <w:lang w:val="en-US" w:eastAsia="ru-RU"/>
        </w:rPr>
        <w:t>paragraphs</w:t>
      </w:r>
      <w:r w:rsidRPr="005E720A">
        <w:rPr>
          <w:rFonts w:ascii="Times New Roman" w:eastAsia="Times New Roman" w:hAnsi="Times New Roman"/>
          <w:sz w:val="28"/>
          <w:szCs w:val="28"/>
          <w:lang w:eastAsia="ru-RU"/>
        </w:rPr>
        <w:t xml:space="preserve">, </w:t>
      </w:r>
      <w:r w:rsidRPr="005E720A">
        <w:rPr>
          <w:rFonts w:ascii="Times New Roman" w:eastAsia="Times New Roman" w:hAnsi="Times New Roman"/>
          <w:sz w:val="28"/>
          <w:szCs w:val="28"/>
          <w:lang w:val="en-US" w:eastAsia="ru-RU"/>
        </w:rPr>
        <w:t>table</w:t>
      </w:r>
      <w:r w:rsidRPr="005E720A">
        <w:rPr>
          <w:rFonts w:ascii="Times New Roman" w:eastAsia="Times New Roman" w:hAnsi="Times New Roman"/>
          <w:sz w:val="28"/>
          <w:szCs w:val="28"/>
          <w:lang w:eastAsia="ru-RU"/>
        </w:rPr>
        <w:t>_</w:t>
      </w:r>
      <w:r w:rsidRPr="005E720A">
        <w:rPr>
          <w:rFonts w:ascii="Times New Roman" w:eastAsia="Times New Roman" w:hAnsi="Times New Roman"/>
          <w:sz w:val="28"/>
          <w:szCs w:val="28"/>
          <w:lang w:val="en-US" w:eastAsia="ru-RU"/>
        </w:rPr>
        <w:t>captions</w:t>
      </w:r>
      <w:r w:rsidRPr="005E720A">
        <w:rPr>
          <w:rFonts w:ascii="Times New Roman" w:eastAsia="Times New Roman" w:hAnsi="Times New Roman"/>
          <w:sz w:val="28"/>
          <w:szCs w:val="28"/>
          <w:lang w:eastAsia="ru-RU"/>
        </w:rPr>
        <w:t xml:space="preserve">, </w:t>
      </w:r>
      <w:r w:rsidRPr="005E720A">
        <w:rPr>
          <w:rFonts w:ascii="Times New Roman" w:eastAsia="Times New Roman" w:hAnsi="Times New Roman"/>
          <w:sz w:val="28"/>
          <w:szCs w:val="28"/>
          <w:lang w:val="en-US" w:eastAsia="ru-RU"/>
        </w:rPr>
        <w:t>image</w:t>
      </w:r>
      <w:r w:rsidRPr="005E720A">
        <w:rPr>
          <w:rFonts w:ascii="Times New Roman" w:eastAsia="Times New Roman" w:hAnsi="Times New Roman"/>
          <w:sz w:val="28"/>
          <w:szCs w:val="28"/>
          <w:lang w:eastAsia="ru-RU"/>
        </w:rPr>
        <w:t>_</w:t>
      </w:r>
      <w:r w:rsidRPr="005E720A">
        <w:rPr>
          <w:rFonts w:ascii="Times New Roman" w:eastAsia="Times New Roman" w:hAnsi="Times New Roman"/>
          <w:sz w:val="28"/>
          <w:szCs w:val="28"/>
          <w:lang w:val="en-US" w:eastAsia="ru-RU"/>
        </w:rPr>
        <w:t>captions</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отвечает</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за</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анализ</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иерархии</w:t>
      </w:r>
      <w:r w:rsidRPr="005E720A">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заголовков и их оформления. Она обеспечивает соответствие заголовков заданным стандартам, включая нумерацию, шрифт, размер и выравнивание. Алгоритм работы функции следующий:</w:t>
      </w:r>
    </w:p>
    <w:p w:rsidR="005E720A" w:rsidRPr="00CF68B2" w:rsidRDefault="005E720A" w:rsidP="00CF68B2">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проверка нумерации заголовков. </w:t>
      </w:r>
      <w:r w:rsidR="00CF68B2">
        <w:rPr>
          <w:rFonts w:ascii="Times New Roman" w:eastAsia="Times New Roman" w:hAnsi="Times New Roman"/>
          <w:sz w:val="28"/>
          <w:szCs w:val="28"/>
          <w:lang w:eastAsia="ru-RU"/>
        </w:rPr>
        <w:t>Анализируется нумерация, исключая ошибки, такие как пропуск номер или несоответствие уровней вложенности</w:t>
      </w:r>
      <w:r w:rsidR="00CF68B2" w:rsidRPr="00CF68B2">
        <w:rPr>
          <w:rFonts w:ascii="Times New Roman" w:eastAsia="Times New Roman" w:hAnsi="Times New Roman"/>
          <w:sz w:val="28"/>
          <w:szCs w:val="28"/>
          <w:lang w:eastAsia="ru-RU"/>
        </w:rPr>
        <w:t>;</w:t>
      </w:r>
    </w:p>
    <w:p w:rsidR="00CF68B2" w:rsidRPr="005E720A" w:rsidRDefault="00CF68B2" w:rsidP="00CF68B2">
      <w:pPr>
        <w:pStyle w:val="aff"/>
        <w:numPr>
          <w:ilvl w:val="0"/>
          <w:numId w:val="38"/>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контроль форматирования. Проверяется использования шрифта, размера 16</w:t>
      </w:r>
      <w:r w:rsidRPr="00CF68B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pt</w:t>
      </w:r>
      <w:r>
        <w:rPr>
          <w:rFonts w:ascii="Times New Roman" w:eastAsia="Times New Roman" w:hAnsi="Times New Roman"/>
          <w:sz w:val="28"/>
          <w:szCs w:val="28"/>
          <w:lang w:eastAsia="ru-RU"/>
        </w:rPr>
        <w:t xml:space="preserve"> для заголовков первого уровня и </w:t>
      </w:r>
      <w:r w:rsidRPr="00CF68B2">
        <w:rPr>
          <w:rFonts w:ascii="Times New Roman" w:eastAsia="Times New Roman" w:hAnsi="Times New Roman"/>
          <w:sz w:val="28"/>
          <w:szCs w:val="28"/>
          <w:lang w:eastAsia="ru-RU"/>
        </w:rPr>
        <w:t xml:space="preserve">14 </w:t>
      </w:r>
      <w:r>
        <w:rPr>
          <w:rFonts w:ascii="Times New Roman" w:eastAsia="Times New Roman" w:hAnsi="Times New Roman"/>
          <w:sz w:val="28"/>
          <w:szCs w:val="28"/>
          <w:lang w:val="en-US" w:eastAsia="ru-RU"/>
        </w:rPr>
        <w:t>pt</w:t>
      </w:r>
      <w:r>
        <w:rPr>
          <w:rFonts w:ascii="Times New Roman" w:eastAsia="Times New Roman" w:hAnsi="Times New Roman"/>
          <w:sz w:val="28"/>
          <w:szCs w:val="28"/>
          <w:lang w:eastAsia="ru-RU"/>
        </w:rPr>
        <w:t xml:space="preserve"> для остальных, а также отсутствие курсива, подчеркивания или других отклонений от стандарта. </w:t>
      </w:r>
    </w:p>
    <w:p w:rsidR="00C30EE0" w:rsidRDefault="00C30EE0" w:rsidP="00C30EE0">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Функция </w:t>
      </w:r>
      <w:r w:rsidR="00CF68B2" w:rsidRPr="00CF68B2">
        <w:rPr>
          <w:rFonts w:ascii="Times New Roman" w:eastAsia="Times New Roman" w:hAnsi="Times New Roman"/>
          <w:sz w:val="28"/>
          <w:szCs w:val="28"/>
          <w:lang w:eastAsia="ru-RU"/>
        </w:rPr>
        <w:t>check_general_formatting</w:t>
      </w:r>
      <w:r w:rsidR="00CF68B2" w:rsidRPr="007300D2">
        <w:rPr>
          <w:rFonts w:ascii="Times New Roman" w:eastAsia="Times New Roman" w:hAnsi="Times New Roman"/>
          <w:sz w:val="28"/>
          <w:szCs w:val="28"/>
          <w:lang w:eastAsia="ru-RU"/>
        </w:rPr>
        <w:t>(</w:t>
      </w:r>
      <w:r w:rsidR="00CF68B2">
        <w:rPr>
          <w:rFonts w:ascii="Times New Roman" w:eastAsia="Times New Roman" w:hAnsi="Times New Roman"/>
          <w:sz w:val="28"/>
          <w:szCs w:val="28"/>
          <w:lang w:val="en-US" w:eastAsia="ru-RU"/>
        </w:rPr>
        <w:t>doc</w:t>
      </w:r>
      <w:r w:rsidR="00CF68B2" w:rsidRPr="007300D2">
        <w:rPr>
          <w:rFonts w:ascii="Times New Roman" w:eastAsia="Times New Roman" w:hAnsi="Times New Roman"/>
          <w:sz w:val="28"/>
          <w:szCs w:val="28"/>
          <w:lang w:eastAsia="ru-RU"/>
        </w:rPr>
        <w:t xml:space="preserve">, </w:t>
      </w:r>
      <w:r w:rsidR="00CF68B2">
        <w:rPr>
          <w:rFonts w:ascii="Times New Roman" w:eastAsia="Times New Roman" w:hAnsi="Times New Roman"/>
          <w:sz w:val="28"/>
          <w:szCs w:val="28"/>
          <w:lang w:val="en-US" w:eastAsia="ru-RU"/>
        </w:rPr>
        <w:t>caprion</w:t>
      </w:r>
      <w:r w:rsidR="00CF68B2" w:rsidRPr="00CF68B2">
        <w:rPr>
          <w:rFonts w:ascii="Times New Roman" w:eastAsia="Times New Roman" w:hAnsi="Times New Roman"/>
          <w:sz w:val="28"/>
          <w:szCs w:val="28"/>
          <w:lang w:eastAsia="ru-RU"/>
        </w:rPr>
        <w:t xml:space="preserve">_ </w:t>
      </w:r>
      <w:r w:rsidR="00CF68B2">
        <w:rPr>
          <w:rFonts w:ascii="Times New Roman" w:eastAsia="Times New Roman" w:hAnsi="Times New Roman"/>
          <w:sz w:val="28"/>
          <w:szCs w:val="28"/>
          <w:lang w:val="en-US" w:eastAsia="ru-RU"/>
        </w:rPr>
        <w:t>paragraphs</w:t>
      </w:r>
      <w:r w:rsidR="00CF68B2">
        <w:rPr>
          <w:rFonts w:ascii="Times New Roman" w:eastAsia="Times New Roman" w:hAnsi="Times New Roman"/>
          <w:sz w:val="28"/>
          <w:szCs w:val="28"/>
          <w:lang w:eastAsia="ru-RU"/>
        </w:rPr>
        <w:t xml:space="preserve">, </w:t>
      </w:r>
      <w:r w:rsidR="00CF68B2">
        <w:rPr>
          <w:rFonts w:ascii="Times New Roman" w:eastAsia="Times New Roman" w:hAnsi="Times New Roman"/>
          <w:sz w:val="28"/>
          <w:szCs w:val="28"/>
          <w:lang w:val="en-US" w:eastAsia="ru-RU"/>
        </w:rPr>
        <w:t>excluded</w:t>
      </w:r>
      <w:r w:rsidR="00CF68B2" w:rsidRPr="007300D2">
        <w:rPr>
          <w:rFonts w:ascii="Times New Roman" w:eastAsia="Times New Roman" w:hAnsi="Times New Roman"/>
          <w:sz w:val="28"/>
          <w:szCs w:val="28"/>
          <w:lang w:eastAsia="ru-RU"/>
        </w:rPr>
        <w:t xml:space="preserve">_ </w:t>
      </w:r>
      <w:r w:rsidR="00CF68B2">
        <w:rPr>
          <w:rFonts w:ascii="Times New Roman" w:eastAsia="Times New Roman" w:hAnsi="Times New Roman"/>
          <w:sz w:val="28"/>
          <w:szCs w:val="28"/>
          <w:lang w:val="en-US" w:eastAsia="ru-RU"/>
        </w:rPr>
        <w:t>paragraphs</w:t>
      </w:r>
      <w:r w:rsidR="00CF68B2" w:rsidRPr="00CF68B2">
        <w:rPr>
          <w:rFonts w:ascii="Times New Roman" w:eastAsia="Times New Roman" w:hAnsi="Times New Roman"/>
          <w:sz w:val="28"/>
          <w:szCs w:val="28"/>
          <w:lang w:eastAsia="ru-RU"/>
        </w:rPr>
        <w:t xml:space="preserve">, </w:t>
      </w:r>
      <w:r w:rsidR="00CF68B2">
        <w:rPr>
          <w:rFonts w:ascii="Times New Roman" w:eastAsia="Times New Roman" w:hAnsi="Times New Roman"/>
          <w:sz w:val="28"/>
          <w:szCs w:val="28"/>
          <w:lang w:val="en-US" w:eastAsia="ru-RU"/>
        </w:rPr>
        <w:t>code</w:t>
      </w:r>
      <w:r w:rsidR="00CF68B2" w:rsidRPr="00CF68B2">
        <w:rPr>
          <w:rFonts w:ascii="Times New Roman" w:eastAsia="Times New Roman" w:hAnsi="Times New Roman"/>
          <w:sz w:val="28"/>
          <w:szCs w:val="28"/>
          <w:lang w:eastAsia="ru-RU"/>
        </w:rPr>
        <w:t xml:space="preserve">_ </w:t>
      </w:r>
      <w:r w:rsidR="00CF68B2">
        <w:rPr>
          <w:rFonts w:ascii="Times New Roman" w:eastAsia="Times New Roman" w:hAnsi="Times New Roman"/>
          <w:sz w:val="28"/>
          <w:szCs w:val="28"/>
          <w:lang w:val="en-US" w:eastAsia="ru-RU"/>
        </w:rPr>
        <w:t>paragraphs</w:t>
      </w:r>
      <w:r w:rsidR="00CF68B2" w:rsidRPr="00CF68B2">
        <w:rPr>
          <w:rFonts w:ascii="Times New Roman" w:eastAsia="Times New Roman" w:hAnsi="Times New Roman"/>
          <w:sz w:val="28"/>
          <w:szCs w:val="28"/>
          <w:lang w:eastAsia="ru-RU"/>
        </w:rPr>
        <w:t>)</w:t>
      </w:r>
      <w:r w:rsidR="00CF68B2">
        <w:rPr>
          <w:rFonts w:ascii="Times New Roman" w:eastAsia="Times New Roman" w:hAnsi="Times New Roman"/>
          <w:sz w:val="28"/>
          <w:szCs w:val="28"/>
          <w:lang w:eastAsia="ru-RU"/>
        </w:rPr>
        <w:t xml:space="preserve"> реализована</w:t>
      </w:r>
      <w:r w:rsidR="00CF68B2" w:rsidRPr="00CF68B2">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для проверки форматирования общего текста документа, исключает абзацы, прошедшие проверку ранее. Для этого был </w:t>
      </w:r>
      <w:r w:rsidR="00CF68B2">
        <w:rPr>
          <w:rFonts w:ascii="Times New Roman" w:eastAsia="Times New Roman" w:hAnsi="Times New Roman"/>
          <w:sz w:val="28"/>
          <w:szCs w:val="28"/>
          <w:lang w:eastAsia="ru-RU"/>
        </w:rPr>
        <w:t>создан</w:t>
      </w:r>
      <w:r>
        <w:rPr>
          <w:rFonts w:ascii="Times New Roman" w:eastAsia="Times New Roman" w:hAnsi="Times New Roman"/>
          <w:sz w:val="28"/>
          <w:szCs w:val="28"/>
          <w:lang w:eastAsia="ru-RU"/>
        </w:rPr>
        <w:t xml:space="preserve"> механизм поэтапного сканирования документа.</w:t>
      </w:r>
      <w:r w:rsidR="00EF0F42">
        <w:rPr>
          <w:rFonts w:ascii="Times New Roman" w:eastAsia="Times New Roman" w:hAnsi="Times New Roman"/>
          <w:sz w:val="28"/>
          <w:szCs w:val="28"/>
          <w:lang w:eastAsia="ru-RU"/>
        </w:rPr>
        <w:t xml:space="preserve"> Основные этапы:</w:t>
      </w:r>
    </w:p>
    <w:p w:rsidR="00EF0F42" w:rsidRPr="00EF0F42" w:rsidRDefault="00EF0F42" w:rsidP="005E720A">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проверка шрифта и размера. Функция контролирует использования шрифта </w:t>
      </w:r>
      <w:r>
        <w:rPr>
          <w:rFonts w:ascii="Times New Roman" w:eastAsia="Times New Roman" w:hAnsi="Times New Roman"/>
          <w:sz w:val="28"/>
          <w:szCs w:val="28"/>
          <w:lang w:val="en-US" w:eastAsia="ru-RU"/>
        </w:rPr>
        <w:t>Times</w:t>
      </w:r>
      <w:r w:rsidRPr="00EF0F4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New</w:t>
      </w:r>
      <w:r w:rsidRPr="00EF0F4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Roman</w:t>
      </w:r>
      <w:r>
        <w:rPr>
          <w:rFonts w:ascii="Times New Roman" w:eastAsia="Times New Roman" w:hAnsi="Times New Roman"/>
          <w:sz w:val="28"/>
          <w:szCs w:val="28"/>
          <w:lang w:eastAsia="ru-RU"/>
        </w:rPr>
        <w:t xml:space="preserve"> и размера 14</w:t>
      </w:r>
      <w:r w:rsidRPr="00EF0F42">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pt</w:t>
      </w:r>
      <w:r>
        <w:rPr>
          <w:rFonts w:ascii="Times New Roman" w:eastAsia="Times New Roman" w:hAnsi="Times New Roman"/>
          <w:sz w:val="28"/>
          <w:szCs w:val="28"/>
          <w:lang w:eastAsia="ru-RU"/>
        </w:rPr>
        <w:t xml:space="preserve"> для всех текстовых абзацев</w:t>
      </w:r>
      <w:r w:rsidRPr="00EF0F42">
        <w:rPr>
          <w:rFonts w:ascii="Times New Roman" w:eastAsia="Times New Roman" w:hAnsi="Times New Roman"/>
          <w:sz w:val="28"/>
          <w:szCs w:val="28"/>
          <w:lang w:eastAsia="ru-RU"/>
        </w:rPr>
        <w:t>;</w:t>
      </w:r>
    </w:p>
    <w:p w:rsidR="00EF0F42" w:rsidRDefault="00EF0F42" w:rsidP="005E720A">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контроль отступов и выравнивания. Проверяется наличие отступа первой строки, отсутствие отступов справа и слева, а также выравнивание по шири</w:t>
      </w:r>
      <w:r w:rsidR="005E720A">
        <w:rPr>
          <w:rFonts w:ascii="Times New Roman" w:eastAsia="Times New Roman" w:hAnsi="Times New Roman"/>
          <w:sz w:val="28"/>
          <w:szCs w:val="28"/>
          <w:lang w:eastAsia="ru-RU"/>
        </w:rPr>
        <w:t>н</w:t>
      </w:r>
      <w:r>
        <w:rPr>
          <w:rFonts w:ascii="Times New Roman" w:eastAsia="Times New Roman" w:hAnsi="Times New Roman"/>
          <w:sz w:val="28"/>
          <w:szCs w:val="28"/>
          <w:lang w:eastAsia="ru-RU"/>
        </w:rPr>
        <w:t>е</w:t>
      </w:r>
      <w:r w:rsidRPr="00EF0F42">
        <w:rPr>
          <w:rFonts w:ascii="Times New Roman" w:eastAsia="Times New Roman" w:hAnsi="Times New Roman"/>
          <w:sz w:val="28"/>
          <w:szCs w:val="28"/>
          <w:lang w:eastAsia="ru-RU"/>
        </w:rPr>
        <w:t>;</w:t>
      </w:r>
    </w:p>
    <w:p w:rsidR="00EF0F42" w:rsidRPr="005E720A" w:rsidRDefault="00EF0F42" w:rsidP="005E720A">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анализ межстрочного интервала. Ф</w:t>
      </w:r>
      <w:r w:rsidR="005E720A">
        <w:rPr>
          <w:rFonts w:ascii="Times New Roman" w:eastAsia="Times New Roman" w:hAnsi="Times New Roman"/>
          <w:sz w:val="28"/>
          <w:szCs w:val="28"/>
          <w:lang w:eastAsia="ru-RU"/>
        </w:rPr>
        <w:t>ункция обеспечивает соблюдение межстрочного интервала 1,5 см для всех абзацев</w:t>
      </w:r>
      <w:r w:rsidR="005E720A" w:rsidRPr="005E720A">
        <w:rPr>
          <w:rFonts w:ascii="Times New Roman" w:eastAsia="Times New Roman" w:hAnsi="Times New Roman"/>
          <w:sz w:val="28"/>
          <w:szCs w:val="28"/>
          <w:lang w:eastAsia="ru-RU"/>
        </w:rPr>
        <w:t>;</w:t>
      </w:r>
    </w:p>
    <w:p w:rsidR="005E720A" w:rsidRDefault="005E720A" w:rsidP="005E720A">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выявление дублированных пробелов. Происходит обнаружение двойных пробелов.</w:t>
      </w:r>
    </w:p>
    <w:p w:rsidR="00EF0F42" w:rsidRPr="00EF0F42" w:rsidRDefault="00EF0F42" w:rsidP="00C30EE0">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Важным моментом реализации данной функции является механизм эффективной идентификации параграфов с нестандартным форматированием. Алгоритм позволяет выявлять отклонения от заданных правил даже при наличии смешанного форматирования внутри абзаца, что достигается путем анализа на уровне отдельных фрагментов текста </w:t>
      </w:r>
      <w:r>
        <w:rPr>
          <w:rFonts w:ascii="Times New Roman" w:eastAsia="Times New Roman" w:hAnsi="Times New Roman"/>
          <w:sz w:val="28"/>
          <w:szCs w:val="28"/>
          <w:lang w:val="en-US" w:eastAsia="ru-RU"/>
        </w:rPr>
        <w:t>runs</w:t>
      </w:r>
      <w:r>
        <w:rPr>
          <w:rFonts w:ascii="Times New Roman" w:eastAsia="Times New Roman" w:hAnsi="Times New Roman"/>
          <w:sz w:val="28"/>
          <w:szCs w:val="28"/>
          <w:lang w:eastAsia="ru-RU"/>
        </w:rPr>
        <w:t>.</w:t>
      </w:r>
    </w:p>
    <w:p w:rsidR="00C30EE0" w:rsidRDefault="00C30EE0" w:rsidP="00C30EE0">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Далее модуль проверки таблиц и изображений, который отвечает за анализ подписей и расположения этих элементов. Функции, содержащиеся в модуле:</w:t>
      </w:r>
    </w:p>
    <w:p w:rsidR="002A2BB3" w:rsidRPr="001432DA" w:rsidRDefault="001432DA" w:rsidP="00C43BE9">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sidRPr="001432DA">
        <w:rPr>
          <w:rFonts w:ascii="Times New Roman" w:eastAsia="Times New Roman" w:hAnsi="Times New Roman"/>
          <w:sz w:val="28"/>
          <w:szCs w:val="28"/>
          <w:lang w:val="en-US" w:eastAsia="ru-RU"/>
        </w:rPr>
        <w:t>check</w:t>
      </w:r>
      <w:r w:rsidRPr="001432DA">
        <w:rPr>
          <w:rFonts w:ascii="Times New Roman" w:eastAsia="Times New Roman" w:hAnsi="Times New Roman"/>
          <w:sz w:val="28"/>
          <w:szCs w:val="28"/>
          <w:lang w:eastAsia="ru-RU"/>
        </w:rPr>
        <w:t>_</w:t>
      </w:r>
      <w:r w:rsidRPr="001432DA">
        <w:rPr>
          <w:rFonts w:ascii="Times New Roman" w:eastAsia="Times New Roman" w:hAnsi="Times New Roman"/>
          <w:sz w:val="28"/>
          <w:szCs w:val="28"/>
          <w:lang w:val="en-US" w:eastAsia="ru-RU"/>
        </w:rPr>
        <w:t>table</w:t>
      </w:r>
      <w:r w:rsidRPr="001432DA">
        <w:rPr>
          <w:rFonts w:ascii="Times New Roman" w:eastAsia="Times New Roman" w:hAnsi="Times New Roman"/>
          <w:sz w:val="28"/>
          <w:szCs w:val="28"/>
          <w:lang w:eastAsia="ru-RU"/>
        </w:rPr>
        <w:t>_</w:t>
      </w:r>
      <w:r w:rsidRPr="001432DA">
        <w:rPr>
          <w:rFonts w:ascii="Times New Roman" w:eastAsia="Times New Roman" w:hAnsi="Times New Roman"/>
          <w:sz w:val="28"/>
          <w:szCs w:val="28"/>
          <w:lang w:val="en-US" w:eastAsia="ru-RU"/>
        </w:rPr>
        <w:t>formatting</w:t>
      </w:r>
      <w:r w:rsidRPr="001432DA">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w:t>
      </w:r>
      <w:r w:rsidRPr="001432DA">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проверяет таблицы и формат подписей</w:t>
      </w:r>
      <w:r w:rsidR="00C43BE9">
        <w:rPr>
          <w:rFonts w:ascii="Times New Roman" w:eastAsia="Times New Roman" w:hAnsi="Times New Roman"/>
          <w:sz w:val="28"/>
          <w:szCs w:val="28"/>
          <w:lang w:eastAsia="ru-RU"/>
        </w:rPr>
        <w:t xml:space="preserve"> к ним, контролирует шрифт и его размер, отсутствие пустой строки после</w:t>
      </w:r>
      <w:r w:rsidR="00C43BE9" w:rsidRPr="00C43BE9">
        <w:rPr>
          <w:rFonts w:ascii="Times New Roman" w:eastAsia="Times New Roman" w:hAnsi="Times New Roman"/>
          <w:sz w:val="28"/>
          <w:szCs w:val="28"/>
          <w:lang w:eastAsia="ru-RU"/>
        </w:rPr>
        <w:t>;</w:t>
      </w:r>
    </w:p>
    <w:p w:rsidR="001432DA" w:rsidRDefault="001432DA" w:rsidP="00781F17">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sidRPr="001432DA">
        <w:rPr>
          <w:rFonts w:ascii="Times New Roman" w:eastAsia="Times New Roman" w:hAnsi="Times New Roman"/>
          <w:sz w:val="28"/>
          <w:szCs w:val="28"/>
          <w:lang w:val="en-US" w:eastAsia="ru-RU"/>
        </w:rPr>
        <w:t>check</w:t>
      </w:r>
      <w:r w:rsidRPr="00C43BE9">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image</w:t>
      </w:r>
      <w:r w:rsidRPr="00C43BE9">
        <w:rPr>
          <w:rFonts w:ascii="Times New Roman" w:eastAsia="Times New Roman" w:hAnsi="Times New Roman"/>
          <w:sz w:val="28"/>
          <w:szCs w:val="28"/>
          <w:lang w:eastAsia="ru-RU"/>
        </w:rPr>
        <w:t>_</w:t>
      </w:r>
      <w:r w:rsidRPr="001432DA">
        <w:rPr>
          <w:rFonts w:ascii="Times New Roman" w:eastAsia="Times New Roman" w:hAnsi="Times New Roman"/>
          <w:sz w:val="28"/>
          <w:szCs w:val="28"/>
          <w:lang w:val="en-US" w:eastAsia="ru-RU"/>
        </w:rPr>
        <w:t>formatting</w:t>
      </w:r>
      <w:r w:rsidRPr="00C43BE9">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doc</w:t>
      </w:r>
      <w:r w:rsidRPr="00C43BE9">
        <w:rPr>
          <w:rFonts w:ascii="Times New Roman" w:eastAsia="Times New Roman" w:hAnsi="Times New Roman"/>
          <w:sz w:val="28"/>
          <w:szCs w:val="28"/>
          <w:lang w:eastAsia="ru-RU"/>
        </w:rPr>
        <w:t>)</w:t>
      </w:r>
      <w:r w:rsidR="00C43BE9" w:rsidRPr="00C43BE9">
        <w:rPr>
          <w:rFonts w:ascii="Times New Roman" w:eastAsia="Times New Roman" w:hAnsi="Times New Roman"/>
          <w:sz w:val="28"/>
          <w:szCs w:val="28"/>
          <w:lang w:eastAsia="ru-RU"/>
        </w:rPr>
        <w:t xml:space="preserve"> </w:t>
      </w:r>
      <w:r w:rsidR="00C43BE9">
        <w:rPr>
          <w:rFonts w:ascii="Times New Roman" w:eastAsia="Times New Roman" w:hAnsi="Times New Roman"/>
          <w:sz w:val="28"/>
          <w:szCs w:val="28"/>
          <w:lang w:eastAsia="ru-RU"/>
        </w:rPr>
        <w:t>находит</w:t>
      </w:r>
      <w:r w:rsidR="00C43BE9" w:rsidRPr="00C43BE9">
        <w:rPr>
          <w:rFonts w:ascii="Times New Roman" w:eastAsia="Times New Roman" w:hAnsi="Times New Roman"/>
          <w:sz w:val="28"/>
          <w:szCs w:val="28"/>
          <w:lang w:eastAsia="ru-RU"/>
        </w:rPr>
        <w:t xml:space="preserve"> </w:t>
      </w:r>
      <w:r w:rsidR="00C43BE9">
        <w:rPr>
          <w:rFonts w:ascii="Times New Roman" w:eastAsia="Times New Roman" w:hAnsi="Times New Roman"/>
          <w:sz w:val="28"/>
          <w:szCs w:val="28"/>
          <w:lang w:eastAsia="ru-RU"/>
        </w:rPr>
        <w:t>изображения</w:t>
      </w:r>
      <w:r w:rsidR="00C43BE9" w:rsidRPr="00C43BE9">
        <w:rPr>
          <w:rFonts w:ascii="Times New Roman" w:eastAsia="Times New Roman" w:hAnsi="Times New Roman"/>
          <w:sz w:val="28"/>
          <w:szCs w:val="28"/>
          <w:lang w:eastAsia="ru-RU"/>
        </w:rPr>
        <w:t xml:space="preserve"> </w:t>
      </w:r>
      <w:r w:rsidR="00C43BE9">
        <w:rPr>
          <w:rFonts w:ascii="Times New Roman" w:eastAsia="Times New Roman" w:hAnsi="Times New Roman"/>
          <w:sz w:val="28"/>
          <w:szCs w:val="28"/>
          <w:lang w:eastAsia="ru-RU"/>
        </w:rPr>
        <w:t>и анализирует корректность подписей к ним. Проверка аналогична таблицам, отлична тем, что подпись выравнивается по центру, и должна находиться строго под изображением.</w:t>
      </w:r>
    </w:p>
    <w:p w:rsidR="00C43BE9" w:rsidRDefault="00C43BE9"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Обе функции отслеживают корректность нумерации в контексте разделов или приложений, выявляя нарушения последовательности.</w:t>
      </w:r>
    </w:p>
    <w:p w:rsidR="00C43BE9" w:rsidRDefault="00C43BE9"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Модуль интеграции и обработки ошибок обеспечивает целостность анализа и </w:t>
      </w:r>
      <w:r w:rsidR="00781F17">
        <w:rPr>
          <w:rFonts w:ascii="Times New Roman" w:eastAsia="Times New Roman" w:hAnsi="Times New Roman"/>
          <w:sz w:val="28"/>
          <w:szCs w:val="28"/>
          <w:lang w:eastAsia="ru-RU"/>
        </w:rPr>
        <w:t>удобство пользователя. Содержит несколько функций:</w:t>
      </w:r>
    </w:p>
    <w:p w:rsidR="00781F17" w:rsidRDefault="00781F17" w:rsidP="002237B4">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sidRPr="00781F17">
        <w:rPr>
          <w:rFonts w:ascii="Times New Roman" w:eastAsia="Times New Roman" w:hAnsi="Times New Roman"/>
          <w:sz w:val="28"/>
          <w:szCs w:val="28"/>
          <w:lang w:val="en-US" w:eastAsia="ru-RU"/>
        </w:rPr>
        <w:t>add_comments_to_document(doc, errors, output_path</w:t>
      </w:r>
      <w:r>
        <w:rPr>
          <w:rFonts w:ascii="Times New Roman" w:eastAsia="Times New Roman" w:hAnsi="Times New Roman"/>
          <w:sz w:val="28"/>
          <w:szCs w:val="28"/>
          <w:lang w:val="en-US" w:eastAsia="ru-RU"/>
        </w:rPr>
        <w:t>, author,</w:t>
      </w:r>
      <w:r w:rsidRPr="00781F17">
        <w:rPr>
          <w:rFonts w:ascii="Times New Roman" w:eastAsia="Times New Roman" w:hAnsi="Times New Roman"/>
          <w:sz w:val="28"/>
          <w:szCs w:val="28"/>
          <w:lang w:val="en-US" w:eastAsia="ru-RU"/>
        </w:rPr>
        <w:t xml:space="preserve"> initials</w:t>
      </w:r>
      <w:r>
        <w:rPr>
          <w:rFonts w:ascii="Times New Roman" w:eastAsia="Times New Roman" w:hAnsi="Times New Roman"/>
          <w:sz w:val="28"/>
          <w:szCs w:val="28"/>
          <w:lang w:val="en-US" w:eastAsia="ru-RU"/>
        </w:rPr>
        <w:t>)</w:t>
      </w:r>
      <w:r w:rsidRPr="00781F17">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eastAsia="ru-RU"/>
        </w:rPr>
        <w:t>добавляет</w:t>
      </w:r>
      <w:r w:rsidRPr="00781F17">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eastAsia="ru-RU"/>
        </w:rPr>
        <w:t>комментарии</w:t>
      </w:r>
      <w:r>
        <w:rPr>
          <w:rFonts w:ascii="Times New Roman" w:eastAsia="Times New Roman" w:hAnsi="Times New Roman"/>
          <w:sz w:val="28"/>
          <w:szCs w:val="28"/>
          <w:lang w:val="en-US" w:eastAsia="ru-RU"/>
        </w:rPr>
        <w:t xml:space="preserve">. </w:t>
      </w:r>
      <w:r>
        <w:rPr>
          <w:rFonts w:ascii="Times New Roman" w:eastAsia="Times New Roman" w:hAnsi="Times New Roman"/>
          <w:sz w:val="28"/>
          <w:szCs w:val="28"/>
          <w:lang w:eastAsia="ru-RU"/>
        </w:rPr>
        <w:t>Интегрирует выявленные ошибки в документ, добавляя комментарии к соответствующим абзацам, таблицам или изображениям. Это позволяет пользователю быстро обнаружить проблемные места</w:t>
      </w:r>
      <w:r>
        <w:rPr>
          <w:rFonts w:ascii="Times New Roman" w:eastAsia="Times New Roman" w:hAnsi="Times New Roman"/>
          <w:sz w:val="28"/>
          <w:szCs w:val="28"/>
          <w:lang w:val="en-US" w:eastAsia="ru-RU"/>
        </w:rPr>
        <w:t>;</w:t>
      </w:r>
    </w:p>
    <w:p w:rsidR="00781F17" w:rsidRDefault="00781F17" w:rsidP="002237B4">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sidRPr="00781F17">
        <w:rPr>
          <w:rFonts w:ascii="Times New Roman" w:eastAsia="Times New Roman" w:hAnsi="Times New Roman"/>
          <w:sz w:val="28"/>
          <w:szCs w:val="28"/>
          <w:lang w:val="en-US" w:eastAsia="ru-RU"/>
        </w:rPr>
        <w:t>check</w:t>
      </w:r>
      <w:r w:rsidRPr="00781F17">
        <w:rPr>
          <w:rFonts w:ascii="Times New Roman" w:eastAsia="Times New Roman" w:hAnsi="Times New Roman"/>
          <w:sz w:val="28"/>
          <w:szCs w:val="28"/>
          <w:lang w:eastAsia="ru-RU"/>
        </w:rPr>
        <w:t>_</w:t>
      </w:r>
      <w:r w:rsidRPr="00781F17">
        <w:rPr>
          <w:rFonts w:ascii="Times New Roman" w:eastAsia="Times New Roman" w:hAnsi="Times New Roman"/>
          <w:sz w:val="28"/>
          <w:szCs w:val="28"/>
          <w:lang w:val="en-US" w:eastAsia="ru-RU"/>
        </w:rPr>
        <w:t>document</w:t>
      </w:r>
      <w:r w:rsidRPr="00781F17">
        <w:rPr>
          <w:rFonts w:ascii="Times New Roman" w:eastAsia="Times New Roman" w:hAnsi="Times New Roman"/>
          <w:sz w:val="28"/>
          <w:szCs w:val="28"/>
          <w:lang w:eastAsia="ru-RU"/>
        </w:rPr>
        <w:t>_</w:t>
      </w:r>
      <w:r w:rsidRPr="00781F17">
        <w:rPr>
          <w:rFonts w:ascii="Times New Roman" w:eastAsia="Times New Roman" w:hAnsi="Times New Roman"/>
          <w:sz w:val="28"/>
          <w:szCs w:val="28"/>
          <w:lang w:val="en-US" w:eastAsia="ru-RU"/>
        </w:rPr>
        <w:t>formatting</w:t>
      </w:r>
      <w:r w:rsidRPr="00781F17">
        <w:rPr>
          <w:rFonts w:ascii="Times New Roman" w:eastAsia="Times New Roman" w:hAnsi="Times New Roman"/>
          <w:sz w:val="28"/>
          <w:szCs w:val="28"/>
          <w:lang w:eastAsia="ru-RU"/>
        </w:rPr>
        <w:t>(</w:t>
      </w:r>
      <w:r>
        <w:rPr>
          <w:rFonts w:ascii="Times New Roman" w:eastAsia="Times New Roman" w:hAnsi="Times New Roman"/>
          <w:sz w:val="28"/>
          <w:szCs w:val="28"/>
          <w:lang w:val="en-US" w:eastAsia="ru-RU"/>
        </w:rPr>
        <w:t>file</w:t>
      </w:r>
      <w:r w:rsidRPr="00781F17">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path</w:t>
      </w:r>
      <w:r w:rsidRPr="00781F17">
        <w:rPr>
          <w:rFonts w:ascii="Times New Roman" w:eastAsia="Times New Roman" w:hAnsi="Times New Roman"/>
          <w:sz w:val="28"/>
          <w:szCs w:val="28"/>
          <w:lang w:eastAsia="ru-RU"/>
        </w:rPr>
        <w:t xml:space="preserve">, </w:t>
      </w:r>
      <w:r w:rsidRPr="00781F17">
        <w:rPr>
          <w:rFonts w:ascii="Times New Roman" w:eastAsia="Times New Roman" w:hAnsi="Times New Roman"/>
          <w:sz w:val="28"/>
          <w:szCs w:val="28"/>
          <w:lang w:val="en-US" w:eastAsia="ru-RU"/>
        </w:rPr>
        <w:t>new</w:t>
      </w:r>
      <w:r w:rsidRPr="00781F17">
        <w:rPr>
          <w:rFonts w:ascii="Times New Roman" w:eastAsia="Times New Roman" w:hAnsi="Times New Roman"/>
          <w:sz w:val="28"/>
          <w:szCs w:val="28"/>
          <w:lang w:eastAsia="ru-RU"/>
        </w:rPr>
        <w:t>_</w:t>
      </w:r>
      <w:r w:rsidRPr="00781F17">
        <w:rPr>
          <w:rFonts w:ascii="Times New Roman" w:eastAsia="Times New Roman" w:hAnsi="Times New Roman"/>
          <w:sz w:val="28"/>
          <w:szCs w:val="28"/>
          <w:lang w:val="en-US" w:eastAsia="ru-RU"/>
        </w:rPr>
        <w:t>file</w:t>
      </w:r>
      <w:r w:rsidRPr="00781F17">
        <w:rPr>
          <w:rFonts w:ascii="Times New Roman" w:eastAsia="Times New Roman" w:hAnsi="Times New Roman"/>
          <w:sz w:val="28"/>
          <w:szCs w:val="28"/>
          <w:lang w:eastAsia="ru-RU"/>
        </w:rPr>
        <w:t>_</w:t>
      </w:r>
      <w:r w:rsidRPr="00781F17">
        <w:rPr>
          <w:rFonts w:ascii="Times New Roman" w:eastAsia="Times New Roman" w:hAnsi="Times New Roman"/>
          <w:sz w:val="28"/>
          <w:szCs w:val="28"/>
          <w:lang w:val="en-US" w:eastAsia="ru-RU"/>
        </w:rPr>
        <w:t>path</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json</w:t>
      </w:r>
      <w:r w:rsidRPr="00781F17">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file</w:t>
      </w:r>
      <w:r w:rsidRPr="00781F17">
        <w:rPr>
          <w:rFonts w:ascii="Times New Roman" w:eastAsia="Times New Roman" w:hAnsi="Times New Roman"/>
          <w:sz w:val="28"/>
          <w:szCs w:val="28"/>
          <w:lang w:eastAsia="ru-RU"/>
        </w:rPr>
        <w:t>_</w:t>
      </w:r>
      <w:r>
        <w:rPr>
          <w:rFonts w:ascii="Times New Roman" w:eastAsia="Times New Roman" w:hAnsi="Times New Roman"/>
          <w:sz w:val="28"/>
          <w:szCs w:val="28"/>
          <w:lang w:val="en-US" w:eastAsia="ru-RU"/>
        </w:rPr>
        <w:t>path</w:t>
      </w:r>
      <w:r w:rsidR="00DC46D0">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сохраняет</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результаты</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проверки</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JSON</w:t>
      </w:r>
      <w:r w:rsidRPr="00781F17">
        <w:rPr>
          <w:rFonts w:ascii="Times New Roman" w:eastAsia="Times New Roman" w:hAnsi="Times New Roman"/>
          <w:sz w:val="28"/>
          <w:szCs w:val="28"/>
          <w:lang w:eastAsia="ru-RU"/>
        </w:rPr>
        <w:t>-</w:t>
      </w:r>
      <w:r>
        <w:rPr>
          <w:rFonts w:ascii="Times New Roman" w:eastAsia="Times New Roman" w:hAnsi="Times New Roman"/>
          <w:sz w:val="28"/>
          <w:szCs w:val="28"/>
          <w:lang w:eastAsia="ru-RU"/>
        </w:rPr>
        <w:t>файл</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содержащий</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перечень</w:t>
      </w:r>
      <w:r w:rsidRPr="00781F1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ошибок с указанием их типа, текста абзаца, индекса и сообщения. Новый документ сохраняется отдельно, не изменяя исходный файл</w:t>
      </w:r>
      <w:r w:rsidRPr="00DC46D0">
        <w:rPr>
          <w:rFonts w:ascii="Times New Roman" w:eastAsia="Times New Roman" w:hAnsi="Times New Roman"/>
          <w:sz w:val="28"/>
          <w:szCs w:val="28"/>
          <w:lang w:eastAsia="ru-RU"/>
        </w:rPr>
        <w:t>;</w:t>
      </w:r>
    </w:p>
    <w:p w:rsidR="00781F17" w:rsidRDefault="00781F17" w:rsidP="002237B4">
      <w:pPr>
        <w:pStyle w:val="aff"/>
        <w:numPr>
          <w:ilvl w:val="0"/>
          <w:numId w:val="39"/>
        </w:numPr>
        <w:spacing w:after="0" w:line="360" w:lineRule="auto"/>
        <w:ind w:left="0" w:firstLine="709"/>
        <w:jc w:val="both"/>
        <w:rPr>
          <w:rFonts w:ascii="Times New Roman" w:eastAsia="Times New Roman" w:hAnsi="Times New Roman"/>
          <w:sz w:val="28"/>
          <w:szCs w:val="28"/>
          <w:lang w:eastAsia="ru-RU"/>
        </w:rPr>
      </w:pPr>
      <w:r w:rsidRPr="00781F17">
        <w:rPr>
          <w:rFonts w:ascii="Times New Roman" w:eastAsia="Times New Roman" w:hAnsi="Times New Roman"/>
          <w:sz w:val="28"/>
          <w:szCs w:val="28"/>
          <w:lang w:eastAsia="ru-RU"/>
        </w:rPr>
        <w:t>remove_duplicate_errors</w:t>
      </w:r>
      <w:r>
        <w:rPr>
          <w:rFonts w:ascii="Times New Roman" w:eastAsia="Times New Roman" w:hAnsi="Times New Roman"/>
          <w:sz w:val="28"/>
          <w:szCs w:val="28"/>
          <w:lang w:eastAsia="ru-RU"/>
        </w:rPr>
        <w:t>(</w:t>
      </w:r>
      <w:r w:rsidRPr="00781F17">
        <w:rPr>
          <w:rFonts w:ascii="Times New Roman" w:eastAsia="Times New Roman" w:hAnsi="Times New Roman"/>
          <w:sz w:val="28"/>
          <w:szCs w:val="28"/>
          <w:lang w:eastAsia="ru-RU"/>
        </w:rPr>
        <w:t>errors</w:t>
      </w:r>
      <w:r w:rsidRPr="002237B4">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002237B4">
        <w:rPr>
          <w:rFonts w:ascii="Times New Roman" w:eastAsia="Times New Roman" w:hAnsi="Times New Roman"/>
          <w:sz w:val="28"/>
          <w:szCs w:val="28"/>
          <w:lang w:eastAsia="ru-RU"/>
        </w:rPr>
        <w:t>исключает повторяющиеся ошибки, обеспечивая компактность сводного отчета.</w:t>
      </w:r>
    </w:p>
    <w:p w:rsidR="002237B4" w:rsidRDefault="002237B4"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Этот набор функций формирует основу программной логики автоматизированной системы контроля оформления текстовых документов. </w:t>
      </w:r>
      <w:r w:rsidR="00FB2ABC">
        <w:rPr>
          <w:rFonts w:ascii="Times New Roman" w:eastAsia="Times New Roman" w:hAnsi="Times New Roman"/>
          <w:sz w:val="28"/>
          <w:szCs w:val="28"/>
          <w:lang w:eastAsia="ru-RU"/>
        </w:rPr>
        <w:t xml:space="preserve">Разработанный алгоритм демонстрирует высокую производительность даже при обработке объемных документов. </w:t>
      </w:r>
      <w:r>
        <w:rPr>
          <w:rFonts w:ascii="Times New Roman" w:eastAsia="Times New Roman" w:hAnsi="Times New Roman"/>
          <w:sz w:val="28"/>
          <w:szCs w:val="28"/>
          <w:lang w:eastAsia="ru-RU"/>
        </w:rPr>
        <w:t>Каждая функция решает четко поставленную задачу и обеспечивает высокую читаемость кода. Они повышают удобство использования системы, обеспечивая пользователю четкую информацию о выявленных несоответствиях и способах их устранения.</w:t>
      </w:r>
    </w:p>
    <w:p w:rsidR="006D6059" w:rsidRDefault="006D6059" w:rsidP="002237B4">
      <w:commentRangeStart w:id="46"/>
      <w:commentRangeStart w:id="44"/>
      <w:pPr>
        <w:pStyle w:val="aff"/>
        <w:spacing w:after="0" w:line="360" w:lineRule="auto"/>
        <w:ind w:left="0" w:firstLine="709"/>
        <w:jc w:val="both"/>
        <w:rPr>
          <w:rFonts w:ascii="Times New Roman" w:eastAsia="Times New Roman" w:hAnsi="Times New Roman"/>
          <w:b/>
          <w:sz w:val="28"/>
          <w:szCs w:val="28"/>
          <w:lang w:eastAsia="ru-RU"/>
        </w:rPr>
      </w:pPr>
      <w:r w:rsidRPr="006D6059">
        <w:rPr>
          <w:rFonts w:ascii="Times New Roman" w:eastAsia="Times New Roman" w:hAnsi="Times New Roman"/>
          <w:b/>
          <w:sz w:val="28"/>
          <w:szCs w:val="28"/>
          <w:lang w:eastAsia="ru-RU"/>
          <w:shd w:val="clear" w:fill="FF0000"/>
          <w:shd w:val="clear" w:fill="FF0000"/>
        </w:rPr>
        <w:t xml:space="preserve">3.3.1 </w:t>
      </w:r>
      <w:r>
        <w:rPr>
          <w:rFonts w:ascii="Times New Roman" w:eastAsia="Times New Roman" w:hAnsi="Times New Roman"/>
          <w:b/>
          <w:sz w:val="28"/>
          <w:szCs w:val="28"/>
          <w:lang w:eastAsia="ru-RU"/>
          <w:shd w:val="clear" w:fill="FF0000"/>
          <w:shd w:val="clear" w:fill="FF0000"/>
        </w:rPr>
        <w:t>Работа</w:t>
      </w:r>
      <w:r w:rsidRPr="006D6059">
        <w:rPr>
          <w:rFonts w:ascii="Times New Roman" w:eastAsia="Times New Roman" w:hAnsi="Times New Roman"/>
          <w:b/>
          <w:sz w:val="28"/>
          <w:szCs w:val="28"/>
          <w:lang w:eastAsia="ru-RU"/>
          <w:shd w:val="clear" w:fill="FF0000"/>
          <w:shd w:val="clear" w:fill="FF0000"/>
        </w:rPr>
        <w:t xml:space="preserve"> системы</w:t>
      </w:r>
      <w:r>
        <w:commentReference w:id="44"/>
      </w:r>
      <w:commentRangeEnd w:id="44"/>
      <w:r>
        <w:commentReference w:id="46"/>
      </w:r>
      <w:commentRangeEnd w:id="46"/>
    </w:p>
    <w:p w:rsidR="006D6059" w:rsidRDefault="006D6059"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Для оценки функциональности был подготовлен текстовый документ — курсовая работа объемом 30 страниц в формате </w:t>
      </w:r>
      <w:r>
        <w:rPr>
          <w:rFonts w:ascii="Times New Roman" w:eastAsia="Times New Roman" w:hAnsi="Times New Roman"/>
          <w:sz w:val="28"/>
          <w:szCs w:val="28"/>
          <w:lang w:val="en-US" w:eastAsia="ru-RU"/>
        </w:rPr>
        <w:t>DOCX</w:t>
      </w:r>
      <w:r>
        <w:rPr>
          <w:rFonts w:ascii="Times New Roman" w:eastAsia="Times New Roman" w:hAnsi="Times New Roman"/>
          <w:sz w:val="28"/>
          <w:szCs w:val="28"/>
          <w:lang w:eastAsia="ru-RU"/>
        </w:rPr>
        <w:t xml:space="preserve">. Файл содержал намеренно введенные ошибки, характерные для учебных работ. Пример работы системы можно рассмотреть на рисунке </w:t>
      </w:r>
      <w:r w:rsidR="00D553DC">
        <w:rPr>
          <w:rFonts w:ascii="Times New Roman" w:eastAsia="Times New Roman" w:hAnsi="Times New Roman"/>
          <w:sz w:val="28"/>
          <w:szCs w:val="28"/>
          <w:lang w:eastAsia="ru-RU"/>
        </w:rPr>
        <w:t>8</w:t>
      </w:r>
      <w:r>
        <w:rPr>
          <w:rFonts w:ascii="Times New Roman" w:eastAsia="Times New Roman" w:hAnsi="Times New Roman"/>
          <w:sz w:val="28"/>
          <w:szCs w:val="28"/>
          <w:lang w:eastAsia="ru-RU"/>
        </w:rPr>
        <w:t>, где продемонстрирован размеченный документ, после обработки системой.</w:t>
      </w:r>
    </w:p>
    <w:p w:rsidR="006D6059" w:rsidRDefault="006D6059" w:rsidP="006D6059">
      <w:pPr>
        <w:pStyle w:val="aff"/>
        <w:spacing w:after="0" w:line="360" w:lineRule="auto"/>
        <w:ind w:left="0"/>
        <w:jc w:val="center"/>
        <w:rPr>
          <w:rFonts w:ascii="Times New Roman" w:eastAsia="Times New Roman" w:hAnsi="Times New Roman"/>
          <w:sz w:val="28"/>
          <w:szCs w:val="28"/>
          <w:lang w:eastAsia="ru-RU"/>
        </w:rPr>
      </w:pPr>
      <w:r w:rsidRPr="006D6059">
        <w:rPr>
          <w:rFonts w:ascii="Times New Roman" w:eastAsia="Times New Roman" w:hAnsi="Times New Roman"/>
          <w:noProof/>
          <w:sz w:val="28"/>
          <w:szCs w:val="28"/>
          <w:lang w:eastAsia="ru-RU"/>
        </w:rPr>
        <w:drawing>
          <wp:inline distT="0" distB="0" distL="0" distR="0" wp14:anchorId="768420A8" wp14:editId="63715BE6">
            <wp:extent cx="5691973" cy="2552700"/>
            <wp:effectExtent l="0" t="0" r="444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587" t="12376"/>
                    <a:stretch/>
                  </pic:blipFill>
                  <pic:spPr bwMode="auto">
                    <a:xfrm>
                      <a:off x="0" y="0"/>
                      <a:ext cx="5716644" cy="2563764"/>
                    </a:xfrm>
                    <a:prstGeom prst="rect">
                      <a:avLst/>
                    </a:prstGeom>
                    <a:ln>
                      <a:noFill/>
                    </a:ln>
                    <a:extLst>
                      <a:ext uri="{53640926-AAD7-44D8-BBD7-CCE9431645EC}">
                        <a14:shadowObscured xmlns:a14="http://schemas.microsoft.com/office/drawing/2010/main"/>
                      </a:ext>
                    </a:extLst>
                  </pic:spPr>
                </pic:pic>
              </a:graphicData>
            </a:graphic>
          </wp:inline>
        </w:drawing>
      </w:r>
    </w:p>
    <w:p w:rsidR="006D6059" w:rsidRPr="006D6059" w:rsidRDefault="006D6059" w:rsidP="006D6059">
      <w:pPr>
        <w:pStyle w:val="aff"/>
        <w:spacing w:after="0" w:line="360" w:lineRule="auto"/>
        <w:ind w:left="0"/>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Рисунок </w:t>
      </w:r>
      <w:r w:rsidR="00D553DC">
        <w:rPr>
          <w:rFonts w:ascii="Times New Roman" w:eastAsia="Times New Roman" w:hAnsi="Times New Roman"/>
          <w:sz w:val="28"/>
          <w:szCs w:val="28"/>
          <w:lang w:eastAsia="ru-RU"/>
        </w:rPr>
        <w:t>8</w:t>
      </w:r>
      <w:r>
        <w:rPr>
          <w:rFonts w:ascii="Times New Roman" w:eastAsia="Times New Roman" w:hAnsi="Times New Roman"/>
          <w:sz w:val="28"/>
          <w:szCs w:val="28"/>
          <w:lang w:eastAsia="ru-RU"/>
        </w:rPr>
        <w:t xml:space="preserve"> – Демонстрация </w:t>
      </w:r>
      <w:r w:rsidR="008D03D1">
        <w:rPr>
          <w:rFonts w:ascii="Times New Roman" w:eastAsia="Times New Roman" w:hAnsi="Times New Roman"/>
          <w:sz w:val="28"/>
          <w:szCs w:val="28"/>
          <w:lang w:eastAsia="ru-RU"/>
        </w:rPr>
        <w:t>добавленных комментариев об ошибках</w:t>
      </w:r>
    </w:p>
    <w:p w:rsidR="002237B4" w:rsidRDefault="008D03D1"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Практическая проверка системы на тестовом документе подтвердила ее способность эффективно выявлять ошибки оформления, включая сложные случаи, такие как несоответствие нумерации заголовков или форматирование графических элементов, что подчеркивает ее применимость для нормоконтроля выпускных квалификационных и курсовых работ, обеспечивая точность, оперативность и единообразие результатов. </w:t>
      </w:r>
    </w:p>
    <w:p w:rsidR="00FF08C7" w:rsidRDefault="00AD1FC0"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Также, на этапе практической оценки функциональности система была протестирована на реальных созданных текстовых документах различного объема и стилистической сложности. </w:t>
      </w:r>
      <w:r w:rsidR="00FF08C7">
        <w:rPr>
          <w:rFonts w:ascii="Times New Roman" w:eastAsia="Times New Roman" w:hAnsi="Times New Roman"/>
          <w:sz w:val="28"/>
          <w:szCs w:val="28"/>
          <w:lang w:eastAsia="ru-RU"/>
        </w:rPr>
        <w:t xml:space="preserve">Для </w:t>
      </w:r>
      <w:r w:rsidR="00A40D60">
        <w:rPr>
          <w:rFonts w:ascii="Times New Roman" w:eastAsia="Times New Roman" w:hAnsi="Times New Roman"/>
          <w:sz w:val="28"/>
          <w:szCs w:val="28"/>
          <w:lang w:eastAsia="ru-RU"/>
        </w:rPr>
        <w:t xml:space="preserve">оценки эффективности системы были проанализированы ключевые показатели, включающие общее количество выявленных ошибок оформления, время обработки документа и объем проверяемого материала. Результаты тестирования представлены в таблице </w:t>
      </w:r>
      <w:r w:rsidR="00A36596">
        <w:rPr>
          <w:rFonts w:ascii="Times New Roman" w:eastAsia="Times New Roman" w:hAnsi="Times New Roman"/>
          <w:sz w:val="28"/>
          <w:szCs w:val="28"/>
          <w:lang w:eastAsia="ru-RU"/>
        </w:rPr>
        <w:t>2</w:t>
      </w:r>
      <w:r w:rsidR="00A40D60">
        <w:rPr>
          <w:rFonts w:ascii="Times New Roman" w:eastAsia="Times New Roman" w:hAnsi="Times New Roman"/>
          <w:sz w:val="28"/>
          <w:szCs w:val="28"/>
          <w:lang w:eastAsia="ru-RU"/>
        </w:rPr>
        <w:t>. Полученные данные позволяют оценить производительность системы и ее способности справляться с задачами нормоконтроля в условиях реального документооборота.</w:t>
      </w:r>
    </w:p>
    <w:p w:rsidR="00A40D60" w:rsidRDefault="00A40D60" w:rsidP="002237B4">
      <w:commentRangeStart w:id="150"/>
      <w:commentRangeStart w:id="148"/>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shd w:val="clear" w:fill="FF0000"/>
        </w:rPr>
        <w:t xml:space="preserve">Таблица </w:t>
      </w:r>
      <w:r w:rsidR="00A36596">
        <w:rPr>
          <w:rFonts w:ascii="Times New Roman" w:eastAsia="Times New Roman" w:hAnsi="Times New Roman"/>
          <w:sz w:val="28"/>
          <w:szCs w:val="28"/>
          <w:lang w:eastAsia="ru-RU"/>
          <w:shd w:val="clear" w:fill="FF0000"/>
        </w:rPr>
        <w:t>2</w:t>
      </w:r>
      <w:r>
        <w:rPr>
          <w:rFonts w:ascii="Times New Roman" w:eastAsia="Times New Roman" w:hAnsi="Times New Roman"/>
          <w:sz w:val="28"/>
          <w:szCs w:val="28"/>
          <w:lang w:eastAsia="ru-RU"/>
          <w:shd w:val="clear" w:fill="FF0000"/>
        </w:rPr>
        <w:t xml:space="preserve"> – Характеристики </w:t>
      </w:r>
      <w:r w:rsidR="00F31D69">
        <w:rPr>
          <w:rFonts w:ascii="Times New Roman" w:eastAsia="Times New Roman" w:hAnsi="Times New Roman"/>
          <w:sz w:val="28"/>
          <w:szCs w:val="28"/>
          <w:lang w:eastAsia="ru-RU"/>
          <w:shd w:val="clear" w:fill="FF0000"/>
        </w:rPr>
        <w:t>работы системы на те</w:t>
      </w:r>
      <w:r>
        <w:rPr>
          <w:rFonts w:ascii="Times New Roman" w:eastAsia="Times New Roman" w:hAnsi="Times New Roman"/>
          <w:sz w:val="28"/>
          <w:szCs w:val="28"/>
          <w:lang w:eastAsia="ru-RU"/>
          <w:shd w:val="clear" w:fill="FF0000"/>
        </w:rPr>
        <w:t>стовых документах</w:t>
      </w:r>
      <w:r>
        <w:commentReference w:id="148"/>
      </w:r>
      <w:commentRangeEnd w:id="148"/>
      <w:r>
        <w:commentReference w:id="150"/>
      </w:r>
      <w:commentRangeEnd w:id="150"/>
    </w:p>
    <w:tbl>
      <w:tblPr>
        <w:tblStyle w:val="af9"/>
        <w:tblW w:w="0" w:type="auto"/>
        <w:tblLook w:val="04A0" w:firstRow="1" w:lastRow="0" w:firstColumn="1" w:lastColumn="0" w:noHBand="0" w:noVBand="1"/>
      </w:tblPr>
      <w:tblGrid>
        <w:gridCol w:w="1696"/>
        <w:gridCol w:w="2268"/>
        <w:gridCol w:w="2835"/>
        <w:gridCol w:w="2829"/>
      </w:tblGrid>
      <w:tr w:rsidR="00B85646" w:rsidTr="00B85646">
        <w:tc>
          <w:tcPr>
            <w:tcW w:w="1696" w:type="dxa"/>
          </w:tcPr>
          <w:p w:rsidR="00B85646" w:rsidRPr="00B85646" w:rsidRDefault="00B85646" w:rsidP="00B85646">
            <w:commentRangeStart w:id="162"/>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Номер теста</w:t>
            </w:r>
            <w:r>
              <w:commentReference w:id="162"/>
            </w:r>
            <w:commentRangeEnd w:id="162"/>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sidRPr="00B85646">
              <w:rPr>
                <w:rFonts w:ascii="Times New Roman" w:eastAsia="Times New Roman" w:hAnsi="Times New Roman"/>
                <w:sz w:val="24"/>
                <w:szCs w:val="28"/>
                <w:lang w:eastAsia="ru-RU"/>
              </w:rPr>
              <w:t>Количество страниц</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sidRPr="00B85646">
              <w:rPr>
                <w:rFonts w:ascii="Times New Roman" w:eastAsia="Times New Roman" w:hAnsi="Times New Roman"/>
                <w:sz w:val="24"/>
                <w:szCs w:val="28"/>
                <w:lang w:eastAsia="ru-RU"/>
              </w:rPr>
              <w:t>Количество выявленных ошибок</w:t>
            </w:r>
          </w:p>
        </w:tc>
        <w:tc>
          <w:tcPr>
            <w:tcW w:w="2829"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sidRPr="00B85646">
              <w:rPr>
                <w:rFonts w:ascii="Times New Roman" w:eastAsia="Times New Roman" w:hAnsi="Times New Roman"/>
                <w:sz w:val="24"/>
                <w:szCs w:val="28"/>
                <w:lang w:eastAsia="ru-RU"/>
              </w:rPr>
              <w:t>Время обработки, сек</w:t>
            </w:r>
          </w:p>
        </w:tc>
      </w:tr>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1</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35</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287</w:t>
            </w:r>
          </w:p>
        </w:tc>
        <w:tc>
          <w:tcPr>
            <w:tcW w:w="2829"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8,1</w:t>
            </w:r>
          </w:p>
        </w:tc>
      </w:tr>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2</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47</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375</w:t>
            </w:r>
          </w:p>
        </w:tc>
        <w:tc>
          <w:tcPr>
            <w:tcW w:w="2829" w:type="dxa"/>
          </w:tcPr>
          <w:p w:rsidR="00B85646" w:rsidRPr="00B85646" w:rsidRDefault="00F31D69"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9</w:t>
            </w:r>
          </w:p>
        </w:tc>
      </w:tr>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3</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30</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229</w:t>
            </w:r>
          </w:p>
        </w:tc>
        <w:tc>
          <w:tcPr>
            <w:tcW w:w="2829"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7</w:t>
            </w:r>
          </w:p>
        </w:tc>
      </w:tr>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4</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20</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102</w:t>
            </w:r>
          </w:p>
        </w:tc>
        <w:tc>
          <w:tcPr>
            <w:tcW w:w="2829"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3,5</w:t>
            </w:r>
          </w:p>
        </w:tc>
      </w:tr>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5</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66</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266</w:t>
            </w:r>
          </w:p>
        </w:tc>
        <w:tc>
          <w:tcPr>
            <w:tcW w:w="2829"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2,8</w:t>
            </w:r>
          </w:p>
        </w:tc>
      </w:tr>
      <w:tr w:rsidR="00B85646" w:rsidTr="00B85646">
        <w:tc>
          <w:tcPr>
            <w:tcW w:w="1696"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6</w:t>
            </w:r>
          </w:p>
        </w:tc>
        <w:tc>
          <w:tcPr>
            <w:tcW w:w="2268"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45</w:t>
            </w:r>
          </w:p>
        </w:tc>
        <w:tc>
          <w:tcPr>
            <w:tcW w:w="2835" w:type="dxa"/>
          </w:tcPr>
          <w:p w:rsidR="00B85646" w:rsidRPr="00B85646" w:rsidRDefault="00B85646"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98</w:t>
            </w:r>
          </w:p>
        </w:tc>
        <w:tc>
          <w:tcPr>
            <w:tcW w:w="2829" w:type="dxa"/>
          </w:tcPr>
          <w:p w:rsidR="00B85646" w:rsidRPr="00B85646" w:rsidRDefault="00F31D69" w:rsidP="00B85646">
            <w:pPr>
              <w:pStyle w:val="aff"/>
              <w:spacing w:after="0" w:line="360" w:lineRule="auto"/>
              <w:ind w:left="0"/>
              <w:jc w:val="center"/>
              <w:rPr>
                <w:rFonts w:ascii="Times New Roman" w:eastAsia="Times New Roman" w:hAnsi="Times New Roman"/>
                <w:sz w:val="24"/>
                <w:szCs w:val="28"/>
                <w:lang w:eastAsia="ru-RU"/>
              </w:rPr>
            </w:pPr>
            <w:r>
              <w:rPr>
                <w:rFonts w:ascii="Times New Roman" w:eastAsia="Times New Roman" w:hAnsi="Times New Roman"/>
                <w:sz w:val="24"/>
                <w:szCs w:val="28"/>
                <w:lang w:eastAsia="ru-RU"/>
              </w:rPr>
              <w:t>4</w:t>
            </w:r>
            <w:r w:rsidR="00B85646">
              <w:rPr>
                <w:rFonts w:ascii="Times New Roman" w:eastAsia="Times New Roman" w:hAnsi="Times New Roman"/>
                <w:sz w:val="24"/>
                <w:szCs w:val="28"/>
                <w:lang w:eastAsia="ru-RU"/>
              </w:rPr>
              <w:t>,2</w:t>
            </w:r>
          </w:p>
        </w:tc>
      </w:tr>
    </w:tbl>
    <w:p w:rsidR="00B85646" w:rsidRDefault="00AD1FC0" w:rsidP="002237B4">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Основной целью экспериментов являлась проверка способности системы выявлять широкий спектр нарушений в форматировании</w:t>
      </w:r>
      <w:r w:rsidR="00D553DC">
        <w:rPr>
          <w:rFonts w:ascii="Times New Roman" w:eastAsia="Times New Roman" w:hAnsi="Times New Roman"/>
          <w:sz w:val="28"/>
          <w:szCs w:val="28"/>
          <w:lang w:eastAsia="ru-RU"/>
        </w:rPr>
        <w:t xml:space="preserve"> документов</w:t>
      </w:r>
      <w:r>
        <w:rPr>
          <w:rFonts w:ascii="Times New Roman" w:eastAsia="Times New Roman" w:hAnsi="Times New Roman"/>
          <w:sz w:val="28"/>
          <w:szCs w:val="28"/>
          <w:lang w:eastAsia="ru-RU"/>
        </w:rPr>
        <w:t xml:space="preserve">. </w:t>
      </w:r>
      <w:r w:rsidR="00F31D69">
        <w:rPr>
          <w:rFonts w:ascii="Times New Roman" w:eastAsia="Times New Roman" w:hAnsi="Times New Roman"/>
          <w:sz w:val="28"/>
          <w:szCs w:val="28"/>
          <w:lang w:eastAsia="ru-RU"/>
        </w:rPr>
        <w:t xml:space="preserve">Проведенные тесты подтвердили, что система успешно справляется с обработкой документов объемом до 100 страниц. </w:t>
      </w:r>
      <w:r w:rsidR="0075356F">
        <w:rPr>
          <w:rFonts w:ascii="Times New Roman" w:eastAsia="Times New Roman" w:hAnsi="Times New Roman"/>
          <w:sz w:val="28"/>
          <w:szCs w:val="28"/>
          <w:lang w:eastAsia="ru-RU"/>
        </w:rPr>
        <w:t xml:space="preserve">Среднее время анализа файла составляет 5-7 секунд, что в 15-20 раз быстрее ручной проверки. </w:t>
      </w:r>
      <w:r w:rsidR="00F31D69">
        <w:rPr>
          <w:rFonts w:ascii="Times New Roman" w:eastAsia="Times New Roman" w:hAnsi="Times New Roman"/>
          <w:sz w:val="28"/>
          <w:szCs w:val="28"/>
          <w:lang w:eastAsia="ru-RU"/>
        </w:rPr>
        <w:t>Данные из таблицы свидетельствуют о высокой производительности системы при обработке различного объема и сложности и подтверждают возможность практического применения разработанной системы в условиях реальной эксплуатации.</w:t>
      </w:r>
    </w:p>
    <w:p w:rsidR="00B85646" w:rsidRPr="00BA0839" w:rsidRDefault="00D553DC" w:rsidP="00BA0839">
      <w:pPr>
        <w:pStyle w:val="aff"/>
        <w:spacing w:after="0" w:line="36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Таким образом, полученные результаты подтвердили эффективность разработанной системы</w:t>
      </w:r>
      <w:r w:rsidR="00BA0839">
        <w:rPr>
          <w:rFonts w:ascii="Times New Roman" w:eastAsia="Times New Roman" w:hAnsi="Times New Roman"/>
          <w:sz w:val="28"/>
          <w:szCs w:val="28"/>
          <w:lang w:eastAsia="ru-RU"/>
        </w:rPr>
        <w:t xml:space="preserve"> в решении задач автоматизированного контроля оформления документов.</w:t>
      </w:r>
    </w:p>
    <w:p w:rsidR="002237B4" w:rsidRPr="002237B4" w:rsidRDefault="002237B4" w:rsidP="002237B4">
      <w:commentRangeStart w:id="190"/>
      <w:pPr>
        <w:pStyle w:val="aff"/>
        <w:spacing w:after="0" w:line="360" w:lineRule="auto"/>
        <w:ind w:left="0" w:firstLine="709"/>
        <w:jc w:val="both"/>
        <w:rPr>
          <w:rFonts w:ascii="Times New Roman" w:eastAsia="Times New Roman" w:hAnsi="Times New Roman"/>
          <w:b/>
          <w:sz w:val="28"/>
          <w:szCs w:val="28"/>
          <w:lang w:eastAsia="ru-RU"/>
        </w:rPr>
      </w:pPr>
      <w:r w:rsidRPr="002237B4">
        <w:rPr>
          <w:rFonts w:ascii="Times New Roman" w:eastAsia="Times New Roman" w:hAnsi="Times New Roman"/>
          <w:b/>
          <w:sz w:val="28"/>
          <w:szCs w:val="28"/>
          <w:lang w:eastAsia="ru-RU"/>
          <w:shd w:val="clear" w:fill="FF0000"/>
        </w:rPr>
        <w:lastRenderedPageBreak/>
        <w:t>Вывод</w:t>
      </w:r>
      <w:r>
        <w:commentReference w:id="190"/>
      </w:r>
      <w:commentRangeEnd w:id="190"/>
    </w:p>
    <w:p w:rsidR="001432DA" w:rsidRPr="00781F17" w:rsidRDefault="001432DA" w:rsidP="001432DA">
      <w:pPr>
        <w:pStyle w:val="aff"/>
        <w:spacing w:after="0" w:line="360" w:lineRule="auto"/>
        <w:ind w:left="1429"/>
        <w:jc w:val="both"/>
        <w:rPr>
          <w:rFonts w:ascii="Times New Roman" w:eastAsia="Times New Roman" w:hAnsi="Times New Roman"/>
          <w:sz w:val="28"/>
          <w:szCs w:val="28"/>
          <w:lang w:eastAsia="ru-RU"/>
        </w:rPr>
      </w:pPr>
    </w:p>
    <w:p w:rsidR="002A2BB3" w:rsidRDefault="00FB2ABC"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Разработка программного средства была основана на тщательном выборе архитектурных решений, инструментов и библиотек. Для реализации был выбран язык программирования </w:t>
      </w:r>
      <w:r>
        <w:rPr>
          <w:rFonts w:ascii="Times New Roman" w:eastAsia="Times New Roman" w:hAnsi="Times New Roman"/>
          <w:sz w:val="28"/>
          <w:szCs w:val="28"/>
          <w:lang w:val="en-US" w:eastAsia="ru-RU"/>
        </w:rPr>
        <w:t>Python</w:t>
      </w:r>
      <w:r w:rsidRPr="00FB2ABC">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и среда разработки </w:t>
      </w:r>
      <w:r>
        <w:rPr>
          <w:rFonts w:ascii="Times New Roman" w:eastAsia="Times New Roman" w:hAnsi="Times New Roman"/>
          <w:sz w:val="28"/>
          <w:szCs w:val="28"/>
          <w:lang w:val="en-US" w:eastAsia="ru-RU"/>
        </w:rPr>
        <w:t>PyCharm</w:t>
      </w:r>
      <w:r>
        <w:rPr>
          <w:rFonts w:ascii="Times New Roman" w:eastAsia="Times New Roman" w:hAnsi="Times New Roman"/>
          <w:sz w:val="28"/>
          <w:szCs w:val="28"/>
          <w:lang w:eastAsia="ru-RU"/>
        </w:rPr>
        <w:t>. Ключевым компонентом стала логика проверки документов, реализованная в виде набора функций, каждая из которых отвечает за проверку определенного аспекта.</w:t>
      </w:r>
    </w:p>
    <w:p w:rsidR="0075356F" w:rsidRDefault="0075356F" w:rsidP="009E3344">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Проведенные тесты продемонстрировали высокую степень автоматизации проверки оформления текстовых документов, что позволяет ее использовать как средство поддержки нормоконтроля в образовательных учреждениях.</w:t>
      </w:r>
    </w:p>
    <w:p w:rsidR="00FB2ABC" w:rsidRPr="00FB2ABC" w:rsidRDefault="00FB2ABC" w:rsidP="009E3344">
      <w:pPr>
        <w:spacing w:after="0" w:line="360" w:lineRule="auto"/>
        <w:ind w:firstLine="709"/>
        <w:jc w:val="both"/>
        <w:rPr>
          <w:rFonts w:ascii="Times New Roman" w:eastAsia="Times New Roman" w:hAnsi="Times New Roman"/>
          <w:sz w:val="28"/>
          <w:szCs w:val="28"/>
          <w:lang w:eastAsia="ru-RU"/>
        </w:rPr>
      </w:pPr>
    </w:p>
    <w:p w:rsidR="002A2BB3" w:rsidRPr="00781F17" w:rsidRDefault="002A2BB3" w:rsidP="009E3344">
      <w:pPr>
        <w:spacing w:after="0" w:line="360" w:lineRule="auto"/>
        <w:ind w:firstLine="709"/>
        <w:jc w:val="both"/>
        <w:rPr>
          <w:rFonts w:ascii="Times New Roman" w:eastAsia="Times New Roman" w:hAnsi="Times New Roman"/>
          <w:sz w:val="28"/>
          <w:szCs w:val="28"/>
          <w:lang w:eastAsia="ru-RU"/>
        </w:rPr>
      </w:pPr>
    </w:p>
    <w:p w:rsidR="002A2BB3" w:rsidRDefault="002A2BB3"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D553DC" w:rsidRDefault="00D553DC" w:rsidP="009E3344">
      <w:pPr>
        <w:spacing w:after="0" w:line="360" w:lineRule="auto"/>
        <w:ind w:firstLine="709"/>
        <w:jc w:val="both"/>
        <w:rPr>
          <w:rFonts w:ascii="Times New Roman" w:eastAsia="Times New Roman" w:hAnsi="Times New Roman"/>
          <w:sz w:val="28"/>
          <w:szCs w:val="28"/>
          <w:lang w:eastAsia="ru-RU"/>
        </w:rPr>
      </w:pPr>
    </w:p>
    <w:p w:rsidR="002A2BB3" w:rsidRPr="00781F17" w:rsidRDefault="002A2BB3" w:rsidP="00BA0839">
      <w:pPr>
        <w:spacing w:after="0" w:line="360" w:lineRule="auto"/>
        <w:jc w:val="both"/>
        <w:rPr>
          <w:rFonts w:ascii="Times New Roman" w:eastAsia="Times New Roman" w:hAnsi="Times New Roman"/>
          <w:sz w:val="28"/>
          <w:szCs w:val="28"/>
          <w:lang w:eastAsia="ru-RU"/>
        </w:rPr>
      </w:pPr>
    </w:p>
    <w:p w:rsidR="002A2BB3" w:rsidRPr="00781F17" w:rsidRDefault="002A2BB3" w:rsidP="008F1AFB">
      <w:pPr>
        <w:spacing w:after="0" w:line="360" w:lineRule="auto"/>
        <w:jc w:val="both"/>
        <w:rPr>
          <w:rFonts w:ascii="Times New Roman" w:eastAsia="Times New Roman" w:hAnsi="Times New Roman"/>
          <w:sz w:val="28"/>
          <w:szCs w:val="28"/>
          <w:lang w:eastAsia="ru-RU"/>
        </w:rPr>
      </w:pPr>
    </w:p>
    <w:p w:rsidR="00422D15" w:rsidRDefault="00422D15" w:rsidP="00422D15">
      <w:pPr>
        <w:spacing w:after="0" w:line="360" w:lineRule="auto"/>
        <w:ind w:firstLine="709"/>
        <w:jc w:val="both"/>
        <w:rPr>
          <w:rFonts w:ascii="Times New Roman" w:hAnsi="Times New Roman"/>
          <w:b/>
          <w:sz w:val="32"/>
        </w:rPr>
      </w:pPr>
      <w:r w:rsidRPr="009C69B5">
        <w:rPr>
          <w:rFonts w:ascii="Times New Roman" w:hAnsi="Times New Roman"/>
          <w:b/>
          <w:sz w:val="32"/>
        </w:rPr>
        <w:lastRenderedPageBreak/>
        <w:t>4 Безопасность и экологичность проекта</w:t>
      </w:r>
    </w:p>
    <w:p w:rsidR="00422D15" w:rsidRDefault="00422D15" w:rsidP="00422D15">
      <w:pPr>
        <w:spacing w:after="0" w:line="360" w:lineRule="auto"/>
        <w:ind w:firstLine="709"/>
        <w:jc w:val="both"/>
        <w:rPr>
          <w:rFonts w:ascii="Times New Roman" w:hAnsi="Times New Roman"/>
          <w:b/>
          <w:sz w:val="32"/>
        </w:rPr>
      </w:pPr>
    </w:p>
    <w:p w:rsidR="00422D15" w:rsidRDefault="00422D15" w:rsidP="00422D15">
      <w:pPr>
        <w:spacing w:after="0" w:line="360" w:lineRule="auto"/>
        <w:ind w:firstLine="709"/>
        <w:jc w:val="both"/>
        <w:rPr>
          <w:rFonts w:ascii="Times New Roman" w:hAnsi="Times New Roman"/>
          <w:b/>
          <w:sz w:val="32"/>
        </w:rPr>
      </w:pP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Безопасность жизнедеятельности (БЖД) — область знаний, которая направлена на изучение и обеспечение безопасного взаимодействия человека с окружающей его средой.</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В современном мире, вопросы безопасности приобретают большую актуальность, так как технологии очень стремительно развиваются и их воздействие на природу увеличивается. Чтобы предотвратить рост числа различных аварий и чрезвычайных ситуаций на производстве, необходимо обязать специалистов в неотъемлемом изучении и подготовке правил БЖД. Знания и навыки, касающиеся вопросов безопасности, помогут вовремя идентифицировать потенциальные опасности и осуществить комплекс мер по их предотвращению. </w:t>
      </w:r>
    </w:p>
    <w:p w:rsidR="00422D15" w:rsidRDefault="00422D15" w:rsidP="00422D15">
      <w:pPr>
        <w:spacing w:after="0" w:line="360" w:lineRule="auto"/>
        <w:ind w:firstLine="709"/>
        <w:jc w:val="both"/>
        <w:rPr>
          <w:rFonts w:ascii="Times New Roman" w:hAnsi="Times New Roman"/>
          <w:sz w:val="28"/>
        </w:rPr>
      </w:pPr>
    </w:p>
    <w:p w:rsidR="00422D15" w:rsidRDefault="00422D15" w:rsidP="00422D15">
      <w:pPr>
        <w:spacing w:after="0" w:line="360" w:lineRule="auto"/>
        <w:ind w:firstLine="709"/>
        <w:jc w:val="both"/>
        <w:rPr>
          <w:rFonts w:ascii="Times New Roman" w:hAnsi="Times New Roman"/>
          <w:sz w:val="28"/>
        </w:rPr>
      </w:pPr>
    </w:p>
    <w:p w:rsidR="00422D15" w:rsidRPr="004213E6" w:rsidRDefault="00422D15" w:rsidP="00422D15">
      <w:pPr>
        <w:spacing w:after="0" w:line="360" w:lineRule="auto"/>
        <w:ind w:firstLine="709"/>
        <w:jc w:val="both"/>
        <w:rPr>
          <w:rFonts w:ascii="Times New Roman" w:hAnsi="Times New Roman"/>
          <w:b/>
          <w:sz w:val="28"/>
        </w:rPr>
      </w:pPr>
      <w:r w:rsidRPr="004213E6">
        <w:rPr>
          <w:rFonts w:ascii="Times New Roman" w:hAnsi="Times New Roman"/>
          <w:b/>
          <w:sz w:val="28"/>
        </w:rPr>
        <w:t xml:space="preserve">4.1 </w:t>
      </w:r>
      <w:r>
        <w:rPr>
          <w:rFonts w:ascii="Times New Roman" w:hAnsi="Times New Roman"/>
          <w:b/>
          <w:sz w:val="28"/>
        </w:rPr>
        <w:t>Анализ вредных и опасных</w:t>
      </w:r>
      <w:r w:rsidRPr="004213E6">
        <w:rPr>
          <w:rFonts w:ascii="Times New Roman" w:hAnsi="Times New Roman"/>
          <w:b/>
          <w:sz w:val="28"/>
        </w:rPr>
        <w:t xml:space="preserve"> факторов на рабочем месте </w:t>
      </w:r>
    </w:p>
    <w:p w:rsidR="00422D15" w:rsidRDefault="00422D15" w:rsidP="00422D15">
      <w:pPr>
        <w:spacing w:after="0" w:line="360" w:lineRule="auto"/>
        <w:ind w:firstLine="709"/>
        <w:jc w:val="both"/>
        <w:rPr>
          <w:rFonts w:ascii="Times New Roman" w:hAnsi="Times New Roman"/>
          <w:sz w:val="28"/>
        </w:rPr>
      </w:pPr>
    </w:p>
    <w:p w:rsidR="00422D15" w:rsidRPr="0052275D" w:rsidRDefault="00422D15" w:rsidP="00422D15">
      <w:pPr>
        <w:spacing w:after="0" w:line="360" w:lineRule="auto"/>
        <w:ind w:firstLine="709"/>
        <w:jc w:val="both"/>
        <w:rPr>
          <w:rFonts w:ascii="Times New Roman" w:hAnsi="Times New Roman"/>
          <w:sz w:val="28"/>
        </w:rPr>
      </w:pP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Рабочая среда</w:t>
      </w:r>
      <w:r w:rsidRPr="009C69B5">
        <w:rPr>
          <w:rFonts w:ascii="Times New Roman" w:hAnsi="Times New Roman"/>
          <w:sz w:val="28"/>
        </w:rPr>
        <w:t xml:space="preserve"> связана с рядом факторов, способных негативно повлиять на здоровье и работоспособность специалиста. Ключевые из них можно разделить на несколько </w:t>
      </w:r>
      <w:r>
        <w:rPr>
          <w:rFonts w:ascii="Times New Roman" w:hAnsi="Times New Roman"/>
          <w:sz w:val="28"/>
        </w:rPr>
        <w:t xml:space="preserve">групп согласно ГОСТу 12.0.003-74 «ССБТ. Опасные и вредные производственные факторы». </w:t>
      </w:r>
    </w:p>
    <w:p w:rsidR="00422D15" w:rsidRDefault="00422D15" w:rsidP="00422D15">
      <w:pPr>
        <w:spacing w:after="0" w:line="360" w:lineRule="auto"/>
        <w:ind w:firstLine="709"/>
        <w:jc w:val="both"/>
        <w:rPr>
          <w:rFonts w:ascii="Times New Roman" w:hAnsi="Times New Roman"/>
          <w:sz w:val="28"/>
        </w:rPr>
      </w:pPr>
      <w:r w:rsidRPr="004213E6">
        <w:rPr>
          <w:rFonts w:ascii="Times New Roman" w:hAnsi="Times New Roman"/>
          <w:sz w:val="28"/>
        </w:rPr>
        <w:t>Разработка автоматизированной системы контроля оформления текстовых документов предполагает длительную работу за компьютером</w:t>
      </w:r>
      <w:r>
        <w:rPr>
          <w:rFonts w:ascii="Times New Roman" w:hAnsi="Times New Roman"/>
          <w:sz w:val="28"/>
        </w:rPr>
        <w:t>, в связи с этим, рассмотрим потенциальные психофизические угрозы.</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Неподвижное положение тела, перенапряжение мышц шеи и спины, повторяющиеся движения рук, фиксированное положение глаз — все это </w:t>
      </w:r>
      <w:r>
        <w:rPr>
          <w:rFonts w:ascii="Times New Roman" w:hAnsi="Times New Roman"/>
          <w:sz w:val="28"/>
        </w:rPr>
        <w:lastRenderedPageBreak/>
        <w:t>относится к физическим перегрузкам, которые могут вызвать не только дискомфорт, боли и проблемы с опорно-двигательным аппаратом у человека, но и повлечь за собой последствия.</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Для предотвращения и минимизации таких рисков рекомендуется применять комплекс мер:</w:t>
      </w:r>
    </w:p>
    <w:p w:rsidR="00422D15" w:rsidRDefault="00422D15" w:rsidP="00422D15">
      <w:pPr>
        <w:pStyle w:val="aff"/>
        <w:numPr>
          <w:ilvl w:val="0"/>
          <w:numId w:val="37"/>
        </w:numPr>
        <w:spacing w:after="0" w:line="360" w:lineRule="auto"/>
        <w:ind w:left="0" w:firstLine="709"/>
        <w:jc w:val="both"/>
        <w:rPr>
          <w:rFonts w:ascii="Times New Roman" w:hAnsi="Times New Roman"/>
          <w:sz w:val="28"/>
        </w:rPr>
      </w:pPr>
      <w:r>
        <w:rPr>
          <w:rFonts w:ascii="Times New Roman" w:hAnsi="Times New Roman"/>
          <w:sz w:val="28"/>
        </w:rPr>
        <w:t>регулярные перерывы каждые 45-60 минут работы для выполнения физических упражнений и снятия напряжения с глаз;</w:t>
      </w:r>
    </w:p>
    <w:p w:rsidR="00422D15" w:rsidRDefault="00422D15" w:rsidP="00422D15">
      <w:pPr>
        <w:pStyle w:val="aff"/>
        <w:numPr>
          <w:ilvl w:val="0"/>
          <w:numId w:val="37"/>
        </w:numPr>
        <w:spacing w:after="0" w:line="360" w:lineRule="auto"/>
        <w:ind w:left="0" w:firstLine="709"/>
        <w:jc w:val="both"/>
        <w:rPr>
          <w:rFonts w:ascii="Times New Roman" w:hAnsi="Times New Roman"/>
          <w:sz w:val="28"/>
        </w:rPr>
      </w:pPr>
      <w:r>
        <w:rPr>
          <w:rFonts w:ascii="Times New Roman" w:hAnsi="Times New Roman"/>
          <w:sz w:val="28"/>
        </w:rPr>
        <w:t>обеспечение комфортного рабочего места для нормального функционирования опорно-двигательной системы и кровообращения;</w:t>
      </w:r>
    </w:p>
    <w:p w:rsidR="00422D15" w:rsidRPr="00294427" w:rsidRDefault="00422D15" w:rsidP="00422D15">
      <w:pPr>
        <w:pStyle w:val="aff"/>
        <w:numPr>
          <w:ilvl w:val="0"/>
          <w:numId w:val="37"/>
        </w:numPr>
        <w:spacing w:after="0" w:line="360" w:lineRule="auto"/>
        <w:ind w:left="0" w:firstLine="709"/>
        <w:jc w:val="both"/>
        <w:rPr>
          <w:rFonts w:ascii="Times New Roman" w:hAnsi="Times New Roman"/>
          <w:sz w:val="28"/>
        </w:rPr>
      </w:pPr>
      <w:r>
        <w:rPr>
          <w:rFonts w:ascii="Times New Roman" w:hAnsi="Times New Roman"/>
          <w:sz w:val="28"/>
        </w:rPr>
        <w:t>установка монитора на уровне глаз, использование специальных компьютерных очков.</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Соблюдение указанных правил поможет снизить негативное влияние и физические перегрузки на организм разработчика.</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Также, важно соблюдение и обеспечением оптимального микроклимата в рабочем помещении. В современном мире человек проводит большую часть жизни в закрытых пространствах, поэтому соблюдение сбалансированных показателей температуры и влажности воздуха является критически важным фактором для поддержания работоспособности и предотвращению различных заболеваний.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Нарушение температурного баланса может влиять на функциональные расстройства со стороны нервной и сердечно-сосудистой системы, а также других органов.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Пониженная влажность вызывает у человека обезвоживание, пересыхание слизистых оболочек и кожных покровов, что существенно снижает барьерные функции и повышает риск к заболеваниям различными инфекциями.</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Повышенная влажность в теплую погоду усиливает теплоотдачу, что повышает вероятность перегрева, появления сердечно-сосудистых нарушений и головной боли, которая снижает работоспособность и увеличивает шанс получения теплового удара.</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lastRenderedPageBreak/>
        <w:t>Для предотвращения всех возможных рисков для здоровья человека, следует соблюдать нормативы, установленные СанПиН 1.2.3685-21 «Гигиенические нормативы и требования к обеспечению безопасности и (или) безвредности для че</w:t>
      </w:r>
      <w:r w:rsidR="004F5707">
        <w:rPr>
          <w:rFonts w:ascii="Times New Roman" w:hAnsi="Times New Roman"/>
          <w:sz w:val="28"/>
        </w:rPr>
        <w:t>ловека факторов среды обитания»</w:t>
      </w:r>
      <w:r>
        <w:rPr>
          <w:rFonts w:ascii="Times New Roman" w:hAnsi="Times New Roman"/>
          <w:sz w:val="28"/>
        </w:rPr>
        <w:t xml:space="preserve"> </w:t>
      </w:r>
      <w:r w:rsidRPr="004F5707">
        <w:rPr>
          <w:rFonts w:ascii="Times New Roman" w:hAnsi="Times New Roman"/>
          <w:sz w:val="28"/>
        </w:rPr>
        <w:t>[</w:t>
      </w:r>
      <w:r w:rsidR="00F657EB">
        <w:rPr>
          <w:rFonts w:ascii="Times New Roman" w:hAnsi="Times New Roman"/>
          <w:sz w:val="28"/>
        </w:rPr>
        <w:t>9</w:t>
      </w:r>
      <w:r w:rsidRPr="004F5707">
        <w:rPr>
          <w:rFonts w:ascii="Times New Roman" w:hAnsi="Times New Roman"/>
          <w:sz w:val="28"/>
        </w:rPr>
        <w:t>]</w:t>
      </w:r>
      <w:r w:rsidR="004F5707">
        <w:rPr>
          <w:rFonts w:ascii="Times New Roman" w:hAnsi="Times New Roman"/>
          <w:sz w:val="28"/>
        </w:rPr>
        <w:t>.</w:t>
      </w:r>
      <w:r w:rsidRPr="004F5707">
        <w:rPr>
          <w:rFonts w:ascii="Times New Roman" w:hAnsi="Times New Roman"/>
          <w:sz w:val="28"/>
        </w:rPr>
        <w:t xml:space="preserve">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Следует отметить, что требования к параметрам микроклимата могут меняться, в зависимости от функционального назначения помещения, характера трудовой деятельности, регионально климатических особенностей и времени года.</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Для обеспечения оптимальных параметров микроклимата и минимизации неблагоприятных воздействий на организм работница, следует соблюдать следующие меры:</w:t>
      </w:r>
    </w:p>
    <w:p w:rsidR="00422D15" w:rsidRDefault="00422D15" w:rsidP="008D03D1">
      <w:commentRangeStart w:id="72"/>
      <w:pPr>
        <w:pStyle w:val="aff"/>
        <w:numPr>
          <w:ilvl w:val="0"/>
          <w:numId w:val="41"/>
        </w:numPr>
        <w:spacing w:after="0" w:line="360" w:lineRule="auto"/>
        <w:ind w:left="0" w:firstLine="709"/>
        <w:jc w:val="both"/>
        <w:rPr>
          <w:rFonts w:ascii="Times New Roman" w:hAnsi="Times New Roman"/>
          <w:sz w:val="28"/>
        </w:rPr>
      </w:pPr>
      <w:r>
        <w:rPr>
          <w:rFonts w:ascii="Times New Roman" w:hAnsi="Times New Roman"/>
          <w:sz w:val="28"/>
          <w:shd w:val="clear" w:fill="FF0000"/>
        </w:rPr>
        <w:t>проводить регламентированные перерывы для обогрева или охлаждения помещений</w:t>
      </w:r>
      <w:r w:rsidRPr="00F25065">
        <w:rPr>
          <w:rFonts w:ascii="Times New Roman" w:hAnsi="Times New Roman"/>
          <w:sz w:val="28"/>
          <w:shd w:val="clear" w:fill="FF0000"/>
        </w:rPr>
        <w:t>;</w:t>
      </w:r>
      <w:r>
        <w:commentReference w:id="72"/>
      </w:r>
      <w:commentRangeEnd w:id="72"/>
    </w:p>
    <w:p w:rsidR="00422D15" w:rsidRDefault="00422D15" w:rsidP="008D03D1">
      <w:commentRangeStart w:id="74"/>
      <w:pPr>
        <w:pStyle w:val="aff"/>
        <w:numPr>
          <w:ilvl w:val="0"/>
          <w:numId w:val="41"/>
        </w:numPr>
        <w:spacing w:after="0" w:line="360" w:lineRule="auto"/>
        <w:ind w:left="0" w:firstLine="709"/>
        <w:jc w:val="both"/>
        <w:rPr>
          <w:rFonts w:ascii="Times New Roman" w:hAnsi="Times New Roman"/>
          <w:sz w:val="28"/>
        </w:rPr>
      </w:pPr>
      <w:r>
        <w:rPr>
          <w:rFonts w:ascii="Times New Roman" w:hAnsi="Times New Roman"/>
          <w:sz w:val="28"/>
          <w:shd w:val="clear" w:fill="FF0000"/>
        </w:rPr>
        <w:t>обеспечивать средствами индивидуальной защиты</w:t>
      </w:r>
      <w:r>
        <w:rPr>
          <w:rFonts w:ascii="Times New Roman" w:hAnsi="Times New Roman"/>
          <w:sz w:val="28"/>
          <w:lang w:val="en-US"/>
          <w:shd w:val="clear" w:fill="FF0000"/>
        </w:rPr>
        <w:t>;</w:t>
      </w:r>
      <w:r>
        <w:commentReference w:id="74"/>
      </w:r>
      <w:commentRangeEnd w:id="74"/>
    </w:p>
    <w:p w:rsidR="00422D15" w:rsidRDefault="00422D15" w:rsidP="008D03D1">
      <w:commentRangeStart w:id="76"/>
      <w:pPr>
        <w:pStyle w:val="aff"/>
        <w:numPr>
          <w:ilvl w:val="0"/>
          <w:numId w:val="41"/>
        </w:numPr>
        <w:spacing w:after="0" w:line="360" w:lineRule="auto"/>
        <w:ind w:left="0" w:firstLine="709"/>
        <w:jc w:val="both"/>
        <w:rPr>
          <w:rFonts w:ascii="Times New Roman" w:hAnsi="Times New Roman"/>
          <w:sz w:val="28"/>
        </w:rPr>
      </w:pPr>
      <w:r>
        <w:rPr>
          <w:rFonts w:ascii="Times New Roman" w:hAnsi="Times New Roman"/>
          <w:sz w:val="28"/>
          <w:shd w:val="clear" w:fill="FF0000"/>
        </w:rPr>
        <w:t>соблюдать санитарно-эпидемиологические нормы</w:t>
      </w:r>
      <w:r>
        <w:rPr>
          <w:rFonts w:ascii="Times New Roman" w:hAnsi="Times New Roman"/>
          <w:sz w:val="28"/>
          <w:lang w:val="en-US"/>
          <w:shd w:val="clear" w:fill="FF0000"/>
        </w:rPr>
        <w:t>;</w:t>
      </w:r>
      <w:r>
        <w:commentReference w:id="76"/>
      </w:r>
      <w:commentRangeEnd w:id="76"/>
    </w:p>
    <w:p w:rsidR="00422D15" w:rsidRDefault="00422D15" w:rsidP="008D03D1">
      <w:commentRangeStart w:id="78"/>
      <w:pPr>
        <w:pStyle w:val="aff"/>
        <w:numPr>
          <w:ilvl w:val="0"/>
          <w:numId w:val="41"/>
        </w:numPr>
        <w:spacing w:after="0" w:line="360" w:lineRule="auto"/>
        <w:ind w:left="0" w:firstLine="709"/>
        <w:jc w:val="both"/>
        <w:rPr>
          <w:rFonts w:ascii="Times New Roman" w:hAnsi="Times New Roman"/>
          <w:sz w:val="28"/>
        </w:rPr>
      </w:pPr>
      <w:r>
        <w:rPr>
          <w:rFonts w:ascii="Times New Roman" w:hAnsi="Times New Roman"/>
          <w:sz w:val="28"/>
          <w:shd w:val="clear" w:fill="FF0000"/>
        </w:rPr>
        <w:t>проводить плановые медосмотры и профилактику инфекций.</w:t>
      </w:r>
      <w:r>
        <w:commentReference w:id="78"/>
      </w:r>
      <w:commentRangeEnd w:id="78"/>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Также, проблемы, связанные с электрооборудованием, относят к одним из самых опасных факторов. Основные опасности при работе с электричеством:</w:t>
      </w:r>
    </w:p>
    <w:p w:rsidR="00422D15" w:rsidRDefault="00422D15" w:rsidP="00422D15">
      <w:pPr>
        <w:pStyle w:val="aff"/>
        <w:numPr>
          <w:ilvl w:val="0"/>
          <w:numId w:val="30"/>
        </w:numPr>
        <w:spacing w:after="0" w:line="360" w:lineRule="auto"/>
        <w:ind w:left="0" w:firstLine="709"/>
        <w:jc w:val="both"/>
        <w:rPr>
          <w:rFonts w:ascii="Times New Roman" w:hAnsi="Times New Roman"/>
          <w:sz w:val="28"/>
        </w:rPr>
      </w:pPr>
      <w:r>
        <w:rPr>
          <w:rFonts w:ascii="Times New Roman" w:hAnsi="Times New Roman"/>
          <w:sz w:val="28"/>
        </w:rPr>
        <w:t xml:space="preserve">пожар или взрыв, </w:t>
      </w:r>
    </w:p>
    <w:p w:rsidR="00422D15" w:rsidRDefault="00422D15" w:rsidP="00422D15">
      <w:pPr>
        <w:pStyle w:val="aff"/>
        <w:numPr>
          <w:ilvl w:val="0"/>
          <w:numId w:val="30"/>
        </w:numPr>
        <w:spacing w:after="0" w:line="360" w:lineRule="auto"/>
        <w:ind w:left="0" w:firstLine="709"/>
        <w:jc w:val="both"/>
        <w:rPr>
          <w:rFonts w:ascii="Times New Roman" w:hAnsi="Times New Roman"/>
          <w:sz w:val="28"/>
        </w:rPr>
      </w:pPr>
      <w:r>
        <w:rPr>
          <w:rFonts w:ascii="Times New Roman" w:hAnsi="Times New Roman"/>
          <w:sz w:val="28"/>
        </w:rPr>
        <w:t>короткое замыкание,</w:t>
      </w:r>
    </w:p>
    <w:p w:rsidR="00422D15" w:rsidRDefault="00422D15" w:rsidP="00422D15">
      <w:pPr>
        <w:pStyle w:val="aff"/>
        <w:numPr>
          <w:ilvl w:val="0"/>
          <w:numId w:val="30"/>
        </w:numPr>
        <w:spacing w:after="0" w:line="360" w:lineRule="auto"/>
        <w:ind w:left="0" w:firstLine="709"/>
        <w:jc w:val="both"/>
        <w:rPr>
          <w:rFonts w:ascii="Times New Roman" w:hAnsi="Times New Roman"/>
          <w:sz w:val="28"/>
        </w:rPr>
      </w:pPr>
      <w:r>
        <w:rPr>
          <w:rFonts w:ascii="Times New Roman" w:hAnsi="Times New Roman"/>
          <w:sz w:val="28"/>
        </w:rPr>
        <w:t>перегрузка электрической сети,</w:t>
      </w:r>
    </w:p>
    <w:p w:rsidR="00422D15" w:rsidRDefault="00422D15" w:rsidP="00422D15">
      <w:pPr>
        <w:pStyle w:val="aff"/>
        <w:numPr>
          <w:ilvl w:val="0"/>
          <w:numId w:val="30"/>
        </w:numPr>
        <w:spacing w:after="0" w:line="360" w:lineRule="auto"/>
        <w:ind w:left="0" w:firstLine="709"/>
        <w:jc w:val="both"/>
        <w:rPr>
          <w:rFonts w:ascii="Times New Roman" w:hAnsi="Times New Roman"/>
          <w:sz w:val="28"/>
        </w:rPr>
      </w:pPr>
      <w:r>
        <w:rPr>
          <w:rFonts w:ascii="Times New Roman" w:hAnsi="Times New Roman"/>
          <w:sz w:val="28"/>
        </w:rPr>
        <w:t>повышение напряжения,</w:t>
      </w:r>
    </w:p>
    <w:p w:rsidR="00422D15" w:rsidRDefault="00422D15" w:rsidP="00422D15">
      <w:pPr>
        <w:pStyle w:val="aff"/>
        <w:numPr>
          <w:ilvl w:val="0"/>
          <w:numId w:val="30"/>
        </w:numPr>
        <w:spacing w:after="0" w:line="360" w:lineRule="auto"/>
        <w:ind w:left="0" w:firstLine="709"/>
        <w:jc w:val="both"/>
        <w:rPr>
          <w:rFonts w:ascii="Times New Roman" w:hAnsi="Times New Roman"/>
          <w:sz w:val="28"/>
        </w:rPr>
      </w:pPr>
      <w:r>
        <w:rPr>
          <w:rFonts w:ascii="Times New Roman" w:hAnsi="Times New Roman"/>
          <w:sz w:val="28"/>
        </w:rPr>
        <w:t>удар током.</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Нарушение правил эксплуатации оборудования или превышение установленных стандартов для параметров тока могут привести к серьезным типам повреждений. Они происходит из-за разных причин, но чаще всего это происходит из-за увеличения напряжения в электрической сети.</w:t>
      </w:r>
    </w:p>
    <w:p w:rsidR="00422D15" w:rsidRPr="00F657EB" w:rsidRDefault="00422D15" w:rsidP="00422D15">
      <w:pPr>
        <w:spacing w:after="0" w:line="360" w:lineRule="auto"/>
        <w:ind w:firstLine="709"/>
        <w:jc w:val="both"/>
        <w:rPr>
          <w:rFonts w:ascii="Times New Roman" w:hAnsi="Times New Roman"/>
          <w:color w:val="FF0000"/>
          <w:sz w:val="28"/>
        </w:rPr>
      </w:pPr>
      <w:r>
        <w:rPr>
          <w:rFonts w:ascii="Times New Roman" w:hAnsi="Times New Roman"/>
          <w:sz w:val="28"/>
        </w:rPr>
        <w:t xml:space="preserve">Отсутствие заземления в электрических системах значительно повышает риск поражения током. При повреждении корпуса или возникновении утечки </w:t>
      </w:r>
      <w:r>
        <w:rPr>
          <w:rFonts w:ascii="Times New Roman" w:hAnsi="Times New Roman"/>
          <w:sz w:val="28"/>
        </w:rPr>
        <w:lastRenderedPageBreak/>
        <w:t>тока, незаземленный прибор может оказаться под опасным напряжением. Это, в свою очередь, может привест</w:t>
      </w:r>
      <w:r w:rsidR="004F5707">
        <w:rPr>
          <w:rFonts w:ascii="Times New Roman" w:hAnsi="Times New Roman"/>
          <w:sz w:val="28"/>
        </w:rPr>
        <w:t xml:space="preserve">и человека к серьезным травмам </w:t>
      </w:r>
      <w:r w:rsidR="004F5707" w:rsidRPr="004F5707">
        <w:rPr>
          <w:rFonts w:ascii="Times New Roman" w:hAnsi="Times New Roman"/>
          <w:sz w:val="28"/>
        </w:rPr>
        <w:t>[</w:t>
      </w:r>
      <w:r w:rsidR="00F657EB">
        <w:rPr>
          <w:rFonts w:ascii="Times New Roman" w:hAnsi="Times New Roman"/>
          <w:sz w:val="28"/>
        </w:rPr>
        <w:t>10</w:t>
      </w:r>
      <w:r w:rsidR="004F5707" w:rsidRPr="004F5707">
        <w:rPr>
          <w:rFonts w:ascii="Times New Roman" w:hAnsi="Times New Roman"/>
          <w:sz w:val="28"/>
        </w:rPr>
        <w:t>]</w:t>
      </w:r>
      <w:r w:rsidR="004F5707">
        <w:rPr>
          <w:rFonts w:ascii="Times New Roman" w:hAnsi="Times New Roman"/>
          <w:sz w:val="28"/>
        </w:rPr>
        <w:t>.</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Также, отсутствие заземления увеличивает вероятность возникновения пожара. Электрический ток может вызвать перегрев оборудования или даже возгорание в помещении при коротком замыкании или перегрузке сети.</w:t>
      </w:r>
      <w:r w:rsidRPr="00DB2F23">
        <w:rPr>
          <w:rFonts w:ascii="Times New Roman" w:hAnsi="Times New Roman"/>
          <w:sz w:val="28"/>
        </w:rPr>
        <w:t xml:space="preserve">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Такие</w:t>
      </w:r>
      <w:r w:rsidRPr="00DB2F23">
        <w:rPr>
          <w:rFonts w:ascii="Times New Roman" w:hAnsi="Times New Roman"/>
          <w:sz w:val="28"/>
        </w:rPr>
        <w:t xml:space="preserve"> риск</w:t>
      </w:r>
      <w:r>
        <w:rPr>
          <w:rFonts w:ascii="Times New Roman" w:hAnsi="Times New Roman"/>
          <w:sz w:val="28"/>
        </w:rPr>
        <w:t>и</w:t>
      </w:r>
      <w:r w:rsidRPr="00DB2F23">
        <w:rPr>
          <w:rFonts w:ascii="Times New Roman" w:hAnsi="Times New Roman"/>
          <w:sz w:val="28"/>
        </w:rPr>
        <w:t xml:space="preserve"> предоставляют жизни человека</w:t>
      </w:r>
      <w:r>
        <w:rPr>
          <w:rFonts w:ascii="Times New Roman" w:hAnsi="Times New Roman"/>
          <w:sz w:val="28"/>
        </w:rPr>
        <w:t xml:space="preserve"> угрозу получения травм или даже к летальному исходу. Чтобы избежать пожара в помещении, оно всегда должно быть оснащено исправными средствами пожаротушения и пожарной сигнализацией. </w:t>
      </w:r>
      <w:r>
        <w:rPr>
          <w:rFonts w:ascii="Times New Roman" w:hAnsi="Times New Roman"/>
          <w:sz w:val="28"/>
        </w:rPr>
        <w:tab/>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Еще одной причиной потенциальных угроз является излишняя влажность воздуха в помещении. Повышенная влажность способствует появлению плесени на оборудовании и ускоренному износу изоляции проводов. Также высокая влажность вызывает ржавчину, что снижает производительность и срок службы электрооборудования.</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Высокая температура тоже может влиять на работу устройств. Она может приводить к перег</w:t>
      </w:r>
      <w:r w:rsidR="004F5707">
        <w:rPr>
          <w:rFonts w:ascii="Times New Roman" w:hAnsi="Times New Roman"/>
          <w:sz w:val="28"/>
        </w:rPr>
        <w:t xml:space="preserve">реву и отключению оборудования </w:t>
      </w:r>
      <w:r w:rsidR="00F657EB">
        <w:rPr>
          <w:rFonts w:ascii="Times New Roman" w:hAnsi="Times New Roman"/>
          <w:sz w:val="28"/>
        </w:rPr>
        <w:t>[11</w:t>
      </w:r>
      <w:r w:rsidR="004F5707" w:rsidRPr="004F5707">
        <w:rPr>
          <w:rFonts w:ascii="Times New Roman" w:hAnsi="Times New Roman"/>
          <w:sz w:val="28"/>
        </w:rPr>
        <w:t>].</w:t>
      </w:r>
      <w:r w:rsidRPr="00B14C23">
        <w:rPr>
          <w:rFonts w:ascii="Times New Roman" w:hAnsi="Times New Roman"/>
          <w:color w:val="FF0000"/>
          <w:sz w:val="28"/>
        </w:rPr>
        <w:t xml:space="preserve">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Для защиты специалиста в таких ситуациях необходимо:</w:t>
      </w:r>
    </w:p>
    <w:p w:rsidR="00422D15" w:rsidRDefault="00422D15" w:rsidP="008D03D1">
      <w:commentRangeStart w:id="80"/>
      <w:pPr>
        <w:pStyle w:val="aff"/>
        <w:numPr>
          <w:ilvl w:val="0"/>
          <w:numId w:val="44"/>
        </w:numPr>
        <w:spacing w:after="0" w:line="360" w:lineRule="auto"/>
        <w:ind w:left="0" w:firstLine="709"/>
        <w:jc w:val="both"/>
        <w:rPr>
          <w:rFonts w:ascii="Times New Roman" w:hAnsi="Times New Roman"/>
          <w:sz w:val="28"/>
        </w:rPr>
      </w:pPr>
      <w:r>
        <w:rPr>
          <w:rFonts w:ascii="Times New Roman" w:hAnsi="Times New Roman"/>
          <w:sz w:val="28"/>
          <w:shd w:val="clear" w:fill="FF0000"/>
        </w:rPr>
        <w:t>обеспечить заземление электропроводки,</w:t>
      </w:r>
      <w:r>
        <w:commentReference w:id="80"/>
      </w:r>
      <w:commentRangeEnd w:id="80"/>
    </w:p>
    <w:p w:rsidR="00422D15" w:rsidRDefault="00422D15" w:rsidP="008D03D1">
      <w:commentRangeStart w:id="82"/>
      <w:pPr>
        <w:pStyle w:val="aff"/>
        <w:numPr>
          <w:ilvl w:val="0"/>
          <w:numId w:val="44"/>
        </w:numPr>
        <w:spacing w:after="0" w:line="360" w:lineRule="auto"/>
        <w:ind w:left="0" w:firstLine="709"/>
        <w:jc w:val="both"/>
        <w:rPr>
          <w:rFonts w:ascii="Times New Roman" w:hAnsi="Times New Roman"/>
          <w:sz w:val="28"/>
        </w:rPr>
      </w:pPr>
      <w:r>
        <w:rPr>
          <w:rFonts w:ascii="Times New Roman" w:hAnsi="Times New Roman"/>
          <w:sz w:val="28"/>
          <w:shd w:val="clear" w:fill="FF0000"/>
        </w:rPr>
        <w:t>обеспечить помещение системой пожаротушения,</w:t>
      </w:r>
      <w:r>
        <w:commentReference w:id="82"/>
      </w:r>
      <w:commentRangeEnd w:id="82"/>
    </w:p>
    <w:p w:rsidR="00422D15" w:rsidRDefault="00422D15" w:rsidP="008D03D1">
      <w:commentRangeStart w:id="84"/>
      <w:pPr>
        <w:pStyle w:val="aff"/>
        <w:numPr>
          <w:ilvl w:val="0"/>
          <w:numId w:val="44"/>
        </w:numPr>
        <w:spacing w:after="0" w:line="360" w:lineRule="auto"/>
        <w:ind w:left="0" w:firstLine="709"/>
        <w:jc w:val="both"/>
        <w:rPr>
          <w:rFonts w:ascii="Times New Roman" w:hAnsi="Times New Roman"/>
          <w:sz w:val="28"/>
        </w:rPr>
      </w:pPr>
      <w:r>
        <w:rPr>
          <w:rFonts w:ascii="Times New Roman" w:hAnsi="Times New Roman"/>
          <w:sz w:val="28"/>
          <w:shd w:val="clear" w:fill="FF0000"/>
        </w:rPr>
        <w:t>качественно изолировать электропроводку,</w:t>
      </w:r>
      <w:r>
        <w:commentReference w:id="84"/>
      </w:r>
      <w:commentRangeEnd w:id="84"/>
    </w:p>
    <w:p w:rsidR="00422D15" w:rsidRDefault="00422D15" w:rsidP="008D03D1">
      <w:commentRangeStart w:id="86"/>
      <w:pPr>
        <w:pStyle w:val="aff"/>
        <w:numPr>
          <w:ilvl w:val="0"/>
          <w:numId w:val="44"/>
        </w:numPr>
        <w:spacing w:after="0" w:line="360" w:lineRule="auto"/>
        <w:ind w:left="0" w:firstLine="709"/>
        <w:jc w:val="both"/>
        <w:rPr>
          <w:rFonts w:ascii="Times New Roman" w:hAnsi="Times New Roman"/>
          <w:sz w:val="28"/>
        </w:rPr>
      </w:pPr>
      <w:r>
        <w:rPr>
          <w:rFonts w:ascii="Times New Roman" w:hAnsi="Times New Roman"/>
          <w:sz w:val="28"/>
          <w:shd w:val="clear" w:fill="FF0000"/>
        </w:rPr>
        <w:t>использовать особое устройство, которое контролирует напряжение,</w:t>
      </w:r>
      <w:r>
        <w:commentReference w:id="86"/>
      </w:r>
      <w:commentRangeEnd w:id="86"/>
    </w:p>
    <w:p w:rsidR="00422D15" w:rsidRPr="00BD2C5C" w:rsidRDefault="00422D15" w:rsidP="008D03D1">
      <w:commentRangeStart w:id="88"/>
      <w:pPr>
        <w:pStyle w:val="aff"/>
        <w:numPr>
          <w:ilvl w:val="0"/>
          <w:numId w:val="44"/>
        </w:numPr>
        <w:spacing w:after="0" w:line="360" w:lineRule="auto"/>
        <w:ind w:left="0" w:firstLine="709"/>
        <w:jc w:val="both"/>
        <w:rPr>
          <w:rFonts w:ascii="Times New Roman" w:hAnsi="Times New Roman"/>
          <w:sz w:val="28"/>
        </w:rPr>
      </w:pPr>
      <w:r>
        <w:rPr>
          <w:rFonts w:ascii="Times New Roman" w:hAnsi="Times New Roman"/>
          <w:sz w:val="28"/>
          <w:shd w:val="clear" w:fill="FF0000"/>
        </w:rPr>
        <w:t>использовать системы контроля температуры и влажности помещения.</w:t>
      </w:r>
      <w:r>
        <w:commentReference w:id="88"/>
      </w:r>
      <w:commentRangeEnd w:id="88"/>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Для всех перечисленных опасных и вредных факторов рабочей среды были проведены замеры, которые можно рассмотреть в таблице </w:t>
      </w:r>
      <w:r w:rsidR="00A36596">
        <w:rPr>
          <w:rFonts w:ascii="Times New Roman" w:hAnsi="Times New Roman"/>
          <w:sz w:val="28"/>
        </w:rPr>
        <w:t>3</w:t>
      </w:r>
      <w:r>
        <w:rPr>
          <w:rFonts w:ascii="Times New Roman" w:hAnsi="Times New Roman"/>
          <w:sz w:val="28"/>
        </w:rPr>
        <w:t>. Полученные результаты позволяют выявить существующие н</w:t>
      </w:r>
      <w:r w:rsidR="008D03D1">
        <w:rPr>
          <w:rFonts w:ascii="Times New Roman" w:hAnsi="Times New Roman"/>
          <w:sz w:val="28"/>
        </w:rPr>
        <w:t>арушения нормативных требований, а также определить меры для их устранения и обеспечения безопасных условиях труда.</w:t>
      </w:r>
      <w:r w:rsidR="00F01423">
        <w:rPr>
          <w:rFonts w:ascii="Times New Roman" w:hAnsi="Times New Roman"/>
          <w:sz w:val="28"/>
        </w:rPr>
        <w:t xml:space="preserve"> Реализация предложенных мер способствует </w:t>
      </w:r>
      <w:r w:rsidR="00F01423">
        <w:rPr>
          <w:rFonts w:ascii="Times New Roman" w:hAnsi="Times New Roman"/>
          <w:sz w:val="28"/>
        </w:rPr>
        <w:lastRenderedPageBreak/>
        <w:t>снижение рисков для здоровья специалистов и повышению надежности эксплуатации оборудования.</w:t>
      </w:r>
    </w:p>
    <w:p w:rsidR="00422D15" w:rsidRDefault="00422D15" w:rsidP="00422D15">
      <w:commentRangeStart w:id="152"/>
      <w:pPr>
        <w:spacing w:after="0" w:line="360" w:lineRule="auto"/>
        <w:jc w:val="both"/>
        <w:rPr>
          <w:rFonts w:ascii="Times New Roman" w:hAnsi="Times New Roman"/>
          <w:sz w:val="28"/>
        </w:rPr>
      </w:pPr>
      <w:r>
        <w:rPr>
          <w:rFonts w:ascii="Times New Roman" w:hAnsi="Times New Roman"/>
          <w:sz w:val="28"/>
        </w:rPr>
        <w:t xml:space="preserve">Таблица </w:t>
      </w:r>
      <w:r w:rsidR="00A36596">
        <w:rPr>
          <w:rFonts w:ascii="Times New Roman" w:hAnsi="Times New Roman"/>
          <w:sz w:val="28"/>
        </w:rPr>
        <w:t>3</w:t>
      </w:r>
      <w:r>
        <w:rPr>
          <w:rFonts w:ascii="Times New Roman" w:hAnsi="Times New Roman"/>
          <w:sz w:val="28"/>
        </w:rPr>
        <w:t xml:space="preserve"> – Результаты замеров факторов рабочей среды</w:t>
      </w:r>
      <w:r>
        <w:commentReference w:id="152"/>
      </w:r>
      <w:commentRangeEnd w:id="152"/>
    </w:p>
    <w:tbl>
      <w:tblPr>
        <w:tblStyle w:val="af9"/>
        <w:tblW w:w="0" w:type="auto"/>
        <w:jc w:val="center"/>
        <w:tblLayout w:type="fixed"/>
        <w:tblLook w:val="04A0" w:firstRow="1" w:lastRow="0" w:firstColumn="1" w:lastColumn="0" w:noHBand="0" w:noVBand="1"/>
      </w:tblPr>
      <w:tblGrid>
        <w:gridCol w:w="1555"/>
        <w:gridCol w:w="1559"/>
        <w:gridCol w:w="1843"/>
        <w:gridCol w:w="1559"/>
        <w:gridCol w:w="2829"/>
      </w:tblGrid>
      <w:tr w:rsidR="00422D15" w:rsidRPr="00285306" w:rsidTr="001475B4">
        <w:trPr>
          <w:jc w:val="center"/>
        </w:trPr>
        <w:tc>
          <w:tcPr>
            <w:tcW w:w="1555"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Фактор</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Допустимые значения</w:t>
            </w:r>
          </w:p>
        </w:tc>
        <w:tc>
          <w:tcPr>
            <w:tcW w:w="1843"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Полученные значения</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Превышение</w:t>
            </w:r>
          </w:p>
        </w:tc>
        <w:tc>
          <w:tcPr>
            <w:tcW w:w="282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Рекомендации</w:t>
            </w:r>
          </w:p>
        </w:tc>
      </w:tr>
      <w:tr w:rsidR="00422D15" w:rsidRPr="00285306" w:rsidTr="001475B4">
        <w:trPr>
          <w:trHeight w:val="1112"/>
          <w:jc w:val="center"/>
        </w:trPr>
        <w:tc>
          <w:tcPr>
            <w:tcW w:w="1555"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Температура</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23-25°C</w:t>
            </w:r>
          </w:p>
        </w:tc>
        <w:tc>
          <w:tcPr>
            <w:tcW w:w="1843"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25°C</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Нет</w:t>
            </w:r>
          </w:p>
        </w:tc>
        <w:tc>
          <w:tcPr>
            <w:tcW w:w="282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Улучшение</w:t>
            </w:r>
          </w:p>
          <w:p w:rsidR="00422D15" w:rsidRPr="001475B4" w:rsidRDefault="00422D15" w:rsidP="001475B4">
            <w:pPr>
              <w:jc w:val="center"/>
              <w:rPr>
                <w:rFonts w:ascii="Times New Roman" w:hAnsi="Times New Roman"/>
                <w:sz w:val="24"/>
              </w:rPr>
            </w:pPr>
            <w:r w:rsidRPr="001475B4">
              <w:rPr>
                <w:rFonts w:ascii="Times New Roman" w:hAnsi="Times New Roman"/>
                <w:sz w:val="24"/>
              </w:rPr>
              <w:t>системы кондиционирования</w:t>
            </w:r>
          </w:p>
        </w:tc>
      </w:tr>
      <w:tr w:rsidR="00422D15" w:rsidRPr="00285306" w:rsidTr="001475B4">
        <w:trPr>
          <w:jc w:val="center"/>
        </w:trPr>
        <w:tc>
          <w:tcPr>
            <w:tcW w:w="1555"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Влажность</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40-60%</w:t>
            </w:r>
          </w:p>
        </w:tc>
        <w:tc>
          <w:tcPr>
            <w:tcW w:w="1843"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42%</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Нет</w:t>
            </w:r>
          </w:p>
        </w:tc>
        <w:tc>
          <w:tcPr>
            <w:tcW w:w="282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Установка регулятора влажности</w:t>
            </w:r>
          </w:p>
        </w:tc>
      </w:tr>
      <w:tr w:rsidR="00422D15" w:rsidRPr="00285306" w:rsidTr="001475B4">
        <w:trPr>
          <w:jc w:val="center"/>
        </w:trPr>
        <w:tc>
          <w:tcPr>
            <w:tcW w:w="1555"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Шум</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 50 дБ</w:t>
            </w:r>
          </w:p>
        </w:tc>
        <w:tc>
          <w:tcPr>
            <w:tcW w:w="1843"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59 дБ</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Да</w:t>
            </w:r>
          </w:p>
        </w:tc>
        <w:tc>
          <w:tcPr>
            <w:tcW w:w="282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Обеспечение звукоизоляции</w:t>
            </w:r>
          </w:p>
        </w:tc>
      </w:tr>
      <w:tr w:rsidR="00422D15" w:rsidRPr="00285306" w:rsidTr="001475B4">
        <w:trPr>
          <w:jc w:val="center"/>
        </w:trPr>
        <w:tc>
          <w:tcPr>
            <w:tcW w:w="1555"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Напряжение</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220-230 В</w:t>
            </w:r>
          </w:p>
        </w:tc>
        <w:tc>
          <w:tcPr>
            <w:tcW w:w="1843"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220 В</w:t>
            </w:r>
          </w:p>
        </w:tc>
        <w:tc>
          <w:tcPr>
            <w:tcW w:w="155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Нет</w:t>
            </w:r>
          </w:p>
        </w:tc>
        <w:tc>
          <w:tcPr>
            <w:tcW w:w="2829" w:type="dxa"/>
          </w:tcPr>
          <w:p w:rsidR="00422D15" w:rsidRPr="001475B4" w:rsidRDefault="00422D15" w:rsidP="001475B4">
            <w:pPr>
              <w:jc w:val="center"/>
              <w:rPr>
                <w:rFonts w:ascii="Times New Roman" w:hAnsi="Times New Roman"/>
                <w:sz w:val="24"/>
              </w:rPr>
            </w:pPr>
            <w:r w:rsidRPr="001475B4">
              <w:rPr>
                <w:rFonts w:ascii="Times New Roman" w:hAnsi="Times New Roman"/>
                <w:sz w:val="24"/>
              </w:rPr>
              <w:t>Обновление проводки, дополнительная изоляция</w:t>
            </w:r>
          </w:p>
        </w:tc>
      </w:tr>
    </w:tbl>
    <w:p w:rsidR="00422D15" w:rsidRDefault="00422D15" w:rsidP="00DC46D0">
      <w:commentRangeStart w:id="160"/>
      <w:commentRangeStart w:id="158"/>
      <w:commentRangeStart w:id="156"/>
      <w:commentRangeStart w:id="154"/>
      <w:pPr>
        <w:spacing w:after="0" w:line="360" w:lineRule="auto"/>
        <w:ind w:firstLine="709"/>
        <w:jc w:val="both"/>
        <w:rPr>
          <w:rFonts w:ascii="Times New Roman" w:hAnsi="Times New Roman"/>
          <w:sz w:val="28"/>
        </w:rPr>
      </w:pPr>
      <w:r>
        <w:rPr>
          <w:rFonts w:ascii="Times New Roman" w:hAnsi="Times New Roman"/>
          <w:sz w:val="28"/>
          <w:shd w:val="clear" w:fill="FF0000"/>
          <w:shd w:val="clear" w:fill="FF0000"/>
        </w:rPr>
        <w:t>Таблица демонстрирует необходимость внесения изменений параметров рабочей среды. Для минимизации и устранения всех потенциальных опасностей по отношению разработчику и окружающих его людей, необходимо всегда соблюдать установленные требования.</w:t>
      </w:r>
      <w:r>
        <w:commentReference w:id="154"/>
      </w:r>
      <w:commentRangeEnd w:id="154"/>
      <w:r>
        <w:commentReference w:id="156"/>
      </w:r>
      <w:commentRangeEnd w:id="156"/>
      <w:r>
        <w:commentReference w:id="158"/>
      </w:r>
      <w:commentRangeEnd w:id="158"/>
      <w:r>
        <w:commentReference w:id="160"/>
      </w:r>
      <w:commentRangeEnd w:id="160"/>
    </w:p>
    <w:p w:rsidR="001475B4" w:rsidRDefault="001475B4" w:rsidP="004F5707">
      <w:pPr>
        <w:spacing w:after="0" w:line="360" w:lineRule="auto"/>
        <w:ind w:firstLine="709"/>
        <w:jc w:val="both"/>
        <w:rPr>
          <w:rFonts w:ascii="Times New Roman" w:hAnsi="Times New Roman"/>
          <w:sz w:val="28"/>
        </w:rPr>
      </w:pPr>
    </w:p>
    <w:p w:rsidR="00DC46D0" w:rsidRDefault="00DC46D0" w:rsidP="004F5707">
      <w:pPr>
        <w:spacing w:after="0" w:line="360" w:lineRule="auto"/>
        <w:ind w:firstLine="709"/>
        <w:jc w:val="both"/>
        <w:rPr>
          <w:rFonts w:ascii="Times New Roman" w:hAnsi="Times New Roman"/>
          <w:sz w:val="28"/>
        </w:rPr>
      </w:pPr>
    </w:p>
    <w:p w:rsidR="00422D15" w:rsidRPr="0035485C" w:rsidRDefault="00422D15" w:rsidP="004F5707">
      <w:pPr>
        <w:spacing w:after="0" w:line="240" w:lineRule="auto"/>
        <w:ind w:firstLine="709"/>
        <w:jc w:val="both"/>
        <w:rPr>
          <w:rFonts w:ascii="Times New Roman" w:hAnsi="Times New Roman"/>
          <w:b/>
          <w:sz w:val="28"/>
        </w:rPr>
      </w:pPr>
      <w:r w:rsidRPr="0035485C">
        <w:rPr>
          <w:rFonts w:ascii="Times New Roman" w:hAnsi="Times New Roman"/>
          <w:b/>
          <w:sz w:val="28"/>
        </w:rPr>
        <w:t>4.2 Расчет</w:t>
      </w:r>
      <w:r>
        <w:rPr>
          <w:rFonts w:ascii="Times New Roman" w:hAnsi="Times New Roman"/>
          <w:b/>
          <w:sz w:val="28"/>
        </w:rPr>
        <w:t xml:space="preserve"> параметров шума, как негативного производственного фактора</w:t>
      </w:r>
    </w:p>
    <w:p w:rsidR="00422D15" w:rsidRDefault="00422D15" w:rsidP="004F5707">
      <w:pPr>
        <w:spacing w:after="0" w:line="360" w:lineRule="auto"/>
        <w:ind w:firstLine="709"/>
        <w:jc w:val="both"/>
        <w:rPr>
          <w:rFonts w:ascii="Times New Roman" w:hAnsi="Times New Roman"/>
          <w:sz w:val="28"/>
        </w:rPr>
      </w:pPr>
    </w:p>
    <w:p w:rsidR="00422D15" w:rsidRPr="0035485C" w:rsidRDefault="00422D15" w:rsidP="004F5707">
      <w:pPr>
        <w:spacing w:after="0" w:line="360" w:lineRule="auto"/>
        <w:ind w:firstLine="709"/>
        <w:jc w:val="both"/>
        <w:rPr>
          <w:rFonts w:ascii="Times New Roman" w:hAnsi="Times New Roman"/>
          <w:sz w:val="28"/>
        </w:rPr>
      </w:pPr>
    </w:p>
    <w:p w:rsidR="00422D15" w:rsidRDefault="00422D15" w:rsidP="004F5707">
      <w:pPr>
        <w:spacing w:after="0" w:line="360" w:lineRule="auto"/>
        <w:ind w:firstLine="709"/>
        <w:jc w:val="both"/>
        <w:rPr>
          <w:rFonts w:ascii="Times New Roman" w:hAnsi="Times New Roman"/>
          <w:sz w:val="28"/>
        </w:rPr>
      </w:pPr>
      <w:r>
        <w:rPr>
          <w:rFonts w:ascii="Times New Roman" w:hAnsi="Times New Roman"/>
          <w:sz w:val="28"/>
        </w:rPr>
        <w:t xml:space="preserve">Следующим производственным фактором является шум. Он представляет собой нежелательные звуковые колебания, которые воспринимаются человеком как акустические раздражители. Появиться такое «загрязнение» может из-за абсолютно любых объектов, которые совершают периодические движения в пространстве. </w:t>
      </w:r>
    </w:p>
    <w:p w:rsidR="00422D15" w:rsidRDefault="00422D15" w:rsidP="004F5707">
      <w:pPr>
        <w:spacing w:after="0" w:line="360" w:lineRule="auto"/>
        <w:ind w:firstLine="709"/>
        <w:jc w:val="both"/>
        <w:rPr>
          <w:rFonts w:ascii="Times New Roman" w:hAnsi="Times New Roman"/>
          <w:sz w:val="28"/>
        </w:rPr>
      </w:pPr>
      <w:r>
        <w:rPr>
          <w:rFonts w:ascii="Times New Roman" w:hAnsi="Times New Roman"/>
          <w:sz w:val="28"/>
        </w:rPr>
        <w:lastRenderedPageBreak/>
        <w:t>Источником шума в помещениях ДГТУ может стать компьютерное оборудование, кондиционеры, деятельность в соседних аудиториях или уличный трафик. Шум может относиться к нескольким категориям:</w:t>
      </w:r>
    </w:p>
    <w:p w:rsidR="00422D15" w:rsidRDefault="004F5707" w:rsidP="008D03D1">
      <w:commentRangeStart w:id="90"/>
      <w:pPr>
        <w:pStyle w:val="aff"/>
        <w:numPr>
          <w:ilvl w:val="0"/>
          <w:numId w:val="43"/>
        </w:numPr>
        <w:spacing w:after="0" w:line="360" w:lineRule="auto"/>
        <w:ind w:left="0" w:firstLine="709"/>
        <w:jc w:val="both"/>
        <w:rPr>
          <w:rFonts w:ascii="Times New Roman" w:hAnsi="Times New Roman"/>
          <w:sz w:val="28"/>
        </w:rPr>
      </w:pPr>
      <w:r>
        <w:rPr>
          <w:rFonts w:ascii="Times New Roman" w:hAnsi="Times New Roman"/>
          <w:sz w:val="28"/>
          <w:shd w:val="clear" w:fill="FF0000"/>
        </w:rPr>
        <w:t>постоянный. У</w:t>
      </w:r>
      <w:r w:rsidR="00422D15">
        <w:rPr>
          <w:rFonts w:ascii="Times New Roman" w:hAnsi="Times New Roman"/>
          <w:sz w:val="28"/>
          <w:shd w:val="clear" w:fill="FF0000"/>
        </w:rPr>
        <w:t>ровень звука изменяется за день не более чем на 5 дБ</w:t>
      </w:r>
      <w:r w:rsidR="00422D15" w:rsidRPr="00860213">
        <w:rPr>
          <w:rFonts w:ascii="Times New Roman" w:hAnsi="Times New Roman"/>
          <w:sz w:val="28"/>
          <w:shd w:val="clear" w:fill="FF0000"/>
        </w:rPr>
        <w:t>;</w:t>
      </w:r>
      <w:r>
        <w:commentReference w:id="90"/>
      </w:r>
      <w:commentRangeEnd w:id="90"/>
    </w:p>
    <w:p w:rsidR="00422D15" w:rsidRDefault="004F5707" w:rsidP="008D03D1">
      <w:commentRangeStart w:id="92"/>
      <w:pPr>
        <w:pStyle w:val="aff"/>
        <w:numPr>
          <w:ilvl w:val="0"/>
          <w:numId w:val="43"/>
        </w:numPr>
        <w:spacing w:after="0" w:line="360" w:lineRule="auto"/>
        <w:ind w:left="0" w:firstLine="709"/>
        <w:jc w:val="both"/>
        <w:rPr>
          <w:rFonts w:ascii="Times New Roman" w:hAnsi="Times New Roman"/>
          <w:sz w:val="28"/>
        </w:rPr>
      </w:pPr>
      <w:r>
        <w:rPr>
          <w:rFonts w:ascii="Times New Roman" w:hAnsi="Times New Roman"/>
          <w:sz w:val="28"/>
          <w:shd w:val="clear" w:fill="FF0000"/>
        </w:rPr>
        <w:t>непостоянный. У</w:t>
      </w:r>
      <w:r w:rsidR="00422D15">
        <w:rPr>
          <w:rFonts w:ascii="Times New Roman" w:hAnsi="Times New Roman"/>
          <w:sz w:val="28"/>
          <w:shd w:val="clear" w:fill="FF0000"/>
        </w:rPr>
        <w:t>ровень звука изменяется более чем нам 5 дБ</w:t>
      </w:r>
      <w:r w:rsidR="00422D15" w:rsidRPr="00860213">
        <w:rPr>
          <w:rFonts w:ascii="Times New Roman" w:hAnsi="Times New Roman"/>
          <w:sz w:val="28"/>
          <w:shd w:val="clear" w:fill="FF0000"/>
        </w:rPr>
        <w:t>;</w:t>
      </w:r>
      <w:r>
        <w:commentReference w:id="92"/>
      </w:r>
      <w:commentRangeEnd w:id="92"/>
    </w:p>
    <w:p w:rsidR="00422D15" w:rsidRPr="00F879E2" w:rsidRDefault="004F5707" w:rsidP="008D03D1">
      <w:commentRangeStart w:id="94"/>
      <w:pPr>
        <w:pStyle w:val="aff"/>
        <w:numPr>
          <w:ilvl w:val="0"/>
          <w:numId w:val="43"/>
        </w:numPr>
        <w:spacing w:after="0" w:line="360" w:lineRule="auto"/>
        <w:ind w:left="0" w:firstLine="709"/>
        <w:jc w:val="both"/>
        <w:rPr>
          <w:rFonts w:ascii="Times New Roman" w:hAnsi="Times New Roman"/>
          <w:sz w:val="28"/>
        </w:rPr>
      </w:pPr>
      <w:r>
        <w:rPr>
          <w:rFonts w:ascii="Times New Roman" w:hAnsi="Times New Roman"/>
          <w:sz w:val="28"/>
          <w:shd w:val="clear" w:fill="FF0000"/>
        </w:rPr>
        <w:t>импульсный. З</w:t>
      </w:r>
      <w:r w:rsidR="00422D15">
        <w:rPr>
          <w:rFonts w:ascii="Times New Roman" w:hAnsi="Times New Roman"/>
          <w:sz w:val="28"/>
          <w:shd w:val="clear" w:fill="FF0000"/>
        </w:rPr>
        <w:t>вуковые сигналы с длительностью менее 1 секунды.</w:t>
      </w:r>
      <w:r>
        <w:commentReference w:id="94"/>
      </w:r>
      <w:commentRangeEnd w:id="94"/>
    </w:p>
    <w:p w:rsidR="00422D15" w:rsidRDefault="00422D15" w:rsidP="004F5707">
      <w:pPr>
        <w:spacing w:after="0" w:line="360" w:lineRule="auto"/>
        <w:ind w:firstLine="709"/>
        <w:jc w:val="both"/>
        <w:rPr>
          <w:rFonts w:ascii="Times New Roman" w:hAnsi="Times New Roman"/>
          <w:sz w:val="28"/>
        </w:rPr>
      </w:pPr>
      <w:r>
        <w:rPr>
          <w:rFonts w:ascii="Times New Roman" w:hAnsi="Times New Roman"/>
          <w:sz w:val="28"/>
        </w:rPr>
        <w:t>Согласно установленным нормативам СанПиН 1.2.3685-21, допустимый уровень шума в рабочем помещении не должен превышать 50 дБ.</w:t>
      </w:r>
    </w:p>
    <w:p w:rsidR="00422D15" w:rsidRDefault="00422D15" w:rsidP="004F5707">
      <w:pPr>
        <w:spacing w:after="0" w:line="360" w:lineRule="auto"/>
        <w:ind w:firstLine="709"/>
        <w:jc w:val="both"/>
        <w:rPr>
          <w:rFonts w:ascii="Times New Roman" w:hAnsi="Times New Roman"/>
          <w:sz w:val="28"/>
        </w:rPr>
      </w:pPr>
      <w:r>
        <w:rPr>
          <w:rFonts w:ascii="Times New Roman" w:hAnsi="Times New Roman"/>
          <w:sz w:val="28"/>
        </w:rPr>
        <w:t xml:space="preserve">Результаты, полученные после проведения замеров в нескольких аудиториях при работающем оборудовании можно рассмотреть в таблице </w:t>
      </w:r>
      <w:r w:rsidR="00A36596">
        <w:rPr>
          <w:rFonts w:ascii="Times New Roman" w:hAnsi="Times New Roman"/>
          <w:sz w:val="28"/>
        </w:rPr>
        <w:t>4</w:t>
      </w:r>
      <w:r>
        <w:rPr>
          <w:rFonts w:ascii="Times New Roman" w:hAnsi="Times New Roman"/>
          <w:sz w:val="28"/>
        </w:rPr>
        <w:t>.</w:t>
      </w:r>
    </w:p>
    <w:p w:rsidR="00422D15" w:rsidRDefault="00422D15" w:rsidP="00422D15">
      <w:pPr>
        <w:spacing w:after="0" w:line="360" w:lineRule="auto"/>
        <w:rPr>
          <w:rFonts w:ascii="Times New Roman" w:hAnsi="Times New Roman"/>
          <w:sz w:val="28"/>
          <w:szCs w:val="28"/>
        </w:rPr>
      </w:pPr>
      <w:r w:rsidRPr="00646B58">
        <w:rPr>
          <w:rFonts w:ascii="Times New Roman" w:hAnsi="Times New Roman"/>
          <w:sz w:val="28"/>
          <w:szCs w:val="28"/>
        </w:rPr>
        <w:t xml:space="preserve">Таблица </w:t>
      </w:r>
      <w:r w:rsidR="00A36596">
        <w:rPr>
          <w:rFonts w:ascii="Times New Roman" w:hAnsi="Times New Roman"/>
          <w:sz w:val="28"/>
          <w:szCs w:val="28"/>
        </w:rPr>
        <w:t>4</w:t>
      </w:r>
      <w:r w:rsidRPr="00646B58">
        <w:rPr>
          <w:rFonts w:ascii="Times New Roman" w:hAnsi="Times New Roman"/>
          <w:sz w:val="28"/>
          <w:szCs w:val="28"/>
        </w:rPr>
        <w:t xml:space="preserve"> – Параметры источников шума в учебных помещениях </w:t>
      </w:r>
    </w:p>
    <w:tbl>
      <w:tblPr>
        <w:tblStyle w:val="af9"/>
        <w:tblW w:w="0" w:type="auto"/>
        <w:jc w:val="center"/>
        <w:tblLook w:val="04A0" w:firstRow="1" w:lastRow="0" w:firstColumn="1" w:lastColumn="0" w:noHBand="0" w:noVBand="1"/>
      </w:tblPr>
      <w:tblGrid>
        <w:gridCol w:w="1980"/>
        <w:gridCol w:w="1417"/>
        <w:gridCol w:w="1973"/>
        <w:gridCol w:w="2129"/>
        <w:gridCol w:w="1846"/>
      </w:tblGrid>
      <w:tr w:rsidR="00422D15" w:rsidTr="00DC46D0">
        <w:trPr>
          <w:jc w:val="center"/>
        </w:trPr>
        <w:tc>
          <w:tcPr>
            <w:tcW w:w="1980"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Источник шума</w:t>
            </w:r>
          </w:p>
        </w:tc>
        <w:tc>
          <w:tcPr>
            <w:tcW w:w="1417"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Уровень шума, дБ</w:t>
            </w:r>
          </w:p>
        </w:tc>
        <w:tc>
          <w:tcPr>
            <w:tcW w:w="1973"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Расстояние до источника, м</w:t>
            </w:r>
          </w:p>
        </w:tc>
        <w:tc>
          <w:tcPr>
            <w:tcW w:w="2129"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Характеристика</w:t>
            </w:r>
          </w:p>
        </w:tc>
        <w:tc>
          <w:tcPr>
            <w:tcW w:w="1846"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Превышение нормы</w:t>
            </w:r>
          </w:p>
        </w:tc>
      </w:tr>
      <w:tr w:rsidR="00422D15" w:rsidTr="00DC46D0">
        <w:trPr>
          <w:jc w:val="center"/>
        </w:trPr>
        <w:tc>
          <w:tcPr>
            <w:tcW w:w="1980"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Системные блоки ПК</w:t>
            </w:r>
          </w:p>
        </w:tc>
        <w:tc>
          <w:tcPr>
            <w:tcW w:w="1417"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40</w:t>
            </w:r>
          </w:p>
        </w:tc>
        <w:tc>
          <w:tcPr>
            <w:tcW w:w="1973"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1-2</w:t>
            </w:r>
          </w:p>
        </w:tc>
        <w:tc>
          <w:tcPr>
            <w:tcW w:w="2129"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Постоянный</w:t>
            </w:r>
          </w:p>
        </w:tc>
        <w:tc>
          <w:tcPr>
            <w:tcW w:w="1846"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Нет</w:t>
            </w:r>
          </w:p>
        </w:tc>
      </w:tr>
      <w:tr w:rsidR="00422D15" w:rsidTr="00DC46D0">
        <w:trPr>
          <w:jc w:val="center"/>
        </w:trPr>
        <w:tc>
          <w:tcPr>
            <w:tcW w:w="1980"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Фоновый шум из коридора</w:t>
            </w:r>
          </w:p>
        </w:tc>
        <w:tc>
          <w:tcPr>
            <w:tcW w:w="1417"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45</w:t>
            </w:r>
          </w:p>
        </w:tc>
        <w:tc>
          <w:tcPr>
            <w:tcW w:w="1973"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3-5</w:t>
            </w:r>
          </w:p>
        </w:tc>
        <w:tc>
          <w:tcPr>
            <w:tcW w:w="2129"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Непостоянный</w:t>
            </w:r>
          </w:p>
        </w:tc>
        <w:tc>
          <w:tcPr>
            <w:tcW w:w="1846"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Нет</w:t>
            </w:r>
          </w:p>
        </w:tc>
      </w:tr>
      <w:tr w:rsidR="00422D15" w:rsidTr="00984B6F">
        <w:trPr>
          <w:trHeight w:val="653"/>
          <w:jc w:val="center"/>
        </w:trPr>
        <w:tc>
          <w:tcPr>
            <w:tcW w:w="1980"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Кондиционер</w:t>
            </w:r>
          </w:p>
        </w:tc>
        <w:tc>
          <w:tcPr>
            <w:tcW w:w="1417"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52</w:t>
            </w:r>
          </w:p>
        </w:tc>
        <w:tc>
          <w:tcPr>
            <w:tcW w:w="1973"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2-3</w:t>
            </w:r>
          </w:p>
        </w:tc>
        <w:tc>
          <w:tcPr>
            <w:tcW w:w="2129"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Постоянный</w:t>
            </w:r>
          </w:p>
        </w:tc>
        <w:tc>
          <w:tcPr>
            <w:tcW w:w="1846"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Да</w:t>
            </w:r>
          </w:p>
        </w:tc>
      </w:tr>
      <w:tr w:rsidR="00422D15" w:rsidTr="00984B6F">
        <w:trPr>
          <w:trHeight w:val="704"/>
          <w:jc w:val="center"/>
        </w:trPr>
        <w:tc>
          <w:tcPr>
            <w:tcW w:w="1980"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Уличный трафик</w:t>
            </w:r>
          </w:p>
        </w:tc>
        <w:tc>
          <w:tcPr>
            <w:tcW w:w="1417"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58</w:t>
            </w:r>
          </w:p>
        </w:tc>
        <w:tc>
          <w:tcPr>
            <w:tcW w:w="1973"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15-20</w:t>
            </w:r>
          </w:p>
        </w:tc>
        <w:tc>
          <w:tcPr>
            <w:tcW w:w="2129"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Непостоянный</w:t>
            </w:r>
          </w:p>
        </w:tc>
        <w:tc>
          <w:tcPr>
            <w:tcW w:w="1846" w:type="dxa"/>
          </w:tcPr>
          <w:p w:rsidR="00422D15" w:rsidRPr="001475B4" w:rsidRDefault="00422D15" w:rsidP="001475B4">
            <w:pPr>
              <w:jc w:val="center"/>
              <w:rPr>
                <w:rFonts w:ascii="Times New Roman" w:hAnsi="Times New Roman"/>
                <w:sz w:val="24"/>
                <w:szCs w:val="28"/>
              </w:rPr>
            </w:pPr>
            <w:r w:rsidRPr="001475B4">
              <w:rPr>
                <w:rFonts w:ascii="Times New Roman" w:hAnsi="Times New Roman"/>
                <w:sz w:val="24"/>
                <w:szCs w:val="28"/>
              </w:rPr>
              <w:t>Да</w:t>
            </w:r>
          </w:p>
        </w:tc>
      </w:tr>
    </w:tbl>
    <w:p w:rsidR="00422D15" w:rsidRDefault="00422D15" w:rsidP="00DC46D0">
      <w:pPr>
        <w:spacing w:after="0" w:line="360" w:lineRule="auto"/>
        <w:ind w:firstLine="709"/>
        <w:jc w:val="both"/>
        <w:rPr>
          <w:rFonts w:ascii="Times New Roman" w:hAnsi="Times New Roman"/>
          <w:sz w:val="28"/>
        </w:rPr>
      </w:pPr>
      <w:r>
        <w:rPr>
          <w:rFonts w:ascii="Times New Roman" w:hAnsi="Times New Roman"/>
          <w:sz w:val="28"/>
        </w:rPr>
        <w:t>Для расчёта уровня шума и получения оценки необходимо провести следующие вычисления согласно принципу энергетич</w:t>
      </w:r>
      <w:r w:rsidR="004F5707">
        <w:rPr>
          <w:rFonts w:ascii="Times New Roman" w:hAnsi="Times New Roman"/>
          <w:sz w:val="28"/>
        </w:rPr>
        <w:t>еского суммирования по формуле:</w:t>
      </w:r>
    </w:p>
    <w:tbl>
      <w:tblPr>
        <w:tblStyle w:val="41"/>
        <w:tblW w:w="5000" w:type="pct"/>
        <w:tblLook w:val="04A0" w:firstRow="1" w:lastRow="0" w:firstColumn="1" w:lastColumn="0" w:noHBand="0" w:noVBand="1"/>
      </w:tblPr>
      <w:tblGrid>
        <w:gridCol w:w="715"/>
        <w:gridCol w:w="7461"/>
        <w:gridCol w:w="1462"/>
      </w:tblGrid>
      <w:tr w:rsidR="00422D15" w:rsidRPr="002666AE" w:rsidTr="00873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rsidR="00422D15" w:rsidRPr="002666AE" w:rsidRDefault="00422D15" w:rsidP="00873884">
            <w:pPr>
              <w:widowControl w:val="0"/>
              <w:tabs>
                <w:tab w:val="left" w:pos="993"/>
                <w:tab w:val="left" w:pos="1134"/>
              </w:tabs>
              <w:suppressAutoHyphens/>
              <w:autoSpaceDE w:val="0"/>
              <w:autoSpaceDN w:val="0"/>
              <w:spacing w:line="360" w:lineRule="auto"/>
              <w:jc w:val="both"/>
              <w:rPr>
                <w:rFonts w:ascii="Times New Roman" w:hAnsi="Times New Roman"/>
                <w:b w:val="0"/>
                <w:bCs/>
                <w:sz w:val="28"/>
              </w:rPr>
            </w:pPr>
          </w:p>
          <w:p>
            <w:commentRangeStart w:id="164"/>
            <w:r>
              <w:rPr>
                <w:shd w:val="clear" w:fill="FF0000"/>
              </w:rPr>
              <w:t>ОШИБКА.</w:t>
            </w:r>
            <w:r>
              <w:rPr>
                <w:shd w:val="clear" w:fill="FF0000"/>
              </w:rPr>
              <w:commentReference w:id="164"/>
            </w:r>
            <w:commentRangeEnd w:id="164"/>
          </w:p>
          <w:p>
            <w:commentRangeStart w:id="166"/>
            <w:r>
              <w:rPr>
                <w:shd w:val="clear" w:fill="FF0000"/>
              </w:rPr>
              <w:t>ОШИБКА.</w:t>
            </w:r>
            <w:r>
              <w:rPr>
                <w:shd w:val="clear" w:fill="FF0000"/>
              </w:rPr>
              <w:commentReference w:id="166"/>
            </w:r>
            <w:commentRangeEnd w:id="166"/>
          </w:p>
        </w:tc>
        <w:tc>
          <w:tcPr>
            <w:tcW w:w="4000" w:type="pct"/>
          </w:tcPr>
          <w:p w:rsidR="00422D15" w:rsidRPr="004F5707" w:rsidRDefault="00180AEB" w:rsidP="00AF1379">
            <w:pPr>
              <w:widowControl w:val="0"/>
              <w:tabs>
                <w:tab w:val="left" w:pos="993"/>
                <w:tab w:val="left" w:pos="1134"/>
              </w:tabs>
              <w:suppressAutoHyphens/>
              <w:autoSpaceDE w:val="0"/>
              <w:autoSpaceDN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i/>
                <w:sz w:val="28"/>
                <w:lang w:val="en-US"/>
              </w:rPr>
            </w:pPr>
            <m:oMathPara>
              <m:oMath>
                <m:sSub>
                  <m:sSubPr>
                    <m:ctrlPr>
                      <w:rPr>
                        <w:rFonts w:ascii="Cambria Math" w:hAnsi="Cambria Math"/>
                        <w:b w:val="0"/>
                        <w:i/>
                        <w:sz w:val="28"/>
                        <w:lang w:val="en-US"/>
                      </w:rPr>
                    </m:ctrlPr>
                  </m:sSubPr>
                  <m:e>
                    <m:r>
                      <m:rPr>
                        <m:sty m:val="bi"/>
                      </m:rPr>
                      <w:rPr>
                        <w:rFonts w:ascii="Cambria Math" w:hAnsi="Cambria Math"/>
                        <w:sz w:val="28"/>
                        <w:lang w:val="en-US"/>
                      </w:rPr>
                      <m:t>L</m:t>
                    </m:r>
                  </m:e>
                  <m:sub>
                    <m:r>
                      <m:rPr>
                        <m:sty m:val="bi"/>
                      </m:rPr>
                      <w:rPr>
                        <w:rFonts w:ascii="Cambria Math" w:hAnsi="Cambria Math"/>
                        <w:sz w:val="28"/>
                      </w:rPr>
                      <m:t>сум</m:t>
                    </m:r>
                  </m:sub>
                </m:sSub>
                <m:r>
                  <m:rPr>
                    <m:sty m:val="bi"/>
                  </m:rPr>
                  <w:rPr>
                    <w:rFonts w:ascii="Cambria Math" w:hAnsi="Cambria Math"/>
                    <w:sz w:val="28"/>
                  </w:rPr>
                  <m:t>=10</m:t>
                </m:r>
                <m:func>
                  <m:funcPr>
                    <m:ctrlPr>
                      <w:rPr>
                        <w:rFonts w:ascii="Cambria Math" w:hAnsi="Cambria Math"/>
                        <w:b w:val="0"/>
                        <w:i/>
                        <w:sz w:val="28"/>
                      </w:rPr>
                    </m:ctrlPr>
                  </m:funcPr>
                  <m:fName>
                    <m:r>
                      <m:rPr>
                        <m:sty m:val="bi"/>
                      </m:rPr>
                      <w:rPr>
                        <w:rFonts w:ascii="Cambria Math" w:hAnsi="Cambria Math"/>
                        <w:sz w:val="28"/>
                      </w:rPr>
                      <m:t>lg</m:t>
                    </m:r>
                  </m:fName>
                  <m:e>
                    <m:d>
                      <m:dPr>
                        <m:ctrlPr>
                          <w:rPr>
                            <w:rFonts w:ascii="Cambria Math" w:hAnsi="Cambria Math"/>
                            <w:b w:val="0"/>
                            <w:i/>
                            <w:sz w:val="28"/>
                          </w:rPr>
                        </m:ctrlPr>
                      </m:dPr>
                      <m:e>
                        <m:nary>
                          <m:naryPr>
                            <m:chr m:val="∑"/>
                            <m:limLoc m:val="undOvr"/>
                            <m:ctrlPr>
                              <w:rPr>
                                <w:rFonts w:ascii="Cambria Math" w:hAnsi="Cambria Math"/>
                                <w:b w:val="0"/>
                                <w:i/>
                                <w:sz w:val="28"/>
                              </w:rPr>
                            </m:ctrlPr>
                          </m:naryPr>
                          <m:sub>
                            <m:r>
                              <m:rPr>
                                <m:sty m:val="bi"/>
                              </m:rPr>
                              <w:rPr>
                                <w:rFonts w:ascii="Cambria Math" w:hAnsi="Cambria Math"/>
                                <w:sz w:val="28"/>
                              </w:rPr>
                              <m:t>i=1</m:t>
                            </m:r>
                          </m:sub>
                          <m:sup>
                            <m:r>
                              <m:rPr>
                                <m:sty m:val="bi"/>
                              </m:rPr>
                              <w:rPr>
                                <w:rFonts w:ascii="Cambria Math" w:hAnsi="Cambria Math"/>
                                <w:sz w:val="28"/>
                                <w:lang w:val="en-US"/>
                              </w:rPr>
                              <m:t>n</m:t>
                            </m:r>
                          </m:sup>
                          <m:e>
                            <m:sSup>
                              <m:sSupPr>
                                <m:ctrlPr>
                                  <w:rPr>
                                    <w:rFonts w:ascii="Cambria Math" w:hAnsi="Cambria Math"/>
                                    <w:b w:val="0"/>
                                    <w:i/>
                                    <w:sz w:val="28"/>
                                  </w:rPr>
                                </m:ctrlPr>
                              </m:sSupPr>
                              <m:e>
                                <m:r>
                                  <m:rPr>
                                    <m:sty m:val="bi"/>
                                  </m:rPr>
                                  <w:rPr>
                                    <w:rFonts w:ascii="Cambria Math" w:hAnsi="Cambria Math"/>
                                    <w:sz w:val="28"/>
                                  </w:rPr>
                                  <m:t>10</m:t>
                                </m:r>
                              </m:e>
                              <m:sup>
                                <m:f>
                                  <m:fPr>
                                    <m:ctrlPr>
                                      <w:rPr>
                                        <w:rFonts w:ascii="Cambria Math" w:hAnsi="Cambria Math"/>
                                        <w:b w:val="0"/>
                                        <w:i/>
                                        <w:sz w:val="28"/>
                                      </w:rPr>
                                    </m:ctrlPr>
                                  </m:fPr>
                                  <m:num>
                                    <m:sSub>
                                      <m:sSubPr>
                                        <m:ctrlPr>
                                          <w:rPr>
                                            <w:rFonts w:ascii="Cambria Math" w:hAnsi="Cambria Math"/>
                                            <w:b w:val="0"/>
                                            <w:i/>
                                            <w:sz w:val="28"/>
                                            <w:lang w:val="en-US"/>
                                          </w:rPr>
                                        </m:ctrlPr>
                                      </m:sSubPr>
                                      <m:e>
                                        <m:r>
                                          <m:rPr>
                                            <m:sty m:val="bi"/>
                                          </m:rPr>
                                          <w:rPr>
                                            <w:rFonts w:ascii="Cambria Math" w:hAnsi="Cambria Math"/>
                                            <w:sz w:val="28"/>
                                            <w:lang w:val="en-US"/>
                                          </w:rPr>
                                          <m:t>L</m:t>
                                        </m:r>
                                      </m:e>
                                      <m:sub>
                                        <m:r>
                                          <m:rPr>
                                            <m:sty m:val="bi"/>
                                          </m:rPr>
                                          <w:rPr>
                                            <w:rFonts w:ascii="Cambria Math" w:hAnsi="Cambria Math"/>
                                            <w:sz w:val="28"/>
                                            <w:lang w:val="en-US"/>
                                          </w:rPr>
                                          <m:t>i</m:t>
                                        </m:r>
                                      </m:sub>
                                    </m:sSub>
                                  </m:num>
                                  <m:den>
                                    <m:r>
                                      <m:rPr>
                                        <m:sty m:val="bi"/>
                                      </m:rPr>
                                      <w:rPr>
                                        <w:rFonts w:ascii="Cambria Math" w:hAnsi="Cambria Math"/>
                                        <w:sz w:val="28"/>
                                      </w:rPr>
                                      <m:t>10</m:t>
                                    </m:r>
                                  </m:den>
                                </m:f>
                              </m:sup>
                            </m:sSup>
                          </m:e>
                        </m:nary>
                        <m:ctrlPr>
                          <w:rPr>
                            <w:rFonts w:ascii="Cambria Math" w:hAnsi="Cambria Math"/>
                            <w:b w:val="0"/>
                            <w:i/>
                            <w:sz w:val="28"/>
                            <w:lang w:val="en-US"/>
                          </w:rPr>
                        </m:ctrlPr>
                      </m:e>
                    </m:d>
                    <m:r>
                      <m:rPr>
                        <m:sty m:val="bi"/>
                      </m:rPr>
                      <w:rPr>
                        <w:rFonts w:ascii="Cambria Math" w:hAnsi="Cambria Math"/>
                        <w:sz w:val="28"/>
                      </w:rPr>
                      <m:t>,</m:t>
                    </m:r>
                  </m:e>
                </m:func>
              </m:oMath>
            </m:oMathPara>
          </w:p>
        </w:tc>
        <w:tc>
          <w:tcPr>
            <w:tcW w:w="500" w:type="pct"/>
            <w:vAlign w:val="center"/>
          </w:tcPr>
          <w:p w:rsidR="00422D15" w:rsidRPr="002666AE" w:rsidRDefault="00422D15" w:rsidP="00873884">
            <w:pPr>
              <w:widowControl w:val="0"/>
              <w:tabs>
                <w:tab w:val="left" w:pos="993"/>
              </w:tabs>
              <w:suppressAutoHyphens/>
              <w:spacing w:line="360" w:lineRule="auto"/>
              <w:ind w:firstLine="709"/>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sz w:val="28"/>
                <w:szCs w:val="28"/>
              </w:rPr>
            </w:pPr>
            <w:r w:rsidRPr="002666AE">
              <w:rPr>
                <w:rFonts w:ascii="Times New Roman" w:hAnsi="Times New Roman"/>
                <w:b w:val="0"/>
                <w:sz w:val="28"/>
                <w:szCs w:val="28"/>
                <w:lang w:val="uk-UA"/>
              </w:rPr>
              <w:t>(4.</w:t>
            </w:r>
            <w:r w:rsidRPr="002666AE">
              <w:rPr>
                <w:rFonts w:ascii="Times New Roman" w:hAnsi="Times New Roman"/>
                <w:sz w:val="28"/>
                <w:szCs w:val="28"/>
                <w:lang w:val="en-US"/>
              </w:rPr>
              <w:fldChar w:fldCharType="begin"/>
            </w:r>
            <w:r w:rsidRPr="002666AE">
              <w:rPr>
                <w:rFonts w:ascii="Times New Roman" w:hAnsi="Times New Roman"/>
                <w:b w:val="0"/>
                <w:sz w:val="28"/>
                <w:szCs w:val="28"/>
                <w:lang w:val="en-US"/>
              </w:rPr>
              <w:instrText xml:space="preserve"> SEQ Формула \* ARABIC </w:instrText>
            </w:r>
            <w:r w:rsidRPr="002666AE">
              <w:rPr>
                <w:rFonts w:ascii="Times New Roman" w:hAnsi="Times New Roman"/>
                <w:sz w:val="28"/>
                <w:szCs w:val="28"/>
                <w:lang w:val="en-US"/>
              </w:rPr>
              <w:fldChar w:fldCharType="separate"/>
            </w:r>
            <w:r w:rsidRPr="002666AE">
              <w:rPr>
                <w:rFonts w:ascii="Times New Roman" w:hAnsi="Times New Roman"/>
                <w:b w:val="0"/>
                <w:noProof/>
                <w:sz w:val="28"/>
                <w:szCs w:val="28"/>
                <w:lang w:val="en-US"/>
              </w:rPr>
              <w:t>1</w:t>
            </w:r>
            <w:r w:rsidRPr="002666AE">
              <w:rPr>
                <w:rFonts w:ascii="Times New Roman" w:hAnsi="Times New Roman"/>
                <w:sz w:val="28"/>
                <w:szCs w:val="28"/>
                <w:lang w:val="en-US"/>
              </w:rPr>
              <w:fldChar w:fldCharType="end"/>
            </w:r>
            <w:r w:rsidRPr="002666AE">
              <w:rPr>
                <w:rFonts w:ascii="Times New Roman" w:hAnsi="Times New Roman"/>
                <w:b w:val="0"/>
                <w:sz w:val="28"/>
                <w:szCs w:val="28"/>
                <w:lang w:val="uk-UA"/>
              </w:rPr>
              <w:t>)</w:t>
            </w:r>
          </w:p>
        </w:tc>
      </w:tr>
    </w:tbl>
    <w:p w:rsidR="00422D15" w:rsidRPr="00470B3F" w:rsidRDefault="00422D15" w:rsidP="004F5707">
      <w:commentRangeStart w:id="192"/>
      <w:pPr>
        <w:spacing w:after="0" w:line="360" w:lineRule="auto"/>
        <w:ind w:firstLine="709"/>
        <w:jc w:val="both"/>
        <w:rPr>
          <w:rFonts w:ascii="Times New Roman" w:hAnsi="Times New Roman"/>
          <w:sz w:val="28"/>
        </w:rPr>
      </w:pPr>
      <w:r>
        <w:rPr>
          <w:rFonts w:ascii="Times New Roman" w:hAnsi="Times New Roman"/>
          <w:sz w:val="28"/>
        </w:rPr>
        <w:t xml:space="preserve">где </w:t>
      </w:r>
      <w:r w:rsidRPr="00AD625B">
        <w:rPr>
          <w:rFonts w:ascii="Times New Roman" w:hAnsi="Times New Roman"/>
          <w:i/>
          <w:sz w:val="28"/>
          <w:lang w:val="en-US"/>
          <w:shd w:val="clear" w:fill="FF0000"/>
        </w:rPr>
        <w:t>L</w:t>
      </w:r>
      <w:r w:rsidRPr="00AD625B">
        <w:rPr>
          <w:rFonts w:ascii="Times New Roman" w:hAnsi="Times New Roman"/>
          <w:i/>
          <w:sz w:val="28"/>
          <w:vertAlign w:val="subscript"/>
          <w:lang w:val="en-US"/>
          <w:shd w:val="clear" w:fill="FF0000"/>
        </w:rPr>
        <w:t>i</w:t>
      </w:r>
      <w:r>
        <w:rPr>
          <w:rFonts w:ascii="Times New Roman" w:hAnsi="Times New Roman"/>
          <w:sz w:val="28"/>
        </w:rPr>
        <w:t xml:space="preserve"> – уровень шума от каждого источника в дБ.</w:t>
      </w:r>
      <w:r>
        <w:commentReference w:id="192"/>
      </w:r>
      <w:commentRangeEnd w:id="192"/>
    </w:p>
    <w:tbl>
      <w:tblPr>
        <w:tblStyle w:val="41"/>
        <w:tblW w:w="5000" w:type="pct"/>
        <w:jc w:val="center"/>
        <w:tblLook w:val="04A0" w:firstRow="1" w:lastRow="0" w:firstColumn="1" w:lastColumn="0" w:noHBand="0" w:noVBand="1"/>
      </w:tblPr>
      <w:tblGrid>
        <w:gridCol w:w="715"/>
        <w:gridCol w:w="7461"/>
        <w:gridCol w:w="1462"/>
      </w:tblGrid>
      <w:tr w:rsidR="00422D15" w:rsidRPr="002666AE" w:rsidTr="008738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 w:type="pct"/>
          </w:tcPr>
          <w:p w:rsidR="00422D15" w:rsidRPr="002666AE" w:rsidRDefault="00422D15" w:rsidP="00873884">
            <w:pPr>
              <w:widowControl w:val="0"/>
              <w:tabs>
                <w:tab w:val="left" w:pos="993"/>
                <w:tab w:val="left" w:pos="1134"/>
              </w:tabs>
              <w:suppressAutoHyphens/>
              <w:autoSpaceDE w:val="0"/>
              <w:autoSpaceDN w:val="0"/>
              <w:spacing w:line="360" w:lineRule="auto"/>
              <w:jc w:val="both"/>
              <w:rPr>
                <w:rFonts w:ascii="Times New Roman" w:hAnsi="Times New Roman"/>
                <w:b w:val="0"/>
                <w:bCs/>
                <w:sz w:val="28"/>
              </w:rPr>
            </w:pPr>
          </w:p>
          <w:p>
            <w:commentRangeStart w:id="168"/>
            <w:r>
              <w:rPr>
                <w:shd w:val="clear" w:fill="FF0000"/>
              </w:rPr>
              <w:t>ОШИБКА.</w:t>
            </w:r>
            <w:r>
              <w:rPr>
                <w:shd w:val="clear" w:fill="FF0000"/>
              </w:rPr>
              <w:commentReference w:id="168"/>
            </w:r>
            <w:commentRangeEnd w:id="168"/>
          </w:p>
        </w:tc>
        <w:tc>
          <w:tcPr>
            <w:tcW w:w="4000" w:type="pct"/>
          </w:tcPr>
          <w:p w:rsidR="00422D15" w:rsidRPr="004F5707" w:rsidRDefault="00180AEB" w:rsidP="00873884">
            <w:pPr>
              <w:widowControl w:val="0"/>
              <w:tabs>
                <w:tab w:val="left" w:pos="993"/>
                <w:tab w:val="left" w:pos="1134"/>
              </w:tabs>
              <w:suppressAutoHyphens/>
              <w:autoSpaceDE w:val="0"/>
              <w:autoSpaceDN w:val="0"/>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i/>
                <w:sz w:val="28"/>
                <w:lang w:val="en-US"/>
              </w:rPr>
            </w:pPr>
            <m:oMathPara>
              <m:oMathParaPr>
                <m:jc m:val="center"/>
              </m:oMathParaPr>
              <m:oMath>
                <m:sSub>
                  <m:sSubPr>
                    <m:ctrlPr>
                      <w:rPr>
                        <w:rFonts w:ascii="Cambria Math" w:hAnsi="Cambria Math"/>
                        <w:b w:val="0"/>
                        <w:i/>
                        <w:sz w:val="28"/>
                        <w:lang w:val="en-US"/>
                      </w:rPr>
                    </m:ctrlPr>
                  </m:sSubPr>
                  <m:e>
                    <m:r>
                      <m:rPr>
                        <m:sty m:val="bi"/>
                      </m:rPr>
                      <w:rPr>
                        <w:rFonts w:ascii="Cambria Math" w:hAnsi="Cambria Math"/>
                        <w:sz w:val="28"/>
                        <w:lang w:val="en-US"/>
                      </w:rPr>
                      <m:t>L</m:t>
                    </m:r>
                  </m:e>
                  <m:sub>
                    <m:r>
                      <m:rPr>
                        <m:sty m:val="bi"/>
                      </m:rPr>
                      <w:rPr>
                        <w:rFonts w:ascii="Cambria Math" w:hAnsi="Cambria Math"/>
                        <w:sz w:val="28"/>
                      </w:rPr>
                      <m:t>сум</m:t>
                    </m:r>
                  </m:sub>
                </m:sSub>
                <m:r>
                  <m:rPr>
                    <m:sty m:val="bi"/>
                  </m:rPr>
                  <w:rPr>
                    <w:rFonts w:ascii="Cambria Math" w:hAnsi="Cambria Math"/>
                    <w:sz w:val="28"/>
                  </w:rPr>
                  <m:t>=10</m:t>
                </m:r>
                <m:func>
                  <m:funcPr>
                    <m:ctrlPr>
                      <w:rPr>
                        <w:rFonts w:ascii="Cambria Math" w:hAnsi="Cambria Math"/>
                        <w:b w:val="0"/>
                        <w:i/>
                        <w:sz w:val="28"/>
                      </w:rPr>
                    </m:ctrlPr>
                  </m:funcPr>
                  <m:fName>
                    <m:r>
                      <m:rPr>
                        <m:sty m:val="bi"/>
                      </m:rPr>
                      <w:rPr>
                        <w:rFonts w:ascii="Cambria Math" w:hAnsi="Cambria Math"/>
                        <w:sz w:val="28"/>
                      </w:rPr>
                      <m:t>lg</m:t>
                    </m:r>
                  </m:fName>
                  <m:e>
                    <m:d>
                      <m:dPr>
                        <m:ctrlPr>
                          <w:rPr>
                            <w:rFonts w:ascii="Cambria Math" w:hAnsi="Cambria Math"/>
                            <w:b w:val="0"/>
                            <w:i/>
                            <w:sz w:val="28"/>
                          </w:rPr>
                        </m:ctrlPr>
                      </m:dPr>
                      <m:e>
                        <m:sSup>
                          <m:sSupPr>
                            <m:ctrlPr>
                              <w:rPr>
                                <w:rFonts w:ascii="Cambria Math" w:hAnsi="Cambria Math"/>
                                <w:b w:val="0"/>
                                <w:i/>
                                <w:sz w:val="28"/>
                              </w:rPr>
                            </m:ctrlPr>
                          </m:sSupPr>
                          <m:e>
                            <m:r>
                              <m:rPr>
                                <m:sty m:val="bi"/>
                              </m:rPr>
                              <w:rPr>
                                <w:rFonts w:ascii="Cambria Math" w:hAnsi="Cambria Math"/>
                                <w:sz w:val="28"/>
                              </w:rPr>
                              <m:t>10</m:t>
                            </m:r>
                          </m:e>
                          <m:sup>
                            <m:f>
                              <m:fPr>
                                <m:ctrlPr>
                                  <w:rPr>
                                    <w:rFonts w:ascii="Cambria Math" w:hAnsi="Cambria Math"/>
                                    <w:b w:val="0"/>
                                    <w:i/>
                                    <w:sz w:val="28"/>
                                  </w:rPr>
                                </m:ctrlPr>
                              </m:fPr>
                              <m:num>
                                <m:r>
                                  <m:rPr>
                                    <m:sty m:val="bi"/>
                                  </m:rPr>
                                  <w:rPr>
                                    <w:rFonts w:ascii="Cambria Math" w:hAnsi="Cambria Math"/>
                                    <w:sz w:val="28"/>
                                  </w:rPr>
                                  <m:t>40</m:t>
                                </m:r>
                              </m:num>
                              <m:den>
                                <m:r>
                                  <m:rPr>
                                    <m:sty m:val="bi"/>
                                  </m:rPr>
                                  <w:rPr>
                                    <w:rFonts w:ascii="Cambria Math" w:hAnsi="Cambria Math"/>
                                    <w:sz w:val="28"/>
                                  </w:rPr>
                                  <m:t>10</m:t>
                                </m:r>
                              </m:den>
                            </m:f>
                          </m:sup>
                        </m:sSup>
                        <m:r>
                          <m:rPr>
                            <m:sty m:val="bi"/>
                          </m:rPr>
                          <w:rPr>
                            <w:rFonts w:ascii="Cambria Math" w:hAnsi="Cambria Math"/>
                            <w:sz w:val="28"/>
                          </w:rPr>
                          <m:t>+</m:t>
                        </m:r>
                        <m:sSup>
                          <m:sSupPr>
                            <m:ctrlPr>
                              <w:rPr>
                                <w:rFonts w:ascii="Cambria Math" w:hAnsi="Cambria Math"/>
                                <w:b w:val="0"/>
                                <w:i/>
                                <w:sz w:val="28"/>
                              </w:rPr>
                            </m:ctrlPr>
                          </m:sSupPr>
                          <m:e>
                            <m:r>
                              <m:rPr>
                                <m:sty m:val="bi"/>
                              </m:rPr>
                              <w:rPr>
                                <w:rFonts w:ascii="Cambria Math" w:hAnsi="Cambria Math"/>
                                <w:sz w:val="28"/>
                              </w:rPr>
                              <m:t>10</m:t>
                            </m:r>
                          </m:e>
                          <m:sup>
                            <m:f>
                              <m:fPr>
                                <m:ctrlPr>
                                  <w:rPr>
                                    <w:rFonts w:ascii="Cambria Math" w:hAnsi="Cambria Math"/>
                                    <w:b w:val="0"/>
                                    <w:i/>
                                    <w:sz w:val="28"/>
                                  </w:rPr>
                                </m:ctrlPr>
                              </m:fPr>
                              <m:num>
                                <m:r>
                                  <m:rPr>
                                    <m:sty m:val="bi"/>
                                  </m:rPr>
                                  <w:rPr>
                                    <w:rFonts w:ascii="Cambria Math" w:hAnsi="Cambria Math"/>
                                    <w:sz w:val="28"/>
                                  </w:rPr>
                                  <m:t>45</m:t>
                                </m:r>
                              </m:num>
                              <m:den>
                                <m:r>
                                  <m:rPr>
                                    <m:sty m:val="bi"/>
                                  </m:rPr>
                                  <w:rPr>
                                    <w:rFonts w:ascii="Cambria Math" w:hAnsi="Cambria Math"/>
                                    <w:sz w:val="28"/>
                                  </w:rPr>
                                  <m:t>10</m:t>
                                </m:r>
                              </m:den>
                            </m:f>
                          </m:sup>
                        </m:sSup>
                        <m:r>
                          <m:rPr>
                            <m:sty m:val="bi"/>
                          </m:rPr>
                          <w:rPr>
                            <w:rFonts w:ascii="Cambria Math" w:hAnsi="Cambria Math"/>
                            <w:sz w:val="28"/>
                          </w:rPr>
                          <m:t>+</m:t>
                        </m:r>
                        <m:sSup>
                          <m:sSupPr>
                            <m:ctrlPr>
                              <w:rPr>
                                <w:rFonts w:ascii="Cambria Math" w:hAnsi="Cambria Math"/>
                                <w:b w:val="0"/>
                                <w:i/>
                                <w:sz w:val="28"/>
                              </w:rPr>
                            </m:ctrlPr>
                          </m:sSupPr>
                          <m:e>
                            <m:r>
                              <m:rPr>
                                <m:sty m:val="bi"/>
                              </m:rPr>
                              <w:rPr>
                                <w:rFonts w:ascii="Cambria Math" w:hAnsi="Cambria Math"/>
                                <w:sz w:val="28"/>
                              </w:rPr>
                              <m:t>10</m:t>
                            </m:r>
                          </m:e>
                          <m:sup>
                            <m:f>
                              <m:fPr>
                                <m:ctrlPr>
                                  <w:rPr>
                                    <w:rFonts w:ascii="Cambria Math" w:hAnsi="Cambria Math"/>
                                    <w:b w:val="0"/>
                                    <w:i/>
                                    <w:sz w:val="28"/>
                                  </w:rPr>
                                </m:ctrlPr>
                              </m:fPr>
                              <m:num>
                                <m:r>
                                  <m:rPr>
                                    <m:sty m:val="bi"/>
                                  </m:rPr>
                                  <w:rPr>
                                    <w:rFonts w:ascii="Cambria Math" w:hAnsi="Cambria Math"/>
                                    <w:sz w:val="28"/>
                                  </w:rPr>
                                  <m:t>52</m:t>
                                </m:r>
                              </m:num>
                              <m:den>
                                <m:r>
                                  <m:rPr>
                                    <m:sty m:val="bi"/>
                                  </m:rPr>
                                  <w:rPr>
                                    <w:rFonts w:ascii="Cambria Math" w:hAnsi="Cambria Math"/>
                                    <w:sz w:val="28"/>
                                  </w:rPr>
                                  <m:t>10</m:t>
                                </m:r>
                              </m:den>
                            </m:f>
                          </m:sup>
                        </m:sSup>
                        <m:r>
                          <m:rPr>
                            <m:sty m:val="bi"/>
                          </m:rPr>
                          <w:rPr>
                            <w:rFonts w:ascii="Cambria Math" w:hAnsi="Cambria Math"/>
                            <w:sz w:val="28"/>
                          </w:rPr>
                          <m:t>+</m:t>
                        </m:r>
                        <m:sSup>
                          <m:sSupPr>
                            <m:ctrlPr>
                              <w:rPr>
                                <w:rFonts w:ascii="Cambria Math" w:hAnsi="Cambria Math"/>
                                <w:b w:val="0"/>
                                <w:i/>
                                <w:sz w:val="28"/>
                              </w:rPr>
                            </m:ctrlPr>
                          </m:sSupPr>
                          <m:e>
                            <m:r>
                              <m:rPr>
                                <m:sty m:val="bi"/>
                              </m:rPr>
                              <w:rPr>
                                <w:rFonts w:ascii="Cambria Math" w:hAnsi="Cambria Math"/>
                                <w:sz w:val="28"/>
                              </w:rPr>
                              <m:t>10</m:t>
                            </m:r>
                          </m:e>
                          <m:sup>
                            <m:f>
                              <m:fPr>
                                <m:ctrlPr>
                                  <w:rPr>
                                    <w:rFonts w:ascii="Cambria Math" w:hAnsi="Cambria Math"/>
                                    <w:b w:val="0"/>
                                    <w:i/>
                                    <w:sz w:val="28"/>
                                  </w:rPr>
                                </m:ctrlPr>
                              </m:fPr>
                              <m:num>
                                <m:r>
                                  <m:rPr>
                                    <m:sty m:val="bi"/>
                                  </m:rPr>
                                  <w:rPr>
                                    <w:rFonts w:ascii="Cambria Math" w:hAnsi="Cambria Math"/>
                                    <w:sz w:val="28"/>
                                  </w:rPr>
                                  <m:t>58</m:t>
                                </m:r>
                              </m:num>
                              <m:den>
                                <m:r>
                                  <m:rPr>
                                    <m:sty m:val="bi"/>
                                  </m:rPr>
                                  <w:rPr>
                                    <w:rFonts w:ascii="Cambria Math" w:hAnsi="Cambria Math"/>
                                    <w:sz w:val="28"/>
                                  </w:rPr>
                                  <m:t>10</m:t>
                                </m:r>
                              </m:den>
                            </m:f>
                          </m:sup>
                        </m:sSup>
                        <m:r>
                          <m:rPr>
                            <m:sty m:val="bi"/>
                          </m:rPr>
                          <w:rPr>
                            <w:rFonts w:ascii="Cambria Math" w:hAnsi="Cambria Math"/>
                            <w:sz w:val="28"/>
                          </w:rPr>
                          <m:t>+</m:t>
                        </m:r>
                        <m:ctrlPr>
                          <w:rPr>
                            <w:rFonts w:ascii="Cambria Math" w:hAnsi="Cambria Math"/>
                            <w:b w:val="0"/>
                            <w:i/>
                            <w:sz w:val="28"/>
                            <w:lang w:val="en-US"/>
                          </w:rPr>
                        </m:ctrlPr>
                      </m:e>
                    </m:d>
                    <m:r>
                      <m:rPr>
                        <m:sty m:val="bi"/>
                      </m:rPr>
                      <w:rPr>
                        <w:rFonts w:ascii="Cambria Math" w:hAnsi="Cambria Math"/>
                        <w:sz w:val="28"/>
                      </w:rPr>
                      <m:t>=59 дБ.</m:t>
                    </m:r>
                  </m:e>
                </m:func>
              </m:oMath>
            </m:oMathPara>
          </w:p>
        </w:tc>
        <w:tc>
          <w:tcPr>
            <w:tcW w:w="500" w:type="pct"/>
            <w:vAlign w:val="center"/>
          </w:tcPr>
          <w:p w:rsidR="00422D15" w:rsidRPr="002666AE" w:rsidRDefault="00422D15" w:rsidP="00873884">
            <w:pPr>
              <w:widowControl w:val="0"/>
              <w:tabs>
                <w:tab w:val="left" w:pos="993"/>
              </w:tabs>
              <w:suppressAutoHyphens/>
              <w:spacing w:line="360" w:lineRule="auto"/>
              <w:ind w:firstLine="709"/>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bCs/>
                <w:sz w:val="28"/>
                <w:szCs w:val="28"/>
              </w:rPr>
            </w:pPr>
            <w:r w:rsidRPr="002666AE">
              <w:rPr>
                <w:rFonts w:ascii="Times New Roman" w:hAnsi="Times New Roman"/>
                <w:b w:val="0"/>
                <w:sz w:val="28"/>
                <w:szCs w:val="28"/>
                <w:lang w:val="uk-UA"/>
              </w:rPr>
              <w:t>(4.</w:t>
            </w:r>
            <w:r w:rsidRPr="002666AE">
              <w:rPr>
                <w:rFonts w:ascii="Times New Roman" w:hAnsi="Times New Roman"/>
                <w:b w:val="0"/>
                <w:sz w:val="28"/>
                <w:szCs w:val="28"/>
              </w:rPr>
              <w:t>2</w:t>
            </w:r>
            <w:r w:rsidRPr="002666AE">
              <w:rPr>
                <w:rFonts w:ascii="Times New Roman" w:hAnsi="Times New Roman"/>
                <w:b w:val="0"/>
                <w:sz w:val="28"/>
                <w:szCs w:val="28"/>
                <w:lang w:val="uk-UA"/>
              </w:rPr>
              <w:t>)</w:t>
            </w:r>
          </w:p>
        </w:tc>
      </w:tr>
    </w:tbl>
    <w:p w:rsidR="00422D15" w:rsidRDefault="00422D15" w:rsidP="004F5707">
      <w:pPr>
        <w:spacing w:after="0" w:line="360" w:lineRule="auto"/>
        <w:ind w:firstLine="709"/>
        <w:jc w:val="both"/>
        <w:rPr>
          <w:rFonts w:ascii="Times New Roman" w:hAnsi="Times New Roman"/>
          <w:sz w:val="28"/>
        </w:rPr>
      </w:pPr>
      <w:r>
        <w:rPr>
          <w:rFonts w:ascii="Times New Roman" w:hAnsi="Times New Roman"/>
          <w:sz w:val="28"/>
        </w:rPr>
        <w:lastRenderedPageBreak/>
        <w:t>Рассчитанное значение уровня шума превышает норму на 9 дБ, что указывает на необходимость мер по снижению шума в рабочих помещениях ДГТУ.</w:t>
      </w:r>
    </w:p>
    <w:p w:rsidR="00422D15" w:rsidRPr="00860213"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Постоянный и длительный производственный шум негативно влияет на человека, вызывая побочные действия, которые затрагивают различные функции организма. Головная боль, нарушение сна, снижение концентрации и ухудшение слуха являются лишь малой частью возможных последствий.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Чтобы минимизировать воздействие шума на рабочих местах, необходимо обеспечивать помещения звукоизоляцией, использовать современное техническое оборудование с наименьшим уровнем звука и проводить регламентированные перерывы.</w:t>
      </w:r>
    </w:p>
    <w:p w:rsidR="00422D15" w:rsidRDefault="00422D15" w:rsidP="00422D15">
      <w:pPr>
        <w:spacing w:after="0" w:line="360" w:lineRule="auto"/>
        <w:jc w:val="both"/>
        <w:rPr>
          <w:rFonts w:ascii="Times New Roman" w:hAnsi="Times New Roman"/>
          <w:b/>
          <w:sz w:val="28"/>
        </w:rPr>
      </w:pPr>
    </w:p>
    <w:p w:rsidR="00422D15" w:rsidRPr="007126CD" w:rsidRDefault="00422D15" w:rsidP="00422D15">
      <w:pPr>
        <w:spacing w:after="0" w:line="360" w:lineRule="auto"/>
        <w:jc w:val="both"/>
        <w:rPr>
          <w:rFonts w:ascii="Times New Roman" w:hAnsi="Times New Roman"/>
          <w:b/>
          <w:sz w:val="28"/>
        </w:rPr>
      </w:pPr>
    </w:p>
    <w:p w:rsidR="00422D15" w:rsidRPr="00DC46D0" w:rsidRDefault="00DC46D0" w:rsidP="00DC46D0">
      <w:commentRangeStart w:id="50"/>
      <w:commentRangeStart w:id="48"/>
      <w:pPr>
        <w:spacing w:after="0" w:line="360" w:lineRule="auto"/>
        <w:ind w:left="709"/>
        <w:jc w:val="both"/>
        <w:rPr>
          <w:rFonts w:ascii="Times New Roman" w:hAnsi="Times New Roman"/>
          <w:b/>
          <w:sz w:val="28"/>
        </w:rPr>
      </w:pPr>
      <w:r>
        <w:rPr>
          <w:rFonts w:ascii="Times New Roman" w:hAnsi="Times New Roman"/>
          <w:b/>
          <w:sz w:val="28"/>
          <w:shd w:val="clear" w:fill="FF0000"/>
          <w:shd w:val="clear" w:fill="FF0000"/>
        </w:rPr>
        <w:t>4.3</w:t>
      </w:r>
      <w:r w:rsidR="00422D15" w:rsidRPr="00DC46D0">
        <w:rPr>
          <w:rFonts w:ascii="Times New Roman" w:hAnsi="Times New Roman"/>
          <w:b/>
          <w:sz w:val="28"/>
          <w:shd w:val="clear" w:fill="FF0000"/>
          <w:shd w:val="clear" w:fill="FF0000"/>
        </w:rPr>
        <w:t xml:space="preserve"> Экологическая безопасность рабочей среды</w:t>
      </w:r>
      <w:r>
        <w:commentReference w:id="48"/>
      </w:r>
      <w:commentRangeEnd w:id="48"/>
      <w:r>
        <w:commentReference w:id="50"/>
      </w:r>
      <w:commentRangeEnd w:id="50"/>
    </w:p>
    <w:p w:rsidR="00422D15" w:rsidRDefault="00422D15" w:rsidP="00422D15">
      <w:pPr>
        <w:spacing w:after="0" w:line="360" w:lineRule="auto"/>
        <w:ind w:firstLine="709"/>
        <w:jc w:val="both"/>
        <w:rPr>
          <w:rFonts w:ascii="Times New Roman" w:hAnsi="Times New Roman"/>
          <w:b/>
          <w:sz w:val="28"/>
        </w:rPr>
      </w:pPr>
    </w:p>
    <w:p w:rsidR="00422D15" w:rsidRDefault="00422D15" w:rsidP="00422D15">
      <w:pPr>
        <w:spacing w:after="0" w:line="360" w:lineRule="auto"/>
        <w:ind w:firstLine="709"/>
        <w:jc w:val="both"/>
        <w:rPr>
          <w:rFonts w:ascii="Times New Roman" w:hAnsi="Times New Roman"/>
          <w:b/>
          <w:sz w:val="28"/>
        </w:rPr>
      </w:pPr>
    </w:p>
    <w:p w:rsidR="00422D15" w:rsidRDefault="00422D15" w:rsidP="00422D15">
      <w:pPr>
        <w:spacing w:after="0" w:line="360" w:lineRule="auto"/>
        <w:ind w:firstLine="709"/>
        <w:jc w:val="both"/>
        <w:rPr>
          <w:rFonts w:ascii="Times New Roman" w:hAnsi="Times New Roman"/>
          <w:sz w:val="28"/>
        </w:rPr>
      </w:pPr>
      <w:r w:rsidRPr="000D1263">
        <w:rPr>
          <w:rFonts w:ascii="Times New Roman" w:hAnsi="Times New Roman"/>
          <w:sz w:val="28"/>
        </w:rPr>
        <w:t>Разработка</w:t>
      </w:r>
      <w:r>
        <w:rPr>
          <w:rFonts w:ascii="Times New Roman" w:hAnsi="Times New Roman"/>
          <w:sz w:val="28"/>
        </w:rPr>
        <w:t xml:space="preserve"> программного средства тесно связана с воздействием на окружающую среду. Во время работы формируется несколько видов экологических проблем, для их решения необходимо предпринимать комплексные меры.</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Качество воды в районе университета соответствует нормативам, но жесткость и наличие загрязнений требует дополнительной фильтрации и контроля, так как это может послужить поводом образования проблем со здоровьем сотрудников и ускорить процесс износа оборудования. Установка современных систем очистки позволит обеспечить сотрудникам и студентам высококачественную питьевую воду, а оптимизация водопотребления снизить нагрузку на местную систему водоснабжения.</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Утилизация отходов, образующихся во время разработки программного средства, представляет собой особую экологическую проблему и требует </w:t>
      </w:r>
      <w:r>
        <w:rPr>
          <w:rFonts w:ascii="Times New Roman" w:hAnsi="Times New Roman"/>
          <w:sz w:val="28"/>
        </w:rPr>
        <w:lastRenderedPageBreak/>
        <w:t>соблюдать не мало условий. Устаревшая или вышедшая из строя техника должна проходить специализированную обработку. Для реализации правильной утилизации картриджей, батарей, аккумуляторов и прочих технических устройств согласно Федеральному закону от 24.06.1998 №89-ФЗ «Об отходах производства и потребления», рекомендуется создать систему сбора отходов, которая будет проводить ее в несколько необходимых этапов.</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 xml:space="preserve">Также стоит отметить, что введение электронного документооборота поможет снизить воздействие на экологическую среду за счет снижения использования бумаги, чернил и других расходных материалов. Хранение данных в цифровых хранилищах позволят сократить использование бумаги на 55-60%. </w:t>
      </w:r>
    </w:p>
    <w:p w:rsidR="00422D15" w:rsidRDefault="00422D15" w:rsidP="00422D15">
      <w:pPr>
        <w:spacing w:after="0" w:line="360" w:lineRule="auto"/>
        <w:ind w:firstLine="709"/>
        <w:jc w:val="both"/>
        <w:rPr>
          <w:rFonts w:ascii="Times New Roman" w:hAnsi="Times New Roman"/>
          <w:sz w:val="28"/>
        </w:rPr>
      </w:pPr>
      <w:r>
        <w:rPr>
          <w:rFonts w:ascii="Times New Roman" w:hAnsi="Times New Roman"/>
          <w:sz w:val="28"/>
        </w:rPr>
        <w:t>Предложенные меры обеспечивают комплексное решение экологических проблем в районе ДГТУ, снижая воздействие разрабатываемого программного средства на окружающую среду.</w:t>
      </w:r>
    </w:p>
    <w:p w:rsidR="00422D15" w:rsidRDefault="00422D15" w:rsidP="00422D15">
      <w:pPr>
        <w:spacing w:after="0" w:line="360" w:lineRule="auto"/>
        <w:ind w:firstLine="709"/>
        <w:jc w:val="both"/>
        <w:rPr>
          <w:rFonts w:ascii="Times New Roman" w:hAnsi="Times New Roman"/>
          <w:sz w:val="28"/>
        </w:rPr>
      </w:pPr>
    </w:p>
    <w:p w:rsidR="00422D15" w:rsidRPr="00D402F6" w:rsidRDefault="00422D15" w:rsidP="00422D15">
      <w:pPr>
        <w:spacing w:after="0" w:line="360" w:lineRule="auto"/>
        <w:ind w:firstLine="709"/>
        <w:jc w:val="both"/>
        <w:rPr>
          <w:rFonts w:ascii="Times New Roman" w:hAnsi="Times New Roman"/>
          <w:sz w:val="28"/>
        </w:rPr>
      </w:pPr>
    </w:p>
    <w:p w:rsidR="00422D15" w:rsidRPr="00DC46D0" w:rsidRDefault="00DC46D0" w:rsidP="00DC46D0">
      <w:commentRangeStart w:id="54"/>
      <w:commentRangeStart w:id="52"/>
      <w:pPr>
        <w:spacing w:after="0" w:line="360" w:lineRule="auto"/>
        <w:ind w:left="709"/>
        <w:jc w:val="both"/>
        <w:rPr>
          <w:rFonts w:ascii="Times New Roman" w:hAnsi="Times New Roman"/>
          <w:b/>
          <w:sz w:val="28"/>
        </w:rPr>
      </w:pPr>
      <w:r>
        <w:rPr>
          <w:rFonts w:ascii="Times New Roman" w:hAnsi="Times New Roman"/>
          <w:b/>
          <w:sz w:val="28"/>
          <w:shd w:val="clear" w:fill="FF0000"/>
          <w:shd w:val="clear" w:fill="FF0000"/>
        </w:rPr>
        <w:t>4.4</w:t>
      </w:r>
      <w:r w:rsidR="00422D15" w:rsidRPr="00DC46D0">
        <w:rPr>
          <w:rFonts w:ascii="Times New Roman" w:hAnsi="Times New Roman"/>
          <w:b/>
          <w:sz w:val="28"/>
          <w:shd w:val="clear" w:fill="FF0000"/>
          <w:shd w:val="clear" w:fill="FF0000"/>
        </w:rPr>
        <w:t xml:space="preserve"> Вопросы безопасности</w:t>
      </w:r>
      <w:r>
        <w:commentReference w:id="52"/>
      </w:r>
      <w:commentRangeEnd w:id="52"/>
      <w:r>
        <w:commentReference w:id="54"/>
      </w:r>
      <w:commentRangeEnd w:id="54"/>
    </w:p>
    <w:p w:rsidR="00422D15" w:rsidRDefault="00422D15" w:rsidP="00422D15">
      <w:pPr>
        <w:spacing w:after="0" w:line="360" w:lineRule="auto"/>
        <w:ind w:firstLine="709"/>
        <w:jc w:val="both"/>
        <w:rPr>
          <w:rFonts w:ascii="Times New Roman" w:hAnsi="Times New Roman"/>
          <w:b/>
          <w:sz w:val="28"/>
        </w:rPr>
      </w:pPr>
    </w:p>
    <w:p w:rsidR="00422D15" w:rsidRPr="003E2194" w:rsidRDefault="00422D15" w:rsidP="00422D15">
      <w:pPr>
        <w:spacing w:after="0" w:line="360" w:lineRule="auto"/>
        <w:ind w:firstLine="709"/>
        <w:jc w:val="both"/>
        <w:rPr>
          <w:rFonts w:ascii="Times New Roman" w:hAnsi="Times New Roman"/>
          <w:b/>
          <w:sz w:val="28"/>
        </w:rPr>
      </w:pPr>
    </w:p>
    <w:p w:rsidR="00422D15" w:rsidRPr="00F657EB" w:rsidRDefault="00422D15" w:rsidP="00422D15">
      <w:pPr>
        <w:spacing w:after="0" w:line="360" w:lineRule="auto"/>
        <w:ind w:firstLine="709"/>
        <w:jc w:val="both"/>
        <w:rPr>
          <w:rFonts w:ascii="Times New Roman" w:eastAsia="Times New Roman" w:hAnsi="Times New Roman"/>
          <w:sz w:val="28"/>
          <w:szCs w:val="24"/>
          <w:lang w:eastAsia="ru-RU"/>
        </w:rPr>
      </w:pPr>
      <w:r w:rsidRPr="007E0B83">
        <w:rPr>
          <w:rFonts w:ascii="Times New Roman" w:eastAsia="Times New Roman" w:hAnsi="Times New Roman"/>
          <w:sz w:val="28"/>
          <w:szCs w:val="24"/>
          <w:lang w:eastAsia="ru-RU"/>
        </w:rPr>
        <w:t>Обеспечение пожарной безопасности при разработке автоматизированной системы контроля оформления текстовых документов является важным аспектом, соответствующим нормативно-правовым требованиям. Основу регулирования составляют Федеральный закон от 21.12.1994 № 69-ФЗ "О пожарной безопасности", Федеральный закон от 22.07.2008 № 123-ФЗ "Технический регламент о требованиях пожарной безопасности" и Правила противопожарного режима в Российской Федерации (утв. Постановлением Правительства РФ от 25.04.2012 № 390). Эти документы устанавливают стандарты эксплуатации электрооборудования и организации помещени</w:t>
      </w:r>
      <w:r w:rsidR="00F657EB">
        <w:rPr>
          <w:rFonts w:ascii="Times New Roman" w:eastAsia="Times New Roman" w:hAnsi="Times New Roman"/>
          <w:sz w:val="28"/>
          <w:szCs w:val="24"/>
          <w:lang w:eastAsia="ru-RU"/>
        </w:rPr>
        <w:t xml:space="preserve">й в образовательных учреждениях </w:t>
      </w:r>
      <w:r w:rsidR="00F657EB" w:rsidRPr="00F657EB">
        <w:rPr>
          <w:rFonts w:ascii="Times New Roman" w:eastAsia="Times New Roman" w:hAnsi="Times New Roman"/>
          <w:sz w:val="28"/>
          <w:szCs w:val="24"/>
          <w:lang w:eastAsia="ru-RU"/>
        </w:rPr>
        <w:t>[</w:t>
      </w:r>
      <w:r w:rsidR="00F657EB">
        <w:rPr>
          <w:rFonts w:ascii="Times New Roman" w:eastAsia="Times New Roman" w:hAnsi="Times New Roman"/>
          <w:sz w:val="28"/>
          <w:szCs w:val="24"/>
          <w:lang w:eastAsia="ru-RU"/>
        </w:rPr>
        <w:t>12,13,14</w:t>
      </w:r>
      <w:r w:rsidR="00F657EB" w:rsidRPr="00F657EB">
        <w:rPr>
          <w:rFonts w:ascii="Times New Roman" w:eastAsia="Times New Roman" w:hAnsi="Times New Roman"/>
          <w:sz w:val="28"/>
          <w:szCs w:val="24"/>
          <w:lang w:eastAsia="ru-RU"/>
        </w:rPr>
        <w:t>]</w:t>
      </w:r>
      <w:r w:rsidR="00F657EB">
        <w:rPr>
          <w:rFonts w:ascii="Times New Roman" w:eastAsia="Times New Roman" w:hAnsi="Times New Roman"/>
          <w:sz w:val="28"/>
          <w:szCs w:val="24"/>
          <w:lang w:eastAsia="ru-RU"/>
        </w:rPr>
        <w:t>.</w:t>
      </w:r>
    </w:p>
    <w:p w:rsidR="00422D15" w:rsidRDefault="00422D15" w:rsidP="00422D15">
      <w:pPr>
        <w:spacing w:after="0" w:line="360" w:lineRule="auto"/>
        <w:ind w:firstLine="709"/>
        <w:jc w:val="both"/>
        <w:rPr>
          <w:rFonts w:ascii="Times New Roman" w:eastAsia="Times New Roman" w:hAnsi="Times New Roman"/>
          <w:sz w:val="28"/>
          <w:szCs w:val="24"/>
          <w:lang w:eastAsia="ru-RU"/>
        </w:rPr>
      </w:pPr>
      <w:r w:rsidRPr="007E0B83">
        <w:rPr>
          <w:rFonts w:ascii="Times New Roman" w:eastAsia="Times New Roman" w:hAnsi="Times New Roman"/>
          <w:sz w:val="28"/>
          <w:szCs w:val="24"/>
          <w:lang w:eastAsia="ru-RU"/>
        </w:rPr>
        <w:lastRenderedPageBreak/>
        <w:t xml:space="preserve"> Серверы и рабочие станции системы размещаются с учетом требований к вентиляции и расстоянию между устройствами для предотвращения перегрева. Электропроводка проверяется на соответствие нормам, исключающим риск короткого замыкания. В помещениях предусматриваются огнетушители и системы оповещения. Регулярные инструктажи персонала по мерам пожарной безопасности обязательны. Дополнительно применяются отраслевые стандарты, адаптированные к типу учреждения. Риски возгорания минимизируются за счет использования сертифицированного оборудования. Таким образом, система разрабатывается с учетом строгих требований пожарной безопасности.</w:t>
      </w:r>
    </w:p>
    <w:p w:rsidR="00422D15" w:rsidRDefault="00422D15" w:rsidP="00422D15">
      <w:pPr>
        <w:spacing w:after="0" w:line="360" w:lineRule="auto"/>
        <w:ind w:firstLine="709"/>
        <w:jc w:val="both"/>
        <w:rPr>
          <w:rFonts w:ascii="Times New Roman" w:eastAsia="Times New Roman" w:hAnsi="Times New Roman"/>
          <w:sz w:val="28"/>
          <w:szCs w:val="24"/>
          <w:lang w:eastAsia="ru-RU"/>
        </w:rPr>
      </w:pPr>
    </w:p>
    <w:p w:rsidR="00422D15" w:rsidRDefault="00422D15" w:rsidP="00422D15">
      <w:commentRangeStart w:id="194"/>
      <w:pPr>
        <w:spacing w:after="0" w:line="360" w:lineRule="auto"/>
        <w:ind w:firstLine="709"/>
        <w:jc w:val="both"/>
        <w:rPr>
          <w:rFonts w:ascii="Times New Roman" w:eastAsia="Times New Roman" w:hAnsi="Times New Roman"/>
          <w:b/>
          <w:sz w:val="28"/>
          <w:szCs w:val="24"/>
          <w:lang w:eastAsia="ru-RU"/>
        </w:rPr>
      </w:pPr>
      <w:r>
        <w:rPr>
          <w:rFonts w:ascii="Times New Roman" w:eastAsia="Times New Roman" w:hAnsi="Times New Roman"/>
          <w:b/>
          <w:sz w:val="28"/>
          <w:szCs w:val="24"/>
          <w:lang w:eastAsia="ru-RU"/>
          <w:shd w:val="clear" w:fill="FF0000"/>
        </w:rPr>
        <w:t>Вывод</w:t>
      </w:r>
      <w:r>
        <w:commentReference w:id="194"/>
      </w:r>
      <w:commentRangeEnd w:id="194"/>
    </w:p>
    <w:p w:rsidR="00422D15" w:rsidRDefault="00422D15" w:rsidP="00422D15">
      <w:pPr>
        <w:spacing w:after="0" w:line="360" w:lineRule="auto"/>
        <w:ind w:firstLine="709"/>
        <w:jc w:val="both"/>
        <w:rPr>
          <w:rFonts w:ascii="Times New Roman" w:eastAsia="Times New Roman" w:hAnsi="Times New Roman"/>
          <w:b/>
          <w:sz w:val="28"/>
          <w:szCs w:val="24"/>
          <w:lang w:eastAsia="ru-RU"/>
        </w:rPr>
      </w:pPr>
    </w:p>
    <w:p w:rsidR="00422D15" w:rsidRPr="007E0B83" w:rsidRDefault="00422D15" w:rsidP="00422D15">
      <w:pPr>
        <w:spacing w:after="0" w:line="360" w:lineRule="auto"/>
        <w:ind w:firstLine="709"/>
        <w:jc w:val="both"/>
        <w:rPr>
          <w:rFonts w:ascii="Times New Roman" w:eastAsia="Times New Roman" w:hAnsi="Times New Roman"/>
          <w:sz w:val="28"/>
          <w:szCs w:val="24"/>
          <w:lang w:eastAsia="ru-RU"/>
        </w:rPr>
      </w:pPr>
      <w:r w:rsidRPr="007E0B83">
        <w:rPr>
          <w:rFonts w:ascii="Times New Roman" w:eastAsia="Times New Roman" w:hAnsi="Times New Roman"/>
          <w:sz w:val="28"/>
          <w:szCs w:val="24"/>
          <w:lang w:eastAsia="ru-RU"/>
        </w:rPr>
        <w:t xml:space="preserve">Разработка автоматизированной системы контроля оформления текстовых документов требует комплексного подхода к обеспечению безопасности и экологичности, учитывающего как защиту здоровья сотрудников, так и минимизацию воздействия на окружающую среду. Анализ вредных и опасных факторов на рабочем месте выявил необходимость соблюдения нормативов по микроклимату, шуму и электрооборудованию, включая внедрение мер по звукоизоляции, заземлению и контролю влажности. Пожарная безопасность обеспечивается строгим соответствием требованиям </w:t>
      </w:r>
      <w:r>
        <w:rPr>
          <w:rFonts w:ascii="Times New Roman" w:eastAsia="Times New Roman" w:hAnsi="Times New Roman"/>
          <w:sz w:val="28"/>
          <w:szCs w:val="24"/>
          <w:lang w:eastAsia="ru-RU"/>
        </w:rPr>
        <w:t xml:space="preserve">Федеральных законов </w:t>
      </w:r>
      <w:r w:rsidRPr="007E0B83">
        <w:rPr>
          <w:rFonts w:ascii="Times New Roman" w:eastAsia="Times New Roman" w:hAnsi="Times New Roman"/>
          <w:sz w:val="28"/>
          <w:szCs w:val="24"/>
          <w:lang w:eastAsia="ru-RU"/>
        </w:rPr>
        <w:t>и Правил противопожарного режима, что минимизирует риски возгорания за счет сертифицированного оборудования и систем пожаротушения. Экологическая безопасность достигается через оптимизацию водопотребления, правильную утилизацию отходов и переход к электронному документообороту, сокращающему использование бумаги на 55–60%. Реализация предложенных мер позволяет создать безопасную и экологически ответственную рабочую среду, соответствующую нормативным требованиям и способствующую устойчивому функционированию системы в образовательных учреждениях.</w:t>
      </w:r>
    </w:p>
    <w:p w:rsidR="00422D15" w:rsidRDefault="00422D15" w:rsidP="00415ED4">
      <w:pPr>
        <w:spacing w:after="0" w:line="360" w:lineRule="auto"/>
        <w:jc w:val="both"/>
        <w:rPr>
          <w:rFonts w:ascii="Times New Roman" w:eastAsia="Times New Roman" w:hAnsi="Times New Roman"/>
          <w:sz w:val="28"/>
          <w:szCs w:val="28"/>
          <w:lang w:eastAsia="ru-RU"/>
        </w:rPr>
      </w:pPr>
    </w:p>
    <w:p w:rsidR="00422D15" w:rsidRPr="00422D15" w:rsidRDefault="00422D15" w:rsidP="00422D15">
      <w:pPr>
        <w:spacing w:after="0" w:line="360" w:lineRule="auto"/>
        <w:jc w:val="center"/>
        <w:rPr>
          <w:rFonts w:ascii="Times New Roman" w:eastAsia="Times New Roman" w:hAnsi="Times New Roman"/>
          <w:b/>
          <w:sz w:val="32"/>
          <w:szCs w:val="28"/>
          <w:lang w:eastAsia="ru-RU"/>
        </w:rPr>
      </w:pPr>
      <w:r w:rsidRPr="00422D15">
        <w:rPr>
          <w:rFonts w:ascii="Times New Roman" w:eastAsia="Times New Roman" w:hAnsi="Times New Roman"/>
          <w:b/>
          <w:sz w:val="32"/>
          <w:szCs w:val="28"/>
          <w:lang w:eastAsia="ru-RU"/>
        </w:rPr>
        <w:lastRenderedPageBreak/>
        <w:t>Заключение</w:t>
      </w:r>
    </w:p>
    <w:p w:rsidR="00357615" w:rsidRDefault="00357615" w:rsidP="000B1B12">
      <w:pPr>
        <w:spacing w:after="0" w:line="360" w:lineRule="auto"/>
        <w:jc w:val="both"/>
        <w:rPr>
          <w:rFonts w:ascii="Times New Roman" w:eastAsia="Times New Roman" w:hAnsi="Times New Roman"/>
          <w:sz w:val="28"/>
          <w:szCs w:val="28"/>
          <w:lang w:eastAsia="ru-RU"/>
        </w:rPr>
      </w:pPr>
    </w:p>
    <w:p w:rsidR="00173F4B" w:rsidRDefault="00173F4B" w:rsidP="00173F4B">
      <w:pPr>
        <w:spacing w:after="0" w:line="360" w:lineRule="auto"/>
        <w:jc w:val="both"/>
        <w:rPr>
          <w:rFonts w:ascii="Times New Roman" w:eastAsia="Times New Roman" w:hAnsi="Times New Roman"/>
          <w:sz w:val="28"/>
          <w:szCs w:val="28"/>
          <w:lang w:eastAsia="ru-RU"/>
        </w:rPr>
      </w:pPr>
    </w:p>
    <w:p w:rsidR="00173F4B" w:rsidRDefault="00173F4B" w:rsidP="00144F0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ходе исследования была последовательно проанализирована предметная область, спроектирована архитектура программного решения и выполнена реализация. </w:t>
      </w:r>
    </w:p>
    <w:p w:rsidR="00173F4B" w:rsidRDefault="00586EC2" w:rsidP="00144F0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Разработка автоматизированной системы контроля оформления текстовых документов направлена на решение актуальной проблемы обеспечения единообразия и соответствия документации установленным стандартам. </w:t>
      </w:r>
      <w:r w:rsidR="00173F4B">
        <w:rPr>
          <w:rFonts w:ascii="Times New Roman" w:eastAsia="Times New Roman" w:hAnsi="Times New Roman"/>
          <w:sz w:val="28"/>
          <w:szCs w:val="28"/>
          <w:lang w:eastAsia="ru-RU"/>
        </w:rPr>
        <w:t>Анализ текущей ситуации в сфере нормоконтроля показал наличие систем</w:t>
      </w:r>
      <w:r w:rsidR="008D2DD9">
        <w:rPr>
          <w:rFonts w:ascii="Times New Roman" w:eastAsia="Times New Roman" w:hAnsi="Times New Roman"/>
          <w:sz w:val="28"/>
          <w:szCs w:val="28"/>
          <w:lang w:eastAsia="ru-RU"/>
        </w:rPr>
        <w:t>н</w:t>
      </w:r>
      <w:r w:rsidR="00173F4B">
        <w:rPr>
          <w:rFonts w:ascii="Times New Roman" w:eastAsia="Times New Roman" w:hAnsi="Times New Roman"/>
          <w:sz w:val="28"/>
          <w:szCs w:val="28"/>
          <w:lang w:eastAsia="ru-RU"/>
        </w:rPr>
        <w:t xml:space="preserve">ых проблем, связанных с трудоемкостью ручной проверки, низкой точностью, субъективности и ограниченностью существующих решений. </w:t>
      </w:r>
      <w:r>
        <w:rPr>
          <w:rFonts w:ascii="Times New Roman" w:eastAsia="Times New Roman" w:hAnsi="Times New Roman"/>
          <w:sz w:val="28"/>
          <w:szCs w:val="28"/>
          <w:lang w:eastAsia="ru-RU"/>
        </w:rPr>
        <w:t xml:space="preserve">Это подтвердило необходимость создания специализированного программного решения, способного повысить точность обработки документов и сократить временные затраты. </w:t>
      </w:r>
    </w:p>
    <w:p w:rsidR="00586EC2" w:rsidRDefault="00586EC2" w:rsidP="00144F0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Проектирование системы осуществлялось с учетом всех ключевых функциональных и нефункциональных требований, что позволило сформировать модульную архитектуру.</w:t>
      </w:r>
      <w:r w:rsidR="00996259">
        <w:rPr>
          <w:rFonts w:ascii="Times New Roman" w:eastAsia="Times New Roman" w:hAnsi="Times New Roman"/>
          <w:sz w:val="28"/>
          <w:szCs w:val="28"/>
          <w:lang w:eastAsia="ru-RU"/>
        </w:rPr>
        <w:t xml:space="preserve"> Для каждой группы требований были разработаны специализированные модули, которые действуют независимо, но взаимодействуют в рамках общей логики.</w:t>
      </w:r>
      <w:r>
        <w:rPr>
          <w:rFonts w:ascii="Times New Roman" w:eastAsia="Times New Roman" w:hAnsi="Times New Roman"/>
          <w:sz w:val="28"/>
          <w:szCs w:val="28"/>
          <w:lang w:eastAsia="ru-RU"/>
        </w:rPr>
        <w:t xml:space="preserve"> Итеративный подход к разработке, реализованный с помощью инкрементной модели, способствовал поэтапному внедрению функциональности, минимизации рисков и своевременной корректировке проектных решений.</w:t>
      </w:r>
    </w:p>
    <w:p w:rsidR="008D2DD9" w:rsidRDefault="00996259" w:rsidP="00144F0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Алгоритмы, реализованный в рамках проекта обладают способностью к точному обнаружению нарушений, в том числе в сложных случаях.</w:t>
      </w:r>
      <w:r w:rsidR="008D2DD9">
        <w:rPr>
          <w:rFonts w:ascii="Times New Roman" w:eastAsia="Times New Roman" w:hAnsi="Times New Roman"/>
          <w:sz w:val="28"/>
          <w:szCs w:val="28"/>
          <w:lang w:eastAsia="ru-RU"/>
        </w:rPr>
        <w:t xml:space="preserve"> Разработанная система демонстрирует высокую эффективность автоматизации контроля оформления текстовых документов. Она обеспечивает выявление даже незначительных отклонений от стандартов, которые сложно заметить при ручной проверке.</w:t>
      </w:r>
    </w:p>
    <w:p w:rsidR="002732DD" w:rsidRDefault="00904361" w:rsidP="00144F0E">
      <w:commentRangeStart w:id="56"/>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shd w:val="clear" w:fill="FF0000"/>
          <w:shd w:val="clear" w:fill="FF0000"/>
          <w:shd w:val="clear" w:fill="FF0000"/>
        </w:rPr>
        <w:lastRenderedPageBreak/>
        <w:t xml:space="preserve">В текущей версии программного средства реализована работа с форматом файлов </w:t>
      </w:r>
      <w:r w:rsidRPr="00904361">
        <w:rPr>
          <w:rFonts w:ascii="Times New Roman" w:eastAsia="Times New Roman" w:hAnsi="Times New Roman"/>
          <w:sz w:val="28"/>
          <w:szCs w:val="28"/>
          <w:lang w:eastAsia="ru-RU"/>
          <w:shd w:val="clear" w:fill="FF0000"/>
          <w:shd w:val="clear" w:fill="FF0000"/>
          <w:shd w:val="clear" w:fill="FF0000"/>
        </w:rPr>
        <w:t>.</w:t>
      </w:r>
      <w:r>
        <w:rPr>
          <w:rFonts w:ascii="Times New Roman" w:eastAsia="Times New Roman" w:hAnsi="Times New Roman"/>
          <w:sz w:val="28"/>
          <w:szCs w:val="28"/>
          <w:lang w:val="en-US" w:eastAsia="ru-RU"/>
          <w:shd w:val="clear" w:fill="FF0000"/>
          <w:shd w:val="clear" w:fill="FF0000"/>
          <w:shd w:val="clear" w:fill="FF0000"/>
        </w:rPr>
        <w:t>docx</w:t>
      </w:r>
      <w:r>
        <w:rPr>
          <w:rFonts w:ascii="Times New Roman" w:eastAsia="Times New Roman" w:hAnsi="Times New Roman"/>
          <w:sz w:val="28"/>
          <w:szCs w:val="28"/>
          <w:lang w:eastAsia="ru-RU"/>
          <w:shd w:val="clear" w:fill="FF0000"/>
          <w:shd w:val="clear" w:fill="FF0000"/>
          <w:shd w:val="clear" w:fill="FF0000"/>
        </w:rPr>
        <w:t xml:space="preserve">. Расширение поддержки других форматов позволит применять систему во многих других сферах и организациях, где точность оформления также важна.  </w:t>
      </w:r>
      <w:r w:rsidR="002732DD">
        <w:rPr>
          <w:rFonts w:ascii="Times New Roman" w:eastAsia="Times New Roman" w:hAnsi="Times New Roman"/>
          <w:sz w:val="28"/>
          <w:szCs w:val="28"/>
          <w:lang w:eastAsia="ru-RU"/>
          <w:shd w:val="clear" w:fill="FF0000"/>
          <w:shd w:val="clear" w:fill="FF0000"/>
          <w:shd w:val="clear" w:fill="FF0000"/>
        </w:rPr>
        <w:t xml:space="preserve">Перспективы дальнейшего развития включают </w:t>
      </w:r>
      <w:r>
        <w:rPr>
          <w:rFonts w:ascii="Times New Roman" w:eastAsia="Times New Roman" w:hAnsi="Times New Roman"/>
          <w:sz w:val="28"/>
          <w:szCs w:val="28"/>
          <w:lang w:eastAsia="ru-RU"/>
          <w:shd w:val="clear" w:fill="FF0000"/>
          <w:shd w:val="clear" w:fill="FF0000"/>
          <w:shd w:val="clear" w:fill="FF0000"/>
        </w:rPr>
        <w:t xml:space="preserve">и </w:t>
      </w:r>
      <w:r w:rsidR="002732DD">
        <w:rPr>
          <w:rFonts w:ascii="Times New Roman" w:eastAsia="Times New Roman" w:hAnsi="Times New Roman"/>
          <w:sz w:val="28"/>
          <w:szCs w:val="28"/>
          <w:lang w:eastAsia="ru-RU"/>
          <w:shd w:val="clear" w:fill="FF0000"/>
          <w:shd w:val="clear" w:fill="FF0000"/>
          <w:shd w:val="clear" w:fill="FF0000"/>
        </w:rPr>
        <w:t>внедрение методов машинного обучения для интеллектуального анализа документов. Применение некоторых алгоритмов позволит автоматических распознавать новые типы ошибок без явного программирования правил проверки</w:t>
      </w:r>
      <w:r>
        <w:rPr>
          <w:rFonts w:ascii="Times New Roman" w:eastAsia="Times New Roman" w:hAnsi="Times New Roman"/>
          <w:sz w:val="28"/>
          <w:szCs w:val="28"/>
          <w:lang w:eastAsia="ru-RU"/>
          <w:shd w:val="clear" w:fill="FF0000"/>
          <w:shd w:val="clear" w:fill="FF0000"/>
          <w:shd w:val="clear" w:fill="FF0000"/>
        </w:rPr>
        <w:t xml:space="preserve"> и адаптироваться к обновленным требованиям</w:t>
      </w:r>
      <w:r w:rsidR="002732DD">
        <w:rPr>
          <w:rFonts w:ascii="Times New Roman" w:eastAsia="Times New Roman" w:hAnsi="Times New Roman"/>
          <w:sz w:val="28"/>
          <w:szCs w:val="28"/>
          <w:lang w:eastAsia="ru-RU"/>
          <w:shd w:val="clear" w:fill="FF0000"/>
          <w:shd w:val="clear" w:fill="FF0000"/>
          <w:shd w:val="clear" w:fill="FF0000"/>
        </w:rPr>
        <w:t>.</w:t>
      </w:r>
      <w:r>
        <w:commentReference w:id="56"/>
      </w:r>
      <w:commentRangeEnd w:id="56"/>
    </w:p>
    <w:p w:rsidR="00996259" w:rsidRDefault="008D2DD9" w:rsidP="00144F0E">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Внедрение такой системы в </w:t>
      </w:r>
      <w:r w:rsidR="00097BF4">
        <w:rPr>
          <w:rFonts w:ascii="Times New Roman" w:eastAsia="Times New Roman" w:hAnsi="Times New Roman"/>
          <w:sz w:val="28"/>
          <w:szCs w:val="28"/>
          <w:lang w:eastAsia="ru-RU"/>
        </w:rPr>
        <w:t xml:space="preserve">профессиональной и </w:t>
      </w:r>
      <w:r>
        <w:rPr>
          <w:rFonts w:ascii="Times New Roman" w:eastAsia="Times New Roman" w:hAnsi="Times New Roman"/>
          <w:sz w:val="28"/>
          <w:szCs w:val="28"/>
          <w:lang w:eastAsia="ru-RU"/>
        </w:rPr>
        <w:t>образовательн</w:t>
      </w:r>
      <w:r w:rsidR="00097BF4">
        <w:rPr>
          <w:rFonts w:ascii="Times New Roman" w:eastAsia="Times New Roman" w:hAnsi="Times New Roman"/>
          <w:sz w:val="28"/>
          <w:szCs w:val="28"/>
          <w:lang w:eastAsia="ru-RU"/>
        </w:rPr>
        <w:t>ой сферах позволит обеспечить повышение качества оформления документов, сократить затрачиваемое время и снизить нагрузку на специалиста, осуществляющего нормоконтроль</w:t>
      </w:r>
      <w:r w:rsidR="00904361">
        <w:rPr>
          <w:rFonts w:ascii="Times New Roman" w:eastAsia="Times New Roman" w:hAnsi="Times New Roman"/>
          <w:sz w:val="28"/>
          <w:szCs w:val="28"/>
          <w:lang w:eastAsia="ru-RU"/>
        </w:rPr>
        <w:t>.</w:t>
      </w:r>
    </w:p>
    <w:p w:rsidR="00422D15" w:rsidRPr="003110E0" w:rsidRDefault="00144F0E" w:rsidP="00996259">
      <w:pPr>
        <w:spacing w:after="0" w:line="360" w:lineRule="auto"/>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 результате проделанной работы было разработано комплексное решение, позволяющее автоматизировать процесс контроля оформления текстовых документов.</w:t>
      </w:r>
    </w:p>
    <w:p w:rsidR="00422D15" w:rsidRDefault="00422D15"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Default="00904361" w:rsidP="000B1B12">
      <w:pPr>
        <w:spacing w:after="0" w:line="360" w:lineRule="auto"/>
        <w:jc w:val="both"/>
        <w:rPr>
          <w:rFonts w:ascii="Times New Roman" w:eastAsia="Times New Roman" w:hAnsi="Times New Roman"/>
          <w:sz w:val="28"/>
          <w:szCs w:val="28"/>
          <w:lang w:eastAsia="ru-RU"/>
        </w:rPr>
      </w:pPr>
    </w:p>
    <w:p w:rsidR="00904361" w:rsidRPr="00F471DD" w:rsidRDefault="00904361" w:rsidP="000B1B12">
      <w:pPr>
        <w:spacing w:after="0" w:line="360" w:lineRule="auto"/>
        <w:jc w:val="both"/>
        <w:rPr>
          <w:rFonts w:ascii="Times New Roman" w:eastAsia="Times New Roman" w:hAnsi="Times New Roman"/>
          <w:sz w:val="28"/>
          <w:szCs w:val="28"/>
          <w:lang w:eastAsia="ru-RU"/>
        </w:rPr>
      </w:pPr>
    </w:p>
    <w:p w:rsidR="00357615" w:rsidRDefault="00511E3B" w:rsidP="00415ED4">
      <w:commentRangeStart w:id="0"/>
      <w:pPr>
        <w:spacing w:after="0" w:line="360" w:lineRule="auto"/>
        <w:ind w:firstLine="709"/>
        <w:jc w:val="center"/>
        <w:rPr>
          <w:rFonts w:ascii="Times New Roman" w:eastAsia="Times New Roman" w:hAnsi="Times New Roman"/>
          <w:b/>
          <w:sz w:val="32"/>
          <w:szCs w:val="28"/>
          <w:lang w:eastAsia="ru-RU"/>
        </w:rPr>
      </w:pPr>
      <w:r w:rsidRPr="00511E3B">
        <w:rPr>
          <w:rFonts w:ascii="Times New Roman" w:eastAsia="Times New Roman" w:hAnsi="Times New Roman"/>
          <w:b/>
          <w:sz w:val="32"/>
          <w:szCs w:val="28"/>
          <w:lang w:eastAsia="ru-RU"/>
          <w:shd w:val="clear" w:fill="FF0000"/>
        </w:rPr>
        <w:lastRenderedPageBreak/>
        <w:t>Перечень использованных</w:t>
      </w:r>
      <w:r>
        <w:rPr>
          <w:rFonts w:ascii="Times New Roman" w:eastAsia="Times New Roman" w:hAnsi="Times New Roman"/>
          <w:b/>
          <w:sz w:val="32"/>
          <w:szCs w:val="28"/>
          <w:lang w:eastAsia="ru-RU"/>
          <w:shd w:val="clear" w:fill="FF0000"/>
        </w:rPr>
        <w:t xml:space="preserve"> информационных</w:t>
      </w:r>
      <w:r w:rsidRPr="00511E3B">
        <w:rPr>
          <w:rFonts w:ascii="Times New Roman" w:eastAsia="Times New Roman" w:hAnsi="Times New Roman"/>
          <w:b/>
          <w:sz w:val="32"/>
          <w:szCs w:val="28"/>
          <w:lang w:eastAsia="ru-RU"/>
          <w:shd w:val="clear" w:fill="FF0000"/>
        </w:rPr>
        <w:t xml:space="preserve"> ресурсов</w:t>
      </w:r>
      <w:r>
        <w:commentReference w:id="0"/>
      </w:r>
      <w:commentRangeEnd w:id="0"/>
    </w:p>
    <w:p w:rsidR="00415ED4" w:rsidRDefault="00415ED4" w:rsidP="00415ED4">
      <w:pPr>
        <w:spacing w:after="0" w:line="360" w:lineRule="auto"/>
        <w:ind w:firstLine="709"/>
        <w:jc w:val="center"/>
        <w:rPr>
          <w:rFonts w:ascii="Times New Roman" w:eastAsia="Times New Roman" w:hAnsi="Times New Roman"/>
          <w:b/>
          <w:sz w:val="32"/>
          <w:szCs w:val="28"/>
          <w:lang w:eastAsia="ru-RU"/>
        </w:rPr>
      </w:pPr>
    </w:p>
    <w:p w:rsidR="00415ED4" w:rsidRPr="00511E3B" w:rsidRDefault="00415ED4" w:rsidP="00D35216">
      <w:pPr>
        <w:spacing w:after="0" w:line="360" w:lineRule="auto"/>
        <w:ind w:firstLine="709"/>
        <w:jc w:val="center"/>
        <w:rPr>
          <w:rFonts w:ascii="Times New Roman" w:eastAsia="Times New Roman" w:hAnsi="Times New Roman"/>
          <w:b/>
          <w:sz w:val="32"/>
          <w:szCs w:val="28"/>
          <w:lang w:eastAsia="ru-RU"/>
        </w:rPr>
      </w:pPr>
    </w:p>
    <w:p w:rsidR="00F60480" w:rsidRPr="00F60480" w:rsidRDefault="00F60480" w:rsidP="00F60480">
      <w:commentRangeStart w:id="96"/>
      <w:pPr>
        <w:pStyle w:val="aff"/>
        <w:numPr>
          <w:ilvl w:val="0"/>
          <w:numId w:val="25"/>
        </w:numPr>
        <w:spacing w:after="0" w:line="360" w:lineRule="auto"/>
        <w:ind w:left="0" w:firstLine="709"/>
        <w:jc w:val="both"/>
        <w:rPr>
          <w:rFonts w:ascii="Times New Roman" w:hAnsi="Times New Roman"/>
          <w:sz w:val="28"/>
          <w:szCs w:val="24"/>
        </w:rPr>
      </w:pPr>
      <w:r w:rsidRPr="00F60480">
        <w:rPr>
          <w:rFonts w:ascii="Times New Roman" w:hAnsi="Times New Roman"/>
          <w:sz w:val="28"/>
          <w:szCs w:val="24"/>
          <w:shd w:val="clear" w:fill="FF0000"/>
        </w:rPr>
        <w:t>Стариченко, Б. Е. Программа автоматизации контроля оформления текстовых документов / Б. Е. Стариченко, М. А. Устинов</w:t>
      </w:r>
      <w:r w:rsidR="00EA0CA8">
        <w:rPr>
          <w:rFonts w:ascii="Times New Roman" w:hAnsi="Times New Roman"/>
          <w:sz w:val="28"/>
          <w:szCs w:val="24"/>
          <w:shd w:val="clear" w:fill="FF0000"/>
        </w:rPr>
        <w:t xml:space="preserve">. – Текст : </w:t>
      </w:r>
      <w:r w:rsidR="00914186">
        <w:rPr>
          <w:rFonts w:ascii="Times New Roman" w:hAnsi="Times New Roman"/>
          <w:sz w:val="28"/>
          <w:szCs w:val="24"/>
          <w:shd w:val="clear" w:fill="FF0000"/>
        </w:rPr>
        <w:t>н</w:t>
      </w:r>
      <w:r w:rsidR="00EA0CA8">
        <w:rPr>
          <w:rFonts w:ascii="Times New Roman" w:hAnsi="Times New Roman"/>
          <w:sz w:val="28"/>
          <w:szCs w:val="24"/>
          <w:shd w:val="clear" w:fill="FF0000"/>
        </w:rPr>
        <w:t>епосредственный</w:t>
      </w:r>
      <w:r w:rsidRPr="00F60480">
        <w:rPr>
          <w:rFonts w:ascii="Times New Roman" w:hAnsi="Times New Roman"/>
          <w:sz w:val="28"/>
          <w:szCs w:val="24"/>
          <w:shd w:val="clear" w:fill="FF0000"/>
        </w:rPr>
        <w:t xml:space="preserve"> // Педагогическое образование в России. – 2018. – №8. – С. 163-168.</w:t>
      </w:r>
      <w:r>
        <w:commentReference w:id="96"/>
      </w:r>
      <w:commentRangeEnd w:id="96"/>
    </w:p>
    <w:p w:rsidR="00217C5C" w:rsidRPr="00217C5C" w:rsidRDefault="00217C5C" w:rsidP="00940A24">
      <w:commentRangeStart w:id="98"/>
      <w:pPr>
        <w:pStyle w:val="aff"/>
        <w:numPr>
          <w:ilvl w:val="0"/>
          <w:numId w:val="25"/>
        </w:numPr>
        <w:spacing w:after="0" w:line="360" w:lineRule="auto"/>
        <w:ind w:left="0" w:firstLine="709"/>
        <w:jc w:val="both"/>
        <w:rPr>
          <w:rFonts w:ascii="Times New Roman" w:hAnsi="Times New Roman"/>
          <w:sz w:val="28"/>
          <w:szCs w:val="24"/>
        </w:rPr>
      </w:pPr>
      <w:r w:rsidRPr="00217C5C">
        <w:rPr>
          <w:rFonts w:ascii="Times New Roman" w:hAnsi="Times New Roman"/>
          <w:sz w:val="28"/>
          <w:szCs w:val="24"/>
          <w:shd w:val="clear" w:fill="FF0000"/>
        </w:rPr>
        <w:t xml:space="preserve">Романов Д. А. Системы аналитической </w:t>
      </w:r>
      <w:r>
        <w:rPr>
          <w:rFonts w:ascii="Times New Roman" w:hAnsi="Times New Roman"/>
          <w:sz w:val="28"/>
          <w:szCs w:val="24"/>
          <w:shd w:val="clear" w:fill="FF0000"/>
        </w:rPr>
        <w:t xml:space="preserve">обработки текстовой информации </w:t>
      </w:r>
      <w:r w:rsidRPr="00217C5C">
        <w:rPr>
          <w:rFonts w:ascii="Times New Roman" w:hAnsi="Times New Roman"/>
          <w:sz w:val="28"/>
          <w:szCs w:val="24"/>
          <w:shd w:val="clear" w:fill="FF0000"/>
        </w:rPr>
        <w:t>/</w:t>
      </w:r>
      <w:r>
        <w:rPr>
          <w:rFonts w:ascii="Times New Roman" w:hAnsi="Times New Roman"/>
          <w:sz w:val="28"/>
          <w:szCs w:val="24"/>
          <w:shd w:val="clear" w:fill="FF0000"/>
        </w:rPr>
        <w:t xml:space="preserve"> Д.А. Романов. </w:t>
      </w:r>
      <w:r w:rsidRPr="00217C5C">
        <w:rPr>
          <w:rFonts w:ascii="Times New Roman" w:hAnsi="Times New Roman"/>
          <w:sz w:val="28"/>
          <w:szCs w:val="24"/>
          <w:shd w:val="clear" w:fill="FF0000"/>
        </w:rPr>
        <w:t>//</w:t>
      </w:r>
      <w:r>
        <w:rPr>
          <w:rFonts w:ascii="Times New Roman" w:hAnsi="Times New Roman"/>
          <w:sz w:val="28"/>
          <w:szCs w:val="24"/>
          <w:shd w:val="clear" w:fill="FF0000"/>
        </w:rPr>
        <w:t xml:space="preserve"> </w:t>
      </w:r>
      <w:r>
        <w:rPr>
          <w:rFonts w:ascii="Times New Roman" w:hAnsi="Times New Roman"/>
          <w:sz w:val="28"/>
          <w:szCs w:val="24"/>
          <w:lang w:val="en-US"/>
          <w:shd w:val="clear" w:fill="FF0000"/>
        </w:rPr>
        <w:t>SL</w:t>
      </w:r>
      <w:r w:rsidRPr="00217C5C">
        <w:rPr>
          <w:rFonts w:ascii="Times New Roman" w:hAnsi="Times New Roman"/>
          <w:sz w:val="28"/>
          <w:szCs w:val="24"/>
          <w:shd w:val="clear" w:fill="FF0000"/>
        </w:rPr>
        <w:t xml:space="preserve"> </w:t>
      </w:r>
      <w:r>
        <w:rPr>
          <w:rFonts w:ascii="Times New Roman" w:hAnsi="Times New Roman"/>
          <w:sz w:val="28"/>
          <w:szCs w:val="24"/>
          <w:lang w:val="en-US"/>
          <w:shd w:val="clear" w:fill="FF0000"/>
        </w:rPr>
        <w:t>SOFT</w:t>
      </w:r>
      <w:r w:rsidRPr="00217C5C">
        <w:rPr>
          <w:rFonts w:ascii="Times New Roman" w:hAnsi="Times New Roman"/>
          <w:sz w:val="28"/>
          <w:szCs w:val="24"/>
          <w:shd w:val="clear" w:fill="FF0000"/>
        </w:rPr>
        <w:t xml:space="preserve"> :</w:t>
      </w:r>
      <w:r w:rsidR="00A22ACE">
        <w:rPr>
          <w:rFonts w:ascii="Times New Roman" w:hAnsi="Times New Roman"/>
          <w:sz w:val="28"/>
          <w:szCs w:val="24"/>
          <w:shd w:val="clear" w:fill="FF0000"/>
        </w:rPr>
        <w:t xml:space="preserve"> </w:t>
      </w:r>
      <w:r>
        <w:rPr>
          <w:rFonts w:ascii="Times New Roman" w:hAnsi="Times New Roman"/>
          <w:sz w:val="28"/>
          <w:szCs w:val="24"/>
          <w:shd w:val="clear" w:fill="FF0000"/>
        </w:rPr>
        <w:t>сайт. –</w:t>
      </w:r>
      <w:r w:rsidR="00EA0CA8">
        <w:rPr>
          <w:rFonts w:ascii="Times New Roman" w:hAnsi="Times New Roman"/>
          <w:sz w:val="28"/>
          <w:szCs w:val="24"/>
          <w:shd w:val="clear" w:fill="FF0000"/>
        </w:rPr>
        <w:t xml:space="preserve"> </w:t>
      </w:r>
      <w:r>
        <w:rPr>
          <w:rFonts w:ascii="Times New Roman" w:hAnsi="Times New Roman"/>
          <w:sz w:val="28"/>
          <w:szCs w:val="24"/>
          <w:lang w:val="en-US"/>
          <w:shd w:val="clear" w:fill="FF0000"/>
        </w:rPr>
        <w:t>URL</w:t>
      </w:r>
      <w:r>
        <w:rPr>
          <w:rFonts w:ascii="Times New Roman" w:hAnsi="Times New Roman"/>
          <w:sz w:val="28"/>
          <w:szCs w:val="24"/>
          <w:shd w:val="clear" w:fill="FF0000"/>
        </w:rPr>
        <w:t xml:space="preserve">: </w:t>
      </w:r>
      <w:r w:rsidRPr="00217C5C">
        <w:rPr>
          <w:rFonts w:ascii="Times New Roman" w:hAnsi="Times New Roman"/>
          <w:sz w:val="28"/>
          <w:szCs w:val="24"/>
          <w:shd w:val="clear" w:fill="FF0000"/>
        </w:rPr>
        <w:t>https://slsoft.ru/products/preferentum/</w:t>
      </w:r>
      <w:r>
        <w:rPr>
          <w:rFonts w:ascii="Times New Roman" w:hAnsi="Times New Roman"/>
          <w:sz w:val="28"/>
          <w:szCs w:val="24"/>
          <w:shd w:val="clear" w:fill="FF0000"/>
        </w:rPr>
        <w:t xml:space="preserve"> (дата обращения 3.05.2025)</w:t>
      </w:r>
      <w:r w:rsidR="00D35216">
        <w:rPr>
          <w:rFonts w:ascii="Times New Roman" w:hAnsi="Times New Roman"/>
          <w:sz w:val="28"/>
          <w:szCs w:val="24"/>
          <w:shd w:val="clear" w:fill="FF0000"/>
        </w:rPr>
        <w:t>.</w:t>
      </w:r>
      <w:r w:rsidR="00940A24">
        <w:rPr>
          <w:rFonts w:ascii="Times New Roman" w:hAnsi="Times New Roman"/>
          <w:sz w:val="28"/>
          <w:szCs w:val="24"/>
          <w:shd w:val="clear" w:fill="FF0000"/>
        </w:rPr>
        <w:t xml:space="preserve"> – Текст: электронный.</w:t>
      </w:r>
      <w:r>
        <w:commentReference w:id="98"/>
      </w:r>
      <w:commentRangeEnd w:id="98"/>
    </w:p>
    <w:p w:rsidR="00216F6A" w:rsidRPr="004F5707" w:rsidRDefault="00216F6A" w:rsidP="00F60480">
      <w:commentRangeStart w:id="100"/>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4F5707">
        <w:rPr>
          <w:rFonts w:ascii="Times New Roman" w:hAnsi="Times New Roman"/>
          <w:sz w:val="28"/>
          <w:szCs w:val="24"/>
          <w:shd w:val="clear" w:fill="FF0000"/>
        </w:rPr>
        <w:t>Руководство по архитектуре приложений Microsoft / Microsoft .– Изд. 2-е, 2009. – 529 с. – ISBN: 978-0-7356-2710-9</w:t>
      </w:r>
      <w:r w:rsidR="00D35216">
        <w:rPr>
          <w:rFonts w:ascii="Times New Roman" w:hAnsi="Times New Roman"/>
          <w:sz w:val="28"/>
          <w:szCs w:val="24"/>
          <w:shd w:val="clear" w:fill="FF0000"/>
        </w:rPr>
        <w:t>.</w:t>
      </w:r>
      <w:r>
        <w:commentReference w:id="100"/>
      </w:r>
      <w:commentRangeEnd w:id="100"/>
    </w:p>
    <w:p w:rsidR="004C1359" w:rsidRDefault="004C1359" w:rsidP="00940A24">
      <w:commentRangeStart w:id="102"/>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4C1359">
        <w:rPr>
          <w:rFonts w:ascii="Times New Roman" w:eastAsia="Times New Roman" w:hAnsi="Times New Roman"/>
          <w:sz w:val="28"/>
          <w:szCs w:val="24"/>
          <w:lang w:eastAsia="ru-RU"/>
          <w:shd w:val="clear" w:fill="FF0000"/>
        </w:rPr>
        <w:t>Инкрементная модель жизненного цикла разр</w:t>
      </w:r>
      <w:r w:rsidR="00940A24">
        <w:rPr>
          <w:rFonts w:ascii="Times New Roman" w:eastAsia="Times New Roman" w:hAnsi="Times New Roman"/>
          <w:sz w:val="28"/>
          <w:szCs w:val="24"/>
          <w:lang w:eastAsia="ru-RU"/>
          <w:shd w:val="clear" w:fill="FF0000"/>
        </w:rPr>
        <w:t xml:space="preserve">аботки программного обеспечения. </w:t>
      </w:r>
      <w:r w:rsidR="00D35216">
        <w:rPr>
          <w:rFonts w:ascii="Times New Roman" w:eastAsia="Times New Roman" w:hAnsi="Times New Roman"/>
          <w:sz w:val="28"/>
          <w:szCs w:val="24"/>
          <w:lang w:eastAsia="ru-RU"/>
          <w:shd w:val="clear" w:fill="FF0000"/>
        </w:rPr>
        <w:t xml:space="preserve">// </w:t>
      </w:r>
      <w:r w:rsidR="00D35216">
        <w:rPr>
          <w:rFonts w:ascii="Times New Roman" w:eastAsia="Times New Roman" w:hAnsi="Times New Roman"/>
          <w:sz w:val="28"/>
          <w:szCs w:val="24"/>
          <w:lang w:val="en-US" w:eastAsia="ru-RU"/>
          <w:shd w:val="clear" w:fill="FF0000"/>
        </w:rPr>
        <w:t>NLT</w:t>
      </w:r>
      <w:r w:rsidR="00D35216">
        <w:rPr>
          <w:rFonts w:ascii="Times New Roman" w:eastAsia="Times New Roman" w:hAnsi="Times New Roman"/>
          <w:sz w:val="28"/>
          <w:szCs w:val="24"/>
          <w:lang w:eastAsia="ru-RU"/>
          <w:shd w:val="clear" w:fill="FF0000"/>
        </w:rPr>
        <w:t xml:space="preserve"> : сайт.</w:t>
      </w:r>
      <w:r w:rsidR="00EA0CA8">
        <w:rPr>
          <w:rFonts w:ascii="Times New Roman" w:eastAsia="Times New Roman" w:hAnsi="Times New Roman"/>
          <w:sz w:val="28"/>
          <w:szCs w:val="24"/>
          <w:lang w:eastAsia="ru-RU"/>
          <w:shd w:val="clear" w:fill="FF0000"/>
        </w:rPr>
        <w:t xml:space="preserve"> </w:t>
      </w:r>
      <w:r w:rsidR="00D35216">
        <w:rPr>
          <w:rFonts w:ascii="Times New Roman" w:eastAsia="Times New Roman" w:hAnsi="Times New Roman"/>
          <w:sz w:val="28"/>
          <w:szCs w:val="24"/>
          <w:lang w:eastAsia="ru-RU"/>
          <w:shd w:val="clear" w:fill="FF0000"/>
        </w:rPr>
        <w:t xml:space="preserve">– </w:t>
      </w:r>
      <w:r w:rsidRPr="004C1359">
        <w:rPr>
          <w:rFonts w:ascii="Times New Roman" w:eastAsia="Times New Roman" w:hAnsi="Times New Roman"/>
          <w:sz w:val="28"/>
          <w:szCs w:val="24"/>
          <w:lang w:eastAsia="ru-RU"/>
          <w:shd w:val="clear" w:fill="FF0000"/>
        </w:rPr>
        <w:t>URL: https://newline.tech/inkrementnaya-model-zhiznennogo-cikla-razrabotki-programmnogo-obespecheniya-ru/ (дата обращения: 04.05.2025).</w:t>
      </w:r>
      <w:r w:rsidR="00940A24">
        <w:rPr>
          <w:rFonts w:ascii="Times New Roman" w:eastAsia="Times New Roman" w:hAnsi="Times New Roman"/>
          <w:sz w:val="28"/>
          <w:szCs w:val="24"/>
          <w:lang w:eastAsia="ru-RU"/>
          <w:shd w:val="clear" w:fill="FF0000"/>
        </w:rPr>
        <w:t xml:space="preserve"> </w:t>
      </w:r>
      <w:r w:rsidR="00940A24">
        <w:rPr>
          <w:rFonts w:ascii="Times New Roman" w:hAnsi="Times New Roman"/>
          <w:sz w:val="28"/>
          <w:szCs w:val="24"/>
          <w:shd w:val="clear" w:fill="FF0000"/>
        </w:rPr>
        <w:t>– Текст: электронный.</w:t>
      </w:r>
      <w:r>
        <w:commentReference w:id="102"/>
      </w:r>
      <w:commentRangeEnd w:id="102"/>
    </w:p>
    <w:p w:rsidR="00D35216" w:rsidRDefault="00EA0CA8" w:rsidP="00940A24">
      <w:commentRangeStart w:id="104"/>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shd w:val="clear" w:fill="FF0000"/>
        </w:rPr>
        <w:t xml:space="preserve">docx2python 3.5.0 // PyPi </w:t>
      </w:r>
      <w:r w:rsidR="00D35216">
        <w:rPr>
          <w:rFonts w:ascii="Times New Roman" w:eastAsia="Times New Roman" w:hAnsi="Times New Roman"/>
          <w:sz w:val="28"/>
          <w:szCs w:val="24"/>
          <w:lang w:eastAsia="ru-RU"/>
          <w:shd w:val="clear" w:fill="FF0000"/>
        </w:rPr>
        <w:t>: сайт.</w:t>
      </w:r>
      <w:r>
        <w:rPr>
          <w:rFonts w:ascii="Times New Roman" w:eastAsia="Times New Roman" w:hAnsi="Times New Roman"/>
          <w:sz w:val="28"/>
          <w:szCs w:val="24"/>
          <w:lang w:eastAsia="ru-RU"/>
          <w:shd w:val="clear" w:fill="FF0000"/>
        </w:rPr>
        <w:t xml:space="preserve"> </w:t>
      </w:r>
      <w:r w:rsidR="00D35216">
        <w:rPr>
          <w:rFonts w:ascii="Times New Roman" w:eastAsia="Times New Roman" w:hAnsi="Times New Roman"/>
          <w:sz w:val="28"/>
          <w:szCs w:val="24"/>
          <w:lang w:eastAsia="ru-RU"/>
          <w:shd w:val="clear" w:fill="FF0000"/>
        </w:rPr>
        <w:t xml:space="preserve">– </w:t>
      </w:r>
      <w:r w:rsidR="00F60480">
        <w:rPr>
          <w:rFonts w:ascii="Times New Roman" w:eastAsia="Times New Roman" w:hAnsi="Times New Roman"/>
          <w:sz w:val="28"/>
          <w:szCs w:val="24"/>
          <w:lang w:eastAsia="ru-RU"/>
          <w:shd w:val="clear" w:fill="FF0000"/>
        </w:rPr>
        <w:t>URL</w:t>
      </w:r>
      <w:r w:rsidR="00D35216" w:rsidRPr="00D35216">
        <w:rPr>
          <w:rFonts w:ascii="Times New Roman" w:eastAsia="Times New Roman" w:hAnsi="Times New Roman"/>
          <w:sz w:val="28"/>
          <w:szCs w:val="24"/>
          <w:lang w:eastAsia="ru-RU"/>
          <w:shd w:val="clear" w:fill="FF0000"/>
        </w:rPr>
        <w:t>: https://pypi.org/project/docx2python/ (дата обращения: 04.05.2025).</w:t>
      </w:r>
      <w:r w:rsidR="00940A24">
        <w:rPr>
          <w:rFonts w:ascii="Times New Roman" w:eastAsia="Times New Roman" w:hAnsi="Times New Roman"/>
          <w:sz w:val="28"/>
          <w:szCs w:val="24"/>
          <w:lang w:eastAsia="ru-RU"/>
          <w:shd w:val="clear" w:fill="FF0000"/>
        </w:rPr>
        <w:t xml:space="preserve"> </w:t>
      </w:r>
      <w:r w:rsidR="00940A24">
        <w:rPr>
          <w:rFonts w:ascii="Times New Roman" w:hAnsi="Times New Roman"/>
          <w:sz w:val="28"/>
          <w:szCs w:val="24"/>
          <w:shd w:val="clear" w:fill="FF0000"/>
        </w:rPr>
        <w:t>– Текст: электронный.</w:t>
      </w:r>
      <w:r>
        <w:commentReference w:id="104"/>
      </w:r>
      <w:commentRangeEnd w:id="104"/>
    </w:p>
    <w:p w:rsidR="0014420C" w:rsidRDefault="004C1359" w:rsidP="001F1167">
      <w:commentRangeStart w:id="106"/>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14420C">
        <w:rPr>
          <w:rFonts w:ascii="Times New Roman" w:eastAsia="Times New Roman" w:hAnsi="Times New Roman"/>
          <w:sz w:val="28"/>
          <w:szCs w:val="24"/>
          <w:lang w:eastAsia="ru-RU"/>
          <w:shd w:val="clear" w:fill="FF0000"/>
        </w:rPr>
        <w:t>ГОСТ Р 2.105-2019. Единая система конструкторской документации. О</w:t>
      </w:r>
      <w:r w:rsidR="00BB6936" w:rsidRPr="0014420C">
        <w:rPr>
          <w:rFonts w:ascii="Times New Roman" w:eastAsia="Times New Roman" w:hAnsi="Times New Roman"/>
          <w:sz w:val="28"/>
          <w:szCs w:val="24"/>
          <w:lang w:eastAsia="ru-RU"/>
          <w:shd w:val="clear" w:fill="FF0000"/>
        </w:rPr>
        <w:t xml:space="preserve">бщие </w:t>
      </w:r>
      <w:r w:rsidRPr="0014420C">
        <w:rPr>
          <w:rFonts w:ascii="Times New Roman" w:eastAsia="Times New Roman" w:hAnsi="Times New Roman"/>
          <w:sz w:val="28"/>
          <w:szCs w:val="24"/>
          <w:lang w:eastAsia="ru-RU"/>
          <w:shd w:val="clear" w:fill="FF0000"/>
        </w:rPr>
        <w:t>требования к текстовым документам</w:t>
      </w:r>
      <w:r w:rsidR="0014420C">
        <w:rPr>
          <w:rFonts w:ascii="Times New Roman" w:eastAsia="Times New Roman" w:hAnsi="Times New Roman"/>
          <w:sz w:val="28"/>
          <w:szCs w:val="24"/>
          <w:lang w:eastAsia="ru-RU"/>
          <w:shd w:val="clear" w:fill="FF0000"/>
        </w:rPr>
        <w:t xml:space="preserve"> : национальный стандарт Российской Федерации : издание официальное: утвержден и введен в действие Приказом Федерального агенства по техническому регулированию и метрологии от 8 апреля 2019 г. № 127-ст</w:t>
      </w:r>
      <w:r w:rsidRPr="0014420C">
        <w:rPr>
          <w:rFonts w:ascii="Times New Roman" w:eastAsia="Times New Roman" w:hAnsi="Times New Roman"/>
          <w:sz w:val="28"/>
          <w:szCs w:val="24"/>
          <w:lang w:eastAsia="ru-RU"/>
          <w:shd w:val="clear" w:fill="FF0000"/>
        </w:rPr>
        <w:t>.</w:t>
      </w:r>
      <w:r w:rsidR="00AD1FC0" w:rsidRPr="0014420C">
        <w:rPr>
          <w:rFonts w:ascii="Times New Roman" w:eastAsia="Times New Roman" w:hAnsi="Times New Roman"/>
          <w:sz w:val="28"/>
          <w:szCs w:val="24"/>
          <w:lang w:eastAsia="ru-RU"/>
          <w:shd w:val="clear" w:fill="FF0000"/>
        </w:rPr>
        <w:t xml:space="preserve"> – Введ. </w:t>
      </w:r>
      <w:r w:rsidR="0014420C" w:rsidRPr="0014420C">
        <w:rPr>
          <w:rFonts w:ascii="Times New Roman" w:eastAsia="Times New Roman" w:hAnsi="Times New Roman"/>
          <w:sz w:val="28"/>
          <w:szCs w:val="24"/>
          <w:lang w:eastAsia="ru-RU"/>
          <w:shd w:val="clear" w:fill="FF0000"/>
        </w:rPr>
        <w:t>2020-01-01</w:t>
      </w:r>
      <w:r w:rsidR="00AD1FC0" w:rsidRPr="0014420C">
        <w:rPr>
          <w:rFonts w:ascii="Times New Roman" w:eastAsia="Times New Roman" w:hAnsi="Times New Roman"/>
          <w:sz w:val="28"/>
          <w:szCs w:val="24"/>
          <w:lang w:eastAsia="ru-RU"/>
          <w:shd w:val="clear" w:fill="FF0000"/>
        </w:rPr>
        <w:t>. – Москва. : Стандартинформ</w:t>
      </w:r>
      <w:r w:rsidR="0014420C" w:rsidRPr="0014420C">
        <w:rPr>
          <w:rFonts w:ascii="Times New Roman" w:eastAsia="Times New Roman" w:hAnsi="Times New Roman"/>
          <w:sz w:val="28"/>
          <w:szCs w:val="24"/>
          <w:lang w:eastAsia="ru-RU"/>
          <w:shd w:val="clear" w:fill="FF0000"/>
        </w:rPr>
        <w:t xml:space="preserve">, 2019. – Текст : непосредственный. </w:t>
      </w:r>
      <w:r>
        <w:commentReference w:id="106"/>
      </w:r>
      <w:commentRangeEnd w:id="106"/>
    </w:p>
    <w:p w:rsidR="007123E2" w:rsidRPr="0014420C" w:rsidRDefault="00C33BF1" w:rsidP="001F1167">
      <w:commentRangeStart w:id="108"/>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14420C">
        <w:rPr>
          <w:rFonts w:ascii="Times New Roman" w:eastAsia="Times New Roman" w:hAnsi="Times New Roman"/>
          <w:sz w:val="28"/>
          <w:szCs w:val="24"/>
          <w:lang w:eastAsia="ru-RU"/>
          <w:shd w:val="clear" w:fill="FF0000"/>
        </w:rPr>
        <w:t xml:space="preserve">Агеева А.Д. Петросян Л.Э. </w:t>
      </w:r>
      <w:r w:rsidR="007123E2" w:rsidRPr="0014420C">
        <w:rPr>
          <w:rFonts w:ascii="Times New Roman" w:eastAsia="Times New Roman" w:hAnsi="Times New Roman"/>
          <w:sz w:val="28"/>
          <w:szCs w:val="24"/>
          <w:lang w:eastAsia="ru-RU"/>
          <w:shd w:val="clear" w:fill="FF0000"/>
        </w:rPr>
        <w:t>Дизайн интерфейсов (</w:t>
      </w:r>
      <w:r w:rsidR="007123E2" w:rsidRPr="0014420C">
        <w:rPr>
          <w:rFonts w:ascii="Times New Roman" w:eastAsia="Times New Roman" w:hAnsi="Times New Roman"/>
          <w:sz w:val="28"/>
          <w:szCs w:val="24"/>
          <w:lang w:val="en-US" w:eastAsia="ru-RU"/>
          <w:shd w:val="clear" w:fill="FF0000"/>
        </w:rPr>
        <w:t>UI</w:t>
      </w:r>
      <w:r w:rsidR="007123E2" w:rsidRPr="0014420C">
        <w:rPr>
          <w:rFonts w:ascii="Times New Roman" w:eastAsia="Times New Roman" w:hAnsi="Times New Roman"/>
          <w:sz w:val="28"/>
          <w:szCs w:val="24"/>
          <w:lang w:eastAsia="ru-RU"/>
          <w:shd w:val="clear" w:fill="FF0000"/>
        </w:rPr>
        <w:t>) и пользовательских опыт (</w:t>
      </w:r>
      <w:r w:rsidR="007123E2" w:rsidRPr="0014420C">
        <w:rPr>
          <w:rFonts w:ascii="Times New Roman" w:eastAsia="Times New Roman" w:hAnsi="Times New Roman"/>
          <w:sz w:val="28"/>
          <w:szCs w:val="24"/>
          <w:lang w:val="en-US" w:eastAsia="ru-RU"/>
          <w:shd w:val="clear" w:fill="FF0000"/>
        </w:rPr>
        <w:t>UX</w:t>
      </w:r>
      <w:r w:rsidR="007123E2" w:rsidRPr="0014420C">
        <w:rPr>
          <w:rFonts w:ascii="Times New Roman" w:eastAsia="Times New Roman" w:hAnsi="Times New Roman"/>
          <w:sz w:val="28"/>
          <w:szCs w:val="24"/>
          <w:lang w:eastAsia="ru-RU"/>
          <w:shd w:val="clear" w:fill="FF0000"/>
        </w:rPr>
        <w:t>)</w:t>
      </w:r>
      <w:r w:rsidRPr="0014420C">
        <w:rPr>
          <w:rFonts w:ascii="Times New Roman" w:eastAsia="Times New Roman" w:hAnsi="Times New Roman"/>
          <w:sz w:val="28"/>
          <w:szCs w:val="24"/>
          <w:lang w:eastAsia="ru-RU"/>
          <w:shd w:val="clear" w:fill="FF0000"/>
        </w:rPr>
        <w:t xml:space="preserve"> / А.Д. Агеева, Л.Э. Петросян. – </w:t>
      </w:r>
      <w:r w:rsidR="00EA0CA8">
        <w:rPr>
          <w:rFonts w:ascii="Times New Roman" w:eastAsia="Times New Roman" w:hAnsi="Times New Roman"/>
          <w:sz w:val="28"/>
          <w:szCs w:val="24"/>
          <w:lang w:eastAsia="ru-RU"/>
          <w:shd w:val="clear" w:fill="FF0000"/>
        </w:rPr>
        <w:t xml:space="preserve">Текст: </w:t>
      </w:r>
      <w:r w:rsidR="00914186">
        <w:rPr>
          <w:rFonts w:ascii="Times New Roman" w:eastAsia="Times New Roman" w:hAnsi="Times New Roman"/>
          <w:sz w:val="28"/>
          <w:szCs w:val="24"/>
          <w:lang w:eastAsia="ru-RU"/>
          <w:shd w:val="clear" w:fill="FF0000"/>
        </w:rPr>
        <w:lastRenderedPageBreak/>
        <w:t>н</w:t>
      </w:r>
      <w:r w:rsidR="00EA0CA8">
        <w:rPr>
          <w:rFonts w:ascii="Times New Roman" w:eastAsia="Times New Roman" w:hAnsi="Times New Roman"/>
          <w:sz w:val="28"/>
          <w:szCs w:val="24"/>
          <w:lang w:eastAsia="ru-RU"/>
          <w:shd w:val="clear" w:fill="FF0000"/>
        </w:rPr>
        <w:t xml:space="preserve">епосредственный </w:t>
      </w:r>
      <w:r w:rsidR="00EA0CA8" w:rsidRPr="00914186">
        <w:rPr>
          <w:rFonts w:ascii="Times New Roman" w:eastAsia="Times New Roman" w:hAnsi="Times New Roman"/>
          <w:sz w:val="28"/>
          <w:szCs w:val="24"/>
          <w:lang w:eastAsia="ru-RU"/>
          <w:shd w:val="clear" w:fill="FF0000"/>
        </w:rPr>
        <w:t xml:space="preserve">// </w:t>
      </w:r>
      <w:r w:rsidRPr="0014420C">
        <w:rPr>
          <w:rFonts w:ascii="Times New Roman" w:eastAsia="Times New Roman" w:hAnsi="Times New Roman"/>
          <w:sz w:val="28"/>
          <w:szCs w:val="24"/>
          <w:lang w:eastAsia="ru-RU"/>
          <w:shd w:val="clear" w:fill="FF0000"/>
        </w:rPr>
        <w:t>Вестник науки</w:t>
      </w:r>
      <w:r w:rsidR="00EA0CA8">
        <w:rPr>
          <w:rFonts w:ascii="Times New Roman" w:eastAsia="Times New Roman" w:hAnsi="Times New Roman"/>
          <w:sz w:val="28"/>
          <w:szCs w:val="24"/>
          <w:lang w:eastAsia="ru-RU"/>
          <w:shd w:val="clear" w:fill="FF0000"/>
        </w:rPr>
        <w:t xml:space="preserve"> и образования</w:t>
      </w:r>
      <w:r w:rsidRPr="0014420C">
        <w:rPr>
          <w:rFonts w:ascii="Times New Roman" w:eastAsia="Times New Roman" w:hAnsi="Times New Roman"/>
          <w:sz w:val="28"/>
          <w:szCs w:val="24"/>
          <w:lang w:eastAsia="ru-RU"/>
          <w:shd w:val="clear" w:fill="FF0000"/>
        </w:rPr>
        <w:t>. – 2024. – № 6 (75). – Т. 1. – С. 1354-1366.</w:t>
      </w:r>
      <w:r>
        <w:commentReference w:id="108"/>
      </w:r>
      <w:commentRangeEnd w:id="108"/>
    </w:p>
    <w:p w:rsidR="00C61DC0" w:rsidRDefault="00C61DC0" w:rsidP="00F60480">
      <w:commentRangeStart w:id="110"/>
      <w:commentRangeStart w:id="58"/>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C61DC0">
        <w:rPr>
          <w:rFonts w:ascii="Times New Roman" w:eastAsia="Times New Roman" w:hAnsi="Times New Roman"/>
          <w:sz w:val="28"/>
          <w:szCs w:val="24"/>
          <w:lang w:eastAsia="ru-RU"/>
          <w:shd w:val="clear" w:fill="FF0000"/>
          <w:shd w:val="clear" w:fill="FF0000"/>
          <w:shd w:val="clear" w:fill="FF0000"/>
          <w:shd w:val="clear" w:fill="FF0000"/>
        </w:rPr>
        <w:t xml:space="preserve">Казарян </w:t>
      </w:r>
      <w:r>
        <w:rPr>
          <w:rFonts w:ascii="Times New Roman" w:eastAsia="Times New Roman" w:hAnsi="Times New Roman"/>
          <w:sz w:val="28"/>
          <w:szCs w:val="24"/>
          <w:lang w:eastAsia="ru-RU"/>
          <w:shd w:val="clear" w:fill="FF0000"/>
          <w:shd w:val="clear" w:fill="FF0000"/>
          <w:shd w:val="clear" w:fill="FF0000"/>
          <w:shd w:val="clear" w:fill="FF0000"/>
        </w:rPr>
        <w:t xml:space="preserve">К.К. </w:t>
      </w:r>
      <w:r w:rsidR="00914186">
        <w:rPr>
          <w:rFonts w:ascii="Times New Roman" w:eastAsia="Times New Roman" w:hAnsi="Times New Roman"/>
          <w:sz w:val="28"/>
          <w:szCs w:val="24"/>
          <w:lang w:eastAsia="ru-RU"/>
          <w:shd w:val="clear" w:fill="FF0000"/>
          <w:shd w:val="clear" w:fill="FF0000"/>
          <w:shd w:val="clear" w:fill="FF0000"/>
          <w:shd w:val="clear" w:fill="FF0000"/>
        </w:rPr>
        <w:t>Б</w:t>
      </w:r>
      <w:r w:rsidR="00F60480">
        <w:rPr>
          <w:rFonts w:ascii="Times New Roman" w:eastAsia="Times New Roman" w:hAnsi="Times New Roman"/>
          <w:sz w:val="28"/>
          <w:szCs w:val="24"/>
          <w:lang w:eastAsia="ru-RU"/>
          <w:shd w:val="clear" w:fill="FF0000"/>
          <w:shd w:val="clear" w:fill="FF0000"/>
          <w:shd w:val="clear" w:fill="FF0000"/>
          <w:shd w:val="clear" w:fill="FF0000"/>
        </w:rPr>
        <w:t>езопасность базы данных</w:t>
      </w:r>
      <w:r w:rsidRPr="00C61DC0">
        <w:rPr>
          <w:rFonts w:ascii="Times New Roman" w:eastAsia="Times New Roman" w:hAnsi="Times New Roman"/>
          <w:sz w:val="28"/>
          <w:szCs w:val="24"/>
          <w:lang w:eastAsia="ru-RU"/>
          <w:shd w:val="clear" w:fill="FF0000"/>
        </w:rPr>
        <w:t xml:space="preserve"> </w:t>
      </w:r>
      <w:r>
        <w:rPr>
          <w:rFonts w:ascii="Times New Roman" w:eastAsia="Times New Roman" w:hAnsi="Times New Roman"/>
          <w:sz w:val="28"/>
          <w:szCs w:val="24"/>
          <w:lang w:eastAsia="ru-RU"/>
          <w:shd w:val="clear" w:fill="FF0000"/>
          <w:shd w:val="clear" w:fill="FF0000"/>
          <w:shd w:val="clear" w:fill="FF0000"/>
          <w:shd w:val="clear" w:fill="FF0000"/>
        </w:rPr>
        <w:t>/</w:t>
      </w:r>
      <w:r w:rsidRPr="00C61DC0">
        <w:rPr>
          <w:rFonts w:ascii="Times New Roman" w:eastAsia="Times New Roman" w:hAnsi="Times New Roman"/>
          <w:sz w:val="28"/>
          <w:szCs w:val="24"/>
          <w:lang w:eastAsia="ru-RU"/>
          <w:shd w:val="clear" w:fill="FF0000"/>
        </w:rPr>
        <w:t xml:space="preserve"> </w:t>
      </w:r>
      <w:r>
        <w:rPr>
          <w:rFonts w:ascii="Times New Roman" w:eastAsia="Times New Roman" w:hAnsi="Times New Roman"/>
          <w:sz w:val="28"/>
          <w:szCs w:val="24"/>
          <w:lang w:eastAsia="ru-RU"/>
          <w:shd w:val="clear" w:fill="FF0000"/>
          <w:shd w:val="clear" w:fill="FF0000"/>
          <w:shd w:val="clear" w:fill="FF0000"/>
          <w:shd w:val="clear" w:fill="FF0000"/>
        </w:rPr>
        <w:t>К.К. Казарян. – Ростов-на дону</w:t>
      </w:r>
      <w:r w:rsidR="00F657EB">
        <w:rPr>
          <w:rFonts w:ascii="Times New Roman" w:eastAsia="Times New Roman" w:hAnsi="Times New Roman"/>
          <w:sz w:val="28"/>
          <w:szCs w:val="24"/>
          <w:lang w:eastAsia="ru-RU"/>
          <w:shd w:val="clear" w:fill="FF0000"/>
        </w:rPr>
        <w:t xml:space="preserve"> </w:t>
      </w:r>
      <w:r>
        <w:rPr>
          <w:rFonts w:ascii="Times New Roman" w:eastAsia="Times New Roman" w:hAnsi="Times New Roman"/>
          <w:sz w:val="28"/>
          <w:szCs w:val="24"/>
          <w:lang w:eastAsia="ru-RU"/>
          <w:shd w:val="clear" w:fill="FF0000"/>
          <w:shd w:val="clear" w:fill="FF0000"/>
          <w:shd w:val="clear" w:fill="FF0000"/>
          <w:shd w:val="clear" w:fill="FF0000"/>
        </w:rPr>
        <w:t xml:space="preserve">: </w:t>
      </w:r>
      <w:r w:rsidR="00F657EB">
        <w:rPr>
          <w:rFonts w:ascii="Times New Roman" w:eastAsia="Times New Roman" w:hAnsi="Times New Roman"/>
          <w:sz w:val="28"/>
          <w:szCs w:val="24"/>
          <w:lang w:eastAsia="ru-RU"/>
          <w:shd w:val="clear" w:fill="FF0000"/>
        </w:rPr>
        <w:t xml:space="preserve"> </w:t>
      </w:r>
      <w:r w:rsidR="00914186">
        <w:rPr>
          <w:rFonts w:ascii="Times New Roman" w:eastAsia="Times New Roman" w:hAnsi="Times New Roman"/>
          <w:sz w:val="28"/>
          <w:szCs w:val="24"/>
          <w:lang w:eastAsia="ru-RU"/>
          <w:shd w:val="clear" w:fill="FF0000"/>
          <w:shd w:val="clear" w:fill="FF0000"/>
          <w:shd w:val="clear" w:fill="FF0000"/>
          <w:shd w:val="clear" w:fill="FF0000"/>
        </w:rPr>
        <w:t>StudNet</w:t>
      </w:r>
      <w:r w:rsidR="00F657EB" w:rsidRPr="00C61DC0">
        <w:rPr>
          <w:rFonts w:ascii="Times New Roman" w:eastAsia="Times New Roman" w:hAnsi="Times New Roman"/>
          <w:sz w:val="28"/>
          <w:szCs w:val="24"/>
          <w:lang w:eastAsia="ru-RU"/>
          <w:shd w:val="clear" w:fill="FF0000"/>
          <w:shd w:val="clear" w:fill="FF0000"/>
          <w:shd w:val="clear" w:fill="FF0000"/>
          <w:shd w:val="clear" w:fill="FF0000"/>
        </w:rPr>
        <w:t>.</w:t>
      </w:r>
      <w:r w:rsidR="00F657EB">
        <w:rPr>
          <w:rFonts w:ascii="Times New Roman" w:eastAsia="Times New Roman" w:hAnsi="Times New Roman"/>
          <w:sz w:val="28"/>
          <w:szCs w:val="24"/>
          <w:lang w:eastAsia="ru-RU"/>
          <w:shd w:val="clear" w:fill="FF0000"/>
        </w:rPr>
        <w:t xml:space="preserve"> </w:t>
      </w:r>
      <w:r>
        <w:rPr>
          <w:rFonts w:ascii="Times New Roman" w:eastAsia="Times New Roman" w:hAnsi="Times New Roman"/>
          <w:sz w:val="28"/>
          <w:szCs w:val="24"/>
          <w:lang w:eastAsia="ru-RU"/>
          <w:shd w:val="clear" w:fill="FF0000"/>
          <w:shd w:val="clear" w:fill="FF0000"/>
          <w:shd w:val="clear" w:fill="FF0000"/>
          <w:shd w:val="clear" w:fill="FF0000"/>
        </w:rPr>
        <w:t>– 2022. – №1. –</w:t>
      </w:r>
      <w:r w:rsidRPr="00C61DC0">
        <w:rPr>
          <w:rFonts w:ascii="Times New Roman" w:eastAsia="Times New Roman" w:hAnsi="Times New Roman"/>
          <w:sz w:val="28"/>
          <w:szCs w:val="24"/>
          <w:lang w:eastAsia="ru-RU"/>
          <w:shd w:val="clear" w:fill="FF0000"/>
          <w:shd w:val="clear" w:fill="FF0000"/>
          <w:shd w:val="clear" w:fill="FF0000"/>
          <w:shd w:val="clear" w:fill="FF0000"/>
        </w:rPr>
        <w:t xml:space="preserve"> С. 497-508.</w:t>
      </w:r>
      <w:r>
        <w:commentReference w:id="58"/>
      </w:r>
      <w:commentRangeEnd w:id="58"/>
      <w:r>
        <w:commentReference w:id="110"/>
      </w:r>
      <w:commentRangeEnd w:id="110"/>
    </w:p>
    <w:p w:rsidR="004F5707" w:rsidRPr="004F5707" w:rsidRDefault="004F5707" w:rsidP="00F60480">
      <w:commentRangeStart w:id="112"/>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4F5707">
        <w:rPr>
          <w:rFonts w:ascii="Times New Roman" w:hAnsi="Times New Roman"/>
          <w:sz w:val="28"/>
          <w:szCs w:val="24"/>
          <w:shd w:val="clear" w:fill="FF0000"/>
        </w:rPr>
        <w:t>СанПиН 1.2.3685-21</w:t>
      </w:r>
      <w:r w:rsidR="001F236D">
        <w:rPr>
          <w:rFonts w:ascii="Times New Roman" w:hAnsi="Times New Roman"/>
          <w:sz w:val="28"/>
          <w:szCs w:val="24"/>
          <w:shd w:val="clear" w:fill="FF0000"/>
        </w:rPr>
        <w:t xml:space="preserve">. Гигиенические нормативны физического воздействия на человека: шум, вибрация, электромагнитные поля. – Введ. </w:t>
      </w:r>
      <w:r w:rsidR="00914186">
        <w:rPr>
          <w:rFonts w:ascii="Times New Roman" w:hAnsi="Times New Roman"/>
          <w:sz w:val="28"/>
          <w:szCs w:val="24"/>
          <w:shd w:val="clear" w:fill="FF0000"/>
        </w:rPr>
        <w:t>0</w:t>
      </w:r>
      <w:r w:rsidR="001F236D">
        <w:rPr>
          <w:rFonts w:ascii="Times New Roman" w:hAnsi="Times New Roman"/>
          <w:sz w:val="28"/>
          <w:szCs w:val="24"/>
          <w:shd w:val="clear" w:fill="FF0000"/>
        </w:rPr>
        <w:t>1</w:t>
      </w:r>
      <w:r w:rsidR="00914186">
        <w:rPr>
          <w:rFonts w:ascii="Times New Roman" w:hAnsi="Times New Roman"/>
          <w:sz w:val="28"/>
          <w:szCs w:val="24"/>
          <w:shd w:val="clear" w:fill="FF0000"/>
        </w:rPr>
        <w:t>.03.2021</w:t>
      </w:r>
      <w:r w:rsidR="001F236D">
        <w:rPr>
          <w:rFonts w:ascii="Times New Roman" w:hAnsi="Times New Roman"/>
          <w:sz w:val="28"/>
          <w:szCs w:val="24"/>
          <w:shd w:val="clear" w:fill="FF0000"/>
        </w:rPr>
        <w:t>. – М</w:t>
      </w:r>
      <w:r w:rsidR="00914186">
        <w:rPr>
          <w:rFonts w:ascii="Times New Roman" w:hAnsi="Times New Roman"/>
          <w:sz w:val="28"/>
          <w:szCs w:val="24"/>
          <w:shd w:val="clear" w:fill="FF0000"/>
        </w:rPr>
        <w:t xml:space="preserve">осква </w:t>
      </w:r>
      <w:r w:rsidR="001F236D">
        <w:rPr>
          <w:rFonts w:ascii="Times New Roman" w:hAnsi="Times New Roman"/>
          <w:sz w:val="28"/>
          <w:szCs w:val="24"/>
          <w:shd w:val="clear" w:fill="FF0000"/>
        </w:rPr>
        <w:t>: Федеральная служба по надзору в сфере защиты прав потребителей и благополучия человека, 2021. – 25 с.</w:t>
      </w:r>
      <w:r w:rsidR="00914186">
        <w:rPr>
          <w:rFonts w:ascii="Times New Roman" w:hAnsi="Times New Roman"/>
          <w:sz w:val="28"/>
          <w:szCs w:val="24"/>
          <w:shd w:val="clear" w:fill="FF0000"/>
        </w:rPr>
        <w:t xml:space="preserve"> –</w:t>
      </w:r>
      <w:r w:rsidR="00914186" w:rsidRPr="00914186">
        <w:rPr>
          <w:rFonts w:ascii="Times New Roman" w:eastAsia="Times New Roman" w:hAnsi="Times New Roman"/>
          <w:sz w:val="28"/>
          <w:szCs w:val="24"/>
          <w:lang w:eastAsia="ru-RU"/>
          <w:shd w:val="clear" w:fill="FF0000"/>
        </w:rPr>
        <w:t xml:space="preserve"> </w:t>
      </w:r>
      <w:r w:rsidR="00914186">
        <w:rPr>
          <w:rFonts w:ascii="Times New Roman" w:eastAsia="Times New Roman" w:hAnsi="Times New Roman"/>
          <w:sz w:val="28"/>
          <w:szCs w:val="24"/>
          <w:lang w:eastAsia="ru-RU"/>
          <w:shd w:val="clear" w:fill="FF0000"/>
        </w:rPr>
        <w:t>Текст: непосредственный.</w:t>
      </w:r>
      <w:r>
        <w:commentReference w:id="112"/>
      </w:r>
      <w:commentRangeEnd w:id="112"/>
    </w:p>
    <w:p w:rsidR="004F5707" w:rsidRPr="004F5707" w:rsidRDefault="001F236D" w:rsidP="00F60480">
      <w:commentRangeStart w:id="114"/>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Pr>
          <w:rFonts w:ascii="Times New Roman" w:hAnsi="Times New Roman"/>
          <w:sz w:val="28"/>
          <w:szCs w:val="24"/>
          <w:shd w:val="clear" w:fill="FF0000"/>
        </w:rPr>
        <w:t xml:space="preserve">Электробезопасность: 6 основных </w:t>
      </w:r>
      <w:r w:rsidR="00C97C33">
        <w:rPr>
          <w:rFonts w:ascii="Times New Roman" w:hAnsi="Times New Roman"/>
          <w:sz w:val="28"/>
          <w:szCs w:val="24"/>
          <w:shd w:val="clear" w:fill="FF0000"/>
        </w:rPr>
        <w:t>факторов</w:t>
      </w:r>
      <w:r w:rsidR="00940A24">
        <w:rPr>
          <w:rFonts w:ascii="Times New Roman" w:hAnsi="Times New Roman"/>
          <w:sz w:val="28"/>
          <w:szCs w:val="24"/>
          <w:shd w:val="clear" w:fill="FF0000"/>
        </w:rPr>
        <w:t xml:space="preserve">. </w:t>
      </w:r>
      <w:r w:rsidR="00C97C33" w:rsidRPr="001F236D">
        <w:rPr>
          <w:rFonts w:ascii="Times New Roman" w:hAnsi="Times New Roman"/>
          <w:sz w:val="28"/>
          <w:szCs w:val="24"/>
          <w:shd w:val="clear" w:fill="FF0000"/>
        </w:rPr>
        <w:t>//</w:t>
      </w:r>
      <w:r w:rsidR="00C97C33">
        <w:rPr>
          <w:rFonts w:ascii="Times New Roman" w:hAnsi="Times New Roman"/>
          <w:sz w:val="28"/>
          <w:szCs w:val="24"/>
          <w:shd w:val="clear" w:fill="FF0000"/>
        </w:rPr>
        <w:t xml:space="preserve"> </w:t>
      </w:r>
      <w:r w:rsidR="00C97C33">
        <w:rPr>
          <w:rFonts w:ascii="Times New Roman" w:hAnsi="Times New Roman"/>
          <w:sz w:val="28"/>
          <w:szCs w:val="24"/>
          <w:lang w:val="en-US"/>
          <w:shd w:val="clear" w:fill="FF0000"/>
        </w:rPr>
        <w:t>HENGKO</w:t>
      </w:r>
      <w:r w:rsidR="00C97C33" w:rsidRPr="001F236D">
        <w:rPr>
          <w:rFonts w:ascii="Times New Roman" w:hAnsi="Times New Roman"/>
          <w:sz w:val="28"/>
          <w:szCs w:val="24"/>
          <w:shd w:val="clear" w:fill="FF0000"/>
        </w:rPr>
        <w:t xml:space="preserve"> : </w:t>
      </w:r>
      <w:r w:rsidR="00C97C33">
        <w:rPr>
          <w:rFonts w:ascii="Times New Roman" w:hAnsi="Times New Roman"/>
          <w:sz w:val="28"/>
          <w:szCs w:val="24"/>
          <w:shd w:val="clear" w:fill="FF0000"/>
        </w:rPr>
        <w:t>сайт. –</w:t>
      </w:r>
      <w:r w:rsidR="00C97C33" w:rsidRPr="001F236D">
        <w:rPr>
          <w:rFonts w:ascii="Times New Roman" w:hAnsi="Times New Roman"/>
          <w:sz w:val="28"/>
          <w:szCs w:val="24"/>
          <w:shd w:val="clear" w:fill="FF0000"/>
        </w:rPr>
        <w:t xml:space="preserve"> </w:t>
      </w:r>
      <w:r w:rsidR="00C97C33">
        <w:rPr>
          <w:rFonts w:ascii="Times New Roman" w:hAnsi="Times New Roman"/>
          <w:sz w:val="28"/>
          <w:szCs w:val="24"/>
          <w:lang w:val="en-US"/>
          <w:shd w:val="clear" w:fill="FF0000"/>
        </w:rPr>
        <w:t>URL</w:t>
      </w:r>
      <w:r w:rsidR="00C97C33" w:rsidRPr="001F236D">
        <w:rPr>
          <w:rFonts w:ascii="Times New Roman" w:hAnsi="Times New Roman"/>
          <w:sz w:val="28"/>
          <w:szCs w:val="24"/>
          <w:shd w:val="clear" w:fill="FF0000"/>
        </w:rPr>
        <w:t>:</w:t>
      </w:r>
      <w:r w:rsidR="00C97C33">
        <w:rPr>
          <w:rFonts w:ascii="Times New Roman" w:hAnsi="Times New Roman"/>
          <w:sz w:val="28"/>
          <w:szCs w:val="24"/>
          <w:shd w:val="clear" w:fill="FF0000"/>
        </w:rPr>
        <w:t xml:space="preserve"> </w:t>
      </w:r>
      <w:r w:rsidRPr="001F236D">
        <w:rPr>
          <w:rFonts w:ascii="Times New Roman" w:hAnsi="Times New Roman"/>
          <w:sz w:val="28"/>
          <w:szCs w:val="24"/>
          <w:shd w:val="clear" w:fill="FF0000"/>
        </w:rPr>
        <w:t>https://schneider-rozetki.ru/</w:t>
      </w:r>
      <w:r>
        <w:rPr>
          <w:rFonts w:ascii="Times New Roman" w:hAnsi="Times New Roman"/>
          <w:sz w:val="28"/>
          <w:szCs w:val="24"/>
          <w:shd w:val="clear" w:fill="FF0000"/>
        </w:rPr>
        <w:t xml:space="preserve"> (дата обращения 07.09.2025)</w:t>
      </w:r>
      <w:r w:rsidR="00A22ACE">
        <w:rPr>
          <w:rFonts w:ascii="Times New Roman" w:hAnsi="Times New Roman"/>
          <w:sz w:val="28"/>
          <w:szCs w:val="24"/>
          <w:shd w:val="clear" w:fill="FF0000"/>
        </w:rPr>
        <w:t>.</w:t>
      </w:r>
      <w:r w:rsidR="00A22ACE" w:rsidRPr="00A22ACE">
        <w:rPr>
          <w:rFonts w:ascii="Times New Roman" w:hAnsi="Times New Roman"/>
          <w:sz w:val="28"/>
          <w:szCs w:val="24"/>
          <w:shd w:val="clear" w:fill="FF0000"/>
        </w:rPr>
        <w:t xml:space="preserve"> </w:t>
      </w:r>
      <w:r w:rsidR="00A22ACE">
        <w:rPr>
          <w:rFonts w:ascii="Times New Roman" w:hAnsi="Times New Roman"/>
          <w:sz w:val="28"/>
          <w:szCs w:val="24"/>
          <w:shd w:val="clear" w:fill="FF0000"/>
        </w:rPr>
        <w:t xml:space="preserve">– Текст : электронный. </w:t>
      </w:r>
      <w:r>
        <w:commentReference w:id="114"/>
      </w:r>
      <w:commentRangeEnd w:id="114"/>
    </w:p>
    <w:p w:rsidR="00685454" w:rsidRPr="00F657EB" w:rsidRDefault="001F236D" w:rsidP="00F60480">
      <w:commentRangeStart w:id="116"/>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Pr>
          <w:rFonts w:ascii="Times New Roman" w:hAnsi="Times New Roman"/>
          <w:sz w:val="28"/>
          <w:szCs w:val="24"/>
          <w:shd w:val="clear" w:fill="FF0000"/>
        </w:rPr>
        <w:t xml:space="preserve">Влияние температуры и влажности на работу электрооборудования. </w:t>
      </w:r>
      <w:r w:rsidRPr="001F236D">
        <w:rPr>
          <w:rFonts w:ascii="Times New Roman" w:hAnsi="Times New Roman"/>
          <w:sz w:val="28"/>
          <w:szCs w:val="24"/>
          <w:shd w:val="clear" w:fill="FF0000"/>
        </w:rPr>
        <w:t>//</w:t>
      </w:r>
      <w:r>
        <w:rPr>
          <w:rFonts w:ascii="Times New Roman" w:hAnsi="Times New Roman"/>
          <w:sz w:val="28"/>
          <w:szCs w:val="24"/>
          <w:shd w:val="clear" w:fill="FF0000"/>
        </w:rPr>
        <w:t xml:space="preserve"> </w:t>
      </w:r>
      <w:r w:rsidR="00C97C33" w:rsidRPr="00C97C33">
        <w:rPr>
          <w:rFonts w:ascii="Times New Roman" w:hAnsi="Times New Roman"/>
          <w:sz w:val="28"/>
          <w:szCs w:val="24"/>
          <w:lang w:val="en-US"/>
          <w:shd w:val="clear" w:fill="FF0000"/>
        </w:rPr>
        <w:t>Schneider</w:t>
      </w:r>
      <w:r w:rsidR="00C97C33" w:rsidRPr="00C97C33">
        <w:rPr>
          <w:rFonts w:ascii="Times New Roman" w:hAnsi="Times New Roman"/>
          <w:sz w:val="28"/>
          <w:szCs w:val="24"/>
          <w:shd w:val="clear" w:fill="FF0000"/>
        </w:rPr>
        <w:t xml:space="preserve"> </w:t>
      </w:r>
      <w:r w:rsidR="00C97C33" w:rsidRPr="00C97C33">
        <w:rPr>
          <w:rFonts w:ascii="Times New Roman" w:hAnsi="Times New Roman"/>
          <w:sz w:val="28"/>
          <w:szCs w:val="24"/>
          <w:lang w:val="en-US"/>
          <w:shd w:val="clear" w:fill="FF0000"/>
        </w:rPr>
        <w:t>Electric</w:t>
      </w:r>
      <w:r w:rsidRPr="00C97C33">
        <w:rPr>
          <w:rFonts w:ascii="Times New Roman" w:hAnsi="Times New Roman"/>
          <w:sz w:val="28"/>
          <w:szCs w:val="24"/>
          <w:shd w:val="clear" w:fill="FF0000"/>
        </w:rPr>
        <w:t xml:space="preserve"> </w:t>
      </w:r>
      <w:r w:rsidRPr="001F236D">
        <w:rPr>
          <w:rFonts w:ascii="Times New Roman" w:hAnsi="Times New Roman"/>
          <w:sz w:val="28"/>
          <w:szCs w:val="24"/>
          <w:shd w:val="clear" w:fill="FF0000"/>
        </w:rPr>
        <w:t xml:space="preserve">: </w:t>
      </w:r>
      <w:r>
        <w:rPr>
          <w:rFonts w:ascii="Times New Roman" w:hAnsi="Times New Roman"/>
          <w:sz w:val="28"/>
          <w:szCs w:val="24"/>
          <w:shd w:val="clear" w:fill="FF0000"/>
        </w:rPr>
        <w:t>сайт. – 2022. –</w:t>
      </w:r>
      <w:r w:rsidRPr="001F236D">
        <w:rPr>
          <w:rFonts w:ascii="Times New Roman" w:hAnsi="Times New Roman"/>
          <w:sz w:val="28"/>
          <w:szCs w:val="24"/>
          <w:shd w:val="clear" w:fill="FF0000"/>
        </w:rPr>
        <w:t xml:space="preserve"> </w:t>
      </w:r>
      <w:r>
        <w:rPr>
          <w:rFonts w:ascii="Times New Roman" w:hAnsi="Times New Roman"/>
          <w:sz w:val="28"/>
          <w:szCs w:val="24"/>
          <w:lang w:val="en-US"/>
          <w:shd w:val="clear" w:fill="FF0000"/>
        </w:rPr>
        <w:t>URL</w:t>
      </w:r>
      <w:r w:rsidRPr="001F236D">
        <w:rPr>
          <w:rFonts w:ascii="Times New Roman" w:hAnsi="Times New Roman"/>
          <w:sz w:val="28"/>
          <w:szCs w:val="24"/>
          <w:shd w:val="clear" w:fill="FF0000"/>
        </w:rPr>
        <w:t>:</w:t>
      </w:r>
      <w:r>
        <w:rPr>
          <w:rFonts w:ascii="Times New Roman" w:hAnsi="Times New Roman"/>
          <w:sz w:val="28"/>
          <w:szCs w:val="24"/>
          <w:shd w:val="clear" w:fill="FF0000"/>
        </w:rPr>
        <w:t xml:space="preserve"> </w:t>
      </w:r>
      <w:r w:rsidRPr="001F236D">
        <w:rPr>
          <w:rFonts w:ascii="Times New Roman" w:hAnsi="Times New Roman"/>
          <w:sz w:val="28"/>
          <w:szCs w:val="24"/>
          <w:shd w:val="clear" w:fill="FF0000"/>
        </w:rPr>
        <w:t>https://www.hengko.com/ru/news/the-effect-of-temperature-and-humidity-on-electrical-equipment/ (</w:t>
      </w:r>
      <w:r>
        <w:rPr>
          <w:rFonts w:ascii="Times New Roman" w:hAnsi="Times New Roman"/>
          <w:sz w:val="28"/>
          <w:szCs w:val="24"/>
          <w:shd w:val="clear" w:fill="FF0000"/>
        </w:rPr>
        <w:t>дата обращения 08.05.2025)</w:t>
      </w:r>
      <w:r w:rsidR="00F657EB">
        <w:rPr>
          <w:rFonts w:ascii="Times New Roman" w:hAnsi="Times New Roman"/>
          <w:sz w:val="28"/>
          <w:szCs w:val="24"/>
          <w:shd w:val="clear" w:fill="FF0000"/>
        </w:rPr>
        <w:t>.</w:t>
      </w:r>
      <w:r w:rsidR="00A22ACE">
        <w:rPr>
          <w:rFonts w:ascii="Times New Roman" w:hAnsi="Times New Roman"/>
          <w:sz w:val="28"/>
          <w:szCs w:val="24"/>
          <w:shd w:val="clear" w:fill="FF0000"/>
        </w:rPr>
        <w:t xml:space="preserve"> – Текст : электронный.</w:t>
      </w:r>
      <w:r>
        <w:commentReference w:id="116"/>
      </w:r>
      <w:commentRangeEnd w:id="116"/>
    </w:p>
    <w:p w:rsidR="00F657EB" w:rsidRPr="00914186" w:rsidRDefault="00BD6A72" w:rsidP="00914186">
      <w:commentRangeStart w:id="118"/>
      <w:commentRangeStart w:id="60"/>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shd w:val="clear" w:fill="FF0000"/>
          <w:shd w:val="clear" w:fill="FF0000"/>
          <w:shd w:val="clear" w:fill="FF0000"/>
          <w:shd w:val="clear" w:fill="FF0000"/>
        </w:rPr>
        <w:t>О пожарной безопасности: Федеральный закон</w:t>
      </w:r>
      <w:r w:rsidR="00F657EB" w:rsidRPr="00F657EB">
        <w:rPr>
          <w:rFonts w:ascii="Times New Roman" w:eastAsia="Times New Roman" w:hAnsi="Times New Roman"/>
          <w:sz w:val="28"/>
          <w:szCs w:val="24"/>
          <w:lang w:eastAsia="ru-RU"/>
          <w:shd w:val="clear" w:fill="FF0000"/>
          <w:shd w:val="clear" w:fill="FF0000"/>
          <w:shd w:val="clear" w:fill="FF0000"/>
          <w:shd w:val="clear" w:fill="FF0000"/>
        </w:rPr>
        <w:t xml:space="preserve"> от 21.12.1994 </w:t>
      </w:r>
      <w:r>
        <w:rPr>
          <w:rFonts w:ascii="Times New Roman" w:eastAsia="Times New Roman" w:hAnsi="Times New Roman"/>
          <w:sz w:val="28"/>
          <w:szCs w:val="24"/>
          <w:lang w:eastAsia="ru-RU"/>
          <w:shd w:val="clear" w:fill="FF0000"/>
          <w:shd w:val="clear" w:fill="FF0000"/>
          <w:shd w:val="clear" w:fill="FF0000"/>
          <w:shd w:val="clear" w:fill="FF0000"/>
        </w:rPr>
        <w:t xml:space="preserve">№ 69-ФЗ : </w:t>
      </w:r>
      <w:r w:rsidRPr="00BD6A72">
        <w:rPr>
          <w:rFonts w:ascii="Times New Roman" w:eastAsia="Times New Roman" w:hAnsi="Times New Roman"/>
          <w:sz w:val="28"/>
          <w:szCs w:val="24"/>
          <w:lang w:eastAsia="ru-RU"/>
          <w:shd w:val="clear" w:fill="FF0000"/>
          <w:shd w:val="clear" w:fill="FF0000"/>
          <w:shd w:val="clear" w:fill="FF0000"/>
          <w:shd w:val="clear" w:fill="FF0000"/>
        </w:rPr>
        <w:t>[</w:t>
      </w:r>
      <w:r>
        <w:rPr>
          <w:rFonts w:ascii="Times New Roman" w:eastAsia="Times New Roman" w:hAnsi="Times New Roman"/>
          <w:sz w:val="28"/>
          <w:szCs w:val="24"/>
          <w:lang w:eastAsia="ru-RU"/>
          <w:shd w:val="clear" w:fill="FF0000"/>
          <w:shd w:val="clear" w:fill="FF0000"/>
          <w:shd w:val="clear" w:fill="FF0000"/>
          <w:shd w:val="clear" w:fill="FF0000"/>
        </w:rPr>
        <w:t>в ред. от 29.12.2022 г.</w:t>
      </w:r>
      <w:r w:rsidRPr="00BD6A72">
        <w:rPr>
          <w:rFonts w:ascii="Times New Roman" w:eastAsia="Times New Roman" w:hAnsi="Times New Roman"/>
          <w:sz w:val="28"/>
          <w:szCs w:val="24"/>
          <w:lang w:eastAsia="ru-RU"/>
          <w:shd w:val="clear" w:fill="FF0000"/>
          <w:shd w:val="clear" w:fill="FF0000"/>
          <w:shd w:val="clear" w:fill="FF0000"/>
          <w:shd w:val="clear" w:fill="FF0000"/>
        </w:rPr>
        <w:t>]</w:t>
      </w:r>
      <w:r>
        <w:rPr>
          <w:rFonts w:ascii="Times New Roman" w:eastAsia="Times New Roman" w:hAnsi="Times New Roman"/>
          <w:sz w:val="28"/>
          <w:szCs w:val="24"/>
          <w:lang w:eastAsia="ru-RU"/>
          <w:shd w:val="clear" w:fill="FF0000"/>
        </w:rPr>
        <w:t xml:space="preserve"> </w:t>
      </w:r>
      <w:r w:rsidRPr="00BD6A72">
        <w:rPr>
          <w:rFonts w:ascii="Times New Roman" w:eastAsia="Times New Roman" w:hAnsi="Times New Roman"/>
          <w:sz w:val="28"/>
          <w:szCs w:val="24"/>
          <w:lang w:eastAsia="ru-RU"/>
          <w:shd w:val="clear" w:fill="FF0000"/>
          <w:shd w:val="clear" w:fill="FF0000"/>
          <w:shd w:val="clear" w:fill="FF0000"/>
          <w:shd w:val="clear" w:fill="FF0000"/>
        </w:rPr>
        <w:t xml:space="preserve">// </w:t>
      </w:r>
      <w:r w:rsidR="00F657EB" w:rsidRPr="00F657EB">
        <w:rPr>
          <w:rFonts w:ascii="Times New Roman" w:eastAsia="Times New Roman" w:hAnsi="Times New Roman"/>
          <w:sz w:val="28"/>
          <w:szCs w:val="24"/>
          <w:lang w:eastAsia="ru-RU"/>
          <w:shd w:val="clear" w:fill="FF0000"/>
          <w:shd w:val="clear" w:fill="FF0000"/>
          <w:shd w:val="clear" w:fill="FF0000"/>
          <w:shd w:val="clear" w:fill="FF0000"/>
        </w:rPr>
        <w:t>Собрание законодательства Российской</w:t>
      </w:r>
      <w:r w:rsidR="00914186">
        <w:rPr>
          <w:rFonts w:ascii="Times New Roman" w:eastAsia="Times New Roman" w:hAnsi="Times New Roman"/>
          <w:sz w:val="28"/>
          <w:szCs w:val="24"/>
          <w:lang w:eastAsia="ru-RU"/>
          <w:shd w:val="clear" w:fill="FF0000"/>
          <w:shd w:val="clear" w:fill="FF0000"/>
          <w:shd w:val="clear" w:fill="FF0000"/>
          <w:shd w:val="clear" w:fill="FF0000"/>
        </w:rPr>
        <w:t xml:space="preserve"> Федерации. – 1994. – № 35. – </w:t>
      </w:r>
      <w:r w:rsidR="00F657EB" w:rsidRPr="00F657EB">
        <w:rPr>
          <w:rFonts w:ascii="Times New Roman" w:eastAsia="Times New Roman" w:hAnsi="Times New Roman"/>
          <w:sz w:val="28"/>
          <w:szCs w:val="24"/>
          <w:lang w:eastAsia="ru-RU"/>
          <w:shd w:val="clear" w:fill="FF0000"/>
          <w:shd w:val="clear" w:fill="FF0000"/>
          <w:shd w:val="clear" w:fill="FF0000"/>
          <w:shd w:val="clear" w:fill="FF0000"/>
        </w:rPr>
        <w:t xml:space="preserve"> 3649</w:t>
      </w:r>
      <w:r w:rsidR="00914186">
        <w:rPr>
          <w:rFonts w:ascii="Times New Roman" w:eastAsia="Times New Roman" w:hAnsi="Times New Roman"/>
          <w:sz w:val="28"/>
          <w:szCs w:val="24"/>
          <w:lang w:eastAsia="ru-RU"/>
          <w:shd w:val="clear" w:fill="FF0000"/>
          <w:shd w:val="clear" w:fill="FF0000"/>
          <w:shd w:val="clear" w:fill="FF0000"/>
          <w:shd w:val="clear" w:fill="FF0000"/>
        </w:rPr>
        <w:t xml:space="preserve"> с</w:t>
      </w:r>
      <w:r w:rsidR="00F657EB" w:rsidRPr="00F657EB">
        <w:rPr>
          <w:rFonts w:ascii="Times New Roman" w:eastAsia="Times New Roman" w:hAnsi="Times New Roman"/>
          <w:sz w:val="28"/>
          <w:szCs w:val="24"/>
          <w:lang w:eastAsia="ru-RU"/>
          <w:shd w:val="clear" w:fill="FF0000"/>
          <w:shd w:val="clear" w:fill="FF0000"/>
          <w:shd w:val="clear" w:fill="FF0000"/>
          <w:shd w:val="clear" w:fill="FF0000"/>
        </w:rPr>
        <w:t>.</w:t>
      </w:r>
      <w:r w:rsidR="00914186" w:rsidRPr="00914186">
        <w:rPr>
          <w:rFonts w:ascii="Times New Roman" w:hAnsi="Times New Roman"/>
          <w:sz w:val="28"/>
          <w:szCs w:val="24"/>
          <w:shd w:val="clear" w:fill="FF0000"/>
        </w:rPr>
        <w:t xml:space="preserve"> </w:t>
      </w:r>
      <w:r w:rsidR="00914186">
        <w:rPr>
          <w:rFonts w:ascii="Times New Roman" w:hAnsi="Times New Roman"/>
          <w:sz w:val="28"/>
          <w:szCs w:val="24"/>
          <w:shd w:val="clear" w:fill="FF0000"/>
          <w:shd w:val="clear" w:fill="FF0000"/>
          <w:shd w:val="clear" w:fill="FF0000"/>
          <w:shd w:val="clear" w:fill="FF0000"/>
        </w:rPr>
        <w:t xml:space="preserve">– Текст : непосредственный. </w:t>
      </w:r>
      <w:r>
        <w:commentReference w:id="60"/>
      </w:r>
      <w:commentRangeEnd w:id="60"/>
      <w:r>
        <w:commentReference w:id="118"/>
      </w:r>
      <w:commentRangeEnd w:id="118"/>
    </w:p>
    <w:p w:rsidR="00F657EB" w:rsidRDefault="00BD6A72" w:rsidP="00914186">
      <w:commentRangeStart w:id="120"/>
      <w:commentRangeStart w:id="62"/>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F657EB">
        <w:rPr>
          <w:rFonts w:ascii="Times New Roman" w:eastAsia="Times New Roman" w:hAnsi="Times New Roman"/>
          <w:sz w:val="28"/>
          <w:szCs w:val="24"/>
          <w:lang w:eastAsia="ru-RU"/>
          <w:shd w:val="clear" w:fill="FF0000"/>
          <w:shd w:val="clear" w:fill="FF0000"/>
          <w:shd w:val="clear" w:fill="FF0000"/>
          <w:shd w:val="clear" w:fill="FF0000"/>
        </w:rPr>
        <w:t>Технический регламент о требованиях пожарной безопасности</w:t>
      </w:r>
      <w:r w:rsidR="00940A24">
        <w:rPr>
          <w:rFonts w:ascii="Times New Roman" w:eastAsia="Times New Roman" w:hAnsi="Times New Roman"/>
          <w:sz w:val="28"/>
          <w:szCs w:val="24"/>
          <w:lang w:eastAsia="ru-RU"/>
          <w:shd w:val="clear" w:fill="FF0000"/>
        </w:rPr>
        <w:t xml:space="preserve"> </w:t>
      </w:r>
      <w:r>
        <w:rPr>
          <w:rFonts w:ascii="Times New Roman" w:eastAsia="Times New Roman" w:hAnsi="Times New Roman"/>
          <w:sz w:val="28"/>
          <w:szCs w:val="24"/>
          <w:lang w:eastAsia="ru-RU"/>
          <w:shd w:val="clear" w:fill="FF0000"/>
          <w:shd w:val="clear" w:fill="FF0000"/>
          <w:shd w:val="clear" w:fill="FF0000"/>
          <w:shd w:val="clear" w:fill="FF0000"/>
        </w:rPr>
        <w:t>:</w:t>
      </w:r>
      <w:r w:rsidRPr="00F657EB">
        <w:rPr>
          <w:rFonts w:ascii="Times New Roman" w:eastAsia="Times New Roman" w:hAnsi="Times New Roman"/>
          <w:sz w:val="28"/>
          <w:szCs w:val="24"/>
          <w:lang w:eastAsia="ru-RU"/>
          <w:shd w:val="clear" w:fill="FF0000"/>
        </w:rPr>
        <w:t xml:space="preserve"> </w:t>
      </w:r>
      <w:r w:rsidR="00F657EB" w:rsidRPr="00F657EB">
        <w:rPr>
          <w:rFonts w:ascii="Times New Roman" w:eastAsia="Times New Roman" w:hAnsi="Times New Roman"/>
          <w:sz w:val="28"/>
          <w:szCs w:val="24"/>
          <w:lang w:eastAsia="ru-RU"/>
          <w:shd w:val="clear" w:fill="FF0000"/>
          <w:shd w:val="clear" w:fill="FF0000"/>
          <w:shd w:val="clear" w:fill="FF0000"/>
          <w:shd w:val="clear" w:fill="FF0000"/>
        </w:rPr>
        <w:t xml:space="preserve">Федеральный закон от 22.07.2008 № 123-ФЗ </w:t>
      </w:r>
      <w:r w:rsidRPr="00BD6A72">
        <w:rPr>
          <w:rFonts w:ascii="Times New Roman" w:eastAsia="Times New Roman" w:hAnsi="Times New Roman"/>
          <w:sz w:val="28"/>
          <w:szCs w:val="24"/>
          <w:lang w:eastAsia="ru-RU"/>
          <w:shd w:val="clear" w:fill="FF0000"/>
          <w:shd w:val="clear" w:fill="FF0000"/>
          <w:shd w:val="clear" w:fill="FF0000"/>
          <w:shd w:val="clear" w:fill="FF0000"/>
        </w:rPr>
        <w:t>[</w:t>
      </w:r>
      <w:r w:rsidR="00F657EB" w:rsidRPr="00F657EB">
        <w:rPr>
          <w:rFonts w:ascii="Times New Roman" w:eastAsia="Times New Roman" w:hAnsi="Times New Roman"/>
          <w:sz w:val="28"/>
          <w:szCs w:val="24"/>
          <w:lang w:eastAsia="ru-RU"/>
          <w:shd w:val="clear" w:fill="FF0000"/>
          <w:shd w:val="clear" w:fill="FF0000"/>
          <w:shd w:val="clear" w:fill="FF0000"/>
          <w:shd w:val="clear" w:fill="FF0000"/>
        </w:rPr>
        <w:t>в ред. от 14.07.2022</w:t>
      </w:r>
      <w:r w:rsidRPr="00BD6A72">
        <w:rPr>
          <w:rFonts w:ascii="Times New Roman" w:eastAsia="Times New Roman" w:hAnsi="Times New Roman"/>
          <w:sz w:val="28"/>
          <w:szCs w:val="24"/>
          <w:lang w:eastAsia="ru-RU"/>
          <w:shd w:val="clear" w:fill="FF0000"/>
          <w:shd w:val="clear" w:fill="FF0000"/>
          <w:shd w:val="clear" w:fill="FF0000"/>
          <w:shd w:val="clear" w:fill="FF0000"/>
        </w:rPr>
        <w:t>]</w:t>
      </w:r>
      <w:r w:rsidR="00F657EB" w:rsidRPr="00F657EB">
        <w:rPr>
          <w:rFonts w:ascii="Times New Roman" w:eastAsia="Times New Roman" w:hAnsi="Times New Roman"/>
          <w:sz w:val="28"/>
          <w:szCs w:val="24"/>
          <w:lang w:eastAsia="ru-RU"/>
          <w:shd w:val="clear" w:fill="FF0000"/>
          <w:shd w:val="clear" w:fill="FF0000"/>
          <w:shd w:val="clear" w:fill="FF0000"/>
          <w:shd w:val="clear" w:fill="FF0000"/>
        </w:rPr>
        <w:t xml:space="preserve"> // Собрание законодательства Российской Федерации. – 20</w:t>
      </w:r>
      <w:r w:rsidR="00914186">
        <w:rPr>
          <w:rFonts w:ascii="Times New Roman" w:eastAsia="Times New Roman" w:hAnsi="Times New Roman"/>
          <w:sz w:val="28"/>
          <w:szCs w:val="24"/>
          <w:lang w:eastAsia="ru-RU"/>
          <w:shd w:val="clear" w:fill="FF0000"/>
          <w:shd w:val="clear" w:fill="FF0000"/>
          <w:shd w:val="clear" w:fill="FF0000"/>
          <w:shd w:val="clear" w:fill="FF0000"/>
        </w:rPr>
        <w:t xml:space="preserve">08. – № 30 (ч. 1). – </w:t>
      </w:r>
      <w:r w:rsidR="00F657EB" w:rsidRPr="00F657EB">
        <w:rPr>
          <w:rFonts w:ascii="Times New Roman" w:eastAsia="Times New Roman" w:hAnsi="Times New Roman"/>
          <w:sz w:val="28"/>
          <w:szCs w:val="24"/>
          <w:lang w:eastAsia="ru-RU"/>
          <w:shd w:val="clear" w:fill="FF0000"/>
          <w:shd w:val="clear" w:fill="FF0000"/>
          <w:shd w:val="clear" w:fill="FF0000"/>
          <w:shd w:val="clear" w:fill="FF0000"/>
        </w:rPr>
        <w:t xml:space="preserve"> 3579</w:t>
      </w:r>
      <w:r w:rsidR="00914186">
        <w:rPr>
          <w:rFonts w:ascii="Times New Roman" w:eastAsia="Times New Roman" w:hAnsi="Times New Roman"/>
          <w:sz w:val="28"/>
          <w:szCs w:val="24"/>
          <w:lang w:eastAsia="ru-RU"/>
          <w:shd w:val="clear" w:fill="FF0000"/>
          <w:shd w:val="clear" w:fill="FF0000"/>
          <w:shd w:val="clear" w:fill="FF0000"/>
          <w:shd w:val="clear" w:fill="FF0000"/>
        </w:rPr>
        <w:t xml:space="preserve"> с</w:t>
      </w:r>
      <w:r w:rsidR="00F657EB" w:rsidRPr="00F657EB">
        <w:rPr>
          <w:rFonts w:ascii="Times New Roman" w:eastAsia="Times New Roman" w:hAnsi="Times New Roman"/>
          <w:sz w:val="28"/>
          <w:szCs w:val="24"/>
          <w:lang w:eastAsia="ru-RU"/>
          <w:shd w:val="clear" w:fill="FF0000"/>
          <w:shd w:val="clear" w:fill="FF0000"/>
          <w:shd w:val="clear" w:fill="FF0000"/>
          <w:shd w:val="clear" w:fill="FF0000"/>
        </w:rPr>
        <w:t>.</w:t>
      </w:r>
      <w:r w:rsidR="00914186" w:rsidRPr="00914186">
        <w:rPr>
          <w:rFonts w:ascii="Times New Roman" w:hAnsi="Times New Roman"/>
          <w:sz w:val="28"/>
          <w:szCs w:val="24"/>
          <w:shd w:val="clear" w:fill="FF0000"/>
        </w:rPr>
        <w:t xml:space="preserve"> </w:t>
      </w:r>
      <w:r w:rsidR="00914186">
        <w:rPr>
          <w:rFonts w:ascii="Times New Roman" w:hAnsi="Times New Roman"/>
          <w:sz w:val="28"/>
          <w:szCs w:val="24"/>
          <w:shd w:val="clear" w:fill="FF0000"/>
          <w:shd w:val="clear" w:fill="FF0000"/>
          <w:shd w:val="clear" w:fill="FF0000"/>
          <w:shd w:val="clear" w:fill="FF0000"/>
        </w:rPr>
        <w:t>– Текст : непосредственный.</w:t>
      </w:r>
      <w:r>
        <w:commentReference w:id="62"/>
      </w:r>
      <w:commentRangeEnd w:id="62"/>
      <w:r>
        <w:commentReference w:id="120"/>
      </w:r>
      <w:commentRangeEnd w:id="120"/>
    </w:p>
    <w:p w:rsidR="00F657EB" w:rsidRPr="00F657EB" w:rsidRDefault="00F657EB" w:rsidP="00914186">
      <w:commentRangeStart w:id="122"/>
      <w:pPr>
        <w:pStyle w:val="aff"/>
        <w:numPr>
          <w:ilvl w:val="0"/>
          <w:numId w:val="25"/>
        </w:numPr>
        <w:spacing w:after="0" w:line="360" w:lineRule="auto"/>
        <w:ind w:left="0" w:firstLine="709"/>
        <w:jc w:val="both"/>
        <w:rPr>
          <w:rFonts w:ascii="Times New Roman" w:eastAsia="Times New Roman" w:hAnsi="Times New Roman"/>
          <w:sz w:val="28"/>
          <w:szCs w:val="24"/>
          <w:lang w:eastAsia="ru-RU"/>
        </w:rPr>
      </w:pPr>
      <w:r w:rsidRPr="00F657EB">
        <w:rPr>
          <w:rFonts w:ascii="Times New Roman" w:eastAsia="Times New Roman" w:hAnsi="Times New Roman"/>
          <w:sz w:val="28"/>
          <w:szCs w:val="24"/>
          <w:lang w:eastAsia="ru-RU"/>
          <w:shd w:val="clear" w:fill="FF0000"/>
        </w:rPr>
        <w:t xml:space="preserve">Правила противопожарного режима в Российской Федерации </w:t>
      </w:r>
      <w:r w:rsidR="00BD6A72" w:rsidRPr="00BD6A72">
        <w:rPr>
          <w:rFonts w:ascii="Times New Roman" w:eastAsia="Times New Roman" w:hAnsi="Times New Roman"/>
          <w:sz w:val="28"/>
          <w:szCs w:val="24"/>
          <w:lang w:eastAsia="ru-RU"/>
          <w:shd w:val="clear" w:fill="FF0000"/>
        </w:rPr>
        <w:t xml:space="preserve">: </w:t>
      </w:r>
      <w:r w:rsidRPr="00F657EB">
        <w:rPr>
          <w:rFonts w:ascii="Times New Roman" w:eastAsia="Times New Roman" w:hAnsi="Times New Roman"/>
          <w:sz w:val="28"/>
          <w:szCs w:val="24"/>
          <w:lang w:eastAsia="ru-RU"/>
          <w:shd w:val="clear" w:fill="FF0000"/>
        </w:rPr>
        <w:t xml:space="preserve">утв. Постановлением Правительства РФ от 25.04.2012 </w:t>
      </w:r>
      <w:r w:rsidR="00BD6A72">
        <w:rPr>
          <w:rFonts w:ascii="Times New Roman" w:eastAsia="Times New Roman" w:hAnsi="Times New Roman"/>
          <w:sz w:val="28"/>
          <w:szCs w:val="24"/>
          <w:lang w:eastAsia="ru-RU"/>
          <w:shd w:val="clear" w:fill="FF0000"/>
        </w:rPr>
        <w:t xml:space="preserve">г. </w:t>
      </w:r>
      <w:r w:rsidRPr="00F657EB">
        <w:rPr>
          <w:rFonts w:ascii="Times New Roman" w:eastAsia="Times New Roman" w:hAnsi="Times New Roman"/>
          <w:sz w:val="28"/>
          <w:szCs w:val="24"/>
          <w:lang w:eastAsia="ru-RU"/>
          <w:shd w:val="clear" w:fill="FF0000"/>
        </w:rPr>
        <w:t>№ 390</w:t>
      </w:r>
      <w:r w:rsidR="00BD6A72">
        <w:rPr>
          <w:rFonts w:ascii="Times New Roman" w:eastAsia="Times New Roman" w:hAnsi="Times New Roman"/>
          <w:sz w:val="28"/>
          <w:szCs w:val="24"/>
          <w:lang w:eastAsia="ru-RU"/>
          <w:shd w:val="clear" w:fill="FF0000"/>
        </w:rPr>
        <w:t xml:space="preserve"> :</w:t>
      </w:r>
      <w:r w:rsidRPr="00F657EB">
        <w:rPr>
          <w:rFonts w:ascii="Times New Roman" w:eastAsia="Times New Roman" w:hAnsi="Times New Roman"/>
          <w:sz w:val="28"/>
          <w:szCs w:val="24"/>
          <w:lang w:eastAsia="ru-RU"/>
          <w:shd w:val="clear" w:fill="FF0000"/>
        </w:rPr>
        <w:t xml:space="preserve"> </w:t>
      </w:r>
      <w:r w:rsidR="00BD6A72" w:rsidRPr="00BD6A72">
        <w:rPr>
          <w:rFonts w:ascii="Times New Roman" w:eastAsia="Times New Roman" w:hAnsi="Times New Roman"/>
          <w:sz w:val="28"/>
          <w:szCs w:val="24"/>
          <w:lang w:eastAsia="ru-RU"/>
          <w:shd w:val="clear" w:fill="FF0000"/>
        </w:rPr>
        <w:t>[</w:t>
      </w:r>
      <w:r w:rsidRPr="00F657EB">
        <w:rPr>
          <w:rFonts w:ascii="Times New Roman" w:eastAsia="Times New Roman" w:hAnsi="Times New Roman"/>
          <w:sz w:val="28"/>
          <w:szCs w:val="24"/>
          <w:lang w:eastAsia="ru-RU"/>
          <w:shd w:val="clear" w:fill="FF0000"/>
        </w:rPr>
        <w:t>в ред. от 28.12.2023</w:t>
      </w:r>
      <w:r w:rsidR="00BD6A72">
        <w:rPr>
          <w:rFonts w:ascii="Times New Roman" w:eastAsia="Times New Roman" w:hAnsi="Times New Roman"/>
          <w:sz w:val="28"/>
          <w:szCs w:val="24"/>
          <w:lang w:eastAsia="ru-RU"/>
          <w:shd w:val="clear" w:fill="FF0000"/>
        </w:rPr>
        <w:t xml:space="preserve"> г.</w:t>
      </w:r>
      <w:r w:rsidR="00BD6A72" w:rsidRPr="00BD6A72">
        <w:rPr>
          <w:rFonts w:ascii="Times New Roman" w:eastAsia="Times New Roman" w:hAnsi="Times New Roman"/>
          <w:sz w:val="28"/>
          <w:szCs w:val="24"/>
          <w:lang w:eastAsia="ru-RU"/>
          <w:shd w:val="clear" w:fill="FF0000"/>
        </w:rPr>
        <w:t>]</w:t>
      </w:r>
      <w:r w:rsidR="00BD6A72">
        <w:rPr>
          <w:rFonts w:ascii="Times New Roman" w:eastAsia="Times New Roman" w:hAnsi="Times New Roman"/>
          <w:sz w:val="28"/>
          <w:szCs w:val="24"/>
          <w:lang w:eastAsia="ru-RU"/>
          <w:shd w:val="clear" w:fill="FF0000"/>
        </w:rPr>
        <w:t xml:space="preserve"> </w:t>
      </w:r>
      <w:r w:rsidRPr="00F657EB">
        <w:rPr>
          <w:rFonts w:ascii="Times New Roman" w:eastAsia="Times New Roman" w:hAnsi="Times New Roman"/>
          <w:sz w:val="28"/>
          <w:szCs w:val="24"/>
          <w:lang w:eastAsia="ru-RU"/>
          <w:shd w:val="clear" w:fill="FF0000"/>
        </w:rPr>
        <w:t>// Собрание законодательства Российской</w:t>
      </w:r>
      <w:r w:rsidR="00914186">
        <w:rPr>
          <w:rFonts w:ascii="Times New Roman" w:eastAsia="Times New Roman" w:hAnsi="Times New Roman"/>
          <w:sz w:val="28"/>
          <w:szCs w:val="24"/>
          <w:lang w:eastAsia="ru-RU"/>
          <w:shd w:val="clear" w:fill="FF0000"/>
        </w:rPr>
        <w:t xml:space="preserve"> Федерации. – 2012. – № 19. – </w:t>
      </w:r>
      <w:r w:rsidRPr="00F657EB">
        <w:rPr>
          <w:rFonts w:ascii="Times New Roman" w:eastAsia="Times New Roman" w:hAnsi="Times New Roman"/>
          <w:sz w:val="28"/>
          <w:szCs w:val="24"/>
          <w:lang w:eastAsia="ru-RU"/>
          <w:shd w:val="clear" w:fill="FF0000"/>
        </w:rPr>
        <w:t>2415</w:t>
      </w:r>
      <w:r w:rsidR="00914186">
        <w:rPr>
          <w:rFonts w:ascii="Times New Roman" w:eastAsia="Times New Roman" w:hAnsi="Times New Roman"/>
          <w:sz w:val="28"/>
          <w:szCs w:val="24"/>
          <w:lang w:eastAsia="ru-RU"/>
          <w:shd w:val="clear" w:fill="FF0000"/>
        </w:rPr>
        <w:t xml:space="preserve"> с</w:t>
      </w:r>
      <w:r w:rsidRPr="00F657EB">
        <w:rPr>
          <w:rFonts w:ascii="Times New Roman" w:eastAsia="Times New Roman" w:hAnsi="Times New Roman"/>
          <w:sz w:val="28"/>
          <w:szCs w:val="24"/>
          <w:lang w:eastAsia="ru-RU"/>
          <w:shd w:val="clear" w:fill="FF0000"/>
        </w:rPr>
        <w:t>.</w:t>
      </w:r>
      <w:r w:rsidR="00914186">
        <w:rPr>
          <w:rFonts w:ascii="Times New Roman" w:hAnsi="Times New Roman"/>
          <w:sz w:val="28"/>
          <w:szCs w:val="24"/>
          <w:shd w:val="clear" w:fill="FF0000"/>
        </w:rPr>
        <w:t xml:space="preserve"> – Текст : непосредственный.</w:t>
      </w:r>
      <w:r>
        <w:commentReference w:id="122"/>
      </w:r>
      <w:commentRangeEnd w:id="122"/>
    </w:p>
    <w:p w:rsidR="00F657EB" w:rsidRDefault="00F657EB" w:rsidP="00F657EB">
      <w:pPr>
        <w:pStyle w:val="aff"/>
        <w:spacing w:after="0" w:line="360" w:lineRule="auto"/>
        <w:ind w:left="1429"/>
        <w:jc w:val="both"/>
        <w:rPr>
          <w:rFonts w:ascii="Times New Roman" w:eastAsia="Times New Roman" w:hAnsi="Times New Roman"/>
          <w:sz w:val="28"/>
          <w:szCs w:val="24"/>
          <w:lang w:eastAsia="ru-RU"/>
        </w:rPr>
      </w:pPr>
    </w:p>
    <w:p w:rsidR="00B71E6A" w:rsidRDefault="00B71E6A" w:rsidP="00F657EB">
      <w:pPr>
        <w:pStyle w:val="aff"/>
        <w:spacing w:after="0" w:line="360" w:lineRule="auto"/>
        <w:ind w:left="1429"/>
        <w:jc w:val="both"/>
        <w:rPr>
          <w:rFonts w:ascii="Times New Roman" w:eastAsia="Times New Roman" w:hAnsi="Times New Roman"/>
          <w:sz w:val="28"/>
          <w:szCs w:val="24"/>
          <w:lang w:eastAsia="ru-RU"/>
        </w:rPr>
      </w:pPr>
    </w:p>
    <w:p w:rsidR="00B71E6A" w:rsidRPr="00B71E6A" w:rsidRDefault="00B71E6A" w:rsidP="00484E87">
      <w:pPr>
        <w:pStyle w:val="aff"/>
        <w:spacing w:after="0" w:line="360" w:lineRule="auto"/>
        <w:ind w:left="0"/>
        <w:rPr>
          <w:rFonts w:ascii="Times New Roman" w:eastAsia="Times New Roman" w:hAnsi="Times New Roman"/>
          <w:b/>
          <w:sz w:val="32"/>
          <w:szCs w:val="24"/>
          <w:lang w:eastAsia="ru-RU"/>
        </w:rPr>
      </w:pPr>
      <w:bookmarkStart w:id="0" w:name="_GoBack"/>
      <w:bookmarkEnd w:id="0"/>
    </w:p>
    <w:sectPr w:rsidR="00B71E6A" w:rsidRPr="00B71E6A" w:rsidSect="00407369">
      <w:headerReference w:type="first" r:id="rId18"/>
      <w:pgSz w:w="11906" w:h="16838"/>
      <w:pgMar w:top="1134" w:right="567" w:bottom="1701" w:left="1701" w:header="709" w:footer="505"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F" w:date="2025-06-04T07:50:50.726626" w:id="0" w:author="Документёр">
    <w:p>
      <w:r>
        <w:t>В структурном элементе отступ первой строки не допускается.</w:t>
      </w:r>
    </w:p>
  </w:comment>
  <w:comment w:initials="F" w:date="2025-06-04T07:50:50.727521" w:id="2" w:author="Документёр">
    <w:p>
      <w:r>
        <w:t>Перед заголовком должно быть две пустые строки, если он не находится на первой строке страницы.</w:t>
      </w:r>
    </w:p>
  </w:comment>
  <w:comment w:initials="F" w:date="2025-06-04T07:50:50.727947" w:id="4" w:author="Документёр">
    <w:p>
      <w:r>
        <w:t>Межстрочный интервал заголовка должен быть 1.0 для двух строк.</w:t>
      </w:r>
    </w:p>
  </w:comment>
  <w:comment w:initials="F" w:date="2025-06-04T07:50:50.728312" w:id="6" w:author="Документёр">
    <w:p>
      <w:r>
        <w:t>Перед заголовком должно быть две пустые строки, если он не находится на первой строке страницы.</w:t>
      </w:r>
    </w:p>
  </w:comment>
  <w:comment w:initials="F" w:date="2025-06-04T07:50:50.728615" w:id="8" w:author="Документёр">
    <w:p>
      <w:r>
        <w:t>После заголовка должно быть две пустые строки.</w:t>
      </w:r>
    </w:p>
  </w:comment>
  <w:comment w:initials="F" w:date="2025-06-04T07:50:50.729082" w:id="10" w:author="Документёр">
    <w:p>
      <w:r>
        <w:t>Межстрочный интервал заголовка должен быть 1.0 для двух строк.</w:t>
      </w:r>
    </w:p>
  </w:comment>
  <w:comment w:initials="F" w:date="2025-06-04T07:50:50.729423" w:id="12" w:author="Документёр">
    <w:p>
      <w:r>
        <w:t>Перед заголовком должно быть две пустые строки, если он не находится на первой строке страницы.</w:t>
      </w:r>
    </w:p>
  </w:comment>
  <w:comment w:initials="F" w:date="2025-06-04T07:50:50.729833" w:id="14" w:author="Документёр">
    <w:p>
      <w:r>
        <w:t>После заголовка должно быть две пустые строки.</w:t>
      </w:r>
    </w:p>
  </w:comment>
  <w:comment w:initials="F" w:date="2025-06-04T07:50:50.730158" w:id="16" w:author="Документёр">
    <w:p>
      <w:r>
        <w:t>Перед заголовком должно быть две пустые строки, если он не находится на первой строке страницы.</w:t>
      </w:r>
    </w:p>
  </w:comment>
  <w:comment w:initials="F" w:date="2025-06-04T07:50:50.730466" w:id="18" w:author="Документёр">
    <w:p>
      <w:r>
        <w:t>После заголовка должно быть две пустые строки.</w:t>
      </w:r>
    </w:p>
  </w:comment>
  <w:comment w:initials="F" w:date="2025-06-04T07:50:50.730814" w:id="20" w:author="Документёр">
    <w:p>
      <w:r>
        <w:t>Перед заголовком должно быть две пустые строки, если он не находится на первой строке страницы.</w:t>
      </w:r>
    </w:p>
  </w:comment>
  <w:comment w:initials="F" w:date="2025-06-04T07:50:50.731146" w:id="22" w:author="Документёр">
    <w:p>
      <w:r>
        <w:t>После заголовка должно быть две пустые строки.</w:t>
      </w:r>
    </w:p>
  </w:comment>
  <w:comment w:initials="F" w:date="2025-06-04T07:50:50.731437" w:id="24" w:author="Документёр">
    <w:p>
      <w:r>
        <w:t>Перед заголовком должно быть две пустые строки, если он не находится на первой строке страницы.</w:t>
      </w:r>
    </w:p>
  </w:comment>
  <w:comment w:initials="F" w:date="2025-06-04T07:50:50.731789" w:id="26" w:author="Документёр">
    <w:p>
      <w:r>
        <w:t>После заголовка должно быть две пустые строки.</w:t>
      </w:r>
    </w:p>
  </w:comment>
  <w:comment w:initials="F" w:date="2025-06-04T07:50:50.732109" w:id="28" w:author="Документёр">
    <w:p>
      <w:r>
        <w:t>Перед заголовком должно быть две пустые строки, если он не находится на первой строке страницы.</w:t>
      </w:r>
    </w:p>
  </w:comment>
  <w:comment w:initials="F" w:date="2025-06-04T07:50:50.732419" w:id="30" w:author="Документёр">
    <w:p>
      <w:r>
        <w:t>После заголовка должно быть две пустые строки.</w:t>
      </w:r>
    </w:p>
  </w:comment>
  <w:comment w:initials="F" w:date="2025-06-04T07:50:50.732736" w:id="32" w:author="Документёр">
    <w:p>
      <w:r>
        <w:t>Перед заголовком должно быть две пустые строки, если он не находится на первой строке страницы.</w:t>
      </w:r>
    </w:p>
  </w:comment>
  <w:comment w:initials="F" w:date="2025-06-04T07:50:50.733086" w:id="34" w:author="Документёр">
    <w:p>
      <w:r>
        <w:t>После заголовка должно быть две пустые строки.</w:t>
      </w:r>
    </w:p>
  </w:comment>
  <w:comment w:initials="F" w:date="2025-06-04T07:50:50.733385" w:id="36" w:author="Документёр">
    <w:p>
      <w:r>
        <w:t>Перед заголовком должно быть две пустые строки, если он не находится на первой строке страницы.</w:t>
      </w:r>
    </w:p>
  </w:comment>
  <w:comment w:initials="F" w:date="2025-06-04T07:50:50.733728" w:id="38" w:author="Документёр">
    <w:p>
      <w:r>
        <w:t>После заголовка должно быть две пустые строки.</w:t>
      </w:r>
    </w:p>
  </w:comment>
  <w:comment w:initials="F" w:date="2025-06-04T07:50:50.734067" w:id="40" w:author="Документёр">
    <w:p>
      <w:r>
        <w:t>В тексте обнаружены двойные пробелы. Допускается только один пробел между словами.</w:t>
      </w:r>
    </w:p>
  </w:comment>
  <w:comment w:initials="F" w:date="2025-06-04T07:50:50.734616" w:id="42" w:author="Документёр">
    <w:p>
      <w:r>
        <w:t>Перед заголовком должно быть две пустые строки, если он не находится на первой строке страницы.</w:t>
      </w:r>
    </w:p>
  </w:comment>
  <w:comment w:initials="F" w:date="2025-06-04T07:50:50.735025" w:id="44" w:author="Документёр">
    <w:p>
      <w:r>
        <w:t>Перед заголовком должно быть две пустые строки, если он не находится на первой строке страницы.</w:t>
      </w:r>
    </w:p>
  </w:comment>
  <w:comment w:initials="F" w:date="2025-06-04T07:50:50.735419" w:id="46" w:author="Документёр">
    <w:p>
      <w:r>
        <w:t>После заголовка должно быть две пустые строки.</w:t>
      </w:r>
    </w:p>
  </w:comment>
  <w:comment w:initials="F" w:date="2025-06-04T07:50:50.735761" w:id="48" w:author="Документёр">
    <w:p>
      <w:r>
        <w:t>Заголовок должен иметь отступ первой строки 1.25 см.</w:t>
      </w:r>
    </w:p>
  </w:comment>
  <w:comment w:initials="F" w:date="2025-06-04T07:50:50.736262" w:id="50" w:author="Документёр">
    <w:p>
      <w:r>
        <w:t>У заголовка отступ слева не допускается.</w:t>
      </w:r>
    </w:p>
  </w:comment>
  <w:comment w:initials="F" w:date="2025-06-04T07:50:50.736618" w:id="52" w:author="Документёр">
    <w:p>
      <w:r>
        <w:t>Заголовок должен иметь отступ первой строки 1.25 см.</w:t>
      </w:r>
    </w:p>
  </w:comment>
  <w:comment w:initials="F" w:date="2025-06-04T07:50:50.737116" w:id="54" w:author="Документёр">
    <w:p>
      <w:r>
        <w:t>У заголовка отступ слева не допускается.</w:t>
      </w:r>
    </w:p>
  </w:comment>
  <w:comment w:initials="F" w:date="2025-06-04T07:50:50.737445" w:id="56" w:author="Документёр">
    <w:p>
      <w:r>
        <w:t>В тексте обнаружены двойные пробелы. Допускается только один пробел между словами.</w:t>
      </w:r>
    </w:p>
  </w:comment>
  <w:comment w:initials="F" w:date="2025-06-04T07:50:50.737828" w:id="58" w:author="Документёр">
    <w:p>
      <w:r>
        <w:t>В тексте обнаружены двойные пробелы. Допускается только один пробел между словами.</w:t>
      </w:r>
    </w:p>
  </w:comment>
  <w:comment w:initials="F" w:date="2025-06-04T07:50:50.738166" w:id="60" w:author="Документёр">
    <w:p>
      <w:r>
        <w:t>В тексте обнаружены двойные пробелы. Допускается только один пробел между словами.</w:t>
      </w:r>
    </w:p>
  </w:comment>
  <w:comment w:initials="F" w:date="2025-06-04T07:50:50.738495" w:id="62" w:author="Документёр">
    <w:p>
      <w:r>
        <w:t>В тексте обнаружены двойные пробелы. Допускается только один пробел между словами.</w:t>
      </w:r>
    </w:p>
  </w:comment>
  <w:comment w:initials="F" w:date="2025-06-04T07:50:50.738875" w:id="64" w:author="Документёр">
    <w:p>
      <w:r>
        <w:t>Нумерованный префикс '1' в списке первого уровня должен быть в формате 'X.'.</w:t>
      </w:r>
    </w:p>
  </w:comment>
  <w:comment w:initials="F" w:date="2025-06-04T07:50:50.739228" w:id="66" w:author="Документёр">
    <w:p>
      <w:r>
        <w:t>Нумерованный префикс '2' в списке первого уровня должен быть в формате 'X.'.</w:t>
      </w:r>
    </w:p>
  </w:comment>
  <w:comment w:initials="F" w:date="2025-06-04T07:50:50.739562" w:id="68" w:author="Документёр">
    <w:p>
      <w:r>
        <w:t>Нумерованный префикс '3' в списке первого уровня должен быть в формате 'X.'.</w:t>
      </w:r>
    </w:p>
  </w:comment>
  <w:comment w:initials="F" w:date="2025-06-04T07:50:50.739951" w:id="70" w:author="Документёр">
    <w:p>
      <w:r>
        <w:t>Нумерованный префикс '4' в списке первого уровня должен быть в формате 'X.'.</w:t>
      </w:r>
    </w:p>
  </w:comment>
  <w:comment w:initials="F" w:date="2025-06-04T07:50:50.740292" w:id="72" w:author="Документёр">
    <w:p>
      <w:r>
        <w:t>Нумерованный префикс '1' в списке первого уровня должен быть в формате 'X.'.</w:t>
      </w:r>
    </w:p>
  </w:comment>
  <w:comment w:initials="F" w:date="2025-06-04T07:50:50.740906" w:id="74" w:author="Документёр">
    <w:p>
      <w:r>
        <w:t>Нумерованный префикс '2' в списке первого уровня должен быть в формате 'X.'.</w:t>
      </w:r>
    </w:p>
  </w:comment>
  <w:comment w:initials="F" w:date="2025-06-04T07:50:50.741754" w:id="76" w:author="Документёр">
    <w:p>
      <w:r>
        <w:t>Нумерованный префикс '3' в списке первого уровня должен быть в формате 'X.'.</w:t>
      </w:r>
    </w:p>
  </w:comment>
  <w:comment w:initials="F" w:date="2025-06-04T07:50:50.742309" w:id="78" w:author="Документёр">
    <w:p>
      <w:r>
        <w:t>Нумерованный префикс '4' в списке первого уровня должен быть в формате 'X.'.</w:t>
      </w:r>
    </w:p>
  </w:comment>
  <w:comment w:initials="F" w:date="2025-06-04T07:50:50.742737" w:id="80" w:author="Документёр">
    <w:p>
      <w:r>
        <w:t>Нумерованный префикс '1' в списке первого уровня должен быть в формате 'X.'.</w:t>
      </w:r>
    </w:p>
  </w:comment>
  <w:comment w:initials="F" w:date="2025-06-04T07:50:50.743157" w:id="82" w:author="Документёр">
    <w:p>
      <w:r>
        <w:t>Нумерованный префикс '2' в списке первого уровня должен быть в формате 'X.'.</w:t>
      </w:r>
    </w:p>
  </w:comment>
  <w:comment w:initials="F" w:date="2025-06-04T07:50:50.743583" w:id="84" w:author="Документёр">
    <w:p>
      <w:r>
        <w:t>Нумерованный префикс '3' в списке первого уровня должен быть в формате 'X.'.</w:t>
      </w:r>
    </w:p>
  </w:comment>
  <w:comment w:initials="F" w:date="2025-06-04T07:50:50.744114" w:id="86" w:author="Документёр">
    <w:p>
      <w:r>
        <w:t>Нумерованный префикс '4' в списке первого уровня должен быть в формате 'X.'.</w:t>
      </w:r>
    </w:p>
  </w:comment>
  <w:comment w:initials="F" w:date="2025-06-04T07:50:50.744579" w:id="88" w:author="Документёр">
    <w:p>
      <w:r>
        <w:t>Нумерованный префикс '5' в списке первого уровня должен быть в формате 'X.'.</w:t>
      </w:r>
    </w:p>
  </w:comment>
  <w:comment w:initials="F" w:date="2025-06-04T07:50:50.745138" w:id="90" w:author="Документёр">
    <w:p>
      <w:r>
        <w:t>Нумерованный префикс '1' в списке первого уровня должен быть в формате 'X.'.</w:t>
      </w:r>
    </w:p>
  </w:comment>
  <w:comment w:initials="F" w:date="2025-06-04T07:50:50.745729" w:id="92" w:author="Документёр">
    <w:p>
      <w:r>
        <w:t>Нумерованный префикс '2' в списке первого уровня должен быть в формате 'X.'.</w:t>
      </w:r>
    </w:p>
  </w:comment>
  <w:comment w:initials="F" w:date="2025-06-04T07:50:50.746258" w:id="94" w:author="Документёр">
    <w:p>
      <w:r>
        <w:t>Нумерованный префикс '3' в списке первого уровня должен быть в формате 'X.'.</w:t>
      </w:r>
    </w:p>
  </w:comment>
  <w:comment w:initials="F" w:date="2025-06-04T07:50:50.746616" w:id="96" w:author="Документёр">
    <w:p>
      <w:r>
        <w:t>Библиографическая запись не соответствует допустимому формату.</w:t>
      </w:r>
    </w:p>
  </w:comment>
  <w:comment w:initials="F" w:date="2025-06-04T07:50:50.747061" w:id="98" w:author="Документёр">
    <w:p>
      <w:r>
        <w:t>Библиографическая запись не соответствует допустимому формату.</w:t>
      </w:r>
    </w:p>
  </w:comment>
  <w:comment w:initials="F" w:date="2025-06-04T07:50:50.747419" w:id="100" w:author="Документёр">
    <w:p>
      <w:r>
        <w:t>Библиографическая запись не соответствует допустимому формату.</w:t>
      </w:r>
    </w:p>
  </w:comment>
  <w:comment w:initials="F" w:date="2025-06-04T07:50:50.747817" w:id="102" w:author="Документёр">
    <w:p>
      <w:r>
        <w:t>Библиографическая запись не соответствует допустимому формату.</w:t>
      </w:r>
    </w:p>
  </w:comment>
  <w:comment w:initials="F" w:date="2025-06-04T07:50:50.748203" w:id="104" w:author="Документёр">
    <w:p>
      <w:r>
        <w:t>Библиографическая запись не соответствует допустимому формату.</w:t>
      </w:r>
    </w:p>
  </w:comment>
  <w:comment w:initials="F" w:date="2025-06-04T07:50:50.748702" w:id="106" w:author="Документёр">
    <w:p>
      <w:r>
        <w:t>Библиографическая запись не соответствует допустимому формату.</w:t>
      </w:r>
    </w:p>
  </w:comment>
  <w:comment w:initials="F" w:date="2025-06-04T07:50:50.749390" w:id="108" w:author="Документёр">
    <w:p>
      <w:r>
        <w:t>Библиографическая запись не соответствует допустимому формату.</w:t>
      </w:r>
    </w:p>
  </w:comment>
  <w:comment w:initials="F" w:date="2025-06-04T07:50:50.749917" w:id="110" w:author="Документёр">
    <w:p>
      <w:r>
        <w:t>Библиографическая запись не соответствует допустимому формату.</w:t>
      </w:r>
    </w:p>
  </w:comment>
  <w:comment w:initials="F" w:date="2025-06-04T07:50:50.750350" w:id="112" w:author="Документёр">
    <w:p>
      <w:r>
        <w:t>Библиографическая запись не соответствует допустимому формату.</w:t>
      </w:r>
    </w:p>
  </w:comment>
  <w:comment w:initials="F" w:date="2025-06-04T07:50:50.750879" w:id="114" w:author="Документёр">
    <w:p>
      <w:r>
        <w:t>Библиографическая запись не соответствует допустимому формату.</w:t>
      </w:r>
    </w:p>
  </w:comment>
  <w:comment w:initials="F" w:date="2025-06-04T07:50:50.751379" w:id="116" w:author="Документёр">
    <w:p>
      <w:r>
        <w:t>Библиографическая запись не соответствует допустимому формату.</w:t>
      </w:r>
    </w:p>
  </w:comment>
  <w:comment w:initials="F" w:date="2025-06-04T07:50:50.751948" w:id="118" w:author="Документёр">
    <w:p>
      <w:r>
        <w:t>Библиографическая запись не соответствует допустимому формату.</w:t>
      </w:r>
    </w:p>
  </w:comment>
  <w:comment w:initials="F" w:date="2025-06-04T07:50:50.752461" w:id="120" w:author="Документёр">
    <w:p>
      <w:r>
        <w:t>Библиографическая запись не соответствует допустимому формату.</w:t>
      </w:r>
    </w:p>
  </w:comment>
  <w:comment w:initials="F" w:date="2025-06-04T07:50:50.752921" w:id="122" w:author="Документёр">
    <w:p>
      <w:r>
        <w:t>Библиографическая запись не соответствует допустимому формату.</w:t>
      </w:r>
    </w:p>
  </w:comment>
  <w:comment w:initials="F" w:date="2025-06-04T07:50:50.753317" w:id="124" w:author="Документёр">
    <w:p>
      <w:r>
        <w:t>Подпись таблицы не должна иметь отступ первой строки.</w:t>
      </w:r>
    </w:p>
  </w:comment>
  <w:comment w:initials="F" w:date="2025-06-04T07:50:50.753709" w:id="126" w:author="Документёр">
    <w:p>
      <w:r>
        <w:t>Подпись таблицы должна быть выровнена по левому краю.</w:t>
      </w:r>
    </w:p>
  </w:comment>
  <w:comment w:initials="F" w:date="2025-06-04T07:50:50.754119" w:id="128" w:author="Документёр">
    <w:p>
      <w:r>
        <w:t>Некорректная подпись таблицы. Ожидаемый формат: Таблица X – Название или Таблица Y.X – Название, где Y - буква приложения</w:t>
      </w:r>
    </w:p>
  </w:comment>
  <w:comment w:initials="F" w:date="2025-06-04T07:50:50.754525" w:id="130" w:author="Документёр">
    <w:p>
      <w:r>
        <w:t>Подпись таблицы не должна оканчиваться знаком препинания</w:t>
      </w:r>
    </w:p>
  </w:comment>
  <w:comment w:initials="F" w:date="2025-06-04T07:50:50.754965" w:id="132" w:author="Документёр">
    <w:p>
      <w:r>
        <w:t>Подпись таблицы не должна иметь отступ первой строки.</w:t>
      </w:r>
    </w:p>
  </w:comment>
  <w:comment w:initials="F" w:date="2025-06-04T07:50:50.755349" w:id="134" w:author="Документёр">
    <w:p>
      <w:r>
        <w:t>Подпись таблицы должна быть выровнена по левому краю.</w:t>
      </w:r>
    </w:p>
  </w:comment>
  <w:comment w:initials="F" w:date="2025-06-04T07:50:50.755869" w:id="136" w:author="Документёр">
    <w:p>
      <w:r>
        <w:t>Некорректная подпись таблицы. Ожидаемый формат: Таблица X – Название или Таблица Y.X – Название, где Y - буква приложения</w:t>
      </w:r>
    </w:p>
  </w:comment>
  <w:comment w:initials="F" w:date="2025-06-04T07:50:50.756418" w:id="138" w:author="Документёр">
    <w:p>
      <w:r>
        <w:t>Подпись таблицы не должна оканчиваться знаком препинания</w:t>
      </w:r>
    </w:p>
  </w:comment>
  <w:comment w:initials="F" w:date="2025-06-04T07:50:50.756971" w:id="140" w:author="Документёр">
    <w:p>
      <w:r>
        <w:t>Подпись таблицы не должна иметь отступ первой строки.</w:t>
      </w:r>
    </w:p>
  </w:comment>
  <w:comment w:initials="F" w:date="2025-06-04T07:50:50.758012" w:id="142" w:author="Документёр">
    <w:p>
      <w:r>
        <w:t>Подпись таблицы должна быть выровнена по левому краю.</w:t>
      </w:r>
    </w:p>
  </w:comment>
  <w:comment w:initials="F" w:date="2025-06-04T07:50:50.759548" w:id="144" w:author="Документёр">
    <w:p>
      <w:r>
        <w:t>Некорректная подпись таблицы. Ожидаемый формат: Таблица X – Название или Таблица Y.X – Название, где Y - буква приложения</w:t>
      </w:r>
    </w:p>
  </w:comment>
  <w:comment w:initials="F" w:date="2025-06-04T07:50:50.760533" w:id="146" w:author="Документёр">
    <w:p>
      <w:r>
        <w:t>Подпись таблицы не должна оканчиваться знаком препинания</w:t>
      </w:r>
    </w:p>
  </w:comment>
  <w:comment w:initials="F" w:date="2025-06-04T07:50:50.761332" w:id="148" w:author="Документёр">
    <w:p>
      <w:r>
        <w:t>Подпись таблицы не должна иметь отступ первой строки.</w:t>
      </w:r>
    </w:p>
  </w:comment>
  <w:comment w:initials="F" w:date="2025-06-04T07:50:50.762082" w:id="150" w:author="Документёр">
    <w:p>
      <w:r>
        <w:t>Подпись таблицы должна быть выровнена по левому краю.</w:t>
      </w:r>
    </w:p>
  </w:comment>
  <w:comment w:initials="F" w:date="2025-06-04T07:50:50.763012" w:id="152" w:author="Документёр">
    <w:p>
      <w:r>
        <w:t>Подпись таблицы должна быть выровнена по левому краю.</w:t>
      </w:r>
    </w:p>
  </w:comment>
  <w:comment w:initials="F" w:date="2025-06-04T07:50:50.763892" w:id="154" w:author="Документёр">
    <w:p>
      <w:r>
        <w:t>Подпись таблицы не должна иметь отступ первой строки.</w:t>
      </w:r>
    </w:p>
  </w:comment>
  <w:comment w:initials="F" w:date="2025-06-04T07:50:50.764622" w:id="156" w:author="Документёр">
    <w:p>
      <w:r>
        <w:t>Подпись таблицы должна быть выровнена по левому краю.</w:t>
      </w:r>
    </w:p>
  </w:comment>
  <w:comment w:initials="F" w:date="2025-06-04T07:50:50.765479" w:id="158" w:author="Документёр">
    <w:p>
      <w:r>
        <w:t>Некорректная подпись таблицы. Ожидаемый формат: Таблица X – Название или Таблица Y.X – Название, где Y - буква приложения</w:t>
      </w:r>
    </w:p>
  </w:comment>
  <w:comment w:initials="F" w:date="2025-06-04T07:50:50.766863" w:id="160" w:author="Документёр">
    <w:p>
      <w:r>
        <w:t>Подпись таблицы не должна оканчиваться знаком препинания</w:t>
      </w:r>
    </w:p>
  </w:comment>
  <w:comment w:initials="F" w:date="2025-06-04T07:50:50.769793" w:id="162" w:author="Документёр">
    <w:p>
      <w:r>
        <w:t>Таблица не выровнена по центру.</w:t>
      </w:r>
    </w:p>
  </w:comment>
  <w:comment w:initials="F" w:date="2025-06-04T07:50:50.771184" w:id="164" w:author="Документёр">
    <w:p>
      <w:r>
        <w:t>Таблица не выровнена по центру.</w:t>
      </w:r>
    </w:p>
  </w:comment>
  <w:comment w:initials="F" w:date="2025-06-04T07:50:50.772932" w:id="166" w:author="Документёр">
    <w:p>
      <w:r>
        <w:t>Перед таблицей отсутствует подпись в формате 'Таблица X – Название', 'Продолжение таблицы X' или 'Окончание таблицы X'.</w:t>
      </w:r>
    </w:p>
  </w:comment>
  <w:comment w:initials="F" w:date="2025-06-04T07:50:50.775156" w:id="168" w:author="Документёр">
    <w:p>
      <w:r>
        <w:t>Перед таблицей отсутствует подпись в формате 'Таблица X – Название', 'Продолжение таблицы X' или 'Окончание таблицы X'.</w:t>
      </w:r>
    </w:p>
  </w:comment>
  <w:comment w:initials="F" w:date="2025-06-04T07:50:50.776550" w:id="170" w:author="Документёр">
    <w:p>
      <w:r>
        <w:t>В тексте обнаружены двойные пробелы. Допускается только один пробел между словами.</w:t>
      </w:r>
    </w:p>
  </w:comment>
  <w:comment w:initials="F" w:date="2025-06-04T07:50:50.777472" w:id="172" w:author="Документёр">
    <w:p>
      <w:r>
        <w:t>В тексте обнаружены двойные пробелы. Допускается только один пробел между словами.</w:t>
      </w:r>
    </w:p>
  </w:comment>
  <w:comment w:initials="F" w:date="2025-06-04T07:50:50.778349" w:id="174" w:author="Документёр">
    <w:p>
      <w:r>
        <w:t>В абзаце отступ первой строки должен быть 1.25 см.</w:t>
      </w:r>
    </w:p>
  </w:comment>
  <w:comment w:initials="F" w:date="2025-06-04T07:50:50.779194" w:id="176" w:author="Документёр">
    <w:p>
      <w:r>
        <w:t>В абзаце отступ первой строки должен быть 1.25 см.</w:t>
      </w:r>
    </w:p>
  </w:comment>
  <w:comment w:initials="F" w:date="2025-06-04T07:50:50.780182" w:id="178" w:author="Документёр">
    <w:p>
      <w:r>
        <w:t>В абзаце отступ первой строки должен быть 1.25 см.</w:t>
      </w:r>
    </w:p>
  </w:comment>
  <w:comment w:initials="F" w:date="2025-06-04T07:50:50.781390" w:id="180" w:author="Документёр">
    <w:p>
      <w:r>
        <w:t>В абзаце отступ первой строки должен быть 1.25 см.</w:t>
      </w:r>
    </w:p>
  </w:comment>
  <w:comment w:initials="F" w:date="2025-06-04T07:50:50.782432" w:id="182" w:author="Документёр">
    <w:p>
      <w:r>
        <w:t>В абзаце недопустим жирный шрифт.</w:t>
      </w:r>
    </w:p>
  </w:comment>
  <w:comment w:initials="F" w:date="2025-06-04T07:50:50.783278" w:id="184" w:author="Документёр">
    <w:p>
      <w:r>
        <w:t>В тексте обнаружены двойные пробелы. Допускается только один пробел между словами.</w:t>
      </w:r>
    </w:p>
  </w:comment>
  <w:comment w:initials="F" w:date="2025-06-04T07:50:50.784136" w:id="186" w:author="Документёр">
    <w:p>
      <w:r>
        <w:t>В тексте обнаружены двойные пробелы. Допускается только один пробел между словами.</w:t>
      </w:r>
    </w:p>
  </w:comment>
  <w:comment w:initials="F" w:date="2025-06-04T07:50:50.785001" w:id="188" w:author="Документёр">
    <w:p>
      <w:r>
        <w:t>В абзаце недопустим жирный шрифт.</w:t>
      </w:r>
    </w:p>
  </w:comment>
  <w:comment w:initials="F" w:date="2025-06-04T07:50:50.785827" w:id="190" w:author="Документёр">
    <w:p>
      <w:r>
        <w:t>В абзаце недопустим жирный шрифт.</w:t>
      </w:r>
    </w:p>
  </w:comment>
  <w:comment w:initials="F" w:date="2025-06-04T07:50:50.786561" w:id="192" w:author="Документёр">
    <w:p>
      <w:r>
        <w:t>В абзаце недопустим курсив.</w:t>
      </w:r>
    </w:p>
  </w:comment>
  <w:comment w:initials="F" w:date="2025-06-04T07:50:50.787824" w:id="194" w:author="Документёр">
    <w:p>
      <w:r>
        <w:t>В абзаце недопустим жирный шрифт.</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AEB" w:rsidRDefault="00180AEB">
      <w:r>
        <w:separator/>
      </w:r>
    </w:p>
  </w:endnote>
  <w:endnote w:type="continuationSeparator" w:id="0">
    <w:p w:rsidR="00180AEB" w:rsidRDefault="00180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Cambria Math"/>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ГОСТ тип А">
    <w:altName w:val="Arial"/>
    <w:charset w:val="CC"/>
    <w:family w:val="swiss"/>
    <w:pitch w:val="variable"/>
  </w:font>
  <w:font w:name="Cambria Math">
    <w:panose1 w:val="02040503050406030204"/>
    <w:charset w:val="CC"/>
    <w:family w:val="roman"/>
    <w:pitch w:val="variable"/>
    <w:sig w:usb0="E00006FF" w:usb1="420024FF" w:usb2="02000000" w:usb3="00000000" w:csb0="0000019F" w:csb1="00000000"/>
  </w:font>
  <w:font w:name="GOST Type BU">
    <w:altName w:val="Cambria Math"/>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DD9" w:rsidRPr="00AA2BF9" w:rsidRDefault="008D2DD9" w:rsidP="00AA2BF9">
    <w:pPr>
      <w:pStyle w:val="af7"/>
      <w:tabs>
        <w:tab w:val="clear" w:pos="4677"/>
        <w:tab w:val="clear" w:pos="9355"/>
        <w:tab w:val="left" w:pos="3686"/>
      </w:tabs>
      <w:rPr>
        <w:rFonts w:ascii="Arial" w:hAnsi="Arial" w:cs="Arial"/>
        <w:i/>
      </w:rPr>
    </w:pPr>
    <w:r>
      <w:rPr>
        <w:noProof/>
        <w:lang w:eastAsia="ru-RU"/>
      </w:rPr>
      <mc:AlternateContent>
        <mc:Choice Requires="wps">
          <w:drawing>
            <wp:anchor distT="0" distB="0" distL="114300" distR="114300" simplePos="0" relativeHeight="251660288" behindDoc="0" locked="0" layoutInCell="0" allowOverlap="1">
              <wp:simplePos x="0" y="0"/>
              <wp:positionH relativeFrom="page">
                <wp:posOffset>7015480</wp:posOffset>
              </wp:positionH>
              <wp:positionV relativeFrom="page">
                <wp:posOffset>10117455</wp:posOffset>
              </wp:positionV>
              <wp:extent cx="360045" cy="342900"/>
              <wp:effectExtent l="0" t="0" r="20955" b="19050"/>
              <wp:wrapNone/>
              <wp:docPr id="5"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42900"/>
                      </a:xfrm>
                      <a:prstGeom prst="rect">
                        <a:avLst/>
                      </a:prstGeom>
                      <a:solidFill>
                        <a:srgbClr val="FFFFFF"/>
                      </a:solidFill>
                      <a:ln w="9525">
                        <a:solidFill>
                          <a:srgbClr val="000000"/>
                        </a:solidFill>
                        <a:miter lim="800000"/>
                        <a:headEnd/>
                        <a:tailEnd/>
                      </a:ln>
                    </wps:spPr>
                    <wps:txbx>
                      <w:txbxContent>
                        <w:p w:rsidR="008D2DD9" w:rsidRDefault="008D2DD9">
                          <w:pPr>
                            <w:jc w:val="center"/>
                            <w:rPr>
                              <w:rFonts w:ascii="Times New Roman" w:eastAsia="Times New Roman" w:hAnsi="Times New Roman"/>
                              <w:sz w:val="24"/>
                              <w:szCs w:val="24"/>
                              <w:lang w:val="en-US"/>
                            </w:rPr>
                          </w:pPr>
                          <w:r>
                            <w:rPr>
                              <w:rFonts w:ascii="Times New Roman" w:eastAsia="Times New Roman" w:hAnsi="Times New Roman"/>
                              <w:sz w:val="24"/>
                              <w:szCs w:val="24"/>
                              <w:lang w:val="en-US"/>
                            </w:rPr>
                            <w:fldChar w:fldCharType="begin"/>
                          </w:r>
                          <w:r>
                            <w:rPr>
                              <w:rFonts w:ascii="Times New Roman" w:eastAsia="Times New Roman" w:hAnsi="Times New Roman"/>
                              <w:sz w:val="24"/>
                              <w:szCs w:val="24"/>
                              <w:lang w:val="en-US"/>
                            </w:rPr>
                            <w:instrText>PAGE   \* MERGEFORMAT</w:instrText>
                          </w:r>
                          <w:r>
                            <w:rPr>
                              <w:rFonts w:ascii="Times New Roman" w:eastAsia="Times New Roman" w:hAnsi="Times New Roman"/>
                              <w:sz w:val="24"/>
                              <w:szCs w:val="24"/>
                              <w:lang w:val="en-US"/>
                            </w:rPr>
                            <w:fldChar w:fldCharType="separate"/>
                          </w:r>
                          <w:r w:rsidR="00484E87">
                            <w:rPr>
                              <w:rFonts w:ascii="Times New Roman" w:eastAsia="Times New Roman" w:hAnsi="Times New Roman"/>
                              <w:noProof/>
                              <w:sz w:val="24"/>
                              <w:szCs w:val="24"/>
                              <w:lang w:val="en-US"/>
                            </w:rPr>
                            <w:t>54</w:t>
                          </w:r>
                          <w:r>
                            <w:rPr>
                              <w:rFonts w:ascii="Times New Roman" w:eastAsia="Times New Roman" w:hAnsi="Times New Roman"/>
                              <w:sz w:val="24"/>
                              <w:szCs w:val="24"/>
                              <w:lang w:val="en-U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26" style="position:absolute;margin-left:552.4pt;margin-top:796.65pt;width:28.35pt;height:2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" o:allowincell="f">
              <v:textbox>
                <w:txbxContent>
                  <w:p w:rsidR="008D2DD9" w:rsidRDefault="008D2DD9">
                    <w:pPr>
                      <w:jc w:val="center"/>
                      <w:rPr>
                        <w:rFonts w:ascii="Times New Roman" w:eastAsia="Times New Roman" w:hAnsi="Times New Roman"/>
                        <w:sz w:val="24"/>
                        <w:szCs w:val="24"/>
                        <w:lang w:val="en-US"/>
                      </w:rPr>
                    </w:pPr>
                    <w:r>
                      <w:rPr>
                        <w:rFonts w:ascii="Times New Roman" w:eastAsia="Times New Roman" w:hAnsi="Times New Roman"/>
                        <w:sz w:val="24"/>
                        <w:szCs w:val="24"/>
                        <w:lang w:val="en-US"/>
                      </w:rPr>
                      <w:fldChar w:fldCharType="begin"/>
                    </w:r>
                    <w:r>
                      <w:rPr>
                        <w:rFonts w:ascii="Times New Roman" w:eastAsia="Times New Roman" w:hAnsi="Times New Roman"/>
                        <w:sz w:val="24"/>
                        <w:szCs w:val="24"/>
                        <w:lang w:val="en-US"/>
                      </w:rPr>
                      <w:instrText>PAGE   \* MERGEFORMAT</w:instrText>
                    </w:r>
                    <w:r>
                      <w:rPr>
                        <w:rFonts w:ascii="Times New Roman" w:eastAsia="Times New Roman" w:hAnsi="Times New Roman"/>
                        <w:sz w:val="24"/>
                        <w:szCs w:val="24"/>
                        <w:lang w:val="en-US"/>
                      </w:rPr>
                      <w:fldChar w:fldCharType="separate"/>
                    </w:r>
                    <w:r w:rsidR="00484E87">
                      <w:rPr>
                        <w:rFonts w:ascii="Times New Roman" w:eastAsia="Times New Roman" w:hAnsi="Times New Roman"/>
                        <w:noProof/>
                        <w:sz w:val="24"/>
                        <w:szCs w:val="24"/>
                        <w:lang w:val="en-US"/>
                      </w:rPr>
                      <w:t>54</w:t>
                    </w:r>
                    <w:r>
                      <w:rPr>
                        <w:rFonts w:ascii="Times New Roman" w:eastAsia="Times New Roman" w:hAnsi="Times New Roman"/>
                        <w:sz w:val="24"/>
                        <w:szCs w:val="24"/>
                        <w:lang w:val="en-US"/>
                      </w:rPr>
                      <w:fldChar w:fldCharType="end"/>
                    </w:r>
                  </w:p>
                </w:txbxContent>
              </v:textbox>
              <w10:wrap anchorx="page" anchory="page"/>
            </v:rect>
          </w:pict>
        </mc:Fallback>
      </mc:AlternateContent>
    </w:r>
    <w:r>
      <w:rPr>
        <w:noProof/>
        <w:lang w:eastAsia="ru-RU"/>
      </w:rPr>
      <mc:AlternateContent>
        <mc:Choice Requires="wpg">
          <w:drawing>
            <wp:anchor distT="0" distB="0" distL="114300" distR="114300" simplePos="0" relativeHeight="251659264" behindDoc="0" locked="0" layoutInCell="1" allowOverlap="1">
              <wp:simplePos x="0" y="0"/>
              <wp:positionH relativeFrom="page">
                <wp:posOffset>714375</wp:posOffset>
              </wp:positionH>
              <wp:positionV relativeFrom="page">
                <wp:posOffset>9923780</wp:posOffset>
              </wp:positionV>
              <wp:extent cx="6684010" cy="549910"/>
              <wp:effectExtent l="0" t="0" r="0" b="21590"/>
              <wp:wrapNone/>
              <wp:docPr id="6" name="Group 4"/>
              <wp:cNvGraphicFramePr/>
              <a:graphic xmlns:a="http://schemas.openxmlformats.org/drawingml/2006/main">
                <a:graphicData uri="http://schemas.microsoft.com/office/word/2010/wordprocessingGroup">
                  <wpg:wgp>
                    <wpg:cNvGrpSpPr/>
                    <wpg:grpSpPr bwMode="auto">
                      <a:xfrm>
                        <a:off x="0" y="0"/>
                        <a:ext cx="6684010" cy="549910"/>
                        <a:chOff x="1134" y="15697"/>
                        <a:chExt cx="10526" cy="866"/>
                      </a:xfrm>
                    </wpg:grpSpPr>
                    <wps:wsp>
                      <wps:cNvPr id="4" name="Прямая соединительная линия 4"/>
                      <wps:cNvCnPr/>
                      <wps:spPr bwMode="auto">
                        <a:xfrm flipH="1">
                          <a:off x="1134" y="16562"/>
                          <a:ext cx="10490" cy="2"/>
                        </a:xfrm>
                        <a:prstGeom prst="line">
                          <a:avLst/>
                        </a:prstGeom>
                        <a:noFill/>
                        <a:ln w="27940">
                          <a:solidFill>
                            <a:srgbClr val="000000"/>
                          </a:solidFill>
                          <a:round/>
                          <a:headEnd type="none" w="sm" len="sm"/>
                          <a:tailEnd type="none" w="sm" len="sm"/>
                        </a:ln>
                      </wps:spPr>
                      <wps:bodyPr/>
                    </wps:wsp>
                    <wps:wsp>
                      <wps:cNvPr id="7" name="Прямая соединительная линия 7"/>
                      <wps:cNvCnPr/>
                      <wps:spPr bwMode="auto">
                        <a:xfrm flipH="1">
                          <a:off x="1134" y="15706"/>
                          <a:ext cx="10490" cy="1"/>
                        </a:xfrm>
                        <a:prstGeom prst="line">
                          <a:avLst/>
                        </a:prstGeom>
                        <a:noFill/>
                        <a:ln w="27940">
                          <a:solidFill>
                            <a:srgbClr val="000000"/>
                          </a:solidFill>
                          <a:round/>
                          <a:headEnd type="none" w="sm" len="sm"/>
                          <a:tailEnd type="none" w="sm" len="sm"/>
                        </a:ln>
                      </wps:spPr>
                      <wps:bodyPr/>
                    </wps:wsp>
                    <wps:wsp>
                      <wps:cNvPr id="8" name="Прямая соединительная линия 8"/>
                      <wps:cNvCnPr/>
                      <wps:spPr bwMode="auto">
                        <a:xfrm flipH="1">
                          <a:off x="1134" y="15990"/>
                          <a:ext cx="3800" cy="1"/>
                        </a:xfrm>
                        <a:prstGeom prst="line">
                          <a:avLst/>
                        </a:prstGeom>
                        <a:noFill/>
                        <a:ln w="9525">
                          <a:solidFill>
                            <a:srgbClr val="000000"/>
                          </a:solidFill>
                          <a:round/>
                          <a:headEnd type="none" w="sm" len="sm"/>
                          <a:tailEnd type="none" w="sm" len="sm"/>
                        </a:ln>
                      </wps:spPr>
                      <wps:bodyPr/>
                    </wps:wsp>
                    <wps:wsp>
                      <wps:cNvPr id="9" name="Прямая соединительная линия 9"/>
                      <wps:cNvCnPr/>
                      <wps:spPr bwMode="auto">
                        <a:xfrm flipH="1">
                          <a:off x="1134" y="16275"/>
                          <a:ext cx="3800" cy="1"/>
                        </a:xfrm>
                        <a:prstGeom prst="line">
                          <a:avLst/>
                        </a:prstGeom>
                        <a:noFill/>
                        <a:ln w="27940">
                          <a:solidFill>
                            <a:srgbClr val="000000"/>
                          </a:solidFill>
                          <a:round/>
                          <a:headEnd type="none" w="sm" len="sm"/>
                          <a:tailEnd type="none" w="sm" len="sm"/>
                        </a:ln>
                      </wps:spPr>
                      <wps:bodyPr/>
                    </wps:wsp>
                    <wps:wsp>
                      <wps:cNvPr id="10" name="Прямая соединительная линия 10"/>
                      <wps:cNvCnPr/>
                      <wps:spPr bwMode="auto">
                        <a:xfrm>
                          <a:off x="4933" y="15706"/>
                          <a:ext cx="1" cy="851"/>
                        </a:xfrm>
                        <a:prstGeom prst="line">
                          <a:avLst/>
                        </a:prstGeom>
                        <a:noFill/>
                        <a:ln w="27940">
                          <a:solidFill>
                            <a:srgbClr val="000000"/>
                          </a:solidFill>
                          <a:round/>
                          <a:headEnd type="none" w="sm" len="sm"/>
                          <a:tailEnd type="none" w="sm" len="sm"/>
                        </a:ln>
                      </wps:spPr>
                      <wps:bodyPr/>
                    </wps:wsp>
                    <wps:wsp>
                      <wps:cNvPr id="11" name="Прямая соединительная линия 11"/>
                      <wps:cNvCnPr/>
                      <wps:spPr bwMode="auto">
                        <a:xfrm>
                          <a:off x="4366" y="15706"/>
                          <a:ext cx="1" cy="851"/>
                        </a:xfrm>
                        <a:prstGeom prst="line">
                          <a:avLst/>
                        </a:prstGeom>
                        <a:noFill/>
                        <a:ln w="27940">
                          <a:solidFill>
                            <a:srgbClr val="000000"/>
                          </a:solidFill>
                          <a:round/>
                          <a:headEnd type="none" w="sm" len="sm"/>
                          <a:tailEnd type="none" w="sm" len="sm"/>
                        </a:ln>
                      </wps:spPr>
                      <wps:bodyPr/>
                    </wps:wsp>
                    <wps:wsp>
                      <wps:cNvPr id="12" name="Прямая соединительная линия 12"/>
                      <wps:cNvCnPr/>
                      <wps:spPr bwMode="auto">
                        <a:xfrm>
                          <a:off x="3516" y="15706"/>
                          <a:ext cx="1" cy="851"/>
                        </a:xfrm>
                        <a:prstGeom prst="line">
                          <a:avLst/>
                        </a:prstGeom>
                        <a:noFill/>
                        <a:ln w="27940">
                          <a:solidFill>
                            <a:srgbClr val="000000"/>
                          </a:solidFill>
                          <a:round/>
                          <a:headEnd type="none" w="sm" len="sm"/>
                          <a:tailEnd type="none" w="sm" len="sm"/>
                        </a:ln>
                      </wps:spPr>
                      <wps:bodyPr/>
                    </wps:wsp>
                    <wps:wsp>
                      <wps:cNvPr id="13" name="Прямая соединительная линия 13"/>
                      <wps:cNvCnPr/>
                      <wps:spPr bwMode="auto">
                        <a:xfrm>
                          <a:off x="2098" y="15706"/>
                          <a:ext cx="1" cy="851"/>
                        </a:xfrm>
                        <a:prstGeom prst="line">
                          <a:avLst/>
                        </a:prstGeom>
                        <a:noFill/>
                        <a:ln w="27940">
                          <a:solidFill>
                            <a:srgbClr val="000000"/>
                          </a:solidFill>
                          <a:round/>
                          <a:headEnd type="none" w="sm" len="sm"/>
                          <a:tailEnd type="none" w="sm" len="sm"/>
                        </a:ln>
                      </wps:spPr>
                      <wps:bodyPr/>
                    </wps:wsp>
                    <wps:wsp>
                      <wps:cNvPr id="14" name="Прямая соединительная линия 14"/>
                      <wps:cNvCnPr/>
                      <wps:spPr bwMode="auto">
                        <a:xfrm>
                          <a:off x="1531" y="15706"/>
                          <a:ext cx="1" cy="851"/>
                        </a:xfrm>
                        <a:prstGeom prst="line">
                          <a:avLst/>
                        </a:prstGeom>
                        <a:noFill/>
                        <a:ln w="27940">
                          <a:solidFill>
                            <a:srgbClr val="000000"/>
                          </a:solidFill>
                          <a:round/>
                          <a:headEnd type="none" w="sm" len="sm"/>
                          <a:tailEnd type="none" w="sm" len="sm"/>
                        </a:ln>
                      </wps:spPr>
                      <wps:bodyPr/>
                    </wps:wsp>
                    <wps:wsp>
                      <wps:cNvPr id="15" name="Прямая соединительная линия 15"/>
                      <wps:cNvCnPr/>
                      <wps:spPr bwMode="auto">
                        <a:xfrm>
                          <a:off x="11057" y="15706"/>
                          <a:ext cx="1" cy="851"/>
                        </a:xfrm>
                        <a:prstGeom prst="line">
                          <a:avLst/>
                        </a:prstGeom>
                        <a:noFill/>
                        <a:ln w="27940">
                          <a:solidFill>
                            <a:srgbClr val="000000"/>
                          </a:solidFill>
                          <a:round/>
                          <a:headEnd type="none" w="sm" len="sm"/>
                          <a:tailEnd type="none" w="sm" len="sm"/>
                        </a:ln>
                      </wps:spPr>
                      <wps:bodyPr/>
                    </wps:wsp>
                    <wps:wsp>
                      <wps:cNvPr id="16" name="Прямая соединительная линия 16"/>
                      <wps:cNvCnPr/>
                      <wps:spPr bwMode="auto">
                        <a:xfrm>
                          <a:off x="11057" y="15990"/>
                          <a:ext cx="567" cy="1"/>
                        </a:xfrm>
                        <a:prstGeom prst="line">
                          <a:avLst/>
                        </a:prstGeom>
                        <a:noFill/>
                        <a:ln w="27940">
                          <a:solidFill>
                            <a:srgbClr val="000000"/>
                          </a:solidFill>
                          <a:round/>
                          <a:headEnd type="none" w="sm" len="sm"/>
                          <a:tailEnd type="none" w="sm" len="sm"/>
                        </a:ln>
                      </wps:spPr>
                      <wps:bodyPr/>
                    </wps:wsp>
                    <wps:wsp>
                      <wps:cNvPr id="17" name="Прямоугольник 17"/>
                      <wps:cNvSpPr>
                        <a:spLocks noChangeArrowheads="1"/>
                      </wps:cNvSpPr>
                      <wps:spPr bwMode="auto">
                        <a:xfrm>
                          <a:off x="1147" y="16275"/>
                          <a:ext cx="433" cy="289"/>
                        </a:xfrm>
                        <a:prstGeom prst="rect">
                          <a:avLst/>
                        </a:prstGeom>
                        <a:noFill/>
                        <a:ln>
                          <a:noFill/>
                        </a:ln>
                      </wps:spPr>
                      <wps:txbx>
                        <w:txbxContent>
                          <w:p w:rsidR="008D2DD9" w:rsidRDefault="008D2DD9">
                            <w:pPr>
                              <w:rPr>
                                <w:rFonts w:ascii="Arial" w:hAnsi="Arial"/>
                                <w:i/>
                              </w:rPr>
                            </w:pPr>
                            <w:r>
                              <w:rPr>
                                <w:rFonts w:ascii="Arial" w:hAnsi="Arial"/>
                                <w:i/>
                                <w:sz w:val="18"/>
                              </w:rPr>
                              <w:t>Изм.</w:t>
                            </w:r>
                          </w:p>
                        </w:txbxContent>
                      </wps:txbx>
                      <wps:bodyPr rot="0" vert="horz" wrap="square" lIns="12700" tIns="12700" rIns="12700" bIns="12700" anchor="t" anchorCtr="0" upright="1">
                        <a:noAutofit/>
                      </wps:bodyPr>
                    </wps:wsp>
                    <wps:wsp>
                      <wps:cNvPr id="18" name="Прямоугольник 18"/>
                      <wps:cNvSpPr>
                        <a:spLocks noChangeArrowheads="1"/>
                      </wps:cNvSpPr>
                      <wps:spPr bwMode="auto">
                        <a:xfrm>
                          <a:off x="1578" y="16275"/>
                          <a:ext cx="577" cy="289"/>
                        </a:xfrm>
                        <a:prstGeom prst="rect">
                          <a:avLst/>
                        </a:prstGeom>
                        <a:noFill/>
                        <a:ln>
                          <a:noFill/>
                        </a:ln>
                      </wps:spPr>
                      <wps:txbx>
                        <w:txbxContent>
                          <w:p w:rsidR="008D2DD9" w:rsidRDefault="008D2DD9">
                            <w:pPr>
                              <w:pStyle w:val="1"/>
                              <w:numPr>
                                <w:ilvl w:val="0"/>
                                <w:numId w:val="0"/>
                              </w:numPr>
                            </w:pPr>
                            <w:r>
                              <w:t>Лист</w:t>
                            </w:r>
                          </w:p>
                        </w:txbxContent>
                      </wps:txbx>
                      <wps:bodyPr rot="0" vert="horz" wrap="square" lIns="12700" tIns="12700" rIns="12700" bIns="12700" anchor="t" anchorCtr="0" upright="1">
                        <a:noAutofit/>
                      </wps:bodyPr>
                    </wps:wsp>
                    <wps:wsp>
                      <wps:cNvPr id="19" name="Прямоугольник 19"/>
                      <wps:cNvSpPr>
                        <a:spLocks noChangeArrowheads="1"/>
                      </wps:cNvSpPr>
                      <wps:spPr bwMode="auto">
                        <a:xfrm>
                          <a:off x="2155" y="16275"/>
                          <a:ext cx="1441" cy="289"/>
                        </a:xfrm>
                        <a:prstGeom prst="rect">
                          <a:avLst/>
                        </a:prstGeom>
                        <a:noFill/>
                        <a:ln>
                          <a:noFill/>
                        </a:ln>
                      </wps:spPr>
                      <wps:txbx>
                        <w:txbxContent>
                          <w:p w:rsidR="008D2DD9" w:rsidRDefault="008D2DD9">
                            <w:pPr>
                              <w:rPr>
                                <w:sz w:val="18"/>
                              </w:rPr>
                            </w:pPr>
                            <w:r>
                              <w:rPr>
                                <w:rFonts w:ascii="Arial" w:hAnsi="Arial"/>
                                <w:i/>
                                <w:sz w:val="18"/>
                              </w:rPr>
                              <w:t>№ документа</w:t>
                            </w:r>
                          </w:p>
                        </w:txbxContent>
                      </wps:txbx>
                      <wps:bodyPr rot="0" vert="horz" wrap="square" lIns="12700" tIns="12700" rIns="12700" bIns="12700" anchor="t" anchorCtr="0" upright="1">
                        <a:noAutofit/>
                      </wps:bodyPr>
                    </wps:wsp>
                    <wps:wsp>
                      <wps:cNvPr id="20" name="Прямоугольник 20"/>
                      <wps:cNvSpPr>
                        <a:spLocks noChangeArrowheads="1"/>
                      </wps:cNvSpPr>
                      <wps:spPr bwMode="auto">
                        <a:xfrm>
                          <a:off x="3595" y="16274"/>
                          <a:ext cx="1009" cy="289"/>
                        </a:xfrm>
                        <a:prstGeom prst="rect">
                          <a:avLst/>
                        </a:prstGeom>
                        <a:noFill/>
                        <a:ln>
                          <a:noFill/>
                        </a:ln>
                      </wps:spPr>
                      <wps:txbx>
                        <w:txbxContent>
                          <w:p w:rsidR="008D2DD9" w:rsidRDefault="008D2DD9">
                            <w:pPr>
                              <w:rPr>
                                <w:rFonts w:ascii="Arial" w:hAnsi="Arial"/>
                                <w:i/>
                                <w:sz w:val="18"/>
                              </w:rPr>
                            </w:pPr>
                            <w:r>
                              <w:rPr>
                                <w:rFonts w:ascii="Arial" w:hAnsi="Arial"/>
                                <w:i/>
                                <w:sz w:val="18"/>
                              </w:rPr>
                              <w:t>Подпись</w:t>
                            </w:r>
                          </w:p>
                        </w:txbxContent>
                      </wps:txbx>
                      <wps:bodyPr rot="0" vert="horz" wrap="square" lIns="12700" tIns="12700" rIns="12700" bIns="12700" anchor="t" anchorCtr="0" upright="1">
                        <a:noAutofit/>
                      </wps:bodyPr>
                    </wps:wsp>
                    <wps:wsp>
                      <wps:cNvPr id="21" name="Прямоугольник 21"/>
                      <wps:cNvSpPr>
                        <a:spLocks noChangeArrowheads="1"/>
                      </wps:cNvSpPr>
                      <wps:spPr bwMode="auto">
                        <a:xfrm>
                          <a:off x="4395" y="16274"/>
                          <a:ext cx="721" cy="289"/>
                        </a:xfrm>
                        <a:prstGeom prst="rect">
                          <a:avLst/>
                        </a:prstGeom>
                        <a:noFill/>
                        <a:ln>
                          <a:noFill/>
                        </a:ln>
                      </wps:spPr>
                      <wps:txbx>
                        <w:txbxContent>
                          <w:p w:rsidR="008D2DD9" w:rsidRDefault="008D2DD9">
                            <w:pPr>
                              <w:rPr>
                                <w:rFonts w:ascii="Arial" w:hAnsi="Arial"/>
                                <w:i/>
                                <w:sz w:val="18"/>
                              </w:rPr>
                            </w:pPr>
                            <w:r>
                              <w:rPr>
                                <w:rFonts w:ascii="Arial" w:hAnsi="Arial"/>
                                <w:i/>
                                <w:sz w:val="18"/>
                              </w:rPr>
                              <w:t>Дата</w:t>
                            </w:r>
                          </w:p>
                        </w:txbxContent>
                      </wps:txbx>
                      <wps:bodyPr rot="0" vert="horz" wrap="square" lIns="12700" tIns="12700" rIns="12700" bIns="12700" anchor="t" anchorCtr="0" upright="1">
                        <a:noAutofit/>
                      </wps:bodyPr>
                    </wps:wsp>
                    <wps:wsp>
                      <wps:cNvPr id="22" name="Прямоугольник 22"/>
                      <wps:cNvSpPr>
                        <a:spLocks noChangeArrowheads="1"/>
                      </wps:cNvSpPr>
                      <wps:spPr bwMode="auto">
                        <a:xfrm>
                          <a:off x="11082" y="15697"/>
                          <a:ext cx="577" cy="289"/>
                        </a:xfrm>
                        <a:prstGeom prst="rect">
                          <a:avLst/>
                        </a:prstGeom>
                        <a:noFill/>
                        <a:ln>
                          <a:noFill/>
                        </a:ln>
                      </wps:spPr>
                      <wps:txbx>
                        <w:txbxContent>
                          <w:p w:rsidR="008D2DD9" w:rsidRDefault="008D2DD9">
                            <w:r>
                              <w:rPr>
                                <w:rFonts w:ascii="Arial" w:hAnsi="Arial"/>
                                <w:i/>
                                <w:sz w:val="18"/>
                              </w:rPr>
                              <w:t>Лист</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7" style="position:absolute;margin-left:56.25pt;margin-top:781.4pt;width:526.3pt;height:43.3pt;z-index:251659264;mso-position-horizontal-relative:page;mso-position-vertical-relative:page" coordorigin="1134,15697" coordsize="10526,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">
              <v:line id="Прямая соединительная линия 4" o:spid="_x0000_s1028" style="position:absolute;flip:x;visibility:visible;mso-wrap-style:square" from="1134,16562" to="11624,1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" strokeweight="2.2pt">
                <v:stroke startarrowwidth="narrow" startarrowlength="short" endarrowwidth="narrow" endarrowlength="short"/>
              </v:line>
              <v:line id="Прямая соединительная линия 7" o:spid="_x0000_s1029" style="position:absolute;flip:x;visibility:visible;mso-wrap-style:square" from="1134,15706" to="11624,15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" strokeweight="2.2pt">
                <v:stroke startarrowwidth="narrow" startarrowlength="short" endarrowwidth="narrow" endarrowlength="short"/>
              </v:line>
              <v:line id="Прямая соединительная линия 8" o:spid="_x0000_s1030" style="position:absolute;flip:x;visibility:visible;mso-wrap-style:square" from="1134,15990" to="4934,15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">
                <v:stroke startarrowwidth="narrow" startarrowlength="short" endarrowwidth="narrow" endarrowlength="short"/>
              </v:line>
              <v:line id="Прямая соединительная линия 9" o:spid="_x0000_s1031" style="position:absolute;flip:x;visibility:visible;mso-wrap-style:square" from="1134,16275" to="4934,1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" strokeweight="2.2pt">
                <v:stroke startarrowwidth="narrow" startarrowlength="short" endarrowwidth="narrow" endarrowlength="short"/>
              </v:line>
              <v:line id="Прямая соединительная линия 10" o:spid="_x0000_s1032" style="position:absolute;visibility:visible;mso-wrap-style:square" from="4933,15706" to="4934,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" strokeweight="2.2pt">
                <v:stroke startarrowwidth="narrow" startarrowlength="short" endarrowwidth="narrow" endarrowlength="short"/>
              </v:line>
              <v:line id="Прямая соединительная линия 11" o:spid="_x0000_s1033" style="position:absolute;visibility:visible;mso-wrap-style:square" from="4366,15706" to="4367,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" strokeweight="2.2pt">
                <v:stroke startarrowwidth="narrow" startarrowlength="short" endarrowwidth="narrow" endarrowlength="short"/>
              </v:line>
              <v:line id="Прямая соединительная линия 12" o:spid="_x0000_s1034" style="position:absolute;visibility:visible;mso-wrap-style:square" from="3516,15706" to="3517,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" strokeweight="2.2pt">
                <v:stroke startarrowwidth="narrow" startarrowlength="short" endarrowwidth="narrow" endarrowlength="short"/>
              </v:line>
              <v:line id="Прямая соединительная линия 13" o:spid="_x0000_s1035" style="position:absolute;visibility:visible;mso-wrap-style:square" from="2098,15706" to="2099,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" strokeweight="2.2pt">
                <v:stroke startarrowwidth="narrow" startarrowlength="short" endarrowwidth="narrow" endarrowlength="short"/>
              </v:line>
              <v:line id="Прямая соединительная линия 14" o:spid="_x0000_s1036" style="position:absolute;visibility:visible;mso-wrap-style:square" from="1531,15706" to="1532,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" strokeweight="2.2pt">
                <v:stroke startarrowwidth="narrow" startarrowlength="short" endarrowwidth="narrow" endarrowlength="short"/>
              </v:line>
              <v:line id="Прямая соединительная линия 15" o:spid="_x0000_s1037" style="position:absolute;visibility:visible;mso-wrap-style:square" from="11057,15706" to="11058,1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" strokeweight="2.2pt">
                <v:stroke startarrowwidth="narrow" startarrowlength="short" endarrowwidth="narrow" endarrowlength="short"/>
              </v:line>
              <v:line id="Прямая соединительная линия 16" o:spid="_x0000_s1038" style="position:absolute;visibility:visible;mso-wrap-style:square" from="11057,15990" to="11624,15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" strokeweight="2.2pt">
                <v:stroke startarrowwidth="narrow" startarrowlength="short" endarrowwidth="narrow" endarrowlength="short"/>
              </v:line>
              <v:rect id="Прямоугольник 17" o:spid="_x0000_s1039" style="position:absolute;left:1147;top:16275;width:433;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rsidR="008D2DD9" w:rsidRDefault="008D2DD9">
                      <w:pPr>
                        <w:rPr>
                          <w:rFonts w:ascii="Arial" w:hAnsi="Arial"/>
                          <w:i/>
                        </w:rPr>
                      </w:pPr>
                      <w:r>
                        <w:rPr>
                          <w:rFonts w:ascii="Arial" w:hAnsi="Arial"/>
                          <w:i/>
                          <w:sz w:val="18"/>
                        </w:rPr>
                        <w:t>Изм.</w:t>
                      </w:r>
                    </w:p>
                  </w:txbxContent>
                </v:textbox>
              </v:rect>
              <v:rect id="Прямоугольник 18" o:spid="_x0000_s1040" style="position:absolute;left:1578;top:16275;width:57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rsidR="008D2DD9" w:rsidRDefault="008D2DD9">
                      <w:pPr>
                        <w:pStyle w:val="1"/>
                        <w:numPr>
                          <w:ilvl w:val="0"/>
                          <w:numId w:val="0"/>
                        </w:numPr>
                      </w:pPr>
                      <w:r>
                        <w:t>Лист</w:t>
                      </w:r>
                    </w:p>
                  </w:txbxContent>
                </v:textbox>
              </v:rect>
              <v:rect id="Прямоугольник 19" o:spid="_x0000_s1041" style="position:absolute;left:2155;top:16275;width:1441;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rsidR="008D2DD9" w:rsidRDefault="008D2DD9">
                      <w:pPr>
                        <w:rPr>
                          <w:sz w:val="18"/>
                        </w:rPr>
                      </w:pPr>
                      <w:r>
                        <w:rPr>
                          <w:rFonts w:ascii="Arial" w:hAnsi="Arial"/>
                          <w:i/>
                          <w:sz w:val="18"/>
                        </w:rPr>
                        <w:t>№ документа</w:t>
                      </w:r>
                    </w:p>
                  </w:txbxContent>
                </v:textbox>
              </v:rect>
              <v:rect id="Прямоугольник 20" o:spid="_x0000_s1042" style="position:absolute;left:3595;top:16274;width:100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rsidR="008D2DD9" w:rsidRDefault="008D2DD9">
                      <w:pPr>
                        <w:rPr>
                          <w:rFonts w:ascii="Arial" w:hAnsi="Arial"/>
                          <w:i/>
                          <w:sz w:val="18"/>
                        </w:rPr>
                      </w:pPr>
                      <w:r>
                        <w:rPr>
                          <w:rFonts w:ascii="Arial" w:hAnsi="Arial"/>
                          <w:i/>
                          <w:sz w:val="18"/>
                        </w:rPr>
                        <w:t>Подпись</w:t>
                      </w:r>
                    </w:p>
                  </w:txbxContent>
                </v:textbox>
              </v:rect>
              <v:rect id="Прямоугольник 21" o:spid="_x0000_s1043" style="position:absolute;left:4395;top:16274;width:721;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rsidR="008D2DD9" w:rsidRDefault="008D2DD9">
                      <w:pPr>
                        <w:rPr>
                          <w:rFonts w:ascii="Arial" w:hAnsi="Arial"/>
                          <w:i/>
                          <w:sz w:val="18"/>
                        </w:rPr>
                      </w:pPr>
                      <w:r>
                        <w:rPr>
                          <w:rFonts w:ascii="Arial" w:hAnsi="Arial"/>
                          <w:i/>
                          <w:sz w:val="18"/>
                        </w:rPr>
                        <w:t>Дата</w:t>
                      </w:r>
                    </w:p>
                  </w:txbxContent>
                </v:textbox>
              </v:rect>
              <v:rect id="Прямоугольник 22" o:spid="_x0000_s1044" style="position:absolute;left:11082;top:15697;width:57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rsidR="008D2DD9" w:rsidRDefault="008D2DD9">
                      <w:r>
                        <w:rPr>
                          <w:rFonts w:ascii="Arial" w:hAnsi="Arial"/>
                          <w:i/>
                          <w:sz w:val="18"/>
                        </w:rPr>
                        <w:t>Лист</w:t>
                      </w:r>
                    </w:p>
                  </w:txbxContent>
                </v:textbox>
              </v:rect>
              <w10:wrap anchorx="page" anchory="page"/>
            </v:group>
          </w:pict>
        </mc:Fallback>
      </mc:AlternateContent>
    </w:r>
    <w:r>
      <w:rPr>
        <w:rFonts w:ascii="Times New Roman" w:hAnsi="Times New Roman"/>
      </w:rPr>
      <w:t xml:space="preserve">                                                                             </w:t>
    </w:r>
    <w:r w:rsidRPr="00AA2BF9">
      <w:rPr>
        <w:rFonts w:ascii="Arial" w:hAnsi="Arial" w:cs="Arial"/>
        <w:i/>
        <w:sz w:val="40"/>
        <w:szCs w:val="28"/>
      </w:rPr>
      <w:t>09.03.01.62.</w:t>
    </w:r>
    <w:r w:rsidRPr="00AA2BF9">
      <w:rPr>
        <w:rFonts w:ascii="Arial" w:hAnsi="Arial" w:cs="Arial"/>
        <w:i/>
        <w:sz w:val="40"/>
        <w:szCs w:val="28"/>
        <w:lang w:val="en-US"/>
      </w:rPr>
      <w:t>0000.000</w:t>
    </w:r>
    <w:r w:rsidRPr="00AA2BF9">
      <w:rPr>
        <w:rFonts w:ascii="Arial" w:hAnsi="Arial" w:cs="Arial"/>
        <w:i/>
        <w:sz w:val="40"/>
        <w:szCs w:val="28"/>
      </w:rPr>
      <w:t xml:space="preserve"> ПЗ</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AEB" w:rsidRDefault="00180AEB">
      <w:r>
        <w:separator/>
      </w:r>
    </w:p>
  </w:footnote>
  <w:footnote w:type="continuationSeparator" w:id="0">
    <w:p w:rsidR="00180AEB" w:rsidRDefault="00180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DD9" w:rsidRDefault="008D2DD9">
    <w:pPr>
      <w:pStyle w:val="af5"/>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6298565</wp:posOffset>
              </wp:positionH>
              <wp:positionV relativeFrom="paragraph">
                <wp:posOffset>-298450</wp:posOffset>
              </wp:positionV>
              <wp:extent cx="2540" cy="10309225"/>
              <wp:effectExtent l="0" t="0" r="16510" b="15875"/>
              <wp:wrapNone/>
              <wp:docPr id="1" name="Line 3"/>
              <wp:cNvGraphicFramePr/>
              <a:graphic xmlns:a="http://schemas.openxmlformats.org/drawingml/2006/main">
                <a:graphicData uri="http://schemas.microsoft.com/office/word/2010/wordprocessingShape">
                  <wps:wsp>
                    <wps:cNvCnPr/>
                    <wps:spPr bwMode="auto">
                      <a:xfrm flipH="1">
                        <a:off x="0" y="0"/>
                        <a:ext cx="2540" cy="10309225"/>
                      </a:xfrm>
                      <a:prstGeom prst="line">
                        <a:avLst/>
                      </a:prstGeom>
                      <a:noFill/>
                      <a:ln w="27940">
                        <a:solidFill>
                          <a:srgbClr val="000000"/>
                        </a:solidFill>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line w14:anchorId="1521E414" id="Line 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95pt,-23.5pt" to="496.15pt,7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" strokeweight="2.2pt">
              <v:stroke startarrowwidth="narrow" startarrowlength="short" endarrowwidth="narrow" endarrowlength="short"/>
            </v:line>
          </w:pict>
        </mc:Fallback>
      </mc:AlternateContent>
    </w:r>
    <w:r>
      <w:rPr>
        <w:noProof/>
        <w:lang w:eastAsia="ru-RU"/>
      </w:rPr>
      <mc:AlternateContent>
        <mc:Choice Requires="wps">
          <w:drawing>
            <wp:anchor distT="0" distB="0" distL="114300" distR="114300" simplePos="0" relativeHeight="251657216" behindDoc="0" locked="0" layoutInCell="1" allowOverlap="1">
              <wp:simplePos x="0" y="0"/>
              <wp:positionH relativeFrom="column">
                <wp:posOffset>-350520</wp:posOffset>
              </wp:positionH>
              <wp:positionV relativeFrom="paragraph">
                <wp:posOffset>-286385</wp:posOffset>
              </wp:positionV>
              <wp:extent cx="635" cy="10292715"/>
              <wp:effectExtent l="0" t="0" r="18415" b="13335"/>
              <wp:wrapNone/>
              <wp:docPr id="2" name="Line 2"/>
              <wp:cNvGraphicFramePr/>
              <a:graphic xmlns:a="http://schemas.openxmlformats.org/drawingml/2006/main">
                <a:graphicData uri="http://schemas.microsoft.com/office/word/2010/wordprocessingShape">
                  <wps:wsp>
                    <wps:cNvCnPr/>
                    <wps:spPr bwMode="auto">
                      <a:xfrm flipH="1">
                        <a:off x="0" y="0"/>
                        <a:ext cx="635" cy="10292715"/>
                      </a:xfrm>
                      <a:prstGeom prst="line">
                        <a:avLst/>
                      </a:prstGeom>
                      <a:noFill/>
                      <a:ln w="27940">
                        <a:solidFill>
                          <a:srgbClr val="000000"/>
                        </a:solidFill>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line w14:anchorId="21FD8B08" id="Line 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2.55pt" to="-27.55pt,7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" strokeweight="2.2pt">
              <v:stroke startarrowwidth="narrow" startarrowlength="short" endarrowwidth="narrow" endarrowlength="short"/>
            </v:line>
          </w:pict>
        </mc:Fallback>
      </mc:AlternateContent>
    </w:r>
    <w:r>
      <w:rPr>
        <w:noProof/>
        <w:lang w:eastAsia="ru-RU"/>
      </w:rPr>
      <mc:AlternateContent>
        <mc:Choice Requires="wps">
          <w:drawing>
            <wp:anchor distT="0" distB="0" distL="114300" distR="114300" simplePos="0" relativeHeight="251656192" behindDoc="0" locked="0" layoutInCell="1" allowOverlap="1">
              <wp:simplePos x="0" y="0"/>
              <wp:positionH relativeFrom="column">
                <wp:posOffset>-364490</wp:posOffset>
              </wp:positionH>
              <wp:positionV relativeFrom="paragraph">
                <wp:posOffset>-285115</wp:posOffset>
              </wp:positionV>
              <wp:extent cx="6670675" cy="3810"/>
              <wp:effectExtent l="0" t="0" r="0" b="15240"/>
              <wp:wrapNone/>
              <wp:docPr id="3" name="Line 1"/>
              <wp:cNvGraphicFramePr/>
              <a:graphic xmlns:a="http://schemas.openxmlformats.org/drawingml/2006/main">
                <a:graphicData uri="http://schemas.microsoft.com/office/word/2010/wordprocessingShape">
                  <wps:wsp>
                    <wps:cNvCnPr/>
                    <wps:spPr bwMode="auto">
                      <a:xfrm flipH="1" flipV="1">
                        <a:off x="0" y="0"/>
                        <a:ext cx="6670675" cy="3810"/>
                      </a:xfrm>
                      <a:prstGeom prst="line">
                        <a:avLst/>
                      </a:prstGeom>
                      <a:noFill/>
                      <a:ln w="27940">
                        <a:solidFill>
                          <a:srgbClr val="000000"/>
                        </a:solidFill>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line w14:anchorId="42DD2AEC" id="Line 1" o:spid="_x0000_s1026" style="position:absolute;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pt,-22.45pt" to="496.5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" strokeweight="2.2pt">
              <v:stroke startarrowwidth="narrow" startarrowlength="short" endarrowwidth="narrow" endarrowlength="short"/>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DD9" w:rsidRDefault="008D2DD9">
    <w:pPr>
      <w:pStyle w:val="af5"/>
    </w:pPr>
    <w:r>
      <w:rPr>
        <w:noProof/>
        <w:lang w:eastAsia="ru-RU"/>
      </w:rPr>
      <mc:AlternateContent>
        <mc:Choice Requires="wpg">
          <w:drawing>
            <wp:anchor distT="0" distB="0" distL="114300" distR="114300" simplePos="0" relativeHeight="251655168" behindDoc="0" locked="0" layoutInCell="1" allowOverlap="1">
              <wp:simplePos x="0" y="0"/>
              <wp:positionH relativeFrom="page">
                <wp:posOffset>754380</wp:posOffset>
              </wp:positionH>
              <wp:positionV relativeFrom="page">
                <wp:posOffset>175260</wp:posOffset>
              </wp:positionV>
              <wp:extent cx="6610985" cy="10342880"/>
              <wp:effectExtent l="0" t="0" r="37465" b="20320"/>
              <wp:wrapNone/>
              <wp:docPr id="4" name="Группа 52"/>
              <wp:cNvGraphicFramePr/>
              <a:graphic xmlns:a="http://schemas.openxmlformats.org/drawingml/2006/main">
                <a:graphicData uri="http://schemas.microsoft.com/office/word/2010/wordprocessingGroup">
                  <wpg:wgp>
                    <wpg:cNvGrpSpPr/>
                    <wpg:grpSpPr bwMode="auto">
                      <a:xfrm>
                        <a:off x="0" y="0"/>
                        <a:ext cx="6610985" cy="10342880"/>
                        <a:chOff x="0" y="0"/>
                        <a:chExt cx="20000" cy="20000"/>
                      </a:xfrm>
                    </wpg:grpSpPr>
                    <wps:wsp>
                      <wps:cNvPr id="24" name="Прямоугольник 24"/>
                      <wps:cNvSpPr>
                        <a:spLocks noChangeArrowheads="1"/>
                      </wps:cNvSpPr>
                      <wps:spPr bwMode="auto">
                        <a:xfrm>
                          <a:off x="0" y="0"/>
                          <a:ext cx="20000" cy="20000"/>
                        </a:xfrm>
                        <a:prstGeom prst="rect">
                          <a:avLst/>
                        </a:prstGeom>
                        <a:noFill/>
                        <a:ln w="25400">
                          <a:solidFill>
                            <a:srgbClr val="000000"/>
                          </a:solidFill>
                          <a:miter lim="800000"/>
                          <a:headEnd/>
                          <a:tailEnd/>
                        </a:ln>
                      </wps:spPr>
                      <wps:bodyPr rot="0">
                        <a:prstTxWarp prst="textNoShape">
                          <a:avLst/>
                        </a:prstTxWarp>
                        <a:noAutofit/>
                      </wps:bodyPr>
                    </wps:wsp>
                    <wps:wsp>
                      <wps:cNvPr id="25" name="Прямая соединительная линия 25"/>
                      <wps:cNvCnPr/>
                      <wps:spPr bwMode="auto">
                        <a:xfrm>
                          <a:off x="993" y="17183"/>
                          <a:ext cx="2" cy="1038"/>
                        </a:xfrm>
                        <a:prstGeom prst="line">
                          <a:avLst/>
                        </a:prstGeom>
                        <a:noFill/>
                        <a:ln w="25400">
                          <a:solidFill>
                            <a:srgbClr val="000000"/>
                          </a:solidFill>
                          <a:round/>
                          <a:headEnd/>
                          <a:tailEnd/>
                        </a:ln>
                      </wps:spPr>
                      <wps:bodyPr/>
                    </wps:wsp>
                    <wps:wsp>
                      <wps:cNvPr id="26" name="Прямая соединительная линия 26"/>
                      <wps:cNvCnPr/>
                      <wps:spPr bwMode="auto">
                        <a:xfrm>
                          <a:off x="10" y="17173"/>
                          <a:ext cx="19967" cy="1"/>
                        </a:xfrm>
                        <a:prstGeom prst="line">
                          <a:avLst/>
                        </a:prstGeom>
                        <a:noFill/>
                        <a:ln w="25400">
                          <a:solidFill>
                            <a:srgbClr val="000000"/>
                          </a:solidFill>
                          <a:round/>
                          <a:headEnd/>
                          <a:tailEnd/>
                        </a:ln>
                      </wps:spPr>
                      <wps:bodyPr/>
                    </wps:wsp>
                    <wps:wsp>
                      <wps:cNvPr id="27" name="Прямая соединительная линия 27"/>
                      <wps:cNvCnPr/>
                      <wps:spPr bwMode="auto">
                        <a:xfrm>
                          <a:off x="2186" y="17192"/>
                          <a:ext cx="2" cy="2797"/>
                        </a:xfrm>
                        <a:prstGeom prst="line">
                          <a:avLst/>
                        </a:prstGeom>
                        <a:noFill/>
                        <a:ln w="25400">
                          <a:solidFill>
                            <a:srgbClr val="000000"/>
                          </a:solidFill>
                          <a:round/>
                          <a:headEnd/>
                          <a:tailEnd/>
                        </a:ln>
                      </wps:spPr>
                      <wps:bodyPr/>
                    </wps:wsp>
                    <wps:wsp>
                      <wps:cNvPr id="28" name="Прямая соединительная линия 28"/>
                      <wps:cNvCnPr/>
                      <wps:spPr bwMode="auto">
                        <a:xfrm>
                          <a:off x="4919" y="17192"/>
                          <a:ext cx="2" cy="2797"/>
                        </a:xfrm>
                        <a:prstGeom prst="line">
                          <a:avLst/>
                        </a:prstGeom>
                        <a:noFill/>
                        <a:ln w="25400">
                          <a:solidFill>
                            <a:srgbClr val="000000"/>
                          </a:solidFill>
                          <a:round/>
                          <a:headEnd/>
                          <a:tailEnd/>
                        </a:ln>
                      </wps:spPr>
                      <wps:bodyPr/>
                    </wps:wsp>
                    <wps:wsp>
                      <wps:cNvPr id="29" name="Прямая соединительная линия 29"/>
                      <wps:cNvCnPr/>
                      <wps:spPr bwMode="auto">
                        <a:xfrm>
                          <a:off x="6557" y="17192"/>
                          <a:ext cx="2" cy="2797"/>
                        </a:xfrm>
                        <a:prstGeom prst="line">
                          <a:avLst/>
                        </a:prstGeom>
                        <a:noFill/>
                        <a:ln w="25400">
                          <a:solidFill>
                            <a:srgbClr val="000000"/>
                          </a:solidFill>
                          <a:round/>
                          <a:headEnd/>
                          <a:tailEnd/>
                        </a:ln>
                      </wps:spPr>
                      <wps:bodyPr/>
                    </wps:wsp>
                    <wps:wsp>
                      <wps:cNvPr id="30" name="Прямая соединительная линия 30"/>
                      <wps:cNvCnPr/>
                      <wps:spPr bwMode="auto">
                        <a:xfrm>
                          <a:off x="7650" y="17183"/>
                          <a:ext cx="2" cy="2796"/>
                        </a:xfrm>
                        <a:prstGeom prst="line">
                          <a:avLst/>
                        </a:prstGeom>
                        <a:noFill/>
                        <a:ln w="25400">
                          <a:solidFill>
                            <a:srgbClr val="000000"/>
                          </a:solidFill>
                          <a:round/>
                          <a:headEnd/>
                          <a:tailEnd/>
                        </a:ln>
                      </wps:spPr>
                      <wps:bodyPr/>
                    </wps:wsp>
                    <wps:wsp>
                      <wps:cNvPr id="31" name="Прямая соединительная линия 31"/>
                      <wps:cNvCnPr/>
                      <wps:spPr bwMode="auto">
                        <a:xfrm>
                          <a:off x="15848" y="18239"/>
                          <a:ext cx="4" cy="693"/>
                        </a:xfrm>
                        <a:prstGeom prst="line">
                          <a:avLst/>
                        </a:prstGeom>
                        <a:noFill/>
                        <a:ln w="25400">
                          <a:solidFill>
                            <a:srgbClr val="000000"/>
                          </a:solidFill>
                          <a:round/>
                          <a:headEnd/>
                          <a:tailEnd/>
                        </a:ln>
                      </wps:spPr>
                      <wps:bodyPr/>
                    </wps:wsp>
                    <wps:wsp>
                      <wps:cNvPr id="32" name="Прямая соединительная линия 32"/>
                      <wps:cNvCnPr/>
                      <wps:spPr bwMode="auto">
                        <a:xfrm>
                          <a:off x="10" y="19293"/>
                          <a:ext cx="7621" cy="2"/>
                        </a:xfrm>
                        <a:prstGeom prst="line">
                          <a:avLst/>
                        </a:prstGeom>
                        <a:noFill/>
                        <a:ln w="12700">
                          <a:solidFill>
                            <a:srgbClr val="000000"/>
                          </a:solidFill>
                          <a:round/>
                          <a:headEnd/>
                          <a:tailEnd/>
                        </a:ln>
                      </wps:spPr>
                      <wps:bodyPr/>
                    </wps:wsp>
                    <wps:wsp>
                      <wps:cNvPr id="33" name="Прямая соединительная линия 33"/>
                      <wps:cNvCnPr/>
                      <wps:spPr bwMode="auto">
                        <a:xfrm>
                          <a:off x="10" y="19646"/>
                          <a:ext cx="7621" cy="1"/>
                        </a:xfrm>
                        <a:prstGeom prst="line">
                          <a:avLst/>
                        </a:prstGeom>
                        <a:noFill/>
                        <a:ln w="12700">
                          <a:solidFill>
                            <a:srgbClr val="000000"/>
                          </a:solidFill>
                          <a:round/>
                          <a:headEnd/>
                          <a:tailEnd/>
                        </a:ln>
                      </wps:spPr>
                      <wps:bodyPr/>
                    </wps:wsp>
                    <wps:wsp>
                      <wps:cNvPr id="34" name="Прямоугольник 34"/>
                      <wps:cNvSpPr>
                        <a:spLocks noChangeArrowheads="1"/>
                      </wps:cNvSpPr>
                      <wps:spPr bwMode="auto">
                        <a:xfrm>
                          <a:off x="54" y="17912"/>
                          <a:ext cx="883" cy="309"/>
                        </a:xfrm>
                        <a:prstGeom prst="rect">
                          <a:avLst/>
                        </a:prstGeom>
                        <a:noFill/>
                        <a:ln>
                          <a:noFill/>
                          <a:miter/>
                        </a:ln>
                      </wps:spPr>
                      <wps:txbx>
                        <w:txbxContent>
                          <w:p w:rsidR="008D2DD9" w:rsidRDefault="008D2DD9">
                            <w:pPr>
                              <w:pStyle w:val="afd"/>
                              <w:jc w:val="center"/>
                              <w:rPr>
                                <w:rFonts w:cs="Times New Roman"/>
                                <w:sz w:val="18"/>
                                <w:szCs w:val="18"/>
                              </w:rPr>
                            </w:pPr>
                            <w:r>
                              <w:rPr>
                                <w:sz w:val="18"/>
                                <w:szCs w:val="18"/>
                              </w:rPr>
                              <w:t>Изм.Изм.</w:t>
                            </w:r>
                          </w:p>
                        </w:txbxContent>
                      </wps:txbx>
                      <wps:bodyPr rot="0" vert="horz" wrap="square" lIns="12700" tIns="12700" rIns="12700" bIns="12700" anchor="t" anchorCtr="0" upright="1">
                        <a:noAutofit/>
                      </wps:bodyPr>
                    </wps:wsp>
                    <wps:wsp>
                      <wps:cNvPr id="35" name="Прямоугольник 35"/>
                      <wps:cNvSpPr>
                        <a:spLocks noChangeArrowheads="1"/>
                      </wps:cNvSpPr>
                      <wps:spPr bwMode="auto">
                        <a:xfrm>
                          <a:off x="1051" y="17912"/>
                          <a:ext cx="1100" cy="309"/>
                        </a:xfrm>
                        <a:prstGeom prst="rect">
                          <a:avLst/>
                        </a:prstGeom>
                        <a:noFill/>
                        <a:ln>
                          <a:noFill/>
                        </a:ln>
                      </wps:spPr>
                      <wps:txbx>
                        <w:txbxContent>
                          <w:p w:rsidR="008D2DD9" w:rsidRDefault="008D2DD9">
                            <w:pPr>
                              <w:pStyle w:val="afd"/>
                              <w:jc w:val="center"/>
                              <w:rPr>
                                <w:rFonts w:cs="Times New Roman"/>
                                <w:sz w:val="18"/>
                                <w:szCs w:val="18"/>
                              </w:rPr>
                            </w:pPr>
                            <w:r>
                              <w:rPr>
                                <w:sz w:val="18"/>
                                <w:szCs w:val="18"/>
                              </w:rPr>
                              <w:t>ЛистЛист</w:t>
                            </w:r>
                          </w:p>
                        </w:txbxContent>
                      </wps:txbx>
                      <wps:bodyPr rot="0" vert="horz" wrap="square" lIns="12700" tIns="12700" rIns="12700" bIns="12700" anchor="t" anchorCtr="0" upright="1">
                        <a:noAutofit/>
                      </wps:bodyPr>
                    </wps:wsp>
                    <wps:wsp>
                      <wps:cNvPr id="36" name="Прямоугольник 36"/>
                      <wps:cNvSpPr>
                        <a:spLocks noChangeArrowheads="1"/>
                      </wps:cNvSpPr>
                      <wps:spPr bwMode="auto">
                        <a:xfrm>
                          <a:off x="2267" y="17912"/>
                          <a:ext cx="2573" cy="309"/>
                        </a:xfrm>
                        <a:prstGeom prst="rect">
                          <a:avLst/>
                        </a:prstGeom>
                        <a:noFill/>
                        <a:ln>
                          <a:noFill/>
                        </a:ln>
                      </wps:spPr>
                      <wps:txbx>
                        <w:txbxContent>
                          <w:p w:rsidR="008D2DD9" w:rsidRDefault="008D2DD9">
                            <w:pPr>
                              <w:pStyle w:val="afd"/>
                              <w:jc w:val="center"/>
                              <w:rPr>
                                <w:rFonts w:cs="Times New Roman"/>
                                <w:sz w:val="18"/>
                                <w:szCs w:val="18"/>
                                <w:lang w:val="ru-RU"/>
                              </w:rPr>
                            </w:pPr>
                            <w:r>
                              <w:rPr>
                                <w:sz w:val="18"/>
                                <w:szCs w:val="18"/>
                              </w:rPr>
                              <w:t>№ докум.</w:t>
                            </w:r>
                          </w:p>
                        </w:txbxContent>
                      </wps:txbx>
                      <wps:bodyPr rot="0" vert="horz" wrap="square" lIns="12700" tIns="12700" rIns="12700" bIns="12700" anchor="t" anchorCtr="0" upright="1">
                        <a:noAutofit/>
                      </wps:bodyPr>
                    </wps:wsp>
                    <wps:wsp>
                      <wps:cNvPr id="37" name="Прямоугольник 37"/>
                      <wps:cNvSpPr>
                        <a:spLocks noChangeArrowheads="1"/>
                      </wps:cNvSpPr>
                      <wps:spPr bwMode="auto">
                        <a:xfrm>
                          <a:off x="4983" y="17912"/>
                          <a:ext cx="1534" cy="309"/>
                        </a:xfrm>
                        <a:prstGeom prst="rect">
                          <a:avLst/>
                        </a:prstGeom>
                        <a:noFill/>
                        <a:ln>
                          <a:noFill/>
                        </a:ln>
                      </wps:spPr>
                      <wps:txbx>
                        <w:txbxContent>
                          <w:p w:rsidR="008D2DD9" w:rsidRDefault="008D2DD9">
                            <w:pPr>
                              <w:pStyle w:val="afd"/>
                              <w:jc w:val="center"/>
                              <w:rPr>
                                <w:rFonts w:cs="Times New Roman"/>
                                <w:sz w:val="18"/>
                                <w:szCs w:val="18"/>
                              </w:rPr>
                            </w:pPr>
                            <w:r>
                              <w:rPr>
                                <w:sz w:val="18"/>
                                <w:szCs w:val="18"/>
                              </w:rPr>
                              <w:t>ПодписьПодпись</w:t>
                            </w:r>
                          </w:p>
                        </w:txbxContent>
                      </wps:txbx>
                      <wps:bodyPr rot="0" vert="horz" wrap="square" lIns="12700" tIns="12700" rIns="12700" bIns="12700" anchor="t" anchorCtr="0" upright="1">
                        <a:noAutofit/>
                      </wps:bodyPr>
                    </wps:wsp>
                    <wps:wsp>
                      <wps:cNvPr id="38" name="Прямоугольник 38"/>
                      <wps:cNvSpPr>
                        <a:spLocks noChangeArrowheads="1"/>
                      </wps:cNvSpPr>
                      <wps:spPr bwMode="auto">
                        <a:xfrm>
                          <a:off x="6604" y="17912"/>
                          <a:ext cx="1000" cy="309"/>
                        </a:xfrm>
                        <a:prstGeom prst="rect">
                          <a:avLst/>
                        </a:prstGeom>
                        <a:noFill/>
                        <a:ln>
                          <a:noFill/>
                        </a:ln>
                      </wps:spPr>
                      <wps:txbx>
                        <w:txbxContent>
                          <w:p w:rsidR="008D2DD9" w:rsidRDefault="008D2DD9">
                            <w:pPr>
                              <w:pStyle w:val="afd"/>
                              <w:jc w:val="center"/>
                              <w:rPr>
                                <w:rFonts w:cs="Times New Roman"/>
                                <w:sz w:val="18"/>
                                <w:szCs w:val="18"/>
                              </w:rPr>
                            </w:pPr>
                            <w:r>
                              <w:rPr>
                                <w:sz w:val="18"/>
                                <w:szCs w:val="18"/>
                              </w:rPr>
                              <w:t>ДатаДата</w:t>
                            </w:r>
                          </w:p>
                        </w:txbxContent>
                      </wps:txbx>
                      <wps:bodyPr rot="0" vert="horz" wrap="square" lIns="12700" tIns="12700" rIns="12700" bIns="12700" anchor="t" anchorCtr="0" upright="1">
                        <a:noAutofit/>
                      </wps:bodyPr>
                    </wps:wsp>
                    <wps:wsp>
                      <wps:cNvPr id="39" name="Прямоугольник 39"/>
                      <wps:cNvSpPr>
                        <a:spLocks noChangeArrowheads="1"/>
                      </wps:cNvSpPr>
                      <wps:spPr bwMode="auto">
                        <a:xfrm>
                          <a:off x="15929" y="18258"/>
                          <a:ext cx="1475" cy="309"/>
                        </a:xfrm>
                        <a:prstGeom prst="rect">
                          <a:avLst/>
                        </a:prstGeom>
                        <a:noFill/>
                        <a:ln>
                          <a:noFill/>
                        </a:ln>
                      </wps:spPr>
                      <wps:txbx>
                        <w:txbxContent>
                          <w:p w:rsidR="008D2DD9" w:rsidRDefault="008D2DD9">
                            <w:pPr>
                              <w:pStyle w:val="afd"/>
                              <w:jc w:val="center"/>
                              <w:rPr>
                                <w:rFonts w:cs="Times New Roman"/>
                                <w:sz w:val="18"/>
                                <w:szCs w:val="18"/>
                              </w:rPr>
                            </w:pPr>
                            <w:r>
                              <w:rPr>
                                <w:rFonts w:ascii="Arial" w:hAnsi="Arial" w:cs="Arial"/>
                                <w:sz w:val="18"/>
                                <w:szCs w:val="18"/>
                              </w:rPr>
                              <w:t>Лист</w:t>
                            </w:r>
                          </w:p>
                        </w:txbxContent>
                      </wps:txbx>
                      <wps:bodyPr rot="0" vert="horz" wrap="square" lIns="12700" tIns="12700" rIns="12700" bIns="12700" anchor="t" anchorCtr="0" upright="1">
                        <a:noAutofit/>
                      </wps:bodyPr>
                    </wps:wsp>
                    <wps:wsp>
                      <wps:cNvPr id="40" name="Прямоугольник 40"/>
                      <wps:cNvSpPr>
                        <a:spLocks noChangeArrowheads="1"/>
                      </wps:cNvSpPr>
                      <wps:spPr bwMode="auto">
                        <a:xfrm>
                          <a:off x="16175" y="18623"/>
                          <a:ext cx="916" cy="310"/>
                        </a:xfrm>
                        <a:prstGeom prst="rect">
                          <a:avLst/>
                        </a:prstGeom>
                        <a:noFill/>
                        <a:ln>
                          <a:noFill/>
                        </a:ln>
                      </wps:spPr>
                      <wps:txbx>
                        <w:txbxContent>
                          <w:p w:rsidR="008D2DD9" w:rsidRDefault="008D2DD9">
                            <w:pPr>
                              <w:pStyle w:val="afd"/>
                              <w:jc w:val="center"/>
                              <w:rPr>
                                <w:rFonts w:ascii="GOST Type BU" w:hAnsi="GOST Type BU" w:cs="GOST Type BU"/>
                                <w:sz w:val="22"/>
                                <w:szCs w:val="22"/>
                                <w:lang w:val="ru-RU"/>
                              </w:rPr>
                            </w:pPr>
                            <w:r>
                              <w:rPr>
                                <w:rFonts w:ascii="GOST Type BU" w:hAnsi="GOST Type BU" w:cs="GOST Type BU"/>
                                <w:sz w:val="22"/>
                                <w:szCs w:val="22"/>
                                <w:lang w:val="ru-RU"/>
                              </w:rPr>
                              <w:t>4</w:t>
                            </w:r>
                          </w:p>
                        </w:txbxContent>
                      </wps:txbx>
                      <wps:bodyPr rot="0" vert="horz" wrap="square" lIns="12700" tIns="12700" rIns="12700" bIns="12700" anchor="t" anchorCtr="0" upright="1">
                        <a:noAutofit/>
                      </wps:bodyPr>
                    </wps:wsp>
                    <wps:wsp>
                      <wps:cNvPr id="41" name="Прямоугольник 41"/>
                      <wps:cNvSpPr>
                        <a:spLocks noChangeArrowheads="1"/>
                      </wps:cNvSpPr>
                      <wps:spPr bwMode="auto">
                        <a:xfrm>
                          <a:off x="7760" y="17481"/>
                          <a:ext cx="12159" cy="628"/>
                        </a:xfrm>
                        <a:prstGeom prst="rect">
                          <a:avLst/>
                        </a:prstGeom>
                        <a:noFill/>
                        <a:ln>
                          <a:noFill/>
                        </a:ln>
                      </wps:spPr>
                      <wps:txbx>
                        <w:txbxContent>
                          <w:p w:rsidR="008D2DD9" w:rsidRDefault="008D2DD9">
                            <w:pPr>
                              <w:spacing w:after="0"/>
                              <w:jc w:val="center"/>
                              <w:rPr>
                                <w:rFonts w:ascii="Arial" w:hAnsi="Arial" w:cs="Arial"/>
                                <w:i/>
                                <w:iCs/>
                                <w:sz w:val="40"/>
                                <w:szCs w:val="28"/>
                              </w:rPr>
                            </w:pPr>
                            <w:r>
                              <w:rPr>
                                <w:rFonts w:ascii="Arial" w:eastAsia="Times New Roman" w:hAnsi="Arial" w:cs="Arial"/>
                                <w:color w:val="000000"/>
                                <w:sz w:val="36"/>
                                <w:szCs w:val="24"/>
                                <w:lang w:eastAsia="ru-RU"/>
                              </w:rPr>
                              <w:t xml:space="preserve"> </w:t>
                            </w:r>
                            <w:r>
                              <w:rPr>
                                <w:rFonts w:ascii="Arial" w:eastAsia="Times New Roman" w:hAnsi="Arial" w:cs="Arial"/>
                                <w:i/>
                                <w:iCs/>
                                <w:color w:val="000000"/>
                                <w:sz w:val="40"/>
                                <w:szCs w:val="28"/>
                                <w:lang w:val="en-US" w:eastAsia="ru-RU"/>
                              </w:rPr>
                              <w:t>09.03.01</w:t>
                            </w:r>
                            <w:r>
                              <w:rPr>
                                <w:rFonts w:ascii="Arial" w:eastAsia="Times New Roman" w:hAnsi="Arial" w:cs="Arial"/>
                                <w:i/>
                                <w:iCs/>
                                <w:color w:val="000000"/>
                                <w:sz w:val="40"/>
                                <w:szCs w:val="28"/>
                                <w:lang w:eastAsia="ru-RU"/>
                              </w:rPr>
                              <w:t>.620000.000 ПЗ</w:t>
                            </w:r>
                          </w:p>
                        </w:txbxContent>
                      </wps:txbx>
                      <wps:bodyPr rot="0" vert="horz" wrap="square" lIns="12700" tIns="12700" rIns="12700" bIns="12700" anchor="t" anchorCtr="0" upright="1">
                        <a:noAutofit/>
                      </wps:bodyPr>
                    </wps:wsp>
                    <wps:wsp>
                      <wps:cNvPr id="42" name="Прямая соединительная линия 42"/>
                      <wps:cNvCnPr/>
                      <wps:spPr bwMode="auto">
                        <a:xfrm>
                          <a:off x="12" y="18233"/>
                          <a:ext cx="19967" cy="1"/>
                        </a:xfrm>
                        <a:prstGeom prst="line">
                          <a:avLst/>
                        </a:prstGeom>
                        <a:noFill/>
                        <a:ln w="25400">
                          <a:solidFill>
                            <a:srgbClr val="000000"/>
                          </a:solidFill>
                          <a:round/>
                          <a:headEnd/>
                          <a:tailEnd/>
                        </a:ln>
                      </wps:spPr>
                      <wps:bodyPr/>
                    </wps:wsp>
                    <wps:wsp>
                      <wps:cNvPr id="43" name="Прямая соединительная линия 43"/>
                      <wps:cNvCnPr/>
                      <wps:spPr bwMode="auto">
                        <a:xfrm>
                          <a:off x="25" y="17881"/>
                          <a:ext cx="7621" cy="1"/>
                        </a:xfrm>
                        <a:prstGeom prst="line">
                          <a:avLst/>
                        </a:prstGeom>
                        <a:noFill/>
                        <a:ln w="25400">
                          <a:solidFill>
                            <a:srgbClr val="000000"/>
                          </a:solidFill>
                          <a:round/>
                          <a:headEnd/>
                          <a:tailEnd/>
                        </a:ln>
                      </wps:spPr>
                      <wps:bodyPr/>
                    </wps:wsp>
                    <wps:wsp>
                      <wps:cNvPr id="44" name="Прямая соединительная линия 44"/>
                      <wps:cNvCnPr/>
                      <wps:spPr bwMode="auto">
                        <a:xfrm>
                          <a:off x="10" y="17526"/>
                          <a:ext cx="7621" cy="1"/>
                        </a:xfrm>
                        <a:prstGeom prst="line">
                          <a:avLst/>
                        </a:prstGeom>
                        <a:noFill/>
                        <a:ln w="12700">
                          <a:solidFill>
                            <a:srgbClr val="000000"/>
                          </a:solidFill>
                          <a:round/>
                          <a:headEnd/>
                          <a:tailEnd/>
                        </a:ln>
                      </wps:spPr>
                      <wps:bodyPr/>
                    </wps:wsp>
                    <wps:wsp>
                      <wps:cNvPr id="45" name="Прямая соединительная линия 45"/>
                      <wps:cNvCnPr/>
                      <wps:spPr bwMode="auto">
                        <a:xfrm>
                          <a:off x="10" y="18938"/>
                          <a:ext cx="7621" cy="1"/>
                        </a:xfrm>
                        <a:prstGeom prst="line">
                          <a:avLst/>
                        </a:prstGeom>
                        <a:noFill/>
                        <a:ln w="12700">
                          <a:solidFill>
                            <a:srgbClr val="000000"/>
                          </a:solidFill>
                          <a:round/>
                          <a:headEnd/>
                          <a:tailEnd/>
                        </a:ln>
                      </wps:spPr>
                      <wps:bodyPr/>
                    </wps:wsp>
                    <wps:wsp>
                      <wps:cNvPr id="46" name="Прямая соединительная линия 46"/>
                      <wps:cNvCnPr/>
                      <wps:spPr bwMode="auto">
                        <a:xfrm>
                          <a:off x="10" y="18583"/>
                          <a:ext cx="7621" cy="1"/>
                        </a:xfrm>
                        <a:prstGeom prst="line">
                          <a:avLst/>
                        </a:prstGeom>
                        <a:noFill/>
                        <a:ln w="12700">
                          <a:solidFill>
                            <a:srgbClr val="000000"/>
                          </a:solidFill>
                          <a:round/>
                          <a:headEnd/>
                          <a:tailEnd/>
                        </a:ln>
                      </wps:spPr>
                      <wps:bodyPr/>
                    </wps:wsp>
                    <wpg:grpSp>
                      <wpg:cNvPr id="47" name="Группа 47"/>
                      <wpg:cNvGrpSpPr/>
                      <wpg:grpSpPr bwMode="auto">
                        <a:xfrm>
                          <a:off x="39" y="18267"/>
                          <a:ext cx="4801" cy="310"/>
                          <a:chOff x="0" y="0"/>
                          <a:chExt cx="19999" cy="20000"/>
                        </a:xfrm>
                      </wpg:grpSpPr>
                      <wps:wsp>
                        <wps:cNvPr id="48" name="Прямоугольник 48"/>
                        <wps:cNvSpPr>
                          <a:spLocks noChangeArrowheads="1"/>
                        </wps:cNvSpPr>
                        <wps:spPr bwMode="auto">
                          <a:xfrm>
                            <a:off x="0" y="0"/>
                            <a:ext cx="8856" cy="20000"/>
                          </a:xfrm>
                          <a:prstGeom prst="rect">
                            <a:avLst/>
                          </a:prstGeom>
                          <a:noFill/>
                          <a:ln>
                            <a:noFill/>
                            <a:round/>
                          </a:ln>
                        </wps:spPr>
                        <wps:txbx>
                          <w:txbxContent>
                            <w:p w:rsidR="008D2DD9" w:rsidRDefault="008D2DD9">
                              <w:pPr>
                                <w:pStyle w:val="afd"/>
                                <w:rPr>
                                  <w:rFonts w:ascii="Arial" w:hAnsi="Arial" w:cs="Arial"/>
                                  <w:sz w:val="18"/>
                                  <w:szCs w:val="18"/>
                                </w:rPr>
                              </w:pPr>
                              <w:r>
                                <w:rPr>
                                  <w:rFonts w:ascii="Arial" w:hAnsi="Arial" w:cs="Arial"/>
                                  <w:sz w:val="18"/>
                                  <w:szCs w:val="18"/>
                                </w:rPr>
                                <w:t xml:space="preserve"> </w:t>
                              </w:r>
                              <w:r>
                                <w:rPr>
                                  <w:rFonts w:ascii="Arial" w:hAnsi="Arial" w:cs="Arial"/>
                                  <w:sz w:val="18"/>
                                  <w:szCs w:val="18"/>
                                  <w:lang w:val="ru-RU"/>
                                </w:rPr>
                                <w:t>Разраб</w:t>
                              </w:r>
                              <w:r>
                                <w:rPr>
                                  <w:rFonts w:ascii="Arial" w:hAnsi="Arial" w:cs="Arial"/>
                                  <w:sz w:val="18"/>
                                  <w:szCs w:val="18"/>
                                </w:rPr>
                                <w:t xml:space="preserve">. </w:t>
                              </w:r>
                              <w:r>
                                <w:rPr>
                                  <w:rFonts w:ascii="Arial" w:hAnsi="Arial" w:cs="Arial"/>
                                  <w:sz w:val="18"/>
                                  <w:szCs w:val="18"/>
                                  <w:lang w:val="ru-RU"/>
                                </w:rPr>
                                <w:t>раб</w:t>
                              </w:r>
                              <w:r>
                                <w:rPr>
                                  <w:rFonts w:ascii="Arial" w:hAnsi="Arial" w:cs="Arial"/>
                                  <w:sz w:val="18"/>
                                  <w:szCs w:val="18"/>
                                </w:rPr>
                                <w:t>.</w:t>
                              </w:r>
                            </w:p>
                          </w:txbxContent>
                        </wps:txbx>
                        <wps:bodyPr rot="0" vert="horz" wrap="square" lIns="12700" tIns="12700" rIns="12700" bIns="12700" anchor="t" anchorCtr="0" upright="1">
                          <a:noAutofit/>
                        </wps:bodyPr>
                      </wps:wsp>
                      <wps:wsp>
                        <wps:cNvPr id="49" name="Прямоугольник 49"/>
                        <wps:cNvSpPr>
                          <a:spLocks noChangeArrowheads="1"/>
                        </wps:cNvSpPr>
                        <wps:spPr bwMode="auto">
                          <a:xfrm>
                            <a:off x="9281" y="0"/>
                            <a:ext cx="10718" cy="20000"/>
                          </a:xfrm>
                          <a:prstGeom prst="rect">
                            <a:avLst/>
                          </a:prstGeom>
                          <a:noFill/>
                          <a:ln>
                            <a:noFill/>
                            <a:miter/>
                          </a:ln>
                        </wps:spPr>
                        <wps:txbx>
                          <w:txbxContent>
                            <w:p w:rsidR="008D2DD9" w:rsidRDefault="008D2DD9">
                              <w:pPr>
                                <w:rPr>
                                  <w:rFonts w:ascii="Arial" w:hAnsi="Arial" w:cs="Arial"/>
                                  <w:i/>
                                  <w:sz w:val="18"/>
                                  <w:szCs w:val="20"/>
                                </w:rPr>
                              </w:pPr>
                              <w:r>
                                <w:rPr>
                                  <w:rFonts w:ascii="Arial" w:hAnsi="Arial" w:cs="Arial"/>
                                  <w:i/>
                                  <w:sz w:val="18"/>
                                  <w:szCs w:val="20"/>
                                </w:rPr>
                                <w:t>Тимашова В.С.</w:t>
                              </w:r>
                            </w:p>
                          </w:txbxContent>
                        </wps:txbx>
                        <wps:bodyPr rot="0" vert="horz" wrap="square" lIns="12700" tIns="12700" rIns="12700" bIns="12700" anchor="t" anchorCtr="0" upright="1">
                          <a:noAutofit/>
                        </wps:bodyPr>
                      </wps:wsp>
                    </wpg:grpSp>
                    <wpg:grpSp>
                      <wpg:cNvPr id="50" name="Группа 50"/>
                      <wpg:cNvGrpSpPr/>
                      <wpg:grpSpPr bwMode="auto">
                        <a:xfrm>
                          <a:off x="39" y="18614"/>
                          <a:ext cx="4801" cy="309"/>
                          <a:chOff x="0" y="0"/>
                          <a:chExt cx="19999" cy="20000"/>
                        </a:xfrm>
                      </wpg:grpSpPr>
                      <wps:wsp>
                        <wps:cNvPr id="51" name="Прямоугольник 51"/>
                        <wps:cNvSpPr>
                          <a:spLocks noChangeArrowheads="1"/>
                        </wps:cNvSpPr>
                        <wps:spPr bwMode="auto">
                          <a:xfrm>
                            <a:off x="0" y="0"/>
                            <a:ext cx="8856" cy="20000"/>
                          </a:xfrm>
                          <a:prstGeom prst="rect">
                            <a:avLst/>
                          </a:prstGeom>
                          <a:noFill/>
                          <a:ln>
                            <a:noFill/>
                          </a:ln>
                        </wps:spPr>
                        <wps:txbx>
                          <w:txbxContent>
                            <w:p w:rsidR="008D2DD9" w:rsidRDefault="008D2DD9">
                              <w:pPr>
                                <w:pStyle w:val="afd"/>
                                <w:rPr>
                                  <w:rFonts w:cs="Times New Roman"/>
                                  <w:sz w:val="18"/>
                                  <w:szCs w:val="18"/>
                                </w:rPr>
                              </w:pPr>
                              <w:r>
                                <w:rPr>
                                  <w:sz w:val="18"/>
                                  <w:szCs w:val="18"/>
                                </w:rPr>
                                <w:t xml:space="preserve"> </w:t>
                              </w:r>
                              <w:r>
                                <w:rPr>
                                  <w:rFonts w:ascii="Arial" w:hAnsi="Arial" w:cs="Arial"/>
                                  <w:sz w:val="18"/>
                                  <w:szCs w:val="18"/>
                                </w:rPr>
                                <w:t>Провер</w:t>
                              </w:r>
                              <w:r>
                                <w:rPr>
                                  <w:sz w:val="18"/>
                                  <w:szCs w:val="18"/>
                                </w:rPr>
                                <w:t>. Провер.</w:t>
                              </w:r>
                            </w:p>
                          </w:txbxContent>
                        </wps:txbx>
                        <wps:bodyPr rot="0" vert="horz" wrap="square" lIns="12700" tIns="12700" rIns="12700" bIns="12700" anchor="t" anchorCtr="0" upright="1">
                          <a:noAutofit/>
                        </wps:bodyPr>
                      </wps:wsp>
                      <wps:wsp>
                        <wps:cNvPr id="52" name="Прямоугольник 52"/>
                        <wps:cNvSpPr>
                          <a:spLocks noChangeArrowheads="1"/>
                        </wps:cNvSpPr>
                        <wps:spPr bwMode="auto">
                          <a:xfrm>
                            <a:off x="9281" y="0"/>
                            <a:ext cx="10718" cy="20000"/>
                          </a:xfrm>
                          <a:prstGeom prst="rect">
                            <a:avLst/>
                          </a:prstGeom>
                          <a:noFill/>
                          <a:ln>
                            <a:noFill/>
                          </a:ln>
                        </wps:spPr>
                        <wps:txbx>
                          <w:txbxContent>
                            <w:p w:rsidR="008D2DD9" w:rsidRDefault="008D2DD9">
                              <w:pPr>
                                <w:rPr>
                                  <w:rFonts w:ascii="Arial" w:hAnsi="Arial" w:cs="Arial"/>
                                  <w:i/>
                                  <w:sz w:val="18"/>
                                  <w:szCs w:val="18"/>
                                </w:rPr>
                              </w:pPr>
                              <w:r>
                                <w:rPr>
                                  <w:rFonts w:ascii="Arial" w:hAnsi="Arial" w:cs="Arial"/>
                                  <w:i/>
                                  <w:sz w:val="18"/>
                                  <w:szCs w:val="18"/>
                                </w:rPr>
                                <w:t>Егорова Р.В.</w:t>
                              </w:r>
                            </w:p>
                          </w:txbxContent>
                        </wps:txbx>
                        <wps:bodyPr rot="0" vert="horz" wrap="square" lIns="12700" tIns="12700" rIns="12700" bIns="12700" anchor="t" anchorCtr="0" upright="1">
                          <a:noAutofit/>
                        </wps:bodyPr>
                      </wps:wsp>
                    </wpg:grpSp>
                    <wpg:grpSp>
                      <wpg:cNvPr id="53" name="Группа 53"/>
                      <wpg:cNvGrpSpPr/>
                      <wpg:grpSpPr bwMode="auto">
                        <a:xfrm>
                          <a:off x="39" y="18969"/>
                          <a:ext cx="4801" cy="309"/>
                          <a:chOff x="0" y="0"/>
                          <a:chExt cx="19999" cy="20000"/>
                        </a:xfrm>
                      </wpg:grpSpPr>
                      <wps:wsp>
                        <wps:cNvPr id="54" name="Прямоугольник 54"/>
                        <wps:cNvSpPr>
                          <a:spLocks noChangeArrowheads="1"/>
                        </wps:cNvSpPr>
                        <wps:spPr bwMode="auto">
                          <a:xfrm>
                            <a:off x="0" y="0"/>
                            <a:ext cx="8856" cy="20000"/>
                          </a:xfrm>
                          <a:prstGeom prst="rect">
                            <a:avLst/>
                          </a:prstGeom>
                          <a:noFill/>
                          <a:ln>
                            <a:noFill/>
                          </a:ln>
                        </wps:spPr>
                        <wps:txbx>
                          <w:txbxContent>
                            <w:p w:rsidR="008D2DD9" w:rsidRDefault="008D2DD9">
                              <w:pPr>
                                <w:pStyle w:val="afd"/>
                                <w:rPr>
                                  <w:rFonts w:cs="Times New Roman"/>
                                  <w:sz w:val="18"/>
                                  <w:szCs w:val="18"/>
                                  <w:lang w:val="ru-RU"/>
                                </w:rPr>
                              </w:pPr>
                              <w:r>
                                <w:rPr>
                                  <w:sz w:val="18"/>
                                  <w:szCs w:val="18"/>
                                </w:rPr>
                                <w:t xml:space="preserve"> </w:t>
                              </w:r>
                              <w:r>
                                <w:rPr>
                                  <w:rFonts w:ascii="Arial" w:hAnsi="Arial" w:cs="Arial"/>
                                  <w:sz w:val="18"/>
                                  <w:szCs w:val="18"/>
                                </w:rPr>
                                <w:t>Реценз</w:t>
                              </w:r>
                              <w:r>
                                <w:rPr>
                                  <w:sz w:val="18"/>
                                  <w:szCs w:val="18"/>
                                </w:rPr>
                                <w:t xml:space="preserve"> Реценз</w:t>
                              </w:r>
                            </w:p>
                          </w:txbxContent>
                        </wps:txbx>
                        <wps:bodyPr rot="0" vert="horz" wrap="square" lIns="12700" tIns="12700" rIns="12700" bIns="12700" anchor="t" anchorCtr="0" upright="1">
                          <a:noAutofit/>
                        </wps:bodyPr>
                      </wps:wsp>
                      <wps:wsp>
                        <wps:cNvPr id="55" name="Прямоугольник 55"/>
                        <wps:cNvSpPr>
                          <a:spLocks noChangeArrowheads="1"/>
                        </wps:cNvSpPr>
                        <wps:spPr bwMode="auto">
                          <a:xfrm>
                            <a:off x="9281" y="0"/>
                            <a:ext cx="10718" cy="20000"/>
                          </a:xfrm>
                          <a:prstGeom prst="rect">
                            <a:avLst/>
                          </a:prstGeom>
                          <a:noFill/>
                          <a:ln>
                            <a:noFill/>
                          </a:ln>
                        </wps:spPr>
                        <wps:txbx>
                          <w:txbxContent>
                            <w:p w:rsidR="008D2DD9" w:rsidRDefault="008D2DD9">
                              <w:pPr>
                                <w:rPr>
                                  <w:rFonts w:ascii="Times New Roman" w:hAnsi="Times New Roman"/>
                                  <w:i/>
                                  <w:iCs/>
                                  <w:sz w:val="18"/>
                                  <w:szCs w:val="18"/>
                                </w:rPr>
                              </w:pPr>
                            </w:p>
                          </w:txbxContent>
                        </wps:txbx>
                        <wps:bodyPr rot="0" vert="horz" wrap="square" lIns="12700" tIns="12700" rIns="12700" bIns="12700" anchor="t" anchorCtr="0" upright="1">
                          <a:noAutofit/>
                        </wps:bodyPr>
                      </wps:wsp>
                    </wpg:grpSp>
                    <wpg:grpSp>
                      <wpg:cNvPr id="56" name="Группа 56"/>
                      <wpg:cNvGrpSpPr/>
                      <wpg:grpSpPr bwMode="auto">
                        <a:xfrm>
                          <a:off x="39" y="19314"/>
                          <a:ext cx="4801" cy="310"/>
                          <a:chOff x="0" y="0"/>
                          <a:chExt cx="19999" cy="20000"/>
                        </a:xfrm>
                      </wpg:grpSpPr>
                      <wps:wsp>
                        <wps:cNvPr id="57" name="Прямоугольник 57"/>
                        <wps:cNvSpPr>
                          <a:spLocks noChangeArrowheads="1"/>
                        </wps:cNvSpPr>
                        <wps:spPr bwMode="auto">
                          <a:xfrm>
                            <a:off x="0" y="0"/>
                            <a:ext cx="8856" cy="20000"/>
                          </a:xfrm>
                          <a:prstGeom prst="rect">
                            <a:avLst/>
                          </a:prstGeom>
                          <a:noFill/>
                          <a:ln>
                            <a:noFill/>
                          </a:ln>
                        </wps:spPr>
                        <wps:txbx>
                          <w:txbxContent>
                            <w:p w:rsidR="008D2DD9" w:rsidRDefault="008D2DD9">
                              <w:pPr>
                                <w:pStyle w:val="afd"/>
                                <w:rPr>
                                  <w:rFonts w:cs="Times New Roman"/>
                                  <w:sz w:val="18"/>
                                  <w:szCs w:val="18"/>
                                </w:rPr>
                              </w:pPr>
                              <w:r>
                                <w:rPr>
                                  <w:sz w:val="18"/>
                                  <w:szCs w:val="18"/>
                                </w:rPr>
                                <w:t xml:space="preserve"> Н. Контр.</w:t>
                              </w:r>
                            </w:p>
                          </w:txbxContent>
                        </wps:txbx>
                        <wps:bodyPr rot="0" vert="horz" wrap="square" lIns="12700" tIns="12700" rIns="12700" bIns="12700" anchor="t" anchorCtr="0" upright="1">
                          <a:noAutofit/>
                        </wps:bodyPr>
                      </wps:wsp>
                      <wps:wsp>
                        <wps:cNvPr id="58" name="Прямоугольник 58"/>
                        <wps:cNvSpPr>
                          <a:spLocks noChangeArrowheads="1"/>
                        </wps:cNvSpPr>
                        <wps:spPr bwMode="auto">
                          <a:xfrm>
                            <a:off x="9281" y="0"/>
                            <a:ext cx="10718" cy="20000"/>
                          </a:xfrm>
                          <a:prstGeom prst="rect">
                            <a:avLst/>
                          </a:prstGeom>
                          <a:noFill/>
                          <a:ln>
                            <a:noFill/>
                          </a:ln>
                        </wps:spPr>
                        <wps:txbx>
                          <w:txbxContent>
                            <w:p w:rsidR="008D2DD9" w:rsidRDefault="008D2DD9">
                              <w:pPr>
                                <w:pStyle w:val="afd"/>
                                <w:rPr>
                                  <w:rFonts w:cs="Times New Roman"/>
                                  <w:sz w:val="18"/>
                                  <w:szCs w:val="18"/>
                                  <w:lang w:val="ru-RU"/>
                                </w:rPr>
                              </w:pPr>
                            </w:p>
                          </w:txbxContent>
                        </wps:txbx>
                        <wps:bodyPr rot="0" vert="horz" wrap="square" lIns="12700" tIns="12700" rIns="12700" bIns="12700" anchor="t" anchorCtr="0" upright="1">
                          <a:noAutofit/>
                        </wps:bodyPr>
                      </wps:wsp>
                    </wpg:grpSp>
                    <wpg:grpSp>
                      <wpg:cNvPr id="59" name="Группа 59"/>
                      <wpg:cNvGrpSpPr/>
                      <wpg:grpSpPr bwMode="auto">
                        <a:xfrm>
                          <a:off x="39" y="19660"/>
                          <a:ext cx="4801" cy="309"/>
                          <a:chOff x="0" y="0"/>
                          <a:chExt cx="19999" cy="20000"/>
                        </a:xfrm>
                      </wpg:grpSpPr>
                      <wps:wsp>
                        <wps:cNvPr id="60" name="Прямоугольник 60"/>
                        <wps:cNvSpPr>
                          <a:spLocks noChangeArrowheads="1"/>
                        </wps:cNvSpPr>
                        <wps:spPr bwMode="auto">
                          <a:xfrm>
                            <a:off x="0" y="0"/>
                            <a:ext cx="8856" cy="20000"/>
                          </a:xfrm>
                          <a:prstGeom prst="rect">
                            <a:avLst/>
                          </a:prstGeom>
                          <a:noFill/>
                          <a:ln>
                            <a:noFill/>
                          </a:ln>
                        </wps:spPr>
                        <wps:txbx>
                          <w:txbxContent>
                            <w:p w:rsidR="008D2DD9" w:rsidRDefault="008D2DD9">
                              <w:pPr>
                                <w:pStyle w:val="afd"/>
                                <w:rPr>
                                  <w:rFonts w:cs="Times New Roman"/>
                                  <w:sz w:val="18"/>
                                  <w:szCs w:val="18"/>
                                </w:rPr>
                              </w:pPr>
                              <w:r>
                                <w:rPr>
                                  <w:sz w:val="18"/>
                                  <w:szCs w:val="18"/>
                                </w:rPr>
                                <w:t xml:space="preserve"> </w:t>
                              </w:r>
                              <w:r>
                                <w:rPr>
                                  <w:rFonts w:ascii="Arial" w:hAnsi="Arial" w:cs="Arial"/>
                                  <w:sz w:val="18"/>
                                  <w:szCs w:val="18"/>
                                </w:rPr>
                                <w:t>Утверд</w:t>
                              </w:r>
                              <w:r>
                                <w:rPr>
                                  <w:sz w:val="18"/>
                                  <w:szCs w:val="18"/>
                                </w:rPr>
                                <w:t>. Утверд.</w:t>
                              </w:r>
                            </w:p>
                          </w:txbxContent>
                        </wps:txbx>
                        <wps:bodyPr rot="0" vert="horz" wrap="square" lIns="12700" tIns="12700" rIns="12700" bIns="12700" anchor="t" anchorCtr="0" upright="1">
                          <a:noAutofit/>
                        </wps:bodyPr>
                      </wps:wsp>
                      <wps:wsp>
                        <wps:cNvPr id="61" name="Прямоугольник 61"/>
                        <wps:cNvSpPr>
                          <a:spLocks noChangeArrowheads="1"/>
                        </wps:cNvSpPr>
                        <wps:spPr bwMode="auto">
                          <a:xfrm>
                            <a:off x="9281" y="0"/>
                            <a:ext cx="10718" cy="20000"/>
                          </a:xfrm>
                          <a:prstGeom prst="rect">
                            <a:avLst/>
                          </a:prstGeom>
                          <a:noFill/>
                          <a:ln>
                            <a:noFill/>
                          </a:ln>
                        </wps:spPr>
                        <wps:txbx>
                          <w:txbxContent>
                            <w:p w:rsidR="008D2DD9" w:rsidRDefault="008D2DD9">
                              <w:pPr>
                                <w:pStyle w:val="afd"/>
                                <w:rPr>
                                  <w:rFonts w:ascii="Times New Roman" w:hAnsi="Times New Roman" w:cs="Times New Roman"/>
                                  <w:sz w:val="20"/>
                                  <w:szCs w:val="20"/>
                                  <w:lang w:val="ru-RU"/>
                                </w:rPr>
                              </w:pPr>
                              <w:r>
                                <w:rPr>
                                  <w:rFonts w:ascii="Arial" w:hAnsi="Arial" w:cs="Arial"/>
                                  <w:sz w:val="18"/>
                                  <w:szCs w:val="20"/>
                                  <w:lang w:val="ru-RU"/>
                                </w:rPr>
                                <w:t>Сафарьян О.А</w:t>
                              </w:r>
                              <w:r>
                                <w:rPr>
                                  <w:rFonts w:ascii="Times New Roman" w:hAnsi="Times New Roman" w:cs="Times New Roman"/>
                                  <w:sz w:val="20"/>
                                  <w:szCs w:val="20"/>
                                  <w:lang w:val="ru-RU"/>
                                </w:rPr>
                                <w:t>.</w:t>
                              </w:r>
                            </w:p>
                          </w:txbxContent>
                        </wps:txbx>
                        <wps:bodyPr rot="0" vert="horz" wrap="square" lIns="12700" tIns="12700" rIns="12700" bIns="12700" anchor="t" anchorCtr="0" upright="1">
                          <a:noAutofit/>
                        </wps:bodyPr>
                      </wps:wsp>
                    </wpg:grpSp>
                    <wps:wsp>
                      <wps:cNvPr id="62" name="Прямая соединительная линия 62"/>
                      <wps:cNvCnPr/>
                      <wps:spPr bwMode="auto">
                        <a:xfrm>
                          <a:off x="14208" y="18239"/>
                          <a:ext cx="2" cy="1740"/>
                        </a:xfrm>
                        <a:prstGeom prst="line">
                          <a:avLst/>
                        </a:prstGeom>
                        <a:noFill/>
                        <a:ln w="25400">
                          <a:solidFill>
                            <a:srgbClr val="000000"/>
                          </a:solidFill>
                          <a:round/>
                          <a:headEnd/>
                          <a:tailEnd/>
                        </a:ln>
                      </wps:spPr>
                      <wps:bodyPr/>
                    </wps:wsp>
                    <wps:wsp>
                      <wps:cNvPr id="63" name="Прямоугольник 63"/>
                      <wps:cNvSpPr>
                        <a:spLocks noChangeArrowheads="1"/>
                      </wps:cNvSpPr>
                      <wps:spPr bwMode="auto">
                        <a:xfrm>
                          <a:off x="7787" y="18314"/>
                          <a:ext cx="6292" cy="1609"/>
                        </a:xfrm>
                        <a:prstGeom prst="rect">
                          <a:avLst/>
                        </a:prstGeom>
                        <a:noFill/>
                        <a:ln>
                          <a:noFill/>
                        </a:ln>
                      </wps:spPr>
                      <wps:txbx>
                        <w:txbxContent>
                          <w:p w:rsidR="008D2DD9" w:rsidRDefault="008D2DD9">
                            <w:pPr>
                              <w:spacing w:before="120"/>
                              <w:jc w:val="center"/>
                              <w:rPr>
                                <w:rFonts w:ascii="Arial" w:hAnsi="Arial" w:cs="Arial"/>
                                <w:i/>
                                <w:color w:val="000000" w:themeColor="text1"/>
                                <w:sz w:val="18"/>
                                <w:szCs w:val="16"/>
                              </w:rPr>
                            </w:pPr>
                            <w:r>
                              <w:rPr>
                                <w:rFonts w:ascii="Arial" w:hAnsi="Arial" w:cs="Arial"/>
                                <w:i/>
                                <w:color w:val="000000" w:themeColor="text1"/>
                                <w:sz w:val="18"/>
                                <w:szCs w:val="16"/>
                              </w:rPr>
                              <w:t>Разработка автоматизированной системы контроля оформления текстовых документов</w:t>
                            </w:r>
                          </w:p>
                          <w:p w:rsidR="008D2DD9" w:rsidRDefault="008D2DD9">
                            <w:pPr>
                              <w:spacing w:before="120"/>
                              <w:jc w:val="center"/>
                              <w:rPr>
                                <w:rFonts w:ascii="Arial" w:hAnsi="Arial" w:cs="Arial"/>
                                <w:i/>
                                <w:color w:val="000000" w:themeColor="text1"/>
                                <w:sz w:val="18"/>
                                <w:szCs w:val="16"/>
                              </w:rPr>
                            </w:pPr>
                            <w:r>
                              <w:rPr>
                                <w:rFonts w:ascii="Arial" w:hAnsi="Arial" w:cs="Arial"/>
                                <w:i/>
                                <w:color w:val="000000" w:themeColor="text1"/>
                                <w:sz w:val="18"/>
                                <w:szCs w:val="16"/>
                              </w:rPr>
                              <w:t>Пояснительная записка</w:t>
                            </w:r>
                          </w:p>
                          <w:p w:rsidR="008D2DD9" w:rsidRDefault="008D2DD9">
                            <w:pPr>
                              <w:jc w:val="center"/>
                              <w:rPr>
                                <w:rFonts w:ascii="Times New Roman" w:hAnsi="Times New Roman"/>
                                <w:i/>
                                <w:sz w:val="20"/>
                                <w:szCs w:val="18"/>
                              </w:rPr>
                            </w:pPr>
                          </w:p>
                        </w:txbxContent>
                      </wps:txbx>
                      <wps:bodyPr rot="0" vert="horz" wrap="square" lIns="12700" tIns="12700" rIns="12700" bIns="12700" anchor="t" anchorCtr="0" upright="1">
                        <a:noAutofit/>
                      </wps:bodyPr>
                    </wps:wsp>
                    <wps:wsp>
                      <wps:cNvPr id="64" name="Прямая соединительная линия 64"/>
                      <wps:cNvCnPr/>
                      <wps:spPr bwMode="auto">
                        <a:xfrm>
                          <a:off x="14221" y="18587"/>
                          <a:ext cx="5769" cy="1"/>
                        </a:xfrm>
                        <a:prstGeom prst="line">
                          <a:avLst/>
                        </a:prstGeom>
                        <a:noFill/>
                        <a:ln w="25400">
                          <a:solidFill>
                            <a:srgbClr val="000000"/>
                          </a:solidFill>
                          <a:round/>
                          <a:headEnd/>
                          <a:tailEnd/>
                        </a:ln>
                      </wps:spPr>
                      <wps:bodyPr/>
                    </wps:wsp>
                    <wps:wsp>
                      <wps:cNvPr id="65" name="Прямая соединительная линия 65"/>
                      <wps:cNvCnPr/>
                      <wps:spPr bwMode="auto">
                        <a:xfrm>
                          <a:off x="14219" y="18939"/>
                          <a:ext cx="5769" cy="2"/>
                        </a:xfrm>
                        <a:prstGeom prst="line">
                          <a:avLst/>
                        </a:prstGeom>
                        <a:noFill/>
                        <a:ln w="25400">
                          <a:solidFill>
                            <a:srgbClr val="000000"/>
                          </a:solidFill>
                          <a:round/>
                          <a:headEnd/>
                          <a:tailEnd/>
                        </a:ln>
                      </wps:spPr>
                      <wps:bodyPr/>
                    </wps:wsp>
                    <wps:wsp>
                      <wps:cNvPr id="66" name="Прямая соединительная линия 66"/>
                      <wps:cNvCnPr/>
                      <wps:spPr bwMode="auto">
                        <a:xfrm>
                          <a:off x="17487" y="18239"/>
                          <a:ext cx="3" cy="693"/>
                        </a:xfrm>
                        <a:prstGeom prst="line">
                          <a:avLst/>
                        </a:prstGeom>
                        <a:noFill/>
                        <a:ln w="25400">
                          <a:solidFill>
                            <a:srgbClr val="000000"/>
                          </a:solidFill>
                          <a:round/>
                          <a:headEnd/>
                          <a:tailEnd/>
                        </a:ln>
                      </wps:spPr>
                      <wps:bodyPr/>
                    </wps:wsp>
                    <wps:wsp>
                      <wps:cNvPr id="67" name="Прямоугольник 67"/>
                      <wps:cNvSpPr>
                        <a:spLocks noChangeArrowheads="1"/>
                      </wps:cNvSpPr>
                      <wps:spPr bwMode="auto">
                        <a:xfrm>
                          <a:off x="14295" y="18258"/>
                          <a:ext cx="1474" cy="309"/>
                        </a:xfrm>
                        <a:prstGeom prst="rect">
                          <a:avLst/>
                        </a:prstGeom>
                        <a:noFill/>
                        <a:ln>
                          <a:noFill/>
                        </a:ln>
                      </wps:spPr>
                      <wps:txbx>
                        <w:txbxContent>
                          <w:p w:rsidR="008D2DD9" w:rsidRDefault="008D2DD9">
                            <w:pPr>
                              <w:pStyle w:val="afd"/>
                              <w:jc w:val="center"/>
                              <w:rPr>
                                <w:rFonts w:ascii="Arial" w:hAnsi="Arial" w:cs="Arial"/>
                                <w:sz w:val="18"/>
                                <w:szCs w:val="18"/>
                              </w:rPr>
                            </w:pPr>
                            <w:r>
                              <w:rPr>
                                <w:rFonts w:ascii="Arial" w:hAnsi="Arial" w:cs="Arial"/>
                                <w:sz w:val="18"/>
                                <w:szCs w:val="18"/>
                              </w:rPr>
                              <w:t>Лит. ит.</w:t>
                            </w:r>
                          </w:p>
                        </w:txbxContent>
                      </wps:txbx>
                      <wps:bodyPr rot="0" vert="horz" wrap="square" lIns="12700" tIns="12700" rIns="12700" bIns="12700" anchor="t" anchorCtr="0" upright="1">
                        <a:noAutofit/>
                      </wps:bodyPr>
                    </wps:wsp>
                    <wps:wsp>
                      <wps:cNvPr id="68" name="Прямоугольник 68"/>
                      <wps:cNvSpPr>
                        <a:spLocks noChangeArrowheads="1"/>
                      </wps:cNvSpPr>
                      <wps:spPr bwMode="auto">
                        <a:xfrm>
                          <a:off x="17577" y="18258"/>
                          <a:ext cx="2327" cy="309"/>
                        </a:xfrm>
                        <a:prstGeom prst="rect">
                          <a:avLst/>
                        </a:prstGeom>
                        <a:noFill/>
                        <a:ln>
                          <a:noFill/>
                        </a:ln>
                      </wps:spPr>
                      <wps:txbx>
                        <w:txbxContent>
                          <w:p w:rsidR="008D2DD9" w:rsidRDefault="008D2DD9">
                            <w:pPr>
                              <w:pStyle w:val="afd"/>
                              <w:jc w:val="center"/>
                              <w:rPr>
                                <w:rFonts w:cs="Times New Roman"/>
                                <w:sz w:val="18"/>
                                <w:szCs w:val="18"/>
                              </w:rPr>
                            </w:pPr>
                            <w:r>
                              <w:rPr>
                                <w:rFonts w:ascii="Arial" w:hAnsi="Arial" w:cs="Arial"/>
                                <w:sz w:val="18"/>
                                <w:szCs w:val="18"/>
                              </w:rPr>
                              <w:t>Листов</w:t>
                            </w:r>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17591" y="18613"/>
                          <a:ext cx="2326" cy="309"/>
                        </a:xfrm>
                        <a:prstGeom prst="rect">
                          <a:avLst/>
                        </a:prstGeom>
                        <a:noFill/>
                        <a:ln>
                          <a:noFill/>
                        </a:ln>
                      </wps:spPr>
                      <wps:txbx>
                        <w:txbxContent>
                          <w:p w:rsidR="008D2DD9" w:rsidRDefault="008D2DD9">
                            <w:pPr>
                              <w:pStyle w:val="afd"/>
                              <w:jc w:val="center"/>
                              <w:rPr>
                                <w:rFonts w:ascii="GOST Type BU" w:hAnsi="GOST Type BU" w:cs="GOST Type BU"/>
                                <w:sz w:val="22"/>
                                <w:szCs w:val="22"/>
                                <w:lang w:val="ru-RU"/>
                              </w:rPr>
                            </w:pPr>
                            <w:r>
                              <w:rPr>
                                <w:rFonts w:ascii="GOST Type BU" w:hAnsi="GOST Type BU" w:cs="GOST Type BU"/>
                                <w:sz w:val="22"/>
                                <w:szCs w:val="22"/>
                                <w:lang w:val="ru-RU"/>
                              </w:rPr>
                              <w:t>35</w:t>
                            </w:r>
                          </w:p>
                          <w:p w:rsidR="008D2DD9" w:rsidRDefault="008D2DD9">
                            <w:pPr>
                              <w:pStyle w:val="afd"/>
                              <w:jc w:val="center"/>
                              <w:rPr>
                                <w:rFonts w:ascii="GOST Type BU" w:hAnsi="GOST Type BU" w:cs="GOST Type BU"/>
                                <w:sz w:val="22"/>
                                <w:szCs w:val="22"/>
                                <w:lang w:val="ru-RU"/>
                              </w:rPr>
                            </w:pPr>
                            <w:r>
                              <w:rPr>
                                <w:rFonts w:ascii="GOST Type BU" w:hAnsi="GOST Type BU" w:cs="GOST Type BU"/>
                                <w:sz w:val="22"/>
                                <w:szCs w:val="22"/>
                                <w:lang w:val="ru-RU"/>
                              </w:rPr>
                              <w:t>22</w:t>
                            </w:r>
                          </w:p>
                          <w:p w:rsidR="008D2DD9" w:rsidRDefault="008D2DD9">
                            <w:pPr>
                              <w:jc w:val="center"/>
                            </w:pPr>
                          </w:p>
                        </w:txbxContent>
                      </wps:txbx>
                      <wps:bodyPr rot="0" vert="horz" wrap="square" lIns="12700" tIns="12700" rIns="12700" bIns="12700" anchor="t" anchorCtr="0" upright="1">
                        <a:noAutofit/>
                      </wps:bodyPr>
                    </wps:wsp>
                    <wps:wsp>
                      <wps:cNvPr id="70" name="Прямая соединительная линия 70"/>
                      <wps:cNvCnPr/>
                      <wps:spPr bwMode="auto">
                        <a:xfrm>
                          <a:off x="14755" y="18594"/>
                          <a:ext cx="2" cy="338"/>
                        </a:xfrm>
                        <a:prstGeom prst="line">
                          <a:avLst/>
                        </a:prstGeom>
                        <a:noFill/>
                        <a:ln w="12700">
                          <a:solidFill>
                            <a:srgbClr val="000000"/>
                          </a:solidFill>
                          <a:round/>
                          <a:headEnd/>
                          <a:tailEnd/>
                        </a:ln>
                      </wps:spPr>
                      <wps:bodyPr/>
                    </wps:wsp>
                    <wps:wsp>
                      <wps:cNvPr id="71" name="Прямая соединительная линия 71"/>
                      <wps:cNvCnPr/>
                      <wps:spPr bwMode="auto">
                        <a:xfrm>
                          <a:off x="15301" y="18595"/>
                          <a:ext cx="2" cy="338"/>
                        </a:xfrm>
                        <a:prstGeom prst="line">
                          <a:avLst/>
                        </a:prstGeom>
                        <a:noFill/>
                        <a:ln w="12700">
                          <a:solidFill>
                            <a:srgbClr val="000000"/>
                          </a:solidFill>
                          <a:round/>
                          <a:headEnd/>
                          <a:tailEnd/>
                        </a:ln>
                      </wps:spPr>
                      <wps:bodyPr/>
                    </wps:wsp>
                    <wps:wsp>
                      <wps:cNvPr id="72" name="Прямоугольник 72"/>
                      <wps:cNvSpPr>
                        <a:spLocks noChangeArrowheads="1"/>
                      </wps:cNvSpPr>
                      <wps:spPr bwMode="auto">
                        <a:xfrm>
                          <a:off x="14381" y="18922"/>
                          <a:ext cx="5609" cy="1001"/>
                        </a:xfrm>
                        <a:prstGeom prst="rect">
                          <a:avLst/>
                        </a:prstGeom>
                        <a:noFill/>
                        <a:ln>
                          <a:noFill/>
                        </a:ln>
                      </wps:spPr>
                      <wps:txbx>
                        <w:txbxContent>
                          <w:p w:rsidR="008D2DD9" w:rsidRDefault="008D2DD9">
                            <w:pPr>
                              <w:pStyle w:val="aff2"/>
                              <w:spacing w:before="120"/>
                              <w:rPr>
                                <w:rFonts w:ascii="Arial" w:hAnsi="Arial" w:cs="Arial"/>
                                <w:sz w:val="24"/>
                                <w:szCs w:val="24"/>
                              </w:rPr>
                            </w:pPr>
                            <w:r>
                              <w:rPr>
                                <w:rFonts w:ascii="Arial" w:hAnsi="Arial" w:cs="Arial"/>
                                <w:sz w:val="24"/>
                                <w:szCs w:val="24"/>
                              </w:rPr>
                              <w:t>ДГТУ</w:t>
                            </w:r>
                          </w:p>
                          <w:p w:rsidR="008D2DD9" w:rsidRDefault="008D2DD9">
                            <w:pPr>
                              <w:pStyle w:val="aff2"/>
                              <w:rPr>
                                <w:rFonts w:ascii="Arial" w:hAnsi="Arial" w:cs="Arial"/>
                                <w:sz w:val="24"/>
                                <w:szCs w:val="24"/>
                              </w:rPr>
                            </w:pPr>
                            <w:r>
                              <w:rPr>
                                <w:rFonts w:ascii="Arial" w:hAnsi="Arial" w:cs="Arial"/>
                                <w:sz w:val="24"/>
                                <w:szCs w:val="24"/>
                              </w:rPr>
                              <w:t>кафедра «КБИС»</w:t>
                            </w:r>
                          </w:p>
                          <w:p w:rsidR="008D2DD9" w:rsidRDefault="008D2DD9">
                            <w:pPr>
                              <w:spacing w:line="240" w:lineRule="auto"/>
                              <w:jc w:val="center"/>
                              <w:rPr>
                                <w:rFonts w:ascii="Arial" w:hAnsi="Arial" w:cs="Arial"/>
                                <w:bCs/>
                                <w:i/>
                                <w:iCs/>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2" o:spid="_x0000_s1045" style="position:absolute;margin-left:59.4pt;margin-top:13.8pt;width:520.55pt;height:814.4pt;z-index:25165516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">
              <v:rect id="Прямоугольник 24" o:spid="_x0000_s104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Прямая соединительная линия 25" o:spid="_x0000_s104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Прямая соединительная линия 26" o:spid="_x0000_s104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Прямая соединительная линия 27" o:spid="_x0000_s104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Прямая соединительная линия 28" o:spid="_x0000_s105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Прямая соединительная линия 29" o:spid="_x0000_s105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Прямая соединительная линия 30" o:spid="_x0000_s105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Прямая соединительная линия 31" o:spid="_x0000_s105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Прямая соединительная линия 32"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Прямая соединительная линия 33"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Прямоугольник 34" o:spid="_x0000_s105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rsidR="008D2DD9" w:rsidRDefault="008D2DD9">
                      <w:pPr>
                        <w:pStyle w:val="afd"/>
                        <w:jc w:val="center"/>
                        <w:rPr>
                          <w:rFonts w:cs="Times New Roman"/>
                          <w:sz w:val="18"/>
                          <w:szCs w:val="18"/>
                        </w:rPr>
                      </w:pPr>
                      <w:proofErr w:type="spellStart"/>
                      <w:r>
                        <w:rPr>
                          <w:sz w:val="18"/>
                          <w:szCs w:val="18"/>
                        </w:rPr>
                        <w:t>Изм.Изм</w:t>
                      </w:r>
                      <w:proofErr w:type="spellEnd"/>
                      <w:r>
                        <w:rPr>
                          <w:sz w:val="18"/>
                          <w:szCs w:val="18"/>
                        </w:rPr>
                        <w:t>.</w:t>
                      </w:r>
                    </w:p>
                  </w:txbxContent>
                </v:textbox>
              </v:rect>
              <v:rect id="Прямоугольник 35" o:spid="_x0000_s105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rsidR="008D2DD9" w:rsidRDefault="008D2DD9">
                      <w:pPr>
                        <w:pStyle w:val="afd"/>
                        <w:jc w:val="center"/>
                        <w:rPr>
                          <w:rFonts w:cs="Times New Roman"/>
                          <w:sz w:val="18"/>
                          <w:szCs w:val="18"/>
                        </w:rPr>
                      </w:pPr>
                      <w:proofErr w:type="spellStart"/>
                      <w:r>
                        <w:rPr>
                          <w:sz w:val="18"/>
                          <w:szCs w:val="18"/>
                        </w:rPr>
                        <w:t>ЛистЛист</w:t>
                      </w:r>
                      <w:proofErr w:type="spellEnd"/>
                    </w:p>
                  </w:txbxContent>
                </v:textbox>
              </v:rect>
              <v:rect id="Прямоугольник 36" o:spid="_x0000_s105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rsidR="008D2DD9" w:rsidRDefault="008D2DD9">
                      <w:pPr>
                        <w:pStyle w:val="afd"/>
                        <w:jc w:val="center"/>
                        <w:rPr>
                          <w:rFonts w:cs="Times New Roman"/>
                          <w:sz w:val="18"/>
                          <w:szCs w:val="18"/>
                          <w:lang w:val="ru-RU"/>
                        </w:rPr>
                      </w:pPr>
                      <w:r>
                        <w:rPr>
                          <w:sz w:val="18"/>
                          <w:szCs w:val="18"/>
                        </w:rPr>
                        <w:t xml:space="preserve">№ </w:t>
                      </w:r>
                      <w:proofErr w:type="spellStart"/>
                      <w:r>
                        <w:rPr>
                          <w:sz w:val="18"/>
                          <w:szCs w:val="18"/>
                        </w:rPr>
                        <w:t>докум</w:t>
                      </w:r>
                      <w:proofErr w:type="spellEnd"/>
                      <w:r>
                        <w:rPr>
                          <w:sz w:val="18"/>
                          <w:szCs w:val="18"/>
                        </w:rPr>
                        <w:t>.</w:t>
                      </w:r>
                    </w:p>
                  </w:txbxContent>
                </v:textbox>
              </v:rect>
              <v:rect id="Прямоугольник 37" o:spid="_x0000_s105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rsidR="008D2DD9" w:rsidRDefault="008D2DD9">
                      <w:pPr>
                        <w:pStyle w:val="afd"/>
                        <w:jc w:val="center"/>
                        <w:rPr>
                          <w:rFonts w:cs="Times New Roman"/>
                          <w:sz w:val="18"/>
                          <w:szCs w:val="18"/>
                        </w:rPr>
                      </w:pPr>
                      <w:proofErr w:type="spellStart"/>
                      <w:r>
                        <w:rPr>
                          <w:sz w:val="18"/>
                          <w:szCs w:val="18"/>
                        </w:rPr>
                        <w:t>ПодписьПодпись</w:t>
                      </w:r>
                      <w:proofErr w:type="spellEnd"/>
                    </w:p>
                  </w:txbxContent>
                </v:textbox>
              </v:rect>
              <v:rect id="Прямоугольник 38" o:spid="_x0000_s106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pIwAAAANsAAAAPAAAAZHJzL2Rvd25yZXYueG1sRE9Na8JA&#10;EL0X/A/LCF5K3cSC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nieKSMAAAADbAAAADwAAAAAA&#10;AAAAAAAAAAAHAgAAZHJzL2Rvd25yZXYueG1sUEsFBgAAAAADAAMAtwAAAPQCAAAAAA==&#10;" filled="f" stroked="f">
                <v:textbox inset="1pt,1pt,1pt,1pt">
                  <w:txbxContent>
                    <w:p w:rsidR="008D2DD9" w:rsidRDefault="008D2DD9">
                      <w:pPr>
                        <w:pStyle w:val="afd"/>
                        <w:jc w:val="center"/>
                        <w:rPr>
                          <w:rFonts w:cs="Times New Roman"/>
                          <w:sz w:val="18"/>
                          <w:szCs w:val="18"/>
                        </w:rPr>
                      </w:pPr>
                      <w:proofErr w:type="spellStart"/>
                      <w:r>
                        <w:rPr>
                          <w:sz w:val="18"/>
                          <w:szCs w:val="18"/>
                        </w:rPr>
                        <w:t>ДатаДата</w:t>
                      </w:r>
                      <w:proofErr w:type="spellEnd"/>
                    </w:p>
                  </w:txbxContent>
                </v:textbox>
              </v:rect>
              <v:rect id="Прямоугольник 39" o:spid="_x0000_s106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rsidR="008D2DD9" w:rsidRDefault="008D2DD9">
                      <w:pPr>
                        <w:pStyle w:val="afd"/>
                        <w:jc w:val="center"/>
                        <w:rPr>
                          <w:rFonts w:cs="Times New Roman"/>
                          <w:sz w:val="18"/>
                          <w:szCs w:val="18"/>
                        </w:rPr>
                      </w:pPr>
                      <w:r>
                        <w:rPr>
                          <w:rFonts w:ascii="Arial" w:hAnsi="Arial" w:cs="Arial"/>
                          <w:sz w:val="18"/>
                          <w:szCs w:val="18"/>
                        </w:rPr>
                        <w:t>Лист</w:t>
                      </w:r>
                    </w:p>
                  </w:txbxContent>
                </v:textbox>
              </v:rect>
              <v:rect id="Прямоугольник 40" o:spid="_x0000_s1062" style="position:absolute;left:16175;top:18623;width:91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rsidR="008D2DD9" w:rsidRDefault="008D2DD9">
                      <w:pPr>
                        <w:pStyle w:val="afd"/>
                        <w:jc w:val="center"/>
                        <w:rPr>
                          <w:rFonts w:ascii="GOST Type BU" w:hAnsi="GOST Type BU" w:cs="GOST Type BU"/>
                          <w:sz w:val="22"/>
                          <w:szCs w:val="22"/>
                          <w:lang w:val="ru-RU"/>
                        </w:rPr>
                      </w:pPr>
                      <w:r>
                        <w:rPr>
                          <w:rFonts w:ascii="GOST Type BU" w:hAnsi="GOST Type BU" w:cs="GOST Type BU"/>
                          <w:sz w:val="22"/>
                          <w:szCs w:val="22"/>
                          <w:lang w:val="ru-RU"/>
                        </w:rPr>
                        <w:t>4</w:t>
                      </w:r>
                    </w:p>
                  </w:txbxContent>
                </v:textbox>
              </v:rect>
              <v:rect id="Прямоугольник 41" o:spid="_x0000_s1063"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rsidR="008D2DD9" w:rsidRDefault="008D2DD9">
                      <w:pPr>
                        <w:spacing w:after="0"/>
                        <w:jc w:val="center"/>
                        <w:rPr>
                          <w:rFonts w:ascii="Arial" w:hAnsi="Arial" w:cs="Arial"/>
                          <w:i/>
                          <w:iCs/>
                          <w:sz w:val="40"/>
                          <w:szCs w:val="28"/>
                        </w:rPr>
                      </w:pPr>
                      <w:r>
                        <w:rPr>
                          <w:rFonts w:ascii="Arial" w:eastAsia="Times New Roman" w:hAnsi="Arial" w:cs="Arial"/>
                          <w:color w:val="000000"/>
                          <w:sz w:val="36"/>
                          <w:szCs w:val="24"/>
                          <w:lang w:eastAsia="ru-RU"/>
                        </w:rPr>
                        <w:t xml:space="preserve"> </w:t>
                      </w:r>
                      <w:r>
                        <w:rPr>
                          <w:rFonts w:ascii="Arial" w:eastAsia="Times New Roman" w:hAnsi="Arial" w:cs="Arial"/>
                          <w:i/>
                          <w:iCs/>
                          <w:color w:val="000000"/>
                          <w:sz w:val="40"/>
                          <w:szCs w:val="28"/>
                          <w:lang w:val="en-US" w:eastAsia="ru-RU"/>
                        </w:rPr>
                        <w:t>09.03.01</w:t>
                      </w:r>
                      <w:r>
                        <w:rPr>
                          <w:rFonts w:ascii="Arial" w:eastAsia="Times New Roman" w:hAnsi="Arial" w:cs="Arial"/>
                          <w:i/>
                          <w:iCs/>
                          <w:color w:val="000000"/>
                          <w:sz w:val="40"/>
                          <w:szCs w:val="28"/>
                          <w:lang w:eastAsia="ru-RU"/>
                        </w:rPr>
                        <w:t>.620000.000 ПЗ</w:t>
                      </w:r>
                    </w:p>
                  </w:txbxContent>
                </v:textbox>
              </v:rect>
              <v:line id="Прямая соединительная линия 42" o:spid="_x0000_s106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Прямая соединительная линия 43" o:spid="_x0000_s106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Прямая соединительная линия 44" o:spid="_x0000_s106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Прямая соединительная линия 45" o:spid="_x0000_s106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Прямая соединительная линия 46" o:spid="_x0000_s106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id="Группа 47" o:spid="_x0000_s1069"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Прямоугольник 48"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stroke joinstyle="round"/>
                  <v:textbox inset="1pt,1pt,1pt,1pt">
                    <w:txbxContent>
                      <w:p w:rsidR="008D2DD9" w:rsidRDefault="008D2DD9">
                        <w:pPr>
                          <w:pStyle w:val="afd"/>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lang w:val="ru-RU"/>
                          </w:rPr>
                          <w:t>Разраб</w:t>
                        </w:r>
                        <w:proofErr w:type="spellEnd"/>
                        <w:r>
                          <w:rPr>
                            <w:rFonts w:ascii="Arial" w:hAnsi="Arial" w:cs="Arial"/>
                            <w:sz w:val="18"/>
                            <w:szCs w:val="18"/>
                          </w:rPr>
                          <w:t xml:space="preserve">. </w:t>
                        </w:r>
                        <w:r>
                          <w:rPr>
                            <w:rFonts w:ascii="Arial" w:hAnsi="Arial" w:cs="Arial"/>
                            <w:sz w:val="18"/>
                            <w:szCs w:val="18"/>
                            <w:lang w:val="ru-RU"/>
                          </w:rPr>
                          <w:t>раб</w:t>
                        </w:r>
                        <w:r>
                          <w:rPr>
                            <w:rFonts w:ascii="Arial" w:hAnsi="Arial" w:cs="Arial"/>
                            <w:sz w:val="18"/>
                            <w:szCs w:val="18"/>
                          </w:rPr>
                          <w:t>.</w:t>
                        </w:r>
                      </w:p>
                    </w:txbxContent>
                  </v:textbox>
                </v:rect>
                <v:rect id="Прямоугольник 49" o:spid="_x0000_s10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yuxAAAANsAAAAPAAAAZHJzL2Rvd25yZXYueG1sRI9La8Mw&#10;EITvhfwHsYFeSiKnl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KltXK7EAAAA2wAAAA8A&#10;AAAAAAAAAAAAAAAABwIAAGRycy9kb3ducmV2LnhtbFBLBQYAAAAAAwADALcAAAD4AgAAAAA=&#10;" filled="f" stroked="f">
                  <v:textbox inset="1pt,1pt,1pt,1pt">
                    <w:txbxContent>
                      <w:p w:rsidR="008D2DD9" w:rsidRDefault="008D2DD9">
                        <w:pPr>
                          <w:rPr>
                            <w:rFonts w:ascii="Arial" w:hAnsi="Arial" w:cs="Arial"/>
                            <w:i/>
                            <w:sz w:val="18"/>
                            <w:szCs w:val="20"/>
                          </w:rPr>
                        </w:pPr>
                        <w:proofErr w:type="spellStart"/>
                        <w:r>
                          <w:rPr>
                            <w:rFonts w:ascii="Arial" w:hAnsi="Arial" w:cs="Arial"/>
                            <w:i/>
                            <w:sz w:val="18"/>
                            <w:szCs w:val="20"/>
                          </w:rPr>
                          <w:t>Тимашова</w:t>
                        </w:r>
                        <w:proofErr w:type="spellEnd"/>
                        <w:r>
                          <w:rPr>
                            <w:rFonts w:ascii="Arial" w:hAnsi="Arial" w:cs="Arial"/>
                            <w:i/>
                            <w:sz w:val="18"/>
                            <w:szCs w:val="20"/>
                          </w:rPr>
                          <w:t xml:space="preserve"> В.С.</w:t>
                        </w:r>
                      </w:p>
                    </w:txbxContent>
                  </v:textbox>
                </v:rect>
              </v:group>
              <v:group id="Группа 50" o:spid="_x0000_s107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Прямоугольник 5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rsidR="008D2DD9" w:rsidRDefault="008D2DD9">
                        <w:pPr>
                          <w:pStyle w:val="afd"/>
                          <w:rPr>
                            <w:rFonts w:cs="Times New Roman"/>
                            <w:sz w:val="18"/>
                            <w:szCs w:val="18"/>
                          </w:rPr>
                        </w:pPr>
                        <w:r>
                          <w:rPr>
                            <w:sz w:val="18"/>
                            <w:szCs w:val="18"/>
                          </w:rPr>
                          <w:t xml:space="preserve"> </w:t>
                        </w:r>
                        <w:proofErr w:type="spellStart"/>
                        <w:r>
                          <w:rPr>
                            <w:rFonts w:ascii="Arial" w:hAnsi="Arial" w:cs="Arial"/>
                            <w:sz w:val="18"/>
                            <w:szCs w:val="18"/>
                          </w:rPr>
                          <w:t>Провер</w:t>
                        </w:r>
                        <w:proofErr w:type="spellEnd"/>
                        <w:r>
                          <w:rPr>
                            <w:sz w:val="18"/>
                            <w:szCs w:val="18"/>
                          </w:rPr>
                          <w:t xml:space="preserve">. </w:t>
                        </w:r>
                        <w:proofErr w:type="spellStart"/>
                        <w:r>
                          <w:rPr>
                            <w:sz w:val="18"/>
                            <w:szCs w:val="18"/>
                          </w:rPr>
                          <w:t>Провер</w:t>
                        </w:r>
                        <w:proofErr w:type="spellEnd"/>
                        <w:r>
                          <w:rPr>
                            <w:sz w:val="18"/>
                            <w:szCs w:val="18"/>
                          </w:rPr>
                          <w:t>.</w:t>
                        </w:r>
                      </w:p>
                    </w:txbxContent>
                  </v:textbox>
                </v:rect>
                <v:rect id="Прямоугольник 5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" filled="f" stroked="f">
                  <v:textbox inset="1pt,1pt,1pt,1pt">
                    <w:txbxContent>
                      <w:p w:rsidR="008D2DD9" w:rsidRDefault="008D2DD9">
                        <w:pPr>
                          <w:rPr>
                            <w:rFonts w:ascii="Arial" w:hAnsi="Arial" w:cs="Arial"/>
                            <w:i/>
                            <w:sz w:val="18"/>
                            <w:szCs w:val="18"/>
                          </w:rPr>
                        </w:pPr>
                        <w:r>
                          <w:rPr>
                            <w:rFonts w:ascii="Arial" w:hAnsi="Arial" w:cs="Arial"/>
                            <w:i/>
                            <w:sz w:val="18"/>
                            <w:szCs w:val="18"/>
                          </w:rPr>
                          <w:t>Егорова Р.В.</w:t>
                        </w:r>
                      </w:p>
                    </w:txbxContent>
                  </v:textbox>
                </v:rect>
              </v:group>
              <v:group id="Группа 53" o:spid="_x0000_s107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Прямоугольник 54"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rsidR="008D2DD9" w:rsidRDefault="008D2DD9">
                        <w:pPr>
                          <w:pStyle w:val="afd"/>
                          <w:rPr>
                            <w:rFonts w:cs="Times New Roman"/>
                            <w:sz w:val="18"/>
                            <w:szCs w:val="18"/>
                            <w:lang w:val="ru-RU"/>
                          </w:rPr>
                        </w:pPr>
                        <w:r>
                          <w:rPr>
                            <w:sz w:val="18"/>
                            <w:szCs w:val="18"/>
                          </w:rPr>
                          <w:t xml:space="preserve"> </w:t>
                        </w:r>
                        <w:proofErr w:type="spellStart"/>
                        <w:r>
                          <w:rPr>
                            <w:rFonts w:ascii="Arial" w:hAnsi="Arial" w:cs="Arial"/>
                            <w:sz w:val="18"/>
                            <w:szCs w:val="18"/>
                          </w:rPr>
                          <w:t>Реценз</w:t>
                        </w:r>
                        <w:proofErr w:type="spellEnd"/>
                        <w:r>
                          <w:rPr>
                            <w:sz w:val="18"/>
                            <w:szCs w:val="18"/>
                          </w:rPr>
                          <w:t xml:space="preserve"> </w:t>
                        </w:r>
                        <w:proofErr w:type="spellStart"/>
                        <w:r>
                          <w:rPr>
                            <w:sz w:val="18"/>
                            <w:szCs w:val="18"/>
                          </w:rPr>
                          <w:t>Реценз</w:t>
                        </w:r>
                        <w:proofErr w:type="spellEnd"/>
                      </w:p>
                    </w:txbxContent>
                  </v:textbox>
                </v:rect>
                <v:rect id="Прямоугольник 55"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" filled="f" stroked="f">
                  <v:textbox inset="1pt,1pt,1pt,1pt">
                    <w:txbxContent>
                      <w:p w:rsidR="008D2DD9" w:rsidRDefault="008D2DD9">
                        <w:pPr>
                          <w:rPr>
                            <w:rFonts w:ascii="Times New Roman" w:hAnsi="Times New Roman"/>
                            <w:i/>
                            <w:iCs/>
                            <w:sz w:val="18"/>
                            <w:szCs w:val="18"/>
                          </w:rPr>
                        </w:pPr>
                      </w:p>
                    </w:txbxContent>
                  </v:textbox>
                </v:rect>
              </v:group>
              <v:group id="Группа 56" o:spid="_x0000_s107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Прямоугольник 57"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" filled="f" stroked="f">
                  <v:textbox inset="1pt,1pt,1pt,1pt">
                    <w:txbxContent>
                      <w:p w:rsidR="008D2DD9" w:rsidRDefault="008D2DD9">
                        <w:pPr>
                          <w:pStyle w:val="afd"/>
                          <w:rPr>
                            <w:rFonts w:cs="Times New Roman"/>
                            <w:sz w:val="18"/>
                            <w:szCs w:val="18"/>
                          </w:rPr>
                        </w:pPr>
                        <w:r>
                          <w:rPr>
                            <w:sz w:val="18"/>
                            <w:szCs w:val="18"/>
                          </w:rPr>
                          <w:t xml:space="preserve"> Н. Контр.</w:t>
                        </w:r>
                      </w:p>
                    </w:txbxContent>
                  </v:textbox>
                </v:rect>
                <v:rect id="Прямоугольник 58"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rsidR="008D2DD9" w:rsidRDefault="008D2DD9">
                        <w:pPr>
                          <w:pStyle w:val="afd"/>
                          <w:rPr>
                            <w:rFonts w:cs="Times New Roman"/>
                            <w:sz w:val="18"/>
                            <w:szCs w:val="18"/>
                            <w:lang w:val="ru-RU"/>
                          </w:rPr>
                        </w:pPr>
                      </w:p>
                    </w:txbxContent>
                  </v:textbox>
                </v:rect>
              </v:group>
              <v:group id="Группа 59"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Прямоугольник 60"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rsidR="008D2DD9" w:rsidRDefault="008D2DD9">
                        <w:pPr>
                          <w:pStyle w:val="afd"/>
                          <w:rPr>
                            <w:rFonts w:cs="Times New Roman"/>
                            <w:sz w:val="18"/>
                            <w:szCs w:val="18"/>
                          </w:rPr>
                        </w:pPr>
                        <w:r>
                          <w:rPr>
                            <w:sz w:val="18"/>
                            <w:szCs w:val="18"/>
                          </w:rPr>
                          <w:t xml:space="preserve"> </w:t>
                        </w:r>
                        <w:proofErr w:type="spellStart"/>
                        <w:r>
                          <w:rPr>
                            <w:rFonts w:ascii="Arial" w:hAnsi="Arial" w:cs="Arial"/>
                            <w:sz w:val="18"/>
                            <w:szCs w:val="18"/>
                          </w:rPr>
                          <w:t>Утверд</w:t>
                        </w:r>
                        <w:proofErr w:type="spellEnd"/>
                        <w:r>
                          <w:rPr>
                            <w:sz w:val="18"/>
                            <w:szCs w:val="18"/>
                          </w:rPr>
                          <w:t xml:space="preserve">. </w:t>
                        </w:r>
                        <w:proofErr w:type="spellStart"/>
                        <w:r>
                          <w:rPr>
                            <w:sz w:val="18"/>
                            <w:szCs w:val="18"/>
                          </w:rPr>
                          <w:t>Утверд</w:t>
                        </w:r>
                        <w:proofErr w:type="spellEnd"/>
                        <w:r>
                          <w:rPr>
                            <w:sz w:val="18"/>
                            <w:szCs w:val="18"/>
                          </w:rPr>
                          <w:t>.</w:t>
                        </w:r>
                      </w:p>
                    </w:txbxContent>
                  </v:textbox>
                </v:rect>
                <v:rect id="Прямоугольник 61"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" filled="f" stroked="f">
                  <v:textbox inset="1pt,1pt,1pt,1pt">
                    <w:txbxContent>
                      <w:p w:rsidR="008D2DD9" w:rsidRDefault="008D2DD9">
                        <w:pPr>
                          <w:pStyle w:val="afd"/>
                          <w:rPr>
                            <w:rFonts w:ascii="Times New Roman" w:hAnsi="Times New Roman" w:cs="Times New Roman"/>
                            <w:sz w:val="20"/>
                            <w:szCs w:val="20"/>
                            <w:lang w:val="ru-RU"/>
                          </w:rPr>
                        </w:pPr>
                        <w:proofErr w:type="spellStart"/>
                        <w:r>
                          <w:rPr>
                            <w:rFonts w:ascii="Arial" w:hAnsi="Arial" w:cs="Arial"/>
                            <w:sz w:val="18"/>
                            <w:szCs w:val="20"/>
                            <w:lang w:val="ru-RU"/>
                          </w:rPr>
                          <w:t>Сафарьян</w:t>
                        </w:r>
                        <w:proofErr w:type="spellEnd"/>
                        <w:r>
                          <w:rPr>
                            <w:rFonts w:ascii="Arial" w:hAnsi="Arial" w:cs="Arial"/>
                            <w:sz w:val="18"/>
                            <w:szCs w:val="20"/>
                            <w:lang w:val="ru-RU"/>
                          </w:rPr>
                          <w:t xml:space="preserve"> О.А</w:t>
                        </w:r>
                        <w:r>
                          <w:rPr>
                            <w:rFonts w:ascii="Times New Roman" w:hAnsi="Times New Roman" w:cs="Times New Roman"/>
                            <w:sz w:val="20"/>
                            <w:szCs w:val="20"/>
                            <w:lang w:val="ru-RU"/>
                          </w:rPr>
                          <w:t>.</w:t>
                        </w:r>
                      </w:p>
                    </w:txbxContent>
                  </v:textbox>
                </v:rect>
              </v:group>
              <v:line id="Прямая соединительная линия 62"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rect id="Прямоугольник 63" o:spid="_x0000_s108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rsidR="008D2DD9" w:rsidRDefault="008D2DD9">
                      <w:pPr>
                        <w:spacing w:before="120"/>
                        <w:jc w:val="center"/>
                        <w:rPr>
                          <w:rFonts w:ascii="Arial" w:hAnsi="Arial" w:cs="Arial"/>
                          <w:i/>
                          <w:color w:val="000000" w:themeColor="text1"/>
                          <w:sz w:val="18"/>
                          <w:szCs w:val="16"/>
                        </w:rPr>
                      </w:pPr>
                      <w:r>
                        <w:rPr>
                          <w:rFonts w:ascii="Arial" w:hAnsi="Arial" w:cs="Arial"/>
                          <w:i/>
                          <w:color w:val="000000" w:themeColor="text1"/>
                          <w:sz w:val="18"/>
                          <w:szCs w:val="16"/>
                        </w:rPr>
                        <w:t>Разработка автоматизированной системы контроля оформления текстовых документов</w:t>
                      </w:r>
                    </w:p>
                    <w:p w:rsidR="008D2DD9" w:rsidRDefault="008D2DD9">
                      <w:pPr>
                        <w:spacing w:before="120"/>
                        <w:jc w:val="center"/>
                        <w:rPr>
                          <w:rFonts w:ascii="Arial" w:hAnsi="Arial" w:cs="Arial"/>
                          <w:i/>
                          <w:color w:val="000000" w:themeColor="text1"/>
                          <w:sz w:val="18"/>
                          <w:szCs w:val="16"/>
                        </w:rPr>
                      </w:pPr>
                      <w:r>
                        <w:rPr>
                          <w:rFonts w:ascii="Arial" w:hAnsi="Arial" w:cs="Arial"/>
                          <w:i/>
                          <w:color w:val="000000" w:themeColor="text1"/>
                          <w:sz w:val="18"/>
                          <w:szCs w:val="16"/>
                        </w:rPr>
                        <w:t>Пояснительная записка</w:t>
                      </w:r>
                    </w:p>
                    <w:p w:rsidR="008D2DD9" w:rsidRDefault="008D2DD9">
                      <w:pPr>
                        <w:jc w:val="center"/>
                        <w:rPr>
                          <w:rFonts w:ascii="Times New Roman" w:hAnsi="Times New Roman"/>
                          <w:i/>
                          <w:sz w:val="20"/>
                          <w:szCs w:val="18"/>
                        </w:rPr>
                      </w:pPr>
                    </w:p>
                  </w:txbxContent>
                </v:textbox>
              </v:rect>
              <v:line id="Прямая соединительная линия 64"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Прямоугольник 67"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" filled="f" stroked="f">
                <v:textbox inset="1pt,1pt,1pt,1pt">
                  <w:txbxContent>
                    <w:p w:rsidR="008D2DD9" w:rsidRDefault="008D2DD9">
                      <w:pPr>
                        <w:pStyle w:val="afd"/>
                        <w:jc w:val="center"/>
                        <w:rPr>
                          <w:rFonts w:ascii="Arial" w:hAnsi="Arial" w:cs="Arial"/>
                          <w:sz w:val="18"/>
                          <w:szCs w:val="18"/>
                        </w:rPr>
                      </w:pPr>
                      <w:proofErr w:type="spellStart"/>
                      <w:r>
                        <w:rPr>
                          <w:rFonts w:ascii="Arial" w:hAnsi="Arial" w:cs="Arial"/>
                          <w:sz w:val="18"/>
                          <w:szCs w:val="18"/>
                        </w:rPr>
                        <w:t>Лит</w:t>
                      </w:r>
                      <w:proofErr w:type="spellEnd"/>
                      <w:r>
                        <w:rPr>
                          <w:rFonts w:ascii="Arial" w:hAnsi="Arial" w:cs="Arial"/>
                          <w:sz w:val="18"/>
                          <w:szCs w:val="18"/>
                        </w:rPr>
                        <w:t xml:space="preserve">. </w:t>
                      </w:r>
                      <w:proofErr w:type="spellStart"/>
                      <w:r>
                        <w:rPr>
                          <w:rFonts w:ascii="Arial" w:hAnsi="Arial" w:cs="Arial"/>
                          <w:sz w:val="18"/>
                          <w:szCs w:val="18"/>
                        </w:rPr>
                        <w:t>ит</w:t>
                      </w:r>
                      <w:proofErr w:type="spellEnd"/>
                      <w:r>
                        <w:rPr>
                          <w:rFonts w:ascii="Arial" w:hAnsi="Arial" w:cs="Arial"/>
                          <w:sz w:val="18"/>
                          <w:szCs w:val="18"/>
                        </w:rPr>
                        <w:t>.</w:t>
                      </w:r>
                    </w:p>
                  </w:txbxContent>
                </v:textbox>
              </v:rect>
              <v:rect id="Прямоугольник 68"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rsidR="008D2DD9" w:rsidRDefault="008D2DD9">
                      <w:pPr>
                        <w:pStyle w:val="afd"/>
                        <w:jc w:val="center"/>
                        <w:rPr>
                          <w:rFonts w:cs="Times New Roman"/>
                          <w:sz w:val="18"/>
                          <w:szCs w:val="18"/>
                        </w:rPr>
                      </w:pPr>
                      <w:r>
                        <w:rPr>
                          <w:rFonts w:ascii="Arial" w:hAnsi="Arial" w:cs="Arial"/>
                          <w:sz w:val="18"/>
                          <w:szCs w:val="18"/>
                        </w:rPr>
                        <w:t>Листов</w:t>
                      </w:r>
                    </w:p>
                  </w:txbxContent>
                </v:textbox>
              </v:rect>
              <v:rect id="Прямоугольник 69"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rsidR="008D2DD9" w:rsidRDefault="008D2DD9">
                      <w:pPr>
                        <w:pStyle w:val="afd"/>
                        <w:jc w:val="center"/>
                        <w:rPr>
                          <w:rFonts w:ascii="GOST Type BU" w:hAnsi="GOST Type BU" w:cs="GOST Type BU"/>
                          <w:sz w:val="22"/>
                          <w:szCs w:val="22"/>
                          <w:lang w:val="ru-RU"/>
                        </w:rPr>
                      </w:pPr>
                      <w:r>
                        <w:rPr>
                          <w:rFonts w:ascii="GOST Type BU" w:hAnsi="GOST Type BU" w:cs="GOST Type BU"/>
                          <w:sz w:val="22"/>
                          <w:szCs w:val="22"/>
                          <w:lang w:val="ru-RU"/>
                        </w:rPr>
                        <w:t>35</w:t>
                      </w:r>
                    </w:p>
                    <w:p w:rsidR="008D2DD9" w:rsidRDefault="008D2DD9">
                      <w:pPr>
                        <w:pStyle w:val="afd"/>
                        <w:jc w:val="center"/>
                        <w:rPr>
                          <w:rFonts w:ascii="GOST Type BU" w:hAnsi="GOST Type BU" w:cs="GOST Type BU"/>
                          <w:sz w:val="22"/>
                          <w:szCs w:val="22"/>
                          <w:lang w:val="ru-RU"/>
                        </w:rPr>
                      </w:pPr>
                      <w:r>
                        <w:rPr>
                          <w:rFonts w:ascii="GOST Type BU" w:hAnsi="GOST Type BU" w:cs="GOST Type BU"/>
                          <w:sz w:val="22"/>
                          <w:szCs w:val="22"/>
                          <w:lang w:val="ru-RU"/>
                        </w:rPr>
                        <w:t>22</w:t>
                      </w:r>
                    </w:p>
                    <w:p w:rsidR="008D2DD9" w:rsidRDefault="008D2DD9">
                      <w:pPr>
                        <w:jc w:val="center"/>
                      </w:pPr>
                    </w:p>
                  </w:txbxContent>
                </v:textbox>
              </v:rect>
              <v:line id="Прямая соединительная линия 70"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line id="Прямая соединительная линия 71"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Прямоугольник 72" o:spid="_x0000_s1094" style="position:absolute;left:14381;top:18922;width:5609;height:1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rsidR="008D2DD9" w:rsidRDefault="008D2DD9">
                      <w:pPr>
                        <w:pStyle w:val="aff2"/>
                        <w:spacing w:before="120"/>
                        <w:rPr>
                          <w:rFonts w:ascii="Arial" w:hAnsi="Arial" w:cs="Arial"/>
                          <w:sz w:val="24"/>
                          <w:szCs w:val="24"/>
                        </w:rPr>
                      </w:pPr>
                      <w:r>
                        <w:rPr>
                          <w:rFonts w:ascii="Arial" w:hAnsi="Arial" w:cs="Arial"/>
                          <w:sz w:val="24"/>
                          <w:szCs w:val="24"/>
                        </w:rPr>
                        <w:t>ДГТУ</w:t>
                      </w:r>
                    </w:p>
                    <w:p w:rsidR="008D2DD9" w:rsidRDefault="008D2DD9">
                      <w:pPr>
                        <w:pStyle w:val="aff2"/>
                        <w:rPr>
                          <w:rFonts w:ascii="Arial" w:hAnsi="Arial" w:cs="Arial"/>
                          <w:sz w:val="24"/>
                          <w:szCs w:val="24"/>
                        </w:rPr>
                      </w:pPr>
                      <w:r>
                        <w:rPr>
                          <w:rFonts w:ascii="Arial" w:hAnsi="Arial" w:cs="Arial"/>
                          <w:sz w:val="24"/>
                          <w:szCs w:val="24"/>
                        </w:rPr>
                        <w:t>кафедра «КБИС»</w:t>
                      </w:r>
                    </w:p>
                    <w:p w:rsidR="008D2DD9" w:rsidRDefault="008D2DD9">
                      <w:pPr>
                        <w:spacing w:line="240" w:lineRule="auto"/>
                        <w:jc w:val="center"/>
                        <w:rPr>
                          <w:rFonts w:ascii="Arial" w:hAnsi="Arial" w:cs="Arial"/>
                          <w:bCs/>
                          <w:i/>
                          <w:iCs/>
                          <w:sz w:val="24"/>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F0A"/>
    <w:multiLevelType w:val="hybridMultilevel"/>
    <w:tmpl w:val="09C64738"/>
    <w:lvl w:ilvl="0" w:tplc="A5B6DBCA">
      <w:start w:val="1"/>
      <w:numFmt w:val="decimal"/>
      <w:lvlText w:val="%1."/>
      <w:lvlJc w:val="left"/>
      <w:pPr>
        <w:ind w:left="720" w:hanging="360"/>
      </w:pPr>
    </w:lvl>
    <w:lvl w:ilvl="1" w:tplc="844E260E">
      <w:start w:val="1"/>
      <w:numFmt w:val="lowerLetter"/>
      <w:lvlText w:val="%2."/>
      <w:lvlJc w:val="left"/>
      <w:pPr>
        <w:ind w:left="1440" w:hanging="360"/>
      </w:pPr>
    </w:lvl>
    <w:lvl w:ilvl="2" w:tplc="5432959A">
      <w:start w:val="1"/>
      <w:numFmt w:val="lowerRoman"/>
      <w:lvlText w:val="%3."/>
      <w:lvlJc w:val="right"/>
      <w:pPr>
        <w:ind w:left="2160" w:hanging="180"/>
      </w:pPr>
    </w:lvl>
    <w:lvl w:ilvl="3" w:tplc="C3A8B8F8">
      <w:start w:val="1"/>
      <w:numFmt w:val="decimal"/>
      <w:lvlText w:val="%4."/>
      <w:lvlJc w:val="left"/>
      <w:pPr>
        <w:ind w:left="2880" w:hanging="360"/>
      </w:pPr>
    </w:lvl>
    <w:lvl w:ilvl="4" w:tplc="B6708F04">
      <w:start w:val="1"/>
      <w:numFmt w:val="lowerLetter"/>
      <w:lvlText w:val="%5."/>
      <w:lvlJc w:val="left"/>
      <w:pPr>
        <w:ind w:left="3600" w:hanging="360"/>
      </w:pPr>
    </w:lvl>
    <w:lvl w:ilvl="5" w:tplc="ED800D00">
      <w:start w:val="1"/>
      <w:numFmt w:val="lowerRoman"/>
      <w:lvlText w:val="%6."/>
      <w:lvlJc w:val="right"/>
      <w:pPr>
        <w:ind w:left="4320" w:hanging="180"/>
      </w:pPr>
    </w:lvl>
    <w:lvl w:ilvl="6" w:tplc="FFA620BA">
      <w:start w:val="1"/>
      <w:numFmt w:val="decimal"/>
      <w:lvlText w:val="%7."/>
      <w:lvlJc w:val="left"/>
      <w:pPr>
        <w:ind w:left="5040" w:hanging="360"/>
      </w:pPr>
    </w:lvl>
    <w:lvl w:ilvl="7" w:tplc="F93643A2">
      <w:start w:val="1"/>
      <w:numFmt w:val="lowerLetter"/>
      <w:lvlText w:val="%8."/>
      <w:lvlJc w:val="left"/>
      <w:pPr>
        <w:ind w:left="5760" w:hanging="360"/>
      </w:pPr>
    </w:lvl>
    <w:lvl w:ilvl="8" w:tplc="F90617FA">
      <w:start w:val="1"/>
      <w:numFmt w:val="lowerRoman"/>
      <w:lvlText w:val="%9."/>
      <w:lvlJc w:val="right"/>
      <w:pPr>
        <w:ind w:left="6480" w:hanging="180"/>
      </w:pPr>
    </w:lvl>
  </w:abstractNum>
  <w:abstractNum w:abstractNumId="1" w15:restartNumberingAfterBreak="0">
    <w:nsid w:val="03FB67AB"/>
    <w:multiLevelType w:val="hybridMultilevel"/>
    <w:tmpl w:val="CAC2F106"/>
    <w:lvl w:ilvl="0" w:tplc="21F2A4F0">
      <w:start w:val="1"/>
      <w:numFmt w:val="bullet"/>
      <w:lvlText w:val=""/>
      <w:lvlJc w:val="left"/>
      <w:pPr>
        <w:ind w:left="1429" w:hanging="360"/>
      </w:pPr>
      <w:rPr>
        <w:rFonts w:ascii="Symbol" w:hAnsi="Symbol" w:hint="default"/>
      </w:rPr>
    </w:lvl>
    <w:lvl w:ilvl="1" w:tplc="1DF0E67A">
      <w:start w:val="1"/>
      <w:numFmt w:val="bullet"/>
      <w:lvlText w:val="o"/>
      <w:lvlJc w:val="left"/>
      <w:pPr>
        <w:ind w:left="2149" w:hanging="360"/>
      </w:pPr>
      <w:rPr>
        <w:rFonts w:ascii="Courier New" w:hAnsi="Courier New" w:cs="Courier New" w:hint="default"/>
      </w:rPr>
    </w:lvl>
    <w:lvl w:ilvl="2" w:tplc="5EEABF0A">
      <w:start w:val="1"/>
      <w:numFmt w:val="bullet"/>
      <w:lvlText w:val=""/>
      <w:lvlJc w:val="left"/>
      <w:pPr>
        <w:ind w:left="2869" w:hanging="360"/>
      </w:pPr>
      <w:rPr>
        <w:rFonts w:ascii="Wingdings" w:hAnsi="Wingdings" w:hint="default"/>
      </w:rPr>
    </w:lvl>
    <w:lvl w:ilvl="3" w:tplc="5ABAF6E0">
      <w:start w:val="1"/>
      <w:numFmt w:val="bullet"/>
      <w:lvlText w:val=""/>
      <w:lvlJc w:val="left"/>
      <w:pPr>
        <w:ind w:left="3589" w:hanging="360"/>
      </w:pPr>
      <w:rPr>
        <w:rFonts w:ascii="Symbol" w:hAnsi="Symbol" w:hint="default"/>
      </w:rPr>
    </w:lvl>
    <w:lvl w:ilvl="4" w:tplc="A764285A">
      <w:start w:val="1"/>
      <w:numFmt w:val="bullet"/>
      <w:lvlText w:val="o"/>
      <w:lvlJc w:val="left"/>
      <w:pPr>
        <w:ind w:left="4309" w:hanging="360"/>
      </w:pPr>
      <w:rPr>
        <w:rFonts w:ascii="Courier New" w:hAnsi="Courier New" w:cs="Courier New" w:hint="default"/>
      </w:rPr>
    </w:lvl>
    <w:lvl w:ilvl="5" w:tplc="72849358">
      <w:start w:val="1"/>
      <w:numFmt w:val="bullet"/>
      <w:lvlText w:val=""/>
      <w:lvlJc w:val="left"/>
      <w:pPr>
        <w:ind w:left="5029" w:hanging="360"/>
      </w:pPr>
      <w:rPr>
        <w:rFonts w:ascii="Wingdings" w:hAnsi="Wingdings" w:hint="default"/>
      </w:rPr>
    </w:lvl>
    <w:lvl w:ilvl="6" w:tplc="1722CC7C">
      <w:start w:val="1"/>
      <w:numFmt w:val="bullet"/>
      <w:lvlText w:val=""/>
      <w:lvlJc w:val="left"/>
      <w:pPr>
        <w:ind w:left="5749" w:hanging="360"/>
      </w:pPr>
      <w:rPr>
        <w:rFonts w:ascii="Symbol" w:hAnsi="Symbol" w:hint="default"/>
      </w:rPr>
    </w:lvl>
    <w:lvl w:ilvl="7" w:tplc="48207BAE">
      <w:start w:val="1"/>
      <w:numFmt w:val="bullet"/>
      <w:lvlText w:val="o"/>
      <w:lvlJc w:val="left"/>
      <w:pPr>
        <w:ind w:left="6469" w:hanging="360"/>
      </w:pPr>
      <w:rPr>
        <w:rFonts w:ascii="Courier New" w:hAnsi="Courier New" w:cs="Courier New" w:hint="default"/>
      </w:rPr>
    </w:lvl>
    <w:lvl w:ilvl="8" w:tplc="2772A570">
      <w:start w:val="1"/>
      <w:numFmt w:val="bullet"/>
      <w:lvlText w:val=""/>
      <w:lvlJc w:val="left"/>
      <w:pPr>
        <w:ind w:left="7189" w:hanging="360"/>
      </w:pPr>
      <w:rPr>
        <w:rFonts w:ascii="Wingdings" w:hAnsi="Wingdings" w:hint="default"/>
      </w:rPr>
    </w:lvl>
  </w:abstractNum>
  <w:abstractNum w:abstractNumId="2" w15:restartNumberingAfterBreak="0">
    <w:nsid w:val="0B125CC5"/>
    <w:multiLevelType w:val="hybridMultilevel"/>
    <w:tmpl w:val="84A4F724"/>
    <w:lvl w:ilvl="0" w:tplc="A988693A">
      <w:start w:val="1"/>
      <w:numFmt w:val="bullet"/>
      <w:lvlText w:val=""/>
      <w:lvlJc w:val="left"/>
      <w:pPr>
        <w:tabs>
          <w:tab w:val="num" w:pos="1620"/>
        </w:tabs>
        <w:ind w:left="1620" w:hanging="360"/>
      </w:pPr>
      <w:rPr>
        <w:rFonts w:ascii="Symbol" w:hAnsi="Symbol" w:hint="default"/>
      </w:rPr>
    </w:lvl>
    <w:lvl w:ilvl="1" w:tplc="5AAE400A">
      <w:start w:val="1"/>
      <w:numFmt w:val="bullet"/>
      <w:lvlText w:val="o"/>
      <w:lvlJc w:val="left"/>
      <w:pPr>
        <w:tabs>
          <w:tab w:val="num" w:pos="2340"/>
        </w:tabs>
        <w:ind w:left="2340" w:hanging="360"/>
      </w:pPr>
      <w:rPr>
        <w:rFonts w:ascii="Courier New" w:hAnsi="Courier New" w:cs="Courier New" w:hint="default"/>
      </w:rPr>
    </w:lvl>
    <w:lvl w:ilvl="2" w:tplc="4F18BD06">
      <w:start w:val="1"/>
      <w:numFmt w:val="bullet"/>
      <w:lvlText w:val=""/>
      <w:lvlJc w:val="left"/>
      <w:pPr>
        <w:tabs>
          <w:tab w:val="num" w:pos="3060"/>
        </w:tabs>
        <w:ind w:left="3060" w:hanging="360"/>
      </w:pPr>
      <w:rPr>
        <w:rFonts w:ascii="Wingdings" w:hAnsi="Wingdings" w:hint="default"/>
      </w:rPr>
    </w:lvl>
    <w:lvl w:ilvl="3" w:tplc="495A61F0">
      <w:start w:val="1"/>
      <w:numFmt w:val="bullet"/>
      <w:lvlText w:val=""/>
      <w:lvlJc w:val="left"/>
      <w:pPr>
        <w:tabs>
          <w:tab w:val="num" w:pos="3780"/>
        </w:tabs>
        <w:ind w:left="3780" w:hanging="360"/>
      </w:pPr>
      <w:rPr>
        <w:rFonts w:ascii="Symbol" w:hAnsi="Symbol" w:hint="default"/>
      </w:rPr>
    </w:lvl>
    <w:lvl w:ilvl="4" w:tplc="AAA64386">
      <w:start w:val="1"/>
      <w:numFmt w:val="bullet"/>
      <w:lvlText w:val="o"/>
      <w:lvlJc w:val="left"/>
      <w:pPr>
        <w:tabs>
          <w:tab w:val="num" w:pos="4500"/>
        </w:tabs>
        <w:ind w:left="4500" w:hanging="360"/>
      </w:pPr>
      <w:rPr>
        <w:rFonts w:ascii="Courier New" w:hAnsi="Courier New" w:cs="Courier New" w:hint="default"/>
      </w:rPr>
    </w:lvl>
    <w:lvl w:ilvl="5" w:tplc="BB006BF6">
      <w:start w:val="1"/>
      <w:numFmt w:val="bullet"/>
      <w:lvlText w:val=""/>
      <w:lvlJc w:val="left"/>
      <w:pPr>
        <w:tabs>
          <w:tab w:val="num" w:pos="5220"/>
        </w:tabs>
        <w:ind w:left="5220" w:hanging="360"/>
      </w:pPr>
      <w:rPr>
        <w:rFonts w:ascii="Wingdings" w:hAnsi="Wingdings" w:hint="default"/>
      </w:rPr>
    </w:lvl>
    <w:lvl w:ilvl="6" w:tplc="493A9CC8">
      <w:start w:val="1"/>
      <w:numFmt w:val="bullet"/>
      <w:lvlText w:val=""/>
      <w:lvlJc w:val="left"/>
      <w:pPr>
        <w:tabs>
          <w:tab w:val="num" w:pos="5940"/>
        </w:tabs>
        <w:ind w:left="5940" w:hanging="360"/>
      </w:pPr>
      <w:rPr>
        <w:rFonts w:ascii="Symbol" w:hAnsi="Symbol" w:hint="default"/>
      </w:rPr>
    </w:lvl>
    <w:lvl w:ilvl="7" w:tplc="11B6E180">
      <w:start w:val="1"/>
      <w:numFmt w:val="bullet"/>
      <w:lvlText w:val="o"/>
      <w:lvlJc w:val="left"/>
      <w:pPr>
        <w:tabs>
          <w:tab w:val="num" w:pos="6660"/>
        </w:tabs>
        <w:ind w:left="6660" w:hanging="360"/>
      </w:pPr>
      <w:rPr>
        <w:rFonts w:ascii="Courier New" w:hAnsi="Courier New" w:cs="Courier New" w:hint="default"/>
      </w:rPr>
    </w:lvl>
    <w:lvl w:ilvl="8" w:tplc="AD44BE70">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0BBB365D"/>
    <w:multiLevelType w:val="hybridMultilevel"/>
    <w:tmpl w:val="896214C0"/>
    <w:lvl w:ilvl="0" w:tplc="D43240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F67D3D"/>
    <w:multiLevelType w:val="hybridMultilevel"/>
    <w:tmpl w:val="174884E2"/>
    <w:lvl w:ilvl="0" w:tplc="11F41DD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FA7F09"/>
    <w:multiLevelType w:val="multilevel"/>
    <w:tmpl w:val="CDC44EAA"/>
    <w:lvl w:ilvl="0">
      <w:start w:val="1"/>
      <w:numFmt w:val="decimal"/>
      <w:lvlText w:val="%1"/>
      <w:lvlJc w:val="left"/>
      <w:pPr>
        <w:ind w:left="1069" w:hanging="360"/>
      </w:pPr>
      <w:rPr>
        <w:rFonts w:hint="default"/>
        <w:b/>
        <w:bCs w:val="0"/>
        <w:sz w:val="32"/>
        <w:szCs w:val="36"/>
      </w:rPr>
    </w:lvl>
    <w:lvl w:ilvl="1">
      <w:start w:val="1"/>
      <w:numFmt w:val="decimal"/>
      <w:isLgl/>
      <w:lvlText w:val="%1.%2"/>
      <w:lvlJc w:val="left"/>
      <w:pPr>
        <w:ind w:left="1129" w:hanging="420"/>
      </w:pPr>
      <w:rPr>
        <w:rFonts w:hint="default"/>
        <w:b/>
        <w:bCs/>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B70377"/>
    <w:multiLevelType w:val="hybridMultilevel"/>
    <w:tmpl w:val="406CCC40"/>
    <w:lvl w:ilvl="0" w:tplc="4448EE88">
      <w:start w:val="1"/>
      <w:numFmt w:val="decimal"/>
      <w:lvlText w:val="%1."/>
      <w:lvlJc w:val="left"/>
      <w:pPr>
        <w:ind w:left="1429" w:hanging="360"/>
      </w:pPr>
    </w:lvl>
    <w:lvl w:ilvl="1" w:tplc="55CE3BEE">
      <w:start w:val="1"/>
      <w:numFmt w:val="lowerLetter"/>
      <w:lvlText w:val="%2."/>
      <w:lvlJc w:val="left"/>
      <w:pPr>
        <w:ind w:left="2149" w:hanging="360"/>
      </w:pPr>
    </w:lvl>
    <w:lvl w:ilvl="2" w:tplc="96BEA588">
      <w:start w:val="1"/>
      <w:numFmt w:val="lowerRoman"/>
      <w:lvlText w:val="%3."/>
      <w:lvlJc w:val="right"/>
      <w:pPr>
        <w:ind w:left="2869" w:hanging="180"/>
      </w:pPr>
    </w:lvl>
    <w:lvl w:ilvl="3" w:tplc="C0F61114">
      <w:start w:val="1"/>
      <w:numFmt w:val="decimal"/>
      <w:lvlText w:val="%4."/>
      <w:lvlJc w:val="left"/>
      <w:pPr>
        <w:ind w:left="3589" w:hanging="360"/>
      </w:pPr>
    </w:lvl>
    <w:lvl w:ilvl="4" w:tplc="7A20AA5C">
      <w:start w:val="1"/>
      <w:numFmt w:val="lowerLetter"/>
      <w:lvlText w:val="%5."/>
      <w:lvlJc w:val="left"/>
      <w:pPr>
        <w:ind w:left="4309" w:hanging="360"/>
      </w:pPr>
    </w:lvl>
    <w:lvl w:ilvl="5" w:tplc="FDE86536">
      <w:start w:val="1"/>
      <w:numFmt w:val="lowerRoman"/>
      <w:lvlText w:val="%6."/>
      <w:lvlJc w:val="right"/>
      <w:pPr>
        <w:ind w:left="5029" w:hanging="180"/>
      </w:pPr>
    </w:lvl>
    <w:lvl w:ilvl="6" w:tplc="53100616">
      <w:start w:val="1"/>
      <w:numFmt w:val="decimal"/>
      <w:lvlText w:val="%7."/>
      <w:lvlJc w:val="left"/>
      <w:pPr>
        <w:ind w:left="5749" w:hanging="360"/>
      </w:pPr>
    </w:lvl>
    <w:lvl w:ilvl="7" w:tplc="D6EE1222">
      <w:start w:val="1"/>
      <w:numFmt w:val="lowerLetter"/>
      <w:lvlText w:val="%8."/>
      <w:lvlJc w:val="left"/>
      <w:pPr>
        <w:ind w:left="6469" w:hanging="360"/>
      </w:pPr>
    </w:lvl>
    <w:lvl w:ilvl="8" w:tplc="DF6010DA">
      <w:start w:val="1"/>
      <w:numFmt w:val="lowerRoman"/>
      <w:lvlText w:val="%9."/>
      <w:lvlJc w:val="right"/>
      <w:pPr>
        <w:ind w:left="7189" w:hanging="180"/>
      </w:pPr>
    </w:lvl>
  </w:abstractNum>
  <w:abstractNum w:abstractNumId="7" w15:restartNumberingAfterBreak="0">
    <w:nsid w:val="1CEC52DD"/>
    <w:multiLevelType w:val="hybridMultilevel"/>
    <w:tmpl w:val="4FA6168A"/>
    <w:lvl w:ilvl="0" w:tplc="11F41DD8">
      <w:start w:val="1"/>
      <w:numFmt w:val="bullet"/>
      <w:lvlText w:val=""/>
      <w:lvlJc w:val="left"/>
      <w:pPr>
        <w:ind w:left="1069" w:hanging="360"/>
      </w:pPr>
      <w:rPr>
        <w:rFonts w:ascii="Symbol" w:hAnsi="Symbol"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E597FD8"/>
    <w:multiLevelType w:val="hybridMultilevel"/>
    <w:tmpl w:val="9698C044"/>
    <w:lvl w:ilvl="0" w:tplc="7E7CC948">
      <w:start w:val="1"/>
      <w:numFmt w:val="bullet"/>
      <w:lvlText w:val=""/>
      <w:lvlJc w:val="left"/>
      <w:pPr>
        <w:ind w:left="1429" w:hanging="360"/>
      </w:pPr>
      <w:rPr>
        <w:rFonts w:ascii="Symbol" w:hAnsi="Symbol" w:hint="default"/>
      </w:rPr>
    </w:lvl>
    <w:lvl w:ilvl="1" w:tplc="5BEAAD56">
      <w:start w:val="1"/>
      <w:numFmt w:val="bullet"/>
      <w:lvlText w:val="o"/>
      <w:lvlJc w:val="left"/>
      <w:pPr>
        <w:ind w:left="2149" w:hanging="360"/>
      </w:pPr>
      <w:rPr>
        <w:rFonts w:ascii="Courier New" w:hAnsi="Courier New" w:cs="Courier New" w:hint="default"/>
      </w:rPr>
    </w:lvl>
    <w:lvl w:ilvl="2" w:tplc="54F6F032">
      <w:start w:val="1"/>
      <w:numFmt w:val="bullet"/>
      <w:lvlText w:val=""/>
      <w:lvlJc w:val="left"/>
      <w:pPr>
        <w:ind w:left="2869" w:hanging="360"/>
      </w:pPr>
      <w:rPr>
        <w:rFonts w:ascii="Wingdings" w:hAnsi="Wingdings" w:hint="default"/>
      </w:rPr>
    </w:lvl>
    <w:lvl w:ilvl="3" w:tplc="5790BCE4">
      <w:start w:val="1"/>
      <w:numFmt w:val="bullet"/>
      <w:lvlText w:val=""/>
      <w:lvlJc w:val="left"/>
      <w:pPr>
        <w:ind w:left="3589" w:hanging="360"/>
      </w:pPr>
      <w:rPr>
        <w:rFonts w:ascii="Symbol" w:hAnsi="Symbol" w:hint="default"/>
      </w:rPr>
    </w:lvl>
    <w:lvl w:ilvl="4" w:tplc="0F36E1E2">
      <w:start w:val="1"/>
      <w:numFmt w:val="bullet"/>
      <w:lvlText w:val="o"/>
      <w:lvlJc w:val="left"/>
      <w:pPr>
        <w:ind w:left="4309" w:hanging="360"/>
      </w:pPr>
      <w:rPr>
        <w:rFonts w:ascii="Courier New" w:hAnsi="Courier New" w:cs="Courier New" w:hint="default"/>
      </w:rPr>
    </w:lvl>
    <w:lvl w:ilvl="5" w:tplc="4206610E">
      <w:start w:val="1"/>
      <w:numFmt w:val="bullet"/>
      <w:lvlText w:val=""/>
      <w:lvlJc w:val="left"/>
      <w:pPr>
        <w:ind w:left="5029" w:hanging="360"/>
      </w:pPr>
      <w:rPr>
        <w:rFonts w:ascii="Wingdings" w:hAnsi="Wingdings" w:hint="default"/>
      </w:rPr>
    </w:lvl>
    <w:lvl w:ilvl="6" w:tplc="E8CED22A">
      <w:start w:val="1"/>
      <w:numFmt w:val="bullet"/>
      <w:lvlText w:val=""/>
      <w:lvlJc w:val="left"/>
      <w:pPr>
        <w:ind w:left="5749" w:hanging="360"/>
      </w:pPr>
      <w:rPr>
        <w:rFonts w:ascii="Symbol" w:hAnsi="Symbol" w:hint="default"/>
      </w:rPr>
    </w:lvl>
    <w:lvl w:ilvl="7" w:tplc="38C67AA0">
      <w:start w:val="1"/>
      <w:numFmt w:val="bullet"/>
      <w:lvlText w:val="o"/>
      <w:lvlJc w:val="left"/>
      <w:pPr>
        <w:ind w:left="6469" w:hanging="360"/>
      </w:pPr>
      <w:rPr>
        <w:rFonts w:ascii="Courier New" w:hAnsi="Courier New" w:cs="Courier New" w:hint="default"/>
      </w:rPr>
    </w:lvl>
    <w:lvl w:ilvl="8" w:tplc="E96EAE48">
      <w:start w:val="1"/>
      <w:numFmt w:val="bullet"/>
      <w:lvlText w:val=""/>
      <w:lvlJc w:val="left"/>
      <w:pPr>
        <w:ind w:left="7189" w:hanging="360"/>
      </w:pPr>
      <w:rPr>
        <w:rFonts w:ascii="Wingdings" w:hAnsi="Wingdings" w:hint="default"/>
      </w:rPr>
    </w:lvl>
  </w:abstractNum>
  <w:abstractNum w:abstractNumId="9" w15:restartNumberingAfterBreak="0">
    <w:nsid w:val="1F1C2C2D"/>
    <w:multiLevelType w:val="hybridMultilevel"/>
    <w:tmpl w:val="71CE6F58"/>
    <w:lvl w:ilvl="0" w:tplc="9ECECA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6660A"/>
    <w:multiLevelType w:val="hybridMultilevel"/>
    <w:tmpl w:val="9A02EB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0627DCD"/>
    <w:multiLevelType w:val="hybridMultilevel"/>
    <w:tmpl w:val="019AB49C"/>
    <w:lvl w:ilvl="0" w:tplc="11F41DD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3273C41"/>
    <w:multiLevelType w:val="hybridMultilevel"/>
    <w:tmpl w:val="1196EF70"/>
    <w:lvl w:ilvl="0" w:tplc="11F41DD8">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4DC40D6"/>
    <w:multiLevelType w:val="hybridMultilevel"/>
    <w:tmpl w:val="3FB0A910"/>
    <w:lvl w:ilvl="0" w:tplc="3A6EEA7A">
      <w:start w:val="1"/>
      <w:numFmt w:val="decimal"/>
      <w:lvlText w:val="%1."/>
      <w:lvlJc w:val="left"/>
      <w:pPr>
        <w:ind w:left="720" w:hanging="360"/>
      </w:pPr>
      <w:rPr>
        <w:rFonts w:hint="default"/>
      </w:rPr>
    </w:lvl>
    <w:lvl w:ilvl="1" w:tplc="CAEC3680">
      <w:start w:val="1"/>
      <w:numFmt w:val="lowerLetter"/>
      <w:lvlText w:val="%2."/>
      <w:lvlJc w:val="left"/>
      <w:pPr>
        <w:ind w:left="1440" w:hanging="360"/>
      </w:pPr>
    </w:lvl>
    <w:lvl w:ilvl="2" w:tplc="414A07DC">
      <w:start w:val="1"/>
      <w:numFmt w:val="lowerRoman"/>
      <w:lvlText w:val="%3."/>
      <w:lvlJc w:val="right"/>
      <w:pPr>
        <w:ind w:left="2160" w:hanging="180"/>
      </w:pPr>
    </w:lvl>
    <w:lvl w:ilvl="3" w:tplc="D9F41B8C">
      <w:start w:val="1"/>
      <w:numFmt w:val="decimal"/>
      <w:lvlText w:val="%4."/>
      <w:lvlJc w:val="left"/>
      <w:pPr>
        <w:ind w:left="2880" w:hanging="360"/>
      </w:pPr>
    </w:lvl>
    <w:lvl w:ilvl="4" w:tplc="1668E0F4">
      <w:start w:val="1"/>
      <w:numFmt w:val="lowerLetter"/>
      <w:lvlText w:val="%5."/>
      <w:lvlJc w:val="left"/>
      <w:pPr>
        <w:ind w:left="3600" w:hanging="360"/>
      </w:pPr>
    </w:lvl>
    <w:lvl w:ilvl="5" w:tplc="9E5CAD14">
      <w:start w:val="1"/>
      <w:numFmt w:val="lowerRoman"/>
      <w:lvlText w:val="%6."/>
      <w:lvlJc w:val="right"/>
      <w:pPr>
        <w:ind w:left="4320" w:hanging="180"/>
      </w:pPr>
    </w:lvl>
    <w:lvl w:ilvl="6" w:tplc="714499EC">
      <w:start w:val="1"/>
      <w:numFmt w:val="decimal"/>
      <w:lvlText w:val="%7."/>
      <w:lvlJc w:val="left"/>
      <w:pPr>
        <w:ind w:left="5040" w:hanging="360"/>
      </w:pPr>
    </w:lvl>
    <w:lvl w:ilvl="7" w:tplc="9C561C4C">
      <w:start w:val="1"/>
      <w:numFmt w:val="lowerLetter"/>
      <w:lvlText w:val="%8."/>
      <w:lvlJc w:val="left"/>
      <w:pPr>
        <w:ind w:left="5760" w:hanging="360"/>
      </w:pPr>
    </w:lvl>
    <w:lvl w:ilvl="8" w:tplc="E5B28BDA">
      <w:start w:val="1"/>
      <w:numFmt w:val="lowerRoman"/>
      <w:lvlText w:val="%9."/>
      <w:lvlJc w:val="right"/>
      <w:pPr>
        <w:ind w:left="6480" w:hanging="180"/>
      </w:pPr>
    </w:lvl>
  </w:abstractNum>
  <w:abstractNum w:abstractNumId="14" w15:restartNumberingAfterBreak="0">
    <w:nsid w:val="298D4F09"/>
    <w:multiLevelType w:val="hybridMultilevel"/>
    <w:tmpl w:val="8C28590A"/>
    <w:lvl w:ilvl="0" w:tplc="4D9E2FA2">
      <w:start w:val="1"/>
      <w:numFmt w:val="bullet"/>
      <w:lvlText w:val=""/>
      <w:lvlJc w:val="left"/>
      <w:pPr>
        <w:tabs>
          <w:tab w:val="num" w:pos="720"/>
        </w:tabs>
        <w:ind w:left="720" w:hanging="360"/>
      </w:pPr>
      <w:rPr>
        <w:rFonts w:ascii="Symbol" w:hAnsi="Symbol" w:hint="default"/>
        <w:sz w:val="20"/>
      </w:rPr>
    </w:lvl>
    <w:lvl w:ilvl="1" w:tplc="BFA6EA74">
      <w:start w:val="1"/>
      <w:numFmt w:val="bullet"/>
      <w:lvlText w:val="o"/>
      <w:lvlJc w:val="left"/>
      <w:pPr>
        <w:tabs>
          <w:tab w:val="num" w:pos="1440"/>
        </w:tabs>
        <w:ind w:left="1440" w:hanging="360"/>
      </w:pPr>
      <w:rPr>
        <w:rFonts w:ascii="Courier New" w:hAnsi="Courier New" w:hint="default"/>
        <w:sz w:val="20"/>
      </w:rPr>
    </w:lvl>
    <w:lvl w:ilvl="2" w:tplc="1FFC5F52">
      <w:start w:val="1"/>
      <w:numFmt w:val="bullet"/>
      <w:lvlText w:val=""/>
      <w:lvlJc w:val="left"/>
      <w:pPr>
        <w:tabs>
          <w:tab w:val="num" w:pos="2160"/>
        </w:tabs>
        <w:ind w:left="2160" w:hanging="360"/>
      </w:pPr>
      <w:rPr>
        <w:rFonts w:ascii="Wingdings" w:hAnsi="Wingdings" w:hint="default"/>
        <w:sz w:val="20"/>
      </w:rPr>
    </w:lvl>
    <w:lvl w:ilvl="3" w:tplc="5AB2EE8C">
      <w:start w:val="1"/>
      <w:numFmt w:val="bullet"/>
      <w:lvlText w:val=""/>
      <w:lvlJc w:val="left"/>
      <w:pPr>
        <w:tabs>
          <w:tab w:val="num" w:pos="2880"/>
        </w:tabs>
        <w:ind w:left="2880" w:hanging="360"/>
      </w:pPr>
      <w:rPr>
        <w:rFonts w:ascii="Wingdings" w:hAnsi="Wingdings" w:hint="default"/>
        <w:sz w:val="20"/>
      </w:rPr>
    </w:lvl>
    <w:lvl w:ilvl="4" w:tplc="07604E9C">
      <w:start w:val="1"/>
      <w:numFmt w:val="bullet"/>
      <w:lvlText w:val=""/>
      <w:lvlJc w:val="left"/>
      <w:pPr>
        <w:tabs>
          <w:tab w:val="num" w:pos="3600"/>
        </w:tabs>
        <w:ind w:left="3600" w:hanging="360"/>
      </w:pPr>
      <w:rPr>
        <w:rFonts w:ascii="Wingdings" w:hAnsi="Wingdings" w:hint="default"/>
        <w:sz w:val="20"/>
      </w:rPr>
    </w:lvl>
    <w:lvl w:ilvl="5" w:tplc="3B105EEE">
      <w:start w:val="1"/>
      <w:numFmt w:val="bullet"/>
      <w:lvlText w:val=""/>
      <w:lvlJc w:val="left"/>
      <w:pPr>
        <w:tabs>
          <w:tab w:val="num" w:pos="4320"/>
        </w:tabs>
        <w:ind w:left="4320" w:hanging="360"/>
      </w:pPr>
      <w:rPr>
        <w:rFonts w:ascii="Wingdings" w:hAnsi="Wingdings" w:hint="default"/>
        <w:sz w:val="20"/>
      </w:rPr>
    </w:lvl>
    <w:lvl w:ilvl="6" w:tplc="5EB00ACE">
      <w:start w:val="1"/>
      <w:numFmt w:val="bullet"/>
      <w:lvlText w:val=""/>
      <w:lvlJc w:val="left"/>
      <w:pPr>
        <w:tabs>
          <w:tab w:val="num" w:pos="5040"/>
        </w:tabs>
        <w:ind w:left="5040" w:hanging="360"/>
      </w:pPr>
      <w:rPr>
        <w:rFonts w:ascii="Wingdings" w:hAnsi="Wingdings" w:hint="default"/>
        <w:sz w:val="20"/>
      </w:rPr>
    </w:lvl>
    <w:lvl w:ilvl="7" w:tplc="02CA7C30">
      <w:start w:val="1"/>
      <w:numFmt w:val="bullet"/>
      <w:lvlText w:val=""/>
      <w:lvlJc w:val="left"/>
      <w:pPr>
        <w:tabs>
          <w:tab w:val="num" w:pos="5760"/>
        </w:tabs>
        <w:ind w:left="5760" w:hanging="360"/>
      </w:pPr>
      <w:rPr>
        <w:rFonts w:ascii="Wingdings" w:hAnsi="Wingdings" w:hint="default"/>
        <w:sz w:val="20"/>
      </w:rPr>
    </w:lvl>
    <w:lvl w:ilvl="8" w:tplc="E37215F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D1E1F"/>
    <w:multiLevelType w:val="hybridMultilevel"/>
    <w:tmpl w:val="75E07060"/>
    <w:lvl w:ilvl="0" w:tplc="6C44DF16">
      <w:start w:val="1"/>
      <w:numFmt w:val="decimal"/>
      <w:lvlText w:val="%1."/>
      <w:lvlJc w:val="left"/>
      <w:pPr>
        <w:ind w:left="1429" w:hanging="360"/>
      </w:pPr>
    </w:lvl>
    <w:lvl w:ilvl="1" w:tplc="066EF6F4">
      <w:start w:val="1"/>
      <w:numFmt w:val="lowerLetter"/>
      <w:lvlText w:val="%2."/>
      <w:lvlJc w:val="left"/>
      <w:pPr>
        <w:ind w:left="2149" w:hanging="360"/>
      </w:pPr>
    </w:lvl>
    <w:lvl w:ilvl="2" w:tplc="AAA89324">
      <w:start w:val="1"/>
      <w:numFmt w:val="lowerRoman"/>
      <w:lvlText w:val="%3."/>
      <w:lvlJc w:val="right"/>
      <w:pPr>
        <w:ind w:left="2869" w:hanging="180"/>
      </w:pPr>
    </w:lvl>
    <w:lvl w:ilvl="3" w:tplc="7A6E70D2">
      <w:start w:val="1"/>
      <w:numFmt w:val="decimal"/>
      <w:lvlText w:val="%4."/>
      <w:lvlJc w:val="left"/>
      <w:pPr>
        <w:ind w:left="3589" w:hanging="360"/>
      </w:pPr>
    </w:lvl>
    <w:lvl w:ilvl="4" w:tplc="8662EA90">
      <w:start w:val="1"/>
      <w:numFmt w:val="lowerLetter"/>
      <w:lvlText w:val="%5."/>
      <w:lvlJc w:val="left"/>
      <w:pPr>
        <w:ind w:left="4309" w:hanging="360"/>
      </w:pPr>
    </w:lvl>
    <w:lvl w:ilvl="5" w:tplc="5F3CD8F6">
      <w:start w:val="1"/>
      <w:numFmt w:val="lowerRoman"/>
      <w:lvlText w:val="%6."/>
      <w:lvlJc w:val="right"/>
      <w:pPr>
        <w:ind w:left="5029" w:hanging="180"/>
      </w:pPr>
    </w:lvl>
    <w:lvl w:ilvl="6" w:tplc="0592EA2C">
      <w:start w:val="1"/>
      <w:numFmt w:val="decimal"/>
      <w:lvlText w:val="%7."/>
      <w:lvlJc w:val="left"/>
      <w:pPr>
        <w:ind w:left="5749" w:hanging="360"/>
      </w:pPr>
    </w:lvl>
    <w:lvl w:ilvl="7" w:tplc="25629E72">
      <w:start w:val="1"/>
      <w:numFmt w:val="lowerLetter"/>
      <w:lvlText w:val="%8."/>
      <w:lvlJc w:val="left"/>
      <w:pPr>
        <w:ind w:left="6469" w:hanging="360"/>
      </w:pPr>
    </w:lvl>
    <w:lvl w:ilvl="8" w:tplc="15084816">
      <w:start w:val="1"/>
      <w:numFmt w:val="lowerRoman"/>
      <w:lvlText w:val="%9."/>
      <w:lvlJc w:val="right"/>
      <w:pPr>
        <w:ind w:left="7189" w:hanging="180"/>
      </w:pPr>
    </w:lvl>
  </w:abstractNum>
  <w:abstractNum w:abstractNumId="16" w15:restartNumberingAfterBreak="0">
    <w:nsid w:val="2C644689"/>
    <w:multiLevelType w:val="hybridMultilevel"/>
    <w:tmpl w:val="9FF29BC0"/>
    <w:lvl w:ilvl="0" w:tplc="11F41DD8">
      <w:start w:val="1"/>
      <w:numFmt w:val="bullet"/>
      <w:lvlText w:val=""/>
      <w:lvlJc w:val="left"/>
      <w:pPr>
        <w:ind w:left="1069" w:hanging="360"/>
      </w:pPr>
      <w:rPr>
        <w:rFonts w:ascii="Symbol" w:hAnsi="Symbol"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E954015"/>
    <w:multiLevelType w:val="hybridMultilevel"/>
    <w:tmpl w:val="56381D6C"/>
    <w:lvl w:ilvl="0" w:tplc="D432405E">
      <w:start w:val="1"/>
      <w:numFmt w:val="decimal"/>
      <w:lvlText w:val="%1"/>
      <w:lvlJc w:val="left"/>
      <w:pPr>
        <w:tabs>
          <w:tab w:val="num" w:pos="720"/>
        </w:tabs>
        <w:ind w:left="720" w:hanging="360"/>
      </w:pPr>
      <w:rPr>
        <w:rFonts w:hint="default"/>
        <w:sz w:val="28"/>
        <w:szCs w:val="28"/>
      </w:rPr>
    </w:lvl>
    <w:lvl w:ilvl="1" w:tplc="B3B84C48" w:tentative="1">
      <w:start w:val="1"/>
      <w:numFmt w:val="decimal"/>
      <w:lvlText w:val="%2."/>
      <w:lvlJc w:val="left"/>
      <w:pPr>
        <w:tabs>
          <w:tab w:val="num" w:pos="1440"/>
        </w:tabs>
        <w:ind w:left="1440" w:hanging="360"/>
      </w:pPr>
    </w:lvl>
    <w:lvl w:ilvl="2" w:tplc="E8C8F752" w:tentative="1">
      <w:start w:val="1"/>
      <w:numFmt w:val="decimal"/>
      <w:lvlText w:val="%3."/>
      <w:lvlJc w:val="left"/>
      <w:pPr>
        <w:tabs>
          <w:tab w:val="num" w:pos="2160"/>
        </w:tabs>
        <w:ind w:left="2160" w:hanging="360"/>
      </w:pPr>
    </w:lvl>
    <w:lvl w:ilvl="3" w:tplc="989AE3F0" w:tentative="1">
      <w:start w:val="1"/>
      <w:numFmt w:val="decimal"/>
      <w:lvlText w:val="%4."/>
      <w:lvlJc w:val="left"/>
      <w:pPr>
        <w:tabs>
          <w:tab w:val="num" w:pos="2880"/>
        </w:tabs>
        <w:ind w:left="2880" w:hanging="360"/>
      </w:pPr>
    </w:lvl>
    <w:lvl w:ilvl="4" w:tplc="0BA4E0F6" w:tentative="1">
      <w:start w:val="1"/>
      <w:numFmt w:val="decimal"/>
      <w:lvlText w:val="%5."/>
      <w:lvlJc w:val="left"/>
      <w:pPr>
        <w:tabs>
          <w:tab w:val="num" w:pos="3600"/>
        </w:tabs>
        <w:ind w:left="3600" w:hanging="360"/>
      </w:pPr>
    </w:lvl>
    <w:lvl w:ilvl="5" w:tplc="D3529ECE" w:tentative="1">
      <w:start w:val="1"/>
      <w:numFmt w:val="decimal"/>
      <w:lvlText w:val="%6."/>
      <w:lvlJc w:val="left"/>
      <w:pPr>
        <w:tabs>
          <w:tab w:val="num" w:pos="4320"/>
        </w:tabs>
        <w:ind w:left="4320" w:hanging="360"/>
      </w:pPr>
    </w:lvl>
    <w:lvl w:ilvl="6" w:tplc="B8A4E874" w:tentative="1">
      <w:start w:val="1"/>
      <w:numFmt w:val="decimal"/>
      <w:lvlText w:val="%7."/>
      <w:lvlJc w:val="left"/>
      <w:pPr>
        <w:tabs>
          <w:tab w:val="num" w:pos="5040"/>
        </w:tabs>
        <w:ind w:left="5040" w:hanging="360"/>
      </w:pPr>
    </w:lvl>
    <w:lvl w:ilvl="7" w:tplc="65525D34" w:tentative="1">
      <w:start w:val="1"/>
      <w:numFmt w:val="decimal"/>
      <w:lvlText w:val="%8."/>
      <w:lvlJc w:val="left"/>
      <w:pPr>
        <w:tabs>
          <w:tab w:val="num" w:pos="5760"/>
        </w:tabs>
        <w:ind w:left="5760" w:hanging="360"/>
      </w:pPr>
    </w:lvl>
    <w:lvl w:ilvl="8" w:tplc="E7A8C8E0" w:tentative="1">
      <w:start w:val="1"/>
      <w:numFmt w:val="decimal"/>
      <w:lvlText w:val="%9."/>
      <w:lvlJc w:val="left"/>
      <w:pPr>
        <w:tabs>
          <w:tab w:val="num" w:pos="6480"/>
        </w:tabs>
        <w:ind w:left="6480" w:hanging="360"/>
      </w:pPr>
    </w:lvl>
  </w:abstractNum>
  <w:abstractNum w:abstractNumId="18" w15:restartNumberingAfterBreak="0">
    <w:nsid w:val="316E766D"/>
    <w:multiLevelType w:val="hybridMultilevel"/>
    <w:tmpl w:val="2286B9CA"/>
    <w:lvl w:ilvl="0" w:tplc="19680B2A">
      <w:start w:val="1"/>
      <w:numFmt w:val="decimal"/>
      <w:lvlText w:val="%1."/>
      <w:lvlJc w:val="left"/>
      <w:pPr>
        <w:tabs>
          <w:tab w:val="num" w:pos="720"/>
        </w:tabs>
        <w:ind w:left="720" w:hanging="360"/>
      </w:pPr>
    </w:lvl>
    <w:lvl w:ilvl="1" w:tplc="B3B84C48" w:tentative="1">
      <w:start w:val="1"/>
      <w:numFmt w:val="decimal"/>
      <w:lvlText w:val="%2."/>
      <w:lvlJc w:val="left"/>
      <w:pPr>
        <w:tabs>
          <w:tab w:val="num" w:pos="1440"/>
        </w:tabs>
        <w:ind w:left="1440" w:hanging="360"/>
      </w:pPr>
    </w:lvl>
    <w:lvl w:ilvl="2" w:tplc="E8C8F752" w:tentative="1">
      <w:start w:val="1"/>
      <w:numFmt w:val="decimal"/>
      <w:lvlText w:val="%3."/>
      <w:lvlJc w:val="left"/>
      <w:pPr>
        <w:tabs>
          <w:tab w:val="num" w:pos="2160"/>
        </w:tabs>
        <w:ind w:left="2160" w:hanging="360"/>
      </w:pPr>
    </w:lvl>
    <w:lvl w:ilvl="3" w:tplc="989AE3F0" w:tentative="1">
      <w:start w:val="1"/>
      <w:numFmt w:val="decimal"/>
      <w:lvlText w:val="%4."/>
      <w:lvlJc w:val="left"/>
      <w:pPr>
        <w:tabs>
          <w:tab w:val="num" w:pos="2880"/>
        </w:tabs>
        <w:ind w:left="2880" w:hanging="360"/>
      </w:pPr>
    </w:lvl>
    <w:lvl w:ilvl="4" w:tplc="0BA4E0F6" w:tentative="1">
      <w:start w:val="1"/>
      <w:numFmt w:val="decimal"/>
      <w:lvlText w:val="%5."/>
      <w:lvlJc w:val="left"/>
      <w:pPr>
        <w:tabs>
          <w:tab w:val="num" w:pos="3600"/>
        </w:tabs>
        <w:ind w:left="3600" w:hanging="360"/>
      </w:pPr>
    </w:lvl>
    <w:lvl w:ilvl="5" w:tplc="D3529ECE" w:tentative="1">
      <w:start w:val="1"/>
      <w:numFmt w:val="decimal"/>
      <w:lvlText w:val="%6."/>
      <w:lvlJc w:val="left"/>
      <w:pPr>
        <w:tabs>
          <w:tab w:val="num" w:pos="4320"/>
        </w:tabs>
        <w:ind w:left="4320" w:hanging="360"/>
      </w:pPr>
    </w:lvl>
    <w:lvl w:ilvl="6" w:tplc="B8A4E874" w:tentative="1">
      <w:start w:val="1"/>
      <w:numFmt w:val="decimal"/>
      <w:lvlText w:val="%7."/>
      <w:lvlJc w:val="left"/>
      <w:pPr>
        <w:tabs>
          <w:tab w:val="num" w:pos="5040"/>
        </w:tabs>
        <w:ind w:left="5040" w:hanging="360"/>
      </w:pPr>
    </w:lvl>
    <w:lvl w:ilvl="7" w:tplc="65525D34" w:tentative="1">
      <w:start w:val="1"/>
      <w:numFmt w:val="decimal"/>
      <w:lvlText w:val="%8."/>
      <w:lvlJc w:val="left"/>
      <w:pPr>
        <w:tabs>
          <w:tab w:val="num" w:pos="5760"/>
        </w:tabs>
        <w:ind w:left="5760" w:hanging="360"/>
      </w:pPr>
    </w:lvl>
    <w:lvl w:ilvl="8" w:tplc="E7A8C8E0" w:tentative="1">
      <w:start w:val="1"/>
      <w:numFmt w:val="decimal"/>
      <w:lvlText w:val="%9."/>
      <w:lvlJc w:val="left"/>
      <w:pPr>
        <w:tabs>
          <w:tab w:val="num" w:pos="6480"/>
        </w:tabs>
        <w:ind w:left="6480" w:hanging="360"/>
      </w:pPr>
    </w:lvl>
  </w:abstractNum>
  <w:abstractNum w:abstractNumId="19" w15:restartNumberingAfterBreak="0">
    <w:nsid w:val="334C1ECD"/>
    <w:multiLevelType w:val="hybridMultilevel"/>
    <w:tmpl w:val="BF300F22"/>
    <w:lvl w:ilvl="0" w:tplc="11F41DD8">
      <w:start w:val="1"/>
      <w:numFmt w:val="bullet"/>
      <w:lvlText w:val=""/>
      <w:lvlJc w:val="left"/>
      <w:pPr>
        <w:ind w:left="1429" w:hanging="360"/>
      </w:pPr>
      <w:rPr>
        <w:rFonts w:ascii="Symbol" w:hAnsi="Symbol" w:hint="default"/>
        <w:sz w:val="28"/>
        <w:szCs w:val="28"/>
      </w:rPr>
    </w:lvl>
    <w:lvl w:ilvl="1" w:tplc="ACC456E6">
      <w:start w:val="1"/>
      <w:numFmt w:val="lowerLetter"/>
      <w:lvlText w:val="%2."/>
      <w:lvlJc w:val="left"/>
      <w:pPr>
        <w:ind w:left="2149" w:hanging="360"/>
      </w:pPr>
    </w:lvl>
    <w:lvl w:ilvl="2" w:tplc="069285AA">
      <w:start w:val="1"/>
      <w:numFmt w:val="lowerRoman"/>
      <w:lvlText w:val="%3."/>
      <w:lvlJc w:val="right"/>
      <w:pPr>
        <w:ind w:left="2869" w:hanging="180"/>
      </w:pPr>
    </w:lvl>
    <w:lvl w:ilvl="3" w:tplc="390C0C1E">
      <w:start w:val="1"/>
      <w:numFmt w:val="decimal"/>
      <w:lvlText w:val="%4."/>
      <w:lvlJc w:val="left"/>
      <w:pPr>
        <w:ind w:left="3589" w:hanging="360"/>
      </w:pPr>
    </w:lvl>
    <w:lvl w:ilvl="4" w:tplc="4F862000">
      <w:start w:val="1"/>
      <w:numFmt w:val="lowerLetter"/>
      <w:lvlText w:val="%5."/>
      <w:lvlJc w:val="left"/>
      <w:pPr>
        <w:ind w:left="4309" w:hanging="360"/>
      </w:pPr>
    </w:lvl>
    <w:lvl w:ilvl="5" w:tplc="1F2C5C9E">
      <w:start w:val="1"/>
      <w:numFmt w:val="lowerRoman"/>
      <w:lvlText w:val="%6."/>
      <w:lvlJc w:val="right"/>
      <w:pPr>
        <w:ind w:left="5029" w:hanging="180"/>
      </w:pPr>
    </w:lvl>
    <w:lvl w:ilvl="6" w:tplc="83A01EE0">
      <w:start w:val="1"/>
      <w:numFmt w:val="decimal"/>
      <w:lvlText w:val="%7."/>
      <w:lvlJc w:val="left"/>
      <w:pPr>
        <w:ind w:left="5749" w:hanging="360"/>
      </w:pPr>
    </w:lvl>
    <w:lvl w:ilvl="7" w:tplc="D7B251E4">
      <w:start w:val="1"/>
      <w:numFmt w:val="lowerLetter"/>
      <w:lvlText w:val="%8."/>
      <w:lvlJc w:val="left"/>
      <w:pPr>
        <w:ind w:left="6469" w:hanging="360"/>
      </w:pPr>
    </w:lvl>
    <w:lvl w:ilvl="8" w:tplc="162CF9C8">
      <w:start w:val="1"/>
      <w:numFmt w:val="lowerRoman"/>
      <w:lvlText w:val="%9."/>
      <w:lvlJc w:val="right"/>
      <w:pPr>
        <w:ind w:left="7189" w:hanging="180"/>
      </w:pPr>
    </w:lvl>
  </w:abstractNum>
  <w:abstractNum w:abstractNumId="20" w15:restartNumberingAfterBreak="0">
    <w:nsid w:val="37FF0376"/>
    <w:multiLevelType w:val="hybridMultilevel"/>
    <w:tmpl w:val="C5248C9E"/>
    <w:lvl w:ilvl="0" w:tplc="13B09C52">
      <w:start w:val="1"/>
      <w:numFmt w:val="bullet"/>
      <w:lvlText w:val=""/>
      <w:lvlJc w:val="left"/>
      <w:pPr>
        <w:tabs>
          <w:tab w:val="num" w:pos="1620"/>
        </w:tabs>
        <w:ind w:left="1620" w:hanging="360"/>
      </w:pPr>
      <w:rPr>
        <w:rFonts w:ascii="Symbol" w:hAnsi="Symbol" w:hint="default"/>
      </w:rPr>
    </w:lvl>
    <w:lvl w:ilvl="1" w:tplc="7F043DF0">
      <w:start w:val="1"/>
      <w:numFmt w:val="bullet"/>
      <w:lvlText w:val="o"/>
      <w:lvlJc w:val="left"/>
      <w:pPr>
        <w:tabs>
          <w:tab w:val="num" w:pos="2340"/>
        </w:tabs>
        <w:ind w:left="2340" w:hanging="360"/>
      </w:pPr>
      <w:rPr>
        <w:rFonts w:ascii="Courier New" w:hAnsi="Courier New" w:cs="Courier New" w:hint="default"/>
      </w:rPr>
    </w:lvl>
    <w:lvl w:ilvl="2" w:tplc="828A86D6">
      <w:start w:val="1"/>
      <w:numFmt w:val="bullet"/>
      <w:lvlText w:val=""/>
      <w:lvlJc w:val="left"/>
      <w:pPr>
        <w:tabs>
          <w:tab w:val="num" w:pos="3060"/>
        </w:tabs>
        <w:ind w:left="3060" w:hanging="360"/>
      </w:pPr>
      <w:rPr>
        <w:rFonts w:ascii="Wingdings" w:hAnsi="Wingdings" w:hint="default"/>
      </w:rPr>
    </w:lvl>
    <w:lvl w:ilvl="3" w:tplc="539CF964">
      <w:start w:val="1"/>
      <w:numFmt w:val="bullet"/>
      <w:lvlText w:val=""/>
      <w:lvlJc w:val="left"/>
      <w:pPr>
        <w:tabs>
          <w:tab w:val="num" w:pos="3780"/>
        </w:tabs>
        <w:ind w:left="3780" w:hanging="360"/>
      </w:pPr>
      <w:rPr>
        <w:rFonts w:ascii="Symbol" w:hAnsi="Symbol" w:hint="default"/>
      </w:rPr>
    </w:lvl>
    <w:lvl w:ilvl="4" w:tplc="24289DEC">
      <w:start w:val="1"/>
      <w:numFmt w:val="bullet"/>
      <w:lvlText w:val="o"/>
      <w:lvlJc w:val="left"/>
      <w:pPr>
        <w:tabs>
          <w:tab w:val="num" w:pos="4500"/>
        </w:tabs>
        <w:ind w:left="4500" w:hanging="360"/>
      </w:pPr>
      <w:rPr>
        <w:rFonts w:ascii="Courier New" w:hAnsi="Courier New" w:cs="Courier New" w:hint="default"/>
      </w:rPr>
    </w:lvl>
    <w:lvl w:ilvl="5" w:tplc="D0F04388">
      <w:start w:val="1"/>
      <w:numFmt w:val="bullet"/>
      <w:lvlText w:val=""/>
      <w:lvlJc w:val="left"/>
      <w:pPr>
        <w:tabs>
          <w:tab w:val="num" w:pos="5220"/>
        </w:tabs>
        <w:ind w:left="5220" w:hanging="360"/>
      </w:pPr>
      <w:rPr>
        <w:rFonts w:ascii="Wingdings" w:hAnsi="Wingdings" w:hint="default"/>
      </w:rPr>
    </w:lvl>
    <w:lvl w:ilvl="6" w:tplc="191A60A8">
      <w:start w:val="1"/>
      <w:numFmt w:val="bullet"/>
      <w:lvlText w:val=""/>
      <w:lvlJc w:val="left"/>
      <w:pPr>
        <w:tabs>
          <w:tab w:val="num" w:pos="5940"/>
        </w:tabs>
        <w:ind w:left="5940" w:hanging="360"/>
      </w:pPr>
      <w:rPr>
        <w:rFonts w:ascii="Symbol" w:hAnsi="Symbol" w:hint="default"/>
      </w:rPr>
    </w:lvl>
    <w:lvl w:ilvl="7" w:tplc="7EE6C736">
      <w:start w:val="1"/>
      <w:numFmt w:val="bullet"/>
      <w:lvlText w:val="o"/>
      <w:lvlJc w:val="left"/>
      <w:pPr>
        <w:tabs>
          <w:tab w:val="num" w:pos="6660"/>
        </w:tabs>
        <w:ind w:left="6660" w:hanging="360"/>
      </w:pPr>
      <w:rPr>
        <w:rFonts w:ascii="Courier New" w:hAnsi="Courier New" w:cs="Courier New" w:hint="default"/>
      </w:rPr>
    </w:lvl>
    <w:lvl w:ilvl="8" w:tplc="E4F8B10E">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39C1581C"/>
    <w:multiLevelType w:val="hybridMultilevel"/>
    <w:tmpl w:val="C8807B8E"/>
    <w:lvl w:ilvl="0" w:tplc="11F41DD8">
      <w:start w:val="1"/>
      <w:numFmt w:val="bullet"/>
      <w:lvlText w:val=""/>
      <w:lvlJc w:val="left"/>
      <w:pPr>
        <w:tabs>
          <w:tab w:val="num" w:pos="720"/>
        </w:tabs>
        <w:ind w:left="720" w:hanging="360"/>
      </w:pPr>
      <w:rPr>
        <w:rFonts w:ascii="Symbol" w:hAnsi="Symbol" w:hint="default"/>
        <w:sz w:val="28"/>
        <w:szCs w:val="28"/>
      </w:rPr>
    </w:lvl>
    <w:lvl w:ilvl="1" w:tplc="B3B84C48" w:tentative="1">
      <w:start w:val="1"/>
      <w:numFmt w:val="decimal"/>
      <w:lvlText w:val="%2."/>
      <w:lvlJc w:val="left"/>
      <w:pPr>
        <w:tabs>
          <w:tab w:val="num" w:pos="1440"/>
        </w:tabs>
        <w:ind w:left="1440" w:hanging="360"/>
      </w:pPr>
    </w:lvl>
    <w:lvl w:ilvl="2" w:tplc="E8C8F752" w:tentative="1">
      <w:start w:val="1"/>
      <w:numFmt w:val="decimal"/>
      <w:lvlText w:val="%3."/>
      <w:lvlJc w:val="left"/>
      <w:pPr>
        <w:tabs>
          <w:tab w:val="num" w:pos="2160"/>
        </w:tabs>
        <w:ind w:left="2160" w:hanging="360"/>
      </w:pPr>
    </w:lvl>
    <w:lvl w:ilvl="3" w:tplc="989AE3F0" w:tentative="1">
      <w:start w:val="1"/>
      <w:numFmt w:val="decimal"/>
      <w:lvlText w:val="%4."/>
      <w:lvlJc w:val="left"/>
      <w:pPr>
        <w:tabs>
          <w:tab w:val="num" w:pos="2880"/>
        </w:tabs>
        <w:ind w:left="2880" w:hanging="360"/>
      </w:pPr>
    </w:lvl>
    <w:lvl w:ilvl="4" w:tplc="0BA4E0F6" w:tentative="1">
      <w:start w:val="1"/>
      <w:numFmt w:val="decimal"/>
      <w:lvlText w:val="%5."/>
      <w:lvlJc w:val="left"/>
      <w:pPr>
        <w:tabs>
          <w:tab w:val="num" w:pos="3600"/>
        </w:tabs>
        <w:ind w:left="3600" w:hanging="360"/>
      </w:pPr>
    </w:lvl>
    <w:lvl w:ilvl="5" w:tplc="D3529ECE" w:tentative="1">
      <w:start w:val="1"/>
      <w:numFmt w:val="decimal"/>
      <w:lvlText w:val="%6."/>
      <w:lvlJc w:val="left"/>
      <w:pPr>
        <w:tabs>
          <w:tab w:val="num" w:pos="4320"/>
        </w:tabs>
        <w:ind w:left="4320" w:hanging="360"/>
      </w:pPr>
    </w:lvl>
    <w:lvl w:ilvl="6" w:tplc="B8A4E874" w:tentative="1">
      <w:start w:val="1"/>
      <w:numFmt w:val="decimal"/>
      <w:lvlText w:val="%7."/>
      <w:lvlJc w:val="left"/>
      <w:pPr>
        <w:tabs>
          <w:tab w:val="num" w:pos="5040"/>
        </w:tabs>
        <w:ind w:left="5040" w:hanging="360"/>
      </w:pPr>
    </w:lvl>
    <w:lvl w:ilvl="7" w:tplc="65525D34" w:tentative="1">
      <w:start w:val="1"/>
      <w:numFmt w:val="decimal"/>
      <w:lvlText w:val="%8."/>
      <w:lvlJc w:val="left"/>
      <w:pPr>
        <w:tabs>
          <w:tab w:val="num" w:pos="5760"/>
        </w:tabs>
        <w:ind w:left="5760" w:hanging="360"/>
      </w:pPr>
    </w:lvl>
    <w:lvl w:ilvl="8" w:tplc="E7A8C8E0" w:tentative="1">
      <w:start w:val="1"/>
      <w:numFmt w:val="decimal"/>
      <w:lvlText w:val="%9."/>
      <w:lvlJc w:val="left"/>
      <w:pPr>
        <w:tabs>
          <w:tab w:val="num" w:pos="6480"/>
        </w:tabs>
        <w:ind w:left="6480" w:hanging="360"/>
      </w:pPr>
    </w:lvl>
  </w:abstractNum>
  <w:abstractNum w:abstractNumId="22" w15:restartNumberingAfterBreak="0">
    <w:nsid w:val="3D7C082B"/>
    <w:multiLevelType w:val="hybridMultilevel"/>
    <w:tmpl w:val="0572384C"/>
    <w:lvl w:ilvl="0" w:tplc="0B3C6E4C">
      <w:start w:val="1"/>
      <w:numFmt w:val="decimal"/>
      <w:lvlText w:val="%1."/>
      <w:lvlJc w:val="left"/>
      <w:pPr>
        <w:tabs>
          <w:tab w:val="num" w:pos="1620"/>
        </w:tabs>
        <w:ind w:left="1620" w:hanging="360"/>
      </w:pPr>
      <w:rPr>
        <w:rFonts w:hint="default"/>
      </w:rPr>
    </w:lvl>
    <w:lvl w:ilvl="1" w:tplc="DF78C0CA">
      <w:start w:val="1"/>
      <w:numFmt w:val="bullet"/>
      <w:lvlText w:val="o"/>
      <w:lvlJc w:val="left"/>
      <w:pPr>
        <w:tabs>
          <w:tab w:val="num" w:pos="2340"/>
        </w:tabs>
        <w:ind w:left="2340" w:hanging="360"/>
      </w:pPr>
      <w:rPr>
        <w:rFonts w:ascii="Courier New" w:hAnsi="Courier New" w:cs="Courier New" w:hint="default"/>
      </w:rPr>
    </w:lvl>
    <w:lvl w:ilvl="2" w:tplc="93B85C74">
      <w:start w:val="1"/>
      <w:numFmt w:val="bullet"/>
      <w:lvlText w:val=""/>
      <w:lvlJc w:val="left"/>
      <w:pPr>
        <w:tabs>
          <w:tab w:val="num" w:pos="3060"/>
        </w:tabs>
        <w:ind w:left="3060" w:hanging="360"/>
      </w:pPr>
      <w:rPr>
        <w:rFonts w:ascii="Wingdings" w:hAnsi="Wingdings" w:hint="default"/>
      </w:rPr>
    </w:lvl>
    <w:lvl w:ilvl="3" w:tplc="61DE0EEE">
      <w:start w:val="1"/>
      <w:numFmt w:val="bullet"/>
      <w:lvlText w:val=""/>
      <w:lvlJc w:val="left"/>
      <w:pPr>
        <w:tabs>
          <w:tab w:val="num" w:pos="3780"/>
        </w:tabs>
        <w:ind w:left="3780" w:hanging="360"/>
      </w:pPr>
      <w:rPr>
        <w:rFonts w:ascii="Symbol" w:hAnsi="Symbol" w:hint="default"/>
      </w:rPr>
    </w:lvl>
    <w:lvl w:ilvl="4" w:tplc="FC3897E4">
      <w:start w:val="1"/>
      <w:numFmt w:val="bullet"/>
      <w:lvlText w:val="o"/>
      <w:lvlJc w:val="left"/>
      <w:pPr>
        <w:tabs>
          <w:tab w:val="num" w:pos="4500"/>
        </w:tabs>
        <w:ind w:left="4500" w:hanging="360"/>
      </w:pPr>
      <w:rPr>
        <w:rFonts w:ascii="Courier New" w:hAnsi="Courier New" w:cs="Courier New" w:hint="default"/>
      </w:rPr>
    </w:lvl>
    <w:lvl w:ilvl="5" w:tplc="840E8B24">
      <w:start w:val="1"/>
      <w:numFmt w:val="bullet"/>
      <w:lvlText w:val=""/>
      <w:lvlJc w:val="left"/>
      <w:pPr>
        <w:tabs>
          <w:tab w:val="num" w:pos="5220"/>
        </w:tabs>
        <w:ind w:left="5220" w:hanging="360"/>
      </w:pPr>
      <w:rPr>
        <w:rFonts w:ascii="Wingdings" w:hAnsi="Wingdings" w:hint="default"/>
      </w:rPr>
    </w:lvl>
    <w:lvl w:ilvl="6" w:tplc="48A093C4">
      <w:start w:val="1"/>
      <w:numFmt w:val="bullet"/>
      <w:lvlText w:val=""/>
      <w:lvlJc w:val="left"/>
      <w:pPr>
        <w:tabs>
          <w:tab w:val="num" w:pos="5940"/>
        </w:tabs>
        <w:ind w:left="5940" w:hanging="360"/>
      </w:pPr>
      <w:rPr>
        <w:rFonts w:ascii="Symbol" w:hAnsi="Symbol" w:hint="default"/>
      </w:rPr>
    </w:lvl>
    <w:lvl w:ilvl="7" w:tplc="4796A0B8">
      <w:start w:val="1"/>
      <w:numFmt w:val="bullet"/>
      <w:lvlText w:val="o"/>
      <w:lvlJc w:val="left"/>
      <w:pPr>
        <w:tabs>
          <w:tab w:val="num" w:pos="6660"/>
        </w:tabs>
        <w:ind w:left="6660" w:hanging="360"/>
      </w:pPr>
      <w:rPr>
        <w:rFonts w:ascii="Courier New" w:hAnsi="Courier New" w:cs="Courier New" w:hint="default"/>
      </w:rPr>
    </w:lvl>
    <w:lvl w:ilvl="8" w:tplc="62ACE8A6">
      <w:start w:val="1"/>
      <w:numFmt w:val="bullet"/>
      <w:lvlText w:val=""/>
      <w:lvlJc w:val="left"/>
      <w:pPr>
        <w:tabs>
          <w:tab w:val="num" w:pos="7380"/>
        </w:tabs>
        <w:ind w:left="7380" w:hanging="360"/>
      </w:pPr>
      <w:rPr>
        <w:rFonts w:ascii="Wingdings" w:hAnsi="Wingdings" w:hint="default"/>
      </w:rPr>
    </w:lvl>
  </w:abstractNum>
  <w:abstractNum w:abstractNumId="23" w15:restartNumberingAfterBreak="0">
    <w:nsid w:val="41C729FB"/>
    <w:multiLevelType w:val="hybridMultilevel"/>
    <w:tmpl w:val="8A2C31F8"/>
    <w:lvl w:ilvl="0" w:tplc="11F41DD8">
      <w:start w:val="1"/>
      <w:numFmt w:val="bullet"/>
      <w:lvlText w:val=""/>
      <w:lvlJc w:val="left"/>
      <w:pPr>
        <w:ind w:left="3205" w:hanging="360"/>
      </w:pPr>
      <w:rPr>
        <w:rFonts w:ascii="Symbol" w:hAnsi="Symbol" w:hint="default"/>
        <w:sz w:val="28"/>
        <w:szCs w:val="28"/>
      </w:rPr>
    </w:lvl>
    <w:lvl w:ilvl="1" w:tplc="BD526B44">
      <w:start w:val="1"/>
      <w:numFmt w:val="lowerLetter"/>
      <w:lvlText w:val="%2."/>
      <w:lvlJc w:val="left"/>
      <w:pPr>
        <w:ind w:left="3925" w:hanging="360"/>
      </w:pPr>
    </w:lvl>
    <w:lvl w:ilvl="2" w:tplc="7C2AFD42">
      <w:start w:val="1"/>
      <w:numFmt w:val="lowerRoman"/>
      <w:lvlText w:val="%3."/>
      <w:lvlJc w:val="right"/>
      <w:pPr>
        <w:ind w:left="4645" w:hanging="180"/>
      </w:pPr>
    </w:lvl>
    <w:lvl w:ilvl="3" w:tplc="928C7A98">
      <w:start w:val="1"/>
      <w:numFmt w:val="decimal"/>
      <w:lvlText w:val="%4."/>
      <w:lvlJc w:val="left"/>
      <w:pPr>
        <w:ind w:left="5365" w:hanging="360"/>
      </w:pPr>
    </w:lvl>
    <w:lvl w:ilvl="4" w:tplc="9C50374E">
      <w:start w:val="1"/>
      <w:numFmt w:val="lowerLetter"/>
      <w:lvlText w:val="%5."/>
      <w:lvlJc w:val="left"/>
      <w:pPr>
        <w:ind w:left="6085" w:hanging="360"/>
      </w:pPr>
    </w:lvl>
    <w:lvl w:ilvl="5" w:tplc="339E8432">
      <w:start w:val="1"/>
      <w:numFmt w:val="lowerRoman"/>
      <w:lvlText w:val="%6."/>
      <w:lvlJc w:val="right"/>
      <w:pPr>
        <w:ind w:left="6805" w:hanging="180"/>
      </w:pPr>
    </w:lvl>
    <w:lvl w:ilvl="6" w:tplc="01A46456">
      <w:start w:val="1"/>
      <w:numFmt w:val="decimal"/>
      <w:lvlText w:val="%7."/>
      <w:lvlJc w:val="left"/>
      <w:pPr>
        <w:ind w:left="7525" w:hanging="360"/>
      </w:pPr>
    </w:lvl>
    <w:lvl w:ilvl="7" w:tplc="90F8FD64">
      <w:start w:val="1"/>
      <w:numFmt w:val="lowerLetter"/>
      <w:lvlText w:val="%8."/>
      <w:lvlJc w:val="left"/>
      <w:pPr>
        <w:ind w:left="8245" w:hanging="360"/>
      </w:pPr>
    </w:lvl>
    <w:lvl w:ilvl="8" w:tplc="A24233F6">
      <w:start w:val="1"/>
      <w:numFmt w:val="lowerRoman"/>
      <w:lvlText w:val="%9."/>
      <w:lvlJc w:val="right"/>
      <w:pPr>
        <w:ind w:left="8965" w:hanging="180"/>
      </w:pPr>
    </w:lvl>
  </w:abstractNum>
  <w:abstractNum w:abstractNumId="24" w15:restartNumberingAfterBreak="0">
    <w:nsid w:val="41CB4F05"/>
    <w:multiLevelType w:val="multilevel"/>
    <w:tmpl w:val="3C5ABBBA"/>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38B6FF9"/>
    <w:multiLevelType w:val="hybridMultilevel"/>
    <w:tmpl w:val="0C22B134"/>
    <w:lvl w:ilvl="0" w:tplc="D43240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5394E89"/>
    <w:multiLevelType w:val="hybridMultilevel"/>
    <w:tmpl w:val="59266540"/>
    <w:lvl w:ilvl="0" w:tplc="A4328938">
      <w:start w:val="1"/>
      <w:numFmt w:val="bullet"/>
      <w:lvlText w:val=""/>
      <w:lvlJc w:val="left"/>
      <w:pPr>
        <w:ind w:left="1429" w:hanging="360"/>
      </w:pPr>
      <w:rPr>
        <w:rFonts w:ascii="Symbol" w:hAnsi="Symbol" w:hint="default"/>
        <w:sz w:val="28"/>
        <w:szCs w:val="28"/>
      </w:rPr>
    </w:lvl>
    <w:lvl w:ilvl="1" w:tplc="93A24E7E">
      <w:start w:val="1"/>
      <w:numFmt w:val="bullet"/>
      <w:lvlText w:val="o"/>
      <w:lvlJc w:val="left"/>
      <w:pPr>
        <w:ind w:left="2149" w:hanging="360"/>
      </w:pPr>
      <w:rPr>
        <w:rFonts w:ascii="Courier New" w:hAnsi="Courier New" w:cs="Courier New" w:hint="default"/>
      </w:rPr>
    </w:lvl>
    <w:lvl w:ilvl="2" w:tplc="9968A2E2">
      <w:start w:val="1"/>
      <w:numFmt w:val="bullet"/>
      <w:lvlText w:val=""/>
      <w:lvlJc w:val="left"/>
      <w:pPr>
        <w:ind w:left="2869" w:hanging="360"/>
      </w:pPr>
      <w:rPr>
        <w:rFonts w:ascii="Wingdings" w:hAnsi="Wingdings" w:hint="default"/>
      </w:rPr>
    </w:lvl>
    <w:lvl w:ilvl="3" w:tplc="6B6A4176">
      <w:start w:val="1"/>
      <w:numFmt w:val="bullet"/>
      <w:lvlText w:val=""/>
      <w:lvlJc w:val="left"/>
      <w:pPr>
        <w:ind w:left="3589" w:hanging="360"/>
      </w:pPr>
      <w:rPr>
        <w:rFonts w:ascii="Symbol" w:hAnsi="Symbol" w:hint="default"/>
      </w:rPr>
    </w:lvl>
    <w:lvl w:ilvl="4" w:tplc="C8E46D52">
      <w:start w:val="1"/>
      <w:numFmt w:val="bullet"/>
      <w:lvlText w:val="o"/>
      <w:lvlJc w:val="left"/>
      <w:pPr>
        <w:ind w:left="4309" w:hanging="360"/>
      </w:pPr>
      <w:rPr>
        <w:rFonts w:ascii="Courier New" w:hAnsi="Courier New" w:cs="Courier New" w:hint="default"/>
      </w:rPr>
    </w:lvl>
    <w:lvl w:ilvl="5" w:tplc="67103BCE">
      <w:start w:val="1"/>
      <w:numFmt w:val="bullet"/>
      <w:lvlText w:val=""/>
      <w:lvlJc w:val="left"/>
      <w:pPr>
        <w:ind w:left="5029" w:hanging="360"/>
      </w:pPr>
      <w:rPr>
        <w:rFonts w:ascii="Wingdings" w:hAnsi="Wingdings" w:hint="default"/>
      </w:rPr>
    </w:lvl>
    <w:lvl w:ilvl="6" w:tplc="D9622088">
      <w:start w:val="1"/>
      <w:numFmt w:val="bullet"/>
      <w:lvlText w:val=""/>
      <w:lvlJc w:val="left"/>
      <w:pPr>
        <w:ind w:left="5749" w:hanging="360"/>
      </w:pPr>
      <w:rPr>
        <w:rFonts w:ascii="Symbol" w:hAnsi="Symbol" w:hint="default"/>
      </w:rPr>
    </w:lvl>
    <w:lvl w:ilvl="7" w:tplc="7996E8FA">
      <w:start w:val="1"/>
      <w:numFmt w:val="bullet"/>
      <w:lvlText w:val="o"/>
      <w:lvlJc w:val="left"/>
      <w:pPr>
        <w:ind w:left="6469" w:hanging="360"/>
      </w:pPr>
      <w:rPr>
        <w:rFonts w:ascii="Courier New" w:hAnsi="Courier New" w:cs="Courier New" w:hint="default"/>
      </w:rPr>
    </w:lvl>
    <w:lvl w:ilvl="8" w:tplc="4B80F67E">
      <w:start w:val="1"/>
      <w:numFmt w:val="bullet"/>
      <w:lvlText w:val=""/>
      <w:lvlJc w:val="left"/>
      <w:pPr>
        <w:ind w:left="7189" w:hanging="360"/>
      </w:pPr>
      <w:rPr>
        <w:rFonts w:ascii="Wingdings" w:hAnsi="Wingdings" w:hint="default"/>
      </w:rPr>
    </w:lvl>
  </w:abstractNum>
  <w:abstractNum w:abstractNumId="27" w15:restartNumberingAfterBreak="0">
    <w:nsid w:val="4903362E"/>
    <w:multiLevelType w:val="hybridMultilevel"/>
    <w:tmpl w:val="A330FCBA"/>
    <w:lvl w:ilvl="0" w:tplc="11F41DD8">
      <w:start w:val="1"/>
      <w:numFmt w:val="bullet"/>
      <w:lvlText w:val=""/>
      <w:lvlJc w:val="left"/>
      <w:pPr>
        <w:ind w:left="1429" w:hanging="360"/>
      </w:pPr>
      <w:rPr>
        <w:rFonts w:ascii="Symbol" w:hAnsi="Symbol" w:hint="default"/>
        <w:sz w:val="28"/>
        <w:szCs w:val="28"/>
      </w:rPr>
    </w:lvl>
    <w:lvl w:ilvl="1" w:tplc="066EF6F4">
      <w:start w:val="1"/>
      <w:numFmt w:val="lowerLetter"/>
      <w:lvlText w:val="%2."/>
      <w:lvlJc w:val="left"/>
      <w:pPr>
        <w:ind w:left="2149" w:hanging="360"/>
      </w:pPr>
    </w:lvl>
    <w:lvl w:ilvl="2" w:tplc="AAA89324">
      <w:start w:val="1"/>
      <w:numFmt w:val="lowerRoman"/>
      <w:lvlText w:val="%3."/>
      <w:lvlJc w:val="right"/>
      <w:pPr>
        <w:ind w:left="2869" w:hanging="180"/>
      </w:pPr>
    </w:lvl>
    <w:lvl w:ilvl="3" w:tplc="7A6E70D2">
      <w:start w:val="1"/>
      <w:numFmt w:val="decimal"/>
      <w:lvlText w:val="%4."/>
      <w:lvlJc w:val="left"/>
      <w:pPr>
        <w:ind w:left="3589" w:hanging="360"/>
      </w:pPr>
    </w:lvl>
    <w:lvl w:ilvl="4" w:tplc="8662EA90">
      <w:start w:val="1"/>
      <w:numFmt w:val="lowerLetter"/>
      <w:lvlText w:val="%5."/>
      <w:lvlJc w:val="left"/>
      <w:pPr>
        <w:ind w:left="4309" w:hanging="360"/>
      </w:pPr>
    </w:lvl>
    <w:lvl w:ilvl="5" w:tplc="5F3CD8F6">
      <w:start w:val="1"/>
      <w:numFmt w:val="lowerRoman"/>
      <w:lvlText w:val="%6."/>
      <w:lvlJc w:val="right"/>
      <w:pPr>
        <w:ind w:left="5029" w:hanging="180"/>
      </w:pPr>
    </w:lvl>
    <w:lvl w:ilvl="6" w:tplc="0592EA2C">
      <w:start w:val="1"/>
      <w:numFmt w:val="decimal"/>
      <w:lvlText w:val="%7."/>
      <w:lvlJc w:val="left"/>
      <w:pPr>
        <w:ind w:left="5749" w:hanging="360"/>
      </w:pPr>
    </w:lvl>
    <w:lvl w:ilvl="7" w:tplc="25629E72">
      <w:start w:val="1"/>
      <w:numFmt w:val="lowerLetter"/>
      <w:lvlText w:val="%8."/>
      <w:lvlJc w:val="left"/>
      <w:pPr>
        <w:ind w:left="6469" w:hanging="360"/>
      </w:pPr>
    </w:lvl>
    <w:lvl w:ilvl="8" w:tplc="15084816">
      <w:start w:val="1"/>
      <w:numFmt w:val="lowerRoman"/>
      <w:lvlText w:val="%9."/>
      <w:lvlJc w:val="right"/>
      <w:pPr>
        <w:ind w:left="7189" w:hanging="180"/>
      </w:pPr>
    </w:lvl>
  </w:abstractNum>
  <w:abstractNum w:abstractNumId="28" w15:restartNumberingAfterBreak="0">
    <w:nsid w:val="491918D8"/>
    <w:multiLevelType w:val="hybridMultilevel"/>
    <w:tmpl w:val="692EA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744D44"/>
    <w:multiLevelType w:val="hybridMultilevel"/>
    <w:tmpl w:val="B6205DE8"/>
    <w:lvl w:ilvl="0" w:tplc="11F41DD8">
      <w:start w:val="1"/>
      <w:numFmt w:val="bullet"/>
      <w:lvlText w:val=""/>
      <w:lvlJc w:val="left"/>
      <w:pPr>
        <w:ind w:left="1429" w:hanging="360"/>
      </w:pPr>
      <w:rPr>
        <w:rFonts w:ascii="Symbol" w:hAnsi="Symbol"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CE41C20"/>
    <w:multiLevelType w:val="hybridMultilevel"/>
    <w:tmpl w:val="3F26EEAE"/>
    <w:lvl w:ilvl="0" w:tplc="11F41DD8">
      <w:start w:val="1"/>
      <w:numFmt w:val="bullet"/>
      <w:lvlText w:val=""/>
      <w:lvlJc w:val="left"/>
      <w:pPr>
        <w:ind w:left="1429" w:hanging="360"/>
      </w:pPr>
      <w:rPr>
        <w:rFonts w:ascii="Symbol" w:hAnsi="Symbol"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4DCF3144"/>
    <w:multiLevelType w:val="hybridMultilevel"/>
    <w:tmpl w:val="0CA21500"/>
    <w:lvl w:ilvl="0" w:tplc="08842E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69A0B9F"/>
    <w:multiLevelType w:val="multilevel"/>
    <w:tmpl w:val="424E1EC0"/>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3" w15:restartNumberingAfterBreak="0">
    <w:nsid w:val="5AA94F45"/>
    <w:multiLevelType w:val="multilevel"/>
    <w:tmpl w:val="8814FAA0"/>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4" w15:restartNumberingAfterBreak="0">
    <w:nsid w:val="6071207B"/>
    <w:multiLevelType w:val="hybridMultilevel"/>
    <w:tmpl w:val="9FD89602"/>
    <w:lvl w:ilvl="0" w:tplc="4DC62602">
      <w:start w:val="1"/>
      <w:numFmt w:val="decimal"/>
      <w:lvlText w:val="%1."/>
      <w:lvlJc w:val="left"/>
      <w:pPr>
        <w:ind w:left="720" w:hanging="360"/>
      </w:pPr>
      <w:rPr>
        <w:sz w:val="28"/>
      </w:rPr>
    </w:lvl>
    <w:lvl w:ilvl="1" w:tplc="75223C50">
      <w:start w:val="1"/>
      <w:numFmt w:val="lowerLetter"/>
      <w:lvlText w:val="%2."/>
      <w:lvlJc w:val="left"/>
      <w:pPr>
        <w:ind w:left="1440" w:hanging="360"/>
      </w:pPr>
    </w:lvl>
    <w:lvl w:ilvl="2" w:tplc="52B083BA">
      <w:start w:val="1"/>
      <w:numFmt w:val="lowerRoman"/>
      <w:lvlText w:val="%3."/>
      <w:lvlJc w:val="right"/>
      <w:pPr>
        <w:ind w:left="2160" w:hanging="180"/>
      </w:pPr>
    </w:lvl>
    <w:lvl w:ilvl="3" w:tplc="D85280C6">
      <w:start w:val="1"/>
      <w:numFmt w:val="decimal"/>
      <w:lvlText w:val="%4."/>
      <w:lvlJc w:val="left"/>
      <w:pPr>
        <w:ind w:left="2880" w:hanging="360"/>
      </w:pPr>
    </w:lvl>
    <w:lvl w:ilvl="4" w:tplc="8A22AD98">
      <w:start w:val="1"/>
      <w:numFmt w:val="lowerLetter"/>
      <w:lvlText w:val="%5."/>
      <w:lvlJc w:val="left"/>
      <w:pPr>
        <w:ind w:left="3600" w:hanging="360"/>
      </w:pPr>
    </w:lvl>
    <w:lvl w:ilvl="5" w:tplc="45D2FFD8">
      <w:start w:val="1"/>
      <w:numFmt w:val="lowerRoman"/>
      <w:lvlText w:val="%6."/>
      <w:lvlJc w:val="right"/>
      <w:pPr>
        <w:ind w:left="4320" w:hanging="180"/>
      </w:pPr>
    </w:lvl>
    <w:lvl w:ilvl="6" w:tplc="980EDC08">
      <w:start w:val="1"/>
      <w:numFmt w:val="decimal"/>
      <w:lvlText w:val="%7."/>
      <w:lvlJc w:val="left"/>
      <w:pPr>
        <w:ind w:left="5040" w:hanging="360"/>
      </w:pPr>
    </w:lvl>
    <w:lvl w:ilvl="7" w:tplc="9AFEA9DC">
      <w:start w:val="1"/>
      <w:numFmt w:val="lowerLetter"/>
      <w:lvlText w:val="%8."/>
      <w:lvlJc w:val="left"/>
      <w:pPr>
        <w:ind w:left="5760" w:hanging="360"/>
      </w:pPr>
    </w:lvl>
    <w:lvl w:ilvl="8" w:tplc="DD582C58">
      <w:start w:val="1"/>
      <w:numFmt w:val="lowerRoman"/>
      <w:lvlText w:val="%9."/>
      <w:lvlJc w:val="right"/>
      <w:pPr>
        <w:ind w:left="6480" w:hanging="180"/>
      </w:pPr>
    </w:lvl>
  </w:abstractNum>
  <w:abstractNum w:abstractNumId="35" w15:restartNumberingAfterBreak="0">
    <w:nsid w:val="62755D39"/>
    <w:multiLevelType w:val="hybridMultilevel"/>
    <w:tmpl w:val="44A6F294"/>
    <w:lvl w:ilvl="0" w:tplc="DB6659CE">
      <w:start w:val="1"/>
      <w:numFmt w:val="bullet"/>
      <w:lvlText w:val=""/>
      <w:lvlJc w:val="left"/>
      <w:pPr>
        <w:tabs>
          <w:tab w:val="num" w:pos="720"/>
        </w:tabs>
        <w:ind w:left="720" w:hanging="360"/>
      </w:pPr>
      <w:rPr>
        <w:rFonts w:ascii="Symbol" w:hAnsi="Symbol" w:hint="default"/>
        <w:sz w:val="28"/>
        <w:szCs w:val="28"/>
      </w:rPr>
    </w:lvl>
    <w:lvl w:ilvl="1" w:tplc="929CF7E0">
      <w:start w:val="1"/>
      <w:numFmt w:val="bullet"/>
      <w:lvlText w:val="o"/>
      <w:lvlJc w:val="left"/>
      <w:pPr>
        <w:tabs>
          <w:tab w:val="num" w:pos="1440"/>
        </w:tabs>
        <w:ind w:left="1440" w:hanging="360"/>
      </w:pPr>
      <w:rPr>
        <w:rFonts w:ascii="Courier New" w:hAnsi="Courier New" w:hint="default"/>
        <w:sz w:val="20"/>
      </w:rPr>
    </w:lvl>
    <w:lvl w:ilvl="2" w:tplc="1212A36A">
      <w:start w:val="1"/>
      <w:numFmt w:val="bullet"/>
      <w:lvlText w:val=""/>
      <w:lvlJc w:val="left"/>
      <w:pPr>
        <w:tabs>
          <w:tab w:val="num" w:pos="2160"/>
        </w:tabs>
        <w:ind w:left="2160" w:hanging="360"/>
      </w:pPr>
      <w:rPr>
        <w:rFonts w:ascii="Wingdings" w:hAnsi="Wingdings" w:hint="default"/>
        <w:sz w:val="20"/>
      </w:rPr>
    </w:lvl>
    <w:lvl w:ilvl="3" w:tplc="AD5AE15A">
      <w:start w:val="1"/>
      <w:numFmt w:val="bullet"/>
      <w:lvlText w:val=""/>
      <w:lvlJc w:val="left"/>
      <w:pPr>
        <w:tabs>
          <w:tab w:val="num" w:pos="2880"/>
        </w:tabs>
        <w:ind w:left="2880" w:hanging="360"/>
      </w:pPr>
      <w:rPr>
        <w:rFonts w:ascii="Wingdings" w:hAnsi="Wingdings" w:hint="default"/>
        <w:sz w:val="20"/>
      </w:rPr>
    </w:lvl>
    <w:lvl w:ilvl="4" w:tplc="C3D42656">
      <w:start w:val="1"/>
      <w:numFmt w:val="bullet"/>
      <w:lvlText w:val=""/>
      <w:lvlJc w:val="left"/>
      <w:pPr>
        <w:tabs>
          <w:tab w:val="num" w:pos="3600"/>
        </w:tabs>
        <w:ind w:left="3600" w:hanging="360"/>
      </w:pPr>
      <w:rPr>
        <w:rFonts w:ascii="Wingdings" w:hAnsi="Wingdings" w:hint="default"/>
        <w:sz w:val="20"/>
      </w:rPr>
    </w:lvl>
    <w:lvl w:ilvl="5" w:tplc="FD681F4A">
      <w:start w:val="1"/>
      <w:numFmt w:val="bullet"/>
      <w:lvlText w:val=""/>
      <w:lvlJc w:val="left"/>
      <w:pPr>
        <w:tabs>
          <w:tab w:val="num" w:pos="4320"/>
        </w:tabs>
        <w:ind w:left="4320" w:hanging="360"/>
      </w:pPr>
      <w:rPr>
        <w:rFonts w:ascii="Wingdings" w:hAnsi="Wingdings" w:hint="default"/>
        <w:sz w:val="20"/>
      </w:rPr>
    </w:lvl>
    <w:lvl w:ilvl="6" w:tplc="9A36B8AE">
      <w:start w:val="1"/>
      <w:numFmt w:val="bullet"/>
      <w:lvlText w:val=""/>
      <w:lvlJc w:val="left"/>
      <w:pPr>
        <w:tabs>
          <w:tab w:val="num" w:pos="5040"/>
        </w:tabs>
        <w:ind w:left="5040" w:hanging="360"/>
      </w:pPr>
      <w:rPr>
        <w:rFonts w:ascii="Wingdings" w:hAnsi="Wingdings" w:hint="default"/>
        <w:sz w:val="20"/>
      </w:rPr>
    </w:lvl>
    <w:lvl w:ilvl="7" w:tplc="861A209E">
      <w:start w:val="1"/>
      <w:numFmt w:val="bullet"/>
      <w:lvlText w:val=""/>
      <w:lvlJc w:val="left"/>
      <w:pPr>
        <w:tabs>
          <w:tab w:val="num" w:pos="5760"/>
        </w:tabs>
        <w:ind w:left="5760" w:hanging="360"/>
      </w:pPr>
      <w:rPr>
        <w:rFonts w:ascii="Wingdings" w:hAnsi="Wingdings" w:hint="default"/>
        <w:sz w:val="20"/>
      </w:rPr>
    </w:lvl>
    <w:lvl w:ilvl="8" w:tplc="D700CF0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80E3C"/>
    <w:multiLevelType w:val="hybridMultilevel"/>
    <w:tmpl w:val="913C46EC"/>
    <w:lvl w:ilvl="0" w:tplc="18FAA3C8">
      <w:start w:val="1"/>
      <w:numFmt w:val="decimal"/>
      <w:lvlText w:val="%1."/>
      <w:lvlJc w:val="left"/>
      <w:pPr>
        <w:ind w:left="1429" w:hanging="360"/>
      </w:pPr>
    </w:lvl>
    <w:lvl w:ilvl="1" w:tplc="ACC456E6">
      <w:start w:val="1"/>
      <w:numFmt w:val="lowerLetter"/>
      <w:lvlText w:val="%2."/>
      <w:lvlJc w:val="left"/>
      <w:pPr>
        <w:ind w:left="2149" w:hanging="360"/>
      </w:pPr>
    </w:lvl>
    <w:lvl w:ilvl="2" w:tplc="069285AA">
      <w:start w:val="1"/>
      <w:numFmt w:val="lowerRoman"/>
      <w:lvlText w:val="%3."/>
      <w:lvlJc w:val="right"/>
      <w:pPr>
        <w:ind w:left="2869" w:hanging="180"/>
      </w:pPr>
    </w:lvl>
    <w:lvl w:ilvl="3" w:tplc="390C0C1E">
      <w:start w:val="1"/>
      <w:numFmt w:val="decimal"/>
      <w:lvlText w:val="%4."/>
      <w:lvlJc w:val="left"/>
      <w:pPr>
        <w:ind w:left="3589" w:hanging="360"/>
      </w:pPr>
    </w:lvl>
    <w:lvl w:ilvl="4" w:tplc="4F862000">
      <w:start w:val="1"/>
      <w:numFmt w:val="lowerLetter"/>
      <w:lvlText w:val="%5."/>
      <w:lvlJc w:val="left"/>
      <w:pPr>
        <w:ind w:left="4309" w:hanging="360"/>
      </w:pPr>
    </w:lvl>
    <w:lvl w:ilvl="5" w:tplc="1F2C5C9E">
      <w:start w:val="1"/>
      <w:numFmt w:val="lowerRoman"/>
      <w:lvlText w:val="%6."/>
      <w:lvlJc w:val="right"/>
      <w:pPr>
        <w:ind w:left="5029" w:hanging="180"/>
      </w:pPr>
    </w:lvl>
    <w:lvl w:ilvl="6" w:tplc="83A01EE0">
      <w:start w:val="1"/>
      <w:numFmt w:val="decimal"/>
      <w:lvlText w:val="%7."/>
      <w:lvlJc w:val="left"/>
      <w:pPr>
        <w:ind w:left="5749" w:hanging="360"/>
      </w:pPr>
    </w:lvl>
    <w:lvl w:ilvl="7" w:tplc="D7B251E4">
      <w:start w:val="1"/>
      <w:numFmt w:val="lowerLetter"/>
      <w:lvlText w:val="%8."/>
      <w:lvlJc w:val="left"/>
      <w:pPr>
        <w:ind w:left="6469" w:hanging="360"/>
      </w:pPr>
    </w:lvl>
    <w:lvl w:ilvl="8" w:tplc="162CF9C8">
      <w:start w:val="1"/>
      <w:numFmt w:val="lowerRoman"/>
      <w:lvlText w:val="%9."/>
      <w:lvlJc w:val="right"/>
      <w:pPr>
        <w:ind w:left="7189" w:hanging="180"/>
      </w:pPr>
    </w:lvl>
  </w:abstractNum>
  <w:abstractNum w:abstractNumId="37" w15:restartNumberingAfterBreak="0">
    <w:nsid w:val="63410F47"/>
    <w:multiLevelType w:val="hybridMultilevel"/>
    <w:tmpl w:val="85744AA2"/>
    <w:lvl w:ilvl="0" w:tplc="88C6B688">
      <w:start w:val="1"/>
      <w:numFmt w:val="decimal"/>
      <w:lvlText w:val="%1."/>
      <w:lvlJc w:val="left"/>
      <w:pPr>
        <w:tabs>
          <w:tab w:val="num" w:pos="720"/>
        </w:tabs>
        <w:ind w:left="720" w:hanging="360"/>
      </w:pPr>
    </w:lvl>
    <w:lvl w:ilvl="1" w:tplc="2BF604F4">
      <w:start w:val="1"/>
      <w:numFmt w:val="lowerLetter"/>
      <w:lvlText w:val="%2."/>
      <w:lvlJc w:val="left"/>
      <w:pPr>
        <w:tabs>
          <w:tab w:val="num" w:pos="1440"/>
        </w:tabs>
        <w:ind w:left="1440" w:hanging="360"/>
      </w:pPr>
    </w:lvl>
    <w:lvl w:ilvl="2" w:tplc="681A32DC">
      <w:start w:val="1"/>
      <w:numFmt w:val="lowerRoman"/>
      <w:lvlText w:val="%3."/>
      <w:lvlJc w:val="right"/>
      <w:pPr>
        <w:tabs>
          <w:tab w:val="num" w:pos="2160"/>
        </w:tabs>
        <w:ind w:left="2160" w:hanging="180"/>
      </w:pPr>
    </w:lvl>
    <w:lvl w:ilvl="3" w:tplc="974CD2AC">
      <w:start w:val="1"/>
      <w:numFmt w:val="decimal"/>
      <w:lvlText w:val="%4."/>
      <w:lvlJc w:val="left"/>
      <w:pPr>
        <w:tabs>
          <w:tab w:val="num" w:pos="2880"/>
        </w:tabs>
        <w:ind w:left="2880" w:hanging="360"/>
      </w:pPr>
    </w:lvl>
    <w:lvl w:ilvl="4" w:tplc="9FCE32DA">
      <w:start w:val="1"/>
      <w:numFmt w:val="lowerLetter"/>
      <w:lvlText w:val="%5."/>
      <w:lvlJc w:val="left"/>
      <w:pPr>
        <w:tabs>
          <w:tab w:val="num" w:pos="3600"/>
        </w:tabs>
        <w:ind w:left="3600" w:hanging="360"/>
      </w:pPr>
    </w:lvl>
    <w:lvl w:ilvl="5" w:tplc="54440C7A">
      <w:start w:val="1"/>
      <w:numFmt w:val="lowerRoman"/>
      <w:lvlText w:val="%6."/>
      <w:lvlJc w:val="right"/>
      <w:pPr>
        <w:tabs>
          <w:tab w:val="num" w:pos="4320"/>
        </w:tabs>
        <w:ind w:left="4320" w:hanging="180"/>
      </w:pPr>
    </w:lvl>
    <w:lvl w:ilvl="6" w:tplc="DEF4C0D2">
      <w:start w:val="1"/>
      <w:numFmt w:val="decimal"/>
      <w:lvlText w:val="%7."/>
      <w:lvlJc w:val="left"/>
      <w:pPr>
        <w:tabs>
          <w:tab w:val="num" w:pos="5040"/>
        </w:tabs>
        <w:ind w:left="5040" w:hanging="360"/>
      </w:pPr>
    </w:lvl>
    <w:lvl w:ilvl="7" w:tplc="D9565B50">
      <w:start w:val="1"/>
      <w:numFmt w:val="lowerLetter"/>
      <w:lvlText w:val="%8."/>
      <w:lvlJc w:val="left"/>
      <w:pPr>
        <w:tabs>
          <w:tab w:val="num" w:pos="5760"/>
        </w:tabs>
        <w:ind w:left="5760" w:hanging="360"/>
      </w:pPr>
    </w:lvl>
    <w:lvl w:ilvl="8" w:tplc="696A7138">
      <w:start w:val="1"/>
      <w:numFmt w:val="lowerRoman"/>
      <w:lvlText w:val="%9."/>
      <w:lvlJc w:val="right"/>
      <w:pPr>
        <w:tabs>
          <w:tab w:val="num" w:pos="6480"/>
        </w:tabs>
        <w:ind w:left="6480" w:hanging="180"/>
      </w:pPr>
    </w:lvl>
  </w:abstractNum>
  <w:abstractNum w:abstractNumId="38" w15:restartNumberingAfterBreak="0">
    <w:nsid w:val="6CAB1B7D"/>
    <w:multiLevelType w:val="hybridMultilevel"/>
    <w:tmpl w:val="282448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3194AFC"/>
    <w:multiLevelType w:val="hybridMultilevel"/>
    <w:tmpl w:val="C46A929C"/>
    <w:lvl w:ilvl="0" w:tplc="CCD6C9C2">
      <w:start w:val="1"/>
      <w:numFmt w:val="decimal"/>
      <w:lvlText w:val="1.%1"/>
      <w:lvlJc w:val="left"/>
      <w:pPr>
        <w:ind w:left="3205" w:hanging="360"/>
      </w:pPr>
      <w:rPr>
        <w:rFonts w:hint="default"/>
      </w:rPr>
    </w:lvl>
    <w:lvl w:ilvl="1" w:tplc="BD526B44">
      <w:start w:val="1"/>
      <w:numFmt w:val="lowerLetter"/>
      <w:lvlText w:val="%2."/>
      <w:lvlJc w:val="left"/>
      <w:pPr>
        <w:ind w:left="3925" w:hanging="360"/>
      </w:pPr>
    </w:lvl>
    <w:lvl w:ilvl="2" w:tplc="7C2AFD42">
      <w:start w:val="1"/>
      <w:numFmt w:val="lowerRoman"/>
      <w:lvlText w:val="%3."/>
      <w:lvlJc w:val="right"/>
      <w:pPr>
        <w:ind w:left="4645" w:hanging="180"/>
      </w:pPr>
    </w:lvl>
    <w:lvl w:ilvl="3" w:tplc="928C7A98">
      <w:start w:val="1"/>
      <w:numFmt w:val="decimal"/>
      <w:lvlText w:val="%4."/>
      <w:lvlJc w:val="left"/>
      <w:pPr>
        <w:ind w:left="5365" w:hanging="360"/>
      </w:pPr>
    </w:lvl>
    <w:lvl w:ilvl="4" w:tplc="9C50374E">
      <w:start w:val="1"/>
      <w:numFmt w:val="lowerLetter"/>
      <w:lvlText w:val="%5."/>
      <w:lvlJc w:val="left"/>
      <w:pPr>
        <w:ind w:left="6085" w:hanging="360"/>
      </w:pPr>
    </w:lvl>
    <w:lvl w:ilvl="5" w:tplc="339E8432">
      <w:start w:val="1"/>
      <w:numFmt w:val="lowerRoman"/>
      <w:lvlText w:val="%6."/>
      <w:lvlJc w:val="right"/>
      <w:pPr>
        <w:ind w:left="6805" w:hanging="180"/>
      </w:pPr>
    </w:lvl>
    <w:lvl w:ilvl="6" w:tplc="01A46456">
      <w:start w:val="1"/>
      <w:numFmt w:val="decimal"/>
      <w:lvlText w:val="%7."/>
      <w:lvlJc w:val="left"/>
      <w:pPr>
        <w:ind w:left="7525" w:hanging="360"/>
      </w:pPr>
    </w:lvl>
    <w:lvl w:ilvl="7" w:tplc="90F8FD64">
      <w:start w:val="1"/>
      <w:numFmt w:val="lowerLetter"/>
      <w:lvlText w:val="%8."/>
      <w:lvlJc w:val="left"/>
      <w:pPr>
        <w:ind w:left="8245" w:hanging="360"/>
      </w:pPr>
    </w:lvl>
    <w:lvl w:ilvl="8" w:tplc="A24233F6">
      <w:start w:val="1"/>
      <w:numFmt w:val="lowerRoman"/>
      <w:lvlText w:val="%9."/>
      <w:lvlJc w:val="right"/>
      <w:pPr>
        <w:ind w:left="8965" w:hanging="180"/>
      </w:pPr>
    </w:lvl>
  </w:abstractNum>
  <w:abstractNum w:abstractNumId="40" w15:restartNumberingAfterBreak="0">
    <w:nsid w:val="752D7E28"/>
    <w:multiLevelType w:val="multilevel"/>
    <w:tmpl w:val="5A2E03CA"/>
    <w:lvl w:ilvl="0">
      <w:start w:val="1"/>
      <w:numFmt w:val="decimal"/>
      <w:lvlText w:val="%1."/>
      <w:lvlJc w:val="left"/>
      <w:pPr>
        <w:ind w:left="1069" w:hanging="360"/>
      </w:pPr>
      <w:rPr>
        <w:rFonts w:hint="default"/>
      </w:rPr>
    </w:lvl>
    <w:lvl w:ilvl="1">
      <w:start w:val="1"/>
      <w:numFmt w:val="bullet"/>
      <w:lvlText w:val=""/>
      <w:lvlJc w:val="left"/>
      <w:pPr>
        <w:ind w:left="1069" w:hanging="360"/>
      </w:pPr>
      <w:rPr>
        <w:rFonts w:ascii="Symbol" w:hAnsi="Symbol" w:hint="default"/>
        <w:sz w:val="28"/>
        <w:szCs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Zero"/>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1" w15:restartNumberingAfterBreak="0">
    <w:nsid w:val="75587928"/>
    <w:multiLevelType w:val="hybridMultilevel"/>
    <w:tmpl w:val="A6405716"/>
    <w:lvl w:ilvl="0" w:tplc="D432405E">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C0C2CE3"/>
    <w:multiLevelType w:val="multilevel"/>
    <w:tmpl w:val="98E63D12"/>
    <w:lvl w:ilvl="0">
      <w:start w:val="1"/>
      <w:numFmt w:val="upperRoman"/>
      <w:pStyle w:val="1"/>
      <w:lvlText w:val="Статья %1."/>
      <w:lvlJc w:val="left"/>
      <w:pPr>
        <w:tabs>
          <w:tab w:val="num" w:pos="1800"/>
        </w:tabs>
        <w:ind w:left="0" w:firstLine="0"/>
      </w:pPr>
    </w:lvl>
    <w:lvl w:ilvl="1">
      <w:start w:val="1"/>
      <w:numFmt w:val="decimalZero"/>
      <w:pStyle w:val="2"/>
      <w:isLgl/>
      <w:lvlText w:val="Раздел %1.%2"/>
      <w:lvlJc w:val="left"/>
      <w:pPr>
        <w:tabs>
          <w:tab w:val="num" w:pos="2575"/>
        </w:tabs>
        <w:ind w:left="1135" w:firstLine="0"/>
      </w:pPr>
    </w:lvl>
    <w:lvl w:ilvl="2">
      <w:start w:val="1"/>
      <w:numFmt w:val="lowerLetter"/>
      <w:pStyle w:val="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3" w15:restartNumberingAfterBreak="0">
    <w:nsid w:val="7F12384A"/>
    <w:multiLevelType w:val="multilevel"/>
    <w:tmpl w:val="49965E7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Zero"/>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42"/>
  </w:num>
  <w:num w:numId="2">
    <w:abstractNumId w:val="2"/>
  </w:num>
  <w:num w:numId="3">
    <w:abstractNumId w:val="22"/>
  </w:num>
  <w:num w:numId="4">
    <w:abstractNumId w:val="20"/>
  </w:num>
  <w:num w:numId="5">
    <w:abstractNumId w:val="37"/>
  </w:num>
  <w:num w:numId="6">
    <w:abstractNumId w:val="13"/>
  </w:num>
  <w:num w:numId="7">
    <w:abstractNumId w:val="0"/>
  </w:num>
  <w:num w:numId="8">
    <w:abstractNumId w:val="5"/>
  </w:num>
  <w:num w:numId="9">
    <w:abstractNumId w:val="8"/>
  </w:num>
  <w:num w:numId="10">
    <w:abstractNumId w:val="1"/>
  </w:num>
  <w:num w:numId="11">
    <w:abstractNumId w:val="34"/>
  </w:num>
  <w:num w:numId="12">
    <w:abstractNumId w:val="6"/>
  </w:num>
  <w:num w:numId="13">
    <w:abstractNumId w:val="26"/>
  </w:num>
  <w:num w:numId="14">
    <w:abstractNumId w:val="15"/>
  </w:num>
  <w:num w:numId="15">
    <w:abstractNumId w:val="36"/>
  </w:num>
  <w:num w:numId="16">
    <w:abstractNumId w:val="43"/>
  </w:num>
  <w:num w:numId="17">
    <w:abstractNumId w:val="39"/>
  </w:num>
  <w:num w:numId="18">
    <w:abstractNumId w:val="40"/>
  </w:num>
  <w:num w:numId="19">
    <w:abstractNumId w:val="14"/>
  </w:num>
  <w:num w:numId="20">
    <w:abstractNumId w:val="35"/>
  </w:num>
  <w:num w:numId="21">
    <w:abstractNumId w:val="18"/>
  </w:num>
  <w:num w:numId="22">
    <w:abstractNumId w:val="9"/>
  </w:num>
  <w:num w:numId="23">
    <w:abstractNumId w:val="31"/>
  </w:num>
  <w:num w:numId="24">
    <w:abstractNumId w:val="23"/>
  </w:num>
  <w:num w:numId="25">
    <w:abstractNumId w:val="10"/>
  </w:num>
  <w:num w:numId="26">
    <w:abstractNumId w:val="16"/>
  </w:num>
  <w:num w:numId="27">
    <w:abstractNumId w:val="7"/>
  </w:num>
  <w:num w:numId="28">
    <w:abstractNumId w:val="19"/>
  </w:num>
  <w:num w:numId="29">
    <w:abstractNumId w:val="27"/>
  </w:num>
  <w:num w:numId="30">
    <w:abstractNumId w:val="11"/>
  </w:num>
  <w:num w:numId="31">
    <w:abstractNumId w:val="32"/>
  </w:num>
  <w:num w:numId="32">
    <w:abstractNumId w:val="24"/>
  </w:num>
  <w:num w:numId="33">
    <w:abstractNumId w:val="38"/>
  </w:num>
  <w:num w:numId="34">
    <w:abstractNumId w:val="28"/>
  </w:num>
  <w:num w:numId="35">
    <w:abstractNumId w:val="29"/>
  </w:num>
  <w:num w:numId="36">
    <w:abstractNumId w:val="25"/>
  </w:num>
  <w:num w:numId="37">
    <w:abstractNumId w:val="30"/>
  </w:num>
  <w:num w:numId="38">
    <w:abstractNumId w:val="12"/>
  </w:num>
  <w:num w:numId="39">
    <w:abstractNumId w:val="4"/>
  </w:num>
  <w:num w:numId="40">
    <w:abstractNumId w:val="21"/>
  </w:num>
  <w:num w:numId="41">
    <w:abstractNumId w:val="3"/>
  </w:num>
  <w:num w:numId="42">
    <w:abstractNumId w:val="17"/>
  </w:num>
  <w:num w:numId="43">
    <w:abstractNumId w:val="4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54"/>
    <w:rsid w:val="0003368E"/>
    <w:rsid w:val="00037AA9"/>
    <w:rsid w:val="00041ECE"/>
    <w:rsid w:val="00046489"/>
    <w:rsid w:val="00050F04"/>
    <w:rsid w:val="00055A7F"/>
    <w:rsid w:val="00097BF4"/>
    <w:rsid w:val="000A019F"/>
    <w:rsid w:val="000B1B12"/>
    <w:rsid w:val="000C550E"/>
    <w:rsid w:val="000E0EBA"/>
    <w:rsid w:val="001232D0"/>
    <w:rsid w:val="00123B44"/>
    <w:rsid w:val="00140890"/>
    <w:rsid w:val="00141C99"/>
    <w:rsid w:val="00141CC3"/>
    <w:rsid w:val="001432DA"/>
    <w:rsid w:val="0014420C"/>
    <w:rsid w:val="00144F0E"/>
    <w:rsid w:val="00146A3C"/>
    <w:rsid w:val="001475B4"/>
    <w:rsid w:val="00163AC6"/>
    <w:rsid w:val="00165E4D"/>
    <w:rsid w:val="00173F4B"/>
    <w:rsid w:val="00180AEB"/>
    <w:rsid w:val="0018384F"/>
    <w:rsid w:val="00197B5D"/>
    <w:rsid w:val="001A2105"/>
    <w:rsid w:val="001A3680"/>
    <w:rsid w:val="001C4FDA"/>
    <w:rsid w:val="001C5C61"/>
    <w:rsid w:val="001D0C43"/>
    <w:rsid w:val="001D7B58"/>
    <w:rsid w:val="001F1167"/>
    <w:rsid w:val="001F236D"/>
    <w:rsid w:val="001F4C4F"/>
    <w:rsid w:val="001F6C35"/>
    <w:rsid w:val="00216F6A"/>
    <w:rsid w:val="00217C5C"/>
    <w:rsid w:val="00222EC5"/>
    <w:rsid w:val="002237B4"/>
    <w:rsid w:val="002340CD"/>
    <w:rsid w:val="0025144D"/>
    <w:rsid w:val="00252EBC"/>
    <w:rsid w:val="00260FD5"/>
    <w:rsid w:val="002626DD"/>
    <w:rsid w:val="002666AE"/>
    <w:rsid w:val="002732DD"/>
    <w:rsid w:val="002A0E49"/>
    <w:rsid w:val="002A2BB3"/>
    <w:rsid w:val="002B24FC"/>
    <w:rsid w:val="002C745C"/>
    <w:rsid w:val="002D7FCE"/>
    <w:rsid w:val="002E274C"/>
    <w:rsid w:val="00302D44"/>
    <w:rsid w:val="00305CC8"/>
    <w:rsid w:val="003107C9"/>
    <w:rsid w:val="003110E0"/>
    <w:rsid w:val="00324C63"/>
    <w:rsid w:val="00341CC1"/>
    <w:rsid w:val="00354E01"/>
    <w:rsid w:val="00357615"/>
    <w:rsid w:val="003607EF"/>
    <w:rsid w:val="00362187"/>
    <w:rsid w:val="00385185"/>
    <w:rsid w:val="003A0E31"/>
    <w:rsid w:val="003A5CD7"/>
    <w:rsid w:val="003B39DA"/>
    <w:rsid w:val="003C37CD"/>
    <w:rsid w:val="003C6E4C"/>
    <w:rsid w:val="003C72CF"/>
    <w:rsid w:val="003E0A94"/>
    <w:rsid w:val="003E62D8"/>
    <w:rsid w:val="00405E6D"/>
    <w:rsid w:val="00407141"/>
    <w:rsid w:val="00407369"/>
    <w:rsid w:val="00410691"/>
    <w:rsid w:val="00415ED4"/>
    <w:rsid w:val="00422D15"/>
    <w:rsid w:val="00426CCB"/>
    <w:rsid w:val="00432B90"/>
    <w:rsid w:val="00432DDA"/>
    <w:rsid w:val="00455AB8"/>
    <w:rsid w:val="00466B1A"/>
    <w:rsid w:val="00471C72"/>
    <w:rsid w:val="00473DC8"/>
    <w:rsid w:val="00475441"/>
    <w:rsid w:val="00477798"/>
    <w:rsid w:val="00484E87"/>
    <w:rsid w:val="00492DD3"/>
    <w:rsid w:val="004B1A01"/>
    <w:rsid w:val="004B2FB4"/>
    <w:rsid w:val="004B7782"/>
    <w:rsid w:val="004C1359"/>
    <w:rsid w:val="004D1D0F"/>
    <w:rsid w:val="004D74F6"/>
    <w:rsid w:val="004F175E"/>
    <w:rsid w:val="004F5707"/>
    <w:rsid w:val="00511E3B"/>
    <w:rsid w:val="00525DE4"/>
    <w:rsid w:val="00556412"/>
    <w:rsid w:val="00565C00"/>
    <w:rsid w:val="00570A05"/>
    <w:rsid w:val="0058017F"/>
    <w:rsid w:val="00586EC2"/>
    <w:rsid w:val="00592454"/>
    <w:rsid w:val="00595BBE"/>
    <w:rsid w:val="005A7392"/>
    <w:rsid w:val="005D1E1C"/>
    <w:rsid w:val="005E720A"/>
    <w:rsid w:val="005F1B29"/>
    <w:rsid w:val="00605363"/>
    <w:rsid w:val="00610949"/>
    <w:rsid w:val="0061475B"/>
    <w:rsid w:val="006171A4"/>
    <w:rsid w:val="00624870"/>
    <w:rsid w:val="006257D9"/>
    <w:rsid w:val="006637B8"/>
    <w:rsid w:val="0067072C"/>
    <w:rsid w:val="00675E60"/>
    <w:rsid w:val="00683CA3"/>
    <w:rsid w:val="00684C44"/>
    <w:rsid w:val="00685454"/>
    <w:rsid w:val="00690180"/>
    <w:rsid w:val="00695059"/>
    <w:rsid w:val="006D3181"/>
    <w:rsid w:val="006D6059"/>
    <w:rsid w:val="006F041E"/>
    <w:rsid w:val="007123E2"/>
    <w:rsid w:val="007300D2"/>
    <w:rsid w:val="007318C5"/>
    <w:rsid w:val="007425B6"/>
    <w:rsid w:val="00747C7A"/>
    <w:rsid w:val="0075356F"/>
    <w:rsid w:val="00757AD3"/>
    <w:rsid w:val="00781F17"/>
    <w:rsid w:val="00792486"/>
    <w:rsid w:val="007A46CE"/>
    <w:rsid w:val="007B1642"/>
    <w:rsid w:val="007C4C44"/>
    <w:rsid w:val="007C6C08"/>
    <w:rsid w:val="007E47FB"/>
    <w:rsid w:val="00811FF7"/>
    <w:rsid w:val="008166B5"/>
    <w:rsid w:val="00823ADE"/>
    <w:rsid w:val="00824858"/>
    <w:rsid w:val="00833F6C"/>
    <w:rsid w:val="008447D9"/>
    <w:rsid w:val="008519FB"/>
    <w:rsid w:val="0087271B"/>
    <w:rsid w:val="00873884"/>
    <w:rsid w:val="00887CF2"/>
    <w:rsid w:val="008A5D7E"/>
    <w:rsid w:val="008D03D1"/>
    <w:rsid w:val="008D064F"/>
    <w:rsid w:val="008D2DD9"/>
    <w:rsid w:val="008E013E"/>
    <w:rsid w:val="008F1AFB"/>
    <w:rsid w:val="00904361"/>
    <w:rsid w:val="00914186"/>
    <w:rsid w:val="00926D34"/>
    <w:rsid w:val="009350B1"/>
    <w:rsid w:val="00940A24"/>
    <w:rsid w:val="009426BA"/>
    <w:rsid w:val="00966442"/>
    <w:rsid w:val="00980270"/>
    <w:rsid w:val="00984B6F"/>
    <w:rsid w:val="00996259"/>
    <w:rsid w:val="009A3A33"/>
    <w:rsid w:val="009B0C37"/>
    <w:rsid w:val="009C192A"/>
    <w:rsid w:val="009C7577"/>
    <w:rsid w:val="009D1E3A"/>
    <w:rsid w:val="009D3F98"/>
    <w:rsid w:val="009E3344"/>
    <w:rsid w:val="009E5B97"/>
    <w:rsid w:val="009E604F"/>
    <w:rsid w:val="009F224D"/>
    <w:rsid w:val="00A008FD"/>
    <w:rsid w:val="00A1047E"/>
    <w:rsid w:val="00A17082"/>
    <w:rsid w:val="00A22ACE"/>
    <w:rsid w:val="00A22E88"/>
    <w:rsid w:val="00A305E6"/>
    <w:rsid w:val="00A36596"/>
    <w:rsid w:val="00A40D60"/>
    <w:rsid w:val="00A529CC"/>
    <w:rsid w:val="00A56ED2"/>
    <w:rsid w:val="00A57DDA"/>
    <w:rsid w:val="00A66DE5"/>
    <w:rsid w:val="00A830CC"/>
    <w:rsid w:val="00A91EB0"/>
    <w:rsid w:val="00AA1E1F"/>
    <w:rsid w:val="00AA2382"/>
    <w:rsid w:val="00AA23A7"/>
    <w:rsid w:val="00AA2BF9"/>
    <w:rsid w:val="00AA6617"/>
    <w:rsid w:val="00AB3B77"/>
    <w:rsid w:val="00AB5AB9"/>
    <w:rsid w:val="00AC2D74"/>
    <w:rsid w:val="00AD1FC0"/>
    <w:rsid w:val="00AE0291"/>
    <w:rsid w:val="00AF0BFF"/>
    <w:rsid w:val="00AF12ED"/>
    <w:rsid w:val="00AF1379"/>
    <w:rsid w:val="00AF5BBE"/>
    <w:rsid w:val="00B1125E"/>
    <w:rsid w:val="00B350AF"/>
    <w:rsid w:val="00B35CA0"/>
    <w:rsid w:val="00B42E00"/>
    <w:rsid w:val="00B461F9"/>
    <w:rsid w:val="00B46207"/>
    <w:rsid w:val="00B71E6A"/>
    <w:rsid w:val="00B75792"/>
    <w:rsid w:val="00B8168D"/>
    <w:rsid w:val="00B83EA7"/>
    <w:rsid w:val="00B85646"/>
    <w:rsid w:val="00BA0839"/>
    <w:rsid w:val="00BB1005"/>
    <w:rsid w:val="00BB6936"/>
    <w:rsid w:val="00BC1905"/>
    <w:rsid w:val="00BD6A72"/>
    <w:rsid w:val="00BF1911"/>
    <w:rsid w:val="00BF317B"/>
    <w:rsid w:val="00C04E72"/>
    <w:rsid w:val="00C21C9E"/>
    <w:rsid w:val="00C21F40"/>
    <w:rsid w:val="00C2202D"/>
    <w:rsid w:val="00C23881"/>
    <w:rsid w:val="00C30EE0"/>
    <w:rsid w:val="00C33BF1"/>
    <w:rsid w:val="00C43BE9"/>
    <w:rsid w:val="00C61DC0"/>
    <w:rsid w:val="00C66238"/>
    <w:rsid w:val="00C71F40"/>
    <w:rsid w:val="00C76454"/>
    <w:rsid w:val="00C82F60"/>
    <w:rsid w:val="00C97C33"/>
    <w:rsid w:val="00CA3148"/>
    <w:rsid w:val="00CB676F"/>
    <w:rsid w:val="00CC1910"/>
    <w:rsid w:val="00CC4641"/>
    <w:rsid w:val="00CC654A"/>
    <w:rsid w:val="00CE6F6A"/>
    <w:rsid w:val="00CF1A31"/>
    <w:rsid w:val="00CF68B2"/>
    <w:rsid w:val="00CF76F6"/>
    <w:rsid w:val="00D04B87"/>
    <w:rsid w:val="00D10B46"/>
    <w:rsid w:val="00D230A8"/>
    <w:rsid w:val="00D35216"/>
    <w:rsid w:val="00D36329"/>
    <w:rsid w:val="00D458CF"/>
    <w:rsid w:val="00D553DC"/>
    <w:rsid w:val="00D56567"/>
    <w:rsid w:val="00D56A7C"/>
    <w:rsid w:val="00D579AF"/>
    <w:rsid w:val="00D66223"/>
    <w:rsid w:val="00D66FB2"/>
    <w:rsid w:val="00D80D36"/>
    <w:rsid w:val="00D84591"/>
    <w:rsid w:val="00D9132F"/>
    <w:rsid w:val="00D92CFB"/>
    <w:rsid w:val="00DA0164"/>
    <w:rsid w:val="00DA6959"/>
    <w:rsid w:val="00DC46D0"/>
    <w:rsid w:val="00DF4285"/>
    <w:rsid w:val="00E41ED7"/>
    <w:rsid w:val="00E47574"/>
    <w:rsid w:val="00E501CF"/>
    <w:rsid w:val="00E57D47"/>
    <w:rsid w:val="00E70228"/>
    <w:rsid w:val="00E801C0"/>
    <w:rsid w:val="00E84A91"/>
    <w:rsid w:val="00E86F5B"/>
    <w:rsid w:val="00EA0CA8"/>
    <w:rsid w:val="00EF0635"/>
    <w:rsid w:val="00EF0F42"/>
    <w:rsid w:val="00EF43B9"/>
    <w:rsid w:val="00F00288"/>
    <w:rsid w:val="00F01423"/>
    <w:rsid w:val="00F02DED"/>
    <w:rsid w:val="00F031D4"/>
    <w:rsid w:val="00F12E63"/>
    <w:rsid w:val="00F31D69"/>
    <w:rsid w:val="00F44B6C"/>
    <w:rsid w:val="00F46783"/>
    <w:rsid w:val="00F471DD"/>
    <w:rsid w:val="00F472B4"/>
    <w:rsid w:val="00F5791E"/>
    <w:rsid w:val="00F60480"/>
    <w:rsid w:val="00F657EB"/>
    <w:rsid w:val="00F82257"/>
    <w:rsid w:val="00FA2824"/>
    <w:rsid w:val="00FB0E25"/>
    <w:rsid w:val="00FB2ABC"/>
    <w:rsid w:val="00FC72BB"/>
    <w:rsid w:val="00FD0B05"/>
    <w:rsid w:val="00FE4A19"/>
    <w:rsid w:val="00FF08C7"/>
    <w:rsid w:val="00FF1880"/>
    <w:rsid w:val="00FF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AC80B"/>
  <w15:docId w15:val="{6C80DEBD-7714-4856-B4A7-791FD275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641"/>
    <w:pPr>
      <w:spacing w:after="200" w:line="276" w:lineRule="auto"/>
    </w:pPr>
    <w:rPr>
      <w:rFonts w:ascii="Calibri" w:eastAsia="Calibri" w:hAnsi="Calibri"/>
      <w:sz w:val="22"/>
      <w:szCs w:val="22"/>
      <w:lang w:eastAsia="en-US"/>
    </w:rPr>
  </w:style>
  <w:style w:type="paragraph" w:styleId="1">
    <w:name w:val="heading 1"/>
    <w:basedOn w:val="a"/>
    <w:next w:val="a"/>
    <w:link w:val="10"/>
    <w:qFormat/>
    <w:pPr>
      <w:keepNext/>
      <w:numPr>
        <w:numId w:val="1"/>
      </w:numPr>
      <w:spacing w:after="0" w:line="240" w:lineRule="auto"/>
      <w:jc w:val="both"/>
      <w:outlineLvl w:val="0"/>
    </w:pPr>
    <w:rPr>
      <w:rFonts w:ascii="Arial" w:eastAsia="Times New Roman" w:hAnsi="Arial"/>
      <w:i/>
      <w:sz w:val="18"/>
      <w:szCs w:val="20"/>
      <w:lang w:eastAsia="ru-RU"/>
    </w:rPr>
  </w:style>
  <w:style w:type="paragraph" w:styleId="2">
    <w:name w:val="heading 2"/>
    <w:basedOn w:val="a"/>
    <w:next w:val="a"/>
    <w:link w:val="20"/>
    <w:qFormat/>
    <w:pPr>
      <w:keepNext/>
      <w:numPr>
        <w:ilvl w:val="1"/>
        <w:numId w:val="1"/>
      </w:numPr>
      <w:spacing w:before="240" w:after="60" w:line="240" w:lineRule="auto"/>
      <w:jc w:val="both"/>
      <w:outlineLvl w:val="1"/>
    </w:pPr>
    <w:rPr>
      <w:rFonts w:ascii="Arial" w:eastAsia="Times New Roman" w:hAnsi="Arial" w:cs="Arial"/>
      <w:b/>
      <w:bCs/>
      <w:i/>
      <w:iCs/>
      <w:sz w:val="28"/>
      <w:szCs w:val="28"/>
      <w:lang w:eastAsia="ru-RU"/>
    </w:rPr>
  </w:style>
  <w:style w:type="paragraph" w:styleId="3">
    <w:name w:val="heading 3"/>
    <w:basedOn w:val="a"/>
    <w:next w:val="a"/>
    <w:link w:val="30"/>
    <w:qFormat/>
    <w:pPr>
      <w:keepNext/>
      <w:numPr>
        <w:ilvl w:val="2"/>
        <w:numId w:val="1"/>
      </w:numPr>
      <w:spacing w:before="240" w:after="60" w:line="240" w:lineRule="auto"/>
      <w:jc w:val="both"/>
      <w:outlineLvl w:val="2"/>
    </w:pPr>
    <w:rPr>
      <w:rFonts w:ascii="Arial" w:eastAsia="Times New Roman" w:hAnsi="Arial" w:cs="Arial"/>
      <w:b/>
      <w:bCs/>
      <w:sz w:val="26"/>
      <w:szCs w:val="26"/>
      <w:lang w:eastAsia="ru-RU"/>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semiHidden/>
    <w:unhideWhenUsed/>
    <w:qFormat/>
    <w:pPr>
      <w:spacing w:before="240" w:after="60"/>
      <w:outlineLvl w:val="4"/>
    </w:pPr>
    <w:rPr>
      <w:rFonts w:eastAsia="Times New Roman"/>
      <w:b/>
      <w:bCs/>
      <w:i/>
      <w:iCs/>
      <w:sz w:val="26"/>
      <w:szCs w:val="26"/>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qFormat/>
    <w:pPr>
      <w:numPr>
        <w:ilvl w:val="6"/>
        <w:numId w:val="1"/>
      </w:numPr>
      <w:spacing w:before="240" w:after="60" w:line="240" w:lineRule="auto"/>
      <w:jc w:val="both"/>
      <w:outlineLvl w:val="6"/>
    </w:pPr>
    <w:rPr>
      <w:rFonts w:ascii="Times New Roman" w:eastAsia="Times New Roman" w:hAnsi="Times New Roman"/>
      <w:sz w:val="24"/>
      <w:szCs w:val="24"/>
      <w:lang w:eastAsia="ru-RU"/>
    </w:rPr>
  </w:style>
  <w:style w:type="paragraph" w:styleId="8">
    <w:name w:val="heading 8"/>
    <w:basedOn w:val="a"/>
    <w:next w:val="a"/>
    <w:link w:val="80"/>
    <w:semiHidden/>
    <w:unhideWhenUsed/>
    <w:qFormat/>
    <w:pPr>
      <w:spacing w:before="240" w:after="60"/>
      <w:outlineLvl w:val="7"/>
    </w:pPr>
    <w:rPr>
      <w:rFonts w:eastAsia="Times New Roman"/>
      <w:i/>
      <w:iCs/>
      <w:sz w:val="24"/>
      <w:szCs w:val="24"/>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link w:val="ab"/>
    <w:uiPriority w:val="35"/>
    <w:semiHidden/>
    <w:unhideWhenUsed/>
    <w:qFormat/>
    <w:rPr>
      <w:b/>
      <w:bCs/>
      <w:color w:val="5B9BD5" w:themeColor="accent1"/>
      <w:sz w:val="18"/>
      <w:szCs w:val="18"/>
    </w:rPr>
  </w:style>
  <w:style w:type="character" w:customStyle="1" w:styleId="ab">
    <w:name w:val="Название объекта Знак"/>
    <w:basedOn w:val="a0"/>
    <w:link w:val="aa"/>
    <w:uiPriority w:val="35"/>
    <w:rPr>
      <w:b/>
      <w:bCs/>
      <w:color w:val="5B9BD5" w:themeColor="accent1"/>
      <w:sz w:val="18"/>
      <w:szCs w:val="18"/>
    </w:r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44"/>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c">
    <w:name w:val="Hyperlink"/>
    <w:uiPriority w:val="99"/>
    <w:unhideWhenUsed/>
    <w:rPr>
      <w:color w:val="0563C1" w:themeColor="hyperlink"/>
      <w:u w:val="single"/>
    </w:rPr>
  </w:style>
  <w:style w:type="paragraph" w:styleId="ad">
    <w:name w:val="footnote text"/>
    <w:basedOn w:val="a"/>
    <w:link w:val="ae"/>
    <w:uiPriority w:val="99"/>
    <w:semiHidden/>
    <w:unhideWhenUsed/>
    <w:pPr>
      <w:spacing w:after="40" w:line="240" w:lineRule="auto"/>
    </w:pPr>
    <w:rPr>
      <w:sz w:val="18"/>
    </w:rPr>
  </w:style>
  <w:style w:type="character" w:customStyle="1" w:styleId="ae">
    <w:name w:val="Текст сноски Знак"/>
    <w:link w:val="ad"/>
    <w:uiPriority w:val="99"/>
    <w:rPr>
      <w:sz w:val="18"/>
    </w:rPr>
  </w:style>
  <w:style w:type="character" w:styleId="af">
    <w:name w:val="footnote reference"/>
    <w:basedOn w:val="a0"/>
    <w:uiPriority w:val="99"/>
    <w:unhideWhenUsed/>
    <w:rPr>
      <w:vertAlign w:val="superscript"/>
    </w:rPr>
  </w:style>
  <w:style w:type="paragraph" w:styleId="af0">
    <w:name w:val="endnote text"/>
    <w:basedOn w:val="a"/>
    <w:link w:val="af1"/>
    <w:uiPriority w:val="99"/>
    <w:semiHidden/>
    <w:unhideWhenUsed/>
    <w:pPr>
      <w:spacing w:after="0" w:line="240" w:lineRule="auto"/>
    </w:pPr>
    <w:rPr>
      <w:sz w:val="20"/>
    </w:rPr>
  </w:style>
  <w:style w:type="character" w:customStyle="1" w:styleId="af1">
    <w:name w:val="Текст концевой сноски Знак"/>
    <w:link w:val="af0"/>
    <w:uiPriority w:val="99"/>
    <w:rPr>
      <w:sz w:val="20"/>
    </w:rPr>
  </w:style>
  <w:style w:type="character" w:styleId="af2">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OC Heading"/>
    <w:uiPriority w:val="39"/>
    <w:unhideWhenUsed/>
  </w:style>
  <w:style w:type="paragraph" w:styleId="af4">
    <w:name w:val="table of figures"/>
    <w:basedOn w:val="a"/>
    <w:next w:val="a"/>
    <w:uiPriority w:val="99"/>
    <w:unhideWhenUsed/>
    <w:pPr>
      <w:spacing w:after="0"/>
    </w:pPr>
  </w:style>
  <w:style w:type="paragraph" w:styleId="af5">
    <w:name w:val="header"/>
    <w:basedOn w:val="a"/>
    <w:link w:val="af6"/>
    <w:unhideWhenUsed/>
    <w:pPr>
      <w:tabs>
        <w:tab w:val="center" w:pos="4677"/>
        <w:tab w:val="right" w:pos="9355"/>
      </w:tabs>
      <w:spacing w:after="0" w:line="240" w:lineRule="auto"/>
    </w:pPr>
  </w:style>
  <w:style w:type="character" w:customStyle="1" w:styleId="af6">
    <w:name w:val="Верхний колонтитул Знак"/>
    <w:link w:val="af5"/>
    <w:rPr>
      <w:rFonts w:ascii="Calibri" w:eastAsia="Calibri" w:hAnsi="Calibri"/>
      <w:sz w:val="22"/>
      <w:szCs w:val="22"/>
      <w:lang w:val="ru-RU" w:eastAsia="en-US" w:bidi="ar-SA"/>
    </w:rPr>
  </w:style>
  <w:style w:type="paragraph" w:styleId="af7">
    <w:name w:val="footer"/>
    <w:basedOn w:val="a"/>
    <w:link w:val="af8"/>
    <w:uiPriority w:val="99"/>
    <w:unhideWhenUsed/>
    <w:pPr>
      <w:tabs>
        <w:tab w:val="center" w:pos="4677"/>
        <w:tab w:val="right" w:pos="9355"/>
      </w:tabs>
      <w:spacing w:after="0" w:line="240" w:lineRule="auto"/>
    </w:pPr>
  </w:style>
  <w:style w:type="character" w:customStyle="1" w:styleId="af8">
    <w:name w:val="Нижний колонтитул Знак"/>
    <w:link w:val="af7"/>
    <w:uiPriority w:val="99"/>
    <w:rPr>
      <w:rFonts w:ascii="Calibri" w:eastAsia="Calibri" w:hAnsi="Calibri"/>
      <w:sz w:val="22"/>
      <w:szCs w:val="22"/>
      <w:lang w:val="ru-RU" w:eastAsia="en-US" w:bidi="ar-SA"/>
    </w:rPr>
  </w:style>
  <w:style w:type="character" w:customStyle="1" w:styleId="10">
    <w:name w:val="Заголовок 1 Знак"/>
    <w:link w:val="1"/>
    <w:rPr>
      <w:rFonts w:ascii="Arial" w:hAnsi="Arial"/>
      <w:i/>
      <w:sz w:val="18"/>
      <w:lang w:val="ru-RU" w:eastAsia="ru-RU" w:bidi="ar-SA"/>
    </w:rPr>
  </w:style>
  <w:style w:type="table" w:styleId="af9">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Body Text"/>
    <w:basedOn w:val="a"/>
    <w:link w:val="afb"/>
    <w:pPr>
      <w:spacing w:after="120" w:line="240" w:lineRule="auto"/>
    </w:pPr>
    <w:rPr>
      <w:rFonts w:ascii="Times New Roman" w:eastAsia="Times New Roman" w:hAnsi="Times New Roman"/>
      <w:sz w:val="24"/>
      <w:szCs w:val="24"/>
      <w:lang w:eastAsia="ru-RU"/>
    </w:rPr>
  </w:style>
  <w:style w:type="paragraph" w:customStyle="1" w:styleId="Default">
    <w:name w:val="Default"/>
    <w:rPr>
      <w:color w:val="000000"/>
      <w:sz w:val="24"/>
      <w:szCs w:val="24"/>
    </w:rPr>
  </w:style>
  <w:style w:type="paragraph" w:styleId="afc">
    <w:name w:val="Normal (Web)"/>
    <w:basedOn w:val="a"/>
    <w:uiPriority w:val="99"/>
    <w:unhideWhenUse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fd">
    <w:name w:val="Чертежный"/>
    <w:uiPriority w:val="99"/>
    <w:pPr>
      <w:jc w:val="both"/>
    </w:pPr>
    <w:rPr>
      <w:rFonts w:ascii="ISOCPEUR" w:hAnsi="ISOCPEUR" w:cs="ISOCPEUR"/>
      <w:i/>
      <w:iCs/>
      <w:sz w:val="28"/>
      <w:szCs w:val="28"/>
      <w:lang w:val="uk-UA"/>
    </w:rPr>
  </w:style>
  <w:style w:type="character" w:styleId="afe">
    <w:name w:val="Strong"/>
    <w:uiPriority w:val="22"/>
    <w:qFormat/>
    <w:rPr>
      <w:b/>
      <w:bCs/>
    </w:rPr>
  </w:style>
  <w:style w:type="character" w:customStyle="1" w:styleId="50">
    <w:name w:val="Заголовок 5 Знак"/>
    <w:link w:val="5"/>
    <w:semiHidden/>
    <w:rPr>
      <w:rFonts w:ascii="Calibri" w:eastAsia="Times New Roman" w:hAnsi="Calibri" w:cs="Times New Roman"/>
      <w:b/>
      <w:bCs/>
      <w:i/>
      <w:iCs/>
      <w:sz w:val="26"/>
      <w:szCs w:val="26"/>
      <w:lang w:eastAsia="en-US"/>
    </w:rPr>
  </w:style>
  <w:style w:type="character" w:customStyle="1" w:styleId="80">
    <w:name w:val="Заголовок 8 Знак"/>
    <w:link w:val="8"/>
    <w:semiHidden/>
    <w:rPr>
      <w:rFonts w:ascii="Calibri" w:eastAsia="Times New Roman" w:hAnsi="Calibri" w:cs="Times New Roman"/>
      <w:i/>
      <w:iCs/>
      <w:sz w:val="24"/>
      <w:szCs w:val="24"/>
      <w:lang w:eastAsia="en-US"/>
    </w:rPr>
  </w:style>
  <w:style w:type="paragraph" w:styleId="aff">
    <w:name w:val="List Paragraph"/>
    <w:basedOn w:val="a"/>
    <w:uiPriority w:val="34"/>
    <w:qFormat/>
    <w:pPr>
      <w:ind w:left="720"/>
      <w:contextualSpacing/>
    </w:pPr>
  </w:style>
  <w:style w:type="character" w:customStyle="1" w:styleId="afb">
    <w:name w:val="Основной текст Знак"/>
    <w:link w:val="afa"/>
    <w:rPr>
      <w:sz w:val="24"/>
      <w:szCs w:val="24"/>
    </w:rPr>
  </w:style>
  <w:style w:type="paragraph" w:styleId="aff0">
    <w:name w:val="Balloon Text"/>
    <w:basedOn w:val="a"/>
    <w:link w:val="aff1"/>
    <w:pPr>
      <w:spacing w:after="0" w:line="240" w:lineRule="auto"/>
    </w:pPr>
    <w:rPr>
      <w:rFonts w:ascii="Segoe UI" w:hAnsi="Segoe UI" w:cs="Segoe UI"/>
      <w:sz w:val="18"/>
      <w:szCs w:val="18"/>
    </w:rPr>
  </w:style>
  <w:style w:type="character" w:customStyle="1" w:styleId="aff1">
    <w:name w:val="Текст выноски Знак"/>
    <w:basedOn w:val="a0"/>
    <w:link w:val="aff0"/>
    <w:rPr>
      <w:rFonts w:ascii="Segoe UI" w:eastAsia="Calibri" w:hAnsi="Segoe UI" w:cs="Segoe UI"/>
      <w:sz w:val="18"/>
      <w:szCs w:val="18"/>
      <w:lang w:eastAsia="en-US"/>
    </w:rPr>
  </w:style>
  <w:style w:type="paragraph" w:customStyle="1" w:styleId="aff2">
    <w:name w:val="Штамп"/>
    <w:basedOn w:val="a"/>
    <w:pPr>
      <w:spacing w:after="0" w:line="240" w:lineRule="auto"/>
      <w:jc w:val="center"/>
    </w:pPr>
    <w:rPr>
      <w:rFonts w:ascii="ГОСТ тип А" w:eastAsia="Times New Roman" w:hAnsi="ГОСТ тип А"/>
      <w:i/>
      <w:sz w:val="18"/>
      <w:szCs w:val="20"/>
      <w:lang w:eastAsia="ru-RU"/>
    </w:rPr>
  </w:style>
  <w:style w:type="character" w:styleId="HTML">
    <w:name w:val="HTML Code"/>
    <w:basedOn w:val="a0"/>
    <w:uiPriority w:val="99"/>
    <w:unhideWhenUs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9260">
      <w:bodyDiv w:val="1"/>
      <w:marLeft w:val="0"/>
      <w:marRight w:val="0"/>
      <w:marTop w:val="0"/>
      <w:marBottom w:val="0"/>
      <w:divBdr>
        <w:top w:val="none" w:sz="0" w:space="0" w:color="auto"/>
        <w:left w:val="none" w:sz="0" w:space="0" w:color="auto"/>
        <w:bottom w:val="none" w:sz="0" w:space="0" w:color="auto"/>
        <w:right w:val="none" w:sz="0" w:space="0" w:color="auto"/>
      </w:divBdr>
    </w:div>
    <w:div w:id="139463451">
      <w:bodyDiv w:val="1"/>
      <w:marLeft w:val="0"/>
      <w:marRight w:val="0"/>
      <w:marTop w:val="0"/>
      <w:marBottom w:val="0"/>
      <w:divBdr>
        <w:top w:val="none" w:sz="0" w:space="0" w:color="auto"/>
        <w:left w:val="none" w:sz="0" w:space="0" w:color="auto"/>
        <w:bottom w:val="none" w:sz="0" w:space="0" w:color="auto"/>
        <w:right w:val="none" w:sz="0" w:space="0" w:color="auto"/>
      </w:divBdr>
    </w:div>
    <w:div w:id="140080490">
      <w:bodyDiv w:val="1"/>
      <w:marLeft w:val="0"/>
      <w:marRight w:val="0"/>
      <w:marTop w:val="0"/>
      <w:marBottom w:val="0"/>
      <w:divBdr>
        <w:top w:val="none" w:sz="0" w:space="0" w:color="auto"/>
        <w:left w:val="none" w:sz="0" w:space="0" w:color="auto"/>
        <w:bottom w:val="none" w:sz="0" w:space="0" w:color="auto"/>
        <w:right w:val="none" w:sz="0" w:space="0" w:color="auto"/>
      </w:divBdr>
    </w:div>
    <w:div w:id="262802891">
      <w:bodyDiv w:val="1"/>
      <w:marLeft w:val="0"/>
      <w:marRight w:val="0"/>
      <w:marTop w:val="0"/>
      <w:marBottom w:val="0"/>
      <w:divBdr>
        <w:top w:val="none" w:sz="0" w:space="0" w:color="auto"/>
        <w:left w:val="none" w:sz="0" w:space="0" w:color="auto"/>
        <w:bottom w:val="none" w:sz="0" w:space="0" w:color="auto"/>
        <w:right w:val="none" w:sz="0" w:space="0" w:color="auto"/>
      </w:divBdr>
    </w:div>
    <w:div w:id="274793499">
      <w:bodyDiv w:val="1"/>
      <w:marLeft w:val="0"/>
      <w:marRight w:val="0"/>
      <w:marTop w:val="0"/>
      <w:marBottom w:val="0"/>
      <w:divBdr>
        <w:top w:val="none" w:sz="0" w:space="0" w:color="auto"/>
        <w:left w:val="none" w:sz="0" w:space="0" w:color="auto"/>
        <w:bottom w:val="none" w:sz="0" w:space="0" w:color="auto"/>
        <w:right w:val="none" w:sz="0" w:space="0" w:color="auto"/>
      </w:divBdr>
    </w:div>
    <w:div w:id="296185072">
      <w:bodyDiv w:val="1"/>
      <w:marLeft w:val="0"/>
      <w:marRight w:val="0"/>
      <w:marTop w:val="0"/>
      <w:marBottom w:val="0"/>
      <w:divBdr>
        <w:top w:val="none" w:sz="0" w:space="0" w:color="auto"/>
        <w:left w:val="none" w:sz="0" w:space="0" w:color="auto"/>
        <w:bottom w:val="none" w:sz="0" w:space="0" w:color="auto"/>
        <w:right w:val="none" w:sz="0" w:space="0" w:color="auto"/>
      </w:divBdr>
      <w:divsChild>
        <w:div w:id="357778885">
          <w:marLeft w:val="720"/>
          <w:marRight w:val="0"/>
          <w:marTop w:val="0"/>
          <w:marBottom w:val="0"/>
          <w:divBdr>
            <w:top w:val="none" w:sz="0" w:space="0" w:color="auto"/>
            <w:left w:val="none" w:sz="0" w:space="0" w:color="auto"/>
            <w:bottom w:val="none" w:sz="0" w:space="0" w:color="auto"/>
            <w:right w:val="none" w:sz="0" w:space="0" w:color="auto"/>
          </w:divBdr>
        </w:div>
        <w:div w:id="1670674989">
          <w:marLeft w:val="720"/>
          <w:marRight w:val="0"/>
          <w:marTop w:val="0"/>
          <w:marBottom w:val="0"/>
          <w:divBdr>
            <w:top w:val="none" w:sz="0" w:space="0" w:color="auto"/>
            <w:left w:val="none" w:sz="0" w:space="0" w:color="auto"/>
            <w:bottom w:val="none" w:sz="0" w:space="0" w:color="auto"/>
            <w:right w:val="none" w:sz="0" w:space="0" w:color="auto"/>
          </w:divBdr>
        </w:div>
        <w:div w:id="1686442421">
          <w:marLeft w:val="720"/>
          <w:marRight w:val="0"/>
          <w:marTop w:val="0"/>
          <w:marBottom w:val="0"/>
          <w:divBdr>
            <w:top w:val="none" w:sz="0" w:space="0" w:color="auto"/>
            <w:left w:val="none" w:sz="0" w:space="0" w:color="auto"/>
            <w:bottom w:val="none" w:sz="0" w:space="0" w:color="auto"/>
            <w:right w:val="none" w:sz="0" w:space="0" w:color="auto"/>
          </w:divBdr>
        </w:div>
        <w:div w:id="1738237746">
          <w:marLeft w:val="720"/>
          <w:marRight w:val="0"/>
          <w:marTop w:val="0"/>
          <w:marBottom w:val="0"/>
          <w:divBdr>
            <w:top w:val="none" w:sz="0" w:space="0" w:color="auto"/>
            <w:left w:val="none" w:sz="0" w:space="0" w:color="auto"/>
            <w:bottom w:val="none" w:sz="0" w:space="0" w:color="auto"/>
            <w:right w:val="none" w:sz="0" w:space="0" w:color="auto"/>
          </w:divBdr>
        </w:div>
      </w:divsChild>
    </w:div>
    <w:div w:id="440347573">
      <w:bodyDiv w:val="1"/>
      <w:marLeft w:val="0"/>
      <w:marRight w:val="0"/>
      <w:marTop w:val="0"/>
      <w:marBottom w:val="0"/>
      <w:divBdr>
        <w:top w:val="none" w:sz="0" w:space="0" w:color="auto"/>
        <w:left w:val="none" w:sz="0" w:space="0" w:color="auto"/>
        <w:bottom w:val="none" w:sz="0" w:space="0" w:color="auto"/>
        <w:right w:val="none" w:sz="0" w:space="0" w:color="auto"/>
      </w:divBdr>
      <w:divsChild>
        <w:div w:id="1501694570">
          <w:marLeft w:val="0"/>
          <w:marRight w:val="0"/>
          <w:marTop w:val="0"/>
          <w:marBottom w:val="0"/>
          <w:divBdr>
            <w:top w:val="none" w:sz="0" w:space="0" w:color="auto"/>
            <w:left w:val="none" w:sz="0" w:space="0" w:color="auto"/>
            <w:bottom w:val="none" w:sz="0" w:space="0" w:color="auto"/>
            <w:right w:val="none" w:sz="0" w:space="0" w:color="auto"/>
          </w:divBdr>
        </w:div>
      </w:divsChild>
    </w:div>
    <w:div w:id="493372953">
      <w:bodyDiv w:val="1"/>
      <w:marLeft w:val="0"/>
      <w:marRight w:val="0"/>
      <w:marTop w:val="0"/>
      <w:marBottom w:val="0"/>
      <w:divBdr>
        <w:top w:val="none" w:sz="0" w:space="0" w:color="auto"/>
        <w:left w:val="none" w:sz="0" w:space="0" w:color="auto"/>
        <w:bottom w:val="none" w:sz="0" w:space="0" w:color="auto"/>
        <w:right w:val="none" w:sz="0" w:space="0" w:color="auto"/>
      </w:divBdr>
    </w:div>
    <w:div w:id="638608730">
      <w:bodyDiv w:val="1"/>
      <w:marLeft w:val="0"/>
      <w:marRight w:val="0"/>
      <w:marTop w:val="0"/>
      <w:marBottom w:val="0"/>
      <w:divBdr>
        <w:top w:val="none" w:sz="0" w:space="0" w:color="auto"/>
        <w:left w:val="none" w:sz="0" w:space="0" w:color="auto"/>
        <w:bottom w:val="none" w:sz="0" w:space="0" w:color="auto"/>
        <w:right w:val="none" w:sz="0" w:space="0" w:color="auto"/>
      </w:divBdr>
      <w:divsChild>
        <w:div w:id="566037309">
          <w:marLeft w:val="0"/>
          <w:marRight w:val="0"/>
          <w:marTop w:val="0"/>
          <w:marBottom w:val="0"/>
          <w:divBdr>
            <w:top w:val="none" w:sz="0" w:space="0" w:color="auto"/>
            <w:left w:val="none" w:sz="0" w:space="0" w:color="auto"/>
            <w:bottom w:val="none" w:sz="0" w:space="0" w:color="auto"/>
            <w:right w:val="none" w:sz="0" w:space="0" w:color="auto"/>
          </w:divBdr>
        </w:div>
      </w:divsChild>
    </w:div>
    <w:div w:id="646781009">
      <w:bodyDiv w:val="1"/>
      <w:marLeft w:val="0"/>
      <w:marRight w:val="0"/>
      <w:marTop w:val="0"/>
      <w:marBottom w:val="0"/>
      <w:divBdr>
        <w:top w:val="none" w:sz="0" w:space="0" w:color="auto"/>
        <w:left w:val="none" w:sz="0" w:space="0" w:color="auto"/>
        <w:bottom w:val="none" w:sz="0" w:space="0" w:color="auto"/>
        <w:right w:val="none" w:sz="0" w:space="0" w:color="auto"/>
      </w:divBdr>
    </w:div>
    <w:div w:id="682165847">
      <w:bodyDiv w:val="1"/>
      <w:marLeft w:val="0"/>
      <w:marRight w:val="0"/>
      <w:marTop w:val="0"/>
      <w:marBottom w:val="0"/>
      <w:divBdr>
        <w:top w:val="none" w:sz="0" w:space="0" w:color="auto"/>
        <w:left w:val="none" w:sz="0" w:space="0" w:color="auto"/>
        <w:bottom w:val="none" w:sz="0" w:space="0" w:color="auto"/>
        <w:right w:val="none" w:sz="0" w:space="0" w:color="auto"/>
      </w:divBdr>
    </w:div>
    <w:div w:id="984814310">
      <w:bodyDiv w:val="1"/>
      <w:marLeft w:val="0"/>
      <w:marRight w:val="0"/>
      <w:marTop w:val="0"/>
      <w:marBottom w:val="0"/>
      <w:divBdr>
        <w:top w:val="none" w:sz="0" w:space="0" w:color="auto"/>
        <w:left w:val="none" w:sz="0" w:space="0" w:color="auto"/>
        <w:bottom w:val="none" w:sz="0" w:space="0" w:color="auto"/>
        <w:right w:val="none" w:sz="0" w:space="0" w:color="auto"/>
      </w:divBdr>
    </w:div>
    <w:div w:id="1025406389">
      <w:bodyDiv w:val="1"/>
      <w:marLeft w:val="0"/>
      <w:marRight w:val="0"/>
      <w:marTop w:val="0"/>
      <w:marBottom w:val="0"/>
      <w:divBdr>
        <w:top w:val="none" w:sz="0" w:space="0" w:color="auto"/>
        <w:left w:val="none" w:sz="0" w:space="0" w:color="auto"/>
        <w:bottom w:val="none" w:sz="0" w:space="0" w:color="auto"/>
        <w:right w:val="none" w:sz="0" w:space="0" w:color="auto"/>
      </w:divBdr>
    </w:div>
    <w:div w:id="1075056511">
      <w:bodyDiv w:val="1"/>
      <w:marLeft w:val="0"/>
      <w:marRight w:val="0"/>
      <w:marTop w:val="0"/>
      <w:marBottom w:val="0"/>
      <w:divBdr>
        <w:top w:val="none" w:sz="0" w:space="0" w:color="auto"/>
        <w:left w:val="none" w:sz="0" w:space="0" w:color="auto"/>
        <w:bottom w:val="none" w:sz="0" w:space="0" w:color="auto"/>
        <w:right w:val="none" w:sz="0" w:space="0" w:color="auto"/>
      </w:divBdr>
      <w:divsChild>
        <w:div w:id="915289917">
          <w:marLeft w:val="0"/>
          <w:marRight w:val="0"/>
          <w:marTop w:val="0"/>
          <w:marBottom w:val="0"/>
          <w:divBdr>
            <w:top w:val="none" w:sz="0" w:space="0" w:color="auto"/>
            <w:left w:val="none" w:sz="0" w:space="0" w:color="auto"/>
            <w:bottom w:val="none" w:sz="0" w:space="0" w:color="auto"/>
            <w:right w:val="none" w:sz="0" w:space="0" w:color="auto"/>
          </w:divBdr>
        </w:div>
      </w:divsChild>
    </w:div>
    <w:div w:id="1262450145">
      <w:bodyDiv w:val="1"/>
      <w:marLeft w:val="0"/>
      <w:marRight w:val="0"/>
      <w:marTop w:val="0"/>
      <w:marBottom w:val="0"/>
      <w:divBdr>
        <w:top w:val="none" w:sz="0" w:space="0" w:color="auto"/>
        <w:left w:val="none" w:sz="0" w:space="0" w:color="auto"/>
        <w:bottom w:val="none" w:sz="0" w:space="0" w:color="auto"/>
        <w:right w:val="none" w:sz="0" w:space="0" w:color="auto"/>
      </w:divBdr>
      <w:divsChild>
        <w:div w:id="1404793829">
          <w:marLeft w:val="0"/>
          <w:marRight w:val="0"/>
          <w:marTop w:val="0"/>
          <w:marBottom w:val="0"/>
          <w:divBdr>
            <w:top w:val="none" w:sz="0" w:space="0" w:color="auto"/>
            <w:left w:val="none" w:sz="0" w:space="0" w:color="auto"/>
            <w:bottom w:val="none" w:sz="0" w:space="0" w:color="auto"/>
            <w:right w:val="none" w:sz="0" w:space="0" w:color="auto"/>
          </w:divBdr>
        </w:div>
      </w:divsChild>
    </w:div>
    <w:div w:id="1323120126">
      <w:bodyDiv w:val="1"/>
      <w:marLeft w:val="0"/>
      <w:marRight w:val="0"/>
      <w:marTop w:val="0"/>
      <w:marBottom w:val="0"/>
      <w:divBdr>
        <w:top w:val="none" w:sz="0" w:space="0" w:color="auto"/>
        <w:left w:val="none" w:sz="0" w:space="0" w:color="auto"/>
        <w:bottom w:val="none" w:sz="0" w:space="0" w:color="auto"/>
        <w:right w:val="none" w:sz="0" w:space="0" w:color="auto"/>
      </w:divBdr>
    </w:div>
    <w:div w:id="184485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1"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B9897-601C-461B-ABE3-071148350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49</Pages>
  <Words>10751</Words>
  <Characters>61283</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Vika</cp:lastModifiedBy>
  <cp:revision>86</cp:revision>
  <dcterms:created xsi:type="dcterms:W3CDTF">2025-05-15T15:24:00Z</dcterms:created>
  <dcterms:modified xsi:type="dcterms:W3CDTF">2025-06-04T05:47:00Z</dcterms:modified>
</cp:coreProperties>
</file>