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97C7E" w14:textId="77777777" w:rsidR="00E31AE4" w:rsidRDefault="00E31AE4"/>
    <w:sectPr w:rsidR="00E31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66F"/>
    <w:rsid w:val="00266B5C"/>
    <w:rsid w:val="0089066F"/>
    <w:rsid w:val="00A92050"/>
    <w:rsid w:val="00BA7473"/>
    <w:rsid w:val="00E31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D9B2E"/>
  <w15:chartTrackingRefBased/>
  <w15:docId w15:val="{836C602E-4B88-4AAF-B02B-698D65E10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G ELY</dc:creator>
  <cp:keywords/>
  <dc:description/>
  <cp:lastModifiedBy>THOMAS G ELY</cp:lastModifiedBy>
  <cp:revision>2</cp:revision>
  <dcterms:created xsi:type="dcterms:W3CDTF">2026-03-11T20:24:00Z</dcterms:created>
  <dcterms:modified xsi:type="dcterms:W3CDTF">2026-03-11T20:25:00Z</dcterms:modified>
</cp:coreProperties>
</file>