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微软雅黑"/>
          <w:b/>
          <w:sz w:val="40"/>
        </w:rPr>
        <w:t>刘建国</w:t>
      </w:r>
    </w:p>
    <w:p>
      <w:pPr>
        <w:spacing w:after="40"/>
      </w:pPr>
      <w:r>
        <w:rPr>
          <w:rFonts w:ascii="Microsoft YaHei" w:hAnsi="Microsoft YaHei" w:eastAsia="微软雅黑"/>
          <w:b w:val="0"/>
          <w:color w:val="1F7A6E"/>
          <w:sz w:val="23"/>
        </w:rPr>
        <w:t>Java 后端工程师 · 7 年经验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555555"/>
          <w:sz w:val="19"/>
        </w:rPr>
        <w:t>北京（暂不考虑异地） · 135-0000-6553 · liu.jianguo@example.com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个人简介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7 年 Java 后端开发经验，熟悉 Spring Boot 微服务与 MySQL，参与过 OA 协作系统开发。前端方面能使用 Vue 完成简单管理页面。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专业技能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后端：Java 8/17、Spring Boot、Spring Cloud、MyBatis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数据库：MySQL、Redis、Elasticsearch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安全：Spring Security、Shiro 权限框架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前端：Vue 2、Element UI、jQuery（基础使用）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其他：Docker、Jenkins、JUnit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工作经历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北京协同软件股份有限公司（OA 协作）　|　Java 后端工程师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2021.06 – 至今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负责审批流与组织架构微服务开发，使用 Spring Boot + MyBatis + MySQL。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基于 Spring Security 实现单点登录与菜单权限，接入企业邮件通知。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编写 JUnit 单元测试，参与线上故障排查和 SQL 调优。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北京某外包公司　|　Java 开发工程师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2019.07 – 2021.05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参与政务系统后端开发，使用 Vue 2 + Element UI 完成部分管理页面。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项目经历</w:t>
      </w:r>
    </w:p>
    <w:p>
      <w:pPr>
        <w:spacing w:after="20"/>
      </w:pPr>
      <w:r>
        <w:rPr>
          <w:rFonts w:ascii="Microsoft YaHei" w:hAnsi="Microsoft YaHei" w:eastAsia="微软雅黑"/>
          <w:b/>
          <w:sz w:val="21"/>
        </w:rPr>
        <w:t>审批流引擎（2022）</w:t>
      </w:r>
    </w:p>
    <w:p>
      <w:pPr>
        <w:spacing w:after="20"/>
      </w:pPr>
      <w:r>
        <w:rPr>
          <w:rFonts w:ascii="Microsoft YaHei" w:hAnsi="Microsoft YaHei" w:eastAsia="微软雅黑"/>
          <w:b w:val="0"/>
          <w:color w:val="555555"/>
          <w:sz w:val="19"/>
        </w:rPr>
        <w:t>技术栈：Spring Boot、Activiti、MySQL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支持自定义审批节点与条件分支，覆盖公司 80% 审批场景。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教育背景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2015.09 – 2019.06　北京信息科技大学　计算机科学与技术　本科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