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859A1" w14:textId="77777777" w:rsidR="00FB32ED" w:rsidRDefault="00FB32ED" w:rsidP="00FB32ED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rFonts w:eastAsia="Calibri"/>
          <w:sz w:val="28"/>
          <w:szCs w:val="28"/>
          <w:lang w:eastAsia="en-US"/>
        </w:rPr>
        <w:t xml:space="preserve">МИНИСТЕРСТВО ЦИФРОВОГО РАЗВИТИЯ, СВЯЗИ И МАССОВЫХ </w:t>
      </w:r>
    </w:p>
    <w:p w14:paraId="2A533F25" w14:textId="77777777" w:rsidR="00FB32ED" w:rsidRPr="004C2550" w:rsidRDefault="00FB32ED" w:rsidP="00FB32ED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rFonts w:eastAsia="Calibri"/>
          <w:sz w:val="28"/>
          <w:szCs w:val="28"/>
          <w:lang w:eastAsia="en-US"/>
        </w:rPr>
        <w:t>КОММУНИКАЦИЙ РОССИЙСКОЙ ФЕДЕРАЦИИ</w:t>
      </w:r>
    </w:p>
    <w:p w14:paraId="56AA371F" w14:textId="77777777" w:rsidR="00FB32ED" w:rsidRPr="004C2550" w:rsidRDefault="00FB32ED" w:rsidP="00FB32ED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rFonts w:eastAsia="Calibri"/>
          <w:sz w:val="28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B118171" w14:textId="77777777" w:rsidR="00FB32ED" w:rsidRPr="004C2550" w:rsidRDefault="00FB32ED" w:rsidP="00FB32ED">
      <w:pPr>
        <w:pStyle w:val="msonormalbullet1gifbullet1gif"/>
        <w:pBdr>
          <w:bottom w:val="single" w:sz="12" w:space="1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  <w:r w:rsidRPr="004C2550">
        <w:rPr>
          <w:rFonts w:eastAsia="Calibri"/>
          <w:b/>
          <w:sz w:val="28"/>
          <w:szCs w:val="28"/>
          <w:lang w:eastAsia="en-US"/>
        </w:rPr>
        <w:t>«Московский технический университет связи и информатики»</w:t>
      </w:r>
    </w:p>
    <w:p w14:paraId="499FBC71" w14:textId="77777777" w:rsidR="00FB32ED" w:rsidRPr="004C2550" w:rsidRDefault="00FB32ED" w:rsidP="00FB32ED">
      <w:pPr>
        <w:pStyle w:val="msonormalbullet1gifbullet1gif"/>
        <w:pBdr>
          <w:bottom w:val="single" w:sz="12" w:space="1" w:color="auto"/>
        </w:pBdr>
        <w:spacing w:before="0" w:beforeAutospacing="0" w:after="0" w:afterAutospacing="0"/>
        <w:contextualSpacing/>
        <w:jc w:val="center"/>
        <w:rPr>
          <w:rFonts w:eastAsia="Calibri"/>
          <w:b/>
          <w:sz w:val="28"/>
          <w:szCs w:val="28"/>
          <w:lang w:eastAsia="en-US"/>
        </w:rPr>
      </w:pPr>
    </w:p>
    <w:p w14:paraId="100D2693" w14:textId="77777777" w:rsidR="00FB32ED" w:rsidRPr="004C2550" w:rsidRDefault="00FB32ED" w:rsidP="00FB32ED">
      <w:pPr>
        <w:pStyle w:val="msonormalbullet1gifbullet1gif"/>
        <w:spacing w:before="0" w:beforeAutospacing="0" w:after="0" w:afterAutospacing="0"/>
        <w:contextualSpacing/>
        <w:jc w:val="center"/>
        <w:rPr>
          <w:rFonts w:eastAsia="Calibri"/>
          <w:sz w:val="28"/>
          <w:szCs w:val="28"/>
          <w:lang w:eastAsia="en-US"/>
        </w:rPr>
      </w:pPr>
      <w:r w:rsidRPr="004C2550">
        <w:rPr>
          <w:sz w:val="28"/>
          <w:szCs w:val="28"/>
        </w:rPr>
        <w:t>Кафедра «</w:t>
      </w:r>
      <w:r w:rsidRPr="00E05A49">
        <w:rPr>
          <w:sz w:val="28"/>
          <w:szCs w:val="28"/>
        </w:rPr>
        <w:t>Корпоративные информационные системы</w:t>
      </w:r>
      <w:r w:rsidRPr="004C2550">
        <w:rPr>
          <w:sz w:val="28"/>
          <w:szCs w:val="28"/>
        </w:rPr>
        <w:t>»</w:t>
      </w:r>
    </w:p>
    <w:p w14:paraId="638DA1FA" w14:textId="77777777" w:rsidR="00FB32ED" w:rsidRDefault="00FB32ED" w:rsidP="00FB32ED"/>
    <w:p w14:paraId="4B8BE616" w14:textId="77777777" w:rsidR="00FB32ED" w:rsidRDefault="00FB32ED" w:rsidP="00FB32ED"/>
    <w:p w14:paraId="5106B3E8" w14:textId="77777777" w:rsidR="00FB32ED" w:rsidRDefault="00FB32ED" w:rsidP="00FB32ED"/>
    <w:p w14:paraId="0930A3ED" w14:textId="77777777" w:rsidR="00FB32ED" w:rsidRDefault="00FB32ED" w:rsidP="00FB32ED"/>
    <w:p w14:paraId="2A0D6A01" w14:textId="77777777" w:rsidR="00FB32ED" w:rsidRDefault="00FB32ED" w:rsidP="00FB32ED"/>
    <w:p w14:paraId="5FA876F6" w14:textId="77777777" w:rsidR="00FB32ED" w:rsidRDefault="00FB32ED" w:rsidP="00FB32E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CE8A9F6" w14:textId="1C00C9E5" w:rsidR="00FB32ED" w:rsidRDefault="00FB32ED" w:rsidP="00FB32ED">
      <w:pPr>
        <w:jc w:val="center"/>
        <w:rPr>
          <w:rFonts w:ascii="Times New Roman" w:hAnsi="Times New Roman" w:cs="Times New Roman"/>
          <w:sz w:val="40"/>
          <w:szCs w:val="40"/>
        </w:rPr>
      </w:pPr>
      <w:r w:rsidRPr="00E05A49">
        <w:rPr>
          <w:rFonts w:ascii="Times New Roman" w:hAnsi="Times New Roman" w:cs="Times New Roman"/>
          <w:sz w:val="40"/>
          <w:szCs w:val="40"/>
        </w:rPr>
        <w:t>Лабораторная работа №</w:t>
      </w:r>
      <w:r>
        <w:rPr>
          <w:rFonts w:ascii="Times New Roman" w:hAnsi="Times New Roman" w:cs="Times New Roman"/>
          <w:sz w:val="40"/>
          <w:szCs w:val="40"/>
        </w:rPr>
        <w:t>3</w:t>
      </w:r>
    </w:p>
    <w:p w14:paraId="64CD201A" w14:textId="77777777" w:rsidR="00FB32ED" w:rsidRPr="00E05A49" w:rsidRDefault="00FB32ED" w:rsidP="00FB32E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bidi="en-US"/>
        </w:rPr>
      </w:pPr>
      <w:r w:rsidRPr="00E05A49">
        <w:rPr>
          <w:rFonts w:ascii="Times New Roman" w:hAnsi="Times New Roman" w:cs="Times New Roman"/>
          <w:b/>
          <w:sz w:val="32"/>
          <w:szCs w:val="32"/>
          <w:lang w:bidi="en-US"/>
        </w:rPr>
        <w:t xml:space="preserve">по дисциплине </w:t>
      </w:r>
    </w:p>
    <w:p w14:paraId="2C556834" w14:textId="77777777" w:rsidR="00FB32ED" w:rsidRPr="00E05A49" w:rsidRDefault="00FB32ED" w:rsidP="00FB32ED">
      <w:pPr>
        <w:spacing w:line="276" w:lineRule="auto"/>
        <w:jc w:val="center"/>
        <w:rPr>
          <w:rFonts w:ascii="Times New Roman" w:hAnsi="Times New Roman" w:cs="Times New Roman"/>
          <w:b/>
          <w:sz w:val="32"/>
          <w:szCs w:val="32"/>
          <w:lang w:bidi="en-US"/>
        </w:rPr>
      </w:pPr>
      <w:r w:rsidRPr="00E05A49">
        <w:rPr>
          <w:rFonts w:ascii="Times New Roman" w:hAnsi="Times New Roman" w:cs="Times New Roman"/>
          <w:b/>
          <w:sz w:val="32"/>
          <w:szCs w:val="32"/>
          <w:lang w:bidi="en-US"/>
        </w:rPr>
        <w:t>«CRM-системы»</w:t>
      </w:r>
    </w:p>
    <w:p w14:paraId="638B55CD" w14:textId="77777777" w:rsidR="00FB32ED" w:rsidRDefault="00FB32ED" w:rsidP="00FB32ED">
      <w:pPr>
        <w:spacing w:line="276" w:lineRule="auto"/>
        <w:rPr>
          <w:sz w:val="32"/>
          <w:szCs w:val="32"/>
          <w:lang w:bidi="en-US"/>
        </w:rPr>
      </w:pPr>
    </w:p>
    <w:p w14:paraId="73677B2D" w14:textId="77777777" w:rsidR="00FB32ED" w:rsidRDefault="00FB32ED" w:rsidP="00FB32ED">
      <w:pPr>
        <w:jc w:val="center"/>
        <w:rPr>
          <w:rFonts w:ascii="Times New Roman" w:hAnsi="Times New Roman" w:cs="Times New Roman"/>
        </w:rPr>
      </w:pPr>
    </w:p>
    <w:p w14:paraId="63ED6827" w14:textId="77777777" w:rsidR="00FB32ED" w:rsidRDefault="00FB32ED" w:rsidP="00FB32ED">
      <w:pPr>
        <w:jc w:val="center"/>
        <w:rPr>
          <w:rFonts w:ascii="Times New Roman" w:hAnsi="Times New Roman" w:cs="Times New Roman"/>
        </w:rPr>
      </w:pPr>
    </w:p>
    <w:p w14:paraId="25C19548" w14:textId="77777777" w:rsidR="00FB32ED" w:rsidRDefault="00FB32ED" w:rsidP="00FB32ED">
      <w:pPr>
        <w:jc w:val="center"/>
        <w:rPr>
          <w:rFonts w:ascii="Times New Roman" w:hAnsi="Times New Roman" w:cs="Times New Roman"/>
        </w:rPr>
      </w:pPr>
    </w:p>
    <w:p w14:paraId="0E88C154" w14:textId="77777777" w:rsidR="00FB32ED" w:rsidRDefault="00FB32ED" w:rsidP="00FB32ED">
      <w:pPr>
        <w:jc w:val="center"/>
        <w:rPr>
          <w:rFonts w:ascii="Times New Roman" w:hAnsi="Times New Roman" w:cs="Times New Roman"/>
        </w:rPr>
      </w:pPr>
    </w:p>
    <w:p w14:paraId="2F6D62A6" w14:textId="77777777" w:rsidR="00FB32ED" w:rsidRDefault="00FB32ED" w:rsidP="00FB32E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Выполнил: студент гр. БПС2401</w:t>
      </w:r>
    </w:p>
    <w:p w14:paraId="126E3773" w14:textId="77777777" w:rsidR="00FB32ED" w:rsidRDefault="00FB32ED" w:rsidP="00FB32E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Чистов Артемий Юрьевич</w:t>
      </w:r>
    </w:p>
    <w:p w14:paraId="2951F2A6" w14:textId="77777777" w:rsidR="00FB32ED" w:rsidRDefault="00FB32ED" w:rsidP="00FB32ED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Проверил: Игнатов Д.В.</w:t>
      </w:r>
    </w:p>
    <w:p w14:paraId="47D682CD" w14:textId="77777777" w:rsidR="00FB32ED" w:rsidRDefault="00FB32ED" w:rsidP="00FB32ED"/>
    <w:p w14:paraId="0B64CAAB" w14:textId="2660456E" w:rsidR="002A349B" w:rsidRDefault="00FB32ED" w:rsidP="00FB32ED">
      <w:r>
        <w:br w:type="page"/>
      </w:r>
    </w:p>
    <w:sdt>
      <w:sdtPr>
        <w:id w:val="-140923194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78606A40" w14:textId="3B095911" w:rsidR="002A349B" w:rsidRPr="002A349B" w:rsidRDefault="002A349B" w:rsidP="002A349B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2A349B">
            <w:rPr>
              <w:rFonts w:ascii="Times New Roman" w:hAnsi="Times New Roman" w:cs="Times New Roman"/>
              <w:color w:val="auto"/>
              <w:sz w:val="28"/>
              <w:szCs w:val="28"/>
            </w:rPr>
            <w:t>О</w:t>
          </w: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ГЛАВЛЕНИЕ</w:t>
          </w:r>
        </w:p>
        <w:p w14:paraId="19049B42" w14:textId="69A7E642" w:rsidR="002A349B" w:rsidRPr="002A349B" w:rsidRDefault="002A349B" w:rsidP="002A349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2A349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2A349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2A349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726962" w:history="1">
            <w:r w:rsidRPr="002A349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ЦЕЛЬ РАБОТЫ</w: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_Toc184726962 \h </w:instrTex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C4F4E9" w14:textId="44EEDE9A" w:rsidR="002A349B" w:rsidRPr="002A349B" w:rsidRDefault="002A349B" w:rsidP="002A349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726963" w:history="1">
            <w:r w:rsidRPr="002A349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ХОД РАБОТЫ</w: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_Toc184726963 \h </w:instrTex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488D9" w14:textId="773E89C6" w:rsidR="002A349B" w:rsidRPr="002A349B" w:rsidRDefault="002A349B" w:rsidP="002A349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726964" w:history="1">
            <w:r w:rsidRPr="002A349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ВЫВОД</w: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_Toc184726964 \h </w:instrTex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32F6DB" w14:textId="1AAE78C6" w:rsidR="002A349B" w:rsidRPr="002A349B" w:rsidRDefault="002A349B" w:rsidP="002A349B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4726965" w:history="1">
            <w:r w:rsidRPr="002A349B">
              <w:rPr>
                <w:rStyle w:val="a4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СПИСОК ЛИТЕРАТУРЫ</w: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_Toc184726965 \h </w:instrTex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2A349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D903BA" w14:textId="325C0B7D" w:rsidR="002A349B" w:rsidRDefault="002A349B">
          <w:r w:rsidRPr="002A349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6545172" w14:textId="77777777" w:rsidR="002A349B" w:rsidRDefault="002A349B">
      <w:r>
        <w:br w:type="page"/>
      </w:r>
    </w:p>
    <w:p w14:paraId="3298AE37" w14:textId="77777777" w:rsidR="00FB32ED" w:rsidRDefault="00FB32ED" w:rsidP="00FB32ED"/>
    <w:p w14:paraId="107A54B3" w14:textId="77777777" w:rsidR="00FB32ED" w:rsidRPr="00FB32ED" w:rsidRDefault="00FB32ED" w:rsidP="00FB32ED">
      <w:pPr>
        <w:pStyle w:val="1"/>
        <w:rPr>
          <w:b/>
          <w:bCs/>
        </w:rPr>
      </w:pPr>
      <w:bookmarkStart w:id="0" w:name="_Toc183957305"/>
      <w:bookmarkStart w:id="1" w:name="_Toc184726962"/>
      <w:r w:rsidRPr="00FB32ED">
        <w:rPr>
          <w:b/>
          <w:bCs/>
        </w:rPr>
        <w:t>ЦЕЛЬ РАБОТЫ</w:t>
      </w:r>
      <w:bookmarkEnd w:id="0"/>
      <w:bookmarkEnd w:id="1"/>
    </w:p>
    <w:p w14:paraId="4010015D" w14:textId="77777777" w:rsidR="00FB32ED" w:rsidRPr="00F4739E" w:rsidRDefault="00FB32ED" w:rsidP="00FB32ED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Ознакомиться с основным функционалом подсистемы «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41111850" w14:textId="77777777" w:rsidR="00FB32ED" w:rsidRPr="00FB32ED" w:rsidRDefault="00FB32ED" w:rsidP="00FB32ED">
      <w:pPr>
        <w:pStyle w:val="1"/>
        <w:rPr>
          <w:b/>
          <w:bCs/>
        </w:rPr>
      </w:pPr>
      <w:bookmarkStart w:id="2" w:name="_Toc183957306"/>
      <w:bookmarkStart w:id="3" w:name="_Toc184726963"/>
      <w:r w:rsidRPr="00FB32ED">
        <w:rPr>
          <w:b/>
          <w:bCs/>
        </w:rPr>
        <w:t>ХОД РАБОТЫ</w:t>
      </w:r>
      <w:bookmarkEnd w:id="2"/>
      <w:bookmarkEnd w:id="3"/>
    </w:p>
    <w:p w14:paraId="6C451174" w14:textId="17F1FB38" w:rsidR="003F6057" w:rsidRDefault="00941456" w:rsidP="009414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Согласно инструкции было создано 5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разными событиями (рис. 1)</w:t>
      </w:r>
    </w:p>
    <w:p w14:paraId="4FD106D1" w14:textId="52165BCB" w:rsidR="00941456" w:rsidRDefault="00941456" w:rsidP="009414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4145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CC6E70" wp14:editId="34689698">
            <wp:extent cx="5940425" cy="1576070"/>
            <wp:effectExtent l="0" t="0" r="3175" b="5080"/>
            <wp:docPr id="2620360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0360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520E" w14:textId="7BC7E4EE" w:rsidR="00941456" w:rsidRDefault="00941456" w:rsidP="0094145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лиды</w:t>
      </w:r>
      <w:proofErr w:type="spellEnd"/>
    </w:p>
    <w:p w14:paraId="5B7EDC16" w14:textId="78AC6896" w:rsidR="00941456" w:rsidRDefault="00941456" w:rsidP="0094145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С каждым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были созданы разные виды событий (рис. 2-6)</w:t>
      </w:r>
    </w:p>
    <w:p w14:paraId="6386DC4F" w14:textId="38703AD8" w:rsidR="0021670D" w:rsidRDefault="0021670D" w:rsidP="00216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70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8E3555" wp14:editId="2763DCC5">
            <wp:extent cx="5940425" cy="2298700"/>
            <wp:effectExtent l="0" t="0" r="3175" b="6350"/>
            <wp:docPr id="1428061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061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4C79F" w14:textId="4BFD4C51" w:rsidR="0021670D" w:rsidRDefault="0021670D" w:rsidP="00216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Событие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(1)</w:t>
      </w:r>
    </w:p>
    <w:p w14:paraId="065CA6E6" w14:textId="1D654B32" w:rsidR="0021670D" w:rsidRDefault="0021670D" w:rsidP="00216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70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027F7A" wp14:editId="46E66C62">
            <wp:extent cx="5940425" cy="1469390"/>
            <wp:effectExtent l="0" t="0" r="3175" b="0"/>
            <wp:docPr id="628019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0191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D1B99" w14:textId="4CAACB4B" w:rsidR="0021670D" w:rsidRDefault="0021670D" w:rsidP="00216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Событие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74F0F65" w14:textId="4B31EE21" w:rsidR="0021670D" w:rsidRDefault="002A349B" w:rsidP="00216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4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8956BB" wp14:editId="5350812B">
            <wp:extent cx="5940425" cy="1730375"/>
            <wp:effectExtent l="0" t="0" r="3175" b="3175"/>
            <wp:docPr id="12482088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088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25EE0" w14:textId="38821EA7" w:rsidR="002A349B" w:rsidRDefault="002A349B" w:rsidP="002A34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Событие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59B5536" w14:textId="31DB6DFD" w:rsidR="002A349B" w:rsidRDefault="002A349B" w:rsidP="00216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4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1741B3" wp14:editId="4F657987">
            <wp:extent cx="5940425" cy="1485900"/>
            <wp:effectExtent l="0" t="0" r="3175" b="0"/>
            <wp:docPr id="1480495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95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8E51" w14:textId="6BA76656" w:rsidR="002A349B" w:rsidRDefault="002A349B" w:rsidP="002A34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5 </w:t>
      </w:r>
      <w:r>
        <w:rPr>
          <w:rFonts w:ascii="Times New Roman" w:hAnsi="Times New Roman" w:cs="Times New Roman"/>
          <w:sz w:val="28"/>
          <w:szCs w:val="28"/>
        </w:rPr>
        <w:t xml:space="preserve">– Событие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A5F2FEA" w14:textId="77DA2299" w:rsidR="002A349B" w:rsidRDefault="002A349B" w:rsidP="00216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49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66E4FBB" wp14:editId="22C5716A">
            <wp:extent cx="5940425" cy="1711960"/>
            <wp:effectExtent l="0" t="0" r="3175" b="2540"/>
            <wp:docPr id="10634268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268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8D44" w14:textId="7F709120" w:rsidR="002A349B" w:rsidRDefault="002A349B" w:rsidP="002A34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Событие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F8A3F72" w14:textId="74F697EE" w:rsidR="002A349B" w:rsidRDefault="002A349B" w:rsidP="002A34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Далее был сформирован отчёт «Календарь продаж» (рис. 7)</w:t>
      </w:r>
    </w:p>
    <w:p w14:paraId="3E339E71" w14:textId="64AE77A6" w:rsidR="002A349B" w:rsidRDefault="002A349B" w:rsidP="002A34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A349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310AF3" wp14:editId="531A2208">
            <wp:extent cx="5940425" cy="1952625"/>
            <wp:effectExtent l="0" t="0" r="3175" b="9525"/>
            <wp:docPr id="291339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339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C4510" w14:textId="40F0E4B0" w:rsidR="002A349B" w:rsidRDefault="002A349B" w:rsidP="002A34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Календарь продаж</w:t>
      </w:r>
    </w:p>
    <w:p w14:paraId="26430B8F" w14:textId="77777777" w:rsidR="002A349B" w:rsidRPr="001D5709" w:rsidRDefault="002A349B" w:rsidP="002A34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Дальнейшие действия не могут быть выполнены в силу некоторых обстоятельств (ошибка 2). Для большей информации обратитесь по номеру +79160684009 или по почте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artemiy</w:t>
      </w:r>
      <w:proofErr w:type="spellEnd"/>
      <w:r w:rsidRPr="001D57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chistov</w:t>
      </w:r>
      <w:proofErr w:type="spellEnd"/>
      <w:r w:rsidRPr="001D5709">
        <w:rPr>
          <w:rFonts w:ascii="Times New Roman" w:hAnsi="Times New Roman" w:cs="Times New Roman"/>
          <w:sz w:val="28"/>
          <w:szCs w:val="28"/>
        </w:rPr>
        <w:t>@</w:t>
      </w:r>
      <w:r>
        <w:rPr>
          <w:rFonts w:ascii="Times New Roman" w:hAnsi="Times New Roman" w:cs="Times New Roman"/>
          <w:sz w:val="28"/>
          <w:szCs w:val="28"/>
          <w:lang w:val="en-US"/>
        </w:rPr>
        <w:t>mail</w:t>
      </w:r>
      <w:r w:rsidRPr="001D570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8F1485C" w14:textId="77777777" w:rsidR="002A349B" w:rsidRPr="002A349B" w:rsidRDefault="002A349B" w:rsidP="002A349B">
      <w:pPr>
        <w:pStyle w:val="1"/>
        <w:rPr>
          <w:b/>
          <w:bCs/>
        </w:rPr>
      </w:pPr>
      <w:bookmarkStart w:id="4" w:name="_Toc183957307"/>
      <w:bookmarkStart w:id="5" w:name="_Toc184726964"/>
      <w:r w:rsidRPr="002A349B">
        <w:rPr>
          <w:b/>
          <w:bCs/>
        </w:rPr>
        <w:t>ВЫВОД</w:t>
      </w:r>
      <w:bookmarkEnd w:id="4"/>
      <w:bookmarkEnd w:id="5"/>
    </w:p>
    <w:p w14:paraId="123CCF6C" w14:textId="77777777" w:rsidR="002A349B" w:rsidRDefault="002A349B" w:rsidP="002A34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7BB8">
        <w:rPr>
          <w:rFonts w:ascii="Times New Roman" w:hAnsi="Times New Roman" w:cs="Times New Roman"/>
          <w:sz w:val="28"/>
          <w:szCs w:val="28"/>
        </w:rPr>
        <w:t>При выполнении лабораторной работы я приобр</w:t>
      </w:r>
      <w:r>
        <w:rPr>
          <w:rFonts w:ascii="Times New Roman" w:hAnsi="Times New Roman" w:cs="Times New Roman"/>
          <w:sz w:val="28"/>
          <w:szCs w:val="28"/>
        </w:rPr>
        <w:t>ёл</w:t>
      </w:r>
      <w:r w:rsidRPr="001E7BB8">
        <w:rPr>
          <w:rFonts w:ascii="Times New Roman" w:hAnsi="Times New Roman" w:cs="Times New Roman"/>
          <w:sz w:val="28"/>
          <w:szCs w:val="28"/>
        </w:rPr>
        <w:t xml:space="preserve"> начальные навыки работы с программой “1</w:t>
      </w:r>
      <w:proofErr w:type="gramStart"/>
      <w:r w:rsidRPr="001E7BB8">
        <w:rPr>
          <w:rFonts w:ascii="Times New Roman" w:hAnsi="Times New Roman" w:cs="Times New Roman"/>
          <w:sz w:val="28"/>
          <w:szCs w:val="28"/>
        </w:rPr>
        <w:t>С:Предприятие</w:t>
      </w:r>
      <w:proofErr w:type="gramEnd"/>
      <w:r w:rsidRPr="001E7BB8">
        <w:rPr>
          <w:rFonts w:ascii="Times New Roman" w:hAnsi="Times New Roman" w:cs="Times New Roman"/>
          <w:sz w:val="28"/>
          <w:szCs w:val="28"/>
        </w:rPr>
        <w:t xml:space="preserve"> 8.3”, в частности: </w:t>
      </w:r>
    </w:p>
    <w:p w14:paraId="41EE0B38" w14:textId="77777777" w:rsidR="002A349B" w:rsidRPr="0084774D" w:rsidRDefault="002A349B" w:rsidP="002A349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4774D">
        <w:rPr>
          <w:sz w:val="28"/>
          <w:szCs w:val="28"/>
        </w:rPr>
        <w:t>создание сайта интернет-магазина</w:t>
      </w:r>
    </w:p>
    <w:p w14:paraId="64314AE5" w14:textId="77777777" w:rsidR="002A349B" w:rsidRPr="0084774D" w:rsidRDefault="002A349B" w:rsidP="002A349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84774D">
        <w:rPr>
          <w:sz w:val="28"/>
          <w:szCs w:val="28"/>
        </w:rPr>
        <w:t>бработка заказа</w:t>
      </w:r>
    </w:p>
    <w:p w14:paraId="52130E14" w14:textId="77777777" w:rsidR="002A349B" w:rsidRPr="0084774D" w:rsidRDefault="002A349B" w:rsidP="002A349B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84774D">
        <w:rPr>
          <w:sz w:val="28"/>
          <w:szCs w:val="28"/>
        </w:rPr>
        <w:t xml:space="preserve">создание отчёта на основе проведённой обработки заказа </w:t>
      </w:r>
    </w:p>
    <w:p w14:paraId="400FFBC5" w14:textId="77777777" w:rsidR="002A349B" w:rsidRDefault="002A349B" w:rsidP="002A34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7BB8">
        <w:rPr>
          <w:rFonts w:ascii="Times New Roman" w:hAnsi="Times New Roman" w:cs="Times New Roman"/>
          <w:sz w:val="28"/>
          <w:szCs w:val="28"/>
        </w:rPr>
        <w:t>Во время работы над заданиями я столкнул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E7BB8">
        <w:rPr>
          <w:rFonts w:ascii="Times New Roman" w:hAnsi="Times New Roman" w:cs="Times New Roman"/>
          <w:sz w:val="28"/>
          <w:szCs w:val="28"/>
        </w:rPr>
        <w:t xml:space="preserve"> с некоторыми тонкостями бухгалтерской и юридической деятельности, например, я узнал об отличии Индивидуального Предпринимателя от Общества с Ограниченной Ответственностью, а также о том, что начальные остатки продукции следует вводить в начале года для упрощенной работы с бухгалтерией. Эти знания стали основой для более глубокого понимания функционала программы, которая предназначена для автоматизации различных процессов в организациях как малого, так и крупного бизнеса. </w:t>
      </w:r>
    </w:p>
    <w:p w14:paraId="403A7AA0" w14:textId="77777777" w:rsidR="002A349B" w:rsidRDefault="002A349B" w:rsidP="002A349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7BB8">
        <w:rPr>
          <w:rFonts w:ascii="Times New Roman" w:hAnsi="Times New Roman" w:cs="Times New Roman"/>
          <w:sz w:val="28"/>
          <w:szCs w:val="28"/>
        </w:rPr>
        <w:t>В процессе выполнения лабораторной работы я познакомил</w:t>
      </w:r>
      <w:r>
        <w:rPr>
          <w:rFonts w:ascii="Times New Roman" w:hAnsi="Times New Roman" w:cs="Times New Roman"/>
          <w:sz w:val="28"/>
          <w:szCs w:val="28"/>
        </w:rPr>
        <w:t>ся</w:t>
      </w:r>
      <w:r w:rsidRPr="001E7BB8">
        <w:rPr>
          <w:rFonts w:ascii="Times New Roman" w:hAnsi="Times New Roman" w:cs="Times New Roman"/>
          <w:sz w:val="28"/>
          <w:szCs w:val="28"/>
        </w:rPr>
        <w:t xml:space="preserve"> с новыми для меня понятиями, такими как </w:t>
      </w:r>
      <w:r>
        <w:rPr>
          <w:rFonts w:ascii="Times New Roman" w:hAnsi="Times New Roman" w:cs="Times New Roman"/>
          <w:sz w:val="28"/>
          <w:szCs w:val="28"/>
        </w:rPr>
        <w:t>расходная накладная и событие</w:t>
      </w:r>
      <w:r w:rsidRPr="001E7BB8">
        <w:rPr>
          <w:rFonts w:ascii="Times New Roman" w:hAnsi="Times New Roman" w:cs="Times New Roman"/>
          <w:sz w:val="28"/>
          <w:szCs w:val="28"/>
        </w:rPr>
        <w:t>.</w:t>
      </w:r>
    </w:p>
    <w:p w14:paraId="5F48E62B" w14:textId="77777777" w:rsidR="002A349B" w:rsidRPr="002A349B" w:rsidRDefault="002A349B" w:rsidP="002A349B">
      <w:pPr>
        <w:pStyle w:val="1"/>
        <w:rPr>
          <w:b/>
          <w:bCs/>
        </w:rPr>
      </w:pPr>
      <w:bookmarkStart w:id="6" w:name="_Toc183957308"/>
      <w:bookmarkStart w:id="7" w:name="_Toc184726965"/>
      <w:r w:rsidRPr="002A349B">
        <w:rPr>
          <w:b/>
          <w:bCs/>
        </w:rPr>
        <w:lastRenderedPageBreak/>
        <w:t>СПИСОК ЛИТЕРАТУРЫ</w:t>
      </w:r>
      <w:bookmarkEnd w:id="6"/>
      <w:bookmarkEnd w:id="7"/>
    </w:p>
    <w:p w14:paraId="0AB2EF1E" w14:textId="77777777" w:rsidR="002A349B" w:rsidRDefault="002A349B" w:rsidP="002A349B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 w:rsidRPr="00A64CB6">
        <w:rPr>
          <w:sz w:val="28"/>
          <w:szCs w:val="28"/>
        </w:rPr>
        <w:t>ГОСТ 7.3</w:t>
      </w:r>
      <w:r>
        <w:rPr>
          <w:sz w:val="28"/>
          <w:szCs w:val="28"/>
        </w:rPr>
        <w:t xml:space="preserve">2 </w:t>
      </w:r>
      <w:r w:rsidRPr="00A64CB6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A64CB6">
        <w:rPr>
          <w:sz w:val="28"/>
          <w:szCs w:val="28"/>
        </w:rPr>
        <w:t xml:space="preserve">2017 Межгосударственный стандарт. Система стандартов по информации, библиотечному и издательскому делу. Отчет о научно-исследовательской работе. Структура и правила оформления. М. </w:t>
      </w:r>
      <w:proofErr w:type="spellStart"/>
      <w:r w:rsidRPr="00A64CB6">
        <w:rPr>
          <w:sz w:val="28"/>
          <w:szCs w:val="28"/>
        </w:rPr>
        <w:t>Стандартинформ</w:t>
      </w:r>
      <w:proofErr w:type="spellEnd"/>
      <w:r w:rsidRPr="00A64CB6">
        <w:rPr>
          <w:sz w:val="28"/>
          <w:szCs w:val="28"/>
        </w:rPr>
        <w:t>, 2017 г.</w:t>
      </w:r>
    </w:p>
    <w:p w14:paraId="0D8C102B" w14:textId="77777777" w:rsidR="002A349B" w:rsidRPr="00A64CB6" w:rsidRDefault="002A349B" w:rsidP="002A349B">
      <w:pPr>
        <w:pStyle w:val="a3"/>
        <w:numPr>
          <w:ilvl w:val="0"/>
          <w:numId w:val="2"/>
        </w:numPr>
        <w:spacing w:after="160" w:line="360" w:lineRule="auto"/>
        <w:ind w:left="0" w:firstLine="851"/>
        <w:jc w:val="both"/>
        <w:rPr>
          <w:sz w:val="28"/>
          <w:szCs w:val="28"/>
        </w:rPr>
      </w:pPr>
      <w:r>
        <w:rPr>
          <w:sz w:val="28"/>
          <w:szCs w:val="28"/>
        </w:rPr>
        <w:t>Лекционный материал: 1</w:t>
      </w:r>
      <w:r>
        <w:rPr>
          <w:sz w:val="28"/>
          <w:szCs w:val="28"/>
          <w:lang w:val="en-US"/>
        </w:rPr>
        <w:t>C</w:t>
      </w:r>
      <w:r w:rsidRPr="00561982">
        <w:rPr>
          <w:sz w:val="28"/>
          <w:szCs w:val="28"/>
        </w:rPr>
        <w:t xml:space="preserve"> (</w:t>
      </w:r>
      <w:r>
        <w:rPr>
          <w:sz w:val="28"/>
          <w:szCs w:val="28"/>
        </w:rPr>
        <w:t xml:space="preserve">Википедия): </w:t>
      </w:r>
      <w:hyperlink r:id="rId15" w:history="1">
        <w:r w:rsidRPr="00561982">
          <w:rPr>
            <w:rStyle w:val="a4"/>
            <w:sz w:val="28"/>
            <w:szCs w:val="28"/>
          </w:rPr>
          <w:t>https://ru.wikipedia.org/wiki/1%D0%A1</w:t>
        </w:r>
      </w:hyperlink>
    </w:p>
    <w:p w14:paraId="5154F2EC" w14:textId="77777777" w:rsidR="002A349B" w:rsidRPr="0008126F" w:rsidRDefault="002A349B" w:rsidP="002A349B">
      <w:pPr>
        <w:pStyle w:val="a3"/>
        <w:numPr>
          <w:ilvl w:val="0"/>
          <w:numId w:val="2"/>
        </w:numPr>
        <w:spacing w:line="360" w:lineRule="auto"/>
        <w:ind w:left="0" w:firstLine="851"/>
        <w:rPr>
          <w:sz w:val="28"/>
          <w:szCs w:val="28"/>
        </w:rPr>
      </w:pPr>
      <w:r>
        <w:rPr>
          <w:sz w:val="28"/>
          <w:szCs w:val="28"/>
        </w:rPr>
        <w:t xml:space="preserve">Сайт интернет-магазина: </w:t>
      </w:r>
      <w:r w:rsidRPr="0008126F">
        <w:rPr>
          <w:sz w:val="28"/>
          <w:szCs w:val="28"/>
        </w:rPr>
        <w:t>https://chistovayrp.1c-umi.ru/</w:t>
      </w:r>
    </w:p>
    <w:p w14:paraId="394C6003" w14:textId="751F2D9C" w:rsidR="002A349B" w:rsidRDefault="002A349B" w:rsidP="002A349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200213" w14:textId="77777777" w:rsidR="002A349B" w:rsidRPr="00941456" w:rsidRDefault="002A349B" w:rsidP="0021670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A349B" w:rsidRPr="00941456" w:rsidSect="002A349B">
      <w:footerReference w:type="default" r:id="rId16"/>
      <w:footerReference w:type="firs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CB85AF" w14:textId="77777777" w:rsidR="002A349B" w:rsidRDefault="002A349B" w:rsidP="002A349B">
      <w:pPr>
        <w:spacing w:after="0" w:line="240" w:lineRule="auto"/>
      </w:pPr>
      <w:r>
        <w:separator/>
      </w:r>
    </w:p>
  </w:endnote>
  <w:endnote w:type="continuationSeparator" w:id="0">
    <w:p w14:paraId="03A227C7" w14:textId="77777777" w:rsidR="002A349B" w:rsidRDefault="002A349B" w:rsidP="002A3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708219206"/>
      <w:docPartObj>
        <w:docPartGallery w:val="Page Numbers (Bottom of Page)"/>
        <w:docPartUnique/>
      </w:docPartObj>
    </w:sdtPr>
    <w:sdtContent>
      <w:p w14:paraId="5132FBD7" w14:textId="749929E3" w:rsidR="002A349B" w:rsidRDefault="002A349B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A6F6E7A" w14:textId="77777777" w:rsidR="002A349B" w:rsidRDefault="002A349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D0FC7" w14:textId="067F6FC6" w:rsidR="002A349B" w:rsidRPr="002A349B" w:rsidRDefault="002A349B" w:rsidP="002A349B">
    <w:pPr>
      <w:pStyle w:val="a8"/>
      <w:jc w:val="center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775F3D" w14:textId="77777777" w:rsidR="002A349B" w:rsidRDefault="002A349B" w:rsidP="002A349B">
      <w:pPr>
        <w:spacing w:after="0" w:line="240" w:lineRule="auto"/>
      </w:pPr>
      <w:r>
        <w:separator/>
      </w:r>
    </w:p>
  </w:footnote>
  <w:footnote w:type="continuationSeparator" w:id="0">
    <w:p w14:paraId="025D8511" w14:textId="77777777" w:rsidR="002A349B" w:rsidRDefault="002A349B" w:rsidP="002A34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6E1132"/>
    <w:multiLevelType w:val="hybridMultilevel"/>
    <w:tmpl w:val="35CE8D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23BE1"/>
    <w:multiLevelType w:val="hybridMultilevel"/>
    <w:tmpl w:val="D09EEF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166470">
    <w:abstractNumId w:val="1"/>
  </w:num>
  <w:num w:numId="2" w16cid:durableId="1153715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2ED"/>
    <w:rsid w:val="00077B9B"/>
    <w:rsid w:val="0021670D"/>
    <w:rsid w:val="002A349B"/>
    <w:rsid w:val="002B1155"/>
    <w:rsid w:val="003F6057"/>
    <w:rsid w:val="00474CBE"/>
    <w:rsid w:val="00941456"/>
    <w:rsid w:val="00947310"/>
    <w:rsid w:val="00AC663E"/>
    <w:rsid w:val="00D50EDC"/>
    <w:rsid w:val="00FB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3F273"/>
  <w15:chartTrackingRefBased/>
  <w15:docId w15:val="{F23C9946-4A27-490E-A23C-0967B2CCA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32ED"/>
  </w:style>
  <w:style w:type="paragraph" w:styleId="1">
    <w:name w:val="heading 1"/>
    <w:basedOn w:val="a"/>
    <w:next w:val="a"/>
    <w:link w:val="10"/>
    <w:uiPriority w:val="9"/>
    <w:qFormat/>
    <w:rsid w:val="002B1155"/>
    <w:pPr>
      <w:keepNext/>
      <w:keepLines/>
      <w:spacing w:before="600" w:after="360" w:line="240" w:lineRule="auto"/>
      <w:jc w:val="center"/>
      <w:outlineLvl w:val="0"/>
    </w:pPr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B1155"/>
    <w:rPr>
      <w:rFonts w:ascii="Times New Roman" w:eastAsiaTheme="majorEastAsia" w:hAnsi="Times New Roman" w:cstheme="majorBidi"/>
      <w:kern w:val="0"/>
      <w:sz w:val="28"/>
      <w:szCs w:val="32"/>
      <w:lang w:eastAsia="ru-RU"/>
      <w14:ligatures w14:val="none"/>
    </w:rPr>
  </w:style>
  <w:style w:type="paragraph" w:customStyle="1" w:styleId="msonormalbullet1gifbullet1gif">
    <w:name w:val="msonormalbullet1gifbullet1.gif"/>
    <w:basedOn w:val="a"/>
    <w:rsid w:val="00FB32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2A349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2A349B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2A349B"/>
    <w:pPr>
      <w:spacing w:before="240" w:after="0" w:line="259" w:lineRule="auto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2A349B"/>
    <w:pPr>
      <w:spacing w:after="100"/>
    </w:pPr>
  </w:style>
  <w:style w:type="paragraph" w:styleId="a6">
    <w:name w:val="header"/>
    <w:basedOn w:val="a"/>
    <w:link w:val="a7"/>
    <w:uiPriority w:val="99"/>
    <w:unhideWhenUsed/>
    <w:rsid w:val="002A34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A349B"/>
  </w:style>
  <w:style w:type="paragraph" w:styleId="a8">
    <w:name w:val="footer"/>
    <w:basedOn w:val="a"/>
    <w:link w:val="a9"/>
    <w:uiPriority w:val="99"/>
    <w:unhideWhenUsed/>
    <w:rsid w:val="002A34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A3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1%D0%A1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F1604-E9B5-416B-9CB2-3509557A0E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Чистов</dc:creator>
  <cp:keywords/>
  <dc:description/>
  <cp:lastModifiedBy>Артемий Чистов</cp:lastModifiedBy>
  <cp:revision>1</cp:revision>
  <dcterms:created xsi:type="dcterms:W3CDTF">2024-12-10T07:40:00Z</dcterms:created>
  <dcterms:modified xsi:type="dcterms:W3CDTF">2024-12-10T09:44:00Z</dcterms:modified>
</cp:coreProperties>
</file>