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6335"/>
        <w:gridCol w:w="1280"/>
        <w:tblGridChange w:id="0">
          <w:tblGrid>
            <w:gridCol w:w="995"/>
            <w:gridCol w:w="6335"/>
            <w:gridCol w:w="1280"/>
          </w:tblGrid>
        </w:tblGridChange>
      </w:tblGrid>
      <w:tr>
        <w:trPr>
          <w:cantSplit w:val="0"/>
          <w:trHeight w:val="111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 (Optional jika ada)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 Optional jika ada</w:t>
            </w:r>
          </w:p>
          <w:p w:rsidR="00000000" w:rsidDel="00000000" w:rsidP="00000000" w:rsidRDefault="00000000" w:rsidRPr="00000000" w14:paraId="0000000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LAMPIRAN (Optional jika 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0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0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0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13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PENDAHULUAN</w:t>
            </w:r>
          </w:p>
          <w:p w:rsidR="00000000" w:rsidDel="00000000" w:rsidP="00000000" w:rsidRDefault="00000000" w:rsidRPr="00000000" w14:paraId="0000000C">
            <w:pPr>
              <w:spacing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Latar Belakang</w:t>
            </w:r>
          </w:p>
          <w:p w:rsidR="00000000" w:rsidDel="00000000" w:rsidP="00000000" w:rsidRDefault="00000000" w:rsidRPr="00000000" w14:paraId="0000000D">
            <w:pPr>
              <w:spacing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Rumusan Masalah</w:t>
            </w:r>
          </w:p>
          <w:p w:rsidR="00000000" w:rsidDel="00000000" w:rsidP="00000000" w:rsidRDefault="00000000" w:rsidRPr="00000000" w14:paraId="0000000E">
            <w:pPr>
              <w:spacing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Tujuan dan Manfaat</w:t>
            </w:r>
          </w:p>
          <w:p w:rsidR="00000000" w:rsidDel="00000000" w:rsidP="00000000" w:rsidRDefault="00000000" w:rsidRPr="00000000" w14:paraId="0000000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Luaran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12">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5">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937.121022283380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TINJAUAN PUSTAKA</w:t>
            </w:r>
          </w:p>
          <w:p w:rsidR="00000000" w:rsidDel="00000000" w:rsidP="00000000" w:rsidRDefault="00000000" w:rsidRPr="00000000" w14:paraId="0000001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Face Detection</w:t>
            </w:r>
          </w:p>
          <w:p w:rsidR="00000000" w:rsidDel="00000000" w:rsidP="00000000" w:rsidRDefault="00000000" w:rsidRPr="00000000" w14:paraId="0000001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Eye Tracker</w:t>
            </w:r>
          </w:p>
          <w:p w:rsidR="00000000" w:rsidDel="00000000" w:rsidP="00000000" w:rsidRDefault="00000000" w:rsidRPr="00000000" w14:paraId="0000001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Speech to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D">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13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3. TAHAP PELAKSANAAN</w:t>
            </w:r>
          </w:p>
          <w:p w:rsidR="00000000" w:rsidDel="00000000" w:rsidP="00000000" w:rsidRDefault="00000000" w:rsidRPr="00000000" w14:paraId="0000001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Deskripsi </w:t>
            </w:r>
            <w:r w:rsidDel="00000000" w:rsidR="00000000" w:rsidRPr="00000000">
              <w:rPr>
                <w:rFonts w:ascii="Times New Roman" w:cs="Times New Roman" w:eastAsia="Times New Roman" w:hAnsi="Times New Roman"/>
                <w:sz w:val="24"/>
                <w:szCs w:val="24"/>
                <w:rtl w:val="0"/>
              </w:rPr>
              <w:t xml:space="preserve">Produk/Alat/Sistem</w:t>
            </w:r>
          </w:p>
          <w:p w:rsidR="00000000" w:rsidDel="00000000" w:rsidP="00000000" w:rsidRDefault="00000000" w:rsidRPr="00000000" w14:paraId="0000002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3.2 Alur dan Tahapan Pelaksanaan</w:t>
            </w:r>
          </w:p>
          <w:p w:rsidR="00000000" w:rsidDel="00000000" w:rsidP="00000000" w:rsidRDefault="00000000" w:rsidRPr="00000000" w14:paraId="0000002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Perancangan </w:t>
            </w:r>
            <w:r w:rsidDel="00000000" w:rsidR="00000000" w:rsidRPr="00000000">
              <w:rPr>
                <w:rFonts w:ascii="Times New Roman" w:cs="Times New Roman" w:eastAsia="Times New Roman" w:hAnsi="Times New Roman"/>
                <w:sz w:val="24"/>
                <w:szCs w:val="24"/>
                <w:rtl w:val="0"/>
              </w:rPr>
              <w:t xml:space="preserve">Produk/Alat/Sistem</w:t>
            </w:r>
          </w:p>
          <w:p w:rsidR="00000000" w:rsidDel="00000000" w:rsidP="00000000" w:rsidRDefault="00000000" w:rsidRPr="00000000" w14:paraId="0000002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3.4 Pengujian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5">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8">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BIAYA DAN JADWAL KEGIATAN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Anggaran Biaya</w:t>
            </w:r>
          </w:p>
          <w:p w:rsidR="00000000" w:rsidDel="00000000" w:rsidP="00000000" w:rsidRDefault="00000000" w:rsidRPr="00000000" w14:paraId="0000002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Jadwal Kegiatan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49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Biodata Ketua dan Anggota, serta Dosen Pendamping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Justifikasi Anggaran Kegiatan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3. Susunan Tim Pengusul Dan Pembagian Tugas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4. Surat Pernyataan Ketua Pengusul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Gambaran Teknologi yang akan Dikembangkan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6. dst. Sesuaikan dengan masing-masing topik (Opsional tergantung penjabaran lebih detail semisal penjelasan lebih detail dari konsep di BAB 1 s/d 4 dll)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4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4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4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PENDAHULUAN</w:t>
      </w:r>
    </w:p>
    <w:p w:rsidR="00000000" w:rsidDel="00000000" w:rsidP="00000000" w:rsidRDefault="00000000" w:rsidRPr="00000000" w14:paraId="00000052">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Latar Belakang</w:t>
      </w:r>
    </w:p>
    <w:p w:rsidR="00000000" w:rsidDel="00000000" w:rsidP="00000000" w:rsidRDefault="00000000" w:rsidRPr="00000000" w14:paraId="0000005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0005454545455"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Perkembangan teknologi dalam bidang pengenalan wajah, mata, dan suara yang semakin pesat memberikan dampak signifikan bagi kehidupan individu dengan disabilitas, namun masih terdapat beberapa kekurangan dalam hal akurasi dan juga aksesibilitas. Sebuah studi yang dilakukan oleh Buolamwini dan Gebru (2018) menunjukkan bahwa algoritma pengenalan wajah seringkali kurang akurat. Penelitian lain oleh Nech et al. (2021) juga menunjukkan bahwa sistem pengenalan wajah tidak dapat berfungsi secara maksimal karena permasalahan cahaya, hal ini menyatakan bahwa dibutuhkannya teknologi yang dapat bekerja secara adaptif. Dalam penelitian terkait </w:t>
      </w:r>
      <w:r w:rsidDel="00000000" w:rsidR="00000000" w:rsidRPr="00000000">
        <w:rPr>
          <w:rFonts w:ascii="Times New Roman" w:cs="Times New Roman" w:eastAsia="Times New Roman" w:hAnsi="Times New Roman"/>
          <w:i w:val="1"/>
          <w:sz w:val="24"/>
          <w:szCs w:val="24"/>
          <w:rtl w:val="0"/>
        </w:rPr>
        <w:t xml:space="preserve">eye tracking</w:t>
      </w:r>
      <w:r w:rsidDel="00000000" w:rsidR="00000000" w:rsidRPr="00000000">
        <w:rPr>
          <w:rFonts w:ascii="Times New Roman" w:cs="Times New Roman" w:eastAsia="Times New Roman" w:hAnsi="Times New Roman"/>
          <w:sz w:val="24"/>
          <w:szCs w:val="24"/>
          <w:rtl w:val="0"/>
        </w:rPr>
        <w:t xml:space="preserve">, Duchowski (2017) mengidentifikasi masalah utama dalam akurasi deteksi gerakan mata, terutama pada kondisi lingkungan yang tidak stabil atau perubahan posisi wajah pengguna. Selain itu, penelitian yang dilakukan oleh Yılmaz et al. (2020) mengindikasikan bahwa banyak sistem pengenalan suara masih berjuang untuk mengidentifikasi suara dari berbagai aksen dan dialek, yang dapat mengurangi efektivitas dalam interaksi. Mempertimbangkan temuan penelitian ini, kami berencana mengintegrasikan teknologi pengenalan wajah, mata, dan suara ke dalam satu platform untuk memberi dukungan yang lebih baik kepada pengguna penyandang disabilitas.</w:t>
      </w:r>
      <w:r w:rsidDel="00000000" w:rsidR="00000000" w:rsidRPr="00000000">
        <w:rPr>
          <w:rtl w:val="0"/>
        </w:rPr>
      </w:r>
    </w:p>
    <w:p w:rsidR="00000000" w:rsidDel="00000000" w:rsidP="00000000" w:rsidRDefault="00000000" w:rsidRPr="00000000" w14:paraId="0000005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ini akan fokus pada peningkatan teknologi pengenalan wajah dan mata yang sudah ada, khususnya sistem yang sudah dikembangkan oleh perusahaan seperti Face++ (Megvii) dan OpenCV. Tujuan dari pengembangan ini adalah meningkatkan meningkatkan akurasi deteksi kedua teknologi dan meningkatkan keandalan hasil yang diperoleh  dalam situasi berbeda. Pengembangan ini akan berfokus kepada akurasi deteksi mata yang dibantu oleh deteksi wajah. Sesuai yang sudah diusulkan oleh Dey et al. (2019), pendekatan ini melibatkan penggunaan algoritma pemrosesan citra terkini. Selain itu, penelitian oleh  Zhang et al. (2020) menunjukkan kemajuan teknologi pengenalan suara yang dapat meningkatkan interaksi pengguna dengan sistem. Dengan semua peningkatan ini, diharapkan aspek ekonomis juga akan terwujud, di mana produk yang lebih efisien mampu mengurangi biaya operasional dan meningkatkan daya tarik bagi institusi yang mencari solusi inovatif ini.</w:t>
      </w:r>
    </w:p>
    <w:p w:rsidR="00000000" w:rsidDel="00000000" w:rsidP="00000000" w:rsidRDefault="00000000" w:rsidRPr="00000000" w14:paraId="00000058">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fungsional pengembangan ini adalah menciptakan sistem yang dapat mengintegrasikan pengenalan wajah, mata, dan suara dalam satu platform. Dasar ilmiah untuk pendekatan ini didasarkan pada penelitian Huang et al. (2021) yang menyoroti bahwa integrasi multimodal secara signifikan meningkatkan pengalaman dan efektivitas sistem. Penelitian lain oleh Jain et al. (2020) juga menunjukkan bahwa desain yang berfokus pada pengguna adalah kunci untuk membuat sistem yang dapat digunakan oleh penyandang disabilitas. Langkah ini bertujuan untuk menciptakan produk akhir yang tidak hanya berfungsi secara efektif tetapi juga ramah pengguna bagi individu dengan disabilitas, memberikan dukungan yang lebih baik dalam penggunaan perangkat komputer sehari-hari.</w:t>
      </w:r>
    </w:p>
    <w:p w:rsidR="00000000" w:rsidDel="00000000" w:rsidP="00000000" w:rsidRDefault="00000000" w:rsidRPr="00000000" w14:paraId="0000005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Rumusan Masalah</w:t>
      </w:r>
    </w:p>
    <w:p w:rsidR="00000000" w:rsidDel="00000000" w:rsidP="00000000" w:rsidRDefault="00000000" w:rsidRPr="00000000" w14:paraId="0000005D">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penjelasan mengenai kebutuhan akan sistem integrasi pengenalan wajah, mata, dan suara yang dapat memberikan dukungan lebih baik bagi individu dengan disabilitas, maka penelitian ini memiliki rumusan masalah sebagai berikut:</w:t>
      </w:r>
    </w:p>
    <w:p w:rsidR="00000000" w:rsidDel="00000000" w:rsidP="00000000" w:rsidRDefault="00000000" w:rsidRPr="00000000" w14:paraId="0000005E">
      <w:pPr>
        <w:numPr>
          <w:ilvl w:val="0"/>
          <w:numId w:val="8"/>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meningkatkan akurasi teknologi pengenalan wajah, mata, dan suara untuk meminimalkan kesalahan deteksi pada individu dengan disabilitas?</w:t>
      </w:r>
    </w:p>
    <w:p w:rsidR="00000000" w:rsidDel="00000000" w:rsidP="00000000" w:rsidRDefault="00000000" w:rsidRPr="00000000" w14:paraId="0000005F">
      <w:pPr>
        <w:numPr>
          <w:ilvl w:val="0"/>
          <w:numId w:val="8"/>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mengembangkan sistem yang dapat beradaptasi terhadap kondisi lingkungan seperti pencahayaan dan posisi wajah pengguna yang berubah-ubah?</w:t>
      </w:r>
    </w:p>
    <w:p w:rsidR="00000000" w:rsidDel="00000000" w:rsidP="00000000" w:rsidRDefault="00000000" w:rsidRPr="00000000" w14:paraId="00000060">
      <w:pPr>
        <w:numPr>
          <w:ilvl w:val="0"/>
          <w:numId w:val="8"/>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integrasi pengenalan multimodal (wajah, mata, dan suara) dalam satu platform dapat mendukung interaksi yang lebih efektif bagi pengguna dengan beragam aksen dan dialek?</w:t>
      </w:r>
    </w:p>
    <w:p w:rsidR="00000000" w:rsidDel="00000000" w:rsidP="00000000" w:rsidRDefault="00000000" w:rsidRPr="00000000" w14:paraId="00000061">
      <w:pPr>
        <w:numPr>
          <w:ilvl w:val="0"/>
          <w:numId w:val="8"/>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pengembangan teknologi ini dapat menjadi solusi yang ekonomis dan menarik bagi institusi yang ingin memberikan dukungan lebih baik bagi pengguna disabilitas?</w:t>
      </w:r>
    </w:p>
    <w:p w:rsidR="00000000" w:rsidDel="00000000" w:rsidP="00000000" w:rsidRDefault="00000000" w:rsidRPr="00000000" w14:paraId="00000062">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Tujuan dan Manfaat</w:t>
      </w:r>
    </w:p>
    <w:p w:rsidR="00000000" w:rsidDel="00000000" w:rsidP="00000000" w:rsidRDefault="00000000" w:rsidRPr="00000000" w14:paraId="0000006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yang akan dicapai dalam proposal ini adalah sebagai berikut:</w:t>
      </w:r>
    </w:p>
    <w:p w:rsidR="00000000" w:rsidDel="00000000" w:rsidP="00000000" w:rsidRDefault="00000000" w:rsidRPr="00000000" w14:paraId="00000065">
      <w:pPr>
        <w:numPr>
          <w:ilvl w:val="0"/>
          <w:numId w:val="10"/>
        </w:numPr>
        <w:spacing w:after="0" w:afterAutospacing="0" w:before="240" w:line="276.000545454545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Meningkatkan akurasi sistem pengenalan wajah, mata, dan suara melalui teknologi terkini sehingga lebih ramah terhadap pengguna dengan kondisi fisik dan lingkungan yang beragam.</w:t>
      </w:r>
    </w:p>
    <w:p w:rsidR="00000000" w:rsidDel="00000000" w:rsidP="00000000" w:rsidRDefault="00000000" w:rsidRPr="00000000" w14:paraId="00000066">
      <w:pPr>
        <w:numPr>
          <w:ilvl w:val="0"/>
          <w:numId w:val="10"/>
        </w:numPr>
        <w:spacing w:after="0" w:afterAutospacing="0" w:before="0" w:beforeAutospacing="0" w:line="276.000545454545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Mengembangkan algoritma adaptif untuk deteksi wajah dan mata yang mampu berfungsi optimal dalam kondisi pencahayaan dan posisi yang bervariasi.</w:t>
      </w:r>
    </w:p>
    <w:p w:rsidR="00000000" w:rsidDel="00000000" w:rsidP="00000000" w:rsidRDefault="00000000" w:rsidRPr="00000000" w14:paraId="00000067">
      <w:pPr>
        <w:numPr>
          <w:ilvl w:val="0"/>
          <w:numId w:val="10"/>
        </w:numPr>
        <w:spacing w:after="0" w:afterAutospacing="0" w:before="0" w:beforeAutospacing="0" w:line="276.000545454545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Merancang sistem pengenalan suara yang efektif untuk mendeteksi berbagai aksen dan dialek guna memaksimalkan interaksi pengguna.</w:t>
      </w:r>
    </w:p>
    <w:p w:rsidR="00000000" w:rsidDel="00000000" w:rsidP="00000000" w:rsidRDefault="00000000" w:rsidRPr="00000000" w14:paraId="00000068">
      <w:pPr>
        <w:numPr>
          <w:ilvl w:val="0"/>
          <w:numId w:val="10"/>
        </w:numPr>
        <w:spacing w:after="240" w:before="0" w:beforeAutospacing="0" w:line="276.0005454545455"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Mewujudkan platform integrasi pengenalan wajah, mata, dan suara yang ekonomis dan dapat diaplikasikan secara luas dalam lingkungan institusional atau publik untuk mendukung aksesibilitas bagi penyandang disabilitas.</w:t>
      </w:r>
      <w:r w:rsidDel="00000000" w:rsidR="00000000" w:rsidRPr="00000000">
        <w:rPr>
          <w:rtl w:val="0"/>
        </w:rPr>
      </w:r>
    </w:p>
    <w:p w:rsidR="00000000" w:rsidDel="00000000" w:rsidP="00000000" w:rsidRDefault="00000000" w:rsidRPr="00000000" w14:paraId="00000069">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dari tujuan ini:</w:t>
      </w:r>
    </w:p>
    <w:p w:rsidR="00000000" w:rsidDel="00000000" w:rsidP="00000000" w:rsidRDefault="00000000" w:rsidRPr="00000000" w14:paraId="0000006A">
      <w:pPr>
        <w:numPr>
          <w:ilvl w:val="0"/>
          <w:numId w:val="4"/>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pengguna dengan disabilitas: Memberikan pengalaman interaksi yang lebih mudah dan efektif dengan teknologi berbasis pengenalan wajah, mata, dan suara yang lebih akurat dan adaptif.</w:t>
      </w:r>
    </w:p>
    <w:p w:rsidR="00000000" w:rsidDel="00000000" w:rsidP="00000000" w:rsidRDefault="00000000" w:rsidRPr="00000000" w14:paraId="0000006B">
      <w:pPr>
        <w:numPr>
          <w:ilvl w:val="0"/>
          <w:numId w:val="4"/>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institusi atau organisasi: Memberikan solusi teknologi yang ekonomis untuk meningkatkan aksesibilitas bagi pengguna disabilitas, meningkatkan produktivitas, dan mengurangi kesalahan dalam deteksi.</w:t>
      </w:r>
    </w:p>
    <w:p w:rsidR="00000000" w:rsidDel="00000000" w:rsidP="00000000" w:rsidRDefault="00000000" w:rsidRPr="00000000" w14:paraId="0000006C">
      <w:pPr>
        <w:numPr>
          <w:ilvl w:val="0"/>
          <w:numId w:val="4"/>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peneliti dan pengembang teknologi: Menyediakan landasan penelitian untuk pengembangan sistem integrasi multimodal yang dapat beradaptasi dalam berbagai kondisi lingkungan.</w:t>
      </w:r>
    </w:p>
    <w:p w:rsidR="00000000" w:rsidDel="00000000" w:rsidP="00000000" w:rsidRDefault="00000000" w:rsidRPr="00000000" w14:paraId="0000006D">
      <w:pPr>
        <w:numPr>
          <w:ilvl w:val="0"/>
          <w:numId w:val="4"/>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masyarakat umum: Mendorong inklusi teknologi bagi penyandang disabilitas, sehingga meningkatkan kesadaran dan dukungan sosial terhadap penggunaan teknologi yang lebih ramah bagi semua kalangan.</w:t>
      </w:r>
    </w:p>
    <w:p w:rsidR="00000000" w:rsidDel="00000000" w:rsidP="00000000" w:rsidRDefault="00000000" w:rsidRPr="00000000" w14:paraId="0000006E">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Luaran Kegiatan</w:t>
      </w:r>
    </w:p>
    <w:p w:rsidR="00000000" w:rsidDel="00000000" w:rsidP="00000000" w:rsidRDefault="00000000" w:rsidRPr="00000000" w14:paraId="0000006F">
      <w:pPr>
        <w:numPr>
          <w:ilvl w:val="0"/>
          <w:numId w:val="9"/>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kemajuan</w:t>
      </w:r>
    </w:p>
    <w:p w:rsidR="00000000" w:rsidDel="00000000" w:rsidP="00000000" w:rsidRDefault="00000000" w:rsidRPr="00000000" w14:paraId="00000070">
      <w:pPr>
        <w:numPr>
          <w:ilvl w:val="0"/>
          <w:numId w:val="9"/>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akhir</w:t>
      </w:r>
    </w:p>
    <w:p w:rsidR="00000000" w:rsidDel="00000000" w:rsidP="00000000" w:rsidRDefault="00000000" w:rsidRPr="00000000" w14:paraId="00000071">
      <w:pPr>
        <w:numPr>
          <w:ilvl w:val="0"/>
          <w:numId w:val="9"/>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Prototipe atau produk fungsional</w:t>
      </w:r>
    </w:p>
    <w:p w:rsidR="00000000" w:rsidDel="00000000" w:rsidP="00000000" w:rsidRDefault="00000000" w:rsidRPr="00000000" w14:paraId="00000072">
      <w:pPr>
        <w:numPr>
          <w:ilvl w:val="0"/>
          <w:numId w:val="9"/>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media sosial</w:t>
      </w:r>
    </w:p>
    <w:p w:rsidR="00000000" w:rsidDel="00000000" w:rsidP="00000000" w:rsidRDefault="00000000" w:rsidRPr="00000000" w14:paraId="00000073">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TINJAUAN PUSTAKA</w:t>
      </w:r>
    </w:p>
    <w:p w:rsidR="00000000" w:rsidDel="00000000" w:rsidP="00000000" w:rsidRDefault="00000000" w:rsidRPr="00000000" w14:paraId="0000009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Face Detection</w:t>
      </w:r>
    </w:p>
    <w:p w:rsidR="00000000" w:rsidDel="00000000" w:rsidP="00000000" w:rsidRDefault="00000000" w:rsidRPr="00000000" w14:paraId="0000009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Munir (2004), pola merupakan entitas yang teridentifikasi melalui beberapa ciri2 (</w:t>
      </w:r>
      <w:r w:rsidDel="00000000" w:rsidR="00000000" w:rsidRPr="00000000">
        <w:rPr>
          <w:rFonts w:ascii="Times New Roman" w:cs="Times New Roman" w:eastAsia="Times New Roman" w:hAnsi="Times New Roman"/>
          <w:i w:val="1"/>
          <w:sz w:val="24"/>
          <w:szCs w:val="24"/>
          <w:rtl w:val="0"/>
        </w:rPr>
        <w:t xml:space="preserve">feature) </w:t>
      </w:r>
      <w:r w:rsidDel="00000000" w:rsidR="00000000" w:rsidRPr="00000000">
        <w:rPr>
          <w:rFonts w:ascii="Times New Roman" w:cs="Times New Roman" w:eastAsia="Times New Roman" w:hAnsi="Times New Roman"/>
          <w:sz w:val="24"/>
          <w:szCs w:val="24"/>
          <w:rtl w:val="0"/>
        </w:rPr>
        <w:t xml:space="preserve">yang nantinya akan digunakan untuk membedakan suatu pola dengan pola lainnya. Dimana nanti pola yang baik akan memiliki daya pembeda yang cukup tinggi  sehingga pengelompokan pola dapat memiliki tingkat akurasi yang baik. Pengenalan wajah diambil pada mata, mulut, dan alis. yang nantinya akan diklasifikasikan dan diproses secara unik dimana data secara pribadi disimpan ke basis data komputer dan melalui identifikasi dan verifikasi menggunakan autentifikasi yang sama. Salah satu teknik mendeteksi wajah adalah melakukan pemrosesan wajah. yang dapat dibagi menjadi beberapa tipe:</w:t>
      </w:r>
    </w:p>
    <w:p w:rsidR="00000000" w:rsidDel="00000000" w:rsidP="00000000" w:rsidRDefault="00000000" w:rsidRPr="00000000" w14:paraId="00000099">
      <w:pPr>
        <w:numPr>
          <w:ilvl w:val="0"/>
          <w:numId w:val="6"/>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Pengenalan wajah(</w:t>
      </w:r>
      <w:r w:rsidDel="00000000" w:rsidR="00000000" w:rsidRPr="00000000">
        <w:rPr>
          <w:rFonts w:ascii="Times New Roman" w:cs="Times New Roman" w:eastAsia="Times New Roman" w:hAnsi="Times New Roman"/>
          <w:i w:val="1"/>
          <w:sz w:val="24"/>
          <w:szCs w:val="24"/>
          <w:rtl w:val="0"/>
        </w:rPr>
        <w:t xml:space="preserve">face recognition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0"/>
          <w:numId w:val="6"/>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Autentifikasi wajah(</w:t>
      </w:r>
      <w:r w:rsidDel="00000000" w:rsidR="00000000" w:rsidRPr="00000000">
        <w:rPr>
          <w:rFonts w:ascii="Times New Roman" w:cs="Times New Roman" w:eastAsia="Times New Roman" w:hAnsi="Times New Roman"/>
          <w:i w:val="1"/>
          <w:sz w:val="24"/>
          <w:szCs w:val="24"/>
          <w:rtl w:val="0"/>
        </w:rPr>
        <w:t xml:space="preserve">face authentication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6"/>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Lokalisasi wajah(</w:t>
      </w:r>
      <w:r w:rsidDel="00000000" w:rsidR="00000000" w:rsidRPr="00000000">
        <w:rPr>
          <w:rFonts w:ascii="Times New Roman" w:cs="Times New Roman" w:eastAsia="Times New Roman" w:hAnsi="Times New Roman"/>
          <w:i w:val="1"/>
          <w:sz w:val="24"/>
          <w:szCs w:val="24"/>
          <w:rtl w:val="0"/>
        </w:rPr>
        <w:t xml:space="preserve">face localization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6"/>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Penjejakan wajah(</w:t>
      </w:r>
      <w:r w:rsidDel="00000000" w:rsidR="00000000" w:rsidRPr="00000000">
        <w:rPr>
          <w:rFonts w:ascii="Times New Roman" w:cs="Times New Roman" w:eastAsia="Times New Roman" w:hAnsi="Times New Roman"/>
          <w:i w:val="1"/>
          <w:sz w:val="24"/>
          <w:szCs w:val="24"/>
          <w:rtl w:val="0"/>
        </w:rPr>
        <w:t xml:space="preserve">face tracking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0"/>
          <w:numId w:val="6"/>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Pengenalan ekspresi wajah(</w:t>
      </w:r>
      <w:r w:rsidDel="00000000" w:rsidR="00000000" w:rsidRPr="00000000">
        <w:rPr>
          <w:rFonts w:ascii="Times New Roman" w:cs="Times New Roman" w:eastAsia="Times New Roman" w:hAnsi="Times New Roman"/>
          <w:i w:val="1"/>
          <w:sz w:val="24"/>
          <w:szCs w:val="24"/>
          <w:rtl w:val="0"/>
        </w:rPr>
        <w:t xml:space="preserve">facial expression recognition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Eye Tracker</w:t>
      </w:r>
    </w:p>
    <w:p w:rsidR="00000000" w:rsidDel="00000000" w:rsidP="00000000" w:rsidRDefault="00000000" w:rsidRPr="00000000" w14:paraId="000000A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0005454545455"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Eye tracker </w:t>
      </w:r>
      <w:r w:rsidDel="00000000" w:rsidR="00000000" w:rsidRPr="00000000">
        <w:rPr>
          <w:rFonts w:ascii="Times New Roman" w:cs="Times New Roman" w:eastAsia="Times New Roman" w:hAnsi="Times New Roman"/>
          <w:sz w:val="24"/>
          <w:szCs w:val="24"/>
          <w:rtl w:val="0"/>
        </w:rPr>
        <w:t xml:space="preserve">merupakan metode untuk menangkap pergerakan mata terhadap titik tampilan tertentu yang biasa digunakan dalam penelitian sistem visual linguistik dan kognitif, penelitian mengenai </w:t>
      </w:r>
      <w:r w:rsidDel="00000000" w:rsidR="00000000" w:rsidRPr="00000000">
        <w:rPr>
          <w:rFonts w:ascii="Times New Roman" w:cs="Times New Roman" w:eastAsia="Times New Roman" w:hAnsi="Times New Roman"/>
          <w:i w:val="1"/>
          <w:sz w:val="24"/>
          <w:szCs w:val="24"/>
          <w:rtl w:val="0"/>
        </w:rPr>
        <w:t xml:space="preserve">eye tracker </w:t>
      </w:r>
      <w:r w:rsidDel="00000000" w:rsidR="00000000" w:rsidRPr="00000000">
        <w:rPr>
          <w:rFonts w:ascii="Times New Roman" w:cs="Times New Roman" w:eastAsia="Times New Roman" w:hAnsi="Times New Roman"/>
          <w:sz w:val="24"/>
          <w:szCs w:val="24"/>
          <w:rtl w:val="0"/>
        </w:rPr>
        <w:t xml:space="preserve">dimulai dari tahun 1800 an oleh Louis Emile Javal dimana dia melakukan percobaan dengan mengamati langsung pergerakan bola mata yang secara teratur membaca teks atau kalimat dan percobaan percobaan lainnya sehingga menjadi </w:t>
      </w:r>
      <w:r w:rsidDel="00000000" w:rsidR="00000000" w:rsidRPr="00000000">
        <w:rPr>
          <w:rFonts w:ascii="Times New Roman" w:cs="Times New Roman" w:eastAsia="Times New Roman" w:hAnsi="Times New Roman"/>
          <w:i w:val="1"/>
          <w:sz w:val="24"/>
          <w:szCs w:val="24"/>
          <w:rtl w:val="0"/>
        </w:rPr>
        <w:t xml:space="preserve">eye tracker </w:t>
      </w:r>
      <w:r w:rsidDel="00000000" w:rsidR="00000000" w:rsidRPr="00000000">
        <w:rPr>
          <w:rFonts w:ascii="Times New Roman" w:cs="Times New Roman" w:eastAsia="Times New Roman" w:hAnsi="Times New Roman"/>
          <w:sz w:val="24"/>
          <w:szCs w:val="24"/>
          <w:rtl w:val="0"/>
        </w:rPr>
        <w:t xml:space="preserve">yang kita kenal sekarang, </w:t>
      </w:r>
      <w:r w:rsidDel="00000000" w:rsidR="00000000" w:rsidRPr="00000000">
        <w:rPr>
          <w:rFonts w:ascii="Times New Roman" w:cs="Times New Roman" w:eastAsia="Times New Roman" w:hAnsi="Times New Roman"/>
          <w:i w:val="1"/>
          <w:sz w:val="24"/>
          <w:szCs w:val="24"/>
          <w:rtl w:val="0"/>
        </w:rPr>
        <w:t xml:space="preserve">eye tracker </w:t>
      </w:r>
      <w:r w:rsidDel="00000000" w:rsidR="00000000" w:rsidRPr="00000000">
        <w:rPr>
          <w:rFonts w:ascii="Times New Roman" w:cs="Times New Roman" w:eastAsia="Times New Roman" w:hAnsi="Times New Roman"/>
          <w:sz w:val="24"/>
          <w:szCs w:val="24"/>
          <w:rtl w:val="0"/>
        </w:rPr>
        <w:t xml:space="preserve">dapat diukur melalui faktor faktor seperti:</w:t>
      </w:r>
    </w:p>
    <w:p w:rsidR="00000000" w:rsidDel="00000000" w:rsidP="00000000" w:rsidRDefault="00000000" w:rsidRPr="00000000" w14:paraId="000000A2">
      <w:pPr>
        <w:numPr>
          <w:ilvl w:val="0"/>
          <w:numId w:val="2"/>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Fiksasi</w:t>
      </w:r>
    </w:p>
    <w:p w:rsidR="00000000" w:rsidDel="00000000" w:rsidP="00000000" w:rsidRDefault="00000000" w:rsidRPr="00000000" w14:paraId="000000A3">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berhenti sejenak untuk mengumpulkan data data yang tersedia. Semakin lama fiksasi dilakukan, semakin banyak juga informasi visual yang kita dapatkan</w:t>
      </w:r>
    </w:p>
    <w:p w:rsidR="00000000" w:rsidDel="00000000" w:rsidP="00000000" w:rsidRDefault="00000000" w:rsidRPr="00000000" w14:paraId="000000A4">
      <w:pPr>
        <w:numPr>
          <w:ilvl w:val="0"/>
          <w:numId w:val="2"/>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Saccades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dimana mata bergerak dari satu objek ke objek lainnya secara cepat dari satu titik ke titik lainnya</w:t>
      </w:r>
    </w:p>
    <w:p w:rsidR="00000000" w:rsidDel="00000000" w:rsidP="00000000" w:rsidRDefault="00000000" w:rsidRPr="00000000" w14:paraId="000000A6">
      <w:pPr>
        <w:numPr>
          <w:ilvl w:val="0"/>
          <w:numId w:val="2"/>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Pengejaran yang mulus</w:t>
      </w:r>
    </w:p>
    <w:p w:rsidR="00000000" w:rsidDel="00000000" w:rsidP="00000000" w:rsidRDefault="00000000" w:rsidRPr="00000000" w14:paraId="000000A7">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Gerakan mata yang melihat dan mengikuti tampilan objek yang sedang bergerak</w:t>
      </w:r>
    </w:p>
    <w:p w:rsidR="00000000" w:rsidDel="00000000" w:rsidP="00000000" w:rsidRDefault="00000000" w:rsidRPr="00000000" w14:paraId="000000A8">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kita melihat pemandangan, tanpa sadar kita juga melakukan pergerakan mata secara berkelanjutan/</w:t>
      </w:r>
      <w:r w:rsidDel="00000000" w:rsidR="00000000" w:rsidRPr="00000000">
        <w:rPr>
          <w:rFonts w:ascii="Times New Roman" w:cs="Times New Roman" w:eastAsia="Times New Roman" w:hAnsi="Times New Roman"/>
          <w:i w:val="1"/>
          <w:sz w:val="24"/>
          <w:szCs w:val="24"/>
          <w:rtl w:val="0"/>
        </w:rPr>
        <w:t xml:space="preserve">saccades</w:t>
      </w:r>
      <w:r w:rsidDel="00000000" w:rsidR="00000000" w:rsidRPr="00000000">
        <w:rPr>
          <w:rFonts w:ascii="Times New Roman" w:cs="Times New Roman" w:eastAsia="Times New Roman" w:hAnsi="Times New Roman"/>
          <w:sz w:val="24"/>
          <w:szCs w:val="24"/>
          <w:rtl w:val="0"/>
        </w:rPr>
        <w:t xml:space="preserve"> Rayner(1998). Metode ini pun sekarang telah diterapkan di perangkat dan aplikasi untuk mengembangan interaksi manusia dan memudahkan pekerjaan manusia. rotasi pergerakan pun dibagi menjadi tiga kategori, mulai dari penggunaan alat tambahan pada mata, menggunakan teknik non-kontak yang memanfaatkan kamera dan </w:t>
      </w:r>
      <w:r w:rsidDel="00000000" w:rsidR="00000000" w:rsidRPr="00000000">
        <w:rPr>
          <w:rFonts w:ascii="Times New Roman" w:cs="Times New Roman" w:eastAsia="Times New Roman" w:hAnsi="Times New Roman"/>
          <w:i w:val="1"/>
          <w:sz w:val="24"/>
          <w:szCs w:val="24"/>
          <w:rtl w:val="0"/>
        </w:rPr>
        <w:t xml:space="preserve">infrared </w:t>
      </w:r>
      <w:r w:rsidDel="00000000" w:rsidR="00000000" w:rsidRPr="00000000">
        <w:rPr>
          <w:rFonts w:ascii="Times New Roman" w:cs="Times New Roman" w:eastAsia="Times New Roman" w:hAnsi="Times New Roman"/>
          <w:sz w:val="24"/>
          <w:szCs w:val="24"/>
          <w:rtl w:val="0"/>
        </w:rPr>
        <w:t xml:space="preserve">dari sebuah komputer, monitor atau kamera dan juga menggunakan pengukuran energi listrik potensial dengan elektroda.</w:t>
      </w:r>
    </w:p>
    <w:p w:rsidR="00000000" w:rsidDel="00000000" w:rsidP="00000000" w:rsidRDefault="00000000" w:rsidRPr="00000000" w14:paraId="000000A9">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Pada umumnya, pergerakan mata pun dapat diukur dari dua tipe yaitu, pengukuran yang mengukur orientasi mata pada titik pandang dan pengukuran yang mengukur posisi mata secara relatif terhadap posisi kepala. Metode metode pengukuran mata sendiri yang sering ditemui antara lain </w:t>
      </w:r>
      <w:r w:rsidDel="00000000" w:rsidR="00000000" w:rsidRPr="00000000">
        <w:rPr>
          <w:rFonts w:ascii="Times New Roman" w:cs="Times New Roman" w:eastAsia="Times New Roman" w:hAnsi="Times New Roman"/>
          <w:i w:val="1"/>
          <w:sz w:val="24"/>
          <w:szCs w:val="24"/>
          <w:rtl w:val="0"/>
        </w:rPr>
        <w:t xml:space="preserve">scleral contact lenses/search coil, photo-oculography </w:t>
      </w:r>
      <w:r w:rsidDel="00000000" w:rsidR="00000000" w:rsidRPr="00000000">
        <w:rPr>
          <w:rFonts w:ascii="Times New Roman" w:cs="Times New Roman" w:eastAsia="Times New Roman" w:hAnsi="Times New Roman"/>
          <w:sz w:val="24"/>
          <w:szCs w:val="24"/>
          <w:rtl w:val="0"/>
        </w:rPr>
        <w:t xml:space="preserve">(POG) dan </w:t>
      </w:r>
      <w:r w:rsidDel="00000000" w:rsidR="00000000" w:rsidRPr="00000000">
        <w:rPr>
          <w:rFonts w:ascii="Times New Roman" w:cs="Times New Roman" w:eastAsia="Times New Roman" w:hAnsi="Times New Roman"/>
          <w:i w:val="1"/>
          <w:sz w:val="24"/>
          <w:szCs w:val="24"/>
          <w:rtl w:val="0"/>
        </w:rPr>
        <w:t xml:space="preserve">video-oculography </w:t>
      </w:r>
      <w:r w:rsidDel="00000000" w:rsidR="00000000" w:rsidRPr="00000000">
        <w:rPr>
          <w:rFonts w:ascii="Times New Roman" w:cs="Times New Roman" w:eastAsia="Times New Roman" w:hAnsi="Times New Roman"/>
          <w:sz w:val="24"/>
          <w:szCs w:val="24"/>
          <w:rtl w:val="0"/>
        </w:rPr>
        <w:t xml:space="preserve">(EOG). </w:t>
      </w:r>
    </w:p>
    <w:p w:rsidR="00000000" w:rsidDel="00000000" w:rsidP="00000000" w:rsidRDefault="00000000" w:rsidRPr="00000000" w14:paraId="000000A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Speech to Text</w:t>
      </w:r>
    </w:p>
    <w:p w:rsidR="00000000" w:rsidDel="00000000" w:rsidP="00000000" w:rsidRDefault="00000000" w:rsidRPr="00000000" w14:paraId="000000A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pengenalan suara sendiri dapat dibagi menjadi beberapa kelas yang dapat dikenali : </w:t>
      </w:r>
    </w:p>
    <w:p w:rsidR="00000000" w:rsidDel="00000000" w:rsidP="00000000" w:rsidRDefault="00000000" w:rsidRPr="00000000" w14:paraId="000000AE">
      <w:pPr>
        <w:numPr>
          <w:ilvl w:val="0"/>
          <w:numId w:val="7"/>
        </w:numPr>
        <w:spacing w:line="276.0005454545455"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Isolated Word</w:t>
      </w:r>
    </w:p>
    <w:p w:rsidR="00000000" w:rsidDel="00000000" w:rsidP="00000000" w:rsidRDefault="00000000" w:rsidRPr="00000000" w14:paraId="000000AF">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pengenalan kata yang mengharuskan user memiliki jeda dalam setiap ucapannya, sistem akan menerima satu kata/ucapan tunggal dalam satu waktu hingga pengucapan kata berikutnya</w:t>
      </w:r>
    </w:p>
    <w:p w:rsidR="00000000" w:rsidDel="00000000" w:rsidP="00000000" w:rsidRDefault="00000000" w:rsidRPr="00000000" w14:paraId="000000B0">
      <w:pPr>
        <w:numPr>
          <w:ilvl w:val="0"/>
          <w:numId w:val="7"/>
        </w:numPr>
        <w:spacing w:line="276.0005454545455"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Connected Word</w:t>
      </w:r>
    </w:p>
    <w:p w:rsidR="00000000" w:rsidDel="00000000" w:rsidP="00000000" w:rsidRDefault="00000000" w:rsidRPr="00000000" w14:paraId="000000B1">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yang mirip dengan identifikasi pertama namun mengizinkan adanya waktu jeda antar ucapan yang lebih singkat dibandingkan yang sebelumnya</w:t>
      </w:r>
    </w:p>
    <w:p w:rsidR="00000000" w:rsidDel="00000000" w:rsidP="00000000" w:rsidRDefault="00000000" w:rsidRPr="00000000" w14:paraId="000000B2">
      <w:pPr>
        <w:numPr>
          <w:ilvl w:val="0"/>
          <w:numId w:val="7"/>
        </w:numPr>
        <w:spacing w:line="276.0005454545455"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Continuous Speech</w:t>
      </w:r>
    </w:p>
    <w:p w:rsidR="00000000" w:rsidDel="00000000" w:rsidP="00000000" w:rsidRDefault="00000000" w:rsidRPr="00000000" w14:paraId="000000B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Metode pengenalan yang lebih rumit dan modern dikarenakan proses ini mengijinkan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untuk berbicara secara normal seperti biasa selama komputer memproses dan mengubah suara </w:t>
      </w:r>
      <w:r w:rsidDel="00000000" w:rsidR="00000000" w:rsidRPr="00000000">
        <w:rPr>
          <w:rFonts w:ascii="Times New Roman" w:cs="Times New Roman" w:eastAsia="Times New Roman" w:hAnsi="Times New Roman"/>
          <w:i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tanpa ada jeda menggunakan metode spesial untuk menentukan batasan ucapan</w:t>
      </w:r>
    </w:p>
    <w:p w:rsidR="00000000" w:rsidDel="00000000" w:rsidP="00000000" w:rsidRDefault="00000000" w:rsidRPr="00000000" w14:paraId="000000B4">
      <w:pPr>
        <w:numPr>
          <w:ilvl w:val="0"/>
          <w:numId w:val="7"/>
        </w:numPr>
        <w:spacing w:line="276.0005454545455"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Spontaneous Speech</w:t>
      </w:r>
    </w:p>
    <w:p w:rsidR="00000000" w:rsidDel="00000000" w:rsidP="00000000" w:rsidRDefault="00000000" w:rsidRPr="00000000" w14:paraId="000000B5">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ab/>
      </w:r>
      <w:r w:rsidDel="00000000" w:rsidR="00000000" w:rsidRPr="00000000">
        <w:rPr>
          <w:rFonts w:ascii="Times New Roman" w:cs="Times New Roman" w:eastAsia="Times New Roman" w:hAnsi="Times New Roman"/>
          <w:sz w:val="24"/>
          <w:szCs w:val="24"/>
          <w:rtl w:val="0"/>
        </w:rPr>
        <w:t xml:space="preserve">Metode  yang dapat mengenal kata yang terdengar alami dan tidak diulang ulang, sehingga sistem dapat menjalankan fitur fitur bersamaan dengan kata yang diucapkan</w:t>
      </w:r>
    </w:p>
    <w:p w:rsidR="00000000" w:rsidDel="00000000" w:rsidP="00000000" w:rsidRDefault="00000000" w:rsidRPr="00000000" w14:paraId="000000B6">
      <w:pPr>
        <w:spacing w:line="276.0005454545455" w:lineRule="auto"/>
        <w:ind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7">
      <w:pPr>
        <w:spacing w:line="276.0005454545455"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Automatic Speech Recognition (ASR)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adalah metode pengenalan suara yang melalui fase </w:t>
      </w:r>
      <w:r w:rsidDel="00000000" w:rsidR="00000000" w:rsidRPr="00000000">
        <w:rPr>
          <w:rFonts w:ascii="Times New Roman" w:cs="Times New Roman" w:eastAsia="Times New Roman" w:hAnsi="Times New Roman"/>
          <w:i w:val="1"/>
          <w:rtl w:val="0"/>
        </w:rPr>
        <w:t xml:space="preserve">Training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rtl w:val="0"/>
        </w:rPr>
        <w:t xml:space="preserve">Testing. </w:t>
      </w:r>
      <w:r w:rsidDel="00000000" w:rsidR="00000000" w:rsidRPr="00000000">
        <w:rPr>
          <w:rFonts w:ascii="Times New Roman" w:cs="Times New Roman" w:eastAsia="Times New Roman" w:hAnsi="Times New Roman"/>
          <w:rtl w:val="0"/>
        </w:rPr>
        <w:t xml:space="preserve">Pada masa </w:t>
      </w:r>
      <w:r w:rsidDel="00000000" w:rsidR="00000000" w:rsidRPr="00000000">
        <w:rPr>
          <w:rFonts w:ascii="Times New Roman" w:cs="Times New Roman" w:eastAsia="Times New Roman" w:hAnsi="Times New Roman"/>
          <w:i w:val="1"/>
          <w:rtl w:val="0"/>
        </w:rPr>
        <w:t xml:space="preserve">Training, </w:t>
      </w:r>
      <w:r w:rsidDel="00000000" w:rsidR="00000000" w:rsidRPr="00000000">
        <w:rPr>
          <w:rFonts w:ascii="Times New Roman" w:cs="Times New Roman" w:eastAsia="Times New Roman" w:hAnsi="Times New Roman"/>
          <w:rtl w:val="0"/>
        </w:rPr>
        <w:t xml:space="preserve">pengenalan menggunakan parameter yang telah diestimasi menggunakan kumpulan data dari contoh contoh. Sedangkan, pada masa </w:t>
      </w:r>
      <w:r w:rsidDel="00000000" w:rsidR="00000000" w:rsidRPr="00000000">
        <w:rPr>
          <w:rFonts w:ascii="Times New Roman" w:cs="Times New Roman" w:eastAsia="Times New Roman" w:hAnsi="Times New Roman"/>
          <w:i w:val="1"/>
          <w:rtl w:val="0"/>
        </w:rPr>
        <w:t xml:space="preserve">Testing, </w:t>
      </w:r>
      <w:r w:rsidDel="00000000" w:rsidR="00000000" w:rsidRPr="00000000">
        <w:rPr>
          <w:rFonts w:ascii="Times New Roman" w:cs="Times New Roman" w:eastAsia="Times New Roman" w:hAnsi="Times New Roman"/>
          <w:rtl w:val="0"/>
        </w:rPr>
        <w:t xml:space="preserve">akan ada fitur pengenalan pola yang sesuai dengan model yang sudah dilatih per kelasnya, tes pengenalan pola itu nantinya akan memilih model mana yang paling terbaik dan sesuai.</w:t>
      </w:r>
    </w:p>
    <w:p w:rsidR="00000000" w:rsidDel="00000000" w:rsidP="00000000" w:rsidRDefault="00000000" w:rsidRPr="00000000" w14:paraId="000000B8">
      <w:pPr>
        <w:spacing w:line="276.0005454545455"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76.0005454545455"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recognition sendiri pertama kali diuji di awal tahun 1950-an dalam laboratorium Bell yang membangun sistem pengenalan digit untuk </w:t>
      </w:r>
      <w:r w:rsidDel="00000000" w:rsidR="00000000" w:rsidRPr="00000000">
        <w:rPr>
          <w:rFonts w:ascii="Times New Roman" w:cs="Times New Roman" w:eastAsia="Times New Roman" w:hAnsi="Times New Roman"/>
          <w:i w:val="1"/>
          <w:rtl w:val="0"/>
        </w:rPr>
        <w:t xml:space="preserve">single speaker </w:t>
      </w:r>
      <w:r w:rsidDel="00000000" w:rsidR="00000000" w:rsidRPr="00000000">
        <w:rPr>
          <w:rFonts w:ascii="Times New Roman" w:cs="Times New Roman" w:eastAsia="Times New Roman" w:hAnsi="Times New Roman"/>
          <w:rtl w:val="0"/>
        </w:rPr>
        <w:t xml:space="preserve">yang bertujuan untuk menganalisis, mengekstrak dan mengenali karakter, pengenalan sistem tersebut sendiri dapat dibagi menjadi 4 bagian, mulai dari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analisis , ekstraksi fitur, modeling dan juga testing</w:t>
      </w:r>
      <w:r w:rsidDel="00000000" w:rsidR="00000000" w:rsidRPr="00000000">
        <w:rPr>
          <w:rtl w:val="0"/>
        </w:rPr>
      </w:r>
    </w:p>
    <w:p w:rsidR="00000000" w:rsidDel="00000000" w:rsidP="00000000" w:rsidRDefault="00000000" w:rsidRPr="00000000" w14:paraId="000000B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780"/>
        <w:gridCol w:w="4305"/>
        <w:tblGridChange w:id="0">
          <w:tblGrid>
            <w:gridCol w:w="555"/>
            <w:gridCol w:w="3780"/>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Afandi, F. N., Sinaga, R. P., Aprilinda, Y., &amp; Ariani, F. (2019). Implementasi Face Detection Pada Smart Conference Menggunakan Viola Jones. </w:t>
            </w:r>
            <w:r w:rsidDel="00000000" w:rsidR="00000000" w:rsidRPr="00000000">
              <w:rPr>
                <w:rFonts w:ascii="Times New Roman" w:cs="Times New Roman" w:eastAsia="Times New Roman" w:hAnsi="Times New Roman"/>
                <w:i w:val="1"/>
                <w:color w:val="222222"/>
                <w:sz w:val="24"/>
                <w:szCs w:val="24"/>
                <w:highlight w:val="white"/>
                <w:rtl w:val="0"/>
              </w:rPr>
              <w:t xml:space="preserve">Explore: Jurnal Sistem Informasi dan Telematika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(2), 331211.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Eyeware. 2022. </w:t>
            </w:r>
            <w:r w:rsidDel="00000000" w:rsidR="00000000" w:rsidRPr="00000000">
              <w:rPr>
                <w:rFonts w:ascii="Times New Roman" w:cs="Times New Roman" w:eastAsia="Times New Roman" w:hAnsi="Times New Roman"/>
                <w:i w:val="1"/>
                <w:color w:val="303133"/>
                <w:sz w:val="24"/>
                <w:szCs w:val="24"/>
                <w:highlight w:val="white"/>
                <w:rtl w:val="0"/>
              </w:rPr>
              <w:t xml:space="preserve">Memahami Pelacakan Mata &amp; Cara Kerjanya untuk Anda: Definisi, Metrik, dan Aplikasi. </w:t>
            </w:r>
            <w:r w:rsidDel="00000000" w:rsidR="00000000" w:rsidRPr="00000000">
              <w:rPr>
                <w:rFonts w:ascii="Times New Roman" w:cs="Times New Roman" w:eastAsia="Times New Roman" w:hAnsi="Times New Roman"/>
                <w:color w:val="303133"/>
                <w:sz w:val="24"/>
                <w:szCs w:val="24"/>
                <w:highlight w:val="white"/>
                <w:rtl w:val="0"/>
              </w:rPr>
              <w:t xml:space="preserve">URL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https://eyeware.tech/id/blog/apa-itu-pelacakan-mata/</w:t>
              </w:r>
            </w:hyperlink>
            <w:r w:rsidDel="00000000" w:rsidR="00000000" w:rsidRPr="00000000">
              <w:rPr>
                <w:rFonts w:ascii="Times New Roman" w:cs="Times New Roman" w:eastAsia="Times New Roman" w:hAnsi="Times New Roman"/>
                <w:color w:val="303133"/>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Gaikwad, S. K., Gawali, B. W., &amp; Yannawar, P. (2010). A review on speech recognition technique. </w:t>
            </w:r>
            <w:r w:rsidDel="00000000" w:rsidR="00000000" w:rsidRPr="00000000">
              <w:rPr>
                <w:rFonts w:ascii="Times New Roman" w:cs="Times New Roman" w:eastAsia="Times New Roman" w:hAnsi="Times New Roman"/>
                <w:i w:val="1"/>
                <w:color w:val="222222"/>
                <w:sz w:val="24"/>
                <w:szCs w:val="24"/>
                <w:highlight w:val="white"/>
                <w:rtl w:val="0"/>
              </w:rPr>
              <w:t xml:space="preserve">International Journal of Computer Applications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(3), 16-24</w:t>
            </w:r>
            <w:r w:rsidDel="00000000" w:rsidR="00000000" w:rsidRPr="00000000">
              <w:rPr>
                <w:rtl w:val="0"/>
              </w:rPr>
            </w:r>
          </w:p>
        </w:tc>
      </w:tr>
    </w:tbl>
    <w:p w:rsidR="00000000" w:rsidDel="00000000" w:rsidP="00000000" w:rsidRDefault="00000000" w:rsidRPr="00000000" w14:paraId="000000C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76.0005454545455"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3. TAHAP PELAKSANAAN</w:t>
      </w:r>
    </w:p>
    <w:p w:rsidR="00000000" w:rsidDel="00000000" w:rsidP="00000000" w:rsidRDefault="00000000" w:rsidRPr="00000000" w14:paraId="000000E8">
      <w:pPr>
        <w:spacing w:line="276.0005454545455"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bab ini, akan dijelaskan mengenai tahap pelaksanaan dari proyek ZEROPOINT yang mencakup deskripsi produk, alur dan tahapan pelaksanaan, perancangan sistem, serta pengujian sistem secara rinci.</w:t>
      </w:r>
    </w:p>
    <w:p w:rsidR="00000000" w:rsidDel="00000000" w:rsidP="00000000" w:rsidRDefault="00000000" w:rsidRPr="00000000" w14:paraId="000000EA">
      <w:pPr>
        <w:spacing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3.1 Deskripsi Alat</w:t>
      </w:r>
    </w:p>
    <w:p w:rsidR="00000000" w:rsidDel="00000000" w:rsidP="00000000" w:rsidRDefault="00000000" w:rsidRPr="00000000" w14:paraId="000000EB">
      <w:pPr>
        <w:spacing w:after="240" w:before="240"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ZEROPOINT adalah sebuah sistem pelacak mata (eye tracker) yang mengkombinasikan pelacakan gerakan kepala dan mata secara simultan. Sistem ini dirancang untuk meningkatkan akurasi dalam mendeteksi posisi dan pergerakan mata pengguna, terutama dalam interaksi berbasis komputer. Selain itu, ZEROPOINT juga dilengkapi dengan fitur tambahan seperti keyboard di layar (on-screen keyboard) untuk memudahkan pengguna dalam mengetik, serta fitur </w:t>
      </w:r>
      <w:r w:rsidDel="00000000" w:rsidR="00000000" w:rsidRPr="00000000">
        <w:rPr>
          <w:rFonts w:ascii="Times New Roman" w:cs="Times New Roman" w:eastAsia="Times New Roman" w:hAnsi="Times New Roman"/>
          <w:i w:val="1"/>
          <w:sz w:val="24"/>
          <w:szCs w:val="24"/>
          <w:rtl w:val="0"/>
        </w:rPr>
        <w:t xml:space="preserve">voice-to-text</w:t>
      </w:r>
      <w:r w:rsidDel="00000000" w:rsidR="00000000" w:rsidRPr="00000000">
        <w:rPr>
          <w:rFonts w:ascii="Times New Roman" w:cs="Times New Roman" w:eastAsia="Times New Roman" w:hAnsi="Times New Roman"/>
          <w:sz w:val="24"/>
          <w:szCs w:val="24"/>
          <w:rtl w:val="0"/>
        </w:rPr>
        <w:t xml:space="preserve"> untuk mendukung input suara menjadi teks yang membantu proses pengetikan.</w:t>
      </w:r>
    </w:p>
    <w:p w:rsidR="00000000" w:rsidDel="00000000" w:rsidP="00000000" w:rsidRDefault="00000000" w:rsidRPr="00000000" w14:paraId="000000EC">
      <w:pPr>
        <w:spacing w:after="240" w:before="240"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ZEROPOINT ditujukan untuk membantu pengguna yang memiliki keterbatasan fisik sehingga mereka dapat berinteraksi dengan perangkat komputer dengan lebih mudah dan efektif. Fokus utama pengembangan adalah untuk menyediakan solusi aksesibilitas yang lebih baik bagi penyandang disabilitas.</w:t>
      </w:r>
    </w:p>
    <w:p w:rsidR="00000000" w:rsidDel="00000000" w:rsidP="00000000" w:rsidRDefault="00000000" w:rsidRPr="00000000" w14:paraId="000000ED">
      <w:pPr>
        <w:pStyle w:val="Heading4"/>
        <w:keepNext w:val="0"/>
        <w:keepLines w:val="0"/>
        <w:spacing w:after="40" w:before="240" w:line="276.0005454545455" w:lineRule="auto"/>
        <w:ind w:left="0" w:firstLine="0"/>
        <w:jc w:val="both"/>
        <w:rPr>
          <w:rFonts w:ascii="Times New Roman" w:cs="Times New Roman" w:eastAsia="Times New Roman" w:hAnsi="Times New Roman"/>
          <w:color w:val="000000"/>
          <w:sz w:val="22"/>
          <w:szCs w:val="22"/>
        </w:rPr>
      </w:pPr>
      <w:bookmarkStart w:colFirst="0" w:colLast="0" w:name="_yuk4wneuzfj2" w:id="0"/>
      <w:bookmarkEnd w:id="0"/>
      <w:r w:rsidDel="00000000" w:rsidR="00000000" w:rsidRPr="00000000">
        <w:rPr>
          <w:rFonts w:ascii="Times New Roman" w:cs="Times New Roman" w:eastAsia="Times New Roman" w:hAnsi="Times New Roman"/>
          <w:color w:val="000000"/>
          <w:sz w:val="22"/>
          <w:szCs w:val="22"/>
          <w:rtl w:val="0"/>
        </w:rPr>
        <w:t xml:space="preserve">3.2 Alur dan Tahapan Pelaksanaan</w:t>
      </w:r>
    </w:p>
    <w:p w:rsidR="00000000" w:rsidDel="00000000" w:rsidP="00000000" w:rsidRDefault="00000000" w:rsidRPr="00000000" w14:paraId="000000EE">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pelaksanaan ZEROPOINT meliputi beberapa langkah berikut:</w:t>
      </w:r>
    </w:p>
    <w:p w:rsidR="00000000" w:rsidDel="00000000" w:rsidP="00000000" w:rsidRDefault="00000000" w:rsidRPr="00000000" w14:paraId="000000EF">
      <w:pPr>
        <w:numPr>
          <w:ilvl w:val="0"/>
          <w:numId w:val="3"/>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Data: Pengumpulan data dilakukan untuk melatih model AI yang akan digunakan pada pelacakan mata, pelacakan kepala, serta fitur </w:t>
      </w:r>
      <w:r w:rsidDel="00000000" w:rsidR="00000000" w:rsidRPr="00000000">
        <w:rPr>
          <w:rFonts w:ascii="Times New Roman" w:cs="Times New Roman" w:eastAsia="Times New Roman" w:hAnsi="Times New Roman"/>
          <w:i w:val="1"/>
          <w:sz w:val="24"/>
          <w:szCs w:val="24"/>
          <w:rtl w:val="0"/>
        </w:rPr>
        <w:t xml:space="preserve">voice-to-text</w:t>
      </w:r>
      <w:r w:rsidDel="00000000" w:rsidR="00000000" w:rsidRPr="00000000">
        <w:rPr>
          <w:rFonts w:ascii="Times New Roman" w:cs="Times New Roman" w:eastAsia="Times New Roman" w:hAnsi="Times New Roman"/>
          <w:sz w:val="24"/>
          <w:szCs w:val="24"/>
          <w:rtl w:val="0"/>
        </w:rPr>
        <w:t xml:space="preserve">. Data ini meliputi berbagai kondisi gerakan mata, posisi kepala, dan variasi suara dari berbagai pengguna.</w:t>
      </w:r>
    </w:p>
    <w:p w:rsidR="00000000" w:rsidDel="00000000" w:rsidP="00000000" w:rsidRDefault="00000000" w:rsidRPr="00000000" w14:paraId="000000F0">
      <w:pPr>
        <w:numPr>
          <w:ilvl w:val="0"/>
          <w:numId w:val="3"/>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Tahapan ini melibatkan penggabungan teknologi pelacakan mata dan kepala menggunakan Python dengan bantuan OpenCV dan algoritma pengenalan suara. Sistem ini akan diintegrasikan dengan antarmuka pengguna yang intuitif dan ramah pengguna.</w:t>
      </w:r>
    </w:p>
    <w:p w:rsidR="00000000" w:rsidDel="00000000" w:rsidP="00000000" w:rsidRDefault="00000000" w:rsidRPr="00000000" w14:paraId="000000F1">
      <w:pPr>
        <w:numPr>
          <w:ilvl w:val="0"/>
          <w:numId w:val="3"/>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Selama fase ini, sistem ZEROPOINT dikembangkan dengan menggunakan beberapa komponen utama:</w:t>
      </w:r>
    </w:p>
    <w:p w:rsidR="00000000" w:rsidDel="00000000" w:rsidP="00000000" w:rsidRDefault="00000000" w:rsidRPr="00000000" w14:paraId="000000F2">
      <w:pPr>
        <w:numPr>
          <w:ilvl w:val="1"/>
          <w:numId w:val="3"/>
        </w:numPr>
        <w:spacing w:after="0" w:afterAutospacing="0" w:before="0" w:beforeAutospacing="0"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Pelacakan Mata (Eye Tracker): Menggunakan Python dan OpenCV, sistem pelacakan mata akan mendeteksi gerakan mata pengguna dengan kamera, dan algoritma pemrosesan citra akan mengolah data gerakan tersebut.</w:t>
      </w:r>
    </w:p>
    <w:p w:rsidR="00000000" w:rsidDel="00000000" w:rsidP="00000000" w:rsidRDefault="00000000" w:rsidRPr="00000000" w14:paraId="000000F3">
      <w:pPr>
        <w:numPr>
          <w:ilvl w:val="1"/>
          <w:numId w:val="3"/>
        </w:numPr>
        <w:spacing w:after="0" w:afterAutospacing="0" w:before="0" w:beforeAutospacing="0"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Pelacakan Kepala (Head Tracker): Teknologi pelacakan kepala dikembangkan dengan Python dan Dlib, untuk mendeteksi rotasi dan pergerakan kepala. Data dari kamera diolah untuk menentukan posisi kepala dan mengkorelasikannya dengan posisi tampilan di layar.</w:t>
      </w:r>
    </w:p>
    <w:p w:rsidR="00000000" w:rsidDel="00000000" w:rsidP="00000000" w:rsidRDefault="00000000" w:rsidRPr="00000000" w14:paraId="000000F4">
      <w:pPr>
        <w:numPr>
          <w:ilvl w:val="1"/>
          <w:numId w:val="3"/>
        </w:numPr>
        <w:spacing w:after="0" w:afterAutospacing="0" w:before="0" w:beforeAutospacing="0"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On-Screen Keyboard: Keyboard di layar dibuat menggunakan Python untuk tampilan GUI dan interaksi pengguna, memungkinkan pengguna mengetik tanpa perangkat fisik. Fitur ini juga terintegrasi dengan pelacakan mata dan kepala untuk menentukan posisi kursor.</w:t>
      </w:r>
    </w:p>
    <w:p w:rsidR="00000000" w:rsidDel="00000000" w:rsidP="00000000" w:rsidRDefault="00000000" w:rsidRPr="00000000" w14:paraId="000000F5">
      <w:pPr>
        <w:numPr>
          <w:ilvl w:val="1"/>
          <w:numId w:val="3"/>
        </w:numPr>
        <w:spacing w:after="0" w:afterAutospacing="0" w:before="0" w:beforeAutospacing="0"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Voice-to-Text: Fitur pengenalan suara menggunakan Google Speech Recognition API yang diintegrasikan dengan Python untuk mengubah input suara menjadi teks. Hasil dari pengenalan suara ini kemudian digunakan sebagai alternatif input pengguna.</w:t>
      </w:r>
    </w:p>
    <w:p w:rsidR="00000000" w:rsidDel="00000000" w:rsidP="00000000" w:rsidRDefault="00000000" w:rsidRPr="00000000" w14:paraId="000000F6">
      <w:pPr>
        <w:numPr>
          <w:ilvl w:val="0"/>
          <w:numId w:val="3"/>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Sistem: Setelah pengembangan selesai, dilakukan pengujian untuk mengevaluasi kinerja dan keakuratan setiap komponen sistem.</w:t>
      </w:r>
    </w:p>
    <w:p w:rsidR="00000000" w:rsidDel="00000000" w:rsidP="00000000" w:rsidRDefault="00000000" w:rsidRPr="00000000" w14:paraId="000000F7">
      <w:pPr>
        <w:pStyle w:val="Heading4"/>
        <w:keepNext w:val="0"/>
        <w:keepLines w:val="0"/>
        <w:spacing w:after="40" w:before="240" w:line="276.0005454545455" w:lineRule="auto"/>
        <w:ind w:left="0" w:firstLine="0"/>
        <w:jc w:val="both"/>
        <w:rPr>
          <w:rFonts w:ascii="Times New Roman" w:cs="Times New Roman" w:eastAsia="Times New Roman" w:hAnsi="Times New Roman"/>
          <w:color w:val="000000"/>
          <w:sz w:val="22"/>
          <w:szCs w:val="22"/>
        </w:rPr>
      </w:pPr>
      <w:bookmarkStart w:colFirst="0" w:colLast="0" w:name="_tprxzu2rpxnh" w:id="1"/>
      <w:bookmarkEnd w:id="1"/>
      <w:r w:rsidDel="00000000" w:rsidR="00000000" w:rsidRPr="00000000">
        <w:rPr>
          <w:rFonts w:ascii="Times New Roman" w:cs="Times New Roman" w:eastAsia="Times New Roman" w:hAnsi="Times New Roman"/>
          <w:color w:val="000000"/>
          <w:sz w:val="22"/>
          <w:szCs w:val="22"/>
          <w:rtl w:val="0"/>
        </w:rPr>
        <w:t xml:space="preserve">3.3 Perancangan Alat</w:t>
      </w:r>
    </w:p>
    <w:p w:rsidR="00000000" w:rsidDel="00000000" w:rsidP="00000000" w:rsidRDefault="00000000" w:rsidRPr="00000000" w14:paraId="000000F8">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perancangan ZEROPOINT melibatkan beberapa komponen penting sebagai berikut:</w:t>
      </w:r>
    </w:p>
    <w:p w:rsidR="00000000" w:rsidDel="00000000" w:rsidP="00000000" w:rsidRDefault="00000000" w:rsidRPr="00000000" w14:paraId="000000F9">
      <w:pPr>
        <w:numPr>
          <w:ilvl w:val="0"/>
          <w:numId w:val="1"/>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Tracker: Sistem pelacak mata dikembangkan menggunakan Python dan OpenCV dengan algoritma deteksi wajah dan mata. Sistem ini menggunakan data gerakan mata untuk mengontrol kursor atau memilih elemen pada layar. Algoritma pelacakan mata juga dilatih untuk mendeteksi gerakan fiksasi (fokus) dan saccades (gerakan cepat antar objek).</w:t>
      </w:r>
    </w:p>
    <w:p w:rsidR="00000000" w:rsidDel="00000000" w:rsidP="00000000" w:rsidRDefault="00000000" w:rsidRPr="00000000" w14:paraId="000000FA">
      <w:pPr>
        <w:numPr>
          <w:ilvl w:val="0"/>
          <w:numId w:val="1"/>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Tracker: Teknologi pelacakan kepala juga dibangun menggunakan Python dan Dlib. Sistem ini mendeteksi rotasi dan orientasi kepala pengguna, yang digunakan untuk menyesuaikan  kursor yang lebih akurat sesuai dengan posisi kepala pengguna. Dengan menggunakan data real-time dari kamera, algoritma pelacakan kepala menentukan arah tampilan pengguna terhadap layar.</w:t>
      </w:r>
    </w:p>
    <w:p w:rsidR="00000000" w:rsidDel="00000000" w:rsidP="00000000" w:rsidRDefault="00000000" w:rsidRPr="00000000" w14:paraId="000000FB">
      <w:pPr>
        <w:numPr>
          <w:ilvl w:val="0"/>
          <w:numId w:val="1"/>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On-Screen Keyboard: On-screen keyboard dirancang dengan menggunakan PyQt5 untuk antarmuka grafis, dimana pengguna dapat mengetik dengan menggerakkan mata atau kepala untuk memilih huruf. Fitur ini memanfaatkan pelacakan mata dan kepala yang telah dijelaskan sebelumnya.</w:t>
      </w:r>
    </w:p>
    <w:p w:rsidR="00000000" w:rsidDel="00000000" w:rsidP="00000000" w:rsidRDefault="00000000" w:rsidRPr="00000000" w14:paraId="000000FC">
      <w:pPr>
        <w:numPr>
          <w:ilvl w:val="0"/>
          <w:numId w:val="1"/>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Voice-to-Text: Teknologi pengenalan suara dikembangkan dengan menggunakan Google Speech Recognition API yang diintegrasikan ke dalam Python. Fitur ini memungkinkan pengguna memberikan input suara yang akan diubah menjadi teks, membantu mereka yang tidak dapat mengetik secara langsung.</w:t>
      </w:r>
    </w:p>
    <w:p w:rsidR="00000000" w:rsidDel="00000000" w:rsidP="00000000" w:rsidRDefault="00000000" w:rsidRPr="00000000" w14:paraId="000000FD">
      <w:pPr>
        <w:spacing w:after="240" w:before="240" w:line="276.0005454545455"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ini akan memiliki 2 mode, mode yang pertama menggabungkan Eye Tracker dan Head Tracker untuk menggerakan kursor, dan mode kedua hanya menggunakan Head Tracker untuk menggerakan kursor. </w:t>
      </w:r>
    </w:p>
    <w:p w:rsidR="00000000" w:rsidDel="00000000" w:rsidP="00000000" w:rsidRDefault="00000000" w:rsidRPr="00000000" w14:paraId="000000FE">
      <w:pPr>
        <w:spacing w:after="240" w:before="240" w:line="276.0005454545455" w:lineRule="auto"/>
        <w:ind w:left="0" w:firstLine="72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4"/>
          <w:szCs w:val="24"/>
          <w:rtl w:val="0"/>
        </w:rPr>
        <w:t xml:space="preserve">Pada mode pertama (penggabungan), Eye Tracker untuk mengontrol kursor secara garis besar (jittery) dan akan mengambil rata-rata posisi tengahnya. lalu Head Tracker untuk mendeteksi rotasi dan orientasi kepala pengguna, yang digunakan untuk menyesuaikan  kursor yang lebih detail &amp; akurat sesuai dengan posisi kepala pengguna. Selama gerakan mata tidak keluar dari area yang ditetapkan, cursor akan digerakan menggunakan head tracking.</w: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276.0005454545455" w:lineRule="auto"/>
        <w:ind w:left="0" w:firstLine="0"/>
        <w:jc w:val="both"/>
        <w:rPr>
          <w:rFonts w:ascii="Times New Roman" w:cs="Times New Roman" w:eastAsia="Times New Roman" w:hAnsi="Times New Roman"/>
          <w:color w:val="000000"/>
          <w:sz w:val="22"/>
          <w:szCs w:val="22"/>
        </w:rPr>
      </w:pPr>
      <w:bookmarkStart w:colFirst="0" w:colLast="0" w:name="_lsn1mia1p9sc" w:id="2"/>
      <w:bookmarkEnd w:id="2"/>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276.0005454545455" w:lineRule="auto"/>
        <w:ind w:left="0" w:firstLine="0"/>
        <w:jc w:val="both"/>
        <w:rPr>
          <w:rFonts w:ascii="Times New Roman" w:cs="Times New Roman" w:eastAsia="Times New Roman" w:hAnsi="Times New Roman"/>
          <w:color w:val="000000"/>
          <w:sz w:val="22"/>
          <w:szCs w:val="22"/>
        </w:rPr>
      </w:pPr>
      <w:bookmarkStart w:colFirst="0" w:colLast="0" w:name="_9ut536p2zcgk" w:id="3"/>
      <w:bookmarkEnd w:id="3"/>
      <w:r w:rsidDel="00000000" w:rsidR="00000000" w:rsidRPr="00000000">
        <w:rPr>
          <w:rFonts w:ascii="Times New Roman" w:cs="Times New Roman" w:eastAsia="Times New Roman" w:hAnsi="Times New Roman"/>
          <w:color w:val="000000"/>
          <w:sz w:val="22"/>
          <w:szCs w:val="22"/>
          <w:rtl w:val="0"/>
        </w:rPr>
        <w:t xml:space="preserve">3.4 Pengujian</w:t>
      </w:r>
    </w:p>
    <w:p w:rsidR="00000000" w:rsidDel="00000000" w:rsidP="00000000" w:rsidRDefault="00000000" w:rsidRPr="00000000" w14:paraId="00000101">
      <w:pPr>
        <w:spacing w:after="240"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pengujian akan melibatkan pengujian menyeluruh pada seluruh fitur untuk memastikan keandalan dan keakuratan sistem. Pengujian dibagi ke dalam beberapa bagian berikut:</w:t>
      </w:r>
    </w:p>
    <w:p w:rsidR="00000000" w:rsidDel="00000000" w:rsidP="00000000" w:rsidRDefault="00000000" w:rsidRPr="00000000" w14:paraId="00000102">
      <w:pPr>
        <w:numPr>
          <w:ilvl w:val="0"/>
          <w:numId w:val="5"/>
        </w:numPr>
        <w:spacing w:after="0" w:afterAutospacing="0" w:before="24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Fungsional: Setiap fitur seperti pelacakan mata, pelacakan kepala, on-screen keyboard, dan </w:t>
      </w:r>
      <w:r w:rsidDel="00000000" w:rsidR="00000000" w:rsidRPr="00000000">
        <w:rPr>
          <w:rFonts w:ascii="Times New Roman" w:cs="Times New Roman" w:eastAsia="Times New Roman" w:hAnsi="Times New Roman"/>
          <w:i w:val="1"/>
          <w:sz w:val="24"/>
          <w:szCs w:val="24"/>
          <w:rtl w:val="0"/>
        </w:rPr>
        <w:t xml:space="preserve">voice-to-text</w:t>
      </w:r>
      <w:r w:rsidDel="00000000" w:rsidR="00000000" w:rsidRPr="00000000">
        <w:rPr>
          <w:rFonts w:ascii="Times New Roman" w:cs="Times New Roman" w:eastAsia="Times New Roman" w:hAnsi="Times New Roman"/>
          <w:sz w:val="24"/>
          <w:szCs w:val="24"/>
          <w:rtl w:val="0"/>
        </w:rPr>
        <w:t xml:space="preserve"> akan diuji untuk memastikan bahwa mereka berfungsi sesuai dengan yang diharapkan. Setiap komponen diuji secara mandiri dan bersamaan dalam lingkungan yang mirip dengan kondisi pengguna.</w:t>
      </w:r>
    </w:p>
    <w:p w:rsidR="00000000" w:rsidDel="00000000" w:rsidP="00000000" w:rsidRDefault="00000000" w:rsidRPr="00000000" w14:paraId="00000103">
      <w:pPr>
        <w:numPr>
          <w:ilvl w:val="0"/>
          <w:numId w:val="5"/>
        </w:numPr>
        <w:spacing w:after="0" w:afterAutospacing="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Kinerja: Kecepatan respons dan keakuratan sistem akan diuji dalam berbagai kondisi untuk memastikan kinerja optimal. Pengujian akan mencakup variasi pencahayaan, jarak, dan orientasi pengguna untuk melihat sejauh mana sistem tetap responsif.</w:t>
      </w:r>
    </w:p>
    <w:p w:rsidR="00000000" w:rsidDel="00000000" w:rsidP="00000000" w:rsidRDefault="00000000" w:rsidRPr="00000000" w14:paraId="00000104">
      <w:pPr>
        <w:numPr>
          <w:ilvl w:val="0"/>
          <w:numId w:val="5"/>
        </w:numPr>
        <w:spacing w:after="240" w:before="0" w:before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Aksesibilitas: Evaluasi akan dilakukan dengan melibatkan pengguna penyandang disabilitas untuk menilai apakah sistem ini cukup mudah digunakan. Pengguna akan memberikan masukan terkait antarmuka dan fitur-fitur yang disediakan.</w:t>
      </w:r>
    </w:p>
    <w:p w:rsidR="00000000" w:rsidDel="00000000" w:rsidP="00000000" w:rsidRDefault="00000000" w:rsidRPr="00000000" w14:paraId="00000105">
      <w:pPr>
        <w:spacing w:line="276.0005454545455"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BIAYA DAN JADWAL KEGIATAN</w:t>
      </w:r>
    </w:p>
    <w:p w:rsidR="00000000" w:rsidDel="00000000" w:rsidP="00000000" w:rsidRDefault="00000000" w:rsidRPr="00000000" w14:paraId="0000010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Anggaran Biaya</w:t>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465"/>
        <w:gridCol w:w="2925"/>
        <w:gridCol w:w="1500"/>
        <w:tblGridChange w:id="0">
          <w:tblGrid>
            <w:gridCol w:w="735"/>
            <w:gridCol w:w="3465"/>
            <w:gridCol w:w="2925"/>
            <w:gridCol w:w="150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line="276.0005454545455" w:lineRule="auto"/>
              <w:ind w:left="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Pengeluaran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Dana</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Besaran Dana (Rp)</w:t>
            </w:r>
          </w:p>
        </w:tc>
      </w:tr>
      <w:tr>
        <w:trPr>
          <w:cantSplit w:val="0"/>
          <w:trHeight w:val="2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C">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D">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habis pakai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3.700.000 </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0">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1">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 </w:t>
            </w:r>
          </w:p>
        </w:tc>
      </w:tr>
      <w:tr>
        <w:trPr>
          <w:cantSplit w:val="0"/>
          <w:trHeight w:val="3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4">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5">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tc>
      </w:tr>
      <w:tr>
        <w:trPr>
          <w:cantSplit w:val="0"/>
          <w:trHeight w:val="36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8">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9">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dan jasa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700.000 </w:t>
            </w:r>
          </w:p>
        </w:tc>
      </w:tr>
      <w:tr>
        <w:trPr>
          <w:cantSplit w:val="0"/>
          <w:trHeight w:val="3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C">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D">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 </w:t>
            </w:r>
          </w:p>
        </w:tc>
      </w:tr>
      <w:tr>
        <w:trPr>
          <w:cantSplit w:val="0"/>
          <w:trHeight w:val="4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0">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tc>
      </w:tr>
      <w:tr>
        <w:trPr>
          <w:cantSplit w:val="0"/>
          <w:trHeight w:val="2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24">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25">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Transportasi lokal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800.000 </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8">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9">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 </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C">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D">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30">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31">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Lain-lain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700.000 </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4">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5">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8">
            <w:pPr>
              <w:ind w:left="140" w:right="140" w:firstLine="0"/>
              <w:jc w:val="both"/>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tc>
      </w:tr>
      <w:tr>
        <w:trPr>
          <w:cantSplit w:val="0"/>
          <w:trHeight w:val="2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line="276.0005454545455"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6.800.000</w:t>
            </w:r>
          </w:p>
        </w:tc>
      </w:tr>
      <w:tr>
        <w:trPr>
          <w:cantSplit w:val="0"/>
          <w:trHeight w:val="285" w:hRule="atLeast"/>
          <w:tblHeader w:val="0"/>
        </w:trPr>
        <w:tc>
          <w:tcPr>
            <w:gridSpan w:val="2"/>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40">
            <w:pPr>
              <w:spacing w:line="276.0005454545455"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Sumber Dana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42">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5.900.000 </w:t>
            </w:r>
          </w:p>
        </w:tc>
      </w:tr>
      <w:tr>
        <w:trPr>
          <w:cantSplit w:val="0"/>
          <w:trHeight w:val="285" w:hRule="atLeast"/>
          <w:tblHeader w:val="0"/>
        </w:trPr>
        <w:tc>
          <w:tcPr>
            <w:gridSpan w:val="2"/>
            <w:vMerge w:val="continue"/>
            <w:tcBorders>
              <w:top w:color="000000" w:space="0" w:sz="0" w:val="nil"/>
              <w:left w:color="000000" w:space="0" w:sz="6" w:val="single"/>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4">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46">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900.000 </w:t>
            </w:r>
          </w:p>
        </w:tc>
      </w:tr>
      <w:tr>
        <w:trPr>
          <w:cantSplit w:val="0"/>
          <w:trHeight w:val="360" w:hRule="atLeast"/>
          <w:tblHeader w:val="0"/>
        </w:trPr>
        <w:tc>
          <w:tcPr>
            <w:gridSpan w:val="2"/>
            <w:vMerge w:val="continue"/>
            <w:tcBorders>
              <w:top w:color="000000" w:space="0" w:sz="0" w:val="nil"/>
              <w:left w:color="000000" w:space="0" w:sz="6" w:val="single"/>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8">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4A">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 (Jika ada)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tc>
      </w:tr>
      <w:tr>
        <w:trPr>
          <w:cantSplit w:val="0"/>
          <w:trHeight w:val="285" w:hRule="atLeast"/>
          <w:tblHeader w:val="0"/>
        </w:trPr>
        <w:tc>
          <w:tcPr>
            <w:gridSpan w:val="2"/>
            <w:vMerge w:val="continue"/>
            <w:tcBorders>
              <w:top w:color="000000" w:space="0" w:sz="0" w:val="nil"/>
              <w:left w:color="000000" w:space="0" w:sz="6" w:val="single"/>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C">
            <w:pPr>
              <w:ind w:left="140" w:right="1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4E">
            <w:pPr>
              <w:spacing w:line="276.0005454545455"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line="276.0005454545455" w:lineRule="auto"/>
              <w:ind w:left="140" w:right="1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6.800.000 </w:t>
            </w:r>
          </w:p>
        </w:tc>
      </w:tr>
    </w:tbl>
    <w:p w:rsidR="00000000" w:rsidDel="00000000" w:rsidP="00000000" w:rsidRDefault="00000000" w:rsidRPr="00000000" w14:paraId="0000015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Rekapitulasi Rencana Anggaran Biaya</w:t>
      </w:r>
    </w:p>
    <w:p w:rsidR="00000000" w:rsidDel="00000000" w:rsidP="00000000" w:rsidRDefault="00000000" w:rsidRPr="00000000" w14:paraId="00000151">
      <w:pPr>
        <w:spacing w:line="276.0005454545455"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15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Jadwal Kegiatan</w:t>
      </w:r>
    </w:p>
    <w:p w:rsidR="00000000" w:rsidDel="00000000" w:rsidP="00000000" w:rsidRDefault="00000000" w:rsidRPr="00000000" w14:paraId="0000015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4.2 Jadwal Kegiatan</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300"/>
        <w:gridCol w:w="585"/>
        <w:gridCol w:w="585"/>
        <w:gridCol w:w="585"/>
        <w:gridCol w:w="585"/>
        <w:gridCol w:w="2925"/>
        <w:tblGridChange w:id="0">
          <w:tblGrid>
            <w:gridCol w:w="555"/>
            <w:gridCol w:w="3300"/>
            <w:gridCol w:w="585"/>
            <w:gridCol w:w="585"/>
            <w:gridCol w:w="585"/>
            <w:gridCol w:w="585"/>
            <w:gridCol w:w="2925"/>
          </w:tblGrid>
        </w:tblGridChange>
      </w:tblGrid>
      <w:tr>
        <w:trPr>
          <w:cantSplit w:val="0"/>
          <w:trHeight w:val="8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gridSpan w:val="4"/>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Penanggung Jawab</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Konsultasi dosen pembimbing</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4">
            <w:pPr>
              <w:spacing w:line="276.0005454545455" w:lineRule="auto"/>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5">
            <w:pPr>
              <w:spacing w:line="276.0005454545455" w:lineRule="auto"/>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6">
            <w:pPr>
              <w:spacing w:line="276.0005454545455" w:lineRule="auto"/>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Shanon Giuly Istanto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UI/UX sistem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Nur Azizati Naswandi, Selvia Marsya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Akun Media Sosial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Selvia Marsya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w:t>
            </w:r>
            <w:r w:rsidDel="00000000" w:rsidR="00000000" w:rsidRPr="00000000">
              <w:rPr>
                <w:rFonts w:ascii="Times New Roman" w:cs="Times New Roman" w:eastAsia="Times New Roman" w:hAnsi="Times New Roman"/>
                <w:i w:val="1"/>
                <w:sz w:val="24"/>
                <w:szCs w:val="24"/>
                <w:rtl w:val="0"/>
              </w:rPr>
              <w:t xml:space="preserve">prototype </w:t>
            </w:r>
            <w:r w:rsidDel="00000000" w:rsidR="00000000" w:rsidRPr="00000000">
              <w:rPr>
                <w:rFonts w:ascii="Times New Roman" w:cs="Times New Roman" w:eastAsia="Times New Roman" w:hAnsi="Times New Roman"/>
                <w:sz w:val="24"/>
                <w:szCs w:val="24"/>
                <w:rtl w:val="0"/>
              </w:rPr>
              <w:t xml:space="preserve">fitur-fitur AI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Shanon Giuly Istanto, Cut Nur Azizati Naswandi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w:t>
            </w:r>
            <w:r w:rsidDel="00000000" w:rsidR="00000000" w:rsidRPr="00000000">
              <w:rPr>
                <w:rFonts w:ascii="Times New Roman" w:cs="Times New Roman" w:eastAsia="Times New Roman" w:hAnsi="Times New Roman"/>
                <w:i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secara keseluruhan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Nur Azizati Naswandi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Guidebook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color w:val="00ffff"/>
                <w:sz w:val="24"/>
                <w:szCs w:val="24"/>
                <w:highlight w:val="cy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Selvia Marsya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tampilan kode dan penyelasaiannya</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color w:val="00ffff"/>
                <w:sz w:val="24"/>
                <w:szCs w:val="24"/>
                <w:highlight w:val="cy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Shanon Giuly Istanto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laporan kemajuan, dan laporan akhir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00ffff" w:val="clear"/>
            <w:tcMar>
              <w:top w:w="0.0" w:type="dxa"/>
              <w:left w:w="100.0" w:type="dxa"/>
              <w:bottom w:w="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color w:val="00ffff"/>
                <w:sz w:val="24"/>
                <w:szCs w:val="24"/>
                <w:highlight w:val="cyan"/>
              </w:rPr>
            </w:pPr>
            <w:r w:rsidDel="00000000" w:rsidR="00000000" w:rsidRPr="00000000">
              <w:rPr>
                <w:rFonts w:ascii="Times New Roman" w:cs="Times New Roman" w:eastAsia="Times New Roman" w:hAnsi="Times New Roman"/>
                <w:color w:val="00ffff"/>
                <w:sz w:val="24"/>
                <w:szCs w:val="24"/>
                <w:highlight w:val="cy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Selvia Marsya, Cut Nur Azizati Naswandi, Shanon Guily Istanto</w:t>
            </w:r>
          </w:p>
        </w:tc>
      </w:tr>
    </w:tbl>
    <w:p w:rsidR="00000000" w:rsidDel="00000000" w:rsidP="00000000" w:rsidRDefault="00000000" w:rsidRPr="00000000" w14:paraId="0000019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line="276.0005454545455"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p w:rsidR="00000000" w:rsidDel="00000000" w:rsidP="00000000" w:rsidRDefault="00000000" w:rsidRPr="00000000" w14:paraId="0000019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Buolamwini, J. and Gebru, T., 2018. Gender shades: Intersectional accuracy disparities in commercial gender classification. Proceedings of Machine Learning Research, 81, pp.77-91.</w:t>
      </w:r>
    </w:p>
    <w:p w:rsidR="00000000" w:rsidDel="00000000" w:rsidP="00000000" w:rsidRDefault="00000000" w:rsidRPr="00000000" w14:paraId="000001A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Nech, A., Levy, A., Hassner, T. and Kemelmacher-Shlizerman, I., 2021. Level playing field for million scale face recognition. In: Proceedings of the IEEE/CVF International Conference on Computer Vision (ICCV), pp.6430-6438.</w:t>
      </w:r>
    </w:p>
    <w:p w:rsidR="00000000" w:rsidDel="00000000" w:rsidP="00000000" w:rsidRDefault="00000000" w:rsidRPr="00000000" w14:paraId="000001A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Duchowski, A.T., 2017. Eye tracking methodology: Theory and practice. 3rd ed. Cham: Springer.</w:t>
      </w:r>
    </w:p>
    <w:p w:rsidR="00000000" w:rsidDel="00000000" w:rsidP="00000000" w:rsidRDefault="00000000" w:rsidRPr="00000000" w14:paraId="000001A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Yılmaz, E., Hansen, J.H.L. and Hansen, J.H.L., 2020. Speaker recognition under stress: Analysis and experimental framework. IEEE Transactions on Audio, Speech, and Language Processing, 28, pp.102-115.</w:t>
      </w:r>
    </w:p>
    <w:p w:rsidR="00000000" w:rsidDel="00000000" w:rsidP="00000000" w:rsidRDefault="00000000" w:rsidRPr="00000000" w14:paraId="000001A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 S., Geethakumari, G. and Jayakumar, G., 2019. Optimizing image processing algorithms for real-time applications. International Journal of Advanced Computer Science and Applications (IJACSA), 10(6), pp.12-19.</w:t>
      </w:r>
    </w:p>
    <w:p w:rsidR="00000000" w:rsidDel="00000000" w:rsidP="00000000" w:rsidRDefault="00000000" w:rsidRPr="00000000" w14:paraId="000001A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Wu, C., Yang, C. and Wang, Y., 2020. Advances in voice recognition technology and applications. Journal of Computer Science and Technology, 35(4), pp.803-822.</w:t>
      </w:r>
    </w:p>
    <w:p w:rsidR="00000000" w:rsidDel="00000000" w:rsidP="00000000" w:rsidRDefault="00000000" w:rsidRPr="00000000" w14:paraId="000001A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P. and Wang, L., 2021. Multimodal system design: Enhancing user experience in assistive technologies. Human-Computer Interaction Journal, 36(2), pp.145-168.</w:t>
      </w:r>
    </w:p>
    <w:p w:rsidR="00000000" w:rsidDel="00000000" w:rsidP="00000000" w:rsidRDefault="00000000" w:rsidRPr="00000000" w14:paraId="000001A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A., Sharma, K. and Kumar, P., 2020. User-centered design principles for assistive technologies. International Journal of Assistive Robotics and Mechatronics, 15(3), pp.213-227.</w:t>
      </w:r>
    </w:p>
    <w:p w:rsidR="00000000" w:rsidDel="00000000" w:rsidP="00000000" w:rsidRDefault="00000000" w:rsidRPr="00000000" w14:paraId="000001A7">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Afandi, F. N., Sinaga, R. P., Aprilinda, Y., &amp; Ariani, F. (2019). Implementasi Face Detection Pada Smart Conference Menggunakan Viola Jones. </w:t>
      </w:r>
      <w:r w:rsidDel="00000000" w:rsidR="00000000" w:rsidRPr="00000000">
        <w:rPr>
          <w:rFonts w:ascii="Times New Roman" w:cs="Times New Roman" w:eastAsia="Times New Roman" w:hAnsi="Times New Roman"/>
          <w:i w:val="1"/>
          <w:color w:val="222222"/>
          <w:sz w:val="24"/>
          <w:szCs w:val="24"/>
          <w:highlight w:val="white"/>
          <w:rtl w:val="0"/>
        </w:rPr>
        <w:t xml:space="preserve">Explore: Jurnal Sistem Informasi dan Telematika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(2), 331211.</w:t>
      </w:r>
    </w:p>
    <w:p w:rsidR="00000000" w:rsidDel="00000000" w:rsidP="00000000" w:rsidRDefault="00000000" w:rsidRPr="00000000" w14:paraId="000001A8">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Gaikwad, S. K., Gawali, B. W., &amp; Yannawar, P. (2010). A review on speech recognition technique. </w:t>
      </w:r>
      <w:r w:rsidDel="00000000" w:rsidR="00000000" w:rsidRPr="00000000">
        <w:rPr>
          <w:rFonts w:ascii="Times New Roman" w:cs="Times New Roman" w:eastAsia="Times New Roman" w:hAnsi="Times New Roman"/>
          <w:i w:val="1"/>
          <w:color w:val="222222"/>
          <w:sz w:val="24"/>
          <w:szCs w:val="24"/>
          <w:highlight w:val="white"/>
          <w:rtl w:val="0"/>
        </w:rPr>
        <w:t xml:space="preserve">International Journal of Computer Applications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10</w:t>
      </w:r>
      <w:r w:rsidDel="00000000" w:rsidR="00000000" w:rsidRPr="00000000">
        <w:rPr>
          <w:rFonts w:ascii="Times New Roman" w:cs="Times New Roman" w:eastAsia="Times New Roman" w:hAnsi="Times New Roman"/>
          <w:color w:val="222222"/>
          <w:sz w:val="24"/>
          <w:szCs w:val="24"/>
          <w:highlight w:val="white"/>
          <w:rtl w:val="0"/>
        </w:rPr>
        <w:t xml:space="preserve">(3), 16-24.</w:t>
      </w:r>
    </w:p>
    <w:p w:rsidR="00000000" w:rsidDel="00000000" w:rsidP="00000000" w:rsidRDefault="00000000" w:rsidRPr="00000000" w14:paraId="000001A9">
      <w:pPr>
        <w:spacing w:line="276.0005454545455" w:lineRule="auto"/>
        <w:jc w:val="both"/>
        <w:rPr>
          <w:rFonts w:ascii="Times New Roman" w:cs="Times New Roman" w:eastAsia="Times New Roman" w:hAnsi="Times New Roman"/>
          <w:color w:val="303133"/>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Eyeware. 2022. </w:t>
      </w:r>
      <w:r w:rsidDel="00000000" w:rsidR="00000000" w:rsidRPr="00000000">
        <w:rPr>
          <w:rFonts w:ascii="Times New Roman" w:cs="Times New Roman" w:eastAsia="Times New Roman" w:hAnsi="Times New Roman"/>
          <w:i w:val="1"/>
          <w:color w:val="303133"/>
          <w:sz w:val="24"/>
          <w:szCs w:val="24"/>
          <w:highlight w:val="white"/>
          <w:rtl w:val="0"/>
        </w:rPr>
        <w:t xml:space="preserve">Memahami Pelacakan Mata &amp; Cara Kerjanya untuk Anda: Definisi, Metrik, dan Aplikasi. </w:t>
      </w:r>
      <w:r w:rsidDel="00000000" w:rsidR="00000000" w:rsidRPr="00000000">
        <w:rPr>
          <w:rFonts w:ascii="Times New Roman" w:cs="Times New Roman" w:eastAsia="Times New Roman" w:hAnsi="Times New Roman"/>
          <w:color w:val="303133"/>
          <w:sz w:val="24"/>
          <w:szCs w:val="24"/>
          <w:highlight w:val="white"/>
          <w:rtl w:val="0"/>
        </w:rPr>
        <w:t xml:space="preserve">URL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https://eyeware.tech/id/blog/apa-itu-pelacakan-mata/</w:t>
        </w:r>
      </w:hyperlink>
      <w:r w:rsidDel="00000000" w:rsidR="00000000" w:rsidRPr="00000000">
        <w:rPr>
          <w:rFonts w:ascii="Times New Roman" w:cs="Times New Roman" w:eastAsia="Times New Roman" w:hAnsi="Times New Roman"/>
          <w:color w:val="303133"/>
          <w:sz w:val="24"/>
          <w:szCs w:val="24"/>
          <w:highlight w:val="white"/>
          <w:rtl w:val="0"/>
        </w:rPr>
        <w:t xml:space="preserve"> Diakses pada 15 Oktober 2024</w:t>
      </w:r>
    </w:p>
    <w:p w:rsidR="00000000" w:rsidDel="00000000" w:rsidP="00000000" w:rsidRDefault="00000000" w:rsidRPr="00000000" w14:paraId="000001AA">
      <w:pPr>
        <w:spacing w:line="276.0005454545455"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222222"/>
          <w:sz w:val="24"/>
          <w:szCs w:val="24"/>
          <w:highlight w:val="white"/>
          <w:rtl w:val="0"/>
        </w:rPr>
        <w:t xml:space="preserve">SETIAWAN, B., &amp; FATTAHILLAH, H. (2022). Laporan Tugas Akhir/Capstone Design Capz: Kendali Lampu Rumah Berbasis Gerakan Mata.</w:t>
      </w:r>
      <w:r w:rsidDel="00000000" w:rsidR="00000000" w:rsidRPr="00000000">
        <w:rPr>
          <w:rtl w:val="0"/>
        </w:rPr>
      </w:r>
    </w:p>
    <w:p w:rsidR="00000000" w:rsidDel="00000000" w:rsidP="00000000" w:rsidRDefault="00000000" w:rsidRPr="00000000" w14:paraId="000001AB">
      <w:pPr>
        <w:spacing w:line="276.0005454545455"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Biodata Ketua dan Anggota, serta Dosen Pendamping</w:t>
      </w:r>
    </w:p>
    <w:p w:rsidR="00000000" w:rsidDel="00000000" w:rsidP="00000000" w:rsidRDefault="00000000" w:rsidRPr="00000000" w14:paraId="000001A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Ketua</w:t>
      </w:r>
    </w:p>
    <w:p w:rsidR="00000000" w:rsidDel="00000000" w:rsidP="00000000" w:rsidRDefault="00000000" w:rsidRPr="00000000" w14:paraId="000001AE">
      <w:pPr>
        <w:spacing w:line="276.0005454545455"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Identitas Diri</w:t>
      </w:r>
    </w:p>
    <w:tbl>
      <w:tblPr>
        <w:tblStyle w:val="Table5"/>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840"/>
        <w:gridCol w:w="3120"/>
        <w:tblGridChange w:id="0">
          <w:tblGrid>
            <w:gridCol w:w="1260"/>
            <w:gridCol w:w="3840"/>
            <w:gridCol w:w="31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Shanon Giuly Istanto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2702250116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Bekasi, 26 Juli 2005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shannon.istanto@binus.ac.id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081288246069</w:t>
            </w:r>
          </w:p>
        </w:tc>
      </w:tr>
    </w:tbl>
    <w:p w:rsidR="00000000" w:rsidDel="00000000" w:rsidP="00000000" w:rsidRDefault="00000000" w:rsidRPr="00000000" w14:paraId="000001C4">
      <w:pPr>
        <w:spacing w:line="276.0005454545455"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Kegiatan Kemahasiswaan Yang Sedang/Pernah Diikuti</w:t>
      </w:r>
    </w:p>
    <w:tbl>
      <w:tblPr>
        <w:tblStyle w:val="Table6"/>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205"/>
        <w:gridCol w:w="2385"/>
        <w:gridCol w:w="2370"/>
        <w:tblGridChange w:id="0">
          <w:tblGrid>
            <w:gridCol w:w="1275"/>
            <w:gridCol w:w="2205"/>
            <w:gridCol w:w="2385"/>
            <w:gridCol w:w="237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Himpunan Mahasiswa Teknik Informatika (HIMTI)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Activist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2024 -</w:t>
            </w:r>
          </w:p>
          <w:p w:rsidR="00000000" w:rsidDel="00000000" w:rsidP="00000000" w:rsidRDefault="00000000" w:rsidRPr="00000000" w14:paraId="000001CD">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w:t>
            </w:r>
          </w:p>
          <w:p w:rsidR="00000000" w:rsidDel="00000000" w:rsidP="00000000" w:rsidRDefault="00000000" w:rsidRPr="00000000" w14:paraId="000001CE">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University)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Freshman Partner (FP)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Freshman Partner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2024 - Sekarang </w:t>
            </w:r>
          </w:p>
          <w:p w:rsidR="00000000" w:rsidDel="00000000" w:rsidP="00000000" w:rsidRDefault="00000000" w:rsidRPr="00000000" w14:paraId="000001D3">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University)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line="276.0005454545455" w:lineRule="auto"/>
              <w:ind w:left="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D8">
      <w:pPr>
        <w:spacing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Penghargaan Yang Pernah Diterima</w:t>
      </w:r>
    </w:p>
    <w:tbl>
      <w:tblPr>
        <w:tblStyle w:val="Table7"/>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50"/>
        <w:gridCol w:w="2985"/>
        <w:gridCol w:w="1740"/>
        <w:tblGridChange w:id="0">
          <w:tblGrid>
            <w:gridCol w:w="1260"/>
            <w:gridCol w:w="2250"/>
            <w:gridCol w:w="2985"/>
            <w:gridCol w:w="17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E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E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1E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Bekasi, 04 Oktober 2024</w:t>
      </w:r>
    </w:p>
    <w:p w:rsidR="00000000" w:rsidDel="00000000" w:rsidP="00000000" w:rsidRDefault="00000000" w:rsidRPr="00000000" w14:paraId="000001E9">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w:t>
      </w:r>
      <w:r w:rsidDel="00000000" w:rsidR="00000000" w:rsidRPr="00000000">
        <w:drawing>
          <wp:anchor allowOverlap="1" behindDoc="1" distB="114300" distT="114300" distL="114300" distR="114300" hidden="0" layoutInCell="1" locked="0" relativeHeight="0" simplePos="0">
            <wp:simplePos x="0" y="0"/>
            <wp:positionH relativeFrom="column">
              <wp:posOffset>3086100</wp:posOffset>
            </wp:positionH>
            <wp:positionV relativeFrom="paragraph">
              <wp:posOffset>238125</wp:posOffset>
            </wp:positionV>
            <wp:extent cx="1071563" cy="912502"/>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71563" cy="912502"/>
                    </a:xfrm>
                    <a:prstGeom prst="rect"/>
                    <a:ln/>
                  </pic:spPr>
                </pic:pic>
              </a:graphicData>
            </a:graphic>
          </wp:anchor>
        </w:drawing>
      </w:r>
    </w:p>
    <w:p w:rsidR="00000000" w:rsidDel="00000000" w:rsidP="00000000" w:rsidRDefault="00000000" w:rsidRPr="00000000" w14:paraId="000001EA">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B">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Shanon Giuly Istanto</w:t>
      </w:r>
      <w:r w:rsidDel="00000000" w:rsidR="00000000" w:rsidRPr="00000000">
        <w:br w:type="page"/>
      </w:r>
      <w:r w:rsidDel="00000000" w:rsidR="00000000" w:rsidRPr="00000000">
        <w:rPr>
          <w:rtl w:val="0"/>
        </w:rPr>
      </w:r>
    </w:p>
    <w:p w:rsidR="00000000" w:rsidDel="00000000" w:rsidP="00000000" w:rsidRDefault="00000000" w:rsidRPr="00000000" w14:paraId="000001F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1</w:t>
      </w:r>
    </w:p>
    <w:p w:rsidR="00000000" w:rsidDel="00000000" w:rsidP="00000000" w:rsidRDefault="00000000" w:rsidRPr="00000000" w14:paraId="000001F1">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Identitas Diri</w:t>
      </w:r>
    </w:p>
    <w:tbl>
      <w:tblPr>
        <w:tblStyle w:val="Table8"/>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840"/>
        <w:gridCol w:w="3120"/>
        <w:tblGridChange w:id="0">
          <w:tblGrid>
            <w:gridCol w:w="1260"/>
            <w:gridCol w:w="3840"/>
            <w:gridCol w:w="31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Selvia Marsya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2702230360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Bekasi, 30 Maret 2005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selvia.marsya@binus.ac.id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081296155369</w:t>
            </w:r>
          </w:p>
        </w:tc>
      </w:tr>
    </w:tbl>
    <w:p w:rsidR="00000000" w:rsidDel="00000000" w:rsidP="00000000" w:rsidRDefault="00000000" w:rsidRPr="00000000" w14:paraId="00000207">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Kegiatan Kemahasiswaan Yang Sedang/Pernah Diikuti</w:t>
      </w:r>
    </w:p>
    <w:tbl>
      <w:tblPr>
        <w:tblStyle w:val="Table9"/>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655"/>
        <w:gridCol w:w="1935"/>
        <w:gridCol w:w="2355"/>
        <w:tblGridChange w:id="0">
          <w:tblGrid>
            <w:gridCol w:w="1275"/>
            <w:gridCol w:w="2655"/>
            <w:gridCol w:w="1935"/>
            <w:gridCol w:w="235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Himpunan Mahasiswa Teknik Informatika (HIMTI)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Activist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2024- Sekarang </w:t>
            </w:r>
          </w:p>
          <w:p w:rsidR="00000000" w:rsidDel="00000000" w:rsidP="00000000" w:rsidRDefault="00000000" w:rsidRPr="00000000" w14:paraId="00000210">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University)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Keluarga Mahasiswa Buddhis Dhammavadhana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Activist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2023 - Sekarang </w:t>
            </w:r>
          </w:p>
          <w:p w:rsidR="00000000" w:rsidDel="00000000" w:rsidP="00000000" w:rsidRDefault="00000000" w:rsidRPr="00000000" w14:paraId="00000215">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University)</w:t>
            </w:r>
          </w:p>
        </w:tc>
      </w:tr>
    </w:tbl>
    <w:p w:rsidR="00000000" w:rsidDel="00000000" w:rsidP="00000000" w:rsidRDefault="00000000" w:rsidRPr="00000000" w14:paraId="00000216">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Penghargaan Yang Pernah Diterima</w:t>
      </w:r>
    </w:p>
    <w:tbl>
      <w:tblPr>
        <w:tblStyle w:val="Table10"/>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50"/>
        <w:gridCol w:w="2985"/>
        <w:gridCol w:w="1710"/>
        <w:tblGridChange w:id="0">
          <w:tblGrid>
            <w:gridCol w:w="1260"/>
            <w:gridCol w:w="2250"/>
            <w:gridCol w:w="2985"/>
            <w:gridCol w:w="17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1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2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2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Bekasi, 04 Oktober 2024</w:t>
      </w:r>
      <w:r w:rsidDel="00000000" w:rsidR="00000000" w:rsidRPr="00000000">
        <w:rPr>
          <w:rtl w:val="0"/>
        </w:rPr>
      </w:r>
    </w:p>
    <w:p w:rsidR="00000000" w:rsidDel="00000000" w:rsidP="00000000" w:rsidRDefault="00000000" w:rsidRPr="00000000" w14:paraId="00000226">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 1</w:t>
      </w:r>
    </w:p>
    <w:p w:rsidR="00000000" w:rsidDel="00000000" w:rsidP="00000000" w:rsidRDefault="00000000" w:rsidRPr="00000000" w14:paraId="00000227">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66863" cy="1183725"/>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566863" cy="11837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Selvia Marsya</w:t>
      </w:r>
      <w:r w:rsidDel="00000000" w:rsidR="00000000" w:rsidRPr="00000000">
        <w:rPr>
          <w:rtl w:val="0"/>
        </w:rPr>
      </w:r>
    </w:p>
    <w:p w:rsidR="00000000" w:rsidDel="00000000" w:rsidP="00000000" w:rsidRDefault="00000000" w:rsidRPr="00000000" w14:paraId="00000229">
      <w:pPr>
        <w:spacing w:line="276.0005454545455" w:lineRule="auto"/>
        <w:ind w:left="5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2A">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276.0005454545455" w:lineRule="auto"/>
        <w:jc w:val="both"/>
        <w:rPr>
          <w:rFonts w:ascii="Times New Roman" w:cs="Times New Roman" w:eastAsia="Times New Roman" w:hAnsi="Times New Roman"/>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2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2</w:t>
      </w:r>
    </w:p>
    <w:p w:rsidR="00000000" w:rsidDel="00000000" w:rsidP="00000000" w:rsidRDefault="00000000" w:rsidRPr="00000000" w14:paraId="0000022D">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Identitas Diri</w:t>
      </w:r>
    </w:p>
    <w:tbl>
      <w:tblPr>
        <w:tblStyle w:val="Table1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840"/>
        <w:gridCol w:w="2820"/>
        <w:tblGridChange w:id="0">
          <w:tblGrid>
            <w:gridCol w:w="1260"/>
            <w:gridCol w:w="3840"/>
            <w:gridCol w:w="28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Nur Azizati Naswandi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2702365184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29 Mei 2006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cut.naswandi@binus.ac.id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081212066656</w:t>
            </w:r>
          </w:p>
        </w:tc>
      </w:tr>
    </w:tbl>
    <w:p w:rsidR="00000000" w:rsidDel="00000000" w:rsidP="00000000" w:rsidRDefault="00000000" w:rsidRPr="00000000" w14:paraId="00000243">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Kegiatan Kemahasiswaan Yang Sedang/Pernah Diikuti</w:t>
      </w:r>
    </w:p>
    <w:tbl>
      <w:tblPr>
        <w:tblStyle w:val="Table12"/>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205"/>
        <w:gridCol w:w="2385"/>
        <w:gridCol w:w="2085"/>
        <w:tblGridChange w:id="0">
          <w:tblGrid>
            <w:gridCol w:w="1275"/>
            <w:gridCol w:w="2205"/>
            <w:gridCol w:w="2385"/>
            <w:gridCol w:w="208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332.37367409446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Himpunan Mahasiswa Teknik Informatika (HIMTI)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2025- Sekarang </w:t>
            </w:r>
          </w:p>
          <w:p w:rsidR="00000000" w:rsidDel="00000000" w:rsidP="00000000" w:rsidRDefault="00000000" w:rsidRPr="00000000" w14:paraId="0000024C">
            <w:pPr>
              <w:spacing w:line="276.0005454545455"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(Binus University)</w:t>
            </w:r>
          </w:p>
        </w:tc>
      </w:tr>
    </w:tbl>
    <w:p w:rsidR="00000000" w:rsidDel="00000000" w:rsidP="00000000" w:rsidRDefault="00000000" w:rsidRPr="00000000" w14:paraId="0000024D">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Penghargaan Yang Pernah Diterima</w:t>
      </w:r>
    </w:p>
    <w:tbl>
      <w:tblPr>
        <w:tblStyle w:val="Table1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50"/>
        <w:gridCol w:w="2985"/>
        <w:gridCol w:w="1455"/>
        <w:tblGridChange w:id="0">
          <w:tblGrid>
            <w:gridCol w:w="1260"/>
            <w:gridCol w:w="2250"/>
            <w:gridCol w:w="2985"/>
            <w:gridCol w:w="1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5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persyaratandalam pengajuan PKM-KC.</w:t>
      </w:r>
    </w:p>
    <w:p w:rsidR="00000000" w:rsidDel="00000000" w:rsidP="00000000" w:rsidRDefault="00000000" w:rsidRPr="00000000" w14:paraId="0000025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pacing w:line="276.0005454545455" w:lineRule="auto"/>
        <w:ind w:left="4100"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Bekasi, 04 Oktober 2024</w:t>
      </w:r>
      <w:r w:rsidDel="00000000" w:rsidR="00000000" w:rsidRPr="00000000">
        <w:rPr>
          <w:rtl w:val="0"/>
        </w:rPr>
      </w:r>
    </w:p>
    <w:p w:rsidR="00000000" w:rsidDel="00000000" w:rsidP="00000000" w:rsidRDefault="00000000" w:rsidRPr="00000000" w14:paraId="0000025E">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 2</w:t>
      </w:r>
    </w:p>
    <w:p w:rsidR="00000000" w:rsidDel="00000000" w:rsidP="00000000" w:rsidRDefault="00000000" w:rsidRPr="00000000" w14:paraId="0000025F">
      <w:pPr>
        <w:spacing w:line="276.0005454545455" w:lineRule="auto"/>
        <w:ind w:left="5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60">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28763" cy="1170164"/>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8763" cy="117016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line="276.0005454545455" w:lineRule="auto"/>
        <w:ind w:left="5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62">
      <w:pPr>
        <w:spacing w:line="276.0005454545455" w:lineRule="auto"/>
        <w:ind w:left="4100"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Cut Nur Azizati Naswandi</w:t>
      </w:r>
      <w:r w:rsidDel="00000000" w:rsidR="00000000" w:rsidRPr="00000000">
        <w:br w:type="page"/>
      </w:r>
      <w:r w:rsidDel="00000000" w:rsidR="00000000" w:rsidRPr="00000000">
        <w:rPr>
          <w:rtl w:val="0"/>
        </w:rPr>
      </w:r>
    </w:p>
    <w:p w:rsidR="00000000" w:rsidDel="00000000" w:rsidP="00000000" w:rsidRDefault="00000000" w:rsidRPr="00000000" w14:paraId="0000026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Dosen Pendamping</w:t>
      </w:r>
    </w:p>
    <w:p w:rsidR="00000000" w:rsidDel="00000000" w:rsidP="00000000" w:rsidRDefault="00000000" w:rsidRPr="00000000" w14:paraId="00000264">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Identitas Diri</w:t>
      </w:r>
    </w:p>
    <w:tbl>
      <w:tblPr>
        <w:tblStyle w:val="Table14"/>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985"/>
        <w:gridCol w:w="3675"/>
        <w:tblGridChange w:id="0">
          <w:tblGrid>
            <w:gridCol w:w="1260"/>
            <w:gridCol w:w="2985"/>
            <w:gridCol w:w="36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Nikita Ananda Putri Masaling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Belawan, 28 September 1999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Nikita.masaling@binus.ac.id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081286879871</w:t>
            </w:r>
          </w:p>
        </w:tc>
      </w:tr>
    </w:tbl>
    <w:p w:rsidR="00000000" w:rsidDel="00000000" w:rsidP="00000000" w:rsidRDefault="00000000" w:rsidRPr="00000000" w14:paraId="0000027A">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Kegiatan Kemahasiswaan Yang Sedang/Pernah Diikuti</w:t>
      </w:r>
    </w:p>
    <w:tbl>
      <w:tblPr>
        <w:tblStyle w:val="Table15"/>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205"/>
        <w:gridCol w:w="2385"/>
        <w:gridCol w:w="2085"/>
        <w:tblGridChange w:id="0">
          <w:tblGrid>
            <w:gridCol w:w="1275"/>
            <w:gridCol w:w="2205"/>
            <w:gridCol w:w="2385"/>
            <w:gridCol w:w="208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line="276.0005454545455" w:lineRule="auto"/>
              <w:ind w:left="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8B">
      <w:pPr>
        <w:spacing w:line="276.0005454545455" w:lineRule="auto"/>
        <w:ind w:left="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Penghargaan Yang Pernah Diterima</w:t>
      </w:r>
    </w:p>
    <w:tbl>
      <w:tblPr>
        <w:tblStyle w:val="Table16"/>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50"/>
        <w:gridCol w:w="2985"/>
        <w:gridCol w:w="1455"/>
        <w:tblGridChange w:id="0">
          <w:tblGrid>
            <w:gridCol w:w="1260"/>
            <w:gridCol w:w="2250"/>
            <w:gridCol w:w="2985"/>
            <w:gridCol w:w="1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line="276.0005454545455" w:lineRule="auto"/>
              <w:ind w:left="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line="276.0005454545455"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9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9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A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line="276.0005454545455" w:lineRule="auto"/>
        <w:ind w:left="4100"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Bekasi, 04 Oktober 2024</w:t>
      </w:r>
      <w:r w:rsidDel="00000000" w:rsidR="00000000" w:rsidRPr="00000000">
        <w:rPr>
          <w:rtl w:val="0"/>
        </w:rPr>
      </w:r>
    </w:p>
    <w:p w:rsidR="00000000" w:rsidDel="00000000" w:rsidP="00000000" w:rsidRDefault="00000000" w:rsidRPr="00000000" w14:paraId="000002A4">
      <w:pPr>
        <w:spacing w:line="276.0005454545455" w:lineRule="auto"/>
        <w:ind w:left="41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r w:rsidDel="00000000" w:rsidR="00000000" w:rsidRPr="00000000">
        <w:rPr>
          <w:rtl w:val="0"/>
        </w:rPr>
      </w:r>
    </w:p>
    <w:p w:rsidR="00000000" w:rsidDel="00000000" w:rsidP="00000000" w:rsidRDefault="00000000" w:rsidRPr="00000000" w14:paraId="000002A5">
      <w:pPr>
        <w:spacing w:line="276.0005454545455" w:lineRule="auto"/>
        <w:ind w:left="5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A6">
      <w:pPr>
        <w:spacing w:line="276.0005454545455" w:lineRule="auto"/>
        <w:ind w:left="5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(asli TT basah*)</w:t>
      </w:r>
    </w:p>
    <w:p w:rsidR="00000000" w:rsidDel="00000000" w:rsidP="00000000" w:rsidRDefault="00000000" w:rsidRPr="00000000" w14:paraId="000002A7">
      <w:pPr>
        <w:spacing w:line="276.0005454545455" w:lineRule="auto"/>
        <w:ind w:left="5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A8">
      <w:pPr>
        <w:spacing w:line="276.0005454545455" w:lineRule="auto"/>
        <w:ind w:left="432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Nikita Ananda Putri Masaling</w:t>
      </w: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eyeware.tech/id/blog/apa-itu-pelacakan-mata/" TargetMode="External"/><Relationship Id="rId7" Type="http://schemas.openxmlformats.org/officeDocument/2006/relationships/hyperlink" Target="https://eyeware.tech/id/blog/apa-itu-pelacakan-mata/"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