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D9F" w14:textId="77777777" w:rsidR="00247CA0" w:rsidRDefault="00000000"/>
    <w:sectPr w:rsidR="00247CA0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FB"/>
    <w:rsid w:val="00000A1F"/>
    <w:rsid w:val="00132E7C"/>
    <w:rsid w:val="00182959"/>
    <w:rsid w:val="0055543B"/>
    <w:rsid w:val="00566EFB"/>
    <w:rsid w:val="009A6432"/>
    <w:rsid w:val="00B17F42"/>
    <w:rsid w:val="00B85248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3B5A7"/>
  <w14:defaultImageDpi w14:val="32767"/>
  <w15:chartTrackingRefBased/>
  <w15:docId w15:val="{D3441784-F1F9-BF47-A66A-CCB3AC82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Nawaz-Hussain</dc:creator>
  <cp:keywords/>
  <dc:description/>
  <cp:lastModifiedBy>Miriam Nawaz-Hussain</cp:lastModifiedBy>
  <cp:revision>1</cp:revision>
  <dcterms:created xsi:type="dcterms:W3CDTF">2022-12-08T20:38:00Z</dcterms:created>
  <dcterms:modified xsi:type="dcterms:W3CDTF">2022-12-08T20:40:00Z</dcterms:modified>
</cp:coreProperties>
</file>