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A6B5" w14:textId="5395F1C9" w:rsidR="0081728B" w:rsidRDefault="0081728B" w:rsidP="0081728B">
      <w:pPr>
        <w:spacing w:line="360" w:lineRule="auto"/>
        <w:jc w:val="center"/>
        <w:rPr>
          <w:rFonts w:ascii="Times New Roman" w:hAnsi="Times New Roman" w:cs="Times New Roman"/>
          <w:b/>
          <w:bCs/>
        </w:rPr>
      </w:pPr>
      <w:r w:rsidRPr="0081728B">
        <w:rPr>
          <w:rFonts w:ascii="Times New Roman" w:hAnsi="Times New Roman" w:cs="Times New Roman"/>
          <w:b/>
          <w:bCs/>
          <w:sz w:val="28"/>
          <w:szCs w:val="28"/>
        </w:rPr>
        <w:t>SAR Ship Segmentation Using U-Net: A Comparative Study of Data Augmentation and Dual-Head Learning</w:t>
      </w:r>
    </w:p>
    <w:p w14:paraId="06809012" w14:textId="6DBD3F3B" w:rsidR="002F00F0" w:rsidRPr="0081728B" w:rsidRDefault="002F00F0" w:rsidP="0081728B">
      <w:pPr>
        <w:pStyle w:val="Heading2"/>
        <w:rPr>
          <w:rFonts w:ascii="Times New Roman" w:hAnsi="Times New Roman" w:cs="Times New Roman"/>
          <w:b/>
          <w:bCs/>
          <w:color w:val="auto"/>
          <w:sz w:val="24"/>
          <w:szCs w:val="24"/>
        </w:rPr>
      </w:pPr>
      <w:r w:rsidRPr="0081728B">
        <w:rPr>
          <w:rFonts w:ascii="Times New Roman" w:hAnsi="Times New Roman" w:cs="Times New Roman"/>
          <w:b/>
          <w:bCs/>
          <w:color w:val="auto"/>
          <w:sz w:val="24"/>
          <w:szCs w:val="24"/>
        </w:rPr>
        <w:t>Abstract</w:t>
      </w:r>
    </w:p>
    <w:p w14:paraId="17F042D8" w14:textId="0CC3580E" w:rsidR="002F00F0" w:rsidRPr="007A77E1" w:rsidRDefault="002F00F0" w:rsidP="00670338">
      <w:pPr>
        <w:spacing w:line="360" w:lineRule="auto"/>
        <w:ind w:firstLine="720"/>
        <w:jc w:val="both"/>
        <w:rPr>
          <w:rFonts w:ascii="Times New Roman" w:hAnsi="Times New Roman" w:cs="Times New Roman"/>
        </w:rPr>
      </w:pPr>
      <w:r w:rsidRPr="007A77E1">
        <w:rPr>
          <w:rFonts w:ascii="Times New Roman" w:hAnsi="Times New Roman" w:cs="Times New Roman"/>
        </w:rPr>
        <w:t xml:space="preserve">This project investigates a deep learning approach for ship segmentation in Sentinel-1 SAR imagery. The task is challenging due to speckle noise, class imbalance, and the small, elongated shape of ships. A U-Net model is used as a baseline and evaluated under different data augmentation strategies. In addition, a dual-head U-Net is introduced </w:t>
      </w:r>
      <w:r w:rsidR="00CE1514" w:rsidRPr="007A77E1">
        <w:rPr>
          <w:rFonts w:ascii="Times New Roman" w:hAnsi="Times New Roman" w:cs="Times New Roman"/>
        </w:rPr>
        <w:t xml:space="preserve">in the final experiment </w:t>
      </w:r>
      <w:r w:rsidRPr="007A77E1">
        <w:rPr>
          <w:rFonts w:ascii="Times New Roman" w:hAnsi="Times New Roman" w:cs="Times New Roman"/>
        </w:rPr>
        <w:t xml:space="preserve">to predict both segmentation masks and skeleton representations. Six experiments are conducted, starting from a baseline model, followed by different augmentation settings, and finally </w:t>
      </w:r>
      <w:r w:rsidR="00670338" w:rsidRPr="007A77E1">
        <w:rPr>
          <w:rFonts w:ascii="Times New Roman" w:hAnsi="Times New Roman" w:cs="Times New Roman"/>
        </w:rPr>
        <w:t>dual</w:t>
      </w:r>
      <w:r w:rsidRPr="007A77E1">
        <w:rPr>
          <w:rFonts w:ascii="Times New Roman" w:hAnsi="Times New Roman" w:cs="Times New Roman"/>
        </w:rPr>
        <w:t>-head architecture. The results show that data augmentation improves robustness and training behavior but has limit</w:t>
      </w:r>
      <w:r w:rsidR="00670338" w:rsidRPr="007A77E1">
        <w:rPr>
          <w:rFonts w:ascii="Times New Roman" w:hAnsi="Times New Roman" w:cs="Times New Roman"/>
        </w:rPr>
        <w:t>ations with fluctuating metrics</w:t>
      </w:r>
      <w:r w:rsidRPr="007A77E1">
        <w:rPr>
          <w:rFonts w:ascii="Times New Roman" w:hAnsi="Times New Roman" w:cs="Times New Roman"/>
        </w:rPr>
        <w:t xml:space="preserve">. In contrast, the </w:t>
      </w:r>
      <w:r w:rsidR="00670338" w:rsidRPr="007A77E1">
        <w:rPr>
          <w:rFonts w:ascii="Times New Roman" w:hAnsi="Times New Roman" w:cs="Times New Roman"/>
        </w:rPr>
        <w:t>dual head</w:t>
      </w:r>
      <w:r w:rsidRPr="007A77E1">
        <w:rPr>
          <w:rFonts w:ascii="Times New Roman" w:hAnsi="Times New Roman" w:cs="Times New Roman"/>
        </w:rPr>
        <w:t xml:space="preserve"> model significantly improves segmentation quality by capturing structural information and</w:t>
      </w:r>
      <w:r w:rsidR="00670338" w:rsidRPr="007A77E1">
        <w:rPr>
          <w:rFonts w:ascii="Times New Roman" w:hAnsi="Times New Roman" w:cs="Times New Roman"/>
        </w:rPr>
        <w:t xml:space="preserve"> the </w:t>
      </w:r>
      <w:r w:rsidR="00BE544B">
        <w:rPr>
          <w:rFonts w:ascii="Times New Roman" w:hAnsi="Times New Roman" w:cs="Times New Roman"/>
        </w:rPr>
        <w:t xml:space="preserve">resulting </w:t>
      </w:r>
      <w:r w:rsidR="00670338" w:rsidRPr="007A77E1">
        <w:rPr>
          <w:rFonts w:ascii="Times New Roman" w:hAnsi="Times New Roman" w:cs="Times New Roman"/>
        </w:rPr>
        <w:t xml:space="preserve">metrics </w:t>
      </w:r>
      <w:r w:rsidR="00BE544B" w:rsidRPr="007A77E1">
        <w:rPr>
          <w:rFonts w:ascii="Times New Roman" w:hAnsi="Times New Roman" w:cs="Times New Roman"/>
        </w:rPr>
        <w:t>show</w:t>
      </w:r>
      <w:r w:rsidR="00670338" w:rsidRPr="007A77E1">
        <w:rPr>
          <w:rFonts w:ascii="Times New Roman" w:hAnsi="Times New Roman" w:cs="Times New Roman"/>
        </w:rPr>
        <w:t xml:space="preserve"> </w:t>
      </w:r>
      <w:r w:rsidR="00BE544B">
        <w:rPr>
          <w:rFonts w:ascii="Times New Roman" w:hAnsi="Times New Roman" w:cs="Times New Roman"/>
        </w:rPr>
        <w:t>improved</w:t>
      </w:r>
      <w:r w:rsidR="00670338" w:rsidRPr="007A77E1">
        <w:rPr>
          <w:rFonts w:ascii="Times New Roman" w:hAnsi="Times New Roman" w:cs="Times New Roman"/>
        </w:rPr>
        <w:t xml:space="preserve"> generalizations</w:t>
      </w:r>
      <w:r w:rsidRPr="007A77E1">
        <w:rPr>
          <w:rFonts w:ascii="Times New Roman" w:hAnsi="Times New Roman" w:cs="Times New Roman"/>
        </w:rPr>
        <w:t>. Overall, the study demonstrates that architectural improvements are more effective than data augmentation alone for SAR ship segmentation.</w:t>
      </w:r>
      <w:r w:rsidR="00670338" w:rsidRPr="007A77E1">
        <w:rPr>
          <w:rFonts w:ascii="Times New Roman" w:hAnsi="Times New Roman" w:cs="Times New Roman"/>
        </w:rPr>
        <w:t xml:space="preserve"> </w:t>
      </w:r>
    </w:p>
    <w:p w14:paraId="027D759E" w14:textId="0C64F3F9" w:rsidR="002F00F0" w:rsidRPr="007A77E1" w:rsidRDefault="002F00F0" w:rsidP="00670338">
      <w:pPr>
        <w:pStyle w:val="Heading2"/>
        <w:rPr>
          <w:rFonts w:ascii="Times New Roman" w:hAnsi="Times New Roman" w:cs="Times New Roman"/>
          <w:b/>
          <w:bCs/>
          <w:color w:val="auto"/>
          <w:sz w:val="24"/>
          <w:szCs w:val="24"/>
        </w:rPr>
      </w:pPr>
      <w:r w:rsidRPr="007A77E1">
        <w:rPr>
          <w:rFonts w:ascii="Times New Roman" w:hAnsi="Times New Roman" w:cs="Times New Roman"/>
          <w:b/>
          <w:bCs/>
          <w:color w:val="auto"/>
          <w:sz w:val="24"/>
          <w:szCs w:val="24"/>
        </w:rPr>
        <w:t>1. Pipeline Overview</w:t>
      </w:r>
    </w:p>
    <w:p w14:paraId="11E3592E" w14:textId="77777777" w:rsidR="00BC7694" w:rsidRPr="00BC7694" w:rsidRDefault="00BC7694" w:rsidP="00BC7694">
      <w:pPr>
        <w:spacing w:line="360" w:lineRule="auto"/>
        <w:ind w:firstLine="720"/>
        <w:jc w:val="both"/>
        <w:rPr>
          <w:rFonts w:ascii="Times New Roman" w:hAnsi="Times New Roman" w:cs="Times New Roman"/>
        </w:rPr>
      </w:pPr>
      <w:r w:rsidRPr="00BC7694">
        <w:rPr>
          <w:rFonts w:ascii="Times New Roman" w:hAnsi="Times New Roman" w:cs="Times New Roman"/>
        </w:rPr>
        <w:t xml:space="preserve">The pipeline implemented in this project follows a standard deep learning workflow for semantic segmentation using </w:t>
      </w:r>
      <w:proofErr w:type="spellStart"/>
      <w:r w:rsidRPr="00BC7694">
        <w:rPr>
          <w:rFonts w:ascii="Times New Roman" w:hAnsi="Times New Roman" w:cs="Times New Roman"/>
        </w:rPr>
        <w:t>PyTorch</w:t>
      </w:r>
      <w:proofErr w:type="spellEnd"/>
      <w:r w:rsidRPr="00BC7694">
        <w:rPr>
          <w:rFonts w:ascii="Times New Roman" w:hAnsi="Times New Roman" w:cs="Times New Roman"/>
        </w:rPr>
        <w:t>. The process begins with Sentinel-1 SAR imagery, where dual-polarization channels (VV and VH) are normalized and divided into smaller patches to enable efficient model training.</w:t>
      </w:r>
    </w:p>
    <w:p w14:paraId="59E0EB16" w14:textId="77777777" w:rsidR="00BC7694" w:rsidRPr="00BC7694" w:rsidRDefault="00BC7694" w:rsidP="00BC7694">
      <w:pPr>
        <w:spacing w:line="360" w:lineRule="auto"/>
        <w:ind w:firstLine="720"/>
        <w:jc w:val="both"/>
        <w:rPr>
          <w:rFonts w:ascii="Times New Roman" w:hAnsi="Times New Roman" w:cs="Times New Roman"/>
        </w:rPr>
      </w:pPr>
      <w:r w:rsidRPr="00BC7694">
        <w:rPr>
          <w:rFonts w:ascii="Times New Roman" w:hAnsi="Times New Roman" w:cs="Times New Roman"/>
        </w:rPr>
        <w:t>Depending on the experimental setup, these patches are further processed using progressively refined data augmentation strategies across Experiments 2–5, including geometric and radiometric transformations. In the final experiment, additional feature engineering is introduced through the computation of distance maps and skeleton representations, which provide structural information about ship shapes.</w:t>
      </w:r>
    </w:p>
    <w:p w14:paraId="24A79FBC" w14:textId="77777777" w:rsidR="00BC7694" w:rsidRPr="00BC7694" w:rsidRDefault="00BC7694" w:rsidP="00BC7694">
      <w:pPr>
        <w:spacing w:line="360" w:lineRule="auto"/>
        <w:ind w:firstLine="720"/>
        <w:jc w:val="both"/>
        <w:rPr>
          <w:rFonts w:ascii="Times New Roman" w:hAnsi="Times New Roman" w:cs="Times New Roman"/>
        </w:rPr>
      </w:pPr>
      <w:r w:rsidRPr="00BC7694">
        <w:rPr>
          <w:rFonts w:ascii="Times New Roman" w:hAnsi="Times New Roman" w:cs="Times New Roman"/>
        </w:rPr>
        <w:t xml:space="preserve">The prepared data is loaded using </w:t>
      </w:r>
      <w:proofErr w:type="spellStart"/>
      <w:r w:rsidRPr="00BC7694">
        <w:rPr>
          <w:rFonts w:ascii="Times New Roman" w:hAnsi="Times New Roman" w:cs="Times New Roman"/>
        </w:rPr>
        <w:t>PyTorch</w:t>
      </w:r>
      <w:proofErr w:type="spellEnd"/>
      <w:r w:rsidRPr="00BC7694">
        <w:rPr>
          <w:rFonts w:ascii="Times New Roman" w:hAnsi="Times New Roman" w:cs="Times New Roman"/>
        </w:rPr>
        <w:t xml:space="preserve"> </w:t>
      </w:r>
      <w:proofErr w:type="spellStart"/>
      <w:r w:rsidRPr="00BC7694">
        <w:rPr>
          <w:rFonts w:ascii="Times New Roman" w:hAnsi="Times New Roman" w:cs="Times New Roman"/>
        </w:rPr>
        <w:t>DataLoaders</w:t>
      </w:r>
      <w:proofErr w:type="spellEnd"/>
      <w:r w:rsidRPr="00BC7694">
        <w:rPr>
          <w:rFonts w:ascii="Times New Roman" w:hAnsi="Times New Roman" w:cs="Times New Roman"/>
        </w:rPr>
        <w:t xml:space="preserve"> and passed to the segmentation models. Two main modeling approaches are considered in this study: a baseline U-Net (Experiment 1) and its augmented variants (Experiments 2–5), followed by an extended dual-head U-Net (Experiment 6) that jointly predicts segmentation masks and structural skeletons.</w:t>
      </w:r>
    </w:p>
    <w:p w14:paraId="4DA7A29F" w14:textId="77777777" w:rsidR="00BC7694" w:rsidRPr="00BC7694" w:rsidRDefault="00BC7694" w:rsidP="00BC7694">
      <w:pPr>
        <w:spacing w:line="360" w:lineRule="auto"/>
        <w:ind w:firstLine="720"/>
        <w:jc w:val="both"/>
        <w:rPr>
          <w:rFonts w:ascii="Times New Roman" w:hAnsi="Times New Roman" w:cs="Times New Roman"/>
        </w:rPr>
      </w:pPr>
      <w:r w:rsidRPr="00BC7694">
        <w:rPr>
          <w:rFonts w:ascii="Times New Roman" w:hAnsi="Times New Roman" w:cs="Times New Roman"/>
        </w:rPr>
        <w:lastRenderedPageBreak/>
        <w:t>Training is performed using the Adam optimizer with Binary Cross-Entropy (BCE) loss for segmentation. In the dual-head setup, an additional skeleton prediction loss is incorporated and combined with the segmentation loss using a weighted formulation to encourage structural learning.</w:t>
      </w:r>
    </w:p>
    <w:p w14:paraId="3CC21683" w14:textId="262BDC88" w:rsidR="000E5759" w:rsidRPr="000E5759" w:rsidRDefault="00E86F2A" w:rsidP="00E86F2A">
      <w:pPr>
        <w:spacing w:line="360" w:lineRule="auto"/>
        <w:ind w:firstLine="720"/>
        <w:jc w:val="both"/>
        <w:rPr>
          <w:rFonts w:ascii="Times New Roman" w:hAnsi="Times New Roman" w:cs="Times New Roman"/>
        </w:rPr>
      </w:pPr>
      <w:r w:rsidRPr="00E86F2A">
        <w:rPr>
          <w:rFonts w:ascii="Times New Roman" w:hAnsi="Times New Roman" w:cs="Times New Roman"/>
        </w:rPr>
        <w:t>Model performance is evaluated using the Dice coefficient and Intersection over Union (</w:t>
      </w:r>
      <w:proofErr w:type="spellStart"/>
      <w:r w:rsidRPr="00E86F2A">
        <w:rPr>
          <w:rFonts w:ascii="Times New Roman" w:hAnsi="Times New Roman" w:cs="Times New Roman"/>
        </w:rPr>
        <w:t>IoU</w:t>
      </w:r>
      <w:proofErr w:type="spellEnd"/>
      <w:r w:rsidRPr="00E86F2A">
        <w:rPr>
          <w:rFonts w:ascii="Times New Roman" w:hAnsi="Times New Roman" w:cs="Times New Roman"/>
        </w:rPr>
        <w:t xml:space="preserve">). Training behavior is further analyzed by monitoring the progression of loss, Dice, and </w:t>
      </w:r>
      <w:proofErr w:type="spellStart"/>
      <w:r w:rsidRPr="00E86F2A">
        <w:rPr>
          <w:rFonts w:ascii="Times New Roman" w:hAnsi="Times New Roman" w:cs="Times New Roman"/>
        </w:rPr>
        <w:t>IoU</w:t>
      </w:r>
      <w:proofErr w:type="spellEnd"/>
      <w:r w:rsidRPr="00E86F2A">
        <w:rPr>
          <w:rFonts w:ascii="Times New Roman" w:hAnsi="Times New Roman" w:cs="Times New Roman"/>
        </w:rPr>
        <w:t xml:space="preserve"> values across epochs for both training and validation sets</w:t>
      </w:r>
      <w:r>
        <w:rPr>
          <w:rFonts w:ascii="Times New Roman" w:hAnsi="Times New Roman" w:cs="Times New Roman"/>
        </w:rPr>
        <w:t xml:space="preserve"> to assess the convergence and generalization.</w:t>
      </w:r>
    </w:p>
    <w:p w14:paraId="4C9C7BA9" w14:textId="54A71FB7" w:rsidR="00751705" w:rsidRPr="007A77E1" w:rsidRDefault="00751705" w:rsidP="00CE1514">
      <w:pPr>
        <w:spacing w:line="360" w:lineRule="auto"/>
        <w:ind w:firstLine="720"/>
        <w:jc w:val="both"/>
        <w:rPr>
          <w:rFonts w:ascii="Times New Roman" w:hAnsi="Times New Roman" w:cs="Times New Roman"/>
        </w:rPr>
      </w:pPr>
      <w:r w:rsidRPr="007A77E1">
        <w:rPr>
          <w:rFonts w:ascii="Times New Roman" w:hAnsi="Times New Roman" w:cs="Times New Roman"/>
        </w:rPr>
        <w:t>The overall deep learning pipeline used in this project can be summarized as follows:</w:t>
      </w:r>
    </w:p>
    <w:p w14:paraId="6C7445A7" w14:textId="75584B7E" w:rsidR="005036BD" w:rsidRPr="007A77E1" w:rsidRDefault="00751705" w:rsidP="00CE1514">
      <w:pPr>
        <w:spacing w:line="360" w:lineRule="auto"/>
        <w:ind w:firstLine="720"/>
        <w:jc w:val="both"/>
        <w:rPr>
          <w:rFonts w:ascii="Times New Roman" w:hAnsi="Times New Roman" w:cs="Times New Roman"/>
        </w:rPr>
      </w:pPr>
      <w:r w:rsidRPr="007A77E1">
        <w:rPr>
          <w:rFonts w:ascii="Times New Roman" w:hAnsi="Times New Roman" w:cs="Times New Roman"/>
        </w:rPr>
        <w:t xml:space="preserve">                                </w:t>
      </w:r>
      <w:r w:rsidRPr="007A77E1">
        <w:rPr>
          <w:rFonts w:ascii="Times New Roman" w:hAnsi="Times New Roman" w:cs="Times New Roman"/>
          <w:noProof/>
        </w:rPr>
        <w:drawing>
          <wp:inline distT="0" distB="0" distL="0" distR="0" wp14:anchorId="15A2ECF0" wp14:editId="26687161">
            <wp:extent cx="1830549" cy="3909060"/>
            <wp:effectExtent l="0" t="0" r="0" b="0"/>
            <wp:docPr id="804277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7070" name="Picture 804277070"/>
                    <pic:cNvPicPr/>
                  </pic:nvPicPr>
                  <pic:blipFill>
                    <a:blip r:embed="rId6">
                      <a:extLst>
                        <a:ext uri="{28A0092B-C50C-407E-A947-70E740481C1C}">
                          <a14:useLocalDpi xmlns:a14="http://schemas.microsoft.com/office/drawing/2010/main" val="0"/>
                        </a:ext>
                      </a:extLst>
                    </a:blip>
                    <a:stretch>
                      <a:fillRect/>
                    </a:stretch>
                  </pic:blipFill>
                  <pic:spPr>
                    <a:xfrm>
                      <a:off x="0" y="0"/>
                      <a:ext cx="1833176" cy="3914669"/>
                    </a:xfrm>
                    <a:prstGeom prst="rect">
                      <a:avLst/>
                    </a:prstGeom>
                  </pic:spPr>
                </pic:pic>
              </a:graphicData>
            </a:graphic>
          </wp:inline>
        </w:drawing>
      </w:r>
    </w:p>
    <w:p w14:paraId="746C7031" w14:textId="22E2269E" w:rsidR="00751705" w:rsidRDefault="00751705" w:rsidP="00751705">
      <w:pPr>
        <w:spacing w:line="360" w:lineRule="auto"/>
        <w:jc w:val="both"/>
        <w:rPr>
          <w:rFonts w:ascii="Times New Roman" w:hAnsi="Times New Roman" w:cs="Times New Roman"/>
        </w:rPr>
      </w:pPr>
      <w:r w:rsidRPr="007A77E1">
        <w:rPr>
          <w:rFonts w:ascii="Times New Roman" w:hAnsi="Times New Roman" w:cs="Times New Roman"/>
          <w:b/>
          <w:bCs/>
        </w:rPr>
        <w:t>Figure 1</w:t>
      </w:r>
      <w:r w:rsidRPr="007A77E1">
        <w:rPr>
          <w:rFonts w:ascii="Times New Roman" w:hAnsi="Times New Roman" w:cs="Times New Roman"/>
        </w:rPr>
        <w:t>: Deep Learning Pipeline Framework used across all experiments</w:t>
      </w:r>
    </w:p>
    <w:p w14:paraId="3499895B" w14:textId="6086A5A0" w:rsidR="00E86F2A" w:rsidRPr="00E86F2A" w:rsidRDefault="00E86F2A" w:rsidP="00E86F2A">
      <w:pPr>
        <w:spacing w:line="360" w:lineRule="auto"/>
        <w:ind w:firstLine="720"/>
        <w:jc w:val="both"/>
        <w:rPr>
          <w:rFonts w:ascii="Times New Roman" w:hAnsi="Times New Roman" w:cs="Times New Roman"/>
        </w:rPr>
      </w:pPr>
      <w:r>
        <w:rPr>
          <w:rFonts w:ascii="Times New Roman" w:hAnsi="Times New Roman" w:cs="Times New Roman"/>
        </w:rPr>
        <w:t>As shown in figure 1, t</w:t>
      </w:r>
      <w:r w:rsidRPr="00E86F2A">
        <w:rPr>
          <w:rFonts w:ascii="Times New Roman" w:hAnsi="Times New Roman" w:cs="Times New Roman"/>
        </w:rPr>
        <w:t xml:space="preserve">he overall deep learning pipeline starts from Sentinel-1 SAR image data, which undergoes preprocessing and configuration of dataset parameters. The data is then organized into training and validation sets, where data augmentation is applied to improve generalization. These augmentations include geometric transformations such as flipping and </w:t>
      </w:r>
      <w:r w:rsidRPr="00E86F2A">
        <w:rPr>
          <w:rFonts w:ascii="Times New Roman" w:hAnsi="Times New Roman" w:cs="Times New Roman"/>
        </w:rPr>
        <w:lastRenderedPageBreak/>
        <w:t xml:space="preserve">rotation, as well as radiometric transformations such as intensity variations. </w:t>
      </w:r>
      <w:proofErr w:type="spellStart"/>
      <w:r w:rsidRPr="00E86F2A">
        <w:rPr>
          <w:rFonts w:ascii="Times New Roman" w:hAnsi="Times New Roman" w:cs="Times New Roman"/>
        </w:rPr>
        <w:t>PyTorch</w:t>
      </w:r>
      <w:proofErr w:type="spellEnd"/>
      <w:r w:rsidRPr="00E86F2A">
        <w:rPr>
          <w:rFonts w:ascii="Times New Roman" w:hAnsi="Times New Roman" w:cs="Times New Roman"/>
        </w:rPr>
        <w:t xml:space="preserve"> </w:t>
      </w:r>
      <w:proofErr w:type="spellStart"/>
      <w:r w:rsidRPr="00E86F2A">
        <w:rPr>
          <w:rFonts w:ascii="Times New Roman" w:hAnsi="Times New Roman" w:cs="Times New Roman"/>
        </w:rPr>
        <w:t>DataLoader</w:t>
      </w:r>
      <w:proofErr w:type="spellEnd"/>
      <w:r w:rsidRPr="00E86F2A">
        <w:rPr>
          <w:rFonts w:ascii="Times New Roman" w:hAnsi="Times New Roman" w:cs="Times New Roman"/>
        </w:rPr>
        <w:t xml:space="preserve"> is used to efficiently feed data into the deep learning model. The model is trained using a defined loss function within an iterative training loop. Performance is evaluated using Dice coefficient and Intersection over Union (</w:t>
      </w:r>
      <w:proofErr w:type="spellStart"/>
      <w:r w:rsidRPr="00E86F2A">
        <w:rPr>
          <w:rFonts w:ascii="Times New Roman" w:hAnsi="Times New Roman" w:cs="Times New Roman"/>
        </w:rPr>
        <w:t>IoU</w:t>
      </w:r>
      <w:proofErr w:type="spellEnd"/>
      <w:r w:rsidRPr="00E86F2A">
        <w:rPr>
          <w:rFonts w:ascii="Times New Roman" w:hAnsi="Times New Roman" w:cs="Times New Roman"/>
        </w:rPr>
        <w:t>), and the final stage involves generating and visualizing prediction results.</w:t>
      </w:r>
    </w:p>
    <w:p w14:paraId="5EE3DA4E" w14:textId="3B797910" w:rsidR="00E86F2A" w:rsidRPr="007A77E1" w:rsidRDefault="00E86F2A" w:rsidP="00782A5C">
      <w:pPr>
        <w:spacing w:line="360" w:lineRule="auto"/>
        <w:ind w:firstLine="720"/>
        <w:jc w:val="both"/>
        <w:rPr>
          <w:rFonts w:ascii="Times New Roman" w:hAnsi="Times New Roman" w:cs="Times New Roman"/>
        </w:rPr>
      </w:pPr>
      <w:r w:rsidRPr="00E86F2A">
        <w:rPr>
          <w:rFonts w:ascii="Times New Roman" w:hAnsi="Times New Roman" w:cs="Times New Roman"/>
        </w:rPr>
        <w:t xml:space="preserve">This pipeline is consistently applied in Experiments 1–5, where different augmentation strategies are systematically evaluated using a baseline U-Net architecture. In Experiment 6, the framework is extended to a dual-head U-Net that jointly </w:t>
      </w:r>
      <w:r w:rsidR="00EC7266" w:rsidRPr="00E86F2A">
        <w:rPr>
          <w:rFonts w:ascii="Times New Roman" w:hAnsi="Times New Roman" w:cs="Times New Roman"/>
        </w:rPr>
        <w:t>teaches</w:t>
      </w:r>
      <w:r w:rsidRPr="00E86F2A">
        <w:rPr>
          <w:rFonts w:ascii="Times New Roman" w:hAnsi="Times New Roman" w:cs="Times New Roman"/>
        </w:rPr>
        <w:t xml:space="preserve"> segmentation masks and skeleton representations through an additional structural supervision branch.</w:t>
      </w:r>
    </w:p>
    <w:p w14:paraId="59E21E1A" w14:textId="3A1A431D" w:rsidR="002F00F0" w:rsidRPr="007A77E1" w:rsidRDefault="002F00F0" w:rsidP="005036BD">
      <w:pPr>
        <w:pStyle w:val="Heading2"/>
        <w:rPr>
          <w:rFonts w:ascii="Times New Roman" w:hAnsi="Times New Roman" w:cs="Times New Roman"/>
          <w:b/>
          <w:bCs/>
          <w:color w:val="auto"/>
          <w:sz w:val="24"/>
          <w:szCs w:val="24"/>
        </w:rPr>
      </w:pPr>
      <w:r w:rsidRPr="007A77E1">
        <w:rPr>
          <w:rFonts w:ascii="Times New Roman" w:hAnsi="Times New Roman" w:cs="Times New Roman"/>
          <w:b/>
          <w:bCs/>
          <w:color w:val="auto"/>
          <w:sz w:val="24"/>
          <w:szCs w:val="24"/>
        </w:rPr>
        <w:t>2. Data Source and Preparation</w:t>
      </w:r>
    </w:p>
    <w:p w14:paraId="52A9A6A2" w14:textId="77777777" w:rsidR="002F00F0" w:rsidRPr="007A77E1" w:rsidRDefault="002F00F0" w:rsidP="00CE1514">
      <w:pPr>
        <w:spacing w:line="360" w:lineRule="auto"/>
        <w:ind w:firstLine="720"/>
        <w:jc w:val="both"/>
        <w:rPr>
          <w:rFonts w:ascii="Times New Roman" w:hAnsi="Times New Roman" w:cs="Times New Roman"/>
        </w:rPr>
      </w:pPr>
      <w:r w:rsidRPr="007A77E1">
        <w:rPr>
          <w:rFonts w:ascii="Times New Roman" w:hAnsi="Times New Roman" w:cs="Times New Roman"/>
        </w:rPr>
        <w:t>The dataset used in this study is derived from Sentinel-1 Synthetic Aperture Radar (SAR) imagery processed using Google Earth Engine for the coastal region of Shanghai, China, covering the period from January to August 2025. The data was filtered to ensure consistency by selecting Interferometric Wide Swath (IW) mode, ascending orbit direction, and dual polarization (VV and VH).</w:t>
      </w:r>
    </w:p>
    <w:p w14:paraId="516A70DD" w14:textId="17A75390" w:rsidR="002F00F0" w:rsidRPr="007A77E1" w:rsidRDefault="002F00F0" w:rsidP="00E5231B">
      <w:pPr>
        <w:spacing w:line="360" w:lineRule="auto"/>
        <w:ind w:firstLine="720"/>
        <w:jc w:val="both"/>
        <w:rPr>
          <w:rFonts w:ascii="Times New Roman" w:hAnsi="Times New Roman" w:cs="Times New Roman"/>
        </w:rPr>
      </w:pPr>
      <w:r w:rsidRPr="007A77E1">
        <w:rPr>
          <w:rFonts w:ascii="Times New Roman" w:hAnsi="Times New Roman" w:cs="Times New Roman"/>
        </w:rPr>
        <w:t xml:space="preserve">To reduce speckle noise and temporal variability, a median composite was generated across the selected time range. This approach helps preserve stable backscatter characteristics while suppressing noise. The final dataset includes </w:t>
      </w:r>
      <w:r w:rsidR="00BE544B">
        <w:rPr>
          <w:rFonts w:ascii="Times New Roman" w:hAnsi="Times New Roman" w:cs="Times New Roman"/>
        </w:rPr>
        <w:t xml:space="preserve">speckle filtered </w:t>
      </w:r>
      <w:r w:rsidRPr="007A77E1">
        <w:rPr>
          <w:rFonts w:ascii="Times New Roman" w:hAnsi="Times New Roman" w:cs="Times New Roman"/>
        </w:rPr>
        <w:t>VV and VH</w:t>
      </w:r>
      <w:r w:rsidR="00BE544B">
        <w:rPr>
          <w:rFonts w:ascii="Times New Roman" w:hAnsi="Times New Roman" w:cs="Times New Roman"/>
        </w:rPr>
        <w:t xml:space="preserve"> polarization</w:t>
      </w:r>
      <w:r w:rsidRPr="007A77E1">
        <w:rPr>
          <w:rFonts w:ascii="Times New Roman" w:hAnsi="Times New Roman" w:cs="Times New Roman"/>
        </w:rPr>
        <w:t xml:space="preserve"> channe</w:t>
      </w:r>
      <w:r w:rsidR="00BE544B">
        <w:rPr>
          <w:rFonts w:ascii="Times New Roman" w:hAnsi="Times New Roman" w:cs="Times New Roman"/>
        </w:rPr>
        <w:t>ls.</w:t>
      </w:r>
    </w:p>
    <w:p w14:paraId="7B78AA38" w14:textId="34E03D64" w:rsidR="002F00F0" w:rsidRPr="007A77E1" w:rsidRDefault="002F00F0" w:rsidP="00E5231B">
      <w:pPr>
        <w:spacing w:line="360" w:lineRule="auto"/>
        <w:ind w:firstLine="720"/>
        <w:jc w:val="both"/>
        <w:rPr>
          <w:rFonts w:ascii="Times New Roman" w:hAnsi="Times New Roman" w:cs="Times New Roman"/>
        </w:rPr>
      </w:pPr>
      <w:r w:rsidRPr="007A77E1">
        <w:rPr>
          <w:rFonts w:ascii="Times New Roman" w:hAnsi="Times New Roman" w:cs="Times New Roman"/>
        </w:rPr>
        <w:t xml:space="preserve">Ground truth annotations were created by manually digitizing approximately 208 ships using QGIS. These annotations were converted into binary segmentation masks, where ships are labeled as foreground and all other pixels as background. The SAR images and corresponding masks were then divided into 64 × </w:t>
      </w:r>
      <w:r w:rsidR="00E5231B" w:rsidRPr="007A77E1">
        <w:rPr>
          <w:rFonts w:ascii="Times New Roman" w:hAnsi="Times New Roman" w:cs="Times New Roman"/>
        </w:rPr>
        <w:t>64-pixel</w:t>
      </w:r>
      <w:r w:rsidRPr="007A77E1">
        <w:rPr>
          <w:rFonts w:ascii="Times New Roman" w:hAnsi="Times New Roman" w:cs="Times New Roman"/>
        </w:rPr>
        <w:t xml:space="preserve"> patches to facilitate efficient training of the U-Net model.</w:t>
      </w:r>
    </w:p>
    <w:p w14:paraId="010EF764" w14:textId="36356A81" w:rsidR="00751705" w:rsidRPr="007A77E1" w:rsidRDefault="00751705" w:rsidP="00C3387F">
      <w:pPr>
        <w:spacing w:line="360" w:lineRule="auto"/>
        <w:jc w:val="both"/>
        <w:rPr>
          <w:rFonts w:ascii="Times New Roman" w:hAnsi="Times New Roman" w:cs="Times New Roman"/>
        </w:rPr>
      </w:pPr>
      <w:r w:rsidRPr="007A77E1">
        <w:rPr>
          <w:rFonts w:ascii="Times New Roman" w:hAnsi="Times New Roman" w:cs="Times New Roman"/>
          <w:noProof/>
        </w:rPr>
        <w:lastRenderedPageBreak/>
        <w:drawing>
          <wp:inline distT="0" distB="0" distL="0" distR="0" wp14:anchorId="3A43B307" wp14:editId="02ED1087">
            <wp:extent cx="6594359" cy="2606040"/>
            <wp:effectExtent l="0" t="0" r="0" b="3810"/>
            <wp:docPr id="109803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851" name="Picture 1098038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15994" cy="2614590"/>
                    </a:xfrm>
                    <a:prstGeom prst="rect">
                      <a:avLst/>
                    </a:prstGeom>
                  </pic:spPr>
                </pic:pic>
              </a:graphicData>
            </a:graphic>
          </wp:inline>
        </w:drawing>
      </w:r>
    </w:p>
    <w:p w14:paraId="3D2E6BC9" w14:textId="569956C1" w:rsidR="00751705" w:rsidRPr="007A77E1" w:rsidRDefault="00751705" w:rsidP="00751705">
      <w:pPr>
        <w:spacing w:line="360" w:lineRule="auto"/>
        <w:jc w:val="both"/>
        <w:rPr>
          <w:rFonts w:ascii="Times New Roman" w:hAnsi="Times New Roman" w:cs="Times New Roman"/>
        </w:rPr>
      </w:pPr>
      <w:r w:rsidRPr="007A77E1">
        <w:rPr>
          <w:rFonts w:ascii="Times New Roman" w:hAnsi="Times New Roman" w:cs="Times New Roman"/>
          <w:b/>
          <w:bCs/>
        </w:rPr>
        <w:t>Figure 2</w:t>
      </w:r>
      <w:r w:rsidRPr="007A77E1">
        <w:rPr>
          <w:rFonts w:ascii="Times New Roman" w:hAnsi="Times New Roman" w:cs="Times New Roman"/>
        </w:rPr>
        <w:t>: SAR image over Shanghai waters. Left: VV polarization channel. Right: VH polarization channel.</w:t>
      </w:r>
    </w:p>
    <w:p w14:paraId="782378EE" w14:textId="4F13E188" w:rsidR="00751705" w:rsidRPr="007A77E1" w:rsidRDefault="00751705" w:rsidP="00751705">
      <w:pPr>
        <w:spacing w:line="360" w:lineRule="auto"/>
        <w:jc w:val="both"/>
        <w:rPr>
          <w:rFonts w:ascii="Times New Roman" w:hAnsi="Times New Roman" w:cs="Times New Roman"/>
        </w:rPr>
      </w:pPr>
      <w:r w:rsidRPr="007A77E1">
        <w:rPr>
          <w:rFonts w:ascii="Times New Roman" w:hAnsi="Times New Roman" w:cs="Times New Roman"/>
          <w:noProof/>
        </w:rPr>
        <w:drawing>
          <wp:inline distT="0" distB="0" distL="0" distR="0" wp14:anchorId="48C003DC" wp14:editId="0960E684">
            <wp:extent cx="5935980" cy="3543300"/>
            <wp:effectExtent l="0" t="0" r="7620" b="0"/>
            <wp:docPr id="989649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543300"/>
                    </a:xfrm>
                    <a:prstGeom prst="rect">
                      <a:avLst/>
                    </a:prstGeom>
                    <a:noFill/>
                    <a:ln>
                      <a:noFill/>
                    </a:ln>
                  </pic:spPr>
                </pic:pic>
              </a:graphicData>
            </a:graphic>
          </wp:inline>
        </w:drawing>
      </w:r>
    </w:p>
    <w:p w14:paraId="33DF528D" w14:textId="77777777" w:rsidR="00751705" w:rsidRPr="007A77E1" w:rsidRDefault="00751705" w:rsidP="00751705">
      <w:pPr>
        <w:spacing w:line="360" w:lineRule="auto"/>
        <w:jc w:val="both"/>
        <w:rPr>
          <w:rFonts w:ascii="Times New Roman" w:hAnsi="Times New Roman" w:cs="Times New Roman"/>
        </w:rPr>
      </w:pPr>
      <w:r w:rsidRPr="007A77E1">
        <w:rPr>
          <w:rFonts w:ascii="Times New Roman" w:hAnsi="Times New Roman" w:cs="Times New Roman"/>
          <w:b/>
          <w:bCs/>
        </w:rPr>
        <w:t>Figure 3:</w:t>
      </w:r>
      <w:r w:rsidRPr="007A77E1">
        <w:rPr>
          <w:rFonts w:ascii="Times New Roman" w:hAnsi="Times New Roman" w:cs="Times New Roman"/>
        </w:rPr>
        <w:t xml:space="preserve"> Ground truth mask for the entire SAR scene, created in QGIS. Pixels are labeled as </w:t>
      </w:r>
      <w:r w:rsidRPr="007A77E1">
        <w:rPr>
          <w:rFonts w:ascii="Times New Roman" w:hAnsi="Times New Roman" w:cs="Times New Roman"/>
          <w:b/>
          <w:bCs/>
        </w:rPr>
        <w:t>0 (background)</w:t>
      </w:r>
      <w:r w:rsidRPr="007A77E1">
        <w:rPr>
          <w:rFonts w:ascii="Times New Roman" w:hAnsi="Times New Roman" w:cs="Times New Roman"/>
        </w:rPr>
        <w:t xml:space="preserve"> and </w:t>
      </w:r>
      <w:r w:rsidRPr="007A77E1">
        <w:rPr>
          <w:rFonts w:ascii="Times New Roman" w:hAnsi="Times New Roman" w:cs="Times New Roman"/>
          <w:b/>
          <w:bCs/>
        </w:rPr>
        <w:t>1 (ships)</w:t>
      </w:r>
      <w:r w:rsidRPr="007A77E1">
        <w:rPr>
          <w:rFonts w:ascii="Times New Roman" w:hAnsi="Times New Roman" w:cs="Times New Roman"/>
        </w:rPr>
        <w:t>. This mask represents all ship locations across the coastal area and serves as the reference for extracting training and validation patches (e.g., 64×</w:t>
      </w:r>
      <w:proofErr w:type="gramStart"/>
      <w:r w:rsidRPr="007A77E1">
        <w:rPr>
          <w:rFonts w:ascii="Times New Roman" w:hAnsi="Times New Roman" w:cs="Times New Roman"/>
        </w:rPr>
        <w:t>64 pixel</w:t>
      </w:r>
      <w:proofErr w:type="gramEnd"/>
      <w:r w:rsidRPr="007A77E1">
        <w:rPr>
          <w:rFonts w:ascii="Times New Roman" w:hAnsi="Times New Roman" w:cs="Times New Roman"/>
        </w:rPr>
        <w:t xml:space="preserve"> patches). It </w:t>
      </w:r>
      <w:r w:rsidRPr="007A77E1">
        <w:rPr>
          <w:rFonts w:ascii="Times New Roman" w:hAnsi="Times New Roman" w:cs="Times New Roman"/>
        </w:rPr>
        <w:lastRenderedPageBreak/>
        <w:t>illustrates the spatial distribution of ships and provides a complete overview of the annotated area used in this study</w:t>
      </w:r>
    </w:p>
    <w:p w14:paraId="1605C67D" w14:textId="501DFBF9" w:rsidR="00751705" w:rsidRPr="007A77E1" w:rsidRDefault="00C3387F" w:rsidP="00751705">
      <w:pPr>
        <w:spacing w:line="360" w:lineRule="auto"/>
        <w:jc w:val="both"/>
        <w:rPr>
          <w:rFonts w:ascii="Times New Roman" w:hAnsi="Times New Roman" w:cs="Times New Roman"/>
          <w:noProof/>
        </w:rPr>
      </w:pPr>
      <w:r>
        <w:rPr>
          <w:rFonts w:ascii="Times New Roman" w:hAnsi="Times New Roman" w:cs="Times New Roman"/>
          <w:noProof/>
        </w:rPr>
        <w:t xml:space="preserve">The following figure shows the patches used in </w:t>
      </w:r>
      <w:r w:rsidR="00751705" w:rsidRPr="007A77E1">
        <w:rPr>
          <w:rFonts w:ascii="Times New Roman" w:hAnsi="Times New Roman" w:cs="Times New Roman"/>
          <w:noProof/>
        </w:rPr>
        <w:t xml:space="preserve">SAR Ship Detection </w:t>
      </w:r>
      <w:r>
        <w:rPr>
          <w:rFonts w:ascii="Times New Roman" w:hAnsi="Times New Roman" w:cs="Times New Roman"/>
          <w:noProof/>
        </w:rPr>
        <w:t>like</w:t>
      </w:r>
      <w:r w:rsidR="00751705" w:rsidRPr="007A77E1">
        <w:rPr>
          <w:rFonts w:ascii="Times New Roman" w:hAnsi="Times New Roman" w:cs="Times New Roman"/>
          <w:noProof/>
        </w:rPr>
        <w:t xml:space="preserve"> VV, VH, Ground Truth, and Predicted Mask </w:t>
      </w:r>
    </w:p>
    <w:p w14:paraId="0DAFFF3C" w14:textId="7E906B77" w:rsidR="00751705" w:rsidRPr="007A77E1" w:rsidRDefault="00751705" w:rsidP="00751705">
      <w:pPr>
        <w:spacing w:line="360" w:lineRule="auto"/>
        <w:jc w:val="both"/>
        <w:rPr>
          <w:rFonts w:ascii="Times New Roman" w:hAnsi="Times New Roman" w:cs="Times New Roman"/>
        </w:rPr>
      </w:pPr>
      <w:r w:rsidRPr="007A77E1">
        <w:rPr>
          <w:rFonts w:ascii="Times New Roman" w:hAnsi="Times New Roman" w:cs="Times New Roman"/>
          <w:noProof/>
        </w:rPr>
        <w:drawing>
          <wp:inline distT="0" distB="0" distL="0" distR="0" wp14:anchorId="0577A766" wp14:editId="5A5DAE93">
            <wp:extent cx="5935980" cy="1562100"/>
            <wp:effectExtent l="0" t="0" r="7620" b="0"/>
            <wp:docPr id="974436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1562100"/>
                    </a:xfrm>
                    <a:prstGeom prst="rect">
                      <a:avLst/>
                    </a:prstGeom>
                    <a:noFill/>
                    <a:ln>
                      <a:noFill/>
                    </a:ln>
                  </pic:spPr>
                </pic:pic>
              </a:graphicData>
            </a:graphic>
          </wp:inline>
        </w:drawing>
      </w:r>
    </w:p>
    <w:p w14:paraId="7940E169" w14:textId="16DD239E" w:rsidR="00751705" w:rsidRPr="007A77E1" w:rsidRDefault="00751705" w:rsidP="00751705">
      <w:pPr>
        <w:spacing w:line="360" w:lineRule="auto"/>
        <w:jc w:val="both"/>
        <w:rPr>
          <w:rFonts w:ascii="Times New Roman" w:hAnsi="Times New Roman" w:cs="Times New Roman"/>
        </w:rPr>
      </w:pPr>
      <w:r w:rsidRPr="007A77E1">
        <w:rPr>
          <w:rFonts w:ascii="Times New Roman" w:hAnsi="Times New Roman" w:cs="Times New Roman"/>
          <w:b/>
          <w:bCs/>
        </w:rPr>
        <w:t xml:space="preserve">Figure </w:t>
      </w:r>
      <w:r w:rsidR="00717099" w:rsidRPr="007A77E1">
        <w:rPr>
          <w:rFonts w:ascii="Times New Roman" w:hAnsi="Times New Roman" w:cs="Times New Roman"/>
          <w:b/>
          <w:bCs/>
        </w:rPr>
        <w:t>4</w:t>
      </w:r>
      <w:r w:rsidRPr="007A77E1">
        <w:rPr>
          <w:rFonts w:ascii="Times New Roman" w:hAnsi="Times New Roman" w:cs="Times New Roman"/>
        </w:rPr>
        <w:t xml:space="preserve">: Example patch (64×64 pixels) from the SAR dataset. </w:t>
      </w:r>
    </w:p>
    <w:p w14:paraId="7B43C315" w14:textId="77777777" w:rsidR="002F00F0" w:rsidRPr="007A77E1" w:rsidRDefault="002F00F0" w:rsidP="00E5231B">
      <w:pPr>
        <w:pStyle w:val="Heading2"/>
        <w:rPr>
          <w:rFonts w:ascii="Times New Roman" w:hAnsi="Times New Roman" w:cs="Times New Roman"/>
          <w:b/>
          <w:bCs/>
          <w:color w:val="auto"/>
          <w:sz w:val="24"/>
          <w:szCs w:val="24"/>
        </w:rPr>
      </w:pPr>
      <w:r w:rsidRPr="007A77E1">
        <w:rPr>
          <w:rFonts w:ascii="Times New Roman" w:hAnsi="Times New Roman" w:cs="Times New Roman"/>
          <w:b/>
          <w:bCs/>
          <w:color w:val="auto"/>
          <w:sz w:val="24"/>
          <w:szCs w:val="24"/>
        </w:rPr>
        <w:t>3. Problem Description</w:t>
      </w:r>
    </w:p>
    <w:p w14:paraId="71A009A4" w14:textId="599F4F49" w:rsidR="002F00F0" w:rsidRPr="007A77E1" w:rsidRDefault="002F00F0" w:rsidP="00E5231B">
      <w:pPr>
        <w:spacing w:line="360" w:lineRule="auto"/>
        <w:ind w:firstLine="720"/>
        <w:jc w:val="both"/>
        <w:rPr>
          <w:rFonts w:ascii="Times New Roman" w:hAnsi="Times New Roman" w:cs="Times New Roman"/>
        </w:rPr>
      </w:pPr>
      <w:r w:rsidRPr="007A77E1">
        <w:rPr>
          <w:rFonts w:ascii="Times New Roman" w:hAnsi="Times New Roman" w:cs="Times New Roman"/>
        </w:rPr>
        <w:t xml:space="preserve">The objective of this work is to perform binary semantic segmentation of ships in Sentinel-1 SAR imagery at the pixel level. This task is particularly challenging due to the presence of </w:t>
      </w:r>
      <w:r w:rsidR="00E5231B" w:rsidRPr="007A77E1">
        <w:rPr>
          <w:rFonts w:ascii="Times New Roman" w:hAnsi="Times New Roman" w:cs="Times New Roman"/>
        </w:rPr>
        <w:t>strong</w:t>
      </w:r>
      <w:r w:rsidRPr="007A77E1">
        <w:rPr>
          <w:rFonts w:ascii="Times New Roman" w:hAnsi="Times New Roman" w:cs="Times New Roman"/>
        </w:rPr>
        <w:t xml:space="preserve"> imbalance, as ships occupy only a small portion of the image. Additionally, SAR imagery is inherently affected by speckle noise, which reduces image clarity and complicates feature extraction. Ships often appear as thin, elongated, and irregular structures, making them difficult to distinguish from </w:t>
      </w:r>
      <w:r w:rsidR="00E5231B" w:rsidRPr="007A77E1">
        <w:rPr>
          <w:rFonts w:ascii="Times New Roman" w:hAnsi="Times New Roman" w:cs="Times New Roman"/>
        </w:rPr>
        <w:t xml:space="preserve">some </w:t>
      </w:r>
      <w:r w:rsidRPr="007A77E1">
        <w:rPr>
          <w:rFonts w:ascii="Times New Roman" w:hAnsi="Times New Roman" w:cs="Times New Roman"/>
        </w:rPr>
        <w:t>background</w:t>
      </w:r>
      <w:r w:rsidR="00E5231B" w:rsidRPr="007A77E1">
        <w:rPr>
          <w:rFonts w:ascii="Times New Roman" w:hAnsi="Times New Roman" w:cs="Times New Roman"/>
        </w:rPr>
        <w:t>s like small islands</w:t>
      </w:r>
      <w:r w:rsidRPr="007A77E1">
        <w:rPr>
          <w:rFonts w:ascii="Times New Roman" w:hAnsi="Times New Roman" w:cs="Times New Roman"/>
        </w:rPr>
        <w:t>. The goal of this study is therefore to improve both segmentation accuracy and structural consistency of the predicted masks.</w:t>
      </w:r>
    </w:p>
    <w:p w14:paraId="1F14CC3C" w14:textId="77777777" w:rsidR="002F00F0" w:rsidRPr="007A77E1" w:rsidRDefault="002F00F0" w:rsidP="00E5231B">
      <w:pPr>
        <w:pStyle w:val="Heading2"/>
        <w:rPr>
          <w:rFonts w:ascii="Times New Roman" w:hAnsi="Times New Roman" w:cs="Times New Roman"/>
          <w:b/>
          <w:bCs/>
          <w:color w:val="auto"/>
          <w:sz w:val="24"/>
          <w:szCs w:val="24"/>
        </w:rPr>
      </w:pPr>
      <w:r w:rsidRPr="007A77E1">
        <w:rPr>
          <w:rFonts w:ascii="Times New Roman" w:hAnsi="Times New Roman" w:cs="Times New Roman"/>
          <w:b/>
          <w:bCs/>
          <w:color w:val="auto"/>
          <w:sz w:val="24"/>
          <w:szCs w:val="24"/>
        </w:rPr>
        <w:t>4. Baseline Model</w:t>
      </w:r>
    </w:p>
    <w:p w14:paraId="5E808643" w14:textId="77777777" w:rsidR="00EC7266" w:rsidRPr="00EC7266" w:rsidRDefault="00EC7266" w:rsidP="00EC7266">
      <w:pPr>
        <w:spacing w:line="360" w:lineRule="auto"/>
        <w:ind w:firstLine="720"/>
        <w:jc w:val="both"/>
        <w:rPr>
          <w:rFonts w:ascii="Times New Roman" w:hAnsi="Times New Roman" w:cs="Times New Roman"/>
        </w:rPr>
      </w:pPr>
      <w:r w:rsidRPr="00EC7266">
        <w:rPr>
          <w:rFonts w:ascii="Times New Roman" w:hAnsi="Times New Roman" w:cs="Times New Roman"/>
        </w:rPr>
        <w:t>The baseline model used in this study is a standard U-Net architecture consisting of an encoder–decoder structure with skip connections. These skip connections help preserve spatial information across different scales, which is important for semantic segmentation tasks.</w:t>
      </w:r>
    </w:p>
    <w:p w14:paraId="03ABAD62" w14:textId="1241E2C7" w:rsidR="00EC7266" w:rsidRPr="00EC7266" w:rsidRDefault="00EC7266" w:rsidP="00EC7266">
      <w:pPr>
        <w:spacing w:line="360" w:lineRule="auto"/>
        <w:ind w:firstLine="720"/>
        <w:jc w:val="both"/>
        <w:rPr>
          <w:rFonts w:ascii="Times New Roman" w:hAnsi="Times New Roman" w:cs="Times New Roman"/>
        </w:rPr>
      </w:pPr>
      <w:r w:rsidRPr="00EC7266">
        <w:rPr>
          <w:rFonts w:ascii="Times New Roman" w:hAnsi="Times New Roman" w:cs="Times New Roman"/>
        </w:rPr>
        <w:t>The model performs binary segmentation using a single output head, predicting ship versus background. In all baseline experiments, the model is trained using the Adam optimizer with Binary Cross-Entropy (BCE) loss. Dice coefficient and Intersection over Union (</w:t>
      </w:r>
      <w:proofErr w:type="spellStart"/>
      <w:r w:rsidRPr="00EC7266">
        <w:rPr>
          <w:rFonts w:ascii="Times New Roman" w:hAnsi="Times New Roman" w:cs="Times New Roman"/>
        </w:rPr>
        <w:t>IoU</w:t>
      </w:r>
      <w:proofErr w:type="spellEnd"/>
      <w:r w:rsidRPr="00EC7266">
        <w:rPr>
          <w:rFonts w:ascii="Times New Roman" w:hAnsi="Times New Roman" w:cs="Times New Roman"/>
        </w:rPr>
        <w:t>) are used as evaluation metrics to measure segmentation performance</w:t>
      </w:r>
      <w:r>
        <w:rPr>
          <w:rFonts w:ascii="Times New Roman" w:hAnsi="Times New Roman" w:cs="Times New Roman"/>
        </w:rPr>
        <w:t>.</w:t>
      </w:r>
    </w:p>
    <w:p w14:paraId="6C27316F" w14:textId="77777777" w:rsidR="00EC7266" w:rsidRPr="00EC7266" w:rsidRDefault="00EC7266" w:rsidP="00EC7266">
      <w:pPr>
        <w:spacing w:line="360" w:lineRule="auto"/>
        <w:ind w:firstLine="720"/>
        <w:jc w:val="both"/>
        <w:rPr>
          <w:rFonts w:ascii="Times New Roman" w:hAnsi="Times New Roman" w:cs="Times New Roman"/>
        </w:rPr>
      </w:pPr>
      <w:r w:rsidRPr="00EC7266">
        <w:rPr>
          <w:rFonts w:ascii="Times New Roman" w:hAnsi="Times New Roman" w:cs="Times New Roman"/>
        </w:rPr>
        <w:lastRenderedPageBreak/>
        <w:t>In the initial experiment, a basic level of data augmentation is applied, including geometric transformations such as horizontal flipping and rotation, as well as radiometric transformations such as brightness and contrast adjustments. These augmentations introduce limited variability while preserving the structural integrity of the SAR imagery.</w:t>
      </w:r>
    </w:p>
    <w:p w14:paraId="7BEBDA15" w14:textId="1AF18149" w:rsidR="002F00F0" w:rsidRPr="007A77E1" w:rsidRDefault="00EC7266" w:rsidP="00EC7266">
      <w:pPr>
        <w:spacing w:line="360" w:lineRule="auto"/>
        <w:ind w:firstLine="720"/>
        <w:jc w:val="both"/>
        <w:rPr>
          <w:rFonts w:ascii="Times New Roman" w:hAnsi="Times New Roman" w:cs="Times New Roman"/>
        </w:rPr>
      </w:pPr>
      <w:r w:rsidRPr="00EC7266">
        <w:rPr>
          <w:rFonts w:ascii="Times New Roman" w:hAnsi="Times New Roman" w:cs="Times New Roman"/>
        </w:rPr>
        <w:t xml:space="preserve">This setup serves as the reference point for subsequent experiments, where augmentation strategies are progressively modified. Structural information in the form of skeleton prediction is introduced only in the final experiment using </w:t>
      </w:r>
      <w:proofErr w:type="gramStart"/>
      <w:r w:rsidRPr="00EC7266">
        <w:rPr>
          <w:rFonts w:ascii="Times New Roman" w:hAnsi="Times New Roman" w:cs="Times New Roman"/>
        </w:rPr>
        <w:t>a dual</w:t>
      </w:r>
      <w:proofErr w:type="gramEnd"/>
      <w:r w:rsidRPr="00EC7266">
        <w:rPr>
          <w:rFonts w:ascii="Times New Roman" w:hAnsi="Times New Roman" w:cs="Times New Roman"/>
        </w:rPr>
        <w:t>-head architecture.</w:t>
      </w:r>
    </w:p>
    <w:p w14:paraId="66C82236" w14:textId="77777777" w:rsidR="002F00F0" w:rsidRPr="007A77E1" w:rsidRDefault="002F00F0" w:rsidP="007A07AA">
      <w:pPr>
        <w:pStyle w:val="Heading2"/>
        <w:rPr>
          <w:rFonts w:ascii="Times New Roman" w:hAnsi="Times New Roman" w:cs="Times New Roman"/>
          <w:b/>
          <w:bCs/>
          <w:color w:val="auto"/>
          <w:sz w:val="24"/>
          <w:szCs w:val="24"/>
        </w:rPr>
      </w:pPr>
      <w:r w:rsidRPr="007A77E1">
        <w:rPr>
          <w:rFonts w:ascii="Times New Roman" w:hAnsi="Times New Roman" w:cs="Times New Roman"/>
          <w:b/>
          <w:bCs/>
          <w:color w:val="auto"/>
          <w:sz w:val="24"/>
          <w:szCs w:val="24"/>
        </w:rPr>
        <w:t>5. Motivation for Improvement</w:t>
      </w:r>
    </w:p>
    <w:p w14:paraId="503A2B9F" w14:textId="1CFED8B1" w:rsidR="007A07AA" w:rsidRPr="007A77E1" w:rsidRDefault="007A07AA" w:rsidP="007A07AA">
      <w:pPr>
        <w:spacing w:line="360" w:lineRule="auto"/>
        <w:ind w:firstLine="720"/>
        <w:jc w:val="both"/>
        <w:rPr>
          <w:rFonts w:ascii="Times New Roman" w:hAnsi="Times New Roman" w:cs="Times New Roman"/>
        </w:rPr>
      </w:pPr>
      <w:r w:rsidRPr="007A77E1">
        <w:rPr>
          <w:rFonts w:ascii="Times New Roman" w:hAnsi="Times New Roman" w:cs="Times New Roman"/>
        </w:rPr>
        <w:t xml:space="preserve">Initial observations from the baseline experiment reveal several limitations. Although the model can learn meaningful representations, the validation performance shows noticeable fluctuations, particularly in the Dice and </w:t>
      </w:r>
      <w:proofErr w:type="spellStart"/>
      <w:r w:rsidRPr="007A77E1">
        <w:rPr>
          <w:rFonts w:ascii="Times New Roman" w:hAnsi="Times New Roman" w:cs="Times New Roman"/>
        </w:rPr>
        <w:t>IoU</w:t>
      </w:r>
      <w:proofErr w:type="spellEnd"/>
      <w:r w:rsidRPr="007A77E1">
        <w:rPr>
          <w:rFonts w:ascii="Times New Roman" w:hAnsi="Times New Roman" w:cs="Times New Roman"/>
        </w:rPr>
        <w:t xml:space="preserve"> curves. These fluctuations indicate that the model does not generalize consistently across epochs.</w:t>
      </w:r>
    </w:p>
    <w:p w14:paraId="62A8482E" w14:textId="77777777" w:rsidR="007A07AA" w:rsidRPr="007A77E1" w:rsidRDefault="007A07AA" w:rsidP="007A07AA">
      <w:pPr>
        <w:spacing w:line="360" w:lineRule="auto"/>
        <w:ind w:firstLine="720"/>
        <w:jc w:val="both"/>
        <w:rPr>
          <w:rFonts w:ascii="Times New Roman" w:hAnsi="Times New Roman" w:cs="Times New Roman"/>
        </w:rPr>
      </w:pPr>
      <w:r w:rsidRPr="007A77E1">
        <w:rPr>
          <w:rFonts w:ascii="Times New Roman" w:hAnsi="Times New Roman" w:cs="Times New Roman"/>
        </w:rPr>
        <w:t>The training curves are relatively smooth, while the validation metrics vary more significantly. This gap between training and validation behavior suggests that the model is sensitive to variations in the data and lacks robustness when exposed to unseen samples.</w:t>
      </w:r>
    </w:p>
    <w:p w14:paraId="6CE5E93F" w14:textId="77777777" w:rsidR="007A07AA" w:rsidRPr="007A77E1" w:rsidRDefault="007A07AA" w:rsidP="007A07AA">
      <w:pPr>
        <w:spacing w:line="360" w:lineRule="auto"/>
        <w:ind w:firstLine="720"/>
        <w:jc w:val="both"/>
        <w:rPr>
          <w:rFonts w:ascii="Times New Roman" w:hAnsi="Times New Roman" w:cs="Times New Roman"/>
        </w:rPr>
      </w:pPr>
      <w:r w:rsidRPr="007A77E1">
        <w:rPr>
          <w:rFonts w:ascii="Times New Roman" w:hAnsi="Times New Roman" w:cs="Times New Roman"/>
        </w:rPr>
        <w:t>Furthermore, the instability observed in the validation metrics implies that the model struggles to maintain consistent predictions, which often results in fragmented segmentation outputs, especially for thin and elongated ship structures.</w:t>
      </w:r>
    </w:p>
    <w:p w14:paraId="5143FCCD" w14:textId="5DE8C62E" w:rsidR="007A77E1" w:rsidRPr="007A77E1" w:rsidRDefault="007A07AA" w:rsidP="00B133E0">
      <w:pPr>
        <w:spacing w:line="360" w:lineRule="auto"/>
        <w:ind w:firstLine="720"/>
        <w:jc w:val="both"/>
        <w:rPr>
          <w:rFonts w:ascii="Times New Roman" w:hAnsi="Times New Roman" w:cs="Times New Roman"/>
        </w:rPr>
      </w:pPr>
      <w:r w:rsidRPr="007A77E1">
        <w:rPr>
          <w:rFonts w:ascii="Times New Roman" w:hAnsi="Times New Roman" w:cs="Times New Roman"/>
        </w:rPr>
        <w:t>To address these issues, two improvement strategies are explored: the use of data augmentation to enhance robustness and the introduction of dual-head architecture to improve structural awareness.</w:t>
      </w:r>
    </w:p>
    <w:p w14:paraId="6C976803" w14:textId="77777777" w:rsidR="002F00F0" w:rsidRPr="007A77E1" w:rsidRDefault="002F00F0" w:rsidP="007A77E1">
      <w:pPr>
        <w:pStyle w:val="Heading2"/>
        <w:rPr>
          <w:rFonts w:ascii="Times New Roman" w:hAnsi="Times New Roman" w:cs="Times New Roman"/>
          <w:b/>
          <w:bCs/>
          <w:color w:val="auto"/>
          <w:sz w:val="24"/>
          <w:szCs w:val="24"/>
        </w:rPr>
      </w:pPr>
      <w:r w:rsidRPr="007A77E1">
        <w:rPr>
          <w:rFonts w:ascii="Times New Roman" w:hAnsi="Times New Roman" w:cs="Times New Roman"/>
          <w:b/>
          <w:bCs/>
          <w:color w:val="auto"/>
          <w:sz w:val="24"/>
          <w:szCs w:val="24"/>
        </w:rPr>
        <w:t>6. Experimental Design and Graph-Based Analysis</w:t>
      </w:r>
    </w:p>
    <w:p w14:paraId="7E2C6448" w14:textId="7194BD57" w:rsidR="007A77E1" w:rsidRDefault="007A77E1" w:rsidP="007A77E1">
      <w:pPr>
        <w:spacing w:line="360" w:lineRule="auto"/>
        <w:ind w:firstLine="720"/>
        <w:jc w:val="both"/>
        <w:rPr>
          <w:rFonts w:ascii="Times New Roman" w:hAnsi="Times New Roman" w:cs="Times New Roman"/>
        </w:rPr>
      </w:pPr>
      <w:r w:rsidRPr="007A77E1">
        <w:rPr>
          <w:rFonts w:ascii="Times New Roman" w:hAnsi="Times New Roman" w:cs="Times New Roman"/>
        </w:rPr>
        <w:t>To systematically investigate the impact of data augmentation and architectural modifications, a total of six experiments were conducted. These experiments are designed in a progressive manner, where each setup is built upon the observations of the previous one. This allows for a controlled and interpretable comparison of how different augmentation strategies and model designs influence training behavior, stability, and segmentation performance.</w:t>
      </w:r>
    </w:p>
    <w:p w14:paraId="308D2239" w14:textId="77777777" w:rsidR="00B133E0" w:rsidRPr="007A77E1" w:rsidRDefault="00B133E0" w:rsidP="007A77E1">
      <w:pPr>
        <w:spacing w:line="360" w:lineRule="auto"/>
        <w:ind w:firstLine="720"/>
        <w:jc w:val="both"/>
        <w:rPr>
          <w:rFonts w:ascii="Times New Roman" w:hAnsi="Times New Roman" w:cs="Times New Roman"/>
        </w:rPr>
      </w:pPr>
    </w:p>
    <w:p w14:paraId="08102029" w14:textId="77777777" w:rsidR="007A77E1" w:rsidRPr="007A77E1" w:rsidRDefault="007A77E1" w:rsidP="007A77E1">
      <w:pPr>
        <w:rPr>
          <w:rFonts w:ascii="Times New Roman" w:hAnsi="Times New Roman" w:cs="Times New Roman"/>
        </w:rPr>
      </w:pPr>
      <w:r w:rsidRPr="007A77E1">
        <w:rPr>
          <w:rFonts w:ascii="Times New Roman" w:hAnsi="Times New Roman" w:cs="Times New Roman"/>
        </w:rPr>
        <w:lastRenderedPageBreak/>
        <w:t>The experiments are summarized as follows:</w:t>
      </w:r>
    </w:p>
    <w:tbl>
      <w:tblPr>
        <w:tblStyle w:val="TableGrid"/>
        <w:tblW w:w="0" w:type="auto"/>
        <w:tblLook w:val="04A0" w:firstRow="1" w:lastRow="0" w:firstColumn="1" w:lastColumn="0" w:noHBand="0" w:noVBand="1"/>
      </w:tblPr>
      <w:tblGrid>
        <w:gridCol w:w="1516"/>
        <w:gridCol w:w="2696"/>
        <w:gridCol w:w="4255"/>
      </w:tblGrid>
      <w:tr w:rsidR="007A77E1" w:rsidRPr="007A77E1" w14:paraId="697CDC17" w14:textId="77777777" w:rsidTr="007A77E1">
        <w:tc>
          <w:tcPr>
            <w:tcW w:w="0" w:type="auto"/>
            <w:hideMark/>
          </w:tcPr>
          <w:p w14:paraId="6DAE899A"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Experiment</w:t>
            </w:r>
          </w:p>
        </w:tc>
        <w:tc>
          <w:tcPr>
            <w:tcW w:w="0" w:type="auto"/>
            <w:hideMark/>
          </w:tcPr>
          <w:p w14:paraId="5BE1C870"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Description</w:t>
            </w:r>
          </w:p>
        </w:tc>
        <w:tc>
          <w:tcPr>
            <w:tcW w:w="0" w:type="auto"/>
            <w:hideMark/>
          </w:tcPr>
          <w:p w14:paraId="7FD35550"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Key Modification</w:t>
            </w:r>
          </w:p>
        </w:tc>
      </w:tr>
      <w:tr w:rsidR="007A77E1" w:rsidRPr="007A77E1" w14:paraId="0D991AAA" w14:textId="77777777" w:rsidTr="007A77E1">
        <w:tc>
          <w:tcPr>
            <w:tcW w:w="0" w:type="auto"/>
            <w:hideMark/>
          </w:tcPr>
          <w:p w14:paraId="76144C46"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Experiment 1</w:t>
            </w:r>
          </w:p>
        </w:tc>
        <w:tc>
          <w:tcPr>
            <w:tcW w:w="0" w:type="auto"/>
            <w:hideMark/>
          </w:tcPr>
          <w:p w14:paraId="03BF052E"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Baseline U-Net</w:t>
            </w:r>
          </w:p>
        </w:tc>
        <w:tc>
          <w:tcPr>
            <w:tcW w:w="0" w:type="auto"/>
            <w:hideMark/>
          </w:tcPr>
          <w:p w14:paraId="523670FA"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Basic augmentation</w:t>
            </w:r>
          </w:p>
        </w:tc>
      </w:tr>
      <w:tr w:rsidR="007A77E1" w:rsidRPr="007A77E1" w14:paraId="0725C4B7" w14:textId="77777777" w:rsidTr="007A77E1">
        <w:tc>
          <w:tcPr>
            <w:tcW w:w="0" w:type="auto"/>
            <w:hideMark/>
          </w:tcPr>
          <w:p w14:paraId="45A09831"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Experiment 2</w:t>
            </w:r>
          </w:p>
        </w:tc>
        <w:tc>
          <w:tcPr>
            <w:tcW w:w="0" w:type="auto"/>
            <w:hideMark/>
          </w:tcPr>
          <w:p w14:paraId="3CFB5EA0"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Strong augmentation</w:t>
            </w:r>
          </w:p>
        </w:tc>
        <w:tc>
          <w:tcPr>
            <w:tcW w:w="0" w:type="auto"/>
            <w:hideMark/>
          </w:tcPr>
          <w:p w14:paraId="1269FD44"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Increased augmentation intensity</w:t>
            </w:r>
          </w:p>
        </w:tc>
      </w:tr>
      <w:tr w:rsidR="007A77E1" w:rsidRPr="007A77E1" w14:paraId="4B7F428E" w14:textId="77777777" w:rsidTr="007A77E1">
        <w:tc>
          <w:tcPr>
            <w:tcW w:w="0" w:type="auto"/>
            <w:hideMark/>
          </w:tcPr>
          <w:p w14:paraId="4EF85DFF"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Experiment 3</w:t>
            </w:r>
          </w:p>
        </w:tc>
        <w:tc>
          <w:tcPr>
            <w:tcW w:w="0" w:type="auto"/>
            <w:hideMark/>
          </w:tcPr>
          <w:p w14:paraId="293ADE59"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Very strong augmentation</w:t>
            </w:r>
          </w:p>
        </w:tc>
        <w:tc>
          <w:tcPr>
            <w:tcW w:w="0" w:type="auto"/>
            <w:hideMark/>
          </w:tcPr>
          <w:p w14:paraId="5270C696"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Aggressive transformations</w:t>
            </w:r>
          </w:p>
        </w:tc>
      </w:tr>
      <w:tr w:rsidR="007A77E1" w:rsidRPr="007A77E1" w14:paraId="77EC2F33" w14:textId="77777777" w:rsidTr="007A77E1">
        <w:tc>
          <w:tcPr>
            <w:tcW w:w="0" w:type="auto"/>
            <w:hideMark/>
          </w:tcPr>
          <w:p w14:paraId="6C292829"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Experiment 4</w:t>
            </w:r>
          </w:p>
        </w:tc>
        <w:tc>
          <w:tcPr>
            <w:tcW w:w="0" w:type="auto"/>
            <w:hideMark/>
          </w:tcPr>
          <w:p w14:paraId="01F6A04A"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Balanced augmentation</w:t>
            </w:r>
          </w:p>
        </w:tc>
        <w:tc>
          <w:tcPr>
            <w:tcW w:w="0" w:type="auto"/>
            <w:hideMark/>
          </w:tcPr>
          <w:p w14:paraId="6D6FDFDE"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Moderate augmentation</w:t>
            </w:r>
          </w:p>
        </w:tc>
      </w:tr>
      <w:tr w:rsidR="007A77E1" w:rsidRPr="007A77E1" w14:paraId="52C5CD9E" w14:textId="77777777" w:rsidTr="007A77E1">
        <w:tc>
          <w:tcPr>
            <w:tcW w:w="0" w:type="auto"/>
            <w:hideMark/>
          </w:tcPr>
          <w:p w14:paraId="3ADBA97E"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Experiment 5</w:t>
            </w:r>
          </w:p>
        </w:tc>
        <w:tc>
          <w:tcPr>
            <w:tcW w:w="0" w:type="auto"/>
            <w:hideMark/>
          </w:tcPr>
          <w:p w14:paraId="18022B41"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Light augmentation</w:t>
            </w:r>
          </w:p>
        </w:tc>
        <w:tc>
          <w:tcPr>
            <w:tcW w:w="0" w:type="auto"/>
            <w:hideMark/>
          </w:tcPr>
          <w:p w14:paraId="26422658"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Minimal transformations</w:t>
            </w:r>
          </w:p>
        </w:tc>
      </w:tr>
      <w:tr w:rsidR="007A77E1" w:rsidRPr="007A77E1" w14:paraId="119B5D83" w14:textId="77777777" w:rsidTr="007A77E1">
        <w:tc>
          <w:tcPr>
            <w:tcW w:w="0" w:type="auto"/>
            <w:hideMark/>
          </w:tcPr>
          <w:p w14:paraId="096E0377"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Experiment 6</w:t>
            </w:r>
          </w:p>
        </w:tc>
        <w:tc>
          <w:tcPr>
            <w:tcW w:w="0" w:type="auto"/>
            <w:hideMark/>
          </w:tcPr>
          <w:p w14:paraId="5C879045"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Dual-head U-Net</w:t>
            </w:r>
          </w:p>
        </w:tc>
        <w:tc>
          <w:tcPr>
            <w:tcW w:w="0" w:type="auto"/>
            <w:hideMark/>
          </w:tcPr>
          <w:p w14:paraId="57B68F11" w14:textId="77777777" w:rsidR="007A77E1" w:rsidRPr="007A77E1" w:rsidRDefault="007A77E1" w:rsidP="007A77E1">
            <w:pPr>
              <w:spacing w:line="360" w:lineRule="auto"/>
              <w:rPr>
                <w:rFonts w:ascii="Times New Roman" w:hAnsi="Times New Roman" w:cs="Times New Roman"/>
              </w:rPr>
            </w:pPr>
            <w:r w:rsidRPr="007A77E1">
              <w:rPr>
                <w:rFonts w:ascii="Times New Roman" w:hAnsi="Times New Roman" w:cs="Times New Roman"/>
              </w:rPr>
              <w:t>Structural learning via skeleton prediction</w:t>
            </w:r>
          </w:p>
        </w:tc>
      </w:tr>
    </w:tbl>
    <w:p w14:paraId="25089296" w14:textId="1277C124" w:rsidR="00300F49" w:rsidRPr="00E11FDE" w:rsidRDefault="00E11FDE" w:rsidP="007A77E1">
      <w:pPr>
        <w:rPr>
          <w:rFonts w:ascii="Times New Roman" w:hAnsi="Times New Roman" w:cs="Times New Roman"/>
        </w:rPr>
      </w:pPr>
      <w:r>
        <w:rPr>
          <w:rFonts w:ascii="Times New Roman" w:hAnsi="Times New Roman" w:cs="Times New Roman"/>
          <w:b/>
          <w:bCs/>
        </w:rPr>
        <w:t xml:space="preserve">Table 1: </w:t>
      </w:r>
      <w:r w:rsidRPr="00E11FDE">
        <w:rPr>
          <w:rFonts w:ascii="Times New Roman" w:hAnsi="Times New Roman" w:cs="Times New Roman"/>
        </w:rPr>
        <w:t>Overview of the Experiments</w:t>
      </w:r>
    </w:p>
    <w:p w14:paraId="30023675" w14:textId="06772D11" w:rsidR="007A77E1" w:rsidRPr="00300F49" w:rsidRDefault="007A77E1" w:rsidP="00300F49">
      <w:pPr>
        <w:pStyle w:val="Heading3"/>
        <w:rPr>
          <w:rFonts w:ascii="Times New Roman" w:hAnsi="Times New Roman" w:cs="Times New Roman"/>
          <w:b/>
          <w:bCs/>
          <w:color w:val="auto"/>
          <w:sz w:val="24"/>
          <w:szCs w:val="24"/>
        </w:rPr>
      </w:pPr>
      <w:r w:rsidRPr="00300F49">
        <w:rPr>
          <w:rFonts w:ascii="Times New Roman" w:hAnsi="Times New Roman" w:cs="Times New Roman"/>
          <w:b/>
          <w:bCs/>
          <w:color w:val="auto"/>
          <w:sz w:val="24"/>
          <w:szCs w:val="24"/>
        </w:rPr>
        <w:t>6.1 Loss Curve Analysis</w:t>
      </w:r>
    </w:p>
    <w:p w14:paraId="5FEFE4D8" w14:textId="21BE9671" w:rsidR="007A77E1" w:rsidRPr="007A77E1" w:rsidRDefault="007A77E1" w:rsidP="007A77E1">
      <w:pPr>
        <w:spacing w:line="360" w:lineRule="auto"/>
        <w:ind w:firstLine="720"/>
        <w:jc w:val="both"/>
        <w:rPr>
          <w:rFonts w:ascii="Times New Roman" w:hAnsi="Times New Roman" w:cs="Times New Roman"/>
        </w:rPr>
      </w:pPr>
      <w:r w:rsidRPr="007A77E1">
        <w:rPr>
          <w:rFonts w:ascii="Times New Roman" w:hAnsi="Times New Roman" w:cs="Times New Roman"/>
        </w:rPr>
        <w:t>Across all experiments, the training loss exhibits a consistent pattern: a rapid decrease during the initial epochs followed by gradual stabilization</w:t>
      </w:r>
      <w:r w:rsidR="00351A96">
        <w:rPr>
          <w:rFonts w:ascii="Times New Roman" w:hAnsi="Times New Roman" w:cs="Times New Roman"/>
        </w:rPr>
        <w:t xml:space="preserve"> which is after ~10 to ~20 epochs, all curves flatten</w:t>
      </w:r>
      <w:r w:rsidRPr="007A77E1">
        <w:rPr>
          <w:rFonts w:ascii="Times New Roman" w:hAnsi="Times New Roman" w:cs="Times New Roman"/>
        </w:rPr>
        <w:t>. This behavior indicates that all models are capable of learning and optimizing effectively, regardless of augmentation strategy or architectural design.</w:t>
      </w:r>
    </w:p>
    <w:p w14:paraId="112B111B"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However, differences emerge when examining the validation loss:</w:t>
      </w:r>
    </w:p>
    <w:p w14:paraId="76F92697" w14:textId="77777777" w:rsidR="00F1134F" w:rsidRDefault="007A77E1" w:rsidP="007A77E1">
      <w:pPr>
        <w:pStyle w:val="ListParagraph"/>
        <w:numPr>
          <w:ilvl w:val="0"/>
          <w:numId w:val="10"/>
        </w:numPr>
        <w:spacing w:line="360" w:lineRule="auto"/>
        <w:jc w:val="both"/>
        <w:rPr>
          <w:rFonts w:ascii="Times New Roman" w:hAnsi="Times New Roman" w:cs="Times New Roman"/>
        </w:rPr>
      </w:pPr>
      <w:r w:rsidRPr="00F1134F">
        <w:rPr>
          <w:rFonts w:ascii="Times New Roman" w:hAnsi="Times New Roman" w:cs="Times New Roman"/>
        </w:rPr>
        <w:t xml:space="preserve">In </w:t>
      </w:r>
      <w:r w:rsidRPr="00F1134F">
        <w:rPr>
          <w:rFonts w:ascii="Times New Roman" w:hAnsi="Times New Roman" w:cs="Times New Roman"/>
          <w:b/>
          <w:bCs/>
        </w:rPr>
        <w:t>Experiment 1 (Baseline)</w:t>
      </w:r>
      <w:r w:rsidRPr="00F1134F">
        <w:rPr>
          <w:rFonts w:ascii="Times New Roman" w:hAnsi="Times New Roman" w:cs="Times New Roman"/>
        </w:rPr>
        <w:t xml:space="preserve">, validation loss follows a relatively smooth trajectory with minor fluctuations, suggesting stable but limited generalization. </w:t>
      </w:r>
    </w:p>
    <w:p w14:paraId="0AE504AA" w14:textId="4DF648DD" w:rsidR="00F1134F" w:rsidRDefault="007A77E1" w:rsidP="007A77E1">
      <w:pPr>
        <w:pStyle w:val="ListParagraph"/>
        <w:numPr>
          <w:ilvl w:val="0"/>
          <w:numId w:val="10"/>
        </w:numPr>
        <w:spacing w:line="360" w:lineRule="auto"/>
        <w:jc w:val="both"/>
        <w:rPr>
          <w:rFonts w:ascii="Times New Roman" w:hAnsi="Times New Roman" w:cs="Times New Roman"/>
        </w:rPr>
      </w:pPr>
      <w:r w:rsidRPr="00F1134F">
        <w:rPr>
          <w:rFonts w:ascii="Times New Roman" w:hAnsi="Times New Roman" w:cs="Times New Roman"/>
        </w:rPr>
        <w:t xml:space="preserve">In </w:t>
      </w:r>
      <w:r w:rsidRPr="00F1134F">
        <w:rPr>
          <w:rFonts w:ascii="Times New Roman" w:hAnsi="Times New Roman" w:cs="Times New Roman"/>
          <w:b/>
          <w:bCs/>
        </w:rPr>
        <w:t>Experiments 2 and 3 (Strong and Very Strong Augmentation)</w:t>
      </w:r>
      <w:r w:rsidRPr="00F1134F">
        <w:rPr>
          <w:rFonts w:ascii="Times New Roman" w:hAnsi="Times New Roman" w:cs="Times New Roman"/>
        </w:rPr>
        <w:t xml:space="preserve">, validation loss </w:t>
      </w:r>
      <w:r w:rsidR="005144F3">
        <w:rPr>
          <w:rFonts w:ascii="Times New Roman" w:hAnsi="Times New Roman" w:cs="Times New Roman"/>
        </w:rPr>
        <w:t xml:space="preserve">in both experiments shows slightly variation than baseline but remains largely stable. </w:t>
      </w:r>
    </w:p>
    <w:p w14:paraId="2B7B1678" w14:textId="77777777" w:rsidR="00F1134F" w:rsidRDefault="007A77E1" w:rsidP="007A77E1">
      <w:pPr>
        <w:pStyle w:val="ListParagraph"/>
        <w:numPr>
          <w:ilvl w:val="0"/>
          <w:numId w:val="10"/>
        </w:numPr>
        <w:spacing w:line="360" w:lineRule="auto"/>
        <w:jc w:val="both"/>
        <w:rPr>
          <w:rFonts w:ascii="Times New Roman" w:hAnsi="Times New Roman" w:cs="Times New Roman"/>
        </w:rPr>
      </w:pPr>
      <w:r w:rsidRPr="00F1134F">
        <w:rPr>
          <w:rFonts w:ascii="Times New Roman" w:hAnsi="Times New Roman" w:cs="Times New Roman"/>
        </w:rPr>
        <w:t xml:space="preserve">In </w:t>
      </w:r>
      <w:r w:rsidRPr="00F1134F">
        <w:rPr>
          <w:rFonts w:ascii="Times New Roman" w:hAnsi="Times New Roman" w:cs="Times New Roman"/>
          <w:b/>
          <w:bCs/>
        </w:rPr>
        <w:t>Experiments 4 and 5 (Balanced and Light Augmentation)</w:t>
      </w:r>
      <w:r w:rsidRPr="00F1134F">
        <w:rPr>
          <w:rFonts w:ascii="Times New Roman" w:hAnsi="Times New Roman" w:cs="Times New Roman"/>
        </w:rPr>
        <w:t xml:space="preserve">, validation loss stabilizes again, indicating that reducing augmentation strength leads to improved training consistency. </w:t>
      </w:r>
    </w:p>
    <w:p w14:paraId="3802FBCF" w14:textId="5EE5A86C" w:rsidR="007A77E1" w:rsidRPr="00F1134F" w:rsidRDefault="007A77E1" w:rsidP="007A77E1">
      <w:pPr>
        <w:pStyle w:val="ListParagraph"/>
        <w:numPr>
          <w:ilvl w:val="0"/>
          <w:numId w:val="10"/>
        </w:numPr>
        <w:spacing w:line="360" w:lineRule="auto"/>
        <w:jc w:val="both"/>
        <w:rPr>
          <w:rFonts w:ascii="Times New Roman" w:hAnsi="Times New Roman" w:cs="Times New Roman"/>
        </w:rPr>
      </w:pPr>
      <w:r w:rsidRPr="00F1134F">
        <w:rPr>
          <w:rFonts w:ascii="Times New Roman" w:hAnsi="Times New Roman" w:cs="Times New Roman"/>
        </w:rPr>
        <w:t xml:space="preserve">In </w:t>
      </w:r>
      <w:r w:rsidRPr="00F1134F">
        <w:rPr>
          <w:rFonts w:ascii="Times New Roman" w:hAnsi="Times New Roman" w:cs="Times New Roman"/>
          <w:b/>
          <w:bCs/>
        </w:rPr>
        <w:t>Experiment 6 (Dual-Head U-Net)</w:t>
      </w:r>
      <w:r w:rsidRPr="00F1134F">
        <w:rPr>
          <w:rFonts w:ascii="Times New Roman" w:hAnsi="Times New Roman" w:cs="Times New Roman"/>
        </w:rPr>
        <w:t xml:space="preserve">, all loss components (segmentation and skeleton losses) converge smoothly, demonstrating that the additional supervision does not negatively affect optimization but instead contributes to stable learning dynamics. </w:t>
      </w:r>
    </w:p>
    <w:p w14:paraId="2878C3C0"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Overall, while loss curves provide useful insight into optimization behavior, they appear relatively similar across experiments and therefore do not fully capture differences in segmentation quality.</w:t>
      </w:r>
    </w:p>
    <w:p w14:paraId="750AC3EB" w14:textId="77777777" w:rsidR="00F1134F" w:rsidRDefault="00F1134F" w:rsidP="007A77E1">
      <w:pPr>
        <w:spacing w:line="360" w:lineRule="auto"/>
        <w:jc w:val="both"/>
        <w:rPr>
          <w:rFonts w:ascii="Times New Roman" w:hAnsi="Times New Roman" w:cs="Times New Roman"/>
          <w:b/>
          <w:bCs/>
        </w:rPr>
      </w:pPr>
    </w:p>
    <w:p w14:paraId="10BEEA6B" w14:textId="77777777" w:rsidR="005144F3" w:rsidRDefault="005144F3" w:rsidP="007A77E1">
      <w:pPr>
        <w:spacing w:line="360" w:lineRule="auto"/>
        <w:jc w:val="both"/>
        <w:rPr>
          <w:rFonts w:ascii="Times New Roman" w:hAnsi="Times New Roman" w:cs="Times New Roman"/>
          <w:b/>
          <w:bCs/>
        </w:rPr>
      </w:pPr>
    </w:p>
    <w:p w14:paraId="0BF635DC" w14:textId="2C19CE44" w:rsidR="007A77E1" w:rsidRPr="00B5701B" w:rsidRDefault="007A77E1" w:rsidP="00B5701B">
      <w:pPr>
        <w:pStyle w:val="Heading3"/>
        <w:rPr>
          <w:rFonts w:ascii="Times New Roman" w:hAnsi="Times New Roman" w:cs="Times New Roman"/>
          <w:b/>
          <w:bCs/>
          <w:color w:val="auto"/>
          <w:sz w:val="24"/>
          <w:szCs w:val="24"/>
        </w:rPr>
      </w:pPr>
      <w:r w:rsidRPr="00B5701B">
        <w:rPr>
          <w:rFonts w:ascii="Times New Roman" w:hAnsi="Times New Roman" w:cs="Times New Roman"/>
          <w:b/>
          <w:bCs/>
          <w:color w:val="auto"/>
          <w:sz w:val="24"/>
          <w:szCs w:val="24"/>
        </w:rPr>
        <w:lastRenderedPageBreak/>
        <w:t xml:space="preserve">6.2 Dice and </w:t>
      </w:r>
      <w:proofErr w:type="spellStart"/>
      <w:r w:rsidRPr="00B5701B">
        <w:rPr>
          <w:rFonts w:ascii="Times New Roman" w:hAnsi="Times New Roman" w:cs="Times New Roman"/>
          <w:b/>
          <w:bCs/>
          <w:color w:val="auto"/>
          <w:sz w:val="24"/>
          <w:szCs w:val="24"/>
        </w:rPr>
        <w:t>IoU</w:t>
      </w:r>
      <w:proofErr w:type="spellEnd"/>
      <w:r w:rsidRPr="00B5701B">
        <w:rPr>
          <w:rFonts w:ascii="Times New Roman" w:hAnsi="Times New Roman" w:cs="Times New Roman"/>
          <w:b/>
          <w:bCs/>
          <w:color w:val="auto"/>
          <w:sz w:val="24"/>
          <w:szCs w:val="24"/>
        </w:rPr>
        <w:t xml:space="preserve"> Metric Analysis</w:t>
      </w:r>
    </w:p>
    <w:p w14:paraId="7F7CED71" w14:textId="77777777" w:rsidR="007A77E1" w:rsidRPr="007A77E1" w:rsidRDefault="007A77E1" w:rsidP="00F1134F">
      <w:pPr>
        <w:spacing w:line="360" w:lineRule="auto"/>
        <w:ind w:firstLine="720"/>
        <w:jc w:val="both"/>
        <w:rPr>
          <w:rFonts w:ascii="Times New Roman" w:hAnsi="Times New Roman" w:cs="Times New Roman"/>
        </w:rPr>
      </w:pPr>
      <w:r w:rsidRPr="007A77E1">
        <w:rPr>
          <w:rFonts w:ascii="Times New Roman" w:hAnsi="Times New Roman" w:cs="Times New Roman"/>
        </w:rPr>
        <w:t>More pronounced differences between experiments are observed in the Dice coefficient and Intersection over Union (</w:t>
      </w:r>
      <w:proofErr w:type="spellStart"/>
      <w:r w:rsidRPr="007A77E1">
        <w:rPr>
          <w:rFonts w:ascii="Times New Roman" w:hAnsi="Times New Roman" w:cs="Times New Roman"/>
        </w:rPr>
        <w:t>IoU</w:t>
      </w:r>
      <w:proofErr w:type="spellEnd"/>
      <w:r w:rsidRPr="007A77E1">
        <w:rPr>
          <w:rFonts w:ascii="Times New Roman" w:hAnsi="Times New Roman" w:cs="Times New Roman"/>
        </w:rPr>
        <w:t>), which provide a more direct measure of segmentation performance.</w:t>
      </w:r>
    </w:p>
    <w:p w14:paraId="76AE14EA" w14:textId="77777777" w:rsidR="007A77E1" w:rsidRPr="007A77E1" w:rsidRDefault="007A77E1" w:rsidP="007A77E1">
      <w:pPr>
        <w:spacing w:line="360" w:lineRule="auto"/>
        <w:jc w:val="both"/>
        <w:rPr>
          <w:rFonts w:ascii="Times New Roman" w:hAnsi="Times New Roman" w:cs="Times New Roman"/>
          <w:b/>
          <w:bCs/>
        </w:rPr>
      </w:pPr>
      <w:r w:rsidRPr="007A77E1">
        <w:rPr>
          <w:rFonts w:ascii="Times New Roman" w:hAnsi="Times New Roman" w:cs="Times New Roman"/>
          <w:b/>
          <w:bCs/>
        </w:rPr>
        <w:t>Experiment 1: Baseline</w:t>
      </w:r>
    </w:p>
    <w:p w14:paraId="0FA7B2EE" w14:textId="390AF792" w:rsidR="007A77E1" w:rsidRPr="007A77E1" w:rsidRDefault="007A77E1" w:rsidP="00F1134F">
      <w:pPr>
        <w:spacing w:line="360" w:lineRule="auto"/>
        <w:ind w:firstLine="720"/>
        <w:jc w:val="both"/>
        <w:rPr>
          <w:rFonts w:ascii="Times New Roman" w:hAnsi="Times New Roman" w:cs="Times New Roman"/>
        </w:rPr>
      </w:pPr>
      <w:r w:rsidRPr="007A77E1">
        <w:rPr>
          <w:rFonts w:ascii="Times New Roman" w:hAnsi="Times New Roman" w:cs="Times New Roman"/>
        </w:rPr>
        <w:t xml:space="preserve">The baseline model achieves moderate Dice and </w:t>
      </w:r>
      <w:proofErr w:type="spellStart"/>
      <w:r w:rsidRPr="007A77E1">
        <w:rPr>
          <w:rFonts w:ascii="Times New Roman" w:hAnsi="Times New Roman" w:cs="Times New Roman"/>
        </w:rPr>
        <w:t>IoU</w:t>
      </w:r>
      <w:proofErr w:type="spellEnd"/>
      <w:r w:rsidRPr="007A77E1">
        <w:rPr>
          <w:rFonts w:ascii="Times New Roman" w:hAnsi="Times New Roman" w:cs="Times New Roman"/>
        </w:rPr>
        <w:t xml:space="preserve"> values. While the general trend is increasing, the validation curves show frequent fluctuations and occasional sharp drops. This indicates that the model </w:t>
      </w:r>
      <w:proofErr w:type="gramStart"/>
      <w:r w:rsidRPr="007A77E1">
        <w:rPr>
          <w:rFonts w:ascii="Times New Roman" w:hAnsi="Times New Roman" w:cs="Times New Roman"/>
        </w:rPr>
        <w:t>is able to</w:t>
      </w:r>
      <w:proofErr w:type="gramEnd"/>
      <w:r w:rsidRPr="007A77E1">
        <w:rPr>
          <w:rFonts w:ascii="Times New Roman" w:hAnsi="Times New Roman" w:cs="Times New Roman"/>
        </w:rPr>
        <w:t xml:space="preserve"> learn meaningful representations but lacks robustness when applied to unseen data.</w:t>
      </w:r>
    </w:p>
    <w:p w14:paraId="24FCFF03" w14:textId="3BFA62A9" w:rsidR="007A77E1" w:rsidRPr="007A77E1" w:rsidRDefault="007A77E1" w:rsidP="007A77E1">
      <w:pPr>
        <w:spacing w:line="360" w:lineRule="auto"/>
        <w:jc w:val="both"/>
        <w:rPr>
          <w:rFonts w:ascii="Times New Roman" w:hAnsi="Times New Roman" w:cs="Times New Roman"/>
          <w:b/>
          <w:bCs/>
        </w:rPr>
      </w:pPr>
      <w:r w:rsidRPr="007A77E1">
        <w:rPr>
          <w:rFonts w:ascii="Times New Roman" w:hAnsi="Times New Roman" w:cs="Times New Roman"/>
          <w:b/>
          <w:bCs/>
        </w:rPr>
        <w:t>Experiment 2: Strong Augmentation</w:t>
      </w:r>
    </w:p>
    <w:p w14:paraId="18CFCA05"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With stronger augmentation, the model is exposed to a more diverse dataset. However, this comes at the cost of stability:</w:t>
      </w:r>
    </w:p>
    <w:p w14:paraId="7B1E9E36" w14:textId="77777777" w:rsidR="00F1134F" w:rsidRDefault="007A77E1" w:rsidP="007A77E1">
      <w:pPr>
        <w:pStyle w:val="ListParagraph"/>
        <w:numPr>
          <w:ilvl w:val="0"/>
          <w:numId w:val="11"/>
        </w:numPr>
        <w:spacing w:line="360" w:lineRule="auto"/>
        <w:jc w:val="both"/>
        <w:rPr>
          <w:rFonts w:ascii="Times New Roman" w:hAnsi="Times New Roman" w:cs="Times New Roman"/>
        </w:rPr>
      </w:pPr>
      <w:r w:rsidRPr="00F1134F">
        <w:rPr>
          <w:rFonts w:ascii="Times New Roman" w:hAnsi="Times New Roman" w:cs="Times New Roman"/>
        </w:rPr>
        <w:t xml:space="preserve">Dice and </w:t>
      </w:r>
      <w:proofErr w:type="spellStart"/>
      <w:r w:rsidRPr="00F1134F">
        <w:rPr>
          <w:rFonts w:ascii="Times New Roman" w:hAnsi="Times New Roman" w:cs="Times New Roman"/>
        </w:rPr>
        <w:t>IoU</w:t>
      </w:r>
      <w:proofErr w:type="spellEnd"/>
      <w:r w:rsidRPr="00F1134F">
        <w:rPr>
          <w:rFonts w:ascii="Times New Roman" w:hAnsi="Times New Roman" w:cs="Times New Roman"/>
        </w:rPr>
        <w:t xml:space="preserve"> curves show large oscillations </w:t>
      </w:r>
    </w:p>
    <w:p w14:paraId="5FBCCF63" w14:textId="77777777" w:rsidR="00F1134F" w:rsidRDefault="007A77E1" w:rsidP="007A77E1">
      <w:pPr>
        <w:pStyle w:val="ListParagraph"/>
        <w:numPr>
          <w:ilvl w:val="0"/>
          <w:numId w:val="11"/>
        </w:numPr>
        <w:spacing w:line="360" w:lineRule="auto"/>
        <w:jc w:val="both"/>
        <w:rPr>
          <w:rFonts w:ascii="Times New Roman" w:hAnsi="Times New Roman" w:cs="Times New Roman"/>
        </w:rPr>
      </w:pPr>
      <w:r w:rsidRPr="00F1134F">
        <w:rPr>
          <w:rFonts w:ascii="Times New Roman" w:hAnsi="Times New Roman" w:cs="Times New Roman"/>
        </w:rPr>
        <w:t xml:space="preserve">Frequent spikes and drops are observed </w:t>
      </w:r>
    </w:p>
    <w:p w14:paraId="2A0254BA" w14:textId="666C31BB" w:rsidR="007A77E1" w:rsidRPr="00F1134F" w:rsidRDefault="007A77E1" w:rsidP="007A77E1">
      <w:pPr>
        <w:pStyle w:val="ListParagraph"/>
        <w:numPr>
          <w:ilvl w:val="0"/>
          <w:numId w:val="11"/>
        </w:numPr>
        <w:spacing w:line="360" w:lineRule="auto"/>
        <w:jc w:val="both"/>
        <w:rPr>
          <w:rFonts w:ascii="Times New Roman" w:hAnsi="Times New Roman" w:cs="Times New Roman"/>
        </w:rPr>
      </w:pPr>
      <w:r w:rsidRPr="00F1134F">
        <w:rPr>
          <w:rFonts w:ascii="Times New Roman" w:hAnsi="Times New Roman" w:cs="Times New Roman"/>
        </w:rPr>
        <w:t xml:space="preserve">Performance is inconsistent across epochs </w:t>
      </w:r>
    </w:p>
    <w:p w14:paraId="3679212A"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This suggests that although augmentation increases variability, it also introduces noise that makes optimization more difficult.</w:t>
      </w:r>
    </w:p>
    <w:p w14:paraId="1601588A" w14:textId="77777777" w:rsidR="007A77E1" w:rsidRPr="007A77E1" w:rsidRDefault="007A77E1" w:rsidP="007A77E1">
      <w:pPr>
        <w:spacing w:line="360" w:lineRule="auto"/>
        <w:jc w:val="both"/>
        <w:rPr>
          <w:rFonts w:ascii="Times New Roman" w:hAnsi="Times New Roman" w:cs="Times New Roman"/>
          <w:b/>
          <w:bCs/>
        </w:rPr>
      </w:pPr>
      <w:r w:rsidRPr="007A77E1">
        <w:rPr>
          <w:rFonts w:ascii="Times New Roman" w:hAnsi="Times New Roman" w:cs="Times New Roman"/>
          <w:b/>
          <w:bCs/>
        </w:rPr>
        <w:t>Experiment 3: Very Strong Augmentation</w:t>
      </w:r>
    </w:p>
    <w:p w14:paraId="4CAE5A35"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In this experiment, augmentation is further intensified. The impact on performance is clearly negative:</w:t>
      </w:r>
    </w:p>
    <w:p w14:paraId="38927356" w14:textId="77777777" w:rsidR="00F1134F" w:rsidRDefault="007A77E1" w:rsidP="007A77E1">
      <w:pPr>
        <w:pStyle w:val="ListParagraph"/>
        <w:numPr>
          <w:ilvl w:val="0"/>
          <w:numId w:val="12"/>
        </w:numPr>
        <w:spacing w:line="360" w:lineRule="auto"/>
        <w:jc w:val="both"/>
        <w:rPr>
          <w:rFonts w:ascii="Times New Roman" w:hAnsi="Times New Roman" w:cs="Times New Roman"/>
        </w:rPr>
      </w:pPr>
      <w:r w:rsidRPr="00F1134F">
        <w:rPr>
          <w:rFonts w:ascii="Times New Roman" w:hAnsi="Times New Roman" w:cs="Times New Roman"/>
        </w:rPr>
        <w:t xml:space="preserve">Dice and </w:t>
      </w:r>
      <w:proofErr w:type="spellStart"/>
      <w:r w:rsidRPr="00F1134F">
        <w:rPr>
          <w:rFonts w:ascii="Times New Roman" w:hAnsi="Times New Roman" w:cs="Times New Roman"/>
        </w:rPr>
        <w:t>IoU</w:t>
      </w:r>
      <w:proofErr w:type="spellEnd"/>
      <w:r w:rsidRPr="00F1134F">
        <w:rPr>
          <w:rFonts w:ascii="Times New Roman" w:hAnsi="Times New Roman" w:cs="Times New Roman"/>
        </w:rPr>
        <w:t xml:space="preserve"> remain close to zero during early training </w:t>
      </w:r>
    </w:p>
    <w:p w14:paraId="5A313A3F" w14:textId="77777777" w:rsidR="00F1134F" w:rsidRDefault="007A77E1" w:rsidP="007A77E1">
      <w:pPr>
        <w:pStyle w:val="ListParagraph"/>
        <w:numPr>
          <w:ilvl w:val="0"/>
          <w:numId w:val="12"/>
        </w:numPr>
        <w:spacing w:line="360" w:lineRule="auto"/>
        <w:jc w:val="both"/>
        <w:rPr>
          <w:rFonts w:ascii="Times New Roman" w:hAnsi="Times New Roman" w:cs="Times New Roman"/>
        </w:rPr>
      </w:pPr>
      <w:r w:rsidRPr="00F1134F">
        <w:rPr>
          <w:rFonts w:ascii="Times New Roman" w:hAnsi="Times New Roman" w:cs="Times New Roman"/>
        </w:rPr>
        <w:t xml:space="preserve">The model struggles to learn meaningful features initially </w:t>
      </w:r>
    </w:p>
    <w:p w14:paraId="518D5D45" w14:textId="117BEC9F" w:rsidR="007A77E1" w:rsidRPr="00F1134F" w:rsidRDefault="007A77E1" w:rsidP="007A77E1">
      <w:pPr>
        <w:pStyle w:val="ListParagraph"/>
        <w:numPr>
          <w:ilvl w:val="0"/>
          <w:numId w:val="12"/>
        </w:numPr>
        <w:spacing w:line="360" w:lineRule="auto"/>
        <w:jc w:val="both"/>
        <w:rPr>
          <w:rFonts w:ascii="Times New Roman" w:hAnsi="Times New Roman" w:cs="Times New Roman"/>
        </w:rPr>
      </w:pPr>
      <w:r w:rsidRPr="00F1134F">
        <w:rPr>
          <w:rFonts w:ascii="Times New Roman" w:hAnsi="Times New Roman" w:cs="Times New Roman"/>
        </w:rPr>
        <w:t xml:space="preserve">Even after partial recovery, metrics remain highly unstable </w:t>
      </w:r>
    </w:p>
    <w:p w14:paraId="2FA7BDE4" w14:textId="1890650C" w:rsidR="00F1134F"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This confirms that excessive augmentation disrupts feature learning and significantly degrades model performance.</w:t>
      </w:r>
    </w:p>
    <w:p w14:paraId="085A89B8" w14:textId="77777777" w:rsidR="007A77E1" w:rsidRPr="007A77E1" w:rsidRDefault="007A77E1" w:rsidP="007A77E1">
      <w:pPr>
        <w:spacing w:line="360" w:lineRule="auto"/>
        <w:jc w:val="both"/>
        <w:rPr>
          <w:rFonts w:ascii="Times New Roman" w:hAnsi="Times New Roman" w:cs="Times New Roman"/>
          <w:b/>
          <w:bCs/>
        </w:rPr>
      </w:pPr>
      <w:r w:rsidRPr="007A77E1">
        <w:rPr>
          <w:rFonts w:ascii="Times New Roman" w:hAnsi="Times New Roman" w:cs="Times New Roman"/>
          <w:b/>
          <w:bCs/>
        </w:rPr>
        <w:t>Experiment 4: Balanced Augmentation</w:t>
      </w:r>
    </w:p>
    <w:p w14:paraId="14621297"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Reducing augmentation intensity leads to noticeable improvements:</w:t>
      </w:r>
    </w:p>
    <w:p w14:paraId="633B9880" w14:textId="5D43885C" w:rsidR="00F1134F" w:rsidRDefault="007A77E1" w:rsidP="007A77E1">
      <w:pPr>
        <w:pStyle w:val="ListParagraph"/>
        <w:numPr>
          <w:ilvl w:val="0"/>
          <w:numId w:val="13"/>
        </w:numPr>
        <w:spacing w:line="360" w:lineRule="auto"/>
        <w:jc w:val="both"/>
        <w:rPr>
          <w:rFonts w:ascii="Times New Roman" w:hAnsi="Times New Roman" w:cs="Times New Roman"/>
        </w:rPr>
      </w:pPr>
      <w:r w:rsidRPr="00F1134F">
        <w:rPr>
          <w:rFonts w:ascii="Times New Roman" w:hAnsi="Times New Roman" w:cs="Times New Roman"/>
        </w:rPr>
        <w:lastRenderedPageBreak/>
        <w:t xml:space="preserve">Dice and </w:t>
      </w:r>
      <w:proofErr w:type="spellStart"/>
      <w:r w:rsidRPr="00F1134F">
        <w:rPr>
          <w:rFonts w:ascii="Times New Roman" w:hAnsi="Times New Roman" w:cs="Times New Roman"/>
        </w:rPr>
        <w:t>IoU</w:t>
      </w:r>
      <w:proofErr w:type="spellEnd"/>
      <w:r w:rsidRPr="00F1134F">
        <w:rPr>
          <w:rFonts w:ascii="Times New Roman" w:hAnsi="Times New Roman" w:cs="Times New Roman"/>
        </w:rPr>
        <w:t xml:space="preserve"> curves become smoother </w:t>
      </w:r>
      <w:r w:rsidR="005144F3">
        <w:rPr>
          <w:rFonts w:ascii="Times New Roman" w:hAnsi="Times New Roman" w:cs="Times New Roman"/>
        </w:rPr>
        <w:t>as compared with the previous experiments</w:t>
      </w:r>
    </w:p>
    <w:p w14:paraId="71356C22" w14:textId="77777777" w:rsidR="00F1134F" w:rsidRDefault="007A77E1" w:rsidP="007A77E1">
      <w:pPr>
        <w:pStyle w:val="ListParagraph"/>
        <w:numPr>
          <w:ilvl w:val="0"/>
          <w:numId w:val="13"/>
        </w:numPr>
        <w:spacing w:line="360" w:lineRule="auto"/>
        <w:jc w:val="both"/>
        <w:rPr>
          <w:rFonts w:ascii="Times New Roman" w:hAnsi="Times New Roman" w:cs="Times New Roman"/>
        </w:rPr>
      </w:pPr>
      <w:r w:rsidRPr="00F1134F">
        <w:rPr>
          <w:rFonts w:ascii="Times New Roman" w:hAnsi="Times New Roman" w:cs="Times New Roman"/>
        </w:rPr>
        <w:t xml:space="preserve">Fewer abrupt drops are observed </w:t>
      </w:r>
    </w:p>
    <w:p w14:paraId="416FE7DF" w14:textId="0A80D50A" w:rsidR="007A77E1" w:rsidRPr="00F1134F" w:rsidRDefault="007A77E1" w:rsidP="007A77E1">
      <w:pPr>
        <w:pStyle w:val="ListParagraph"/>
        <w:numPr>
          <w:ilvl w:val="0"/>
          <w:numId w:val="13"/>
        </w:numPr>
        <w:spacing w:line="360" w:lineRule="auto"/>
        <w:jc w:val="both"/>
        <w:rPr>
          <w:rFonts w:ascii="Times New Roman" w:hAnsi="Times New Roman" w:cs="Times New Roman"/>
        </w:rPr>
      </w:pPr>
      <w:r w:rsidRPr="00F1134F">
        <w:rPr>
          <w:rFonts w:ascii="Times New Roman" w:hAnsi="Times New Roman" w:cs="Times New Roman"/>
        </w:rPr>
        <w:t xml:space="preserve">Validation metrics improve more </w:t>
      </w:r>
      <w:r w:rsidR="005144F3" w:rsidRPr="00F1134F">
        <w:rPr>
          <w:rFonts w:ascii="Times New Roman" w:hAnsi="Times New Roman" w:cs="Times New Roman"/>
        </w:rPr>
        <w:t>consistently,</w:t>
      </w:r>
      <w:r w:rsidRPr="00F1134F">
        <w:rPr>
          <w:rFonts w:ascii="Times New Roman" w:hAnsi="Times New Roman" w:cs="Times New Roman"/>
        </w:rPr>
        <w:t xml:space="preserve"> </w:t>
      </w:r>
      <w:r w:rsidR="005144F3">
        <w:rPr>
          <w:rFonts w:ascii="Times New Roman" w:hAnsi="Times New Roman" w:cs="Times New Roman"/>
        </w:rPr>
        <w:t>which is still noisy but less extreme</w:t>
      </w:r>
    </w:p>
    <w:p w14:paraId="0790ED46" w14:textId="77777777" w:rsidR="00F1134F" w:rsidRDefault="007A77E1" w:rsidP="007A77E1">
      <w:pPr>
        <w:spacing w:line="360" w:lineRule="auto"/>
        <w:jc w:val="both"/>
        <w:rPr>
          <w:rFonts w:ascii="Times New Roman" w:hAnsi="Times New Roman" w:cs="Times New Roman"/>
        </w:rPr>
      </w:pPr>
      <w:r w:rsidRPr="007A77E1">
        <w:rPr>
          <w:rFonts w:ascii="Times New Roman" w:hAnsi="Times New Roman" w:cs="Times New Roman"/>
        </w:rPr>
        <w:t>This indicates that a moderate level of augmentation achieves a better balance between variability and stability.</w:t>
      </w:r>
    </w:p>
    <w:p w14:paraId="2F0F9250" w14:textId="29825202"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b/>
          <w:bCs/>
        </w:rPr>
        <w:t>Experiment 5: Light Augmentation</w:t>
      </w:r>
    </w:p>
    <w:p w14:paraId="036CCE8C"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With minimal augmentation, the model achieves its most stable behavior among augmentation-based approaches:</w:t>
      </w:r>
    </w:p>
    <w:p w14:paraId="0D373BE3" w14:textId="77777777" w:rsidR="00F1134F" w:rsidRDefault="007A77E1" w:rsidP="007A77E1">
      <w:pPr>
        <w:pStyle w:val="ListParagraph"/>
        <w:numPr>
          <w:ilvl w:val="0"/>
          <w:numId w:val="14"/>
        </w:numPr>
        <w:spacing w:line="360" w:lineRule="auto"/>
        <w:jc w:val="both"/>
        <w:rPr>
          <w:rFonts w:ascii="Times New Roman" w:hAnsi="Times New Roman" w:cs="Times New Roman"/>
        </w:rPr>
      </w:pPr>
      <w:r w:rsidRPr="00F1134F">
        <w:rPr>
          <w:rFonts w:ascii="Times New Roman" w:hAnsi="Times New Roman" w:cs="Times New Roman"/>
        </w:rPr>
        <w:t xml:space="preserve">Training and validation curves are closely aligned </w:t>
      </w:r>
    </w:p>
    <w:p w14:paraId="58DBF0C9" w14:textId="77777777" w:rsidR="00F1134F" w:rsidRDefault="007A77E1" w:rsidP="007A77E1">
      <w:pPr>
        <w:pStyle w:val="ListParagraph"/>
        <w:numPr>
          <w:ilvl w:val="0"/>
          <w:numId w:val="14"/>
        </w:numPr>
        <w:spacing w:line="360" w:lineRule="auto"/>
        <w:jc w:val="both"/>
        <w:rPr>
          <w:rFonts w:ascii="Times New Roman" w:hAnsi="Times New Roman" w:cs="Times New Roman"/>
        </w:rPr>
      </w:pPr>
      <w:r w:rsidRPr="00F1134F">
        <w:rPr>
          <w:rFonts w:ascii="Times New Roman" w:hAnsi="Times New Roman" w:cs="Times New Roman"/>
        </w:rPr>
        <w:t xml:space="preserve">Dice and </w:t>
      </w:r>
      <w:proofErr w:type="spellStart"/>
      <w:r w:rsidRPr="00F1134F">
        <w:rPr>
          <w:rFonts w:ascii="Times New Roman" w:hAnsi="Times New Roman" w:cs="Times New Roman"/>
        </w:rPr>
        <w:t>IoU</w:t>
      </w:r>
      <w:proofErr w:type="spellEnd"/>
      <w:r w:rsidRPr="00F1134F">
        <w:rPr>
          <w:rFonts w:ascii="Times New Roman" w:hAnsi="Times New Roman" w:cs="Times New Roman"/>
        </w:rPr>
        <w:t xml:space="preserve"> increase steadily with minimal fluctuations </w:t>
      </w:r>
    </w:p>
    <w:p w14:paraId="015E5671" w14:textId="6E83FF09" w:rsidR="007A77E1" w:rsidRPr="00F1134F" w:rsidRDefault="007A77E1" w:rsidP="007A77E1">
      <w:pPr>
        <w:pStyle w:val="ListParagraph"/>
        <w:numPr>
          <w:ilvl w:val="0"/>
          <w:numId w:val="14"/>
        </w:numPr>
        <w:spacing w:line="360" w:lineRule="auto"/>
        <w:jc w:val="both"/>
        <w:rPr>
          <w:rFonts w:ascii="Times New Roman" w:hAnsi="Times New Roman" w:cs="Times New Roman"/>
        </w:rPr>
      </w:pPr>
      <w:r w:rsidRPr="00F1134F">
        <w:rPr>
          <w:rFonts w:ascii="Times New Roman" w:hAnsi="Times New Roman" w:cs="Times New Roman"/>
        </w:rPr>
        <w:t xml:space="preserve">Convergence is smooth and consistent </w:t>
      </w:r>
    </w:p>
    <w:p w14:paraId="1B26CD46"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However, despite improved stability, peak performance remains similar to Experiment 4. This suggests that reducing augmentation improves consistency but does not significantly enhance overall segmentation accuracy.</w:t>
      </w:r>
    </w:p>
    <w:p w14:paraId="4E273F78" w14:textId="77777777" w:rsidR="007A77E1" w:rsidRPr="007A77E1" w:rsidRDefault="007A77E1" w:rsidP="007A77E1">
      <w:pPr>
        <w:spacing w:line="360" w:lineRule="auto"/>
        <w:jc w:val="both"/>
        <w:rPr>
          <w:rFonts w:ascii="Times New Roman" w:hAnsi="Times New Roman" w:cs="Times New Roman"/>
          <w:b/>
          <w:bCs/>
        </w:rPr>
      </w:pPr>
      <w:r w:rsidRPr="007A77E1">
        <w:rPr>
          <w:rFonts w:ascii="Times New Roman" w:hAnsi="Times New Roman" w:cs="Times New Roman"/>
          <w:b/>
          <w:bCs/>
        </w:rPr>
        <w:t>Experiment 6: Dual-Head U-Net</w:t>
      </w:r>
    </w:p>
    <w:p w14:paraId="52BACE3C" w14:textId="3F69E494"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 xml:space="preserve">The final experiment introduces </w:t>
      </w:r>
      <w:r w:rsidR="00B5701B" w:rsidRPr="007A77E1">
        <w:rPr>
          <w:rFonts w:ascii="Times New Roman" w:hAnsi="Times New Roman" w:cs="Times New Roman"/>
        </w:rPr>
        <w:t>dual</w:t>
      </w:r>
      <w:r w:rsidRPr="007A77E1">
        <w:rPr>
          <w:rFonts w:ascii="Times New Roman" w:hAnsi="Times New Roman" w:cs="Times New Roman"/>
        </w:rPr>
        <w:t>-head architecture that predicts both segmentation masks and skeleton representations.</w:t>
      </w:r>
    </w:p>
    <w:p w14:paraId="6386C65C"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This modification leads to the most significant improvement:</w:t>
      </w:r>
    </w:p>
    <w:p w14:paraId="163F5467" w14:textId="77777777" w:rsidR="00F1134F" w:rsidRDefault="007A77E1" w:rsidP="007A77E1">
      <w:pPr>
        <w:pStyle w:val="ListParagraph"/>
        <w:numPr>
          <w:ilvl w:val="0"/>
          <w:numId w:val="15"/>
        </w:numPr>
        <w:spacing w:line="360" w:lineRule="auto"/>
        <w:jc w:val="both"/>
        <w:rPr>
          <w:rFonts w:ascii="Times New Roman" w:hAnsi="Times New Roman" w:cs="Times New Roman"/>
        </w:rPr>
      </w:pPr>
      <w:r w:rsidRPr="00F1134F">
        <w:rPr>
          <w:rFonts w:ascii="Times New Roman" w:hAnsi="Times New Roman" w:cs="Times New Roman"/>
        </w:rPr>
        <w:t xml:space="preserve">Dice and </w:t>
      </w:r>
      <w:proofErr w:type="spellStart"/>
      <w:r w:rsidRPr="00F1134F">
        <w:rPr>
          <w:rFonts w:ascii="Times New Roman" w:hAnsi="Times New Roman" w:cs="Times New Roman"/>
        </w:rPr>
        <w:t>IoU</w:t>
      </w:r>
      <w:proofErr w:type="spellEnd"/>
      <w:r w:rsidRPr="00F1134F">
        <w:rPr>
          <w:rFonts w:ascii="Times New Roman" w:hAnsi="Times New Roman" w:cs="Times New Roman"/>
        </w:rPr>
        <w:t xml:space="preserve"> increase rapidly and stabilize at higher values </w:t>
      </w:r>
    </w:p>
    <w:p w14:paraId="56852FC3" w14:textId="77777777" w:rsidR="00F1134F" w:rsidRDefault="007A77E1" w:rsidP="007A77E1">
      <w:pPr>
        <w:pStyle w:val="ListParagraph"/>
        <w:numPr>
          <w:ilvl w:val="0"/>
          <w:numId w:val="15"/>
        </w:numPr>
        <w:spacing w:line="360" w:lineRule="auto"/>
        <w:jc w:val="both"/>
        <w:rPr>
          <w:rFonts w:ascii="Times New Roman" w:hAnsi="Times New Roman" w:cs="Times New Roman"/>
        </w:rPr>
      </w:pPr>
      <w:r w:rsidRPr="00F1134F">
        <w:rPr>
          <w:rFonts w:ascii="Times New Roman" w:hAnsi="Times New Roman" w:cs="Times New Roman"/>
        </w:rPr>
        <w:t xml:space="preserve">Validation closely follows training, indicating strong generalization </w:t>
      </w:r>
    </w:p>
    <w:p w14:paraId="012E5AB3" w14:textId="5CB63E69" w:rsidR="007A77E1" w:rsidRPr="00F1134F" w:rsidRDefault="007A77E1" w:rsidP="007A77E1">
      <w:pPr>
        <w:pStyle w:val="ListParagraph"/>
        <w:numPr>
          <w:ilvl w:val="0"/>
          <w:numId w:val="15"/>
        </w:numPr>
        <w:spacing w:line="360" w:lineRule="auto"/>
        <w:jc w:val="both"/>
        <w:rPr>
          <w:rFonts w:ascii="Times New Roman" w:hAnsi="Times New Roman" w:cs="Times New Roman"/>
        </w:rPr>
      </w:pPr>
      <w:r w:rsidRPr="00F1134F">
        <w:rPr>
          <w:rFonts w:ascii="Times New Roman" w:hAnsi="Times New Roman" w:cs="Times New Roman"/>
        </w:rPr>
        <w:t xml:space="preserve">Metric fluctuations are minimal compared to all previous experiments </w:t>
      </w:r>
    </w:p>
    <w:p w14:paraId="0FA1C4DF" w14:textId="76814331" w:rsidR="00F1134F"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These results demonstrate that structural supervision enables the model to better capture geometric properties of ships, resulting in improved segmentation quality and continuity.</w:t>
      </w:r>
    </w:p>
    <w:p w14:paraId="137D2B9A" w14:textId="77777777" w:rsidR="007A77E1" w:rsidRPr="00B5701B" w:rsidRDefault="007A77E1" w:rsidP="00B5701B">
      <w:pPr>
        <w:pStyle w:val="Heading3"/>
        <w:rPr>
          <w:rFonts w:ascii="Times New Roman" w:hAnsi="Times New Roman" w:cs="Times New Roman"/>
          <w:b/>
          <w:bCs/>
          <w:color w:val="auto"/>
          <w:sz w:val="24"/>
          <w:szCs w:val="24"/>
        </w:rPr>
      </w:pPr>
      <w:r w:rsidRPr="00B5701B">
        <w:rPr>
          <w:rFonts w:ascii="Times New Roman" w:hAnsi="Times New Roman" w:cs="Times New Roman"/>
          <w:b/>
          <w:bCs/>
          <w:color w:val="auto"/>
          <w:sz w:val="24"/>
          <w:szCs w:val="24"/>
        </w:rPr>
        <w:t>6.3 Comparative Analysis Across Experiments</w:t>
      </w:r>
    </w:p>
    <w:p w14:paraId="43FE6D9D"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When comparing all experiments, several key patterns emerge:</w:t>
      </w:r>
    </w:p>
    <w:p w14:paraId="7BC96870" w14:textId="384A9355" w:rsidR="007A77E1" w:rsidRPr="00F1134F" w:rsidRDefault="007A77E1" w:rsidP="00F1134F">
      <w:pPr>
        <w:pStyle w:val="ListParagraph"/>
        <w:numPr>
          <w:ilvl w:val="0"/>
          <w:numId w:val="16"/>
        </w:numPr>
        <w:spacing w:line="360" w:lineRule="auto"/>
        <w:jc w:val="both"/>
        <w:rPr>
          <w:rFonts w:ascii="Times New Roman" w:hAnsi="Times New Roman" w:cs="Times New Roman"/>
        </w:rPr>
      </w:pPr>
      <w:r w:rsidRPr="00F1134F">
        <w:rPr>
          <w:rFonts w:ascii="Times New Roman" w:hAnsi="Times New Roman" w:cs="Times New Roman"/>
          <w:b/>
          <w:bCs/>
        </w:rPr>
        <w:t>Loss curves alone are insufficient</w:t>
      </w:r>
      <w:r w:rsidR="00BE544B">
        <w:rPr>
          <w:rFonts w:ascii="Times New Roman" w:hAnsi="Times New Roman" w:cs="Times New Roman"/>
          <w:b/>
          <w:bCs/>
        </w:rPr>
        <w:t xml:space="preserve"> to evaluate segmentation performance</w:t>
      </w:r>
    </w:p>
    <w:p w14:paraId="12C0027E" w14:textId="3CA75DE1"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lastRenderedPageBreak/>
        <w:t xml:space="preserve">Although </w:t>
      </w:r>
      <w:proofErr w:type="gramStart"/>
      <w:r w:rsidRPr="007A77E1">
        <w:rPr>
          <w:rFonts w:ascii="Times New Roman" w:hAnsi="Times New Roman" w:cs="Times New Roman"/>
        </w:rPr>
        <w:t>loss decreases</w:t>
      </w:r>
      <w:proofErr w:type="gramEnd"/>
      <w:r w:rsidRPr="007A77E1">
        <w:rPr>
          <w:rFonts w:ascii="Times New Roman" w:hAnsi="Times New Roman" w:cs="Times New Roman"/>
        </w:rPr>
        <w:t xml:space="preserve"> consistently across all experiments, it does not reflect differences in segmentation quality. </w:t>
      </w:r>
    </w:p>
    <w:p w14:paraId="6B2C692C" w14:textId="124B4D59" w:rsidR="007A77E1" w:rsidRPr="00F1134F" w:rsidRDefault="007A77E1" w:rsidP="00F1134F">
      <w:pPr>
        <w:pStyle w:val="ListParagraph"/>
        <w:numPr>
          <w:ilvl w:val="0"/>
          <w:numId w:val="16"/>
        </w:numPr>
        <w:spacing w:line="360" w:lineRule="auto"/>
        <w:jc w:val="both"/>
        <w:rPr>
          <w:rFonts w:ascii="Times New Roman" w:hAnsi="Times New Roman" w:cs="Times New Roman"/>
        </w:rPr>
      </w:pPr>
      <w:r w:rsidRPr="00F1134F">
        <w:rPr>
          <w:rFonts w:ascii="Times New Roman" w:hAnsi="Times New Roman" w:cs="Times New Roman"/>
          <w:b/>
          <w:bCs/>
        </w:rPr>
        <w:t>Data augmentation introduces a trade-off</w:t>
      </w:r>
      <w:r w:rsidRPr="00F1134F">
        <w:rPr>
          <w:rFonts w:ascii="Times New Roman" w:hAnsi="Times New Roman" w:cs="Times New Roman"/>
        </w:rPr>
        <w:t xml:space="preserve"> </w:t>
      </w:r>
    </w:p>
    <w:p w14:paraId="1E0C244C" w14:textId="28752235"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 xml:space="preserve">Strong augmentation increases variability but reduces stability </w:t>
      </w:r>
      <w:r w:rsidR="006916BE">
        <w:rPr>
          <w:rFonts w:ascii="Times New Roman" w:hAnsi="Times New Roman" w:cs="Times New Roman"/>
        </w:rPr>
        <w:t>and on the other hand l</w:t>
      </w:r>
      <w:r w:rsidRPr="007A77E1">
        <w:rPr>
          <w:rFonts w:ascii="Times New Roman" w:hAnsi="Times New Roman" w:cs="Times New Roman"/>
        </w:rPr>
        <w:t xml:space="preserve">ight augmentation improves stability but offers limited performance gains </w:t>
      </w:r>
    </w:p>
    <w:p w14:paraId="0A0475F4" w14:textId="7282DFE6" w:rsidR="007A77E1" w:rsidRPr="00F1134F" w:rsidRDefault="007A77E1" w:rsidP="00F1134F">
      <w:pPr>
        <w:pStyle w:val="ListParagraph"/>
        <w:numPr>
          <w:ilvl w:val="0"/>
          <w:numId w:val="16"/>
        </w:numPr>
        <w:spacing w:line="360" w:lineRule="auto"/>
        <w:jc w:val="both"/>
        <w:rPr>
          <w:rFonts w:ascii="Times New Roman" w:hAnsi="Times New Roman" w:cs="Times New Roman"/>
        </w:rPr>
      </w:pPr>
      <w:r w:rsidRPr="00F1134F">
        <w:rPr>
          <w:rFonts w:ascii="Times New Roman" w:hAnsi="Times New Roman" w:cs="Times New Roman"/>
          <w:b/>
          <w:bCs/>
        </w:rPr>
        <w:t>Excessive augmentation is harmful</w:t>
      </w:r>
    </w:p>
    <w:p w14:paraId="56E524D8" w14:textId="77777777" w:rsid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 xml:space="preserve">Very strong augmentation </w:t>
      </w:r>
      <w:proofErr w:type="gramStart"/>
      <w:r w:rsidRPr="007A77E1">
        <w:rPr>
          <w:rFonts w:ascii="Times New Roman" w:hAnsi="Times New Roman" w:cs="Times New Roman"/>
        </w:rPr>
        <w:t>disrupts feature</w:t>
      </w:r>
      <w:proofErr w:type="gramEnd"/>
      <w:r w:rsidRPr="007A77E1">
        <w:rPr>
          <w:rFonts w:ascii="Times New Roman" w:hAnsi="Times New Roman" w:cs="Times New Roman"/>
        </w:rPr>
        <w:t xml:space="preserve"> learning and delays convergence. </w:t>
      </w:r>
    </w:p>
    <w:p w14:paraId="248E9FF9" w14:textId="32B86F72" w:rsidR="007A77E1" w:rsidRPr="00F1134F" w:rsidRDefault="007A77E1" w:rsidP="00F1134F">
      <w:pPr>
        <w:pStyle w:val="ListParagraph"/>
        <w:numPr>
          <w:ilvl w:val="0"/>
          <w:numId w:val="16"/>
        </w:numPr>
        <w:spacing w:line="360" w:lineRule="auto"/>
        <w:jc w:val="both"/>
        <w:rPr>
          <w:rFonts w:ascii="Times New Roman" w:hAnsi="Times New Roman" w:cs="Times New Roman"/>
        </w:rPr>
      </w:pPr>
      <w:r w:rsidRPr="00F1134F">
        <w:rPr>
          <w:rFonts w:ascii="Times New Roman" w:hAnsi="Times New Roman" w:cs="Times New Roman"/>
          <w:b/>
          <w:bCs/>
        </w:rPr>
        <w:t>Architectural changes have the greatest impact</w:t>
      </w:r>
    </w:p>
    <w:p w14:paraId="70C6D79E" w14:textId="742AAF29" w:rsid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 xml:space="preserve">The dual-head U-Net significantly outperforms all augmentation-based approaches, both in terms of stability and segmentation accuracy. </w:t>
      </w:r>
    </w:p>
    <w:p w14:paraId="2A4BC5E0" w14:textId="4A360151" w:rsidR="004A471F" w:rsidRPr="007A77E1" w:rsidRDefault="004A471F" w:rsidP="007A77E1">
      <w:pPr>
        <w:spacing w:line="360" w:lineRule="auto"/>
        <w:jc w:val="both"/>
        <w:rPr>
          <w:rFonts w:ascii="Times New Roman" w:hAnsi="Times New Roman" w:cs="Times New Roman"/>
        </w:rPr>
      </w:pPr>
      <w:r w:rsidRPr="004A471F">
        <w:rPr>
          <w:rFonts w:ascii="Times New Roman" w:hAnsi="Times New Roman" w:cs="Times New Roman"/>
        </w:rPr>
        <w:t>These experiments also highlight the role of scaling in deep learning, as increasing data variability (through augmentation) and model complexity (through dual-head architecture) affect both training stability and performance.</w:t>
      </w:r>
    </w:p>
    <w:p w14:paraId="29D67AF0" w14:textId="77777777" w:rsidR="007A77E1" w:rsidRPr="002A0D31" w:rsidRDefault="007A77E1" w:rsidP="002A0D31">
      <w:pPr>
        <w:pStyle w:val="Heading3"/>
        <w:rPr>
          <w:rFonts w:ascii="Times New Roman" w:hAnsi="Times New Roman" w:cs="Times New Roman"/>
          <w:b/>
          <w:bCs/>
          <w:color w:val="auto"/>
          <w:sz w:val="24"/>
          <w:szCs w:val="24"/>
        </w:rPr>
      </w:pPr>
      <w:r w:rsidRPr="002A0D31">
        <w:rPr>
          <w:rFonts w:ascii="Times New Roman" w:hAnsi="Times New Roman" w:cs="Times New Roman"/>
          <w:b/>
          <w:bCs/>
          <w:color w:val="auto"/>
          <w:sz w:val="24"/>
          <w:szCs w:val="24"/>
        </w:rPr>
        <w:t>6.4 Key Insight</w:t>
      </w:r>
    </w:p>
    <w:p w14:paraId="2437250D" w14:textId="77777777" w:rsidR="007A77E1" w:rsidRPr="007A77E1" w:rsidRDefault="007A77E1" w:rsidP="007A77E1">
      <w:pPr>
        <w:spacing w:line="360" w:lineRule="auto"/>
        <w:jc w:val="both"/>
        <w:rPr>
          <w:rFonts w:ascii="Times New Roman" w:hAnsi="Times New Roman" w:cs="Times New Roman"/>
        </w:rPr>
      </w:pPr>
      <w:r w:rsidRPr="007A77E1">
        <w:rPr>
          <w:rFonts w:ascii="Times New Roman" w:hAnsi="Times New Roman" w:cs="Times New Roman"/>
        </w:rPr>
        <w:t>The experiments clearly show that:</w:t>
      </w:r>
    </w:p>
    <w:p w14:paraId="0EBBDBF7" w14:textId="5157DDD8" w:rsidR="00BE544B" w:rsidRDefault="00BE544B" w:rsidP="008A581A">
      <w:pPr>
        <w:spacing w:line="360" w:lineRule="auto"/>
        <w:ind w:firstLine="720"/>
        <w:jc w:val="both"/>
        <w:rPr>
          <w:rFonts w:ascii="Times New Roman" w:hAnsi="Times New Roman" w:cs="Times New Roman"/>
        </w:rPr>
      </w:pPr>
      <w:r w:rsidRPr="00BE544B">
        <w:rPr>
          <w:rFonts w:ascii="Times New Roman" w:hAnsi="Times New Roman" w:cs="Times New Roman"/>
        </w:rPr>
        <w:t xml:space="preserve">While data augmentation improves robustness, it is not sufficient to address the structural challenges of SAR ship segmentation. In contrast, incorporating structural supervision through </w:t>
      </w:r>
      <w:proofErr w:type="gramStart"/>
      <w:r w:rsidRPr="00BE544B">
        <w:rPr>
          <w:rFonts w:ascii="Times New Roman" w:hAnsi="Times New Roman" w:cs="Times New Roman"/>
        </w:rPr>
        <w:t>a dual</w:t>
      </w:r>
      <w:proofErr w:type="gramEnd"/>
      <w:r w:rsidRPr="00BE544B">
        <w:rPr>
          <w:rFonts w:ascii="Times New Roman" w:hAnsi="Times New Roman" w:cs="Times New Roman"/>
        </w:rPr>
        <w:t>-head architecture leads to substantial improvements in both segmentation performance and generalization</w:t>
      </w:r>
      <w:r w:rsidR="00BE54E1">
        <w:rPr>
          <w:rFonts w:ascii="Times New Roman" w:hAnsi="Times New Roman" w:cs="Times New Roman"/>
        </w:rPr>
        <w:t>.</w:t>
      </w:r>
    </w:p>
    <w:p w14:paraId="21FDEFF7" w14:textId="30AE24CB" w:rsidR="008A581A" w:rsidRPr="008A581A" w:rsidRDefault="008A581A" w:rsidP="008A581A">
      <w:pPr>
        <w:spacing w:line="360" w:lineRule="auto"/>
        <w:ind w:firstLine="720"/>
        <w:jc w:val="both"/>
        <w:rPr>
          <w:rFonts w:ascii="Times New Roman" w:hAnsi="Times New Roman" w:cs="Times New Roman"/>
        </w:rPr>
      </w:pPr>
      <w:r w:rsidRPr="008A581A">
        <w:rPr>
          <w:rFonts w:ascii="Times New Roman" w:hAnsi="Times New Roman" w:cs="Times New Roman"/>
        </w:rPr>
        <w:t>It is important to note that slight variations in training and validation metrics were observed across different runs of the same experiment. This behavior is expected in deep learning due to several sources of randomness, including weight initialization, data shuffling, data augmentation, and non-deterministic GPU operations.</w:t>
      </w:r>
    </w:p>
    <w:p w14:paraId="06943082" w14:textId="23C65BE9" w:rsidR="008A581A" w:rsidRDefault="008A581A" w:rsidP="008A581A">
      <w:pPr>
        <w:spacing w:line="360" w:lineRule="auto"/>
        <w:ind w:firstLine="720"/>
        <w:jc w:val="both"/>
        <w:rPr>
          <w:rFonts w:ascii="Times New Roman" w:hAnsi="Times New Roman" w:cs="Times New Roman"/>
        </w:rPr>
      </w:pPr>
      <w:r w:rsidRPr="008A581A">
        <w:rPr>
          <w:rFonts w:ascii="Times New Roman" w:hAnsi="Times New Roman" w:cs="Times New Roman"/>
        </w:rPr>
        <w:t xml:space="preserve">Additionally, the relatively small dataset size and the sparsity of ship pixels further amplify metric variability, particularly for Dice and </w:t>
      </w:r>
      <w:proofErr w:type="spellStart"/>
      <w:r w:rsidRPr="008A581A">
        <w:rPr>
          <w:rFonts w:ascii="Times New Roman" w:hAnsi="Times New Roman" w:cs="Times New Roman"/>
        </w:rPr>
        <w:t>IoU</w:t>
      </w:r>
      <w:proofErr w:type="spellEnd"/>
      <w:r w:rsidRPr="008A581A">
        <w:rPr>
          <w:rFonts w:ascii="Times New Roman" w:hAnsi="Times New Roman" w:cs="Times New Roman"/>
        </w:rPr>
        <w:t>, which are sensitive to small changes in segmentation outputs. Therefore, fluctuations in validation metrics do not necessarily indicate instability in the training process but rather reflect the inherent nature of the learning procedure.</w:t>
      </w:r>
    </w:p>
    <w:p w14:paraId="1041232E" w14:textId="29CAE7B5" w:rsidR="00E11FDE" w:rsidRDefault="00E11FDE" w:rsidP="00E11FDE">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827C220" wp14:editId="17393196">
            <wp:extent cx="5943600" cy="5516880"/>
            <wp:effectExtent l="0" t="0" r="0" b="7620"/>
            <wp:docPr id="1588855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55177" name="Picture 15888551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516880"/>
                    </a:xfrm>
                    <a:prstGeom prst="rect">
                      <a:avLst/>
                    </a:prstGeom>
                  </pic:spPr>
                </pic:pic>
              </a:graphicData>
            </a:graphic>
          </wp:inline>
        </w:drawing>
      </w:r>
    </w:p>
    <w:p w14:paraId="789BDD0F" w14:textId="7ECE8CEF" w:rsidR="00E11FDE" w:rsidRPr="007A77E1" w:rsidRDefault="00E11FDE" w:rsidP="00E11FDE">
      <w:pPr>
        <w:spacing w:line="360" w:lineRule="auto"/>
        <w:jc w:val="both"/>
        <w:rPr>
          <w:rFonts w:ascii="Times New Roman" w:hAnsi="Times New Roman" w:cs="Times New Roman"/>
        </w:rPr>
      </w:pPr>
      <w:r w:rsidRPr="007A77E1">
        <w:rPr>
          <w:rFonts w:ascii="Times New Roman" w:hAnsi="Times New Roman" w:cs="Times New Roman"/>
          <w:b/>
          <w:bCs/>
        </w:rPr>
        <w:t xml:space="preserve">Figure </w:t>
      </w:r>
      <w:r>
        <w:rPr>
          <w:rFonts w:ascii="Times New Roman" w:hAnsi="Times New Roman" w:cs="Times New Roman"/>
          <w:b/>
          <w:bCs/>
        </w:rPr>
        <w:t>5</w:t>
      </w:r>
      <w:r w:rsidRPr="007A77E1">
        <w:rPr>
          <w:rFonts w:ascii="Times New Roman" w:hAnsi="Times New Roman" w:cs="Times New Roman"/>
        </w:rPr>
        <w:t>:</w:t>
      </w:r>
      <w:r>
        <w:rPr>
          <w:rFonts w:ascii="Times New Roman" w:hAnsi="Times New Roman" w:cs="Times New Roman"/>
        </w:rPr>
        <w:t xml:space="preserve"> Metrics summary for all experiments</w:t>
      </w:r>
      <w:r w:rsidRPr="007A77E1">
        <w:rPr>
          <w:rFonts w:ascii="Times New Roman" w:hAnsi="Times New Roman" w:cs="Times New Roman"/>
        </w:rPr>
        <w:t xml:space="preserve">. </w:t>
      </w:r>
    </w:p>
    <w:p w14:paraId="7B229430" w14:textId="04931146" w:rsidR="00E11FDE" w:rsidRPr="007A77E1" w:rsidRDefault="00917C8E" w:rsidP="008A581A">
      <w:pPr>
        <w:spacing w:line="360" w:lineRule="auto"/>
        <w:ind w:firstLine="720"/>
        <w:jc w:val="both"/>
        <w:rPr>
          <w:rFonts w:ascii="Times New Roman" w:hAnsi="Times New Roman" w:cs="Times New Roman"/>
        </w:rPr>
      </w:pPr>
      <w:r>
        <w:rPr>
          <w:rFonts w:ascii="Times New Roman" w:hAnsi="Times New Roman" w:cs="Times New Roman"/>
        </w:rPr>
        <w:t>Figure 5 shows s</w:t>
      </w:r>
      <w:r w:rsidRPr="00917C8E">
        <w:rPr>
          <w:rFonts w:ascii="Times New Roman" w:hAnsi="Times New Roman" w:cs="Times New Roman"/>
        </w:rPr>
        <w:t>table and similar loss convergence across all experiments, but clear performance separation in Dice</w:t>
      </w:r>
      <w:r>
        <w:rPr>
          <w:rFonts w:ascii="Times New Roman" w:hAnsi="Times New Roman" w:cs="Times New Roman"/>
        </w:rPr>
        <w:t xml:space="preserve"> and </w:t>
      </w:r>
      <w:proofErr w:type="spellStart"/>
      <w:r w:rsidRPr="00917C8E">
        <w:rPr>
          <w:rFonts w:ascii="Times New Roman" w:hAnsi="Times New Roman" w:cs="Times New Roman"/>
        </w:rPr>
        <w:t>IoU</w:t>
      </w:r>
      <w:proofErr w:type="spellEnd"/>
      <w:r w:rsidRPr="00917C8E">
        <w:rPr>
          <w:rFonts w:ascii="Times New Roman" w:hAnsi="Times New Roman" w:cs="Times New Roman"/>
        </w:rPr>
        <w:t xml:space="preserve"> where dual-head U-Net significantly outperforms all augmentation-based approaches.</w:t>
      </w:r>
    </w:p>
    <w:p w14:paraId="2EF78D5D" w14:textId="77777777" w:rsidR="00F1134F" w:rsidRPr="002A0D31" w:rsidRDefault="00F1134F" w:rsidP="002A0D31">
      <w:pPr>
        <w:pStyle w:val="Heading2"/>
        <w:rPr>
          <w:rFonts w:ascii="Times New Roman" w:hAnsi="Times New Roman" w:cs="Times New Roman"/>
          <w:b/>
          <w:bCs/>
          <w:color w:val="auto"/>
          <w:sz w:val="24"/>
          <w:szCs w:val="24"/>
        </w:rPr>
      </w:pPr>
      <w:r w:rsidRPr="002A0D31">
        <w:rPr>
          <w:rFonts w:ascii="Times New Roman" w:hAnsi="Times New Roman" w:cs="Times New Roman"/>
          <w:b/>
          <w:bCs/>
          <w:color w:val="auto"/>
          <w:sz w:val="24"/>
          <w:szCs w:val="24"/>
        </w:rPr>
        <w:t>7. Results and Discussion</w:t>
      </w:r>
    </w:p>
    <w:p w14:paraId="69F6E8D9" w14:textId="77777777" w:rsidR="00F1134F" w:rsidRPr="00FE2273" w:rsidRDefault="00F1134F" w:rsidP="00F1134F">
      <w:pPr>
        <w:spacing w:line="360" w:lineRule="auto"/>
        <w:ind w:firstLine="720"/>
        <w:jc w:val="both"/>
        <w:rPr>
          <w:rFonts w:ascii="Times New Roman" w:hAnsi="Times New Roman" w:cs="Times New Roman"/>
        </w:rPr>
      </w:pPr>
      <w:r w:rsidRPr="00FE2273">
        <w:rPr>
          <w:rFonts w:ascii="Times New Roman" w:hAnsi="Times New Roman" w:cs="Times New Roman"/>
        </w:rPr>
        <w:t>The results of the conducted experiments reveal clear differences between augmentation-based approaches and architectural modifications in terms of both performance and stability.</w:t>
      </w:r>
    </w:p>
    <w:p w14:paraId="404FB249" w14:textId="77777777" w:rsidR="00F1134F" w:rsidRPr="002A0D31" w:rsidRDefault="00F1134F" w:rsidP="002A0D31">
      <w:pPr>
        <w:pStyle w:val="Heading3"/>
        <w:rPr>
          <w:rFonts w:ascii="Times New Roman" w:hAnsi="Times New Roman" w:cs="Times New Roman"/>
          <w:b/>
          <w:bCs/>
          <w:color w:val="auto"/>
          <w:sz w:val="24"/>
          <w:szCs w:val="24"/>
        </w:rPr>
      </w:pPr>
      <w:r w:rsidRPr="002A0D31">
        <w:rPr>
          <w:rFonts w:ascii="Times New Roman" w:hAnsi="Times New Roman" w:cs="Times New Roman"/>
          <w:b/>
          <w:bCs/>
          <w:color w:val="auto"/>
          <w:sz w:val="24"/>
          <w:szCs w:val="24"/>
        </w:rPr>
        <w:lastRenderedPageBreak/>
        <w:t>7.1 Impact of Data Augmentation</w:t>
      </w:r>
    </w:p>
    <w:p w14:paraId="4C77721C" w14:textId="77777777" w:rsidR="00F1134F" w:rsidRPr="00FE2273" w:rsidRDefault="00F1134F" w:rsidP="00F1134F">
      <w:pPr>
        <w:spacing w:line="360" w:lineRule="auto"/>
        <w:ind w:firstLine="720"/>
        <w:jc w:val="both"/>
        <w:rPr>
          <w:rFonts w:ascii="Times New Roman" w:hAnsi="Times New Roman" w:cs="Times New Roman"/>
        </w:rPr>
      </w:pPr>
      <w:r w:rsidRPr="00FE2273">
        <w:rPr>
          <w:rFonts w:ascii="Times New Roman" w:hAnsi="Times New Roman" w:cs="Times New Roman"/>
        </w:rPr>
        <w:t>Data augmentation was introduced to improve generalization by increasing variability in the training data. However, the experiments demonstrate that its effectiveness is highly dependent on the strength of the applied transformations.</w:t>
      </w:r>
    </w:p>
    <w:p w14:paraId="1D6182FA" w14:textId="626589F3" w:rsidR="00F1134F" w:rsidRPr="00FE2273" w:rsidRDefault="00F1134F" w:rsidP="002A0D31">
      <w:pPr>
        <w:spacing w:line="360" w:lineRule="auto"/>
        <w:ind w:firstLine="720"/>
        <w:jc w:val="both"/>
        <w:rPr>
          <w:rFonts w:ascii="Times New Roman" w:hAnsi="Times New Roman" w:cs="Times New Roman"/>
        </w:rPr>
      </w:pPr>
      <w:r w:rsidRPr="00FE2273">
        <w:rPr>
          <w:rFonts w:ascii="Times New Roman" w:hAnsi="Times New Roman" w:cs="Times New Roman"/>
        </w:rPr>
        <w:t xml:space="preserve">Strong and very strong augmentation (Experiments 2 and 3) introduce significant instability during training. This is reflected in the large oscillations observed in Dice and </w:t>
      </w:r>
      <w:proofErr w:type="spellStart"/>
      <w:r w:rsidRPr="00FE2273">
        <w:rPr>
          <w:rFonts w:ascii="Times New Roman" w:hAnsi="Times New Roman" w:cs="Times New Roman"/>
        </w:rPr>
        <w:t>IoU</w:t>
      </w:r>
      <w:proofErr w:type="spellEnd"/>
      <w:r w:rsidRPr="00FE2273">
        <w:rPr>
          <w:rFonts w:ascii="Times New Roman" w:hAnsi="Times New Roman" w:cs="Times New Roman"/>
        </w:rPr>
        <w:t xml:space="preserve"> metrics. While these approaches increase data diversity, the</w:t>
      </w:r>
      <w:r w:rsidR="002A0D31">
        <w:rPr>
          <w:rFonts w:ascii="Times New Roman" w:hAnsi="Times New Roman" w:cs="Times New Roman"/>
        </w:rPr>
        <w:t>y are</w:t>
      </w:r>
      <w:r w:rsidRPr="00FE2273">
        <w:rPr>
          <w:rFonts w:ascii="Times New Roman" w:hAnsi="Times New Roman" w:cs="Times New Roman"/>
        </w:rPr>
        <w:t xml:space="preserve"> making it more difficult for the model to learn consistent and meaningful features.</w:t>
      </w:r>
    </w:p>
    <w:p w14:paraId="40EA6C63" w14:textId="1A70056A" w:rsidR="00F1134F" w:rsidRPr="00FE2273" w:rsidRDefault="002A0D31" w:rsidP="00F1134F">
      <w:pPr>
        <w:spacing w:line="360" w:lineRule="auto"/>
        <w:ind w:firstLine="720"/>
        <w:jc w:val="both"/>
        <w:rPr>
          <w:rFonts w:ascii="Times New Roman" w:hAnsi="Times New Roman" w:cs="Times New Roman"/>
        </w:rPr>
      </w:pPr>
      <w:r>
        <w:rPr>
          <w:rFonts w:ascii="Times New Roman" w:hAnsi="Times New Roman" w:cs="Times New Roman"/>
        </w:rPr>
        <w:t xml:space="preserve">On the other </w:t>
      </w:r>
      <w:r w:rsidR="005B32C9">
        <w:rPr>
          <w:rFonts w:ascii="Times New Roman" w:hAnsi="Times New Roman" w:cs="Times New Roman"/>
        </w:rPr>
        <w:t>hand</w:t>
      </w:r>
      <w:r w:rsidR="00F1134F" w:rsidRPr="00FE2273">
        <w:rPr>
          <w:rFonts w:ascii="Times New Roman" w:hAnsi="Times New Roman" w:cs="Times New Roman"/>
        </w:rPr>
        <w:t>, balanced and light augmentation (Experiments 4 and 5) provide a better trade-off between variability and stability</w:t>
      </w:r>
      <w:r>
        <w:rPr>
          <w:rFonts w:ascii="Times New Roman" w:hAnsi="Times New Roman" w:cs="Times New Roman"/>
        </w:rPr>
        <w:t xml:space="preserve"> as compared to Experiment 2 and 3 but they are not the best option</w:t>
      </w:r>
      <w:r w:rsidR="00F1134F" w:rsidRPr="00FE2273">
        <w:rPr>
          <w:rFonts w:ascii="Times New Roman" w:hAnsi="Times New Roman" w:cs="Times New Roman"/>
        </w:rPr>
        <w:t>. These configurations result in smoother training behavior and more consistent validation performance. However, despite improved stability, the overall segmentation accuracy does not increase significantly compared to the baseline. This indicates that augmentation alone is not sufficient to address the core challenges of the task.</w:t>
      </w:r>
    </w:p>
    <w:p w14:paraId="7C4CFB50" w14:textId="77777777" w:rsidR="00F1134F" w:rsidRPr="005B32C9" w:rsidRDefault="00F1134F" w:rsidP="005B32C9">
      <w:pPr>
        <w:pStyle w:val="Heading3"/>
        <w:rPr>
          <w:rFonts w:ascii="Times New Roman" w:hAnsi="Times New Roman" w:cs="Times New Roman"/>
          <w:b/>
          <w:bCs/>
          <w:color w:val="auto"/>
          <w:sz w:val="24"/>
          <w:szCs w:val="24"/>
        </w:rPr>
      </w:pPr>
      <w:r w:rsidRPr="005B32C9">
        <w:rPr>
          <w:rFonts w:ascii="Times New Roman" w:hAnsi="Times New Roman" w:cs="Times New Roman"/>
          <w:b/>
          <w:bCs/>
          <w:color w:val="auto"/>
          <w:sz w:val="24"/>
          <w:szCs w:val="24"/>
        </w:rPr>
        <w:t>7.2 Limitations of Augmentation-Based Approaches</w:t>
      </w:r>
    </w:p>
    <w:p w14:paraId="305214BD" w14:textId="77777777" w:rsidR="00F1134F" w:rsidRPr="00FE2273" w:rsidRDefault="00F1134F" w:rsidP="00F1134F">
      <w:pPr>
        <w:spacing w:line="360" w:lineRule="auto"/>
        <w:ind w:firstLine="720"/>
        <w:jc w:val="both"/>
        <w:rPr>
          <w:rFonts w:ascii="Times New Roman" w:hAnsi="Times New Roman" w:cs="Times New Roman"/>
        </w:rPr>
      </w:pPr>
      <w:r w:rsidRPr="00FE2273">
        <w:rPr>
          <w:rFonts w:ascii="Times New Roman" w:hAnsi="Times New Roman" w:cs="Times New Roman"/>
        </w:rPr>
        <w:t>The experiments highlight an important limitation: data augmentation primarily improves robustness but does not enhance the model’s ability to capture structural properties of objects.</w:t>
      </w:r>
    </w:p>
    <w:p w14:paraId="57F2670F" w14:textId="77777777" w:rsidR="00F1134F" w:rsidRPr="00FE2273" w:rsidRDefault="00F1134F" w:rsidP="00F1134F">
      <w:pPr>
        <w:spacing w:line="360" w:lineRule="auto"/>
        <w:ind w:firstLine="720"/>
        <w:jc w:val="both"/>
        <w:rPr>
          <w:rFonts w:ascii="Times New Roman" w:hAnsi="Times New Roman" w:cs="Times New Roman"/>
        </w:rPr>
      </w:pPr>
      <w:r w:rsidRPr="00FE2273">
        <w:rPr>
          <w:rFonts w:ascii="Times New Roman" w:hAnsi="Times New Roman" w:cs="Times New Roman"/>
        </w:rPr>
        <w:t>In SAR ship segmentation, ships appear as thin, elongated, and sometimes fragmented structures. Pixel-wise loss functions combined with augmentation are often insufficient to enforce geometric consistency, leading to discontinuities and fragmented predictions.</w:t>
      </w:r>
    </w:p>
    <w:p w14:paraId="09688078" w14:textId="501F4669" w:rsidR="00F1134F" w:rsidRPr="00FE2273" w:rsidRDefault="00F1134F" w:rsidP="00F1134F">
      <w:pPr>
        <w:spacing w:line="360" w:lineRule="auto"/>
        <w:ind w:firstLine="720"/>
        <w:jc w:val="both"/>
        <w:rPr>
          <w:rFonts w:ascii="Times New Roman" w:hAnsi="Times New Roman" w:cs="Times New Roman"/>
        </w:rPr>
      </w:pPr>
      <w:r w:rsidRPr="00FE2273">
        <w:rPr>
          <w:rFonts w:ascii="Times New Roman" w:hAnsi="Times New Roman" w:cs="Times New Roman"/>
        </w:rPr>
        <w:t xml:space="preserve">This explains why even the most stable augmentation setup (Experiment 5) does not yield substantial improvements in Dice and </w:t>
      </w:r>
      <w:proofErr w:type="spellStart"/>
      <w:r w:rsidRPr="00FE2273">
        <w:rPr>
          <w:rFonts w:ascii="Times New Roman" w:hAnsi="Times New Roman" w:cs="Times New Roman"/>
        </w:rPr>
        <w:t>I</w:t>
      </w:r>
      <w:r w:rsidR="005B32C9">
        <w:rPr>
          <w:rFonts w:ascii="Times New Roman" w:hAnsi="Times New Roman" w:cs="Times New Roman"/>
        </w:rPr>
        <w:t>o</w:t>
      </w:r>
      <w:r w:rsidRPr="00FE2273">
        <w:rPr>
          <w:rFonts w:ascii="Times New Roman" w:hAnsi="Times New Roman" w:cs="Times New Roman"/>
        </w:rPr>
        <w:t>U</w:t>
      </w:r>
      <w:proofErr w:type="spellEnd"/>
      <w:r w:rsidRPr="00FE2273">
        <w:rPr>
          <w:rFonts w:ascii="Times New Roman" w:hAnsi="Times New Roman" w:cs="Times New Roman"/>
        </w:rPr>
        <w:t xml:space="preserve"> scores.</w:t>
      </w:r>
    </w:p>
    <w:p w14:paraId="09154327" w14:textId="77777777" w:rsidR="00F1134F" w:rsidRPr="00917C8E" w:rsidRDefault="00F1134F" w:rsidP="00917C8E">
      <w:pPr>
        <w:pStyle w:val="Heading3"/>
        <w:rPr>
          <w:rFonts w:ascii="Times New Roman" w:hAnsi="Times New Roman" w:cs="Times New Roman"/>
          <w:b/>
          <w:bCs/>
          <w:color w:val="auto"/>
        </w:rPr>
      </w:pPr>
      <w:r w:rsidRPr="00917C8E">
        <w:rPr>
          <w:rFonts w:ascii="Times New Roman" w:hAnsi="Times New Roman" w:cs="Times New Roman"/>
          <w:b/>
          <w:bCs/>
          <w:color w:val="auto"/>
        </w:rPr>
        <w:t>7.3 Impact of Dual-Head Architecture</w:t>
      </w:r>
    </w:p>
    <w:p w14:paraId="0FBDF48E" w14:textId="77777777" w:rsidR="00F1134F" w:rsidRPr="00FE2273" w:rsidRDefault="00F1134F" w:rsidP="00F1134F">
      <w:pPr>
        <w:spacing w:line="360" w:lineRule="auto"/>
        <w:ind w:firstLine="720"/>
        <w:jc w:val="both"/>
        <w:rPr>
          <w:rFonts w:ascii="Times New Roman" w:hAnsi="Times New Roman" w:cs="Times New Roman"/>
        </w:rPr>
      </w:pPr>
      <w:r w:rsidRPr="00FE2273">
        <w:rPr>
          <w:rFonts w:ascii="Times New Roman" w:hAnsi="Times New Roman" w:cs="Times New Roman"/>
        </w:rPr>
        <w:t>The introduction of the dual-head U-Net (Experiment 6) results in the most significant improvement across all evaluated metrics.</w:t>
      </w:r>
    </w:p>
    <w:p w14:paraId="055BA6B5" w14:textId="77777777" w:rsidR="00F1134F" w:rsidRPr="00FE2273" w:rsidRDefault="00F1134F" w:rsidP="00F1134F">
      <w:pPr>
        <w:spacing w:line="360" w:lineRule="auto"/>
        <w:ind w:firstLine="720"/>
        <w:jc w:val="both"/>
        <w:rPr>
          <w:rFonts w:ascii="Times New Roman" w:hAnsi="Times New Roman" w:cs="Times New Roman"/>
        </w:rPr>
      </w:pPr>
      <w:r w:rsidRPr="00FE2273">
        <w:rPr>
          <w:rFonts w:ascii="Times New Roman" w:hAnsi="Times New Roman" w:cs="Times New Roman"/>
        </w:rPr>
        <w:t xml:space="preserve">By jointly predicting segmentation masks and skeleton representations, the model benefits from </w:t>
      </w:r>
      <w:r w:rsidRPr="006916BE">
        <w:rPr>
          <w:rFonts w:ascii="Times New Roman" w:hAnsi="Times New Roman" w:cs="Times New Roman"/>
        </w:rPr>
        <w:t>structural</w:t>
      </w:r>
      <w:r w:rsidRPr="00FE2273">
        <w:rPr>
          <w:rFonts w:ascii="Times New Roman" w:hAnsi="Times New Roman" w:cs="Times New Roman"/>
          <w:b/>
          <w:bCs/>
        </w:rPr>
        <w:t xml:space="preserve"> </w:t>
      </w:r>
      <w:r w:rsidRPr="006916BE">
        <w:rPr>
          <w:rFonts w:ascii="Times New Roman" w:hAnsi="Times New Roman" w:cs="Times New Roman"/>
        </w:rPr>
        <w:t>supervision</w:t>
      </w:r>
      <w:r w:rsidRPr="00FE2273">
        <w:rPr>
          <w:rFonts w:ascii="Times New Roman" w:hAnsi="Times New Roman" w:cs="Times New Roman"/>
        </w:rPr>
        <w:t>. This additional learning objective encourages the network to capture geometric features such as continuity, connectivity, and shape.</w:t>
      </w:r>
    </w:p>
    <w:p w14:paraId="28172D4B" w14:textId="77777777" w:rsidR="00F1134F" w:rsidRPr="00FE2273" w:rsidRDefault="00F1134F" w:rsidP="00F1134F">
      <w:pPr>
        <w:spacing w:line="360" w:lineRule="auto"/>
        <w:jc w:val="both"/>
        <w:rPr>
          <w:rFonts w:ascii="Times New Roman" w:hAnsi="Times New Roman" w:cs="Times New Roman"/>
        </w:rPr>
      </w:pPr>
      <w:r w:rsidRPr="00FE2273">
        <w:rPr>
          <w:rFonts w:ascii="Times New Roman" w:hAnsi="Times New Roman" w:cs="Times New Roman"/>
        </w:rPr>
        <w:lastRenderedPageBreak/>
        <w:t>As a result:</w:t>
      </w:r>
    </w:p>
    <w:p w14:paraId="1C317149" w14:textId="77777777" w:rsidR="00F1134F" w:rsidRPr="00FE2273" w:rsidRDefault="00F1134F" w:rsidP="00F1134F">
      <w:pPr>
        <w:numPr>
          <w:ilvl w:val="0"/>
          <w:numId w:val="8"/>
        </w:numPr>
        <w:spacing w:line="360" w:lineRule="auto"/>
        <w:jc w:val="both"/>
        <w:rPr>
          <w:rFonts w:ascii="Times New Roman" w:hAnsi="Times New Roman" w:cs="Times New Roman"/>
        </w:rPr>
      </w:pPr>
      <w:r w:rsidRPr="00FE2273">
        <w:rPr>
          <w:rFonts w:ascii="Times New Roman" w:hAnsi="Times New Roman" w:cs="Times New Roman"/>
        </w:rPr>
        <w:t xml:space="preserve">Dice and </w:t>
      </w:r>
      <w:proofErr w:type="spellStart"/>
      <w:r w:rsidRPr="00FE2273">
        <w:rPr>
          <w:rFonts w:ascii="Times New Roman" w:hAnsi="Times New Roman" w:cs="Times New Roman"/>
        </w:rPr>
        <w:t>IoU</w:t>
      </w:r>
      <w:proofErr w:type="spellEnd"/>
      <w:r w:rsidRPr="00FE2273">
        <w:rPr>
          <w:rFonts w:ascii="Times New Roman" w:hAnsi="Times New Roman" w:cs="Times New Roman"/>
        </w:rPr>
        <w:t xml:space="preserve"> reach the highest values among all experiments </w:t>
      </w:r>
    </w:p>
    <w:p w14:paraId="2FD3CB99" w14:textId="77777777" w:rsidR="00F1134F" w:rsidRPr="00FE2273" w:rsidRDefault="00F1134F" w:rsidP="00F1134F">
      <w:pPr>
        <w:numPr>
          <w:ilvl w:val="0"/>
          <w:numId w:val="8"/>
        </w:numPr>
        <w:spacing w:line="360" w:lineRule="auto"/>
        <w:jc w:val="both"/>
        <w:rPr>
          <w:rFonts w:ascii="Times New Roman" w:hAnsi="Times New Roman" w:cs="Times New Roman"/>
        </w:rPr>
      </w:pPr>
      <w:r w:rsidRPr="00FE2273">
        <w:rPr>
          <w:rFonts w:ascii="Times New Roman" w:hAnsi="Times New Roman" w:cs="Times New Roman"/>
        </w:rPr>
        <w:t xml:space="preserve">Metric curves are smooth and stable </w:t>
      </w:r>
    </w:p>
    <w:p w14:paraId="6B366A65" w14:textId="77777777" w:rsidR="00F1134F" w:rsidRPr="00FE2273" w:rsidRDefault="00F1134F" w:rsidP="00F1134F">
      <w:pPr>
        <w:numPr>
          <w:ilvl w:val="0"/>
          <w:numId w:val="8"/>
        </w:numPr>
        <w:spacing w:line="360" w:lineRule="auto"/>
        <w:jc w:val="both"/>
        <w:rPr>
          <w:rFonts w:ascii="Times New Roman" w:hAnsi="Times New Roman" w:cs="Times New Roman"/>
        </w:rPr>
      </w:pPr>
      <w:r w:rsidRPr="00FE2273">
        <w:rPr>
          <w:rFonts w:ascii="Times New Roman" w:hAnsi="Times New Roman" w:cs="Times New Roman"/>
        </w:rPr>
        <w:t xml:space="preserve">Training and validation performance are closely aligned </w:t>
      </w:r>
    </w:p>
    <w:p w14:paraId="219C9F47" w14:textId="77777777" w:rsidR="00F1134F" w:rsidRPr="00FE2273" w:rsidRDefault="00F1134F" w:rsidP="00F1134F">
      <w:pPr>
        <w:spacing w:line="360" w:lineRule="auto"/>
        <w:jc w:val="both"/>
        <w:rPr>
          <w:rFonts w:ascii="Times New Roman" w:hAnsi="Times New Roman" w:cs="Times New Roman"/>
        </w:rPr>
      </w:pPr>
      <w:r w:rsidRPr="00FE2273">
        <w:rPr>
          <w:rFonts w:ascii="Times New Roman" w:hAnsi="Times New Roman" w:cs="Times New Roman"/>
        </w:rPr>
        <w:t>These observations indicate improved generalization and reduced overfitting.</w:t>
      </w:r>
    </w:p>
    <w:p w14:paraId="10972091" w14:textId="77777777" w:rsidR="00F1134F" w:rsidRPr="00917C8E" w:rsidRDefault="00F1134F" w:rsidP="00917C8E">
      <w:pPr>
        <w:pStyle w:val="Heading3"/>
        <w:rPr>
          <w:rFonts w:ascii="Times New Roman" w:hAnsi="Times New Roman" w:cs="Times New Roman"/>
          <w:b/>
          <w:bCs/>
          <w:color w:val="auto"/>
          <w:sz w:val="24"/>
          <w:szCs w:val="24"/>
        </w:rPr>
      </w:pPr>
      <w:r w:rsidRPr="00917C8E">
        <w:rPr>
          <w:rFonts w:ascii="Times New Roman" w:hAnsi="Times New Roman" w:cs="Times New Roman"/>
          <w:b/>
          <w:bCs/>
          <w:color w:val="auto"/>
          <w:sz w:val="24"/>
          <w:szCs w:val="24"/>
        </w:rPr>
        <w:t>7.4 Key Insight</w:t>
      </w:r>
    </w:p>
    <w:p w14:paraId="10C90FE1" w14:textId="77777777" w:rsidR="00F1134F" w:rsidRPr="00FE2273" w:rsidRDefault="00F1134F" w:rsidP="00F1134F">
      <w:pPr>
        <w:spacing w:line="360" w:lineRule="auto"/>
        <w:jc w:val="both"/>
        <w:rPr>
          <w:rFonts w:ascii="Times New Roman" w:hAnsi="Times New Roman" w:cs="Times New Roman"/>
        </w:rPr>
      </w:pPr>
      <w:r w:rsidRPr="00FE2273">
        <w:rPr>
          <w:rFonts w:ascii="Times New Roman" w:hAnsi="Times New Roman" w:cs="Times New Roman"/>
        </w:rPr>
        <w:t>The experiments demonstrate that:</w:t>
      </w:r>
    </w:p>
    <w:p w14:paraId="72730093" w14:textId="27726791" w:rsidR="002F00F0" w:rsidRPr="007A77E1" w:rsidRDefault="00F1134F" w:rsidP="004A471F">
      <w:pPr>
        <w:spacing w:line="360" w:lineRule="auto"/>
        <w:jc w:val="both"/>
        <w:rPr>
          <w:rFonts w:ascii="Times New Roman" w:hAnsi="Times New Roman" w:cs="Times New Roman"/>
        </w:rPr>
      </w:pPr>
      <w:r w:rsidRPr="00FE2273">
        <w:rPr>
          <w:rFonts w:ascii="Times New Roman" w:hAnsi="Times New Roman" w:cs="Times New Roman"/>
        </w:rPr>
        <w:t>While data augmentation improves robustness, it has limited impact on peak performance.</w:t>
      </w:r>
      <w:r w:rsidRPr="00FE2273">
        <w:rPr>
          <w:rFonts w:ascii="Times New Roman" w:hAnsi="Times New Roman" w:cs="Times New Roman"/>
        </w:rPr>
        <w:br/>
        <w:t>In contrast, architectural modifications that incorporate structural information provide substantial improvements in segmentation quality.</w:t>
      </w:r>
    </w:p>
    <w:p w14:paraId="761070F6" w14:textId="77777777" w:rsidR="00F1134F" w:rsidRPr="00917C8E" w:rsidRDefault="00F1134F" w:rsidP="00917C8E">
      <w:pPr>
        <w:pStyle w:val="Heading2"/>
        <w:rPr>
          <w:rFonts w:ascii="Times New Roman" w:hAnsi="Times New Roman" w:cs="Times New Roman"/>
          <w:b/>
          <w:bCs/>
          <w:color w:val="auto"/>
          <w:sz w:val="24"/>
          <w:szCs w:val="24"/>
        </w:rPr>
      </w:pPr>
      <w:r w:rsidRPr="00917C8E">
        <w:rPr>
          <w:rFonts w:ascii="Times New Roman" w:hAnsi="Times New Roman" w:cs="Times New Roman"/>
          <w:b/>
          <w:bCs/>
          <w:color w:val="auto"/>
          <w:sz w:val="24"/>
          <w:szCs w:val="24"/>
        </w:rPr>
        <w:t>8. Conclusion</w:t>
      </w:r>
    </w:p>
    <w:p w14:paraId="6FCA9177" w14:textId="77777777" w:rsidR="00F1134F" w:rsidRPr="00F1134F" w:rsidRDefault="00F1134F" w:rsidP="00F1134F">
      <w:pPr>
        <w:spacing w:line="360" w:lineRule="auto"/>
        <w:ind w:firstLine="720"/>
        <w:jc w:val="both"/>
        <w:rPr>
          <w:rFonts w:ascii="Times New Roman" w:hAnsi="Times New Roman" w:cs="Times New Roman"/>
        </w:rPr>
      </w:pPr>
      <w:r w:rsidRPr="00F1134F">
        <w:rPr>
          <w:rFonts w:ascii="Times New Roman" w:hAnsi="Times New Roman" w:cs="Times New Roman"/>
        </w:rPr>
        <w:t>This project presented a systematic investigation of SAR ship segmentation using deep learning, focusing on the effects of data augmentation and architectural improvements within a U-Net framework.</w:t>
      </w:r>
    </w:p>
    <w:p w14:paraId="493B6510" w14:textId="3AA8DC31" w:rsidR="00F1134F" w:rsidRPr="00F1134F" w:rsidRDefault="00F1134F" w:rsidP="00F1134F">
      <w:pPr>
        <w:spacing w:line="360" w:lineRule="auto"/>
        <w:ind w:firstLine="720"/>
        <w:jc w:val="both"/>
        <w:rPr>
          <w:rFonts w:ascii="Times New Roman" w:hAnsi="Times New Roman" w:cs="Times New Roman"/>
        </w:rPr>
      </w:pPr>
      <w:r w:rsidRPr="00F1134F">
        <w:rPr>
          <w:rFonts w:ascii="Times New Roman" w:hAnsi="Times New Roman" w:cs="Times New Roman"/>
        </w:rPr>
        <w:t>The results show that data augmentation plays an important role in improving model robustness and training stability. However, it</w:t>
      </w:r>
      <w:r w:rsidR="00C752D4">
        <w:rPr>
          <w:rFonts w:ascii="Times New Roman" w:hAnsi="Times New Roman" w:cs="Times New Roman"/>
        </w:rPr>
        <w:t xml:space="preserve"> </w:t>
      </w:r>
      <w:r w:rsidRPr="00F1134F">
        <w:rPr>
          <w:rFonts w:ascii="Times New Roman" w:hAnsi="Times New Roman" w:cs="Times New Roman"/>
        </w:rPr>
        <w:t>introduces distortions that hinder feature learning and destabilize optimization.</w:t>
      </w:r>
    </w:p>
    <w:p w14:paraId="06A0E0C5" w14:textId="77777777" w:rsidR="00F1134F" w:rsidRPr="00F1134F" w:rsidRDefault="00F1134F" w:rsidP="00F1134F">
      <w:pPr>
        <w:spacing w:line="360" w:lineRule="auto"/>
        <w:ind w:firstLine="720"/>
        <w:jc w:val="both"/>
        <w:rPr>
          <w:rFonts w:ascii="Times New Roman" w:hAnsi="Times New Roman" w:cs="Times New Roman"/>
        </w:rPr>
      </w:pPr>
      <w:r w:rsidRPr="00F1134F">
        <w:rPr>
          <w:rFonts w:ascii="Times New Roman" w:hAnsi="Times New Roman" w:cs="Times New Roman"/>
        </w:rPr>
        <w:t>More importantly, the study demonstrates that architectural modifications have a significantly greater impact on performance. The proposed dual-head U-Net, which incorporates skeleton-based structural supervision, consistently outperforms all augmentation-based approaches. This model achieves higher segmentation accuracy, improved structural consistency, and more stable generalization.</w:t>
      </w:r>
    </w:p>
    <w:p w14:paraId="64DBA3C1" w14:textId="77777777" w:rsidR="00F1134F" w:rsidRDefault="00F1134F" w:rsidP="00F1134F">
      <w:pPr>
        <w:spacing w:line="360" w:lineRule="auto"/>
        <w:ind w:firstLine="720"/>
        <w:jc w:val="both"/>
        <w:rPr>
          <w:rFonts w:ascii="Times New Roman" w:hAnsi="Times New Roman" w:cs="Times New Roman"/>
        </w:rPr>
      </w:pPr>
      <w:r w:rsidRPr="00F1134F">
        <w:rPr>
          <w:rFonts w:ascii="Times New Roman" w:hAnsi="Times New Roman" w:cs="Times New Roman"/>
        </w:rPr>
        <w:t>These findings highlight the importance of integrating structural information into deep learning models, particularly for remote sensing tasks involving thin and geometrically complex objects such as ships in SAR imagery.</w:t>
      </w:r>
    </w:p>
    <w:p w14:paraId="5FE8F702" w14:textId="77777777" w:rsidR="00B133E0" w:rsidRDefault="00B133E0" w:rsidP="00F1134F">
      <w:pPr>
        <w:spacing w:line="360" w:lineRule="auto"/>
        <w:ind w:firstLine="720"/>
        <w:jc w:val="both"/>
        <w:rPr>
          <w:rFonts w:ascii="Times New Roman" w:hAnsi="Times New Roman" w:cs="Times New Roman"/>
        </w:rPr>
      </w:pPr>
    </w:p>
    <w:p w14:paraId="79B5339E" w14:textId="77777777" w:rsidR="00B133E0" w:rsidRPr="00F1134F" w:rsidRDefault="00B133E0" w:rsidP="00F1134F">
      <w:pPr>
        <w:spacing w:line="360" w:lineRule="auto"/>
        <w:ind w:firstLine="720"/>
        <w:jc w:val="both"/>
        <w:rPr>
          <w:rFonts w:ascii="Times New Roman" w:hAnsi="Times New Roman" w:cs="Times New Roman"/>
        </w:rPr>
      </w:pPr>
    </w:p>
    <w:p w14:paraId="25C6FBE1" w14:textId="77777777" w:rsidR="00F1134F" w:rsidRPr="00F1134F" w:rsidRDefault="00F1134F" w:rsidP="00F1134F">
      <w:pPr>
        <w:spacing w:line="360" w:lineRule="auto"/>
        <w:jc w:val="both"/>
        <w:rPr>
          <w:rFonts w:ascii="Times New Roman" w:hAnsi="Times New Roman" w:cs="Times New Roman"/>
          <w:b/>
          <w:bCs/>
        </w:rPr>
      </w:pPr>
      <w:r w:rsidRPr="00F1134F">
        <w:rPr>
          <w:rFonts w:ascii="Times New Roman" w:hAnsi="Times New Roman" w:cs="Times New Roman"/>
          <w:b/>
          <w:bCs/>
        </w:rPr>
        <w:lastRenderedPageBreak/>
        <w:t>Limitations and Future Work</w:t>
      </w:r>
    </w:p>
    <w:p w14:paraId="5DB99DCF" w14:textId="77777777" w:rsidR="00F1134F" w:rsidRPr="00F1134F" w:rsidRDefault="00F1134F" w:rsidP="005F1047">
      <w:pPr>
        <w:spacing w:line="360" w:lineRule="auto"/>
        <w:ind w:firstLine="720"/>
        <w:jc w:val="both"/>
        <w:rPr>
          <w:rFonts w:ascii="Times New Roman" w:hAnsi="Times New Roman" w:cs="Times New Roman"/>
        </w:rPr>
      </w:pPr>
      <w:r w:rsidRPr="00F1134F">
        <w:rPr>
          <w:rFonts w:ascii="Times New Roman" w:hAnsi="Times New Roman" w:cs="Times New Roman"/>
        </w:rPr>
        <w:t>Despite the promising results, this study has some limitations. The dataset is relatively small and geographically limited, which may affect the generalization of the model to other regions or conditions.</w:t>
      </w:r>
    </w:p>
    <w:p w14:paraId="34E7FB72" w14:textId="77777777" w:rsidR="00F1134F" w:rsidRPr="00F1134F" w:rsidRDefault="00F1134F" w:rsidP="00F1134F">
      <w:pPr>
        <w:spacing w:line="360" w:lineRule="auto"/>
        <w:jc w:val="both"/>
        <w:rPr>
          <w:rFonts w:ascii="Times New Roman" w:hAnsi="Times New Roman" w:cs="Times New Roman"/>
        </w:rPr>
      </w:pPr>
      <w:r w:rsidRPr="00F1134F">
        <w:rPr>
          <w:rFonts w:ascii="Times New Roman" w:hAnsi="Times New Roman" w:cs="Times New Roman"/>
        </w:rPr>
        <w:t xml:space="preserve">Future work could </w:t>
      </w:r>
      <w:proofErr w:type="gramStart"/>
      <w:r w:rsidRPr="00F1134F">
        <w:rPr>
          <w:rFonts w:ascii="Times New Roman" w:hAnsi="Times New Roman" w:cs="Times New Roman"/>
        </w:rPr>
        <w:t>explore</w:t>
      </w:r>
      <w:proofErr w:type="gramEnd"/>
      <w:r w:rsidRPr="00F1134F">
        <w:rPr>
          <w:rFonts w:ascii="Times New Roman" w:hAnsi="Times New Roman" w:cs="Times New Roman"/>
        </w:rPr>
        <w:t>:</w:t>
      </w:r>
    </w:p>
    <w:p w14:paraId="42A617CF" w14:textId="77777777" w:rsidR="00F1134F" w:rsidRPr="00F1134F" w:rsidRDefault="00F1134F" w:rsidP="005F1047">
      <w:pPr>
        <w:numPr>
          <w:ilvl w:val="0"/>
          <w:numId w:val="17"/>
        </w:numPr>
        <w:spacing w:line="360" w:lineRule="auto"/>
        <w:jc w:val="both"/>
        <w:rPr>
          <w:rFonts w:ascii="Times New Roman" w:hAnsi="Times New Roman" w:cs="Times New Roman"/>
        </w:rPr>
      </w:pPr>
      <w:r w:rsidRPr="00F1134F">
        <w:rPr>
          <w:rFonts w:ascii="Times New Roman" w:hAnsi="Times New Roman" w:cs="Times New Roman"/>
        </w:rPr>
        <w:t xml:space="preserve">Larger and more diverse SAR datasets </w:t>
      </w:r>
    </w:p>
    <w:p w14:paraId="78EC4067" w14:textId="77777777" w:rsidR="00F1134F" w:rsidRPr="00F1134F" w:rsidRDefault="00F1134F" w:rsidP="005F1047">
      <w:pPr>
        <w:numPr>
          <w:ilvl w:val="0"/>
          <w:numId w:val="17"/>
        </w:numPr>
        <w:spacing w:line="360" w:lineRule="auto"/>
        <w:jc w:val="both"/>
        <w:rPr>
          <w:rFonts w:ascii="Times New Roman" w:hAnsi="Times New Roman" w:cs="Times New Roman"/>
        </w:rPr>
      </w:pPr>
      <w:r w:rsidRPr="00F1134F">
        <w:rPr>
          <w:rFonts w:ascii="Times New Roman" w:hAnsi="Times New Roman" w:cs="Times New Roman"/>
        </w:rPr>
        <w:t xml:space="preserve">Alternative structural representations </w:t>
      </w:r>
    </w:p>
    <w:p w14:paraId="1A6FB851" w14:textId="77777777" w:rsidR="00F1134F" w:rsidRPr="00F1134F" w:rsidRDefault="00F1134F" w:rsidP="005F1047">
      <w:pPr>
        <w:numPr>
          <w:ilvl w:val="0"/>
          <w:numId w:val="17"/>
        </w:numPr>
        <w:spacing w:line="360" w:lineRule="auto"/>
        <w:jc w:val="both"/>
        <w:rPr>
          <w:rFonts w:ascii="Times New Roman" w:hAnsi="Times New Roman" w:cs="Times New Roman"/>
        </w:rPr>
      </w:pPr>
      <w:r w:rsidRPr="00F1134F">
        <w:rPr>
          <w:rFonts w:ascii="Times New Roman" w:hAnsi="Times New Roman" w:cs="Times New Roman"/>
        </w:rPr>
        <w:t xml:space="preserve">Advanced multi-task learning strategies </w:t>
      </w:r>
    </w:p>
    <w:p w14:paraId="63050FC6" w14:textId="0AA886BC" w:rsidR="001258DF" w:rsidRPr="00917C8E" w:rsidRDefault="00F1134F" w:rsidP="00917C8E">
      <w:pPr>
        <w:numPr>
          <w:ilvl w:val="0"/>
          <w:numId w:val="17"/>
        </w:numPr>
        <w:spacing w:line="360" w:lineRule="auto"/>
        <w:jc w:val="both"/>
        <w:rPr>
          <w:rFonts w:ascii="Times New Roman" w:hAnsi="Times New Roman" w:cs="Times New Roman"/>
        </w:rPr>
      </w:pPr>
      <w:r w:rsidRPr="00F1134F">
        <w:rPr>
          <w:rFonts w:ascii="Times New Roman" w:hAnsi="Times New Roman" w:cs="Times New Roman"/>
        </w:rPr>
        <w:t>Scaling experiments using high-performance computing environments</w:t>
      </w:r>
    </w:p>
    <w:p w14:paraId="4B78510C" w14:textId="49D7D310" w:rsidR="009D5017" w:rsidRPr="00917C8E" w:rsidRDefault="00064E9A" w:rsidP="00917C8E">
      <w:pPr>
        <w:pStyle w:val="Heading2"/>
        <w:rPr>
          <w:rFonts w:ascii="Times New Roman" w:hAnsi="Times New Roman" w:cs="Times New Roman"/>
          <w:b/>
          <w:bCs/>
          <w:color w:val="auto"/>
          <w:sz w:val="24"/>
          <w:szCs w:val="24"/>
        </w:rPr>
      </w:pPr>
      <w:r w:rsidRPr="00917C8E">
        <w:rPr>
          <w:rFonts w:ascii="Times New Roman" w:hAnsi="Times New Roman" w:cs="Times New Roman"/>
          <w:b/>
          <w:bCs/>
          <w:color w:val="auto"/>
          <w:sz w:val="24"/>
          <w:szCs w:val="24"/>
        </w:rPr>
        <w:t>References</w:t>
      </w:r>
    </w:p>
    <w:sdt>
      <w:sdtPr>
        <w:rPr>
          <w:rFonts w:ascii="Times New Roman" w:hAnsi="Times New Roman" w:cs="Times New Roman"/>
          <w:color w:val="000000"/>
          <w:sz w:val="20"/>
          <w:szCs w:val="20"/>
        </w:rPr>
        <w:tag w:val="MENDELEY_BIBLIOGRAPHY"/>
        <w:id w:val="-919862412"/>
        <w:placeholder>
          <w:docPart w:val="DefaultPlaceholder_-1854013440"/>
        </w:placeholder>
      </w:sdtPr>
      <w:sdtContent>
        <w:p w14:paraId="2E2898FA" w14:textId="77777777" w:rsidR="00553B6F" w:rsidRPr="000E5759" w:rsidRDefault="00553B6F">
          <w:pPr>
            <w:autoSpaceDE w:val="0"/>
            <w:autoSpaceDN w:val="0"/>
            <w:ind w:hanging="640"/>
            <w:divId w:val="936400803"/>
            <w:rPr>
              <w:rFonts w:ascii="Times New Roman" w:eastAsia="Times New Roman" w:hAnsi="Times New Roman" w:cs="Times New Roman"/>
              <w:color w:val="000000"/>
              <w:kern w:val="0"/>
              <w:sz w:val="20"/>
              <w:szCs w:val="20"/>
              <w14:ligatures w14:val="none"/>
            </w:rPr>
          </w:pPr>
          <w:r w:rsidRPr="000E5759">
            <w:rPr>
              <w:rFonts w:ascii="Times New Roman" w:eastAsia="Times New Roman" w:hAnsi="Times New Roman" w:cs="Times New Roman"/>
              <w:color w:val="000000"/>
              <w:sz w:val="20"/>
              <w:szCs w:val="20"/>
            </w:rPr>
            <w:t>1</w:t>
          </w:r>
          <w:proofErr w:type="gramStart"/>
          <w:r w:rsidRPr="000E5759">
            <w:rPr>
              <w:rFonts w:ascii="Times New Roman" w:eastAsia="Times New Roman" w:hAnsi="Times New Roman" w:cs="Times New Roman"/>
              <w:color w:val="000000"/>
              <w:sz w:val="20"/>
              <w:szCs w:val="20"/>
            </w:rPr>
            <w:t xml:space="preserve">. </w:t>
          </w:r>
          <w:r w:rsidRPr="000E5759">
            <w:rPr>
              <w:rFonts w:ascii="Times New Roman" w:eastAsia="Times New Roman" w:hAnsi="Times New Roman" w:cs="Times New Roman"/>
              <w:color w:val="000000"/>
              <w:sz w:val="20"/>
              <w:szCs w:val="20"/>
            </w:rPr>
            <w:tab/>
            <w:t>Zhu</w:t>
          </w:r>
          <w:proofErr w:type="gramEnd"/>
          <w:r w:rsidRPr="000E5759">
            <w:rPr>
              <w:rFonts w:ascii="Times New Roman" w:eastAsia="Times New Roman" w:hAnsi="Times New Roman" w:cs="Times New Roman"/>
              <w:color w:val="000000"/>
              <w:sz w:val="20"/>
              <w:szCs w:val="20"/>
            </w:rPr>
            <w:t>, X.X., Tuia, D., Mou, L., Xia, G.S., Zhang, L., Xu, F., Fraundorfer, F.: Deep Learning in Remote Sensing: A Comprehensive Review and List of Resources, (2017)</w:t>
          </w:r>
        </w:p>
        <w:p w14:paraId="668173AD" w14:textId="77777777" w:rsidR="00553B6F" w:rsidRPr="000E5759" w:rsidRDefault="00553B6F">
          <w:pPr>
            <w:autoSpaceDE w:val="0"/>
            <w:autoSpaceDN w:val="0"/>
            <w:ind w:hanging="640"/>
            <w:divId w:val="757873453"/>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2</w:t>
          </w:r>
          <w:proofErr w:type="gramStart"/>
          <w:r w:rsidRPr="000E5759">
            <w:rPr>
              <w:rFonts w:ascii="Times New Roman" w:eastAsia="Times New Roman" w:hAnsi="Times New Roman" w:cs="Times New Roman"/>
              <w:color w:val="000000"/>
              <w:sz w:val="20"/>
              <w:szCs w:val="20"/>
            </w:rPr>
            <w:t xml:space="preserve">. </w:t>
          </w:r>
          <w:r w:rsidRPr="000E5759">
            <w:rPr>
              <w:rFonts w:ascii="Times New Roman" w:eastAsia="Times New Roman" w:hAnsi="Times New Roman" w:cs="Times New Roman"/>
              <w:color w:val="000000"/>
              <w:sz w:val="20"/>
              <w:szCs w:val="20"/>
            </w:rPr>
            <w:tab/>
            <w:t>Ma</w:t>
          </w:r>
          <w:proofErr w:type="gramEnd"/>
          <w:r w:rsidRPr="000E5759">
            <w:rPr>
              <w:rFonts w:ascii="Times New Roman" w:eastAsia="Times New Roman" w:hAnsi="Times New Roman" w:cs="Times New Roman"/>
              <w:color w:val="000000"/>
              <w:sz w:val="20"/>
              <w:szCs w:val="20"/>
            </w:rPr>
            <w:t>, L., Liu, Y., Zhang, X., Ye, Y., Yin, G., Johnson, B.A.: Deep learning in remote sensing applications: A meta-analysis and review, (2019)</w:t>
          </w:r>
        </w:p>
        <w:p w14:paraId="0F3FB148" w14:textId="77777777" w:rsidR="00553B6F" w:rsidRPr="000E5759" w:rsidRDefault="00553B6F">
          <w:pPr>
            <w:autoSpaceDE w:val="0"/>
            <w:autoSpaceDN w:val="0"/>
            <w:ind w:hanging="640"/>
            <w:divId w:val="152917484"/>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 xml:space="preserve">3. </w:t>
          </w:r>
          <w:r w:rsidRPr="000E5759">
            <w:rPr>
              <w:rFonts w:ascii="Times New Roman" w:eastAsia="Times New Roman" w:hAnsi="Times New Roman" w:cs="Times New Roman"/>
              <w:color w:val="000000"/>
              <w:sz w:val="20"/>
              <w:szCs w:val="20"/>
            </w:rPr>
            <w:tab/>
            <w:t xml:space="preserve">Navab, N., </w:t>
          </w:r>
          <w:proofErr w:type="spellStart"/>
          <w:r w:rsidRPr="000E5759">
            <w:rPr>
              <w:rFonts w:ascii="Times New Roman" w:eastAsia="Times New Roman" w:hAnsi="Times New Roman" w:cs="Times New Roman"/>
              <w:color w:val="000000"/>
              <w:sz w:val="20"/>
              <w:szCs w:val="20"/>
            </w:rPr>
            <w:t>Hornegger</w:t>
          </w:r>
          <w:proofErr w:type="spellEnd"/>
          <w:r w:rsidRPr="000E5759">
            <w:rPr>
              <w:rFonts w:ascii="Times New Roman" w:eastAsia="Times New Roman" w:hAnsi="Times New Roman" w:cs="Times New Roman"/>
              <w:color w:val="000000"/>
              <w:sz w:val="20"/>
              <w:szCs w:val="20"/>
            </w:rPr>
            <w:t xml:space="preserve">, J., Wells, W.M., </w:t>
          </w:r>
          <w:proofErr w:type="spellStart"/>
          <w:r w:rsidRPr="000E5759">
            <w:rPr>
              <w:rFonts w:ascii="Times New Roman" w:eastAsia="Times New Roman" w:hAnsi="Times New Roman" w:cs="Times New Roman"/>
              <w:color w:val="000000"/>
              <w:sz w:val="20"/>
              <w:szCs w:val="20"/>
            </w:rPr>
            <w:t>Frangi</w:t>
          </w:r>
          <w:proofErr w:type="spellEnd"/>
          <w:r w:rsidRPr="000E5759">
            <w:rPr>
              <w:rFonts w:ascii="Times New Roman" w:eastAsia="Times New Roman" w:hAnsi="Times New Roman" w:cs="Times New Roman"/>
              <w:color w:val="000000"/>
              <w:sz w:val="20"/>
              <w:szCs w:val="20"/>
            </w:rPr>
            <w:t>, A.F.: LNCS 9351 - Medical Image Computing and Computer-Assisted Intervention – MICCAI 2015. (2015)</w:t>
          </w:r>
        </w:p>
        <w:p w14:paraId="1980CD2F" w14:textId="77777777" w:rsidR="00553B6F" w:rsidRPr="000E5759" w:rsidRDefault="00553B6F">
          <w:pPr>
            <w:autoSpaceDE w:val="0"/>
            <w:autoSpaceDN w:val="0"/>
            <w:ind w:hanging="640"/>
            <w:divId w:val="1501777970"/>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4</w:t>
          </w:r>
          <w:proofErr w:type="gramStart"/>
          <w:r w:rsidRPr="000E5759">
            <w:rPr>
              <w:rFonts w:ascii="Times New Roman" w:eastAsia="Times New Roman" w:hAnsi="Times New Roman" w:cs="Times New Roman"/>
              <w:color w:val="000000"/>
              <w:sz w:val="20"/>
              <w:szCs w:val="20"/>
            </w:rPr>
            <w:t xml:space="preserve">. </w:t>
          </w:r>
          <w:r w:rsidRPr="000E5759">
            <w:rPr>
              <w:rFonts w:ascii="Times New Roman" w:eastAsia="Times New Roman" w:hAnsi="Times New Roman" w:cs="Times New Roman"/>
              <w:color w:val="000000"/>
              <w:sz w:val="20"/>
              <w:szCs w:val="20"/>
            </w:rPr>
            <w:tab/>
            <w:t>Zhou</w:t>
          </w:r>
          <w:proofErr w:type="gramEnd"/>
          <w:r w:rsidRPr="000E5759">
            <w:rPr>
              <w:rFonts w:ascii="Times New Roman" w:eastAsia="Times New Roman" w:hAnsi="Times New Roman" w:cs="Times New Roman"/>
              <w:color w:val="000000"/>
              <w:sz w:val="20"/>
              <w:szCs w:val="20"/>
            </w:rPr>
            <w:t xml:space="preserve">, Z., </w:t>
          </w:r>
          <w:proofErr w:type="spellStart"/>
          <w:r w:rsidRPr="000E5759">
            <w:rPr>
              <w:rFonts w:ascii="Times New Roman" w:eastAsia="Times New Roman" w:hAnsi="Times New Roman" w:cs="Times New Roman"/>
              <w:color w:val="000000"/>
              <w:sz w:val="20"/>
              <w:szCs w:val="20"/>
            </w:rPr>
            <w:t>Siddiquee</w:t>
          </w:r>
          <w:proofErr w:type="spellEnd"/>
          <w:r w:rsidRPr="000E5759">
            <w:rPr>
              <w:rFonts w:ascii="Times New Roman" w:eastAsia="Times New Roman" w:hAnsi="Times New Roman" w:cs="Times New Roman"/>
              <w:color w:val="000000"/>
              <w:sz w:val="20"/>
              <w:szCs w:val="20"/>
            </w:rPr>
            <w:t xml:space="preserve">, M.M.R., Tajbakhsh, N., Liang, J.: </w:t>
          </w:r>
          <w:proofErr w:type="spellStart"/>
          <w:r w:rsidRPr="000E5759">
            <w:rPr>
              <w:rFonts w:ascii="Times New Roman" w:eastAsia="Times New Roman" w:hAnsi="Times New Roman" w:cs="Times New Roman"/>
              <w:color w:val="000000"/>
              <w:sz w:val="20"/>
              <w:szCs w:val="20"/>
            </w:rPr>
            <w:t>UNet</w:t>
          </w:r>
          <w:proofErr w:type="spellEnd"/>
          <w:r w:rsidRPr="000E5759">
            <w:rPr>
              <w:rFonts w:ascii="Times New Roman" w:eastAsia="Times New Roman" w:hAnsi="Times New Roman" w:cs="Times New Roman"/>
              <w:color w:val="000000"/>
              <w:sz w:val="20"/>
              <w:szCs w:val="20"/>
            </w:rPr>
            <w:t>++: A Nested U-Net Architecture for Medical Image Segmentation. (2018)</w:t>
          </w:r>
        </w:p>
        <w:p w14:paraId="7D4C361F" w14:textId="77777777" w:rsidR="00553B6F" w:rsidRPr="000E5759" w:rsidRDefault="00553B6F">
          <w:pPr>
            <w:autoSpaceDE w:val="0"/>
            <w:autoSpaceDN w:val="0"/>
            <w:ind w:hanging="640"/>
            <w:divId w:val="1673100606"/>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 xml:space="preserve">5. </w:t>
          </w:r>
          <w:r w:rsidRPr="000E5759">
            <w:rPr>
              <w:rFonts w:ascii="Times New Roman" w:eastAsia="Times New Roman" w:hAnsi="Times New Roman" w:cs="Times New Roman"/>
              <w:color w:val="000000"/>
              <w:sz w:val="20"/>
              <w:szCs w:val="20"/>
            </w:rPr>
            <w:tab/>
            <w:t xml:space="preserve">Yasir, M., Jianhua, W., Mingming, X., Hui, S., Zhe, Z., </w:t>
          </w:r>
          <w:proofErr w:type="spellStart"/>
          <w:r w:rsidRPr="000E5759">
            <w:rPr>
              <w:rFonts w:ascii="Times New Roman" w:eastAsia="Times New Roman" w:hAnsi="Times New Roman" w:cs="Times New Roman"/>
              <w:color w:val="000000"/>
              <w:sz w:val="20"/>
              <w:szCs w:val="20"/>
            </w:rPr>
            <w:t>Shanwei</w:t>
          </w:r>
          <w:proofErr w:type="spellEnd"/>
          <w:r w:rsidRPr="000E5759">
            <w:rPr>
              <w:rFonts w:ascii="Times New Roman" w:eastAsia="Times New Roman" w:hAnsi="Times New Roman" w:cs="Times New Roman"/>
              <w:color w:val="000000"/>
              <w:sz w:val="20"/>
              <w:szCs w:val="20"/>
            </w:rPr>
            <w:t xml:space="preserve">, L., Colak, A.T.I., Hossain, M.S.: Ship detection based on deep learning using SAR imagery: a systematic literature review. Soft </w:t>
          </w:r>
          <w:proofErr w:type="spellStart"/>
          <w:r w:rsidRPr="000E5759">
            <w:rPr>
              <w:rFonts w:ascii="Times New Roman" w:eastAsia="Times New Roman" w:hAnsi="Times New Roman" w:cs="Times New Roman"/>
              <w:color w:val="000000"/>
              <w:sz w:val="20"/>
              <w:szCs w:val="20"/>
            </w:rPr>
            <w:t>comput</w:t>
          </w:r>
          <w:proofErr w:type="spellEnd"/>
          <w:r w:rsidRPr="000E5759">
            <w:rPr>
              <w:rFonts w:ascii="Times New Roman" w:eastAsia="Times New Roman" w:hAnsi="Times New Roman" w:cs="Times New Roman"/>
              <w:color w:val="000000"/>
              <w:sz w:val="20"/>
              <w:szCs w:val="20"/>
            </w:rPr>
            <w:t>. 27, 63–84 (2023). https://doi.org/10.1007/s00500-022-07522-w</w:t>
          </w:r>
        </w:p>
        <w:p w14:paraId="6FC55059" w14:textId="77777777" w:rsidR="00553B6F" w:rsidRPr="000E5759" w:rsidRDefault="00553B6F">
          <w:pPr>
            <w:autoSpaceDE w:val="0"/>
            <w:autoSpaceDN w:val="0"/>
            <w:ind w:hanging="640"/>
            <w:divId w:val="1763332876"/>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6</w:t>
          </w:r>
          <w:proofErr w:type="gramStart"/>
          <w:r w:rsidRPr="000E5759">
            <w:rPr>
              <w:rFonts w:ascii="Times New Roman" w:eastAsia="Times New Roman" w:hAnsi="Times New Roman" w:cs="Times New Roman"/>
              <w:color w:val="000000"/>
              <w:sz w:val="20"/>
              <w:szCs w:val="20"/>
            </w:rPr>
            <w:t xml:space="preserve">. </w:t>
          </w:r>
          <w:r w:rsidRPr="000E5759">
            <w:rPr>
              <w:rFonts w:ascii="Times New Roman" w:eastAsia="Times New Roman" w:hAnsi="Times New Roman" w:cs="Times New Roman"/>
              <w:color w:val="000000"/>
              <w:sz w:val="20"/>
              <w:szCs w:val="20"/>
            </w:rPr>
            <w:tab/>
            <w:t>Kim</w:t>
          </w:r>
          <w:proofErr w:type="gramEnd"/>
          <w:r w:rsidRPr="000E5759">
            <w:rPr>
              <w:rFonts w:ascii="Times New Roman" w:eastAsia="Times New Roman" w:hAnsi="Times New Roman" w:cs="Times New Roman"/>
              <w:color w:val="000000"/>
              <w:sz w:val="20"/>
              <w:szCs w:val="20"/>
            </w:rPr>
            <w:t>, H.C., Lee, H.T., Cho, I.S.: Vessel detection for maritime traffic management using U-Net with backbone networks. Ocean Engineering. 340, (2025). https://doi.org/10.1016/j.oceaneng.2025.121943</w:t>
          </w:r>
        </w:p>
        <w:p w14:paraId="7FA867BB" w14:textId="77777777" w:rsidR="00553B6F" w:rsidRPr="000E5759" w:rsidRDefault="00553B6F">
          <w:pPr>
            <w:autoSpaceDE w:val="0"/>
            <w:autoSpaceDN w:val="0"/>
            <w:ind w:hanging="640"/>
            <w:divId w:val="704134298"/>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 xml:space="preserve">7. </w:t>
          </w:r>
          <w:r w:rsidRPr="000E5759">
            <w:rPr>
              <w:rFonts w:ascii="Times New Roman" w:eastAsia="Times New Roman" w:hAnsi="Times New Roman" w:cs="Times New Roman"/>
              <w:color w:val="000000"/>
              <w:sz w:val="20"/>
              <w:szCs w:val="20"/>
            </w:rPr>
            <w:tab/>
          </w:r>
          <w:proofErr w:type="spellStart"/>
          <w:r w:rsidRPr="000E5759">
            <w:rPr>
              <w:rFonts w:ascii="Times New Roman" w:eastAsia="Times New Roman" w:hAnsi="Times New Roman" w:cs="Times New Roman"/>
              <w:color w:val="000000"/>
              <w:sz w:val="20"/>
              <w:szCs w:val="20"/>
            </w:rPr>
            <w:t>Satheeskumaran</w:t>
          </w:r>
          <w:proofErr w:type="spellEnd"/>
          <w:r w:rsidRPr="000E5759">
            <w:rPr>
              <w:rFonts w:ascii="Times New Roman" w:eastAsia="Times New Roman" w:hAnsi="Times New Roman" w:cs="Times New Roman"/>
              <w:color w:val="000000"/>
              <w:sz w:val="20"/>
              <w:szCs w:val="20"/>
            </w:rPr>
            <w:t>, S., Zhang, Y., Valentina, ·, Balas, E., Hong, T.-P., Pelusi, D.: Intelligent Computing for Sustainable Development Communications in Computer and Information Science 2121.</w:t>
          </w:r>
        </w:p>
        <w:p w14:paraId="7AA06572" w14:textId="77777777" w:rsidR="00553B6F" w:rsidRPr="000E5759" w:rsidRDefault="00553B6F">
          <w:pPr>
            <w:autoSpaceDE w:val="0"/>
            <w:autoSpaceDN w:val="0"/>
            <w:ind w:hanging="640"/>
            <w:divId w:val="1227450182"/>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8</w:t>
          </w:r>
          <w:proofErr w:type="gramStart"/>
          <w:r w:rsidRPr="000E5759">
            <w:rPr>
              <w:rFonts w:ascii="Times New Roman" w:eastAsia="Times New Roman" w:hAnsi="Times New Roman" w:cs="Times New Roman"/>
              <w:color w:val="000000"/>
              <w:sz w:val="20"/>
              <w:szCs w:val="20"/>
            </w:rPr>
            <w:t xml:space="preserve">. </w:t>
          </w:r>
          <w:r w:rsidRPr="000E5759">
            <w:rPr>
              <w:rFonts w:ascii="Times New Roman" w:eastAsia="Times New Roman" w:hAnsi="Times New Roman" w:cs="Times New Roman"/>
              <w:color w:val="000000"/>
              <w:sz w:val="20"/>
              <w:szCs w:val="20"/>
            </w:rPr>
            <w:tab/>
            <w:t>Shorten</w:t>
          </w:r>
          <w:proofErr w:type="gramEnd"/>
          <w:r w:rsidRPr="000E5759">
            <w:rPr>
              <w:rFonts w:ascii="Times New Roman" w:eastAsia="Times New Roman" w:hAnsi="Times New Roman" w:cs="Times New Roman"/>
              <w:color w:val="000000"/>
              <w:sz w:val="20"/>
              <w:szCs w:val="20"/>
            </w:rPr>
            <w:t xml:space="preserve">, C., </w:t>
          </w:r>
          <w:proofErr w:type="spellStart"/>
          <w:r w:rsidRPr="000E5759">
            <w:rPr>
              <w:rFonts w:ascii="Times New Roman" w:eastAsia="Times New Roman" w:hAnsi="Times New Roman" w:cs="Times New Roman"/>
              <w:color w:val="000000"/>
              <w:sz w:val="20"/>
              <w:szCs w:val="20"/>
            </w:rPr>
            <w:t>Khoshgoftaar</w:t>
          </w:r>
          <w:proofErr w:type="spellEnd"/>
          <w:r w:rsidRPr="000E5759">
            <w:rPr>
              <w:rFonts w:ascii="Times New Roman" w:eastAsia="Times New Roman" w:hAnsi="Times New Roman" w:cs="Times New Roman"/>
              <w:color w:val="000000"/>
              <w:sz w:val="20"/>
              <w:szCs w:val="20"/>
            </w:rPr>
            <w:t>, T.M.: A survey on Image Data Augmentation for Deep Learning. J. Big Data. 6, (2019). https://doi.org/10.1186/s40537-019-0197-0</w:t>
          </w:r>
        </w:p>
        <w:p w14:paraId="7660B1A2" w14:textId="77777777" w:rsidR="00553B6F" w:rsidRPr="000E5759" w:rsidRDefault="00553B6F">
          <w:pPr>
            <w:autoSpaceDE w:val="0"/>
            <w:autoSpaceDN w:val="0"/>
            <w:ind w:hanging="640"/>
            <w:divId w:val="1153986199"/>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 xml:space="preserve">9. </w:t>
          </w:r>
          <w:r w:rsidRPr="000E5759">
            <w:rPr>
              <w:rFonts w:ascii="Times New Roman" w:eastAsia="Times New Roman" w:hAnsi="Times New Roman" w:cs="Times New Roman"/>
              <w:color w:val="000000"/>
              <w:sz w:val="20"/>
              <w:szCs w:val="20"/>
            </w:rPr>
            <w:tab/>
            <w:t>Wang, J., Perez, L.: The Effectiveness of Data Augmentation in Image Classification using Deep Learning.</w:t>
          </w:r>
        </w:p>
        <w:p w14:paraId="768B915A" w14:textId="77777777" w:rsidR="00553B6F" w:rsidRPr="000E5759" w:rsidRDefault="00553B6F">
          <w:pPr>
            <w:autoSpaceDE w:val="0"/>
            <w:autoSpaceDN w:val="0"/>
            <w:ind w:hanging="640"/>
            <w:divId w:val="1229152838"/>
            <w:rPr>
              <w:rFonts w:ascii="Times New Roman" w:eastAsia="Times New Roman" w:hAnsi="Times New Roman" w:cs="Times New Roman"/>
              <w:color w:val="000000"/>
              <w:sz w:val="20"/>
              <w:szCs w:val="20"/>
            </w:rPr>
          </w:pPr>
          <w:r w:rsidRPr="000E5759">
            <w:rPr>
              <w:rFonts w:ascii="Times New Roman" w:eastAsia="Times New Roman" w:hAnsi="Times New Roman" w:cs="Times New Roman"/>
              <w:color w:val="000000"/>
              <w:sz w:val="20"/>
              <w:szCs w:val="20"/>
            </w:rPr>
            <w:t>10</w:t>
          </w:r>
          <w:proofErr w:type="gramStart"/>
          <w:r w:rsidRPr="000E5759">
            <w:rPr>
              <w:rFonts w:ascii="Times New Roman" w:eastAsia="Times New Roman" w:hAnsi="Times New Roman" w:cs="Times New Roman"/>
              <w:color w:val="000000"/>
              <w:sz w:val="20"/>
              <w:szCs w:val="20"/>
            </w:rPr>
            <w:t xml:space="preserve">. </w:t>
          </w:r>
          <w:r w:rsidRPr="000E5759">
            <w:rPr>
              <w:rFonts w:ascii="Times New Roman" w:eastAsia="Times New Roman" w:hAnsi="Times New Roman" w:cs="Times New Roman"/>
              <w:color w:val="000000"/>
              <w:sz w:val="20"/>
              <w:szCs w:val="20"/>
            </w:rPr>
            <w:tab/>
            <w:t>Shit</w:t>
          </w:r>
          <w:proofErr w:type="gramEnd"/>
          <w:r w:rsidRPr="000E5759">
            <w:rPr>
              <w:rFonts w:ascii="Times New Roman" w:eastAsia="Times New Roman" w:hAnsi="Times New Roman" w:cs="Times New Roman"/>
              <w:color w:val="000000"/>
              <w:sz w:val="20"/>
              <w:szCs w:val="20"/>
            </w:rPr>
            <w:t xml:space="preserve">, S., Paetzold, J.C., </w:t>
          </w:r>
          <w:proofErr w:type="spellStart"/>
          <w:r w:rsidRPr="000E5759">
            <w:rPr>
              <w:rFonts w:ascii="Times New Roman" w:eastAsia="Times New Roman" w:hAnsi="Times New Roman" w:cs="Times New Roman"/>
              <w:color w:val="000000"/>
              <w:sz w:val="20"/>
              <w:szCs w:val="20"/>
            </w:rPr>
            <w:t>Sekuboyina</w:t>
          </w:r>
          <w:proofErr w:type="spellEnd"/>
          <w:r w:rsidRPr="000E5759">
            <w:rPr>
              <w:rFonts w:ascii="Times New Roman" w:eastAsia="Times New Roman" w:hAnsi="Times New Roman" w:cs="Times New Roman"/>
              <w:color w:val="000000"/>
              <w:sz w:val="20"/>
              <w:szCs w:val="20"/>
            </w:rPr>
            <w:t xml:space="preserve">, A., Ezhov, I., Unger, A., </w:t>
          </w:r>
          <w:proofErr w:type="spellStart"/>
          <w:r w:rsidRPr="000E5759">
            <w:rPr>
              <w:rFonts w:ascii="Times New Roman" w:eastAsia="Times New Roman" w:hAnsi="Times New Roman" w:cs="Times New Roman"/>
              <w:color w:val="000000"/>
              <w:sz w:val="20"/>
              <w:szCs w:val="20"/>
            </w:rPr>
            <w:t>Zhylka</w:t>
          </w:r>
          <w:proofErr w:type="spellEnd"/>
          <w:r w:rsidRPr="000E5759">
            <w:rPr>
              <w:rFonts w:ascii="Times New Roman" w:eastAsia="Times New Roman" w:hAnsi="Times New Roman" w:cs="Times New Roman"/>
              <w:color w:val="000000"/>
              <w:sz w:val="20"/>
              <w:szCs w:val="20"/>
            </w:rPr>
            <w:t xml:space="preserve">, A., Pluim, J.P.W., Bauer, U., Menze, B.H.: </w:t>
          </w:r>
          <w:proofErr w:type="spellStart"/>
          <w:r w:rsidRPr="000E5759">
            <w:rPr>
              <w:rFonts w:ascii="Times New Roman" w:eastAsia="Times New Roman" w:hAnsi="Times New Roman" w:cs="Times New Roman"/>
              <w:color w:val="000000"/>
              <w:sz w:val="20"/>
              <w:szCs w:val="20"/>
            </w:rPr>
            <w:t>clDice</w:t>
          </w:r>
          <w:proofErr w:type="spellEnd"/>
          <w:r w:rsidRPr="000E5759">
            <w:rPr>
              <w:rFonts w:ascii="Times New Roman" w:eastAsia="Times New Roman" w:hAnsi="Times New Roman" w:cs="Times New Roman"/>
              <w:color w:val="000000"/>
              <w:sz w:val="20"/>
              <w:szCs w:val="20"/>
            </w:rPr>
            <w:t xml:space="preserve"> -- A Novel Topology-Preserving Loss Function for Tubular Structure Segmentation. (2022). https://doi.org/10.1109/CVPR46437.2021.01629</w:t>
          </w:r>
        </w:p>
        <w:p w14:paraId="4582128B" w14:textId="378A325B" w:rsidR="00C752D4" w:rsidRPr="007A77E1" w:rsidRDefault="00553B6F">
          <w:pPr>
            <w:spacing w:line="360" w:lineRule="auto"/>
            <w:jc w:val="both"/>
            <w:rPr>
              <w:rFonts w:ascii="Times New Roman" w:hAnsi="Times New Roman" w:cs="Times New Roman"/>
            </w:rPr>
          </w:pPr>
          <w:r w:rsidRPr="000E5759">
            <w:rPr>
              <w:rFonts w:ascii="Times New Roman" w:eastAsia="Times New Roman" w:hAnsi="Times New Roman" w:cs="Times New Roman"/>
              <w:color w:val="000000"/>
              <w:sz w:val="20"/>
              <w:szCs w:val="20"/>
            </w:rPr>
            <w:t> </w:t>
          </w:r>
        </w:p>
      </w:sdtContent>
    </w:sdt>
    <w:sectPr w:rsidR="00C752D4" w:rsidRPr="007A7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98B"/>
    <w:multiLevelType w:val="hybridMultilevel"/>
    <w:tmpl w:val="AF5E4C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D2A87"/>
    <w:multiLevelType w:val="multilevel"/>
    <w:tmpl w:val="A9C6A5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7F46"/>
    <w:multiLevelType w:val="multilevel"/>
    <w:tmpl w:val="D75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3329B"/>
    <w:multiLevelType w:val="multilevel"/>
    <w:tmpl w:val="68B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066EA"/>
    <w:multiLevelType w:val="hybridMultilevel"/>
    <w:tmpl w:val="CE0C3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8571E2"/>
    <w:multiLevelType w:val="multilevel"/>
    <w:tmpl w:val="5372C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E51CF"/>
    <w:multiLevelType w:val="hybridMultilevel"/>
    <w:tmpl w:val="91980A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27B4A"/>
    <w:multiLevelType w:val="hybridMultilevel"/>
    <w:tmpl w:val="55AE89C4"/>
    <w:lvl w:ilvl="0" w:tplc="EC6A1D7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2229EE"/>
    <w:multiLevelType w:val="multilevel"/>
    <w:tmpl w:val="AC3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02A63"/>
    <w:multiLevelType w:val="hybridMultilevel"/>
    <w:tmpl w:val="84A2C7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F427DB"/>
    <w:multiLevelType w:val="hybridMultilevel"/>
    <w:tmpl w:val="5AD406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013784"/>
    <w:multiLevelType w:val="multilevel"/>
    <w:tmpl w:val="F4CE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310BC"/>
    <w:multiLevelType w:val="multilevel"/>
    <w:tmpl w:val="814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96BE9"/>
    <w:multiLevelType w:val="multilevel"/>
    <w:tmpl w:val="EC4258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A688A"/>
    <w:multiLevelType w:val="multilevel"/>
    <w:tmpl w:val="7AE0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2680D"/>
    <w:multiLevelType w:val="multilevel"/>
    <w:tmpl w:val="EBD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93000"/>
    <w:multiLevelType w:val="hybridMultilevel"/>
    <w:tmpl w:val="4BEE3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2328931">
    <w:abstractNumId w:val="12"/>
  </w:num>
  <w:num w:numId="2" w16cid:durableId="1833325132">
    <w:abstractNumId w:val="3"/>
  </w:num>
  <w:num w:numId="3" w16cid:durableId="1273123713">
    <w:abstractNumId w:val="15"/>
  </w:num>
  <w:num w:numId="4" w16cid:durableId="76680321">
    <w:abstractNumId w:val="8"/>
  </w:num>
  <w:num w:numId="5" w16cid:durableId="1590962965">
    <w:abstractNumId w:val="11"/>
  </w:num>
  <w:num w:numId="6" w16cid:durableId="1572622676">
    <w:abstractNumId w:val="14"/>
  </w:num>
  <w:num w:numId="7" w16cid:durableId="648948831">
    <w:abstractNumId w:val="5"/>
  </w:num>
  <w:num w:numId="8" w16cid:durableId="842865190">
    <w:abstractNumId w:val="1"/>
  </w:num>
  <w:num w:numId="9" w16cid:durableId="1479953516">
    <w:abstractNumId w:val="2"/>
  </w:num>
  <w:num w:numId="10" w16cid:durableId="610626150">
    <w:abstractNumId w:val="0"/>
  </w:num>
  <w:num w:numId="11" w16cid:durableId="970551878">
    <w:abstractNumId w:val="4"/>
  </w:num>
  <w:num w:numId="12" w16cid:durableId="1810704838">
    <w:abstractNumId w:val="9"/>
  </w:num>
  <w:num w:numId="13" w16cid:durableId="2078090765">
    <w:abstractNumId w:val="16"/>
  </w:num>
  <w:num w:numId="14" w16cid:durableId="1652060482">
    <w:abstractNumId w:val="6"/>
  </w:num>
  <w:num w:numId="15" w16cid:durableId="1946230824">
    <w:abstractNumId w:val="10"/>
  </w:num>
  <w:num w:numId="16" w16cid:durableId="1607344613">
    <w:abstractNumId w:val="7"/>
  </w:num>
  <w:num w:numId="17" w16cid:durableId="5373971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F0"/>
    <w:rsid w:val="000034EC"/>
    <w:rsid w:val="00027083"/>
    <w:rsid w:val="00064E9A"/>
    <w:rsid w:val="000E5759"/>
    <w:rsid w:val="001258DF"/>
    <w:rsid w:val="001969AF"/>
    <w:rsid w:val="001B719B"/>
    <w:rsid w:val="002149C9"/>
    <w:rsid w:val="002A0D31"/>
    <w:rsid w:val="002A5D08"/>
    <w:rsid w:val="002E66EC"/>
    <w:rsid w:val="002F00F0"/>
    <w:rsid w:val="00300F49"/>
    <w:rsid w:val="00332DDD"/>
    <w:rsid w:val="00351A96"/>
    <w:rsid w:val="003670D9"/>
    <w:rsid w:val="003966F9"/>
    <w:rsid w:val="00430FBF"/>
    <w:rsid w:val="004514E8"/>
    <w:rsid w:val="004A471F"/>
    <w:rsid w:val="004F70C4"/>
    <w:rsid w:val="005036BD"/>
    <w:rsid w:val="005144F3"/>
    <w:rsid w:val="00553B6F"/>
    <w:rsid w:val="005A6697"/>
    <w:rsid w:val="005B32C9"/>
    <w:rsid w:val="005F1047"/>
    <w:rsid w:val="0064553C"/>
    <w:rsid w:val="00670338"/>
    <w:rsid w:val="006916BE"/>
    <w:rsid w:val="006F4B2B"/>
    <w:rsid w:val="00717099"/>
    <w:rsid w:val="0073051C"/>
    <w:rsid w:val="0073067F"/>
    <w:rsid w:val="00751705"/>
    <w:rsid w:val="007668C6"/>
    <w:rsid w:val="00782A5C"/>
    <w:rsid w:val="007A07AA"/>
    <w:rsid w:val="007A77E1"/>
    <w:rsid w:val="0081728B"/>
    <w:rsid w:val="008A581A"/>
    <w:rsid w:val="008D4642"/>
    <w:rsid w:val="008E3D24"/>
    <w:rsid w:val="00917C8E"/>
    <w:rsid w:val="00943618"/>
    <w:rsid w:val="00952401"/>
    <w:rsid w:val="009C03E4"/>
    <w:rsid w:val="009D5017"/>
    <w:rsid w:val="009E122C"/>
    <w:rsid w:val="00A04FBA"/>
    <w:rsid w:val="00A65FFB"/>
    <w:rsid w:val="00B133E0"/>
    <w:rsid w:val="00B5701B"/>
    <w:rsid w:val="00B6769D"/>
    <w:rsid w:val="00B74FE7"/>
    <w:rsid w:val="00BC7694"/>
    <w:rsid w:val="00BE544B"/>
    <w:rsid w:val="00BE54E1"/>
    <w:rsid w:val="00C3387F"/>
    <w:rsid w:val="00C7174F"/>
    <w:rsid w:val="00C752D4"/>
    <w:rsid w:val="00C850D7"/>
    <w:rsid w:val="00C974A1"/>
    <w:rsid w:val="00CB5091"/>
    <w:rsid w:val="00CD0B80"/>
    <w:rsid w:val="00CE1514"/>
    <w:rsid w:val="00D13D59"/>
    <w:rsid w:val="00D3181E"/>
    <w:rsid w:val="00E11FDE"/>
    <w:rsid w:val="00E5231B"/>
    <w:rsid w:val="00E86F2A"/>
    <w:rsid w:val="00E94459"/>
    <w:rsid w:val="00EC7266"/>
    <w:rsid w:val="00F11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3042"/>
  <w15:chartTrackingRefBased/>
  <w15:docId w15:val="{C8591D82-146F-4BB6-87F0-D4232E82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FDE"/>
  </w:style>
  <w:style w:type="paragraph" w:styleId="Heading1">
    <w:name w:val="heading 1"/>
    <w:basedOn w:val="Normal"/>
    <w:next w:val="Normal"/>
    <w:link w:val="Heading1Char"/>
    <w:uiPriority w:val="9"/>
    <w:qFormat/>
    <w:rsid w:val="002F0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0F0"/>
    <w:rPr>
      <w:rFonts w:eastAsiaTheme="majorEastAsia" w:cstheme="majorBidi"/>
      <w:color w:val="272727" w:themeColor="text1" w:themeTint="D8"/>
    </w:rPr>
  </w:style>
  <w:style w:type="paragraph" w:styleId="Title">
    <w:name w:val="Title"/>
    <w:basedOn w:val="Normal"/>
    <w:next w:val="Normal"/>
    <w:link w:val="TitleChar"/>
    <w:uiPriority w:val="10"/>
    <w:qFormat/>
    <w:rsid w:val="002F0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0F0"/>
    <w:pPr>
      <w:spacing w:before="160"/>
      <w:jc w:val="center"/>
    </w:pPr>
    <w:rPr>
      <w:i/>
      <w:iCs/>
      <w:color w:val="404040" w:themeColor="text1" w:themeTint="BF"/>
    </w:rPr>
  </w:style>
  <w:style w:type="character" w:customStyle="1" w:styleId="QuoteChar">
    <w:name w:val="Quote Char"/>
    <w:basedOn w:val="DefaultParagraphFont"/>
    <w:link w:val="Quote"/>
    <w:uiPriority w:val="29"/>
    <w:rsid w:val="002F00F0"/>
    <w:rPr>
      <w:i/>
      <w:iCs/>
      <w:color w:val="404040" w:themeColor="text1" w:themeTint="BF"/>
    </w:rPr>
  </w:style>
  <w:style w:type="paragraph" w:styleId="ListParagraph">
    <w:name w:val="List Paragraph"/>
    <w:basedOn w:val="Normal"/>
    <w:uiPriority w:val="34"/>
    <w:qFormat/>
    <w:rsid w:val="002F00F0"/>
    <w:pPr>
      <w:ind w:left="720"/>
      <w:contextualSpacing/>
    </w:pPr>
  </w:style>
  <w:style w:type="character" w:styleId="IntenseEmphasis">
    <w:name w:val="Intense Emphasis"/>
    <w:basedOn w:val="DefaultParagraphFont"/>
    <w:uiPriority w:val="21"/>
    <w:qFormat/>
    <w:rsid w:val="002F00F0"/>
    <w:rPr>
      <w:i/>
      <w:iCs/>
      <w:color w:val="0F4761" w:themeColor="accent1" w:themeShade="BF"/>
    </w:rPr>
  </w:style>
  <w:style w:type="paragraph" w:styleId="IntenseQuote">
    <w:name w:val="Intense Quote"/>
    <w:basedOn w:val="Normal"/>
    <w:next w:val="Normal"/>
    <w:link w:val="IntenseQuoteChar"/>
    <w:uiPriority w:val="30"/>
    <w:qFormat/>
    <w:rsid w:val="002F0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0F0"/>
    <w:rPr>
      <w:i/>
      <w:iCs/>
      <w:color w:val="0F4761" w:themeColor="accent1" w:themeShade="BF"/>
    </w:rPr>
  </w:style>
  <w:style w:type="character" w:styleId="IntenseReference">
    <w:name w:val="Intense Reference"/>
    <w:basedOn w:val="DefaultParagraphFont"/>
    <w:uiPriority w:val="32"/>
    <w:qFormat/>
    <w:rsid w:val="002F00F0"/>
    <w:rPr>
      <w:b/>
      <w:bCs/>
      <w:smallCaps/>
      <w:color w:val="0F4761" w:themeColor="accent1" w:themeShade="BF"/>
      <w:spacing w:val="5"/>
    </w:rPr>
  </w:style>
  <w:style w:type="paragraph" w:styleId="NoSpacing">
    <w:name w:val="No Spacing"/>
    <w:uiPriority w:val="1"/>
    <w:qFormat/>
    <w:rsid w:val="002F00F0"/>
    <w:pPr>
      <w:spacing w:after="0" w:line="240" w:lineRule="auto"/>
    </w:pPr>
  </w:style>
  <w:style w:type="paragraph" w:styleId="NormalWeb">
    <w:name w:val="Normal (Web)"/>
    <w:basedOn w:val="Normal"/>
    <w:uiPriority w:val="99"/>
    <w:semiHidden/>
    <w:unhideWhenUsed/>
    <w:rsid w:val="004514E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A7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D50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17484">
      <w:marLeft w:val="640"/>
      <w:marRight w:val="0"/>
      <w:marTop w:val="0"/>
      <w:marBottom w:val="0"/>
      <w:divBdr>
        <w:top w:val="none" w:sz="0" w:space="0" w:color="auto"/>
        <w:left w:val="none" w:sz="0" w:space="0" w:color="auto"/>
        <w:bottom w:val="none" w:sz="0" w:space="0" w:color="auto"/>
        <w:right w:val="none" w:sz="0" w:space="0" w:color="auto"/>
      </w:divBdr>
    </w:div>
    <w:div w:id="704134298">
      <w:marLeft w:val="640"/>
      <w:marRight w:val="0"/>
      <w:marTop w:val="0"/>
      <w:marBottom w:val="0"/>
      <w:divBdr>
        <w:top w:val="none" w:sz="0" w:space="0" w:color="auto"/>
        <w:left w:val="none" w:sz="0" w:space="0" w:color="auto"/>
        <w:bottom w:val="none" w:sz="0" w:space="0" w:color="auto"/>
        <w:right w:val="none" w:sz="0" w:space="0" w:color="auto"/>
      </w:divBdr>
    </w:div>
    <w:div w:id="757873453">
      <w:marLeft w:val="640"/>
      <w:marRight w:val="0"/>
      <w:marTop w:val="0"/>
      <w:marBottom w:val="0"/>
      <w:divBdr>
        <w:top w:val="none" w:sz="0" w:space="0" w:color="auto"/>
        <w:left w:val="none" w:sz="0" w:space="0" w:color="auto"/>
        <w:bottom w:val="none" w:sz="0" w:space="0" w:color="auto"/>
        <w:right w:val="none" w:sz="0" w:space="0" w:color="auto"/>
      </w:divBdr>
    </w:div>
    <w:div w:id="936400803">
      <w:marLeft w:val="640"/>
      <w:marRight w:val="0"/>
      <w:marTop w:val="0"/>
      <w:marBottom w:val="0"/>
      <w:divBdr>
        <w:top w:val="none" w:sz="0" w:space="0" w:color="auto"/>
        <w:left w:val="none" w:sz="0" w:space="0" w:color="auto"/>
        <w:bottom w:val="none" w:sz="0" w:space="0" w:color="auto"/>
        <w:right w:val="none" w:sz="0" w:space="0" w:color="auto"/>
      </w:divBdr>
    </w:div>
    <w:div w:id="1153986199">
      <w:marLeft w:val="640"/>
      <w:marRight w:val="0"/>
      <w:marTop w:val="0"/>
      <w:marBottom w:val="0"/>
      <w:divBdr>
        <w:top w:val="none" w:sz="0" w:space="0" w:color="auto"/>
        <w:left w:val="none" w:sz="0" w:space="0" w:color="auto"/>
        <w:bottom w:val="none" w:sz="0" w:space="0" w:color="auto"/>
        <w:right w:val="none" w:sz="0" w:space="0" w:color="auto"/>
      </w:divBdr>
    </w:div>
    <w:div w:id="1227450182">
      <w:marLeft w:val="640"/>
      <w:marRight w:val="0"/>
      <w:marTop w:val="0"/>
      <w:marBottom w:val="0"/>
      <w:divBdr>
        <w:top w:val="none" w:sz="0" w:space="0" w:color="auto"/>
        <w:left w:val="none" w:sz="0" w:space="0" w:color="auto"/>
        <w:bottom w:val="none" w:sz="0" w:space="0" w:color="auto"/>
        <w:right w:val="none" w:sz="0" w:space="0" w:color="auto"/>
      </w:divBdr>
    </w:div>
    <w:div w:id="1229152838">
      <w:marLeft w:val="640"/>
      <w:marRight w:val="0"/>
      <w:marTop w:val="0"/>
      <w:marBottom w:val="0"/>
      <w:divBdr>
        <w:top w:val="none" w:sz="0" w:space="0" w:color="auto"/>
        <w:left w:val="none" w:sz="0" w:space="0" w:color="auto"/>
        <w:bottom w:val="none" w:sz="0" w:space="0" w:color="auto"/>
        <w:right w:val="none" w:sz="0" w:space="0" w:color="auto"/>
      </w:divBdr>
    </w:div>
    <w:div w:id="1501777970">
      <w:marLeft w:val="640"/>
      <w:marRight w:val="0"/>
      <w:marTop w:val="0"/>
      <w:marBottom w:val="0"/>
      <w:divBdr>
        <w:top w:val="none" w:sz="0" w:space="0" w:color="auto"/>
        <w:left w:val="none" w:sz="0" w:space="0" w:color="auto"/>
        <w:bottom w:val="none" w:sz="0" w:space="0" w:color="auto"/>
        <w:right w:val="none" w:sz="0" w:space="0" w:color="auto"/>
      </w:divBdr>
    </w:div>
    <w:div w:id="1673100606">
      <w:marLeft w:val="640"/>
      <w:marRight w:val="0"/>
      <w:marTop w:val="0"/>
      <w:marBottom w:val="0"/>
      <w:divBdr>
        <w:top w:val="none" w:sz="0" w:space="0" w:color="auto"/>
        <w:left w:val="none" w:sz="0" w:space="0" w:color="auto"/>
        <w:bottom w:val="none" w:sz="0" w:space="0" w:color="auto"/>
        <w:right w:val="none" w:sz="0" w:space="0" w:color="auto"/>
      </w:divBdr>
    </w:div>
    <w:div w:id="176333287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AABEB0D-1DA2-4D99-8E15-42467491B8A8}"/>
      </w:docPartPr>
      <w:docPartBody>
        <w:p w:rsidR="00000000" w:rsidRDefault="005876C7">
          <w:r w:rsidRPr="002869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C7"/>
    <w:rsid w:val="00027083"/>
    <w:rsid w:val="005876C7"/>
    <w:rsid w:val="00B41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76C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C4550C-2CDD-4BBF-8097-979C29FC3AE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279088219"/>
    <we:property name="MENDELEY_CITATIONS" value="[]"/>
    <we:property name="MENDELEY_CITATIONS_STYLE" value="{&quot;id&quot;:&quot;https://www.zotero.org/styles/research-in-number-theory&quot;,&quot;title&quot;:&quot;Research in Number Theory&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6CC49-FD01-4908-998F-7844F789A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1049</TotalTime>
  <Pages>14</Pages>
  <Words>3378</Words>
  <Characters>19255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Temesghen Sereke</dc:creator>
  <cp:keywords/>
  <dc:description/>
  <cp:lastModifiedBy>Temesghen Sereke</cp:lastModifiedBy>
  <cp:revision>17</cp:revision>
  <cp:lastPrinted>2026-04-16T10:55:00Z</cp:lastPrinted>
  <dcterms:created xsi:type="dcterms:W3CDTF">2026-04-13T08:49:00Z</dcterms:created>
  <dcterms:modified xsi:type="dcterms:W3CDTF">2026-04-16T10:58:00Z</dcterms:modified>
</cp:coreProperties>
</file>