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№ СЗ/420 от 29.05.2023</w:t>
      </w:r>
    </w:p>
    <w:p w:rsidR="00FC0466" w:rsidRPr="00B3515D" w:rsidRDefault="00FC0466" w:rsidP="00FC046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Утверждаю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Генеральный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директор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ТОО "</w:t>
      </w:r>
      <w:proofErr w:type="spellStart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Көркем</w:t>
      </w:r>
      <w:proofErr w:type="spellEnd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Телеком"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 xml:space="preserve">_________________ 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Ахметов А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.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"___"____________202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__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г.</w:t>
      </w:r>
    </w:p>
    <w:p w:rsidR="00FC0466" w:rsidRDefault="00FC0466" w:rsidP="00FC0466">
      <w:pPr>
        <w:rPr>
          <w:lang w:eastAsia="ru-RU"/>
        </w:rPr>
      </w:pPr>
    </w:p>
    <w:p w:rsidR="00FC0466" w:rsidRDefault="00FC0466" w:rsidP="00FC0466">
      <w:pPr>
        <w:pStyle w:val="1"/>
      </w:pPr>
      <w:r w:rsidRPr="00F16C99">
        <w:t xml:space="preserve">Чек лист </w:t>
      </w:r>
      <w:r>
        <w:t>Главного инженера</w:t>
      </w:r>
    </w:p>
    <w:p w:rsidR="00FC0466" w:rsidRPr="000439C8" w:rsidRDefault="00FC0466" w:rsidP="00FC0466">
      <w:pPr>
        <w:rPr>
          <w:sz w:val="10"/>
          <w:szCs w:val="10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5"/>
        <w:gridCol w:w="3589"/>
        <w:gridCol w:w="3884"/>
        <w:gridCol w:w="1447"/>
      </w:tblGrid>
      <w:tr w:rsidR="00FC0466" w:rsidRPr="003564BC" w:rsidTr="00911E8A">
        <w:trPr>
          <w:trHeight w:val="487"/>
        </w:trPr>
        <w:tc>
          <w:tcPr>
            <w:tcW w:w="426" w:type="dxa"/>
          </w:tcPr>
          <w:p w:rsidR="00FC0466" w:rsidRPr="003564BC" w:rsidRDefault="00FC0466" w:rsidP="00911E8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:rsidR="00FC0466" w:rsidRPr="003564BC" w:rsidRDefault="00FC0466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:rsidR="00FC0466" w:rsidRPr="003564BC" w:rsidRDefault="00FC0466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:rsidR="00FC0466" w:rsidRPr="003564BC" w:rsidRDefault="00FC0466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FC0466" w:rsidRPr="003564BC" w:rsidTr="00911E8A">
        <w:trPr>
          <w:trHeight w:val="249"/>
        </w:trPr>
        <w:tc>
          <w:tcPr>
            <w:tcW w:w="426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:rsidR="00FC0466" w:rsidRPr="003564BC" w:rsidRDefault="00FC0466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:rsidR="00FC0466" w:rsidRPr="003564BC" w:rsidRDefault="00FC0466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Контроль работы каждого сотрудника филиала согласно их чек листам</w:t>
            </w:r>
          </w:p>
        </w:tc>
        <w:tc>
          <w:tcPr>
            <w:tcW w:w="3969" w:type="dxa"/>
          </w:tcPr>
          <w:p w:rsidR="00FC0466" w:rsidRDefault="00FC0466" w:rsidP="00911E8A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Главным инженером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чек лист на каждого сотрудника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технического блока</w:t>
            </w:r>
          </w:p>
          <w:p w:rsidR="00FC0466" w:rsidRDefault="00FC0466" w:rsidP="00911E8A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рафик отпусков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сотрудник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ов технического блока</w:t>
            </w:r>
          </w:p>
          <w:p w:rsidR="00FC0466" w:rsidRDefault="00FC0466" w:rsidP="00911E8A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абел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ь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учета рабочего времени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сотрудник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ов технического блока</w:t>
            </w:r>
          </w:p>
          <w:p w:rsidR="00FC0466" w:rsidRDefault="00FC0466" w:rsidP="00911E8A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</w:t>
            </w:r>
            <w:r w:rsidRPr="009B6189">
              <w:rPr>
                <w:rFonts w:ascii="Times New Roman" w:hAnsi="Times New Roman" w:cs="Times New Roman"/>
                <w:sz w:val="18"/>
                <w:szCs w:val="18"/>
              </w:rPr>
              <w:t xml:space="preserve">рафик дежурств 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сотрудник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ов технического блока п</w:t>
            </w:r>
            <w:r w:rsidRPr="009B6189">
              <w:rPr>
                <w:rFonts w:ascii="Times New Roman" w:hAnsi="Times New Roman" w:cs="Times New Roman"/>
                <w:sz w:val="18"/>
                <w:szCs w:val="18"/>
              </w:rPr>
              <w:t>о отработке нештатных ситуаций</w:t>
            </w:r>
          </w:p>
          <w:p w:rsidR="00FC0466" w:rsidRDefault="00FC0466" w:rsidP="00911E8A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Утвержденный регламент действий сотрудников технического блока при нештатных ситуациях</w:t>
            </w:r>
          </w:p>
          <w:p w:rsidR="00FC0466" w:rsidRPr="009B6189" w:rsidRDefault="00FC0466" w:rsidP="00911E8A">
            <w:pPr>
              <w:tabs>
                <w:tab w:val="left" w:pos="31"/>
              </w:tabs>
              <w:ind w:left="31"/>
              <w:rPr>
                <w:rFonts w:ascii="Times New Roman" w:hAnsi="Times New Roman" w:cs="Times New Roman"/>
                <w:sz w:val="18"/>
                <w:szCs w:val="18"/>
              </w:rPr>
            </w:pPr>
            <w:r w:rsidRPr="009B6189">
              <w:rPr>
                <w:rFonts w:ascii="Times New Roman" w:hAnsi="Times New Roman" w:cs="Times New Roman"/>
                <w:sz w:val="18"/>
                <w:szCs w:val="18"/>
              </w:rPr>
              <w:t>о отработке нештатных ситуаций</w:t>
            </w:r>
          </w:p>
          <w:p w:rsidR="00FC0466" w:rsidRPr="009B6189" w:rsidRDefault="00FC0466" w:rsidP="00911E8A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Утвержденные показатели ОКР сотрудников технического блока</w:t>
            </w:r>
          </w:p>
        </w:tc>
        <w:tc>
          <w:tcPr>
            <w:tcW w:w="1453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C0466" w:rsidRPr="003564BC" w:rsidTr="00911E8A">
        <w:trPr>
          <w:trHeight w:val="249"/>
        </w:trPr>
        <w:tc>
          <w:tcPr>
            <w:tcW w:w="426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:rsidR="00FC0466" w:rsidRPr="003564BC" w:rsidRDefault="00FC0466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:rsidR="00FC0466" w:rsidRPr="003564BC" w:rsidRDefault="00FC0466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подрядных организаций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</w:tcPr>
          <w:p w:rsidR="00FC0466" w:rsidRDefault="00FC0466" w:rsidP="00911E8A">
            <w:pPr>
              <w:pStyle w:val="a0"/>
              <w:numPr>
                <w:ilvl w:val="0"/>
                <w:numId w:val="29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Отчеты о проделанных работах подрядных организаций</w:t>
            </w:r>
          </w:p>
          <w:p w:rsidR="00FC0466" w:rsidRDefault="00FC0466" w:rsidP="00911E8A">
            <w:pPr>
              <w:pStyle w:val="a0"/>
              <w:numPr>
                <w:ilvl w:val="0"/>
                <w:numId w:val="29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1F4409">
              <w:rPr>
                <w:rFonts w:ascii="Times New Roman" w:hAnsi="Times New Roman" w:cs="Times New Roman"/>
                <w:sz w:val="18"/>
                <w:szCs w:val="18"/>
              </w:rPr>
              <w:t>Наличие утвержденных регламентных работ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подрядных организаций</w:t>
            </w:r>
          </w:p>
          <w:p w:rsidR="00FC0466" w:rsidRDefault="00FC0466" w:rsidP="00911E8A">
            <w:pPr>
              <w:pStyle w:val="a0"/>
              <w:numPr>
                <w:ilvl w:val="0"/>
                <w:numId w:val="29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</w:t>
            </w:r>
            <w:r w:rsidRPr="001F4409">
              <w:rPr>
                <w:rFonts w:ascii="Times New Roman" w:hAnsi="Times New Roman" w:cs="Times New Roman"/>
                <w:sz w:val="18"/>
                <w:szCs w:val="18"/>
              </w:rPr>
              <w:t>регламент по отработке заявок</w:t>
            </w:r>
          </w:p>
          <w:p w:rsidR="00FC0466" w:rsidRDefault="00FC0466" w:rsidP="00911E8A">
            <w:pPr>
              <w:pStyle w:val="a0"/>
              <w:numPr>
                <w:ilvl w:val="0"/>
                <w:numId w:val="29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</w:t>
            </w:r>
            <w:r w:rsidRPr="001F4409">
              <w:rPr>
                <w:rFonts w:ascii="Times New Roman" w:hAnsi="Times New Roman" w:cs="Times New Roman"/>
                <w:sz w:val="18"/>
                <w:szCs w:val="18"/>
              </w:rPr>
              <w:t>регламент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действий подрядных организаций по обоснованию простоев АПК ОВН </w:t>
            </w:r>
          </w:p>
          <w:p w:rsidR="00FC0466" w:rsidRPr="0043736E" w:rsidRDefault="00FC0466" w:rsidP="00911E8A">
            <w:pPr>
              <w:pStyle w:val="a0"/>
              <w:numPr>
                <w:ilvl w:val="0"/>
                <w:numId w:val="29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Утвержденный список неснижаемого остатка ЗИП</w:t>
            </w:r>
            <w:r w:rsidRPr="0043736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53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C0466" w:rsidRPr="003564BC" w:rsidTr="00911E8A">
        <w:trPr>
          <w:trHeight w:val="249"/>
        </w:trPr>
        <w:tc>
          <w:tcPr>
            <w:tcW w:w="426" w:type="dxa"/>
          </w:tcPr>
          <w:p w:rsidR="00FC0466" w:rsidRPr="00B056A5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:rsidR="00FC0466" w:rsidRPr="003564BC" w:rsidRDefault="00FC0466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:rsidR="00FC0466" w:rsidRPr="003564BC" w:rsidRDefault="00FC0466" w:rsidP="00911E8A">
            <w:pPr>
              <w:pStyle w:val="a0"/>
              <w:numPr>
                <w:ilvl w:val="0"/>
                <w:numId w:val="30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Утверждённый План-</w:t>
            </w:r>
            <w:proofErr w:type="spellStart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Ганта</w:t>
            </w:r>
            <w:proofErr w:type="spellEnd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в Уставе проекта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C0466" w:rsidRPr="003564BC" w:rsidRDefault="00FC0466" w:rsidP="00911E8A">
            <w:pPr>
              <w:pStyle w:val="a0"/>
              <w:numPr>
                <w:ilvl w:val="0"/>
                <w:numId w:val="30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Утвержденный запрос на изменение Устава проекта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53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C0466" w:rsidRPr="003564BC" w:rsidTr="00911E8A">
        <w:trPr>
          <w:trHeight w:val="238"/>
        </w:trPr>
        <w:tc>
          <w:tcPr>
            <w:tcW w:w="426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:rsidR="00FC0466" w:rsidRDefault="00FC0466" w:rsidP="00911E8A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Утвержденные директором филиала показатели ОКР сотрудников технического блока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  <w:p w:rsidR="00FC0466" w:rsidRDefault="00FC0466" w:rsidP="00911E8A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Утвержденные требования к серверному помещению.</w:t>
            </w:r>
          </w:p>
          <w:p w:rsidR="00FC0466" w:rsidRDefault="00FC0466" w:rsidP="00911E8A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Утвержденные требования к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нодному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помещению.</w:t>
            </w:r>
          </w:p>
          <w:p w:rsidR="00FC0466" w:rsidRDefault="00FC0466" w:rsidP="00911E8A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Утвержденные правила эксплуатации АПК ОВН.</w:t>
            </w:r>
          </w:p>
          <w:p w:rsidR="00FC0466" w:rsidRDefault="00FC0466" w:rsidP="00911E8A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Утвержденные правила по проверке качества работы систем </w:t>
            </w:r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VMS</w:t>
            </w:r>
            <w:r w:rsidRPr="00D94A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Sergek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ИС Сергек в ГО.</w:t>
            </w:r>
          </w:p>
          <w:p w:rsidR="00FC0466" w:rsidRPr="003564BC" w:rsidRDefault="00FC0466" w:rsidP="00911E8A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Утвержденный регламент по замене оборудования, находящегося на гарантии</w:t>
            </w:r>
          </w:p>
        </w:tc>
        <w:tc>
          <w:tcPr>
            <w:tcW w:w="1453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C0466" w:rsidRPr="003564BC" w:rsidTr="00911E8A">
        <w:trPr>
          <w:trHeight w:val="1127"/>
        </w:trPr>
        <w:tc>
          <w:tcPr>
            <w:tcW w:w="426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:rsidR="00FC0466" w:rsidRDefault="00FC0466" w:rsidP="00911E8A">
            <w:pPr>
              <w:pStyle w:val="a0"/>
              <w:numPr>
                <w:ilvl w:val="0"/>
                <w:numId w:val="32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Утвержденный список СИЗ для сотрудников технического блока.</w:t>
            </w:r>
          </w:p>
          <w:p w:rsidR="00FC0466" w:rsidRPr="003564BC" w:rsidRDefault="00FC0466" w:rsidP="00911E8A">
            <w:pPr>
              <w:pStyle w:val="a0"/>
              <w:numPr>
                <w:ilvl w:val="0"/>
                <w:numId w:val="32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Утвержденный список инструментов и принадлежностей для сотрудников технического блока.</w:t>
            </w:r>
          </w:p>
          <w:p w:rsidR="00FC0466" w:rsidRDefault="00FC0466" w:rsidP="00911E8A">
            <w:pPr>
              <w:pStyle w:val="a0"/>
              <w:numPr>
                <w:ilvl w:val="0"/>
                <w:numId w:val="32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Утвержденный список лицензий и сертификатов, требующих ежегодного обновления.</w:t>
            </w:r>
          </w:p>
          <w:p w:rsidR="00FC0466" w:rsidRPr="003564BC" w:rsidRDefault="00FC0466" w:rsidP="00911E8A">
            <w:pPr>
              <w:pStyle w:val="a0"/>
              <w:tabs>
                <w:tab w:val="left" w:pos="31"/>
                <w:tab w:val="left" w:pos="313"/>
              </w:tabs>
              <w:ind w:left="31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C0466" w:rsidRPr="003564BC" w:rsidTr="00911E8A">
        <w:trPr>
          <w:trHeight w:val="2073"/>
        </w:trPr>
        <w:tc>
          <w:tcPr>
            <w:tcW w:w="426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lastRenderedPageBreak/>
              <w:t>6</w:t>
            </w:r>
          </w:p>
        </w:tc>
        <w:tc>
          <w:tcPr>
            <w:tcW w:w="3680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:rsidR="00FC0466" w:rsidRDefault="00FC0466" w:rsidP="00911E8A">
            <w:pPr>
              <w:pStyle w:val="a0"/>
              <w:numPr>
                <w:ilvl w:val="0"/>
                <w:numId w:val="33"/>
              </w:numPr>
              <w:tabs>
                <w:tab w:val="left" w:pos="31"/>
                <w:tab w:val="left" w:pos="597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Ежемесячный актуализированный реестр технических рисков согласно методологии компании. Направляется в рабочем порядке главному менеджеру проектов</w:t>
            </w:r>
          </w:p>
          <w:p w:rsidR="00FC0466" w:rsidRDefault="00FC0466" w:rsidP="00911E8A">
            <w:pPr>
              <w:pStyle w:val="a0"/>
              <w:numPr>
                <w:ilvl w:val="0"/>
                <w:numId w:val="33"/>
              </w:numPr>
              <w:tabs>
                <w:tab w:val="left" w:pos="31"/>
                <w:tab w:val="left" w:pos="597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Отчет о выполненных мероприятиях владельцами рисков. Направляется по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документологу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всем владельцам и координатору рисков.</w:t>
            </w:r>
          </w:p>
          <w:p w:rsidR="00FC0466" w:rsidRPr="007E7C18" w:rsidRDefault="00FC0466" w:rsidP="00911E8A">
            <w:pPr>
              <w:pStyle w:val="a0"/>
              <w:numPr>
                <w:ilvl w:val="0"/>
                <w:numId w:val="33"/>
              </w:numPr>
              <w:tabs>
                <w:tab w:val="left" w:pos="31"/>
                <w:tab w:val="left" w:pos="597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Журнал нештатных инцидентов с полным описанием (ЦОД, НОД, АПК, ОВН)</w:t>
            </w:r>
          </w:p>
        </w:tc>
        <w:tc>
          <w:tcPr>
            <w:tcW w:w="1453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C0466" w:rsidRPr="003564BC" w:rsidTr="00911E8A">
        <w:trPr>
          <w:trHeight w:val="631"/>
        </w:trPr>
        <w:tc>
          <w:tcPr>
            <w:tcW w:w="426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:rsidR="00FC0466" w:rsidRDefault="00FC0466" w:rsidP="00911E8A">
            <w:pPr>
              <w:pStyle w:val="a0"/>
              <w:numPr>
                <w:ilvl w:val="0"/>
                <w:numId w:val="34"/>
              </w:numPr>
              <w:tabs>
                <w:tab w:val="left" w:pos="31"/>
                <w:tab w:val="left" w:pos="597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совместно с подрядными организациями план коммуникаций </w:t>
            </w:r>
          </w:p>
          <w:p w:rsidR="00FC0466" w:rsidRPr="007E7C18" w:rsidRDefault="00FC0466" w:rsidP="00911E8A">
            <w:pPr>
              <w:pStyle w:val="a0"/>
              <w:numPr>
                <w:ilvl w:val="0"/>
                <w:numId w:val="34"/>
              </w:numPr>
              <w:tabs>
                <w:tab w:val="left" w:pos="31"/>
                <w:tab w:val="left" w:pos="597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совместно с Главными инженерами других филиалов план коммуникаций </w:t>
            </w:r>
          </w:p>
        </w:tc>
        <w:tc>
          <w:tcPr>
            <w:tcW w:w="1453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C0466" w:rsidRPr="003564BC" w:rsidTr="00911E8A">
        <w:trPr>
          <w:trHeight w:val="1127"/>
        </w:trPr>
        <w:tc>
          <w:tcPr>
            <w:tcW w:w="426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:rsidR="00FC0466" w:rsidRPr="00FC5964" w:rsidRDefault="00FC046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:rsidR="00FC0466" w:rsidRDefault="00FC0466" w:rsidP="00911E8A">
            <w:pPr>
              <w:pStyle w:val="a0"/>
              <w:numPr>
                <w:ilvl w:val="0"/>
                <w:numId w:val="35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Оригиналы (бумажный вариант) документации согласно списку матрицы документов.</w:t>
            </w:r>
          </w:p>
          <w:p w:rsidR="00FC0466" w:rsidRDefault="00FC0466" w:rsidP="00911E8A">
            <w:pPr>
              <w:pStyle w:val="a0"/>
              <w:numPr>
                <w:ilvl w:val="0"/>
                <w:numId w:val="35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Word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Excel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хранящиеся 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диски согласно списку матрицы документов.</w:t>
            </w:r>
          </w:p>
          <w:p w:rsidR="00FC0466" w:rsidRDefault="00FC0466" w:rsidP="00911E8A">
            <w:pPr>
              <w:pStyle w:val="a0"/>
              <w:numPr>
                <w:ilvl w:val="0"/>
                <w:numId w:val="35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PDF (сканированный вариант)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хранящиеся 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диски согласно списку матрицы документов.</w:t>
            </w:r>
          </w:p>
          <w:p w:rsidR="00FC0466" w:rsidRPr="007E7C18" w:rsidRDefault="00FC0466" w:rsidP="00911E8A">
            <w:pPr>
              <w:pStyle w:val="a0"/>
              <w:numPr>
                <w:ilvl w:val="0"/>
                <w:numId w:val="35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</w:tc>
        <w:tc>
          <w:tcPr>
            <w:tcW w:w="1453" w:type="dxa"/>
          </w:tcPr>
          <w:p w:rsidR="00FC0466" w:rsidRPr="003564BC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C0466" w:rsidRPr="003564BC" w:rsidTr="00911E8A">
        <w:trPr>
          <w:trHeight w:val="1127"/>
        </w:trPr>
        <w:tc>
          <w:tcPr>
            <w:tcW w:w="426" w:type="dxa"/>
          </w:tcPr>
          <w:p w:rsidR="00FC0466" w:rsidRPr="00FC5964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:rsidR="00FC0466" w:rsidRDefault="00FC046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:rsidR="00FC0466" w:rsidRPr="00DE26BB" w:rsidRDefault="00FC0466" w:rsidP="00911E8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Графана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 и ИС «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:rsidR="00FC0466" w:rsidRDefault="00FC0466" w:rsidP="00911E8A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Актуальная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таблица работоспособности АПК, ОВН</w:t>
            </w:r>
          </w:p>
          <w:p w:rsidR="00FC0466" w:rsidRDefault="00FC0466" w:rsidP="00911E8A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:rsidR="00FC0466" w:rsidRPr="00DE26BB" w:rsidRDefault="00FC0466" w:rsidP="00911E8A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FC0466" w:rsidRPr="00DE26BB" w:rsidRDefault="00FC0466" w:rsidP="00911E8A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:rsidR="00FC0466" w:rsidRPr="00FC5964" w:rsidRDefault="00FC046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FC0466" w:rsidRDefault="00FC0466"/>
    <w:sectPr w:rsidR="00FC0466">
      <w:pgSz w:w="11906" w:h="16838"/>
      <w:pgMar w:top="1134" w:right="850" w:bottom="1134" w:left="1701" w:header="708" w:footer="708" w:gutter="0"/>
      <w:cols w:space="708"/>
      <w:docGrid w:linePitch="360"/>
      <w:footerReference w:type="default" r:id="rId997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14:53 Исаев Аскар Жубанышевич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17:40 Жаксыгелдин Багдат Какытаевич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09:25 Кетепов Нурман Нурланович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09:42 Минкевич Владислав Петрович - ок (без ЭЦП)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15:06 Сагалов Марат Рахимжанович - ок (без ЭЦП)</w:t>
      </w: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Подпись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29.05.2023 09:19 Ахметов Асет Бакибаевич</w:t>
      </w:r>
    </w:p>
    <w:p w:rsidR="003E01A1" w:rsidRPr="000E0DB0" w:rsidRDefault="000E0DB0">
      <w:r w:rsidRPr="000E0DB0">
        <w:rPr>
          <w:rFonts w:ascii="Times New Roman" w:eastAsia="Times New Roman" w:hAnsi="Times New Roman" w:cs="Times New Roman"/>
          <w:b/>
          <w:bCs/>
          <w:i/>
          <w:color w:val="008000"/>
          <w:sz w:val="15"/>
          <w:szCs w:val="15"/>
          <w:lang w:eastAsia="ru-RU"/>
        </w:rPr>
        <w:t>Действителен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Уникальное имя владельца: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начала: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2022-12-06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окончания: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2023-12-06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Серийный номер: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179538929018524676588599846600714600196830056334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Субъект: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EMAILADDRESS=i.volokitina@otgroup.kz, GIVENNAME=БАКИБАЕВИЧ, OU=BIN101140003000, O="Товарищество с ограниченной ответственностью \"Open Technologies Group\"", C=KZ, SERIALNUMBER=IIN870520350310, SURNAME=АХМЕТОВ, CN=АХМЕТОВ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Издатель: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CN=ҰЛТТЫҚ КУӘЛАНДЫРУШЫ ОРТАЛЫҚ (GOST), C=KZ </w:t>
      </w:r>
    </w:p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>
            <wp:extent cx="1399539" cy="1399539"/>
            <wp:effectExtent l="0" t="0" r="3175" b="8255"/>
            <wp:docPr id="1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9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B6E" w:rsidRDefault="00C21B6E" w:rsidP="00FB1918">
      <w:pPr>
        <w:spacing w:after="0" w:line="240" w:lineRule="auto"/>
      </w:pPr>
      <w:r>
        <w:separator/>
      </w:r>
    </w:p>
  </w:endnote>
  <w:end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3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452F81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  <w:spacing w:val="0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  <w:spacing w:val="0"/>
            </w:rPr>
            <w:t>Дата: 06.06.2023 11:25. Копия электронного документа. Версия СЭД: Documentolog 7.18.2.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B6E" w:rsidRDefault="00C21B6E" w:rsidP="00FB1918">
      <w:pPr>
        <w:spacing w:after="0" w:line="240" w:lineRule="auto"/>
      </w:pPr>
      <w:r>
        <w:separator/>
      </w:r>
    </w:p>
  </w:footnote>
  <w:foot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6D75"/>
    <w:multiLevelType w:val="hybridMultilevel"/>
    <w:tmpl w:val="030C28A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" w15:restartNumberingAfterBreak="0">
    <w:nsid w:val="12DC2E74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368FF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" w15:restartNumberingAfterBreak="0">
    <w:nsid w:val="16E86875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E2C46"/>
    <w:multiLevelType w:val="hybridMultilevel"/>
    <w:tmpl w:val="C5F624BC"/>
    <w:lvl w:ilvl="0" w:tplc="443AB1C0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5" w15:restartNumberingAfterBreak="0">
    <w:nsid w:val="1A4A3E3F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97323"/>
    <w:multiLevelType w:val="hybridMultilevel"/>
    <w:tmpl w:val="86004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E569B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8" w15:restartNumberingAfterBreak="0">
    <w:nsid w:val="225014CA"/>
    <w:multiLevelType w:val="hybridMultilevel"/>
    <w:tmpl w:val="6382E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809C7"/>
    <w:multiLevelType w:val="hybridMultilevel"/>
    <w:tmpl w:val="1AC8E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24CCF"/>
    <w:multiLevelType w:val="hybridMultilevel"/>
    <w:tmpl w:val="B3DA4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F6324"/>
    <w:multiLevelType w:val="hybridMultilevel"/>
    <w:tmpl w:val="06D43B7C"/>
    <w:lvl w:ilvl="0" w:tplc="531830FE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2" w15:restartNumberingAfterBreak="0">
    <w:nsid w:val="2CC121A6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86C8B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4" w15:restartNumberingAfterBreak="0">
    <w:nsid w:val="35083CBB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8203C"/>
    <w:multiLevelType w:val="hybridMultilevel"/>
    <w:tmpl w:val="37147E4C"/>
    <w:lvl w:ilvl="0" w:tplc="05804688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6" w15:restartNumberingAfterBreak="0">
    <w:nsid w:val="377E0B43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B16B11"/>
    <w:multiLevelType w:val="hybridMultilevel"/>
    <w:tmpl w:val="C74EB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60D56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9" w15:restartNumberingAfterBreak="0">
    <w:nsid w:val="3F9171CE"/>
    <w:multiLevelType w:val="hybridMultilevel"/>
    <w:tmpl w:val="71C87944"/>
    <w:lvl w:ilvl="0" w:tplc="53E6E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4509D8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857671"/>
    <w:multiLevelType w:val="hybridMultilevel"/>
    <w:tmpl w:val="84EE0E2C"/>
    <w:lvl w:ilvl="0" w:tplc="97CAC92E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2" w15:restartNumberingAfterBreak="0">
    <w:nsid w:val="44471DF6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F29C4"/>
    <w:multiLevelType w:val="hybridMultilevel"/>
    <w:tmpl w:val="7124DF44"/>
    <w:lvl w:ilvl="0" w:tplc="02667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5E62BE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5" w15:restartNumberingAfterBreak="0">
    <w:nsid w:val="5B824904"/>
    <w:multiLevelType w:val="hybridMultilevel"/>
    <w:tmpl w:val="3D58E516"/>
    <w:lvl w:ilvl="0" w:tplc="1BB07628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6" w15:restartNumberingAfterBreak="0">
    <w:nsid w:val="60F31286"/>
    <w:multiLevelType w:val="hybridMultilevel"/>
    <w:tmpl w:val="A8FEC53A"/>
    <w:lvl w:ilvl="0" w:tplc="F49C9A6A">
      <w:start w:val="1"/>
      <w:numFmt w:val="decimal"/>
      <w:pStyle w:val="1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245BF"/>
    <w:multiLevelType w:val="hybridMultilevel"/>
    <w:tmpl w:val="C0284E18"/>
    <w:lvl w:ilvl="0" w:tplc="D3A01BB2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3" w:hanging="360"/>
      </w:pPr>
    </w:lvl>
    <w:lvl w:ilvl="2" w:tplc="0419001B" w:tentative="1">
      <w:start w:val="1"/>
      <w:numFmt w:val="lowerRoman"/>
      <w:lvlText w:val="%3."/>
      <w:lvlJc w:val="right"/>
      <w:pPr>
        <w:ind w:left="2113" w:hanging="180"/>
      </w:pPr>
    </w:lvl>
    <w:lvl w:ilvl="3" w:tplc="0419000F" w:tentative="1">
      <w:start w:val="1"/>
      <w:numFmt w:val="decimal"/>
      <w:lvlText w:val="%4."/>
      <w:lvlJc w:val="left"/>
      <w:pPr>
        <w:ind w:left="2833" w:hanging="360"/>
      </w:pPr>
    </w:lvl>
    <w:lvl w:ilvl="4" w:tplc="04190019" w:tentative="1">
      <w:start w:val="1"/>
      <w:numFmt w:val="lowerLetter"/>
      <w:lvlText w:val="%5."/>
      <w:lvlJc w:val="left"/>
      <w:pPr>
        <w:ind w:left="3553" w:hanging="360"/>
      </w:pPr>
    </w:lvl>
    <w:lvl w:ilvl="5" w:tplc="0419001B" w:tentative="1">
      <w:start w:val="1"/>
      <w:numFmt w:val="lowerRoman"/>
      <w:lvlText w:val="%6."/>
      <w:lvlJc w:val="right"/>
      <w:pPr>
        <w:ind w:left="4273" w:hanging="180"/>
      </w:pPr>
    </w:lvl>
    <w:lvl w:ilvl="6" w:tplc="0419000F" w:tentative="1">
      <w:start w:val="1"/>
      <w:numFmt w:val="decimal"/>
      <w:lvlText w:val="%7."/>
      <w:lvlJc w:val="left"/>
      <w:pPr>
        <w:ind w:left="4993" w:hanging="360"/>
      </w:pPr>
    </w:lvl>
    <w:lvl w:ilvl="7" w:tplc="04190019" w:tentative="1">
      <w:start w:val="1"/>
      <w:numFmt w:val="lowerLetter"/>
      <w:lvlText w:val="%8."/>
      <w:lvlJc w:val="left"/>
      <w:pPr>
        <w:ind w:left="5713" w:hanging="360"/>
      </w:pPr>
    </w:lvl>
    <w:lvl w:ilvl="8" w:tplc="041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28" w15:restartNumberingAfterBreak="0">
    <w:nsid w:val="6D994C09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95A8D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0" w15:restartNumberingAfterBreak="0">
    <w:nsid w:val="7414002E"/>
    <w:multiLevelType w:val="hybridMultilevel"/>
    <w:tmpl w:val="340E64DA"/>
    <w:lvl w:ilvl="0" w:tplc="CA5813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6B7292A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2" w15:restartNumberingAfterBreak="0">
    <w:nsid w:val="77304E96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40797"/>
    <w:multiLevelType w:val="hybridMultilevel"/>
    <w:tmpl w:val="BC78C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3C78BD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5" w15:restartNumberingAfterBreak="0">
    <w:nsid w:val="7BAD6801"/>
    <w:multiLevelType w:val="hybridMultilevel"/>
    <w:tmpl w:val="F27E6A76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num w:numId="1">
    <w:abstractNumId w:val="26"/>
  </w:num>
  <w:num w:numId="2">
    <w:abstractNumId w:val="32"/>
  </w:num>
  <w:num w:numId="3">
    <w:abstractNumId w:val="5"/>
  </w:num>
  <w:num w:numId="4">
    <w:abstractNumId w:val="23"/>
  </w:num>
  <w:num w:numId="5">
    <w:abstractNumId w:val="16"/>
  </w:num>
  <w:num w:numId="6">
    <w:abstractNumId w:val="28"/>
  </w:num>
  <w:num w:numId="7">
    <w:abstractNumId w:val="31"/>
  </w:num>
  <w:num w:numId="8">
    <w:abstractNumId w:val="29"/>
  </w:num>
  <w:num w:numId="9">
    <w:abstractNumId w:val="34"/>
  </w:num>
  <w:num w:numId="10">
    <w:abstractNumId w:val="2"/>
  </w:num>
  <w:num w:numId="11">
    <w:abstractNumId w:val="14"/>
  </w:num>
  <w:num w:numId="12">
    <w:abstractNumId w:val="33"/>
  </w:num>
  <w:num w:numId="13">
    <w:abstractNumId w:val="19"/>
  </w:num>
  <w:num w:numId="14">
    <w:abstractNumId w:val="35"/>
  </w:num>
  <w:num w:numId="15">
    <w:abstractNumId w:val="0"/>
  </w:num>
  <w:num w:numId="16">
    <w:abstractNumId w:val="8"/>
  </w:num>
  <w:num w:numId="17">
    <w:abstractNumId w:val="9"/>
  </w:num>
  <w:num w:numId="18">
    <w:abstractNumId w:val="27"/>
  </w:num>
  <w:num w:numId="19">
    <w:abstractNumId w:val="6"/>
  </w:num>
  <w:num w:numId="20">
    <w:abstractNumId w:val="17"/>
  </w:num>
  <w:num w:numId="21">
    <w:abstractNumId w:val="30"/>
  </w:num>
  <w:num w:numId="22">
    <w:abstractNumId w:val="21"/>
  </w:num>
  <w:num w:numId="23">
    <w:abstractNumId w:val="25"/>
  </w:num>
  <w:num w:numId="24">
    <w:abstractNumId w:val="15"/>
  </w:num>
  <w:num w:numId="25">
    <w:abstractNumId w:val="4"/>
  </w:num>
  <w:num w:numId="26">
    <w:abstractNumId w:val="10"/>
  </w:num>
  <w:num w:numId="27">
    <w:abstractNumId w:val="11"/>
  </w:num>
  <w:num w:numId="28">
    <w:abstractNumId w:val="1"/>
  </w:num>
  <w:num w:numId="29">
    <w:abstractNumId w:val="20"/>
  </w:num>
  <w:num w:numId="30">
    <w:abstractNumId w:val="22"/>
  </w:num>
  <w:num w:numId="31">
    <w:abstractNumId w:val="3"/>
  </w:num>
  <w:num w:numId="32">
    <w:abstractNumId w:val="12"/>
  </w:num>
  <w:num w:numId="33">
    <w:abstractNumId w:val="7"/>
  </w:num>
  <w:num w:numId="34">
    <w:abstractNumId w:val="13"/>
  </w:num>
  <w:num w:numId="35">
    <w:abstractNumId w:val="24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466"/>
    <w:rsid w:val="00FC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0D0A56-1DAD-42E5-8207-20DFA056EF0A}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endnotePr>
    <w:endnote w:id="-1"/>
    <w:endnote w:id="0"/>
  </w:endnotePr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466"/>
  </w:style>
  <w:style w:type="paragraph" w:styleId="1">
    <w:name w:val="heading 1"/>
    <w:basedOn w:val="a0"/>
    <w:next w:val="a"/>
    <w:link w:val="10"/>
    <w:uiPriority w:val="9"/>
    <w:qFormat/>
    <w:rsid w:val="00FC0466"/>
    <w:pPr>
      <w:numPr>
        <w:numId w:val="1"/>
      </w:numPr>
      <w:tabs>
        <w:tab w:val="left" w:pos="284"/>
      </w:tabs>
      <w:spacing w:after="0" w:line="240" w:lineRule="auto"/>
      <w:ind w:left="0" w:firstLine="0"/>
      <w:contextualSpacing w:val="0"/>
      <w:jc w:val="center"/>
      <w:outlineLvl w:val="0"/>
    </w:pPr>
    <w:rPr>
      <w:rFonts w:ascii="Times New Roman" w:hAnsi="Times New Roman" w:cs="Times New Roman"/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C0466"/>
    <w:rPr>
      <w:rFonts w:ascii="Times New Roman" w:hAnsi="Times New Roman" w:cs="Times New Roman"/>
      <w:b/>
      <w:sz w:val="20"/>
      <w:szCs w:val="20"/>
      <w:lang w:eastAsia="ru-RU"/>
    </w:rPr>
  </w:style>
  <w:style w:type="table" w:styleId="a4">
    <w:name w:val="Table Grid"/>
    <w:basedOn w:val="a2"/>
    <w:uiPriority w:val="39"/>
    <w:rsid w:val="00FC0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link w:val="a5"/>
    <w:uiPriority w:val="34"/>
    <w:qFormat/>
    <w:rsid w:val="00FC0466"/>
    <w:pPr>
      <w:ind w:left="720"/>
      <w:contextualSpacing/>
    </w:pPr>
  </w:style>
  <w:style w:type="character" w:customStyle="1" w:styleId="a5">
    <w:name w:val="Абзац списка Знак"/>
    <w:link w:val="a0"/>
    <w:uiPriority w:val="34"/>
    <w:rsid w:val="00FC0466"/>
  </w:style>
  <w:style w:type="table" w:customStyle="1" w:styleId="11">
    <w:name w:val="Сетка таблицы1"/>
    <w:basedOn w:val="a2"/>
    <w:next w:val="a4"/>
    <w:uiPriority w:val="39"/>
    <w:rsid w:val="00FC0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50" Type="http://schemas.openxmlformats.org/officeDocument/2006/relationships/image" Target="media/image950.png"/><Relationship Id="rId999" Type="http://schemas.openxmlformats.org/officeDocument/2006/relationships/endnotes" Target="endnotes.xml"/><Relationship Id="rId998" Type="http://schemas.openxmlformats.org/officeDocument/2006/relationships/footnotes" Target="footnotes.xml"/><Relationship Id="rId99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Yevgeniy Danilov</dc:creator>
  <cp:keywords/>
  <dc:description/>
  <cp:lastModifiedBy>Yevgeniy Danilov</cp:lastModifiedBy>
  <cp:revision>1</cp:revision>
  <dcterms:created xsi:type="dcterms:W3CDTF">2023-05-25T06:31:00Z</dcterms:created>
  <dcterms:modified xsi:type="dcterms:W3CDTF">2023-05-25T06:32:00Z</dcterms:modified>
</cp:coreProperties>
</file>