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15C5E" w14:textId="1F6AA61F" w:rsidR="000D2777" w:rsidRPr="00B2307D" w:rsidRDefault="00D46B3C" w:rsidP="004219E6">
      <w:pPr>
        <w:pStyle w:val="FrontPageText"/>
        <w:tabs>
          <w:tab w:val="left" w:pos="3119"/>
        </w:tabs>
        <w:rPr>
          <w:color w:val="000000" w:themeColor="text1"/>
        </w:rPr>
      </w:pPr>
      <w:r w:rsidRPr="00B2307D">
        <w:rPr>
          <w:color w:val="000000" w:themeColor="text1"/>
        </w:rPr>
        <w:t>Development of a Flowchart Generation Extension for Code Snippets in Integrated Development Environments</w:t>
      </w:r>
    </w:p>
    <w:p w14:paraId="6F882E36" w14:textId="77777777" w:rsidR="001D4FDD" w:rsidRPr="00B2307D" w:rsidRDefault="001D4FDD" w:rsidP="004219E6">
      <w:pPr>
        <w:pStyle w:val="FrontPageText"/>
        <w:rPr>
          <w:color w:val="000000" w:themeColor="text1"/>
        </w:rPr>
      </w:pPr>
    </w:p>
    <w:p w14:paraId="7E1F65B1" w14:textId="77777777" w:rsidR="001D4FDD" w:rsidRPr="00B2307D" w:rsidRDefault="001D4FDD" w:rsidP="004219E6">
      <w:pPr>
        <w:pStyle w:val="FrontPageText"/>
        <w:rPr>
          <w:color w:val="000000" w:themeColor="text1"/>
        </w:rPr>
      </w:pPr>
    </w:p>
    <w:p w14:paraId="655AC466" w14:textId="77777777" w:rsidR="001D4FDD" w:rsidRPr="00B2307D" w:rsidRDefault="001D4FDD" w:rsidP="004219E6">
      <w:pPr>
        <w:pStyle w:val="FrontPageText"/>
        <w:rPr>
          <w:color w:val="000000" w:themeColor="text1"/>
        </w:rPr>
      </w:pPr>
    </w:p>
    <w:p w14:paraId="77E958A4" w14:textId="77777777" w:rsidR="001D4FDD" w:rsidRPr="00B2307D" w:rsidRDefault="001D4FDD" w:rsidP="004219E6">
      <w:pPr>
        <w:pStyle w:val="FrontPageText"/>
        <w:rPr>
          <w:color w:val="000000" w:themeColor="text1"/>
        </w:rPr>
      </w:pPr>
    </w:p>
    <w:p w14:paraId="7715B43C" w14:textId="77777777" w:rsidR="001D4FDD" w:rsidRPr="00B2307D" w:rsidRDefault="000D2777" w:rsidP="004219E6">
      <w:pPr>
        <w:pStyle w:val="FrontPageText"/>
        <w:rPr>
          <w:color w:val="000000" w:themeColor="text1"/>
        </w:rPr>
      </w:pPr>
      <w:r w:rsidRPr="00B2307D">
        <w:rPr>
          <w:color w:val="000000" w:themeColor="text1"/>
        </w:rPr>
        <w:t>By</w:t>
      </w:r>
    </w:p>
    <w:p w14:paraId="07E5E92A" w14:textId="77777777" w:rsidR="001D4FDD" w:rsidRPr="00B2307D" w:rsidRDefault="001D4FDD" w:rsidP="004219E6">
      <w:pPr>
        <w:pStyle w:val="FrontPageText"/>
        <w:rPr>
          <w:color w:val="000000" w:themeColor="text1"/>
        </w:rPr>
      </w:pPr>
    </w:p>
    <w:p w14:paraId="0A6BD38D" w14:textId="77777777" w:rsidR="001D4FDD" w:rsidRPr="00B2307D" w:rsidRDefault="001D4FDD" w:rsidP="004219E6">
      <w:pPr>
        <w:pStyle w:val="FrontPageText"/>
        <w:rPr>
          <w:color w:val="000000" w:themeColor="text1"/>
        </w:rPr>
      </w:pPr>
    </w:p>
    <w:p w14:paraId="313CC081" w14:textId="77777777" w:rsidR="001D4FDD" w:rsidRPr="00B2307D" w:rsidRDefault="001D4FDD" w:rsidP="004219E6">
      <w:pPr>
        <w:pStyle w:val="FrontPageText"/>
        <w:rPr>
          <w:color w:val="000000" w:themeColor="text1"/>
        </w:rPr>
      </w:pPr>
    </w:p>
    <w:p w14:paraId="7CF47A05" w14:textId="77777777" w:rsidR="001D4FDD" w:rsidRPr="00B2307D" w:rsidRDefault="001D4FDD" w:rsidP="004219E6">
      <w:pPr>
        <w:pStyle w:val="FrontPageText"/>
        <w:rPr>
          <w:color w:val="000000" w:themeColor="text1"/>
        </w:rPr>
      </w:pPr>
    </w:p>
    <w:p w14:paraId="1D674523" w14:textId="02B1E03F" w:rsidR="001D4FDD" w:rsidRPr="00B2307D" w:rsidRDefault="000D2777" w:rsidP="004219E6">
      <w:pPr>
        <w:pStyle w:val="FrontPageText"/>
        <w:rPr>
          <w:color w:val="000000" w:themeColor="text1"/>
        </w:rPr>
      </w:pPr>
      <w:r w:rsidRPr="00B2307D">
        <w:rPr>
          <w:color w:val="000000" w:themeColor="text1"/>
        </w:rPr>
        <w:t xml:space="preserve">Badaki, </w:t>
      </w:r>
      <w:r w:rsidRPr="00B2307D">
        <w:rPr>
          <w:b w:val="0"/>
          <w:bCs w:val="0"/>
          <w:color w:val="000000" w:themeColor="text1"/>
        </w:rPr>
        <w:t>Ireoluwawolede Alayomide</w:t>
      </w:r>
      <w:r w:rsidR="001D4FDD" w:rsidRPr="00B2307D">
        <w:rPr>
          <w:color w:val="000000" w:themeColor="text1"/>
        </w:rPr>
        <w:br/>
      </w:r>
      <w:r w:rsidRPr="00B2307D">
        <w:rPr>
          <w:color w:val="000000" w:themeColor="text1"/>
        </w:rPr>
        <w:t>(21CG029834)</w:t>
      </w:r>
    </w:p>
    <w:p w14:paraId="6A06DAE9" w14:textId="77777777" w:rsidR="001D4FDD" w:rsidRPr="00B2307D" w:rsidRDefault="001D4FDD" w:rsidP="004219E6">
      <w:pPr>
        <w:pStyle w:val="FrontPageText"/>
        <w:rPr>
          <w:color w:val="000000" w:themeColor="text1"/>
        </w:rPr>
      </w:pPr>
    </w:p>
    <w:p w14:paraId="09040C48" w14:textId="77777777" w:rsidR="001D4FDD" w:rsidRPr="00B2307D" w:rsidRDefault="001D4FDD" w:rsidP="004219E6">
      <w:pPr>
        <w:pStyle w:val="FrontPageText"/>
        <w:rPr>
          <w:color w:val="000000" w:themeColor="text1"/>
        </w:rPr>
      </w:pPr>
    </w:p>
    <w:p w14:paraId="72762258" w14:textId="77777777" w:rsidR="001D4FDD" w:rsidRPr="00B2307D" w:rsidRDefault="001D4FDD" w:rsidP="004219E6">
      <w:pPr>
        <w:pStyle w:val="FrontPageText"/>
        <w:rPr>
          <w:color w:val="000000" w:themeColor="text1"/>
        </w:rPr>
      </w:pPr>
    </w:p>
    <w:p w14:paraId="46757B10" w14:textId="77777777" w:rsidR="001D4FDD" w:rsidRPr="00B2307D" w:rsidRDefault="001D4FDD" w:rsidP="004219E6">
      <w:pPr>
        <w:pStyle w:val="FrontPageText"/>
        <w:rPr>
          <w:color w:val="000000" w:themeColor="text1"/>
        </w:rPr>
      </w:pPr>
    </w:p>
    <w:p w14:paraId="08E20E24" w14:textId="77777777" w:rsidR="001D4FDD" w:rsidRPr="00B2307D" w:rsidRDefault="000D2777" w:rsidP="004219E6">
      <w:pPr>
        <w:pStyle w:val="FrontPageText"/>
        <w:rPr>
          <w:color w:val="000000" w:themeColor="text1"/>
        </w:rPr>
      </w:pPr>
      <w:r w:rsidRPr="00B2307D">
        <w:rPr>
          <w:color w:val="000000" w:themeColor="text1"/>
        </w:rPr>
        <w:t>A Project Submitted to the Department of Computer and Information Sciences, College of Science and Technology, Covenant University Ota, Ogun State.</w:t>
      </w:r>
    </w:p>
    <w:p w14:paraId="71795F59" w14:textId="77777777" w:rsidR="001D4FDD" w:rsidRPr="00B2307D" w:rsidRDefault="001D4FDD" w:rsidP="004219E6">
      <w:pPr>
        <w:pStyle w:val="FrontPageText"/>
        <w:rPr>
          <w:color w:val="000000" w:themeColor="text1"/>
        </w:rPr>
      </w:pPr>
    </w:p>
    <w:p w14:paraId="6F9A9D50" w14:textId="77777777" w:rsidR="001D4FDD" w:rsidRPr="00B2307D" w:rsidRDefault="001D4FDD" w:rsidP="004219E6">
      <w:pPr>
        <w:pStyle w:val="FrontPageText"/>
        <w:rPr>
          <w:color w:val="000000" w:themeColor="text1"/>
        </w:rPr>
      </w:pPr>
    </w:p>
    <w:p w14:paraId="0E3E7C1C" w14:textId="77777777" w:rsidR="001D4FDD" w:rsidRPr="00B2307D" w:rsidRDefault="001D4FDD" w:rsidP="004219E6">
      <w:pPr>
        <w:pStyle w:val="FrontPageText"/>
        <w:rPr>
          <w:color w:val="000000" w:themeColor="text1"/>
        </w:rPr>
      </w:pPr>
    </w:p>
    <w:p w14:paraId="4A0FBA61" w14:textId="77777777" w:rsidR="001D4FDD" w:rsidRPr="00B2307D" w:rsidRDefault="001D4FDD" w:rsidP="004219E6">
      <w:pPr>
        <w:pStyle w:val="FrontPageText"/>
        <w:rPr>
          <w:color w:val="000000" w:themeColor="text1"/>
        </w:rPr>
      </w:pPr>
    </w:p>
    <w:p w14:paraId="0B014D3B" w14:textId="77777777" w:rsidR="001D4FDD" w:rsidRPr="00B2307D" w:rsidRDefault="000D2777" w:rsidP="004219E6">
      <w:pPr>
        <w:pStyle w:val="FrontPageText"/>
        <w:rPr>
          <w:color w:val="000000" w:themeColor="text1"/>
        </w:rPr>
      </w:pPr>
      <w:r w:rsidRPr="00B2307D">
        <w:rPr>
          <w:color w:val="000000" w:themeColor="text1"/>
        </w:rPr>
        <w:t>In Partial Fulfilment of the Requirements for the Award of the Bachelor of Science (Honours) Degree in Computer Science</w:t>
      </w:r>
    </w:p>
    <w:p w14:paraId="2F608A35" w14:textId="77777777" w:rsidR="001D4FDD" w:rsidRPr="00B2307D" w:rsidRDefault="001D4FDD" w:rsidP="004219E6">
      <w:pPr>
        <w:pStyle w:val="FrontPageText"/>
        <w:rPr>
          <w:color w:val="000000" w:themeColor="text1"/>
        </w:rPr>
      </w:pPr>
    </w:p>
    <w:p w14:paraId="76716342" w14:textId="77777777" w:rsidR="001D4FDD" w:rsidRPr="00B2307D" w:rsidRDefault="001D4FDD" w:rsidP="004219E6">
      <w:pPr>
        <w:pStyle w:val="FrontPageText"/>
        <w:rPr>
          <w:color w:val="000000" w:themeColor="text1"/>
        </w:rPr>
      </w:pPr>
    </w:p>
    <w:p w14:paraId="69AAED6B" w14:textId="77777777" w:rsidR="001D4FDD" w:rsidRPr="00B2307D" w:rsidRDefault="001D4FDD" w:rsidP="004219E6">
      <w:pPr>
        <w:pStyle w:val="FrontPageText"/>
        <w:rPr>
          <w:color w:val="000000" w:themeColor="text1"/>
        </w:rPr>
      </w:pPr>
    </w:p>
    <w:p w14:paraId="3E950AC8" w14:textId="77777777" w:rsidR="001D4FDD" w:rsidRPr="00B2307D" w:rsidRDefault="001D4FDD" w:rsidP="004219E6">
      <w:pPr>
        <w:pStyle w:val="FrontPageText"/>
        <w:rPr>
          <w:color w:val="000000" w:themeColor="text1"/>
        </w:rPr>
      </w:pPr>
    </w:p>
    <w:p w14:paraId="7052C990" w14:textId="5D631E7A" w:rsidR="00E85266" w:rsidRPr="00B2307D" w:rsidRDefault="000D2777" w:rsidP="004219E6">
      <w:pPr>
        <w:pStyle w:val="FrontPageText"/>
        <w:rPr>
          <w:color w:val="000000" w:themeColor="text1"/>
        </w:rPr>
        <w:sectPr w:rsidR="00E85266" w:rsidRPr="00B2307D" w:rsidSect="008B5BAC">
          <w:pgSz w:w="12240" w:h="15840"/>
          <w:pgMar w:top="1440" w:right="1440" w:bottom="1440" w:left="1797" w:header="720" w:footer="720" w:gutter="0"/>
          <w:pgNumType w:fmt="lowerRoman" w:start="1"/>
          <w:cols w:space="720"/>
          <w:docGrid w:linePitch="360"/>
        </w:sectPr>
      </w:pPr>
      <w:r w:rsidRPr="00B2307D">
        <w:rPr>
          <w:color w:val="000000" w:themeColor="text1"/>
        </w:rPr>
        <w:t>June, 2025</w:t>
      </w:r>
    </w:p>
    <w:p w14:paraId="3D3ADE26" w14:textId="75CED797" w:rsidR="0034597F" w:rsidRPr="00B2307D" w:rsidRDefault="00C3260C" w:rsidP="004219E6">
      <w:pPr>
        <w:pStyle w:val="Intro-Header"/>
        <w:rPr>
          <w:color w:val="000000" w:themeColor="text1"/>
        </w:rPr>
      </w:pPr>
      <w:bookmarkStart w:id="0" w:name="_Toc199481876"/>
      <w:bookmarkStart w:id="1" w:name="_Toc201687595"/>
      <w:bookmarkStart w:id="2" w:name="_Toc201754953"/>
      <w:bookmarkStart w:id="3" w:name="_Toc203547084"/>
      <w:r w:rsidRPr="00B2307D">
        <w:rPr>
          <w:color w:val="000000" w:themeColor="text1"/>
        </w:rPr>
        <w:lastRenderedPageBreak/>
        <w:t>Certification</w:t>
      </w:r>
      <w:bookmarkEnd w:id="0"/>
      <w:bookmarkEnd w:id="1"/>
      <w:bookmarkEnd w:id="2"/>
      <w:bookmarkEnd w:id="3"/>
    </w:p>
    <w:p w14:paraId="1169AD93" w14:textId="4479DD6A" w:rsidR="00827028" w:rsidRPr="00B2307D" w:rsidRDefault="00C0511B" w:rsidP="004219E6">
      <w:pPr>
        <w:rPr>
          <w:color w:val="000000" w:themeColor="text1"/>
        </w:rPr>
      </w:pPr>
      <w:r w:rsidRPr="00B2307D">
        <w:rPr>
          <w:color w:val="000000" w:themeColor="text1"/>
        </w:rPr>
        <w:t>I hereby certify that this project was carried out by</w:t>
      </w:r>
      <w:r w:rsidR="00827028" w:rsidRPr="00B2307D">
        <w:rPr>
          <w:color w:val="000000" w:themeColor="text1"/>
        </w:rPr>
        <w:t xml:space="preserve"> Badaki, Ireoluwawolede Alayomide in the department of Computer and Information Sciences, College of Science and Technology, Covenant University, Ota, Ogun State, Nigeria under my supervision.</w:t>
      </w:r>
    </w:p>
    <w:p w14:paraId="62A14536" w14:textId="77777777" w:rsidR="00211942" w:rsidRPr="00B2307D" w:rsidRDefault="00211942" w:rsidP="004219E6">
      <w:pPr>
        <w:pStyle w:val="AbstractBody"/>
        <w:rPr>
          <w:color w:val="000000" w:themeColor="text1"/>
        </w:rPr>
      </w:pPr>
    </w:p>
    <w:p w14:paraId="06D75402" w14:textId="77777777" w:rsidR="00211942" w:rsidRPr="00B2307D" w:rsidRDefault="00211942" w:rsidP="004219E6">
      <w:pPr>
        <w:pStyle w:val="AbstractBody"/>
        <w:rPr>
          <w:color w:val="000000" w:themeColor="text1"/>
        </w:rPr>
      </w:pPr>
    </w:p>
    <w:p w14:paraId="6DF49370" w14:textId="77777777" w:rsidR="00FC235C" w:rsidRPr="00B2307D" w:rsidRDefault="00FC235C" w:rsidP="004219E6">
      <w:pPr>
        <w:pStyle w:val="AbstractBody"/>
        <w:rPr>
          <w:color w:val="000000" w:themeColor="text1"/>
        </w:rPr>
      </w:pPr>
    </w:p>
    <w:p w14:paraId="703F9207" w14:textId="77777777" w:rsidR="00FC235C" w:rsidRPr="00B2307D" w:rsidRDefault="00FC235C" w:rsidP="004219E6">
      <w:pPr>
        <w:pStyle w:val="AbstractBody"/>
        <w:rPr>
          <w:color w:val="000000" w:themeColor="text1"/>
        </w:rPr>
      </w:pPr>
    </w:p>
    <w:p w14:paraId="01D9A512" w14:textId="77777777" w:rsidR="00FC235C" w:rsidRPr="00B2307D" w:rsidRDefault="00FC235C" w:rsidP="004219E6">
      <w:pPr>
        <w:pStyle w:val="AbstractBody"/>
        <w:rPr>
          <w:color w:val="000000" w:themeColor="text1"/>
        </w:rPr>
      </w:pPr>
    </w:p>
    <w:p w14:paraId="73A5C6D8" w14:textId="77777777" w:rsidR="00FC235C" w:rsidRPr="00B2307D" w:rsidRDefault="00FC235C" w:rsidP="004219E6">
      <w:pPr>
        <w:pStyle w:val="AbstractBody"/>
        <w:rPr>
          <w:color w:val="000000" w:themeColor="text1"/>
        </w:rPr>
      </w:pPr>
    </w:p>
    <w:p w14:paraId="1F9343C1" w14:textId="77777777" w:rsidR="00FC235C" w:rsidRPr="00B2307D" w:rsidRDefault="00FC235C" w:rsidP="004219E6">
      <w:pPr>
        <w:pStyle w:val="AbstractBody"/>
        <w:rPr>
          <w:color w:val="000000" w:themeColor="text1"/>
        </w:rPr>
      </w:pPr>
    </w:p>
    <w:p w14:paraId="1F8B2EEE" w14:textId="77777777" w:rsidR="00FC235C" w:rsidRPr="00B2307D" w:rsidRDefault="00FC235C" w:rsidP="004219E6">
      <w:pPr>
        <w:pStyle w:val="AbstractBody"/>
        <w:rPr>
          <w:color w:val="000000" w:themeColor="text1"/>
        </w:rPr>
      </w:pPr>
    </w:p>
    <w:p w14:paraId="4C459DBD" w14:textId="15BAF424" w:rsidR="00FC235C" w:rsidRPr="00B2307D" w:rsidRDefault="001251D8" w:rsidP="004219E6">
      <w:pPr>
        <w:pStyle w:val="AbstractBody"/>
        <w:jc w:val="left"/>
        <w:rPr>
          <w:b/>
          <w:bCs/>
          <w:color w:val="000000" w:themeColor="text1"/>
        </w:rPr>
      </w:pPr>
      <w:r w:rsidRPr="00B2307D">
        <w:rPr>
          <w:b/>
          <w:bCs/>
          <w:color w:val="000000" w:themeColor="text1"/>
        </w:rPr>
        <w:t>Miss. Ti-Jesu Tunde-Adeleke</w:t>
      </w:r>
      <w:r w:rsidR="00571E9B" w:rsidRPr="00B2307D">
        <w:rPr>
          <w:b/>
          <w:bCs/>
          <w:color w:val="000000" w:themeColor="text1"/>
        </w:rPr>
        <w:t xml:space="preserve"> </w:t>
      </w:r>
      <w:r w:rsidR="00571E9B" w:rsidRPr="00B2307D">
        <w:rPr>
          <w:b/>
          <w:bCs/>
          <w:color w:val="000000" w:themeColor="text1"/>
        </w:rPr>
        <w:tab/>
      </w:r>
      <w:r w:rsidR="00571E9B" w:rsidRPr="00B2307D">
        <w:rPr>
          <w:b/>
          <w:bCs/>
          <w:color w:val="000000" w:themeColor="text1"/>
        </w:rPr>
        <w:tab/>
      </w:r>
      <w:r w:rsidR="00571E9B" w:rsidRPr="00B2307D">
        <w:rPr>
          <w:b/>
          <w:bCs/>
          <w:color w:val="000000" w:themeColor="text1"/>
        </w:rPr>
        <w:tab/>
      </w:r>
      <w:r w:rsidR="00571E9B" w:rsidRPr="00B2307D">
        <w:rPr>
          <w:b/>
          <w:bCs/>
          <w:color w:val="000000" w:themeColor="text1"/>
        </w:rPr>
        <w:tab/>
      </w:r>
      <w:r w:rsidR="00814AFB" w:rsidRPr="00B2307D">
        <w:rPr>
          <w:b/>
          <w:bCs/>
          <w:color w:val="000000" w:themeColor="text1"/>
        </w:rPr>
        <w:tab/>
      </w:r>
      <w:r w:rsidR="00876A25" w:rsidRPr="00B2307D">
        <w:rPr>
          <w:b/>
          <w:bCs/>
          <w:color w:val="000000" w:themeColor="text1"/>
        </w:rPr>
        <w:t>__________________</w:t>
      </w:r>
      <w:r w:rsidR="00E575F4" w:rsidRPr="00B2307D">
        <w:rPr>
          <w:b/>
          <w:bCs/>
          <w:color w:val="000000" w:themeColor="text1"/>
        </w:rPr>
        <w:t>___</w:t>
      </w:r>
    </w:p>
    <w:p w14:paraId="206C308A" w14:textId="1E974C28" w:rsidR="00876A25" w:rsidRPr="00B2307D" w:rsidRDefault="005B07F8" w:rsidP="004219E6">
      <w:pPr>
        <w:pStyle w:val="AbstractBody"/>
        <w:jc w:val="left"/>
        <w:rPr>
          <w:b/>
          <w:bCs/>
          <w:color w:val="000000" w:themeColor="text1"/>
        </w:rPr>
      </w:pPr>
      <w:r w:rsidRPr="00B2307D">
        <w:rPr>
          <w:i/>
          <w:iCs/>
          <w:color w:val="000000" w:themeColor="text1"/>
        </w:rPr>
        <w:t xml:space="preserve">Supervisor </w:t>
      </w:r>
      <w:r w:rsidRPr="00B2307D">
        <w:rPr>
          <w:color w:val="000000" w:themeColor="text1"/>
        </w:rPr>
        <w:tab/>
      </w:r>
      <w:r w:rsidRPr="00B2307D">
        <w:rPr>
          <w:color w:val="000000" w:themeColor="text1"/>
        </w:rPr>
        <w:tab/>
      </w:r>
      <w:r w:rsidRPr="00B2307D">
        <w:rPr>
          <w:color w:val="000000" w:themeColor="text1"/>
        </w:rPr>
        <w:tab/>
      </w:r>
      <w:r w:rsidRPr="00B2307D">
        <w:rPr>
          <w:color w:val="000000" w:themeColor="text1"/>
        </w:rPr>
        <w:tab/>
      </w:r>
      <w:r w:rsidRPr="00B2307D">
        <w:rPr>
          <w:color w:val="000000" w:themeColor="text1"/>
        </w:rPr>
        <w:tab/>
      </w:r>
      <w:r w:rsidRPr="00B2307D">
        <w:rPr>
          <w:color w:val="000000" w:themeColor="text1"/>
        </w:rPr>
        <w:tab/>
      </w:r>
      <w:r w:rsidRPr="00B2307D">
        <w:rPr>
          <w:color w:val="000000" w:themeColor="text1"/>
        </w:rPr>
        <w:tab/>
      </w:r>
      <w:r w:rsidRPr="00B2307D">
        <w:rPr>
          <w:color w:val="000000" w:themeColor="text1"/>
        </w:rPr>
        <w:tab/>
      </w:r>
      <w:r w:rsidRPr="00B2307D">
        <w:rPr>
          <w:b/>
          <w:bCs/>
          <w:color w:val="000000" w:themeColor="text1"/>
        </w:rPr>
        <w:t xml:space="preserve">   </w:t>
      </w:r>
      <w:r w:rsidR="008B5BAC">
        <w:rPr>
          <w:b/>
          <w:bCs/>
          <w:color w:val="000000" w:themeColor="text1"/>
        </w:rPr>
        <w:t xml:space="preserve"> </w:t>
      </w:r>
      <w:r w:rsidRPr="00B2307D">
        <w:rPr>
          <w:b/>
          <w:bCs/>
          <w:color w:val="000000" w:themeColor="text1"/>
        </w:rPr>
        <w:t>Signature and Date</w:t>
      </w:r>
    </w:p>
    <w:p w14:paraId="1B4F3CEB" w14:textId="77777777" w:rsidR="0034089E" w:rsidRPr="00B2307D" w:rsidRDefault="0034089E" w:rsidP="004219E6">
      <w:pPr>
        <w:pStyle w:val="AbstractBody"/>
        <w:rPr>
          <w:color w:val="000000" w:themeColor="text1"/>
        </w:rPr>
      </w:pPr>
    </w:p>
    <w:p w14:paraId="140D03BA" w14:textId="77777777" w:rsidR="0034089E" w:rsidRPr="00B2307D" w:rsidRDefault="0034089E" w:rsidP="004219E6">
      <w:pPr>
        <w:pStyle w:val="AbstractBody"/>
        <w:rPr>
          <w:color w:val="000000" w:themeColor="text1"/>
        </w:rPr>
      </w:pPr>
    </w:p>
    <w:p w14:paraId="18791897" w14:textId="77777777" w:rsidR="0034089E" w:rsidRPr="00B2307D" w:rsidRDefault="0034089E" w:rsidP="004219E6">
      <w:pPr>
        <w:pStyle w:val="AbstractBody"/>
        <w:rPr>
          <w:color w:val="000000" w:themeColor="text1"/>
        </w:rPr>
      </w:pPr>
    </w:p>
    <w:p w14:paraId="3C7D7BAE" w14:textId="77777777" w:rsidR="0034089E" w:rsidRPr="00B2307D" w:rsidRDefault="0034089E" w:rsidP="004219E6">
      <w:pPr>
        <w:pStyle w:val="AbstractBody"/>
        <w:rPr>
          <w:color w:val="000000" w:themeColor="text1"/>
        </w:rPr>
      </w:pPr>
    </w:p>
    <w:p w14:paraId="249EC873" w14:textId="77777777" w:rsidR="0034089E" w:rsidRPr="00B2307D" w:rsidRDefault="0034089E" w:rsidP="004219E6">
      <w:pPr>
        <w:pStyle w:val="AbstractBody"/>
        <w:rPr>
          <w:color w:val="000000" w:themeColor="text1"/>
        </w:rPr>
      </w:pPr>
    </w:p>
    <w:p w14:paraId="1E552A24" w14:textId="77777777" w:rsidR="0034089E" w:rsidRPr="00B2307D" w:rsidRDefault="0034089E" w:rsidP="004219E6">
      <w:pPr>
        <w:pStyle w:val="AbstractBody"/>
        <w:rPr>
          <w:color w:val="000000" w:themeColor="text1"/>
        </w:rPr>
      </w:pPr>
    </w:p>
    <w:p w14:paraId="2B3B1C2F" w14:textId="77777777" w:rsidR="0034089E" w:rsidRPr="00B2307D" w:rsidRDefault="0034089E" w:rsidP="004219E6">
      <w:pPr>
        <w:pStyle w:val="AbstractBody"/>
        <w:rPr>
          <w:color w:val="000000" w:themeColor="text1"/>
        </w:rPr>
      </w:pPr>
    </w:p>
    <w:p w14:paraId="70494D10" w14:textId="0EB2C683" w:rsidR="0034089E" w:rsidRPr="00B2307D" w:rsidRDefault="00881B45" w:rsidP="004219E6">
      <w:pPr>
        <w:pStyle w:val="AbstractBody"/>
        <w:jc w:val="left"/>
        <w:rPr>
          <w:b/>
          <w:bCs/>
          <w:color w:val="000000" w:themeColor="text1"/>
        </w:rPr>
      </w:pPr>
      <w:r w:rsidRPr="00B2307D">
        <w:rPr>
          <w:b/>
          <w:bCs/>
          <w:color w:val="000000" w:themeColor="text1"/>
        </w:rPr>
        <w:t>Prof. Aderonke A. Oni</w:t>
      </w:r>
      <w:r w:rsidR="0034089E" w:rsidRPr="00B2307D">
        <w:rPr>
          <w:b/>
          <w:bCs/>
          <w:color w:val="000000" w:themeColor="text1"/>
        </w:rPr>
        <w:t xml:space="preserve"> </w:t>
      </w:r>
      <w:r w:rsidR="00B56BBF" w:rsidRPr="00B2307D">
        <w:rPr>
          <w:b/>
          <w:bCs/>
          <w:color w:val="000000" w:themeColor="text1"/>
        </w:rPr>
        <w:tab/>
      </w:r>
      <w:r w:rsidR="00B56BBF" w:rsidRPr="00B2307D">
        <w:rPr>
          <w:b/>
          <w:bCs/>
          <w:color w:val="000000" w:themeColor="text1"/>
        </w:rPr>
        <w:tab/>
      </w:r>
      <w:r w:rsidR="00B56BBF" w:rsidRPr="00B2307D">
        <w:rPr>
          <w:b/>
          <w:bCs/>
          <w:color w:val="000000" w:themeColor="text1"/>
        </w:rPr>
        <w:tab/>
      </w:r>
      <w:r w:rsidR="00B56BBF" w:rsidRPr="00B2307D">
        <w:rPr>
          <w:b/>
          <w:bCs/>
          <w:color w:val="000000" w:themeColor="text1"/>
        </w:rPr>
        <w:tab/>
      </w:r>
      <w:r w:rsidR="00B56BBF" w:rsidRPr="00B2307D">
        <w:rPr>
          <w:b/>
          <w:bCs/>
          <w:color w:val="000000" w:themeColor="text1"/>
        </w:rPr>
        <w:tab/>
      </w:r>
      <w:r w:rsidR="00814AFB" w:rsidRPr="00B2307D">
        <w:rPr>
          <w:b/>
          <w:bCs/>
          <w:color w:val="000000" w:themeColor="text1"/>
        </w:rPr>
        <w:tab/>
        <w:t xml:space="preserve"> </w:t>
      </w:r>
      <w:r w:rsidR="0034089E" w:rsidRPr="00B2307D">
        <w:rPr>
          <w:b/>
          <w:bCs/>
          <w:color w:val="000000" w:themeColor="text1"/>
        </w:rPr>
        <w:t>_________________</w:t>
      </w:r>
      <w:r w:rsidR="00E575F4" w:rsidRPr="00B2307D">
        <w:rPr>
          <w:b/>
          <w:bCs/>
          <w:color w:val="000000" w:themeColor="text1"/>
        </w:rPr>
        <w:t>___</w:t>
      </w:r>
    </w:p>
    <w:p w14:paraId="471E4623" w14:textId="671C0543" w:rsidR="0034089E" w:rsidRPr="00B2307D" w:rsidRDefault="00B56BBF" w:rsidP="004219E6">
      <w:pPr>
        <w:pStyle w:val="AbstractBody"/>
        <w:jc w:val="left"/>
        <w:rPr>
          <w:b/>
          <w:bCs/>
          <w:color w:val="000000" w:themeColor="text1"/>
        </w:rPr>
      </w:pPr>
      <w:r w:rsidRPr="00B2307D">
        <w:rPr>
          <w:i/>
          <w:iCs/>
          <w:color w:val="000000" w:themeColor="text1"/>
        </w:rPr>
        <w:t>Head of Department</w:t>
      </w:r>
      <w:r w:rsidR="0034089E" w:rsidRPr="00B2307D">
        <w:rPr>
          <w:color w:val="000000" w:themeColor="text1"/>
        </w:rPr>
        <w:tab/>
      </w:r>
      <w:r w:rsidR="0034089E" w:rsidRPr="00B2307D">
        <w:rPr>
          <w:color w:val="000000" w:themeColor="text1"/>
        </w:rPr>
        <w:tab/>
      </w:r>
      <w:r w:rsidR="0034089E" w:rsidRPr="00B2307D">
        <w:rPr>
          <w:color w:val="000000" w:themeColor="text1"/>
        </w:rPr>
        <w:tab/>
      </w:r>
      <w:r w:rsidR="0034089E" w:rsidRPr="00B2307D">
        <w:rPr>
          <w:color w:val="000000" w:themeColor="text1"/>
        </w:rPr>
        <w:tab/>
      </w:r>
      <w:r w:rsidR="0034089E" w:rsidRPr="00B2307D">
        <w:rPr>
          <w:color w:val="000000" w:themeColor="text1"/>
        </w:rPr>
        <w:tab/>
      </w:r>
      <w:r w:rsidR="0034089E" w:rsidRPr="00B2307D">
        <w:rPr>
          <w:color w:val="000000" w:themeColor="text1"/>
        </w:rPr>
        <w:tab/>
      </w:r>
      <w:r w:rsidR="0034089E" w:rsidRPr="00B2307D">
        <w:rPr>
          <w:color w:val="000000" w:themeColor="text1"/>
        </w:rPr>
        <w:tab/>
      </w:r>
      <w:r w:rsidR="0034089E" w:rsidRPr="00B2307D">
        <w:rPr>
          <w:b/>
          <w:bCs/>
          <w:color w:val="000000" w:themeColor="text1"/>
        </w:rPr>
        <w:t xml:space="preserve">  </w:t>
      </w:r>
      <w:r w:rsidR="008B5BAC">
        <w:rPr>
          <w:b/>
          <w:bCs/>
          <w:color w:val="000000" w:themeColor="text1"/>
        </w:rPr>
        <w:t xml:space="preserve">  </w:t>
      </w:r>
      <w:r w:rsidR="0034089E" w:rsidRPr="00B2307D">
        <w:rPr>
          <w:b/>
          <w:bCs/>
          <w:color w:val="000000" w:themeColor="text1"/>
        </w:rPr>
        <w:t>Signature and Date</w:t>
      </w:r>
    </w:p>
    <w:p w14:paraId="138D9147" w14:textId="77777777" w:rsidR="005E445B" w:rsidRPr="00B2307D" w:rsidRDefault="005E445B" w:rsidP="004219E6">
      <w:pPr>
        <w:rPr>
          <w:color w:val="000000" w:themeColor="text1"/>
          <w:sz w:val="32"/>
          <w:szCs w:val="32"/>
        </w:rPr>
      </w:pPr>
      <w:r w:rsidRPr="00B2307D">
        <w:rPr>
          <w:color w:val="000000" w:themeColor="text1"/>
        </w:rPr>
        <w:br w:type="page"/>
      </w:r>
    </w:p>
    <w:p w14:paraId="326F3FBF" w14:textId="21389A8B" w:rsidR="00C3260C" w:rsidRPr="00B2307D" w:rsidRDefault="00C3260C" w:rsidP="004219E6">
      <w:pPr>
        <w:pStyle w:val="Intro-Header"/>
        <w:rPr>
          <w:color w:val="000000" w:themeColor="text1"/>
        </w:rPr>
      </w:pPr>
      <w:bookmarkStart w:id="4" w:name="_Toc199481877"/>
      <w:bookmarkStart w:id="5" w:name="_Toc201687596"/>
      <w:bookmarkStart w:id="6" w:name="_Toc201754954"/>
      <w:bookmarkStart w:id="7" w:name="_Toc203547085"/>
      <w:r w:rsidRPr="00B2307D">
        <w:rPr>
          <w:color w:val="000000" w:themeColor="text1"/>
        </w:rPr>
        <w:lastRenderedPageBreak/>
        <w:t>Dedication</w:t>
      </w:r>
      <w:bookmarkEnd w:id="4"/>
      <w:bookmarkEnd w:id="5"/>
      <w:bookmarkEnd w:id="6"/>
      <w:bookmarkEnd w:id="7"/>
    </w:p>
    <w:p w14:paraId="2CB762D1" w14:textId="26EBD08D" w:rsidR="0094659D" w:rsidRPr="00B2307D" w:rsidRDefault="0094659D" w:rsidP="004219E6">
      <w:pPr>
        <w:rPr>
          <w:color w:val="000000" w:themeColor="text1"/>
        </w:rPr>
      </w:pPr>
      <w:r w:rsidRPr="00B2307D">
        <w:rPr>
          <w:color w:val="000000" w:themeColor="text1"/>
        </w:rPr>
        <w:t>I thank my Father, God Almighty, for his guidance, protection, grace, strength, courage, wisdom and provision throughout this project. I would also like to thank my family</w:t>
      </w:r>
      <w:r w:rsidR="00466F0C">
        <w:rPr>
          <w:color w:val="000000" w:themeColor="text1"/>
        </w:rPr>
        <w:t xml:space="preserve"> and</w:t>
      </w:r>
      <w:r w:rsidR="006F6490" w:rsidRPr="00B2307D">
        <w:rPr>
          <w:color w:val="000000" w:themeColor="text1"/>
        </w:rPr>
        <w:t xml:space="preserve"> </w:t>
      </w:r>
      <w:r w:rsidRPr="00B2307D">
        <w:rPr>
          <w:color w:val="000000" w:themeColor="text1"/>
        </w:rPr>
        <w:t xml:space="preserve">parents, who have always </w:t>
      </w:r>
      <w:r w:rsidR="006F6490" w:rsidRPr="00B2307D">
        <w:rPr>
          <w:color w:val="000000" w:themeColor="text1"/>
        </w:rPr>
        <w:t xml:space="preserve">extended their </w:t>
      </w:r>
      <w:r w:rsidRPr="00B2307D">
        <w:rPr>
          <w:color w:val="000000" w:themeColor="text1"/>
        </w:rPr>
        <w:t>support</w:t>
      </w:r>
      <w:r w:rsidR="006F6490" w:rsidRPr="00B2307D">
        <w:rPr>
          <w:color w:val="000000" w:themeColor="text1"/>
        </w:rPr>
        <w:t xml:space="preserve"> and prayers.</w:t>
      </w:r>
    </w:p>
    <w:p w14:paraId="7847CA5F" w14:textId="77777777" w:rsidR="005E445B" w:rsidRPr="00B2307D" w:rsidRDefault="005E445B" w:rsidP="004219E6">
      <w:pPr>
        <w:rPr>
          <w:color w:val="000000" w:themeColor="text1"/>
          <w:sz w:val="32"/>
          <w:szCs w:val="32"/>
        </w:rPr>
      </w:pPr>
      <w:r w:rsidRPr="00B2307D">
        <w:rPr>
          <w:color w:val="000000" w:themeColor="text1"/>
        </w:rPr>
        <w:br w:type="page"/>
      </w:r>
    </w:p>
    <w:p w14:paraId="2F62D1F0" w14:textId="390B0EE9" w:rsidR="00C3260C" w:rsidRPr="00B2307D" w:rsidRDefault="00C3260C" w:rsidP="004219E6">
      <w:pPr>
        <w:pStyle w:val="Intro-Header"/>
        <w:rPr>
          <w:color w:val="000000" w:themeColor="text1"/>
        </w:rPr>
      </w:pPr>
      <w:bookmarkStart w:id="8" w:name="_Toc199481878"/>
      <w:bookmarkStart w:id="9" w:name="_Toc201687597"/>
      <w:bookmarkStart w:id="10" w:name="_Toc201754955"/>
      <w:bookmarkStart w:id="11" w:name="_Toc203547086"/>
      <w:r w:rsidRPr="00B2307D">
        <w:rPr>
          <w:color w:val="000000" w:themeColor="text1"/>
        </w:rPr>
        <w:lastRenderedPageBreak/>
        <w:t>Acknowledgements</w:t>
      </w:r>
      <w:bookmarkEnd w:id="8"/>
      <w:bookmarkEnd w:id="9"/>
      <w:bookmarkEnd w:id="10"/>
      <w:bookmarkEnd w:id="11"/>
    </w:p>
    <w:p w14:paraId="05A33C4A" w14:textId="44E72B7C" w:rsidR="005E445B" w:rsidRPr="00B2307D" w:rsidRDefault="008B5BAC" w:rsidP="004219E6">
      <w:pPr>
        <w:rPr>
          <w:color w:val="000000" w:themeColor="text1"/>
          <w:sz w:val="32"/>
          <w:szCs w:val="32"/>
        </w:rPr>
      </w:pPr>
      <w:r w:rsidRPr="008B5BAC">
        <w:rPr>
          <w:color w:val="000000" w:themeColor="text1"/>
        </w:rPr>
        <w:t>First and foremost, God is the source of my deep thankfulness for</w:t>
      </w:r>
      <w:r w:rsidR="00466F0C">
        <w:rPr>
          <w:color w:val="000000" w:themeColor="text1"/>
        </w:rPr>
        <w:t xml:space="preserve"> directing me during the completion of this project</w:t>
      </w:r>
      <w:r w:rsidRPr="008B5BAC">
        <w:rPr>
          <w:color w:val="000000" w:themeColor="text1"/>
        </w:rPr>
        <w:t xml:space="preserve">. I'd also like to thank my family for their </w:t>
      </w:r>
      <w:r w:rsidR="00466F0C">
        <w:rPr>
          <w:color w:val="000000" w:themeColor="text1"/>
        </w:rPr>
        <w:t>unending</w:t>
      </w:r>
      <w:r w:rsidRPr="008B5BAC">
        <w:rPr>
          <w:color w:val="000000" w:themeColor="text1"/>
        </w:rPr>
        <w:t xml:space="preserve"> provision and support. Similarly,</w:t>
      </w:r>
      <w:r>
        <w:rPr>
          <w:color w:val="000000" w:themeColor="text1"/>
        </w:rPr>
        <w:t xml:space="preserve"> </w:t>
      </w:r>
      <w:r w:rsidRPr="008B5BAC">
        <w:rPr>
          <w:color w:val="000000" w:themeColor="text1"/>
        </w:rPr>
        <w:t>I am grateful to my supervisor, Ms. Ti-Jesu Tunde-Adeleke, for her direction and oversight in this research</w:t>
      </w:r>
      <w:r w:rsidR="00466F0C">
        <w:rPr>
          <w:color w:val="000000" w:themeColor="text1"/>
        </w:rPr>
        <w:t xml:space="preserve"> and to the Head of the Department of Computer and Information Science</w:t>
      </w:r>
      <w:r w:rsidRPr="008B5BAC">
        <w:rPr>
          <w:color w:val="000000" w:themeColor="text1"/>
        </w:rPr>
        <w:t xml:space="preserve"> for her assistance.</w:t>
      </w:r>
      <w:r w:rsidR="005E445B" w:rsidRPr="00B2307D">
        <w:rPr>
          <w:color w:val="000000" w:themeColor="text1"/>
        </w:rPr>
        <w:br w:type="page"/>
      </w:r>
    </w:p>
    <w:p w14:paraId="3A2C0314" w14:textId="43903956" w:rsidR="00173C50" w:rsidRPr="00B2307D" w:rsidRDefault="00C3260C" w:rsidP="0066122B">
      <w:pPr>
        <w:pStyle w:val="Intro-Header"/>
        <w:rPr>
          <w:color w:val="000000" w:themeColor="text1"/>
        </w:rPr>
      </w:pPr>
      <w:bookmarkStart w:id="12" w:name="_Toc199481879"/>
      <w:bookmarkStart w:id="13" w:name="_Toc201687598"/>
      <w:bookmarkStart w:id="14" w:name="_Toc201754956"/>
      <w:bookmarkStart w:id="15" w:name="_Toc203547087"/>
      <w:r w:rsidRPr="00B2307D">
        <w:rPr>
          <w:color w:val="000000" w:themeColor="text1"/>
        </w:rPr>
        <w:lastRenderedPageBreak/>
        <w:t>Table of Content</w:t>
      </w:r>
      <w:r w:rsidR="00E85266" w:rsidRPr="00B2307D">
        <w:rPr>
          <w:color w:val="000000" w:themeColor="text1"/>
        </w:rPr>
        <w:t>s</w:t>
      </w:r>
      <w:bookmarkEnd w:id="12"/>
      <w:bookmarkEnd w:id="13"/>
      <w:bookmarkEnd w:id="14"/>
      <w:bookmarkEnd w:id="15"/>
    </w:p>
    <w:p w14:paraId="3D9D0F67" w14:textId="73E7F8D7" w:rsidR="00B46B32" w:rsidRPr="00B46B32" w:rsidRDefault="000402FA" w:rsidP="00757E4A">
      <w:pPr>
        <w:pStyle w:val="TOC1"/>
        <w:tabs>
          <w:tab w:val="right" w:pos="8993"/>
        </w:tabs>
        <w:spacing w:before="0" w:after="0" w:line="276" w:lineRule="auto"/>
        <w:rPr>
          <w:color w:val="000000" w:themeColor="text1"/>
          <w:sz w:val="24"/>
          <w:szCs w:val="24"/>
        </w:rPr>
      </w:pPr>
      <w:r>
        <w:rPr>
          <w:color w:val="000000" w:themeColor="text1"/>
          <w:sz w:val="24"/>
          <w:szCs w:val="24"/>
        </w:rPr>
        <w:t>CONTENT</w:t>
      </w:r>
      <w:r>
        <w:rPr>
          <w:color w:val="000000" w:themeColor="text1"/>
          <w:sz w:val="24"/>
          <w:szCs w:val="24"/>
        </w:rPr>
        <w:tab/>
        <w:t>PAGES</w:t>
      </w:r>
    </w:p>
    <w:p w14:paraId="79A8941E" w14:textId="112B3B9F" w:rsidR="00B46B32" w:rsidRDefault="00B46B32" w:rsidP="00757E4A">
      <w:pPr>
        <w:pStyle w:val="TOC1"/>
        <w:tabs>
          <w:tab w:val="right" w:pos="8993"/>
        </w:tabs>
        <w:spacing w:before="0" w:after="0" w:line="276" w:lineRule="auto"/>
        <w:rPr>
          <w:color w:val="000000" w:themeColor="text1"/>
          <w:sz w:val="24"/>
          <w:szCs w:val="24"/>
        </w:rPr>
      </w:pPr>
      <w:r>
        <w:rPr>
          <w:color w:val="000000" w:themeColor="text1"/>
          <w:sz w:val="24"/>
          <w:szCs w:val="24"/>
        </w:rPr>
        <w:t>COVER PAGE</w:t>
      </w:r>
      <w:r>
        <w:rPr>
          <w:color w:val="000000" w:themeColor="text1"/>
          <w:sz w:val="24"/>
          <w:szCs w:val="24"/>
        </w:rPr>
        <w:tab/>
        <w:t>i</w:t>
      </w:r>
    </w:p>
    <w:p w14:paraId="7C6C7EC0" w14:textId="26CD28F2"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r w:rsidRPr="000402FA">
        <w:rPr>
          <w:color w:val="000000" w:themeColor="text1"/>
          <w:sz w:val="24"/>
          <w:szCs w:val="24"/>
        </w:rPr>
        <w:fldChar w:fldCharType="begin"/>
      </w:r>
      <w:r w:rsidRPr="000402FA">
        <w:rPr>
          <w:color w:val="000000" w:themeColor="text1"/>
          <w:sz w:val="24"/>
          <w:szCs w:val="24"/>
        </w:rPr>
        <w:instrText xml:space="preserve"> TOC \o "1-3" \h \z \u </w:instrText>
      </w:r>
      <w:r w:rsidRPr="000402FA">
        <w:rPr>
          <w:color w:val="000000" w:themeColor="text1"/>
          <w:sz w:val="24"/>
          <w:szCs w:val="24"/>
        </w:rPr>
        <w:fldChar w:fldCharType="separate"/>
      </w:r>
      <w:hyperlink w:anchor="_Toc203547084" w:history="1">
        <w:r w:rsidRPr="000402FA">
          <w:rPr>
            <w:rStyle w:val="Hyperlink"/>
            <w:noProof/>
            <w:sz w:val="24"/>
            <w:szCs w:val="24"/>
          </w:rPr>
          <w:t>CERTIFICATION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_Toc203547084 \h </w:instrText>
        </w:r>
        <w:r w:rsidRPr="000402FA">
          <w:rPr>
            <w:noProof/>
            <w:webHidden/>
            <w:sz w:val="24"/>
            <w:szCs w:val="24"/>
          </w:rPr>
        </w:r>
        <w:r w:rsidRPr="000402FA">
          <w:rPr>
            <w:noProof/>
            <w:webHidden/>
            <w:sz w:val="24"/>
            <w:szCs w:val="24"/>
          </w:rPr>
          <w:fldChar w:fldCharType="separate"/>
        </w:r>
        <w:r w:rsidR="008F772B">
          <w:rPr>
            <w:noProof/>
            <w:webHidden/>
            <w:sz w:val="24"/>
            <w:szCs w:val="24"/>
          </w:rPr>
          <w:t>ii</w:t>
        </w:r>
        <w:r w:rsidRPr="000402FA">
          <w:rPr>
            <w:noProof/>
            <w:webHidden/>
            <w:sz w:val="24"/>
            <w:szCs w:val="24"/>
          </w:rPr>
          <w:fldChar w:fldCharType="end"/>
        </w:r>
      </w:hyperlink>
    </w:p>
    <w:p w14:paraId="69479564" w14:textId="2644EFE5"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85" w:history="1">
        <w:r w:rsidRPr="000402FA">
          <w:rPr>
            <w:rStyle w:val="Hyperlink"/>
            <w:noProof/>
            <w:sz w:val="24"/>
            <w:szCs w:val="24"/>
          </w:rPr>
          <w:t>DEDICATION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_Toc203547085 \h </w:instrText>
        </w:r>
        <w:r w:rsidRPr="000402FA">
          <w:rPr>
            <w:noProof/>
            <w:webHidden/>
            <w:sz w:val="24"/>
            <w:szCs w:val="24"/>
          </w:rPr>
        </w:r>
        <w:r w:rsidRPr="000402FA">
          <w:rPr>
            <w:noProof/>
            <w:webHidden/>
            <w:sz w:val="24"/>
            <w:szCs w:val="24"/>
          </w:rPr>
          <w:fldChar w:fldCharType="separate"/>
        </w:r>
        <w:r w:rsidR="008F772B">
          <w:rPr>
            <w:noProof/>
            <w:webHidden/>
            <w:sz w:val="24"/>
            <w:szCs w:val="24"/>
          </w:rPr>
          <w:t>iii</w:t>
        </w:r>
        <w:r w:rsidRPr="000402FA">
          <w:rPr>
            <w:noProof/>
            <w:webHidden/>
            <w:sz w:val="24"/>
            <w:szCs w:val="24"/>
          </w:rPr>
          <w:fldChar w:fldCharType="end"/>
        </w:r>
      </w:hyperlink>
    </w:p>
    <w:p w14:paraId="7A3B1117" w14:textId="397C34BD"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86" w:history="1">
        <w:r w:rsidRPr="000402FA">
          <w:rPr>
            <w:rStyle w:val="Hyperlink"/>
            <w:noProof/>
            <w:sz w:val="24"/>
            <w:szCs w:val="24"/>
          </w:rPr>
          <w:t>ACKNOWLEDGEMENTS</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_Toc203547086 \h </w:instrText>
        </w:r>
        <w:r w:rsidRPr="000402FA">
          <w:rPr>
            <w:noProof/>
            <w:webHidden/>
            <w:sz w:val="24"/>
            <w:szCs w:val="24"/>
          </w:rPr>
        </w:r>
        <w:r w:rsidRPr="000402FA">
          <w:rPr>
            <w:noProof/>
            <w:webHidden/>
            <w:sz w:val="24"/>
            <w:szCs w:val="24"/>
          </w:rPr>
          <w:fldChar w:fldCharType="separate"/>
        </w:r>
        <w:r w:rsidR="008F772B">
          <w:rPr>
            <w:noProof/>
            <w:webHidden/>
            <w:sz w:val="24"/>
            <w:szCs w:val="24"/>
          </w:rPr>
          <w:t>iv</w:t>
        </w:r>
        <w:r w:rsidRPr="000402FA">
          <w:rPr>
            <w:noProof/>
            <w:webHidden/>
            <w:sz w:val="24"/>
            <w:szCs w:val="24"/>
          </w:rPr>
          <w:fldChar w:fldCharType="end"/>
        </w:r>
      </w:hyperlink>
    </w:p>
    <w:p w14:paraId="470B918C" w14:textId="36914FA8"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87" w:history="1">
        <w:r w:rsidRPr="000402FA">
          <w:rPr>
            <w:rStyle w:val="Hyperlink"/>
            <w:noProof/>
            <w:sz w:val="24"/>
            <w:szCs w:val="24"/>
          </w:rPr>
          <w:t>TABLE OF CONTENTS</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_Toc203547087 \h </w:instrText>
        </w:r>
        <w:r w:rsidRPr="000402FA">
          <w:rPr>
            <w:noProof/>
            <w:webHidden/>
            <w:sz w:val="24"/>
            <w:szCs w:val="24"/>
          </w:rPr>
        </w:r>
        <w:r w:rsidRPr="000402FA">
          <w:rPr>
            <w:noProof/>
            <w:webHidden/>
            <w:sz w:val="24"/>
            <w:szCs w:val="24"/>
          </w:rPr>
          <w:fldChar w:fldCharType="separate"/>
        </w:r>
        <w:r w:rsidR="008F772B">
          <w:rPr>
            <w:noProof/>
            <w:webHidden/>
            <w:sz w:val="24"/>
            <w:szCs w:val="24"/>
          </w:rPr>
          <w:t>v</w:t>
        </w:r>
        <w:r w:rsidRPr="000402FA">
          <w:rPr>
            <w:noProof/>
            <w:webHidden/>
            <w:sz w:val="24"/>
            <w:szCs w:val="24"/>
          </w:rPr>
          <w:fldChar w:fldCharType="end"/>
        </w:r>
      </w:hyperlink>
    </w:p>
    <w:p w14:paraId="21DB7ACF" w14:textId="2AC88EA7"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88" w:history="1">
        <w:r w:rsidRPr="000402FA">
          <w:rPr>
            <w:rStyle w:val="Hyperlink"/>
            <w:noProof/>
            <w:sz w:val="24"/>
            <w:szCs w:val="24"/>
          </w:rPr>
          <w:t>LIST OF FIGURES</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_Toc203547088 \h </w:instrText>
        </w:r>
        <w:r w:rsidRPr="000402FA">
          <w:rPr>
            <w:noProof/>
            <w:webHidden/>
            <w:sz w:val="24"/>
            <w:szCs w:val="24"/>
          </w:rPr>
        </w:r>
        <w:r w:rsidRPr="000402FA">
          <w:rPr>
            <w:noProof/>
            <w:webHidden/>
            <w:sz w:val="24"/>
            <w:szCs w:val="24"/>
          </w:rPr>
          <w:fldChar w:fldCharType="separate"/>
        </w:r>
        <w:r w:rsidR="008F772B">
          <w:rPr>
            <w:noProof/>
            <w:webHidden/>
            <w:sz w:val="24"/>
            <w:szCs w:val="24"/>
          </w:rPr>
          <w:t>viii</w:t>
        </w:r>
        <w:r w:rsidRPr="000402FA">
          <w:rPr>
            <w:noProof/>
            <w:webHidden/>
            <w:sz w:val="24"/>
            <w:szCs w:val="24"/>
          </w:rPr>
          <w:fldChar w:fldCharType="end"/>
        </w:r>
      </w:hyperlink>
    </w:p>
    <w:p w14:paraId="7C030D98" w14:textId="31C0A747"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89" w:history="1">
        <w:r w:rsidRPr="000402FA">
          <w:rPr>
            <w:rStyle w:val="Hyperlink"/>
            <w:noProof/>
            <w:sz w:val="24"/>
            <w:szCs w:val="24"/>
          </w:rPr>
          <w:t>LIST OF TABLES</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_Toc203547089 \h </w:instrText>
        </w:r>
        <w:r w:rsidRPr="000402FA">
          <w:rPr>
            <w:noProof/>
            <w:webHidden/>
            <w:sz w:val="24"/>
            <w:szCs w:val="24"/>
          </w:rPr>
        </w:r>
        <w:r w:rsidRPr="000402FA">
          <w:rPr>
            <w:noProof/>
            <w:webHidden/>
            <w:sz w:val="24"/>
            <w:szCs w:val="24"/>
          </w:rPr>
          <w:fldChar w:fldCharType="separate"/>
        </w:r>
        <w:r w:rsidR="008F772B">
          <w:rPr>
            <w:noProof/>
            <w:webHidden/>
            <w:sz w:val="24"/>
            <w:szCs w:val="24"/>
          </w:rPr>
          <w:t>x</w:t>
        </w:r>
        <w:r w:rsidRPr="000402FA">
          <w:rPr>
            <w:noProof/>
            <w:webHidden/>
            <w:sz w:val="24"/>
            <w:szCs w:val="24"/>
          </w:rPr>
          <w:fldChar w:fldCharType="end"/>
        </w:r>
      </w:hyperlink>
    </w:p>
    <w:p w14:paraId="1C2D7B7A" w14:textId="53B2A18F"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90" w:history="1">
        <w:r w:rsidRPr="000402FA">
          <w:rPr>
            <w:rStyle w:val="Hyperlink"/>
            <w:noProof/>
            <w:sz w:val="24"/>
            <w:szCs w:val="24"/>
          </w:rPr>
          <w:t>ABBREVIATIONS</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_Toc203547090 \h </w:instrText>
        </w:r>
        <w:r w:rsidRPr="000402FA">
          <w:rPr>
            <w:noProof/>
            <w:webHidden/>
            <w:sz w:val="24"/>
            <w:szCs w:val="24"/>
          </w:rPr>
        </w:r>
        <w:r w:rsidRPr="000402FA">
          <w:rPr>
            <w:noProof/>
            <w:webHidden/>
            <w:sz w:val="24"/>
            <w:szCs w:val="24"/>
          </w:rPr>
          <w:fldChar w:fldCharType="separate"/>
        </w:r>
        <w:r w:rsidR="008F772B">
          <w:rPr>
            <w:noProof/>
            <w:webHidden/>
            <w:sz w:val="24"/>
            <w:szCs w:val="24"/>
          </w:rPr>
          <w:t>xi</w:t>
        </w:r>
        <w:r w:rsidRPr="000402FA">
          <w:rPr>
            <w:noProof/>
            <w:webHidden/>
            <w:sz w:val="24"/>
            <w:szCs w:val="24"/>
          </w:rPr>
          <w:fldChar w:fldCharType="end"/>
        </w:r>
      </w:hyperlink>
    </w:p>
    <w:p w14:paraId="17E6C985" w14:textId="43661524"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91" w:history="1">
        <w:r w:rsidRPr="000402FA">
          <w:rPr>
            <w:rStyle w:val="Hyperlink"/>
            <w:noProof/>
            <w:sz w:val="24"/>
            <w:szCs w:val="24"/>
          </w:rPr>
          <w:t>ABSTRACT</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_Toc203547091 \h </w:instrText>
        </w:r>
        <w:r w:rsidRPr="000402FA">
          <w:rPr>
            <w:noProof/>
            <w:webHidden/>
            <w:sz w:val="24"/>
            <w:szCs w:val="24"/>
          </w:rPr>
        </w:r>
        <w:r w:rsidRPr="000402FA">
          <w:rPr>
            <w:noProof/>
            <w:webHidden/>
            <w:sz w:val="24"/>
            <w:szCs w:val="24"/>
          </w:rPr>
          <w:fldChar w:fldCharType="separate"/>
        </w:r>
        <w:r w:rsidR="008F772B">
          <w:rPr>
            <w:noProof/>
            <w:webHidden/>
            <w:sz w:val="24"/>
            <w:szCs w:val="24"/>
          </w:rPr>
          <w:t>xiii</w:t>
        </w:r>
        <w:r w:rsidRPr="000402FA">
          <w:rPr>
            <w:noProof/>
            <w:webHidden/>
            <w:sz w:val="24"/>
            <w:szCs w:val="24"/>
          </w:rPr>
          <w:fldChar w:fldCharType="end"/>
        </w:r>
      </w:hyperlink>
    </w:p>
    <w:p w14:paraId="6D02DA37" w14:textId="1BC873BB"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093" w:history="1">
        <w:r>
          <w:rPr>
            <w:rStyle w:val="Hyperlink"/>
            <w:noProof/>
            <w:sz w:val="24"/>
            <w:szCs w:val="24"/>
          </w:rPr>
          <w:t>CHAPTER ONE: INTRODUCTION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_Toc203547093 \h </w:instrText>
        </w:r>
        <w:r w:rsidRPr="000402FA">
          <w:rPr>
            <w:noProof/>
            <w:webHidden/>
            <w:sz w:val="24"/>
            <w:szCs w:val="24"/>
          </w:rPr>
        </w:r>
        <w:r w:rsidRPr="000402FA">
          <w:rPr>
            <w:noProof/>
            <w:webHidden/>
            <w:sz w:val="24"/>
            <w:szCs w:val="24"/>
          </w:rPr>
          <w:fldChar w:fldCharType="separate"/>
        </w:r>
        <w:r w:rsidR="008F772B">
          <w:rPr>
            <w:noProof/>
            <w:webHidden/>
            <w:sz w:val="24"/>
            <w:szCs w:val="24"/>
          </w:rPr>
          <w:t>1</w:t>
        </w:r>
        <w:r w:rsidRPr="000402FA">
          <w:rPr>
            <w:noProof/>
            <w:webHidden/>
            <w:sz w:val="24"/>
            <w:szCs w:val="24"/>
          </w:rPr>
          <w:fldChar w:fldCharType="end"/>
        </w:r>
      </w:hyperlink>
    </w:p>
    <w:p w14:paraId="217A64B9" w14:textId="23361950"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094" w:history="1">
        <w:r w:rsidRPr="000402FA">
          <w:rPr>
            <w:rStyle w:val="Hyperlink"/>
            <w:smallCaps/>
            <w:noProof/>
            <w:szCs w:val="24"/>
          </w:rPr>
          <w:t>1.1</w:t>
        </w:r>
        <w:r w:rsidRPr="000402FA">
          <w:rPr>
            <w:rFonts w:eastAsiaTheme="minorEastAsia"/>
            <w:noProof/>
            <w:kern w:val="2"/>
            <w:szCs w:val="24"/>
            <w:lang w:val="en-US"/>
            <w14:ligatures w14:val="standardContextual"/>
          </w:rPr>
          <w:tab/>
        </w:r>
        <w:r w:rsidRPr="000402FA">
          <w:rPr>
            <w:rStyle w:val="Hyperlink"/>
            <w:noProof/>
            <w:szCs w:val="24"/>
          </w:rPr>
          <w:t>Background Information</w:t>
        </w:r>
        <w:r w:rsidRPr="000402FA">
          <w:rPr>
            <w:noProof/>
            <w:webHidden/>
            <w:szCs w:val="24"/>
          </w:rPr>
          <w:tab/>
        </w:r>
        <w:r w:rsidRPr="000402FA">
          <w:rPr>
            <w:noProof/>
            <w:webHidden/>
            <w:szCs w:val="24"/>
          </w:rPr>
          <w:fldChar w:fldCharType="begin"/>
        </w:r>
        <w:r w:rsidRPr="000402FA">
          <w:rPr>
            <w:noProof/>
            <w:webHidden/>
            <w:szCs w:val="24"/>
          </w:rPr>
          <w:instrText xml:space="preserve"> PAGEREF _Toc203547094 \h </w:instrText>
        </w:r>
        <w:r w:rsidRPr="000402FA">
          <w:rPr>
            <w:noProof/>
            <w:webHidden/>
            <w:szCs w:val="24"/>
          </w:rPr>
        </w:r>
        <w:r w:rsidRPr="000402FA">
          <w:rPr>
            <w:noProof/>
            <w:webHidden/>
            <w:szCs w:val="24"/>
          </w:rPr>
          <w:fldChar w:fldCharType="separate"/>
        </w:r>
        <w:r w:rsidR="008F772B">
          <w:rPr>
            <w:noProof/>
            <w:webHidden/>
            <w:szCs w:val="24"/>
          </w:rPr>
          <w:t>1</w:t>
        </w:r>
        <w:r w:rsidRPr="000402FA">
          <w:rPr>
            <w:noProof/>
            <w:webHidden/>
            <w:szCs w:val="24"/>
          </w:rPr>
          <w:fldChar w:fldCharType="end"/>
        </w:r>
      </w:hyperlink>
    </w:p>
    <w:p w14:paraId="6F76C0AE" w14:textId="5C4FF7F9"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095" w:history="1">
        <w:r w:rsidRPr="000402FA">
          <w:rPr>
            <w:rStyle w:val="Hyperlink"/>
            <w:smallCaps/>
            <w:noProof/>
            <w:szCs w:val="24"/>
          </w:rPr>
          <w:t>1.2</w:t>
        </w:r>
        <w:r w:rsidRPr="000402FA">
          <w:rPr>
            <w:rFonts w:eastAsiaTheme="minorEastAsia"/>
            <w:noProof/>
            <w:kern w:val="2"/>
            <w:szCs w:val="24"/>
            <w:lang w:val="en-US"/>
            <w14:ligatures w14:val="standardContextual"/>
          </w:rPr>
          <w:tab/>
        </w:r>
        <w:r w:rsidRPr="000402FA">
          <w:rPr>
            <w:rStyle w:val="Hyperlink"/>
            <w:noProof/>
            <w:szCs w:val="24"/>
          </w:rPr>
          <w:t>Statement of the Problem</w:t>
        </w:r>
        <w:r w:rsidRPr="000402FA">
          <w:rPr>
            <w:noProof/>
            <w:webHidden/>
            <w:szCs w:val="24"/>
          </w:rPr>
          <w:tab/>
        </w:r>
        <w:r w:rsidRPr="000402FA">
          <w:rPr>
            <w:noProof/>
            <w:webHidden/>
            <w:szCs w:val="24"/>
          </w:rPr>
          <w:fldChar w:fldCharType="begin"/>
        </w:r>
        <w:r w:rsidRPr="000402FA">
          <w:rPr>
            <w:noProof/>
            <w:webHidden/>
            <w:szCs w:val="24"/>
          </w:rPr>
          <w:instrText xml:space="preserve"> PAGEREF _Toc203547095 \h </w:instrText>
        </w:r>
        <w:r w:rsidRPr="000402FA">
          <w:rPr>
            <w:noProof/>
            <w:webHidden/>
            <w:szCs w:val="24"/>
          </w:rPr>
        </w:r>
        <w:r w:rsidRPr="000402FA">
          <w:rPr>
            <w:noProof/>
            <w:webHidden/>
            <w:szCs w:val="24"/>
          </w:rPr>
          <w:fldChar w:fldCharType="separate"/>
        </w:r>
        <w:r w:rsidR="008F772B">
          <w:rPr>
            <w:noProof/>
            <w:webHidden/>
            <w:szCs w:val="24"/>
          </w:rPr>
          <w:t>2</w:t>
        </w:r>
        <w:r w:rsidRPr="000402FA">
          <w:rPr>
            <w:noProof/>
            <w:webHidden/>
            <w:szCs w:val="24"/>
          </w:rPr>
          <w:fldChar w:fldCharType="end"/>
        </w:r>
      </w:hyperlink>
    </w:p>
    <w:p w14:paraId="39CACB3F" w14:textId="3DCDCDF8"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096" w:history="1">
        <w:r w:rsidRPr="000402FA">
          <w:rPr>
            <w:rStyle w:val="Hyperlink"/>
            <w:smallCaps/>
            <w:noProof/>
            <w:szCs w:val="24"/>
          </w:rPr>
          <w:t>1.3</w:t>
        </w:r>
        <w:r w:rsidRPr="000402FA">
          <w:rPr>
            <w:rFonts w:eastAsiaTheme="minorEastAsia"/>
            <w:noProof/>
            <w:kern w:val="2"/>
            <w:szCs w:val="24"/>
            <w:lang w:val="en-US"/>
            <w14:ligatures w14:val="standardContextual"/>
          </w:rPr>
          <w:tab/>
        </w:r>
        <w:r w:rsidRPr="000402FA">
          <w:rPr>
            <w:rStyle w:val="Hyperlink"/>
            <w:noProof/>
            <w:szCs w:val="24"/>
          </w:rPr>
          <w:t>Aim and Objectives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_Toc203547096 \h </w:instrText>
        </w:r>
        <w:r w:rsidRPr="000402FA">
          <w:rPr>
            <w:noProof/>
            <w:webHidden/>
            <w:szCs w:val="24"/>
          </w:rPr>
        </w:r>
        <w:r w:rsidRPr="000402FA">
          <w:rPr>
            <w:noProof/>
            <w:webHidden/>
            <w:szCs w:val="24"/>
          </w:rPr>
          <w:fldChar w:fldCharType="separate"/>
        </w:r>
        <w:r w:rsidR="008F772B">
          <w:rPr>
            <w:noProof/>
            <w:webHidden/>
            <w:szCs w:val="24"/>
          </w:rPr>
          <w:t>3</w:t>
        </w:r>
        <w:r w:rsidRPr="000402FA">
          <w:rPr>
            <w:noProof/>
            <w:webHidden/>
            <w:szCs w:val="24"/>
          </w:rPr>
          <w:fldChar w:fldCharType="end"/>
        </w:r>
      </w:hyperlink>
    </w:p>
    <w:p w14:paraId="33E4096D" w14:textId="518C1335"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097" w:history="1">
        <w:r w:rsidRPr="000402FA">
          <w:rPr>
            <w:rStyle w:val="Hyperlink"/>
            <w:smallCaps/>
            <w:noProof/>
            <w:szCs w:val="24"/>
          </w:rPr>
          <w:t>1.4</w:t>
        </w:r>
        <w:r w:rsidRPr="000402FA">
          <w:rPr>
            <w:rFonts w:eastAsiaTheme="minorEastAsia"/>
            <w:noProof/>
            <w:kern w:val="2"/>
            <w:szCs w:val="24"/>
            <w:lang w:val="en-US"/>
            <w14:ligatures w14:val="standardContextual"/>
          </w:rPr>
          <w:tab/>
        </w:r>
        <w:r w:rsidRPr="000402FA">
          <w:rPr>
            <w:rStyle w:val="Hyperlink"/>
            <w:noProof/>
            <w:szCs w:val="24"/>
          </w:rPr>
          <w:t>Methodology</w:t>
        </w:r>
        <w:r w:rsidRPr="000402FA">
          <w:rPr>
            <w:noProof/>
            <w:webHidden/>
            <w:szCs w:val="24"/>
          </w:rPr>
          <w:tab/>
        </w:r>
        <w:r w:rsidRPr="000402FA">
          <w:rPr>
            <w:noProof/>
            <w:webHidden/>
            <w:szCs w:val="24"/>
          </w:rPr>
          <w:fldChar w:fldCharType="begin"/>
        </w:r>
        <w:r w:rsidRPr="000402FA">
          <w:rPr>
            <w:noProof/>
            <w:webHidden/>
            <w:szCs w:val="24"/>
          </w:rPr>
          <w:instrText xml:space="preserve"> PAGEREF _Toc203547097 \h </w:instrText>
        </w:r>
        <w:r w:rsidRPr="000402FA">
          <w:rPr>
            <w:noProof/>
            <w:webHidden/>
            <w:szCs w:val="24"/>
          </w:rPr>
        </w:r>
        <w:r w:rsidRPr="000402FA">
          <w:rPr>
            <w:noProof/>
            <w:webHidden/>
            <w:szCs w:val="24"/>
          </w:rPr>
          <w:fldChar w:fldCharType="separate"/>
        </w:r>
        <w:r w:rsidR="008F772B">
          <w:rPr>
            <w:noProof/>
            <w:webHidden/>
            <w:szCs w:val="24"/>
          </w:rPr>
          <w:t>3</w:t>
        </w:r>
        <w:r w:rsidRPr="000402FA">
          <w:rPr>
            <w:noProof/>
            <w:webHidden/>
            <w:szCs w:val="24"/>
          </w:rPr>
          <w:fldChar w:fldCharType="end"/>
        </w:r>
      </w:hyperlink>
    </w:p>
    <w:p w14:paraId="4E4A76C2" w14:textId="268E2B36"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098" w:history="1">
        <w:r w:rsidRPr="000402FA">
          <w:rPr>
            <w:rStyle w:val="Hyperlink"/>
            <w:smallCaps/>
            <w:noProof/>
            <w:szCs w:val="24"/>
          </w:rPr>
          <w:t>1.5</w:t>
        </w:r>
        <w:r w:rsidRPr="000402FA">
          <w:rPr>
            <w:rFonts w:eastAsiaTheme="minorEastAsia"/>
            <w:noProof/>
            <w:kern w:val="2"/>
            <w:szCs w:val="24"/>
            <w:lang w:val="en-US"/>
            <w14:ligatures w14:val="standardContextual"/>
          </w:rPr>
          <w:tab/>
        </w:r>
        <w:r w:rsidRPr="000402FA">
          <w:rPr>
            <w:rStyle w:val="Hyperlink"/>
            <w:noProof/>
            <w:szCs w:val="24"/>
          </w:rPr>
          <w:t>Significance of the Study</w:t>
        </w:r>
        <w:r w:rsidRPr="000402FA">
          <w:rPr>
            <w:noProof/>
            <w:webHidden/>
            <w:szCs w:val="24"/>
          </w:rPr>
          <w:tab/>
        </w:r>
        <w:r w:rsidRPr="000402FA">
          <w:rPr>
            <w:noProof/>
            <w:webHidden/>
            <w:szCs w:val="24"/>
          </w:rPr>
          <w:fldChar w:fldCharType="begin"/>
        </w:r>
        <w:r w:rsidRPr="000402FA">
          <w:rPr>
            <w:noProof/>
            <w:webHidden/>
            <w:szCs w:val="24"/>
          </w:rPr>
          <w:instrText xml:space="preserve"> PAGEREF _Toc203547098 \h </w:instrText>
        </w:r>
        <w:r w:rsidRPr="000402FA">
          <w:rPr>
            <w:noProof/>
            <w:webHidden/>
            <w:szCs w:val="24"/>
          </w:rPr>
        </w:r>
        <w:r w:rsidRPr="000402FA">
          <w:rPr>
            <w:noProof/>
            <w:webHidden/>
            <w:szCs w:val="24"/>
          </w:rPr>
          <w:fldChar w:fldCharType="separate"/>
        </w:r>
        <w:r w:rsidR="008F772B">
          <w:rPr>
            <w:noProof/>
            <w:webHidden/>
            <w:szCs w:val="24"/>
          </w:rPr>
          <w:t>5</w:t>
        </w:r>
        <w:r w:rsidRPr="000402FA">
          <w:rPr>
            <w:noProof/>
            <w:webHidden/>
            <w:szCs w:val="24"/>
          </w:rPr>
          <w:fldChar w:fldCharType="end"/>
        </w:r>
      </w:hyperlink>
    </w:p>
    <w:p w14:paraId="30577B6C" w14:textId="5A32B477"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100" w:history="1">
        <w:r>
          <w:rPr>
            <w:rStyle w:val="Hyperlink"/>
            <w:noProof/>
            <w:sz w:val="24"/>
            <w:szCs w:val="24"/>
          </w:rPr>
          <w:t>CHAPTER TWO: LITERATURE REVIEW</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_Toc203547100 \h </w:instrText>
        </w:r>
        <w:r w:rsidRPr="000402FA">
          <w:rPr>
            <w:noProof/>
            <w:webHidden/>
            <w:sz w:val="24"/>
            <w:szCs w:val="24"/>
          </w:rPr>
        </w:r>
        <w:r w:rsidRPr="000402FA">
          <w:rPr>
            <w:noProof/>
            <w:webHidden/>
            <w:sz w:val="24"/>
            <w:szCs w:val="24"/>
          </w:rPr>
          <w:fldChar w:fldCharType="separate"/>
        </w:r>
        <w:r w:rsidR="008F772B">
          <w:rPr>
            <w:noProof/>
            <w:webHidden/>
            <w:sz w:val="24"/>
            <w:szCs w:val="24"/>
          </w:rPr>
          <w:t>7</w:t>
        </w:r>
        <w:r w:rsidRPr="000402FA">
          <w:rPr>
            <w:noProof/>
            <w:webHidden/>
            <w:sz w:val="24"/>
            <w:szCs w:val="24"/>
          </w:rPr>
          <w:fldChar w:fldCharType="end"/>
        </w:r>
      </w:hyperlink>
    </w:p>
    <w:p w14:paraId="2726B813" w14:textId="108C0395"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01" w:history="1">
        <w:r w:rsidRPr="000402FA">
          <w:rPr>
            <w:rStyle w:val="Hyperlink"/>
            <w:smallCaps/>
            <w:noProof/>
            <w:szCs w:val="24"/>
          </w:rPr>
          <w:t>2.1</w:t>
        </w:r>
        <w:r w:rsidRPr="000402FA">
          <w:rPr>
            <w:rFonts w:eastAsiaTheme="minorEastAsia"/>
            <w:noProof/>
            <w:kern w:val="2"/>
            <w:szCs w:val="24"/>
            <w:lang w:val="en-US"/>
            <w14:ligatures w14:val="standardContextual"/>
          </w:rPr>
          <w:tab/>
        </w:r>
        <w:r w:rsidRPr="000402FA">
          <w:rPr>
            <w:rStyle w:val="Hyperlink"/>
            <w:noProof/>
            <w:szCs w:val="24"/>
          </w:rPr>
          <w:t>Preamble</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_Toc203547101 \h </w:instrText>
        </w:r>
        <w:r w:rsidRPr="000402FA">
          <w:rPr>
            <w:noProof/>
            <w:webHidden/>
            <w:szCs w:val="24"/>
          </w:rPr>
        </w:r>
        <w:r w:rsidRPr="000402FA">
          <w:rPr>
            <w:noProof/>
            <w:webHidden/>
            <w:szCs w:val="24"/>
          </w:rPr>
          <w:fldChar w:fldCharType="separate"/>
        </w:r>
        <w:r w:rsidR="008F772B">
          <w:rPr>
            <w:noProof/>
            <w:webHidden/>
            <w:szCs w:val="24"/>
          </w:rPr>
          <w:t>7</w:t>
        </w:r>
        <w:r w:rsidRPr="000402FA">
          <w:rPr>
            <w:noProof/>
            <w:webHidden/>
            <w:szCs w:val="24"/>
          </w:rPr>
          <w:fldChar w:fldCharType="end"/>
        </w:r>
      </w:hyperlink>
    </w:p>
    <w:p w14:paraId="13708294" w14:textId="46CA26EA"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02" w:history="1">
        <w:r w:rsidRPr="000402FA">
          <w:rPr>
            <w:rStyle w:val="Hyperlink"/>
            <w:smallCaps/>
            <w:noProof/>
            <w:szCs w:val="24"/>
          </w:rPr>
          <w:t>2.2</w:t>
        </w:r>
        <w:r w:rsidRPr="000402FA">
          <w:rPr>
            <w:rFonts w:eastAsiaTheme="minorEastAsia"/>
            <w:noProof/>
            <w:kern w:val="2"/>
            <w:szCs w:val="24"/>
            <w:lang w:val="en-US"/>
            <w14:ligatures w14:val="standardContextual"/>
          </w:rPr>
          <w:tab/>
        </w:r>
        <w:r w:rsidRPr="000402FA">
          <w:rPr>
            <w:rStyle w:val="Hyperlink"/>
            <w:noProof/>
            <w:szCs w:val="24"/>
          </w:rPr>
          <w:t>Review of Relevant Concepts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_Toc203547102 \h </w:instrText>
        </w:r>
        <w:r w:rsidRPr="000402FA">
          <w:rPr>
            <w:noProof/>
            <w:webHidden/>
            <w:szCs w:val="24"/>
          </w:rPr>
        </w:r>
        <w:r w:rsidRPr="000402FA">
          <w:rPr>
            <w:noProof/>
            <w:webHidden/>
            <w:szCs w:val="24"/>
          </w:rPr>
          <w:fldChar w:fldCharType="separate"/>
        </w:r>
        <w:r w:rsidR="008F772B">
          <w:rPr>
            <w:noProof/>
            <w:webHidden/>
            <w:szCs w:val="24"/>
          </w:rPr>
          <w:t>7</w:t>
        </w:r>
        <w:r w:rsidRPr="000402FA">
          <w:rPr>
            <w:noProof/>
            <w:webHidden/>
            <w:szCs w:val="24"/>
          </w:rPr>
          <w:fldChar w:fldCharType="end"/>
        </w:r>
      </w:hyperlink>
    </w:p>
    <w:p w14:paraId="5E4E1ACA" w14:textId="46564026"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3" w:history="1">
        <w:r w:rsidRPr="000402FA">
          <w:rPr>
            <w:rStyle w:val="Hyperlink"/>
            <w:rFonts w:ascii="Times New Roman" w:hAnsi="Times New Roman"/>
            <w:noProof/>
            <w:sz w:val="24"/>
            <w:szCs w:val="24"/>
          </w:rPr>
          <w:t>2.2.1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Integrated Development Environments (IDEs)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_Toc203547103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7</w:t>
        </w:r>
        <w:r w:rsidRPr="000402FA">
          <w:rPr>
            <w:rFonts w:ascii="Times New Roman" w:hAnsi="Times New Roman"/>
            <w:noProof/>
            <w:webHidden/>
            <w:sz w:val="24"/>
            <w:szCs w:val="24"/>
          </w:rPr>
          <w:fldChar w:fldCharType="end"/>
        </w:r>
      </w:hyperlink>
    </w:p>
    <w:p w14:paraId="7566ABF8" w14:textId="58DB2658"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4" w:history="1">
        <w:r w:rsidRPr="000402FA">
          <w:rPr>
            <w:rStyle w:val="Hyperlink"/>
            <w:rFonts w:ascii="Times New Roman" w:hAnsi="Times New Roman"/>
            <w:noProof/>
            <w:sz w:val="24"/>
            <w:szCs w:val="24"/>
          </w:rPr>
          <w:t>2.2.2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Flowcharts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12</w:t>
        </w:r>
        <w:r w:rsidRPr="000402FA">
          <w:rPr>
            <w:rFonts w:ascii="Times New Roman" w:hAnsi="Times New Roman"/>
            <w:noProof/>
            <w:webHidden/>
            <w:sz w:val="24"/>
            <w:szCs w:val="24"/>
          </w:rPr>
          <w:fldChar w:fldCharType="end"/>
        </w:r>
      </w:hyperlink>
    </w:p>
    <w:p w14:paraId="7EE03B35" w14:textId="3CA55463"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5" w:history="1">
        <w:r w:rsidRPr="000402FA">
          <w:rPr>
            <w:rStyle w:val="Hyperlink"/>
            <w:rFonts w:ascii="Times New Roman" w:hAnsi="Times New Roman"/>
            <w:noProof/>
            <w:sz w:val="24"/>
            <w:szCs w:val="24"/>
          </w:rPr>
          <w:t>2.2.3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Flowcharts in Software Development</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_Toc203547105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14</w:t>
        </w:r>
        <w:r w:rsidRPr="000402FA">
          <w:rPr>
            <w:rFonts w:ascii="Times New Roman" w:hAnsi="Times New Roman"/>
            <w:noProof/>
            <w:webHidden/>
            <w:sz w:val="24"/>
            <w:szCs w:val="24"/>
          </w:rPr>
          <w:fldChar w:fldCharType="end"/>
        </w:r>
      </w:hyperlink>
    </w:p>
    <w:p w14:paraId="7B4C52AB" w14:textId="662198DF"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6" w:history="1">
        <w:r w:rsidRPr="000402FA">
          <w:rPr>
            <w:rStyle w:val="Hyperlink"/>
            <w:rFonts w:ascii="Times New Roman" w:hAnsi="Times New Roman"/>
            <w:noProof/>
            <w:sz w:val="24"/>
            <w:szCs w:val="24"/>
          </w:rPr>
          <w:t>2.2.4</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Code Visualisation Algorithms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_Toc203547106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16</w:t>
        </w:r>
        <w:r w:rsidRPr="000402FA">
          <w:rPr>
            <w:rFonts w:ascii="Times New Roman" w:hAnsi="Times New Roman"/>
            <w:noProof/>
            <w:webHidden/>
            <w:sz w:val="24"/>
            <w:szCs w:val="24"/>
          </w:rPr>
          <w:fldChar w:fldCharType="end"/>
        </w:r>
      </w:hyperlink>
    </w:p>
    <w:p w14:paraId="3A0C520C" w14:textId="42B75A4F"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07" w:history="1">
        <w:r w:rsidRPr="000402FA">
          <w:rPr>
            <w:rStyle w:val="Hyperlink"/>
            <w:smallCaps/>
            <w:noProof/>
            <w:szCs w:val="24"/>
          </w:rPr>
          <w:t>2.3</w:t>
        </w:r>
        <w:r w:rsidRPr="000402FA">
          <w:rPr>
            <w:rFonts w:eastAsiaTheme="minorEastAsia"/>
            <w:noProof/>
            <w:kern w:val="2"/>
            <w:szCs w:val="24"/>
            <w:lang w:val="en-US"/>
            <w14:ligatures w14:val="standardContextual"/>
          </w:rPr>
          <w:tab/>
        </w:r>
        <w:r w:rsidRPr="000402FA">
          <w:rPr>
            <w:rStyle w:val="Hyperlink"/>
            <w:noProof/>
            <w:szCs w:val="24"/>
          </w:rPr>
          <w:t>Review of Related Works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_Toc203547107 \h </w:instrText>
        </w:r>
        <w:r w:rsidRPr="000402FA">
          <w:rPr>
            <w:noProof/>
            <w:webHidden/>
            <w:szCs w:val="24"/>
          </w:rPr>
        </w:r>
        <w:r w:rsidRPr="000402FA">
          <w:rPr>
            <w:noProof/>
            <w:webHidden/>
            <w:szCs w:val="24"/>
          </w:rPr>
          <w:fldChar w:fldCharType="separate"/>
        </w:r>
        <w:r w:rsidR="008F772B">
          <w:rPr>
            <w:noProof/>
            <w:webHidden/>
            <w:szCs w:val="24"/>
          </w:rPr>
          <w:t>18</w:t>
        </w:r>
        <w:r w:rsidRPr="000402FA">
          <w:rPr>
            <w:noProof/>
            <w:webHidden/>
            <w:szCs w:val="24"/>
          </w:rPr>
          <w:fldChar w:fldCharType="end"/>
        </w:r>
      </w:hyperlink>
    </w:p>
    <w:p w14:paraId="05B46DCE" w14:textId="0472C4DC"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8" w:history="1">
        <w:r w:rsidRPr="000402FA">
          <w:rPr>
            <w:rStyle w:val="Hyperlink"/>
            <w:rFonts w:ascii="Times New Roman" w:hAnsi="Times New Roman"/>
            <w:noProof/>
            <w:sz w:val="24"/>
            <w:szCs w:val="24"/>
          </w:rPr>
          <w:t>2.3.1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ConfiGen</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_Toc203547108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19</w:t>
        </w:r>
        <w:r w:rsidRPr="000402FA">
          <w:rPr>
            <w:rFonts w:ascii="Times New Roman" w:hAnsi="Times New Roman"/>
            <w:noProof/>
            <w:webHidden/>
            <w:sz w:val="24"/>
            <w:szCs w:val="24"/>
          </w:rPr>
          <w:fldChar w:fldCharType="end"/>
        </w:r>
      </w:hyperlink>
    </w:p>
    <w:p w14:paraId="75E52A56" w14:textId="3483B925"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09" w:history="1">
        <w:r w:rsidRPr="000402FA">
          <w:rPr>
            <w:rStyle w:val="Hyperlink"/>
            <w:rFonts w:ascii="Times New Roman" w:hAnsi="Times New Roman"/>
            <w:noProof/>
            <w:sz w:val="24"/>
            <w:szCs w:val="24"/>
          </w:rPr>
          <w:t>2.3.2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GoCity</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_Toc203547109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20</w:t>
        </w:r>
        <w:r w:rsidRPr="000402FA">
          <w:rPr>
            <w:rFonts w:ascii="Times New Roman" w:hAnsi="Times New Roman"/>
            <w:noProof/>
            <w:webHidden/>
            <w:sz w:val="24"/>
            <w:szCs w:val="24"/>
          </w:rPr>
          <w:fldChar w:fldCharType="end"/>
        </w:r>
      </w:hyperlink>
    </w:p>
    <w:p w14:paraId="73960F6A" w14:textId="2C66DD9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0" w:history="1">
        <w:r w:rsidRPr="000402FA">
          <w:rPr>
            <w:rStyle w:val="Hyperlink"/>
            <w:rFonts w:ascii="Times New Roman" w:hAnsi="Times New Roman"/>
            <w:noProof/>
            <w:sz w:val="24"/>
            <w:szCs w:val="24"/>
          </w:rPr>
          <w:t>2.3.3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Software Engineering Experience In Action (SEEIA)</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_Toc203547110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21</w:t>
        </w:r>
        <w:r w:rsidRPr="000402FA">
          <w:rPr>
            <w:rFonts w:ascii="Times New Roman" w:hAnsi="Times New Roman"/>
            <w:noProof/>
            <w:webHidden/>
            <w:sz w:val="24"/>
            <w:szCs w:val="24"/>
          </w:rPr>
          <w:fldChar w:fldCharType="end"/>
        </w:r>
      </w:hyperlink>
    </w:p>
    <w:p w14:paraId="5EDA3E2E" w14:textId="039C4646"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11" w:history="1">
        <w:r w:rsidRPr="000402FA">
          <w:rPr>
            <w:rStyle w:val="Hyperlink"/>
            <w:smallCaps/>
            <w:noProof/>
            <w:szCs w:val="24"/>
          </w:rPr>
          <w:t>2.4</w:t>
        </w:r>
        <w:r w:rsidRPr="000402FA">
          <w:rPr>
            <w:rFonts w:eastAsiaTheme="minorEastAsia"/>
            <w:noProof/>
            <w:kern w:val="2"/>
            <w:szCs w:val="24"/>
            <w:lang w:val="en-US"/>
            <w14:ligatures w14:val="standardContextual"/>
          </w:rPr>
          <w:tab/>
        </w:r>
        <w:r w:rsidRPr="000402FA">
          <w:rPr>
            <w:rStyle w:val="Hyperlink"/>
            <w:noProof/>
            <w:szCs w:val="24"/>
          </w:rPr>
          <w:t>Review of Existing Systems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_Toc203547111 \h </w:instrText>
        </w:r>
        <w:r w:rsidRPr="000402FA">
          <w:rPr>
            <w:noProof/>
            <w:webHidden/>
            <w:szCs w:val="24"/>
          </w:rPr>
        </w:r>
        <w:r w:rsidRPr="000402FA">
          <w:rPr>
            <w:noProof/>
            <w:webHidden/>
            <w:szCs w:val="24"/>
          </w:rPr>
          <w:fldChar w:fldCharType="separate"/>
        </w:r>
        <w:r w:rsidR="008F772B">
          <w:rPr>
            <w:noProof/>
            <w:webHidden/>
            <w:szCs w:val="24"/>
          </w:rPr>
          <w:t>22</w:t>
        </w:r>
        <w:r w:rsidRPr="000402FA">
          <w:rPr>
            <w:noProof/>
            <w:webHidden/>
            <w:szCs w:val="24"/>
          </w:rPr>
          <w:fldChar w:fldCharType="end"/>
        </w:r>
      </w:hyperlink>
    </w:p>
    <w:p w14:paraId="75906178" w14:textId="5225D292"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2" w:history="1">
        <w:r w:rsidRPr="000402FA">
          <w:rPr>
            <w:rStyle w:val="Hyperlink"/>
            <w:rFonts w:ascii="Times New Roman" w:hAnsi="Times New Roman"/>
            <w:noProof/>
            <w:sz w:val="24"/>
            <w:szCs w:val="24"/>
          </w:rPr>
          <w:t>2.4.1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Understand</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_Toc203547112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22</w:t>
        </w:r>
        <w:r w:rsidRPr="000402FA">
          <w:rPr>
            <w:rFonts w:ascii="Times New Roman" w:hAnsi="Times New Roman"/>
            <w:noProof/>
            <w:webHidden/>
            <w:sz w:val="24"/>
            <w:szCs w:val="24"/>
          </w:rPr>
          <w:fldChar w:fldCharType="end"/>
        </w:r>
      </w:hyperlink>
    </w:p>
    <w:p w14:paraId="3EF834FA" w14:textId="3A7E325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3" w:history="1">
        <w:r w:rsidRPr="000402FA">
          <w:rPr>
            <w:rStyle w:val="Hyperlink"/>
            <w:rFonts w:ascii="Times New Roman" w:hAnsi="Times New Roman"/>
            <w:noProof/>
            <w:sz w:val="24"/>
            <w:szCs w:val="24"/>
          </w:rPr>
          <w:t>2.4.2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Diagramming AI</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_Toc203547113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23</w:t>
        </w:r>
        <w:r w:rsidRPr="000402FA">
          <w:rPr>
            <w:rFonts w:ascii="Times New Roman" w:hAnsi="Times New Roman"/>
            <w:noProof/>
            <w:webHidden/>
            <w:sz w:val="24"/>
            <w:szCs w:val="24"/>
          </w:rPr>
          <w:fldChar w:fldCharType="end"/>
        </w:r>
      </w:hyperlink>
    </w:p>
    <w:p w14:paraId="53152260" w14:textId="45C2F36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4" w:history="1">
        <w:r w:rsidRPr="000402FA">
          <w:rPr>
            <w:rStyle w:val="Hyperlink"/>
            <w:rFonts w:ascii="Times New Roman" w:hAnsi="Times New Roman"/>
            <w:noProof/>
            <w:sz w:val="24"/>
            <w:szCs w:val="24"/>
          </w:rPr>
          <w:t>2.4.3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IntelliJ IDEA Diagrams Plugin</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24</w:t>
        </w:r>
        <w:r w:rsidRPr="000402FA">
          <w:rPr>
            <w:rFonts w:ascii="Times New Roman" w:hAnsi="Times New Roman"/>
            <w:noProof/>
            <w:webHidden/>
            <w:sz w:val="24"/>
            <w:szCs w:val="24"/>
          </w:rPr>
          <w:fldChar w:fldCharType="end"/>
        </w:r>
      </w:hyperlink>
    </w:p>
    <w:p w14:paraId="6CD4A89F" w14:textId="40FFE1E4"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15" w:history="1">
        <w:r w:rsidRPr="000402FA">
          <w:rPr>
            <w:rStyle w:val="Hyperlink"/>
            <w:smallCaps/>
            <w:noProof/>
            <w:szCs w:val="24"/>
          </w:rPr>
          <w:t>2.5</w:t>
        </w:r>
        <w:r w:rsidRPr="000402FA">
          <w:rPr>
            <w:rFonts w:eastAsiaTheme="minorEastAsia"/>
            <w:noProof/>
            <w:kern w:val="2"/>
            <w:szCs w:val="24"/>
            <w:lang w:val="en-US"/>
            <w14:ligatures w14:val="standardContextual"/>
          </w:rPr>
          <w:tab/>
        </w:r>
        <w:r w:rsidRPr="000402FA">
          <w:rPr>
            <w:rStyle w:val="Hyperlink"/>
            <w:noProof/>
            <w:szCs w:val="24"/>
          </w:rPr>
          <w:t>Review of Related Methods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_Toc203547115 \h </w:instrText>
        </w:r>
        <w:r w:rsidRPr="000402FA">
          <w:rPr>
            <w:noProof/>
            <w:webHidden/>
            <w:szCs w:val="24"/>
          </w:rPr>
        </w:r>
        <w:r w:rsidRPr="000402FA">
          <w:rPr>
            <w:noProof/>
            <w:webHidden/>
            <w:szCs w:val="24"/>
          </w:rPr>
          <w:fldChar w:fldCharType="separate"/>
        </w:r>
        <w:r w:rsidR="008F772B">
          <w:rPr>
            <w:noProof/>
            <w:webHidden/>
            <w:szCs w:val="24"/>
          </w:rPr>
          <w:t>25</w:t>
        </w:r>
        <w:r w:rsidRPr="000402FA">
          <w:rPr>
            <w:noProof/>
            <w:webHidden/>
            <w:szCs w:val="24"/>
          </w:rPr>
          <w:fldChar w:fldCharType="end"/>
        </w:r>
      </w:hyperlink>
    </w:p>
    <w:p w14:paraId="3555BD3F" w14:textId="44CC6655"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6" w:history="1">
        <w:r w:rsidRPr="000402FA">
          <w:rPr>
            <w:rStyle w:val="Hyperlink"/>
            <w:rFonts w:ascii="Times New Roman" w:hAnsi="Times New Roman"/>
            <w:noProof/>
            <w:sz w:val="24"/>
            <w:szCs w:val="24"/>
          </w:rPr>
          <w:t>2.5.1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VDM Support in the VS Code Environment</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_Toc203547116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25</w:t>
        </w:r>
        <w:r w:rsidRPr="000402FA">
          <w:rPr>
            <w:rFonts w:ascii="Times New Roman" w:hAnsi="Times New Roman"/>
            <w:noProof/>
            <w:webHidden/>
            <w:sz w:val="24"/>
            <w:szCs w:val="24"/>
          </w:rPr>
          <w:fldChar w:fldCharType="end"/>
        </w:r>
      </w:hyperlink>
    </w:p>
    <w:p w14:paraId="3549D980" w14:textId="42DB9709"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7" w:history="1">
        <w:r w:rsidRPr="000402FA">
          <w:rPr>
            <w:rStyle w:val="Hyperlink"/>
            <w:rFonts w:ascii="Times New Roman" w:hAnsi="Times New Roman"/>
            <w:noProof/>
            <w:sz w:val="24"/>
            <w:szCs w:val="24"/>
          </w:rPr>
          <w:t>2.5.2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Flowgen</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_Toc203547117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27</w:t>
        </w:r>
        <w:r w:rsidRPr="000402FA">
          <w:rPr>
            <w:rFonts w:ascii="Times New Roman" w:hAnsi="Times New Roman"/>
            <w:noProof/>
            <w:webHidden/>
            <w:sz w:val="24"/>
            <w:szCs w:val="24"/>
          </w:rPr>
          <w:fldChar w:fldCharType="end"/>
        </w:r>
      </w:hyperlink>
    </w:p>
    <w:p w14:paraId="6D29E581" w14:textId="52AA0315"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18" w:history="1">
        <w:r w:rsidRPr="000402FA">
          <w:rPr>
            <w:rStyle w:val="Hyperlink"/>
            <w:rFonts w:ascii="Times New Roman" w:hAnsi="Times New Roman"/>
            <w:noProof/>
            <w:sz w:val="24"/>
            <w:szCs w:val="24"/>
          </w:rPr>
          <w:t>2.5.3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_toFlowchart</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_Toc203547118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30</w:t>
        </w:r>
        <w:r w:rsidRPr="000402FA">
          <w:rPr>
            <w:rFonts w:ascii="Times New Roman" w:hAnsi="Times New Roman"/>
            <w:noProof/>
            <w:webHidden/>
            <w:sz w:val="24"/>
            <w:szCs w:val="24"/>
          </w:rPr>
          <w:fldChar w:fldCharType="end"/>
        </w:r>
      </w:hyperlink>
    </w:p>
    <w:p w14:paraId="3F00A757" w14:textId="78FA4592"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119" w:history="1">
        <w:r>
          <w:rPr>
            <w:rStyle w:val="Hyperlink"/>
            <w:noProof/>
            <w:sz w:val="24"/>
            <w:szCs w:val="24"/>
          </w:rPr>
          <w:t>CHAPTER THREE: SYSTEM ANALYSIS AND DESIGN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_Toc203547119 \h </w:instrText>
        </w:r>
        <w:r w:rsidRPr="000402FA">
          <w:rPr>
            <w:noProof/>
            <w:webHidden/>
            <w:sz w:val="24"/>
            <w:szCs w:val="24"/>
          </w:rPr>
        </w:r>
        <w:r w:rsidRPr="000402FA">
          <w:rPr>
            <w:noProof/>
            <w:webHidden/>
            <w:sz w:val="24"/>
            <w:szCs w:val="24"/>
          </w:rPr>
          <w:fldChar w:fldCharType="separate"/>
        </w:r>
        <w:r w:rsidR="008F772B">
          <w:rPr>
            <w:noProof/>
            <w:webHidden/>
            <w:sz w:val="24"/>
            <w:szCs w:val="24"/>
          </w:rPr>
          <w:t>34</w:t>
        </w:r>
        <w:r w:rsidRPr="000402FA">
          <w:rPr>
            <w:noProof/>
            <w:webHidden/>
            <w:sz w:val="24"/>
            <w:szCs w:val="24"/>
          </w:rPr>
          <w:fldChar w:fldCharType="end"/>
        </w:r>
      </w:hyperlink>
    </w:p>
    <w:p w14:paraId="17208C59" w14:textId="621A34F0"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21" w:history="1">
        <w:r w:rsidRPr="000402FA">
          <w:rPr>
            <w:rStyle w:val="Hyperlink"/>
            <w:smallCaps/>
            <w:noProof/>
            <w:szCs w:val="24"/>
          </w:rPr>
          <w:t>3.1</w:t>
        </w:r>
        <w:r w:rsidRPr="000402FA">
          <w:rPr>
            <w:rFonts w:eastAsiaTheme="minorEastAsia"/>
            <w:noProof/>
            <w:kern w:val="2"/>
            <w:szCs w:val="24"/>
            <w:lang w:val="en-US"/>
            <w14:ligatures w14:val="standardContextual"/>
          </w:rPr>
          <w:tab/>
        </w:r>
        <w:r w:rsidRPr="000402FA">
          <w:rPr>
            <w:rStyle w:val="Hyperlink"/>
            <w:noProof/>
            <w:szCs w:val="24"/>
          </w:rPr>
          <w:t>Preamble</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_Toc203547121 \h </w:instrText>
        </w:r>
        <w:r w:rsidRPr="000402FA">
          <w:rPr>
            <w:noProof/>
            <w:webHidden/>
            <w:szCs w:val="24"/>
          </w:rPr>
        </w:r>
        <w:r w:rsidRPr="000402FA">
          <w:rPr>
            <w:noProof/>
            <w:webHidden/>
            <w:szCs w:val="24"/>
          </w:rPr>
          <w:fldChar w:fldCharType="separate"/>
        </w:r>
        <w:r w:rsidR="008F772B">
          <w:rPr>
            <w:noProof/>
            <w:webHidden/>
            <w:szCs w:val="24"/>
          </w:rPr>
          <w:t>34</w:t>
        </w:r>
        <w:r w:rsidRPr="000402FA">
          <w:rPr>
            <w:noProof/>
            <w:webHidden/>
            <w:szCs w:val="24"/>
          </w:rPr>
          <w:fldChar w:fldCharType="end"/>
        </w:r>
      </w:hyperlink>
    </w:p>
    <w:p w14:paraId="56B500B5" w14:textId="6A3BCBDF"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22" w:history="1">
        <w:r w:rsidRPr="000402FA">
          <w:rPr>
            <w:rStyle w:val="Hyperlink"/>
            <w:smallCaps/>
            <w:noProof/>
            <w:szCs w:val="24"/>
          </w:rPr>
          <w:t>3.2</w:t>
        </w:r>
        <w:r w:rsidRPr="000402FA">
          <w:rPr>
            <w:rFonts w:eastAsiaTheme="minorEastAsia"/>
            <w:noProof/>
            <w:kern w:val="2"/>
            <w:szCs w:val="24"/>
            <w:lang w:val="en-US"/>
            <w14:ligatures w14:val="standardContextual"/>
          </w:rPr>
          <w:tab/>
        </w:r>
        <w:r w:rsidRPr="000402FA">
          <w:rPr>
            <w:rStyle w:val="Hyperlink"/>
            <w:noProof/>
            <w:szCs w:val="24"/>
          </w:rPr>
          <w:t>Overview of the System</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_Toc203547122 \h </w:instrText>
        </w:r>
        <w:r w:rsidRPr="000402FA">
          <w:rPr>
            <w:noProof/>
            <w:webHidden/>
            <w:szCs w:val="24"/>
          </w:rPr>
        </w:r>
        <w:r w:rsidRPr="000402FA">
          <w:rPr>
            <w:noProof/>
            <w:webHidden/>
            <w:szCs w:val="24"/>
          </w:rPr>
          <w:fldChar w:fldCharType="separate"/>
        </w:r>
        <w:r w:rsidR="008F772B">
          <w:rPr>
            <w:noProof/>
            <w:webHidden/>
            <w:szCs w:val="24"/>
          </w:rPr>
          <w:t>34</w:t>
        </w:r>
        <w:r w:rsidRPr="000402FA">
          <w:rPr>
            <w:noProof/>
            <w:webHidden/>
            <w:szCs w:val="24"/>
          </w:rPr>
          <w:fldChar w:fldCharType="end"/>
        </w:r>
      </w:hyperlink>
    </w:p>
    <w:p w14:paraId="78E8F971" w14:textId="5DDC9D3C"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23" w:history="1">
        <w:r w:rsidRPr="000402FA">
          <w:rPr>
            <w:rStyle w:val="Hyperlink"/>
            <w:smallCaps/>
            <w:noProof/>
            <w:szCs w:val="24"/>
          </w:rPr>
          <w:t>3.3</w:t>
        </w:r>
        <w:r w:rsidRPr="000402FA">
          <w:rPr>
            <w:rFonts w:eastAsiaTheme="minorEastAsia"/>
            <w:noProof/>
            <w:kern w:val="2"/>
            <w:szCs w:val="24"/>
            <w:lang w:val="en-US"/>
            <w14:ligatures w14:val="standardContextual"/>
          </w:rPr>
          <w:tab/>
        </w:r>
        <w:r w:rsidRPr="000402FA">
          <w:rPr>
            <w:rStyle w:val="Hyperlink"/>
            <w:noProof/>
            <w:szCs w:val="24"/>
          </w:rPr>
          <w:t>Requirements Analysis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_Toc203547123 \h </w:instrText>
        </w:r>
        <w:r w:rsidRPr="000402FA">
          <w:rPr>
            <w:noProof/>
            <w:webHidden/>
            <w:szCs w:val="24"/>
          </w:rPr>
        </w:r>
        <w:r w:rsidRPr="000402FA">
          <w:rPr>
            <w:noProof/>
            <w:webHidden/>
            <w:szCs w:val="24"/>
          </w:rPr>
          <w:fldChar w:fldCharType="separate"/>
        </w:r>
        <w:r w:rsidR="008F772B">
          <w:rPr>
            <w:noProof/>
            <w:webHidden/>
            <w:szCs w:val="24"/>
          </w:rPr>
          <w:t>36</w:t>
        </w:r>
        <w:r w:rsidRPr="000402FA">
          <w:rPr>
            <w:noProof/>
            <w:webHidden/>
            <w:szCs w:val="24"/>
          </w:rPr>
          <w:fldChar w:fldCharType="end"/>
        </w:r>
      </w:hyperlink>
    </w:p>
    <w:p w14:paraId="1CB64E27" w14:textId="66357257"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24" w:history="1">
        <w:r w:rsidRPr="000402FA">
          <w:rPr>
            <w:rStyle w:val="Hyperlink"/>
            <w:rFonts w:ascii="Times New Roman" w:hAnsi="Times New Roman"/>
            <w:noProof/>
            <w:sz w:val="24"/>
            <w:szCs w:val="24"/>
          </w:rPr>
          <w:t>3.3.1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Functional Requirements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_Toc203547124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36</w:t>
        </w:r>
        <w:r w:rsidRPr="000402FA">
          <w:rPr>
            <w:rFonts w:ascii="Times New Roman" w:hAnsi="Times New Roman"/>
            <w:noProof/>
            <w:webHidden/>
            <w:sz w:val="24"/>
            <w:szCs w:val="24"/>
          </w:rPr>
          <w:fldChar w:fldCharType="end"/>
        </w:r>
      </w:hyperlink>
    </w:p>
    <w:p w14:paraId="18E0E970" w14:textId="119F3A53"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25" w:history="1">
        <w:r w:rsidRPr="000402FA">
          <w:rPr>
            <w:rStyle w:val="Hyperlink"/>
            <w:rFonts w:ascii="Times New Roman" w:hAnsi="Times New Roman"/>
            <w:noProof/>
            <w:sz w:val="24"/>
            <w:szCs w:val="24"/>
          </w:rPr>
          <w:t>3.3.2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Non-Functional Requirements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_Toc203547125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37</w:t>
        </w:r>
        <w:r w:rsidRPr="000402FA">
          <w:rPr>
            <w:rFonts w:ascii="Times New Roman" w:hAnsi="Times New Roman"/>
            <w:noProof/>
            <w:webHidden/>
            <w:sz w:val="24"/>
            <w:szCs w:val="24"/>
          </w:rPr>
          <w:fldChar w:fldCharType="end"/>
        </w:r>
      </w:hyperlink>
    </w:p>
    <w:p w14:paraId="07683B2B" w14:textId="5BE14A08"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26" w:history="1">
        <w:r w:rsidRPr="000402FA">
          <w:rPr>
            <w:rStyle w:val="Hyperlink"/>
            <w:smallCaps/>
            <w:noProof/>
            <w:szCs w:val="24"/>
          </w:rPr>
          <w:t>3.4</w:t>
        </w:r>
        <w:r w:rsidRPr="000402FA">
          <w:rPr>
            <w:rFonts w:eastAsiaTheme="minorEastAsia"/>
            <w:noProof/>
            <w:kern w:val="2"/>
            <w:szCs w:val="24"/>
            <w:lang w:val="en-US"/>
            <w14:ligatures w14:val="standardContextual"/>
          </w:rPr>
          <w:tab/>
        </w:r>
        <w:r w:rsidRPr="000402FA">
          <w:rPr>
            <w:rStyle w:val="Hyperlink"/>
            <w:noProof/>
            <w:szCs w:val="24"/>
          </w:rPr>
          <w:t>Physical Design</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_Toc203547126 \h </w:instrText>
        </w:r>
        <w:r w:rsidRPr="000402FA">
          <w:rPr>
            <w:noProof/>
            <w:webHidden/>
            <w:szCs w:val="24"/>
          </w:rPr>
        </w:r>
        <w:r w:rsidRPr="000402FA">
          <w:rPr>
            <w:noProof/>
            <w:webHidden/>
            <w:szCs w:val="24"/>
          </w:rPr>
          <w:fldChar w:fldCharType="separate"/>
        </w:r>
        <w:r w:rsidR="008F772B">
          <w:rPr>
            <w:noProof/>
            <w:webHidden/>
            <w:szCs w:val="24"/>
          </w:rPr>
          <w:t>37</w:t>
        </w:r>
        <w:r w:rsidRPr="000402FA">
          <w:rPr>
            <w:noProof/>
            <w:webHidden/>
            <w:szCs w:val="24"/>
          </w:rPr>
          <w:fldChar w:fldCharType="end"/>
        </w:r>
      </w:hyperlink>
    </w:p>
    <w:p w14:paraId="44B28D0E" w14:textId="3753B03A"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27" w:history="1">
        <w:r w:rsidRPr="000402FA">
          <w:rPr>
            <w:rStyle w:val="Hyperlink"/>
            <w:rFonts w:ascii="Times New Roman" w:hAnsi="Times New Roman"/>
            <w:noProof/>
            <w:sz w:val="24"/>
            <w:szCs w:val="24"/>
          </w:rPr>
          <w:t>3.4.1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The Proposed System Architecture</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_Toc203547127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37</w:t>
        </w:r>
        <w:r w:rsidRPr="000402FA">
          <w:rPr>
            <w:rFonts w:ascii="Times New Roman" w:hAnsi="Times New Roman"/>
            <w:noProof/>
            <w:webHidden/>
            <w:sz w:val="24"/>
            <w:szCs w:val="24"/>
          </w:rPr>
          <w:fldChar w:fldCharType="end"/>
        </w:r>
      </w:hyperlink>
    </w:p>
    <w:p w14:paraId="10DA20EA" w14:textId="2AF3B30C"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28" w:history="1">
        <w:r w:rsidRPr="000402FA">
          <w:rPr>
            <w:rStyle w:val="Hyperlink"/>
            <w:smallCaps/>
            <w:noProof/>
            <w:szCs w:val="24"/>
          </w:rPr>
          <w:t>3.5</w:t>
        </w:r>
        <w:r w:rsidRPr="000402FA">
          <w:rPr>
            <w:rFonts w:eastAsiaTheme="minorEastAsia"/>
            <w:noProof/>
            <w:kern w:val="2"/>
            <w:szCs w:val="24"/>
            <w:lang w:val="en-US"/>
            <w14:ligatures w14:val="standardContextual"/>
          </w:rPr>
          <w:tab/>
        </w:r>
        <w:r w:rsidRPr="000402FA">
          <w:rPr>
            <w:rStyle w:val="Hyperlink"/>
            <w:noProof/>
            <w:szCs w:val="24"/>
          </w:rPr>
          <w:t>Logical Design</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_Toc203547128 \h </w:instrText>
        </w:r>
        <w:r w:rsidRPr="000402FA">
          <w:rPr>
            <w:noProof/>
            <w:webHidden/>
            <w:szCs w:val="24"/>
          </w:rPr>
        </w:r>
        <w:r w:rsidRPr="000402FA">
          <w:rPr>
            <w:noProof/>
            <w:webHidden/>
            <w:szCs w:val="24"/>
          </w:rPr>
          <w:fldChar w:fldCharType="separate"/>
        </w:r>
        <w:r w:rsidR="008F772B">
          <w:rPr>
            <w:noProof/>
            <w:webHidden/>
            <w:szCs w:val="24"/>
          </w:rPr>
          <w:t>39</w:t>
        </w:r>
        <w:r w:rsidRPr="000402FA">
          <w:rPr>
            <w:noProof/>
            <w:webHidden/>
            <w:szCs w:val="24"/>
          </w:rPr>
          <w:fldChar w:fldCharType="end"/>
        </w:r>
      </w:hyperlink>
    </w:p>
    <w:p w14:paraId="1B2D67C8" w14:textId="4AA3B091"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29" w:history="1">
        <w:r w:rsidRPr="000402FA">
          <w:rPr>
            <w:rStyle w:val="Hyperlink"/>
            <w:rFonts w:ascii="Times New Roman" w:hAnsi="Times New Roman"/>
            <w:noProof/>
            <w:sz w:val="24"/>
            <w:szCs w:val="24"/>
          </w:rPr>
          <w:t>3.5.1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Use Case Diagram</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_Toc203547129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40</w:t>
        </w:r>
        <w:r w:rsidRPr="000402FA">
          <w:rPr>
            <w:rFonts w:ascii="Times New Roman" w:hAnsi="Times New Roman"/>
            <w:noProof/>
            <w:webHidden/>
            <w:sz w:val="24"/>
            <w:szCs w:val="24"/>
          </w:rPr>
          <w:fldChar w:fldCharType="end"/>
        </w:r>
      </w:hyperlink>
    </w:p>
    <w:p w14:paraId="37F33507" w14:textId="5A68A148"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30" w:history="1">
        <w:r w:rsidRPr="000402FA">
          <w:rPr>
            <w:rStyle w:val="Hyperlink"/>
            <w:rFonts w:ascii="Times New Roman" w:hAnsi="Times New Roman"/>
            <w:noProof/>
            <w:sz w:val="24"/>
            <w:szCs w:val="24"/>
          </w:rPr>
          <w:t>3.5.2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Activity Diagram</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_Toc203547130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41</w:t>
        </w:r>
        <w:r w:rsidRPr="000402FA">
          <w:rPr>
            <w:rFonts w:ascii="Times New Roman" w:hAnsi="Times New Roman"/>
            <w:noProof/>
            <w:webHidden/>
            <w:sz w:val="24"/>
            <w:szCs w:val="24"/>
          </w:rPr>
          <w:fldChar w:fldCharType="end"/>
        </w:r>
      </w:hyperlink>
    </w:p>
    <w:p w14:paraId="0846316D" w14:textId="50D0535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31" w:history="1">
        <w:r w:rsidRPr="000402FA">
          <w:rPr>
            <w:rStyle w:val="Hyperlink"/>
            <w:rFonts w:ascii="Times New Roman" w:hAnsi="Times New Roman"/>
            <w:noProof/>
            <w:sz w:val="24"/>
            <w:szCs w:val="24"/>
          </w:rPr>
          <w:t>3.5.3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Sequence Diagram</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_Toc203547131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42</w:t>
        </w:r>
        <w:r w:rsidRPr="000402FA">
          <w:rPr>
            <w:rFonts w:ascii="Times New Roman" w:hAnsi="Times New Roman"/>
            <w:noProof/>
            <w:webHidden/>
            <w:sz w:val="24"/>
            <w:szCs w:val="24"/>
          </w:rPr>
          <w:fldChar w:fldCharType="end"/>
        </w:r>
      </w:hyperlink>
    </w:p>
    <w:p w14:paraId="07E2DAF3" w14:textId="136CD96F"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32" w:history="1">
        <w:r w:rsidRPr="000402FA">
          <w:rPr>
            <w:rStyle w:val="Hyperlink"/>
            <w:smallCaps/>
            <w:noProof/>
            <w:szCs w:val="24"/>
          </w:rPr>
          <w:t>3.6</w:t>
        </w:r>
        <w:r w:rsidRPr="000402FA">
          <w:rPr>
            <w:rFonts w:eastAsiaTheme="minorEastAsia"/>
            <w:noProof/>
            <w:kern w:val="2"/>
            <w:szCs w:val="24"/>
            <w:lang w:val="en-US"/>
            <w14:ligatures w14:val="standardContextual"/>
          </w:rPr>
          <w:tab/>
        </w:r>
        <w:r w:rsidRPr="000402FA">
          <w:rPr>
            <w:rStyle w:val="Hyperlink"/>
            <w:noProof/>
            <w:szCs w:val="24"/>
          </w:rPr>
          <w:t>Conceptual Design</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_Toc203547132 \h </w:instrText>
        </w:r>
        <w:r w:rsidRPr="000402FA">
          <w:rPr>
            <w:noProof/>
            <w:webHidden/>
            <w:szCs w:val="24"/>
          </w:rPr>
        </w:r>
        <w:r w:rsidRPr="000402FA">
          <w:rPr>
            <w:noProof/>
            <w:webHidden/>
            <w:szCs w:val="24"/>
          </w:rPr>
          <w:fldChar w:fldCharType="separate"/>
        </w:r>
        <w:r w:rsidR="008F772B">
          <w:rPr>
            <w:noProof/>
            <w:webHidden/>
            <w:szCs w:val="24"/>
          </w:rPr>
          <w:t>42</w:t>
        </w:r>
        <w:r w:rsidRPr="000402FA">
          <w:rPr>
            <w:noProof/>
            <w:webHidden/>
            <w:szCs w:val="24"/>
          </w:rPr>
          <w:fldChar w:fldCharType="end"/>
        </w:r>
      </w:hyperlink>
    </w:p>
    <w:p w14:paraId="24F6402C" w14:textId="51BE1BEC"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33" w:history="1">
        <w:r w:rsidRPr="000402FA">
          <w:rPr>
            <w:rStyle w:val="Hyperlink"/>
            <w:rFonts w:ascii="Times New Roman" w:hAnsi="Times New Roman"/>
            <w:noProof/>
            <w:sz w:val="24"/>
            <w:szCs w:val="24"/>
          </w:rPr>
          <w:t>3.6.1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Context Diagram</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_Toc203547133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42</w:t>
        </w:r>
        <w:r w:rsidRPr="000402FA">
          <w:rPr>
            <w:rFonts w:ascii="Times New Roman" w:hAnsi="Times New Roman"/>
            <w:noProof/>
            <w:webHidden/>
            <w:sz w:val="24"/>
            <w:szCs w:val="24"/>
          </w:rPr>
          <w:fldChar w:fldCharType="end"/>
        </w:r>
      </w:hyperlink>
    </w:p>
    <w:p w14:paraId="16088BB0" w14:textId="518D00DE"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34" w:history="1">
        <w:r w:rsidRPr="000402FA">
          <w:rPr>
            <w:rStyle w:val="Hyperlink"/>
            <w:rFonts w:ascii="Times New Roman" w:hAnsi="Times New Roman"/>
            <w:noProof/>
            <w:sz w:val="24"/>
            <w:szCs w:val="24"/>
          </w:rPr>
          <w:t>3.6.2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Entity Relationship Diagram</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_Toc203547134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43</w:t>
        </w:r>
        <w:r w:rsidRPr="000402FA">
          <w:rPr>
            <w:rFonts w:ascii="Times New Roman" w:hAnsi="Times New Roman"/>
            <w:noProof/>
            <w:webHidden/>
            <w:sz w:val="24"/>
            <w:szCs w:val="24"/>
          </w:rPr>
          <w:fldChar w:fldCharType="end"/>
        </w:r>
      </w:hyperlink>
    </w:p>
    <w:p w14:paraId="175D6832" w14:textId="73123E34"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135" w:history="1">
        <w:r w:rsidRPr="000402FA">
          <w:rPr>
            <w:rStyle w:val="Hyperlink"/>
            <w:noProof/>
            <w:sz w:val="24"/>
            <w:szCs w:val="24"/>
          </w:rPr>
          <w:t>C</w:t>
        </w:r>
        <w:r>
          <w:rPr>
            <w:rStyle w:val="Hyperlink"/>
            <w:noProof/>
            <w:sz w:val="24"/>
            <w:szCs w:val="24"/>
          </w:rPr>
          <w:t>HAPTER FOUR: SYSTEM IMPLEMENTATION AND EVALUATION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_Toc203547135 \h </w:instrText>
        </w:r>
        <w:r w:rsidRPr="000402FA">
          <w:rPr>
            <w:noProof/>
            <w:webHidden/>
            <w:sz w:val="24"/>
            <w:szCs w:val="24"/>
          </w:rPr>
        </w:r>
        <w:r w:rsidRPr="000402FA">
          <w:rPr>
            <w:noProof/>
            <w:webHidden/>
            <w:sz w:val="24"/>
            <w:szCs w:val="24"/>
          </w:rPr>
          <w:fldChar w:fldCharType="separate"/>
        </w:r>
        <w:r w:rsidR="008F772B">
          <w:rPr>
            <w:noProof/>
            <w:webHidden/>
            <w:sz w:val="24"/>
            <w:szCs w:val="24"/>
          </w:rPr>
          <w:t>44</w:t>
        </w:r>
        <w:r w:rsidRPr="000402FA">
          <w:rPr>
            <w:noProof/>
            <w:webHidden/>
            <w:sz w:val="24"/>
            <w:szCs w:val="24"/>
          </w:rPr>
          <w:fldChar w:fldCharType="end"/>
        </w:r>
      </w:hyperlink>
    </w:p>
    <w:p w14:paraId="75731583" w14:textId="16668AAE"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37" w:history="1">
        <w:r w:rsidRPr="000402FA">
          <w:rPr>
            <w:rStyle w:val="Hyperlink"/>
            <w:smallCaps/>
            <w:noProof/>
            <w:szCs w:val="24"/>
          </w:rPr>
          <w:t>4.1</w:t>
        </w:r>
        <w:r w:rsidRPr="000402FA">
          <w:rPr>
            <w:rFonts w:eastAsiaTheme="minorEastAsia"/>
            <w:noProof/>
            <w:kern w:val="2"/>
            <w:szCs w:val="24"/>
            <w:lang w:val="en-US"/>
            <w14:ligatures w14:val="standardContextual"/>
          </w:rPr>
          <w:tab/>
        </w:r>
        <w:r w:rsidRPr="000402FA">
          <w:rPr>
            <w:rStyle w:val="Hyperlink"/>
            <w:noProof/>
            <w:szCs w:val="24"/>
          </w:rPr>
          <w:t>Preamble</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_Toc203547137 \h </w:instrText>
        </w:r>
        <w:r w:rsidRPr="000402FA">
          <w:rPr>
            <w:noProof/>
            <w:webHidden/>
            <w:szCs w:val="24"/>
          </w:rPr>
        </w:r>
        <w:r w:rsidRPr="000402FA">
          <w:rPr>
            <w:noProof/>
            <w:webHidden/>
            <w:szCs w:val="24"/>
          </w:rPr>
          <w:fldChar w:fldCharType="separate"/>
        </w:r>
        <w:r w:rsidR="008F772B">
          <w:rPr>
            <w:noProof/>
            <w:webHidden/>
            <w:szCs w:val="24"/>
          </w:rPr>
          <w:t>44</w:t>
        </w:r>
        <w:r w:rsidRPr="000402FA">
          <w:rPr>
            <w:noProof/>
            <w:webHidden/>
            <w:szCs w:val="24"/>
          </w:rPr>
          <w:fldChar w:fldCharType="end"/>
        </w:r>
      </w:hyperlink>
    </w:p>
    <w:p w14:paraId="5B0D2A24" w14:textId="7E18EAA9"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38" w:history="1">
        <w:r w:rsidRPr="000402FA">
          <w:rPr>
            <w:rStyle w:val="Hyperlink"/>
            <w:smallCaps/>
            <w:noProof/>
            <w:szCs w:val="24"/>
          </w:rPr>
          <w:t>4.2</w:t>
        </w:r>
        <w:r w:rsidRPr="000402FA">
          <w:rPr>
            <w:rFonts w:eastAsiaTheme="minorEastAsia"/>
            <w:noProof/>
            <w:kern w:val="2"/>
            <w:szCs w:val="24"/>
            <w:lang w:val="en-US"/>
            <w14:ligatures w14:val="standardContextual"/>
          </w:rPr>
          <w:tab/>
        </w:r>
        <w:r w:rsidRPr="000402FA">
          <w:rPr>
            <w:rStyle w:val="Hyperlink"/>
            <w:noProof/>
            <w:szCs w:val="24"/>
          </w:rPr>
          <w:t>System Requirements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_Toc203547138 \h </w:instrText>
        </w:r>
        <w:r w:rsidRPr="000402FA">
          <w:rPr>
            <w:noProof/>
            <w:webHidden/>
            <w:szCs w:val="24"/>
          </w:rPr>
        </w:r>
        <w:r w:rsidRPr="000402FA">
          <w:rPr>
            <w:noProof/>
            <w:webHidden/>
            <w:szCs w:val="24"/>
          </w:rPr>
          <w:fldChar w:fldCharType="separate"/>
        </w:r>
        <w:r w:rsidR="008F772B">
          <w:rPr>
            <w:noProof/>
            <w:webHidden/>
            <w:szCs w:val="24"/>
          </w:rPr>
          <w:t>44</w:t>
        </w:r>
        <w:r w:rsidRPr="000402FA">
          <w:rPr>
            <w:noProof/>
            <w:webHidden/>
            <w:szCs w:val="24"/>
          </w:rPr>
          <w:fldChar w:fldCharType="end"/>
        </w:r>
      </w:hyperlink>
    </w:p>
    <w:p w14:paraId="2316821E" w14:textId="24ADE097"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39" w:history="1">
        <w:r w:rsidRPr="000402FA">
          <w:rPr>
            <w:rStyle w:val="Hyperlink"/>
            <w:rFonts w:ascii="Times New Roman" w:hAnsi="Times New Roman"/>
            <w:noProof/>
            <w:sz w:val="24"/>
            <w:szCs w:val="24"/>
          </w:rPr>
          <w:t>4.2.1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Hardware Requirements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_Toc203547139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44</w:t>
        </w:r>
        <w:r w:rsidRPr="000402FA">
          <w:rPr>
            <w:rFonts w:ascii="Times New Roman" w:hAnsi="Times New Roman"/>
            <w:noProof/>
            <w:webHidden/>
            <w:sz w:val="24"/>
            <w:szCs w:val="24"/>
          </w:rPr>
          <w:fldChar w:fldCharType="end"/>
        </w:r>
      </w:hyperlink>
    </w:p>
    <w:p w14:paraId="318A86FA" w14:textId="02823914"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0" w:history="1">
        <w:r w:rsidRPr="000402FA">
          <w:rPr>
            <w:rStyle w:val="Hyperlink"/>
            <w:rFonts w:ascii="Times New Roman" w:hAnsi="Times New Roman"/>
            <w:noProof/>
            <w:sz w:val="24"/>
            <w:szCs w:val="24"/>
          </w:rPr>
          <w:t>4.2.2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Software Requirements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_Toc203547140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45</w:t>
        </w:r>
        <w:r w:rsidRPr="000402FA">
          <w:rPr>
            <w:rFonts w:ascii="Times New Roman" w:hAnsi="Times New Roman"/>
            <w:noProof/>
            <w:webHidden/>
            <w:sz w:val="24"/>
            <w:szCs w:val="24"/>
          </w:rPr>
          <w:fldChar w:fldCharType="end"/>
        </w:r>
      </w:hyperlink>
    </w:p>
    <w:p w14:paraId="2A68E2A3" w14:textId="669CE135"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41" w:history="1">
        <w:r w:rsidRPr="000402FA">
          <w:rPr>
            <w:rStyle w:val="Hyperlink"/>
            <w:smallCaps/>
            <w:noProof/>
            <w:szCs w:val="24"/>
          </w:rPr>
          <w:t>4.3</w:t>
        </w:r>
        <w:r w:rsidRPr="000402FA">
          <w:rPr>
            <w:rFonts w:eastAsiaTheme="minorEastAsia"/>
            <w:noProof/>
            <w:kern w:val="2"/>
            <w:szCs w:val="24"/>
            <w:lang w:val="en-US"/>
            <w14:ligatures w14:val="standardContextual"/>
          </w:rPr>
          <w:tab/>
        </w:r>
        <w:r w:rsidRPr="000402FA">
          <w:rPr>
            <w:rStyle w:val="Hyperlink"/>
            <w:noProof/>
            <w:szCs w:val="24"/>
          </w:rPr>
          <w:t>Implementation Tools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_Toc203547141 \h </w:instrText>
        </w:r>
        <w:r w:rsidRPr="000402FA">
          <w:rPr>
            <w:noProof/>
            <w:webHidden/>
            <w:szCs w:val="24"/>
          </w:rPr>
        </w:r>
        <w:r w:rsidRPr="000402FA">
          <w:rPr>
            <w:noProof/>
            <w:webHidden/>
            <w:szCs w:val="24"/>
          </w:rPr>
          <w:fldChar w:fldCharType="separate"/>
        </w:r>
        <w:r w:rsidR="008F772B">
          <w:rPr>
            <w:noProof/>
            <w:webHidden/>
            <w:szCs w:val="24"/>
          </w:rPr>
          <w:t>45</w:t>
        </w:r>
        <w:r w:rsidRPr="000402FA">
          <w:rPr>
            <w:noProof/>
            <w:webHidden/>
            <w:szCs w:val="24"/>
          </w:rPr>
          <w:fldChar w:fldCharType="end"/>
        </w:r>
      </w:hyperlink>
    </w:p>
    <w:p w14:paraId="14CB5B70" w14:textId="4AE44890"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2" w:history="1">
        <w:r w:rsidRPr="000402FA">
          <w:rPr>
            <w:rStyle w:val="Hyperlink"/>
            <w:rFonts w:ascii="Times New Roman" w:hAnsi="Times New Roman"/>
            <w:noProof/>
            <w:sz w:val="24"/>
            <w:szCs w:val="24"/>
          </w:rPr>
          <w:t>4.3.1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Visual Studio Code (VSCode)</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_Toc203547142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45</w:t>
        </w:r>
        <w:r w:rsidRPr="000402FA">
          <w:rPr>
            <w:rFonts w:ascii="Times New Roman" w:hAnsi="Times New Roman"/>
            <w:noProof/>
            <w:webHidden/>
            <w:sz w:val="24"/>
            <w:szCs w:val="24"/>
          </w:rPr>
          <w:fldChar w:fldCharType="end"/>
        </w:r>
      </w:hyperlink>
    </w:p>
    <w:p w14:paraId="587F9175" w14:textId="204A737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3" w:history="1">
        <w:r w:rsidRPr="000402FA">
          <w:rPr>
            <w:rStyle w:val="Hyperlink"/>
            <w:rFonts w:ascii="Times New Roman" w:hAnsi="Times New Roman"/>
            <w:noProof/>
            <w:sz w:val="24"/>
            <w:szCs w:val="24"/>
          </w:rPr>
          <w:t>4.3.2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JavaScript</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_Toc203547143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46</w:t>
        </w:r>
        <w:r w:rsidRPr="000402FA">
          <w:rPr>
            <w:rFonts w:ascii="Times New Roman" w:hAnsi="Times New Roman"/>
            <w:noProof/>
            <w:webHidden/>
            <w:sz w:val="24"/>
            <w:szCs w:val="24"/>
          </w:rPr>
          <w:fldChar w:fldCharType="end"/>
        </w:r>
      </w:hyperlink>
    </w:p>
    <w:p w14:paraId="30FC1111" w14:textId="368F701D"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4" w:history="1">
        <w:r w:rsidRPr="000402FA">
          <w:rPr>
            <w:rStyle w:val="Hyperlink"/>
            <w:rFonts w:ascii="Times New Roman" w:hAnsi="Times New Roman"/>
            <w:noProof/>
            <w:sz w:val="24"/>
            <w:szCs w:val="24"/>
          </w:rPr>
          <w:t>4.3.3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HTML5 and CSS3</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46</w:t>
        </w:r>
        <w:r w:rsidRPr="000402FA">
          <w:rPr>
            <w:rFonts w:ascii="Times New Roman" w:hAnsi="Times New Roman"/>
            <w:noProof/>
            <w:webHidden/>
            <w:sz w:val="24"/>
            <w:szCs w:val="24"/>
          </w:rPr>
          <w:fldChar w:fldCharType="end"/>
        </w:r>
      </w:hyperlink>
    </w:p>
    <w:p w14:paraId="512791AA" w14:textId="497A1588"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5" w:history="1">
        <w:r w:rsidRPr="000402FA">
          <w:rPr>
            <w:rStyle w:val="Hyperlink"/>
            <w:rFonts w:ascii="Times New Roman" w:hAnsi="Times New Roman"/>
            <w:noProof/>
            <w:sz w:val="24"/>
            <w:szCs w:val="24"/>
          </w:rPr>
          <w:t>4.3.4</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Mermaid.js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_Toc203547145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46</w:t>
        </w:r>
        <w:r w:rsidRPr="000402FA">
          <w:rPr>
            <w:rFonts w:ascii="Times New Roman" w:hAnsi="Times New Roman"/>
            <w:noProof/>
            <w:webHidden/>
            <w:sz w:val="24"/>
            <w:szCs w:val="24"/>
          </w:rPr>
          <w:fldChar w:fldCharType="end"/>
        </w:r>
      </w:hyperlink>
    </w:p>
    <w:p w14:paraId="760C1473" w14:textId="610FBC86"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6" w:history="1">
        <w:r w:rsidRPr="000402FA">
          <w:rPr>
            <w:rStyle w:val="Hyperlink"/>
            <w:rFonts w:ascii="Times New Roman" w:hAnsi="Times New Roman"/>
            <w:noProof/>
            <w:sz w:val="24"/>
            <w:szCs w:val="24"/>
          </w:rPr>
          <w:t>4.3.5</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Netlify</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_Toc203547146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47</w:t>
        </w:r>
        <w:r w:rsidRPr="000402FA">
          <w:rPr>
            <w:rFonts w:ascii="Times New Roman" w:hAnsi="Times New Roman"/>
            <w:noProof/>
            <w:webHidden/>
            <w:sz w:val="24"/>
            <w:szCs w:val="24"/>
          </w:rPr>
          <w:fldChar w:fldCharType="end"/>
        </w:r>
      </w:hyperlink>
    </w:p>
    <w:p w14:paraId="48797CFB" w14:textId="73FBAAAC"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47" w:history="1">
        <w:r w:rsidRPr="000402FA">
          <w:rPr>
            <w:rStyle w:val="Hyperlink"/>
            <w:rFonts w:ascii="Times New Roman" w:hAnsi="Times New Roman"/>
            <w:noProof/>
            <w:sz w:val="24"/>
            <w:szCs w:val="24"/>
          </w:rPr>
          <w:t>4.3.6</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Git and GitHub</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_Toc203547147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47</w:t>
        </w:r>
        <w:r w:rsidRPr="000402FA">
          <w:rPr>
            <w:rFonts w:ascii="Times New Roman" w:hAnsi="Times New Roman"/>
            <w:noProof/>
            <w:webHidden/>
            <w:sz w:val="24"/>
            <w:szCs w:val="24"/>
          </w:rPr>
          <w:fldChar w:fldCharType="end"/>
        </w:r>
      </w:hyperlink>
    </w:p>
    <w:p w14:paraId="77BC971A" w14:textId="68E485E9"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48" w:history="1">
        <w:r w:rsidRPr="000402FA">
          <w:rPr>
            <w:rStyle w:val="Hyperlink"/>
            <w:smallCaps/>
            <w:noProof/>
            <w:szCs w:val="24"/>
          </w:rPr>
          <w:t>4.4</w:t>
        </w:r>
        <w:r w:rsidRPr="000402FA">
          <w:rPr>
            <w:rFonts w:eastAsiaTheme="minorEastAsia"/>
            <w:noProof/>
            <w:kern w:val="2"/>
            <w:szCs w:val="24"/>
            <w:lang w:val="en-US"/>
            <w14:ligatures w14:val="standardContextual"/>
          </w:rPr>
          <w:tab/>
        </w:r>
        <w:r w:rsidRPr="000402FA">
          <w:rPr>
            <w:rStyle w:val="Hyperlink"/>
            <w:noProof/>
            <w:szCs w:val="24"/>
          </w:rPr>
          <w:t>Development Methodology</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_Toc203547148 \h </w:instrText>
        </w:r>
        <w:r w:rsidRPr="000402FA">
          <w:rPr>
            <w:noProof/>
            <w:webHidden/>
            <w:szCs w:val="24"/>
          </w:rPr>
        </w:r>
        <w:r w:rsidRPr="000402FA">
          <w:rPr>
            <w:noProof/>
            <w:webHidden/>
            <w:szCs w:val="24"/>
          </w:rPr>
          <w:fldChar w:fldCharType="separate"/>
        </w:r>
        <w:r w:rsidR="008F772B">
          <w:rPr>
            <w:noProof/>
            <w:webHidden/>
            <w:szCs w:val="24"/>
          </w:rPr>
          <w:t>47</w:t>
        </w:r>
        <w:r w:rsidRPr="000402FA">
          <w:rPr>
            <w:noProof/>
            <w:webHidden/>
            <w:szCs w:val="24"/>
          </w:rPr>
          <w:fldChar w:fldCharType="end"/>
        </w:r>
      </w:hyperlink>
    </w:p>
    <w:p w14:paraId="18FDAC32" w14:textId="6467AB95"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49" w:history="1">
        <w:r w:rsidRPr="000402FA">
          <w:rPr>
            <w:rStyle w:val="Hyperlink"/>
            <w:smallCaps/>
            <w:noProof/>
            <w:szCs w:val="24"/>
          </w:rPr>
          <w:t>4.5</w:t>
        </w:r>
        <w:r w:rsidRPr="000402FA">
          <w:rPr>
            <w:rFonts w:eastAsiaTheme="minorEastAsia"/>
            <w:noProof/>
            <w:kern w:val="2"/>
            <w:szCs w:val="24"/>
            <w:lang w:val="en-US"/>
            <w14:ligatures w14:val="standardContextual"/>
          </w:rPr>
          <w:tab/>
        </w:r>
        <w:r w:rsidRPr="000402FA">
          <w:rPr>
            <w:rStyle w:val="Hyperlink"/>
            <w:noProof/>
            <w:szCs w:val="24"/>
          </w:rPr>
          <w:t>Evaluation of The System</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_Toc203547149 \h </w:instrText>
        </w:r>
        <w:r w:rsidRPr="000402FA">
          <w:rPr>
            <w:noProof/>
            <w:webHidden/>
            <w:szCs w:val="24"/>
          </w:rPr>
        </w:r>
        <w:r w:rsidRPr="000402FA">
          <w:rPr>
            <w:noProof/>
            <w:webHidden/>
            <w:szCs w:val="24"/>
          </w:rPr>
          <w:fldChar w:fldCharType="separate"/>
        </w:r>
        <w:r w:rsidR="008F772B">
          <w:rPr>
            <w:noProof/>
            <w:webHidden/>
            <w:szCs w:val="24"/>
          </w:rPr>
          <w:t>48</w:t>
        </w:r>
        <w:r w:rsidRPr="000402FA">
          <w:rPr>
            <w:noProof/>
            <w:webHidden/>
            <w:szCs w:val="24"/>
          </w:rPr>
          <w:fldChar w:fldCharType="end"/>
        </w:r>
      </w:hyperlink>
    </w:p>
    <w:p w14:paraId="56C3B56E" w14:textId="2382354F"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50" w:history="1">
        <w:r w:rsidRPr="000402FA">
          <w:rPr>
            <w:rStyle w:val="Hyperlink"/>
            <w:rFonts w:ascii="Times New Roman" w:hAnsi="Times New Roman"/>
            <w:noProof/>
            <w:sz w:val="24"/>
            <w:szCs w:val="24"/>
          </w:rPr>
          <w:t>4.5.1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Evaluation Criteria</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_Toc203547150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49</w:t>
        </w:r>
        <w:r w:rsidRPr="000402FA">
          <w:rPr>
            <w:rFonts w:ascii="Times New Roman" w:hAnsi="Times New Roman"/>
            <w:noProof/>
            <w:webHidden/>
            <w:sz w:val="24"/>
            <w:szCs w:val="24"/>
          </w:rPr>
          <w:fldChar w:fldCharType="end"/>
        </w:r>
      </w:hyperlink>
    </w:p>
    <w:p w14:paraId="2D1430CD" w14:textId="2A4B502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51" w:history="1">
        <w:r w:rsidRPr="000402FA">
          <w:rPr>
            <w:rStyle w:val="Hyperlink"/>
            <w:rFonts w:ascii="Times New Roman" w:hAnsi="Times New Roman"/>
            <w:noProof/>
            <w:sz w:val="24"/>
            <w:szCs w:val="24"/>
          </w:rPr>
          <w:t>4.5.2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Evaluation Results</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_Toc203547151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49</w:t>
        </w:r>
        <w:r w:rsidRPr="000402FA">
          <w:rPr>
            <w:rFonts w:ascii="Times New Roman" w:hAnsi="Times New Roman"/>
            <w:noProof/>
            <w:webHidden/>
            <w:sz w:val="24"/>
            <w:szCs w:val="24"/>
          </w:rPr>
          <w:fldChar w:fldCharType="end"/>
        </w:r>
      </w:hyperlink>
    </w:p>
    <w:p w14:paraId="7AA0FB44" w14:textId="4C329E06"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52" w:history="1">
        <w:r w:rsidRPr="000402FA">
          <w:rPr>
            <w:rStyle w:val="Hyperlink"/>
            <w:rFonts w:ascii="Times New Roman" w:hAnsi="Times New Roman"/>
            <w:noProof/>
            <w:sz w:val="24"/>
            <w:szCs w:val="24"/>
          </w:rPr>
          <w:t>4.5.3</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Discussion</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_Toc203547152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59</w:t>
        </w:r>
        <w:r w:rsidRPr="000402FA">
          <w:rPr>
            <w:rFonts w:ascii="Times New Roman" w:hAnsi="Times New Roman"/>
            <w:noProof/>
            <w:webHidden/>
            <w:sz w:val="24"/>
            <w:szCs w:val="24"/>
          </w:rPr>
          <w:fldChar w:fldCharType="end"/>
        </w:r>
      </w:hyperlink>
    </w:p>
    <w:p w14:paraId="0CD454E5" w14:textId="0E0D1E33"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53" w:history="1">
        <w:r w:rsidRPr="000402FA">
          <w:rPr>
            <w:rStyle w:val="Hyperlink"/>
            <w:smallCaps/>
            <w:noProof/>
            <w:szCs w:val="24"/>
          </w:rPr>
          <w:t>4.6</w:t>
        </w:r>
        <w:r w:rsidRPr="000402FA">
          <w:rPr>
            <w:rFonts w:eastAsiaTheme="minorEastAsia"/>
            <w:noProof/>
            <w:kern w:val="2"/>
            <w:szCs w:val="24"/>
            <w:lang w:val="en-US"/>
            <w14:ligatures w14:val="standardContextual"/>
          </w:rPr>
          <w:tab/>
        </w:r>
        <w:r w:rsidRPr="000402FA">
          <w:rPr>
            <w:rStyle w:val="Hyperlink"/>
            <w:noProof/>
            <w:szCs w:val="24"/>
          </w:rPr>
          <w:t>Program Modules and Interfaces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_Toc203547153 \h </w:instrText>
        </w:r>
        <w:r w:rsidRPr="000402FA">
          <w:rPr>
            <w:noProof/>
            <w:webHidden/>
            <w:szCs w:val="24"/>
          </w:rPr>
        </w:r>
        <w:r w:rsidRPr="000402FA">
          <w:rPr>
            <w:noProof/>
            <w:webHidden/>
            <w:szCs w:val="24"/>
          </w:rPr>
          <w:fldChar w:fldCharType="separate"/>
        </w:r>
        <w:r w:rsidR="008F772B">
          <w:rPr>
            <w:noProof/>
            <w:webHidden/>
            <w:szCs w:val="24"/>
          </w:rPr>
          <w:t>59</w:t>
        </w:r>
        <w:r w:rsidRPr="000402FA">
          <w:rPr>
            <w:noProof/>
            <w:webHidden/>
            <w:szCs w:val="24"/>
          </w:rPr>
          <w:fldChar w:fldCharType="end"/>
        </w:r>
      </w:hyperlink>
    </w:p>
    <w:p w14:paraId="48C98BF7" w14:textId="0F7503BB"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54" w:history="1">
        <w:r w:rsidRPr="000402FA">
          <w:rPr>
            <w:rStyle w:val="Hyperlink"/>
            <w:rFonts w:ascii="Times New Roman" w:hAnsi="Times New Roman"/>
            <w:noProof/>
            <w:sz w:val="24"/>
            <w:szCs w:val="24"/>
          </w:rPr>
          <w:t>4.6.1</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VSToFlow Helper</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_Toc203547154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59</w:t>
        </w:r>
        <w:r w:rsidRPr="000402FA">
          <w:rPr>
            <w:rFonts w:ascii="Times New Roman" w:hAnsi="Times New Roman"/>
            <w:noProof/>
            <w:webHidden/>
            <w:sz w:val="24"/>
            <w:szCs w:val="24"/>
          </w:rPr>
          <w:fldChar w:fldCharType="end"/>
        </w:r>
      </w:hyperlink>
    </w:p>
    <w:p w14:paraId="770B5419" w14:textId="45D070B3" w:rsidR="000402FA" w:rsidRPr="000402FA" w:rsidRDefault="000402FA" w:rsidP="00757E4A">
      <w:pPr>
        <w:pStyle w:val="TOC3"/>
        <w:tabs>
          <w:tab w:val="left" w:pos="1200"/>
          <w:tab w:val="right" w:pos="8993"/>
        </w:tabs>
        <w:spacing w:after="0" w:line="360" w:lineRule="auto"/>
        <w:rPr>
          <w:rFonts w:ascii="Times New Roman" w:hAnsi="Times New Roman"/>
          <w:noProof/>
          <w:kern w:val="2"/>
          <w:sz w:val="24"/>
          <w:szCs w:val="24"/>
          <w14:ligatures w14:val="standardContextual"/>
        </w:rPr>
      </w:pPr>
      <w:hyperlink w:anchor="_Toc203547155" w:history="1">
        <w:r w:rsidRPr="000402FA">
          <w:rPr>
            <w:rStyle w:val="Hyperlink"/>
            <w:rFonts w:ascii="Times New Roman" w:hAnsi="Times New Roman"/>
            <w:noProof/>
            <w:sz w:val="24"/>
            <w:szCs w:val="24"/>
          </w:rPr>
          <w:t>4.6.2</w:t>
        </w:r>
        <w:r w:rsidRPr="000402FA">
          <w:rPr>
            <w:rFonts w:ascii="Times New Roman" w:hAnsi="Times New Roman"/>
            <w:noProof/>
            <w:kern w:val="2"/>
            <w:sz w:val="24"/>
            <w:szCs w:val="24"/>
            <w14:ligatures w14:val="standardContextual"/>
          </w:rPr>
          <w:tab/>
        </w:r>
        <w:r w:rsidRPr="000402FA">
          <w:rPr>
            <w:rStyle w:val="Hyperlink"/>
            <w:rFonts w:ascii="Times New Roman" w:hAnsi="Times New Roman"/>
            <w:noProof/>
            <w:sz w:val="24"/>
            <w:szCs w:val="24"/>
          </w:rPr>
          <w:t>VSToFlow</w:t>
        </w:r>
        <w:r w:rsidRPr="000402FA">
          <w:rPr>
            <w:rFonts w:ascii="Times New Roman" w:hAnsi="Times New Roman"/>
            <w:noProof/>
            <w:webHidden/>
            <w:sz w:val="24"/>
            <w:szCs w:val="24"/>
          </w:rPr>
          <w:tab/>
        </w:r>
        <w:r w:rsidRPr="000402FA">
          <w:rPr>
            <w:rFonts w:ascii="Times New Roman" w:hAnsi="Times New Roman"/>
            <w:noProof/>
            <w:webHidden/>
            <w:sz w:val="24"/>
            <w:szCs w:val="24"/>
          </w:rPr>
          <w:fldChar w:fldCharType="begin"/>
        </w:r>
        <w:r w:rsidRPr="000402FA">
          <w:rPr>
            <w:rFonts w:ascii="Times New Roman" w:hAnsi="Times New Roman"/>
            <w:noProof/>
            <w:webHidden/>
            <w:sz w:val="24"/>
            <w:szCs w:val="24"/>
          </w:rPr>
          <w:instrText xml:space="preserve"> PAGEREF _Toc203547155 \h </w:instrText>
        </w:r>
        <w:r w:rsidRPr="000402FA">
          <w:rPr>
            <w:rFonts w:ascii="Times New Roman" w:hAnsi="Times New Roman"/>
            <w:noProof/>
            <w:webHidden/>
            <w:sz w:val="24"/>
            <w:szCs w:val="24"/>
          </w:rPr>
        </w:r>
        <w:r w:rsidRPr="000402FA">
          <w:rPr>
            <w:rFonts w:ascii="Times New Roman" w:hAnsi="Times New Roman"/>
            <w:noProof/>
            <w:webHidden/>
            <w:sz w:val="24"/>
            <w:szCs w:val="24"/>
          </w:rPr>
          <w:fldChar w:fldCharType="separate"/>
        </w:r>
        <w:r w:rsidR="008F772B">
          <w:rPr>
            <w:rFonts w:ascii="Times New Roman" w:hAnsi="Times New Roman"/>
            <w:noProof/>
            <w:webHidden/>
            <w:sz w:val="24"/>
            <w:szCs w:val="24"/>
          </w:rPr>
          <w:t>60</w:t>
        </w:r>
        <w:r w:rsidRPr="000402FA">
          <w:rPr>
            <w:rFonts w:ascii="Times New Roman" w:hAnsi="Times New Roman"/>
            <w:noProof/>
            <w:webHidden/>
            <w:sz w:val="24"/>
            <w:szCs w:val="24"/>
          </w:rPr>
          <w:fldChar w:fldCharType="end"/>
        </w:r>
      </w:hyperlink>
    </w:p>
    <w:p w14:paraId="6EF147EF" w14:textId="1D94980D" w:rsidR="000402FA" w:rsidRPr="000402FA" w:rsidRDefault="000402FA"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156" w:history="1">
        <w:r>
          <w:rPr>
            <w:rStyle w:val="Hyperlink"/>
            <w:noProof/>
            <w:sz w:val="24"/>
            <w:szCs w:val="24"/>
          </w:rPr>
          <w:t>CHAPTER FIVE: SUMMARY, RECOMMENDATION AND CONCLUSION</w:t>
        </w:r>
        <w:r w:rsidRPr="000402FA">
          <w:rPr>
            <w:noProof/>
            <w:webHidden/>
            <w:sz w:val="24"/>
            <w:szCs w:val="24"/>
          </w:rPr>
          <w:tab/>
        </w:r>
        <w:r w:rsidRPr="000402FA">
          <w:rPr>
            <w:noProof/>
            <w:webHidden/>
            <w:sz w:val="24"/>
            <w:szCs w:val="24"/>
          </w:rPr>
          <w:fldChar w:fldCharType="begin"/>
        </w:r>
        <w:r w:rsidRPr="000402FA">
          <w:rPr>
            <w:noProof/>
            <w:webHidden/>
            <w:sz w:val="24"/>
            <w:szCs w:val="24"/>
          </w:rPr>
          <w:instrText xml:space="preserve"> PAGEREF _Toc203547156 \h </w:instrText>
        </w:r>
        <w:r w:rsidRPr="000402FA">
          <w:rPr>
            <w:noProof/>
            <w:webHidden/>
            <w:sz w:val="24"/>
            <w:szCs w:val="24"/>
          </w:rPr>
        </w:r>
        <w:r w:rsidRPr="000402FA">
          <w:rPr>
            <w:noProof/>
            <w:webHidden/>
            <w:sz w:val="24"/>
            <w:szCs w:val="24"/>
          </w:rPr>
          <w:fldChar w:fldCharType="separate"/>
        </w:r>
        <w:r w:rsidR="008F772B">
          <w:rPr>
            <w:noProof/>
            <w:webHidden/>
            <w:sz w:val="24"/>
            <w:szCs w:val="24"/>
          </w:rPr>
          <w:t>63</w:t>
        </w:r>
        <w:r w:rsidRPr="000402FA">
          <w:rPr>
            <w:noProof/>
            <w:webHidden/>
            <w:sz w:val="24"/>
            <w:szCs w:val="24"/>
          </w:rPr>
          <w:fldChar w:fldCharType="end"/>
        </w:r>
      </w:hyperlink>
    </w:p>
    <w:p w14:paraId="39619369" w14:textId="7221D9DE"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58" w:history="1">
        <w:r w:rsidRPr="000402FA">
          <w:rPr>
            <w:rStyle w:val="Hyperlink"/>
            <w:smallCaps/>
            <w:noProof/>
            <w:szCs w:val="24"/>
          </w:rPr>
          <w:t>5.1</w:t>
        </w:r>
        <w:r w:rsidRPr="000402FA">
          <w:rPr>
            <w:rFonts w:eastAsiaTheme="minorEastAsia"/>
            <w:noProof/>
            <w:kern w:val="2"/>
            <w:szCs w:val="24"/>
            <w:lang w:val="en-US"/>
            <w14:ligatures w14:val="standardContextual"/>
          </w:rPr>
          <w:tab/>
        </w:r>
        <w:r w:rsidRPr="000402FA">
          <w:rPr>
            <w:rStyle w:val="Hyperlink"/>
            <w:noProof/>
            <w:szCs w:val="24"/>
          </w:rPr>
          <w:t>Summary</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_Toc203547158 \h </w:instrText>
        </w:r>
        <w:r w:rsidRPr="000402FA">
          <w:rPr>
            <w:noProof/>
            <w:webHidden/>
            <w:szCs w:val="24"/>
          </w:rPr>
        </w:r>
        <w:r w:rsidRPr="000402FA">
          <w:rPr>
            <w:noProof/>
            <w:webHidden/>
            <w:szCs w:val="24"/>
          </w:rPr>
          <w:fldChar w:fldCharType="separate"/>
        </w:r>
        <w:r w:rsidR="008F772B">
          <w:rPr>
            <w:noProof/>
            <w:webHidden/>
            <w:szCs w:val="24"/>
          </w:rPr>
          <w:t>63</w:t>
        </w:r>
        <w:r w:rsidRPr="000402FA">
          <w:rPr>
            <w:noProof/>
            <w:webHidden/>
            <w:szCs w:val="24"/>
          </w:rPr>
          <w:fldChar w:fldCharType="end"/>
        </w:r>
      </w:hyperlink>
    </w:p>
    <w:p w14:paraId="6F60F916" w14:textId="5A2D0E52"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59" w:history="1">
        <w:r w:rsidRPr="000402FA">
          <w:rPr>
            <w:rStyle w:val="Hyperlink"/>
            <w:smallCaps/>
            <w:noProof/>
            <w:szCs w:val="24"/>
          </w:rPr>
          <w:t>5.2</w:t>
        </w:r>
        <w:r w:rsidRPr="000402FA">
          <w:rPr>
            <w:rFonts w:eastAsiaTheme="minorEastAsia"/>
            <w:noProof/>
            <w:kern w:val="2"/>
            <w:szCs w:val="24"/>
            <w:lang w:val="en-US"/>
            <w14:ligatures w14:val="standardContextual"/>
          </w:rPr>
          <w:tab/>
        </w:r>
        <w:r w:rsidRPr="000402FA">
          <w:rPr>
            <w:rStyle w:val="Hyperlink"/>
            <w:noProof/>
            <w:szCs w:val="24"/>
          </w:rPr>
          <w:t>Limitations of the Study</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_Toc203547159 \h </w:instrText>
        </w:r>
        <w:r w:rsidRPr="000402FA">
          <w:rPr>
            <w:noProof/>
            <w:webHidden/>
            <w:szCs w:val="24"/>
          </w:rPr>
        </w:r>
        <w:r w:rsidRPr="000402FA">
          <w:rPr>
            <w:noProof/>
            <w:webHidden/>
            <w:szCs w:val="24"/>
          </w:rPr>
          <w:fldChar w:fldCharType="separate"/>
        </w:r>
        <w:r w:rsidR="008F772B">
          <w:rPr>
            <w:noProof/>
            <w:webHidden/>
            <w:szCs w:val="24"/>
          </w:rPr>
          <w:t>63</w:t>
        </w:r>
        <w:r w:rsidRPr="000402FA">
          <w:rPr>
            <w:noProof/>
            <w:webHidden/>
            <w:szCs w:val="24"/>
          </w:rPr>
          <w:fldChar w:fldCharType="end"/>
        </w:r>
      </w:hyperlink>
    </w:p>
    <w:p w14:paraId="7640A7F1" w14:textId="321D3C6D"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60" w:history="1">
        <w:r w:rsidRPr="000402FA">
          <w:rPr>
            <w:rStyle w:val="Hyperlink"/>
            <w:smallCaps/>
            <w:noProof/>
            <w:szCs w:val="24"/>
          </w:rPr>
          <w:t>5.3</w:t>
        </w:r>
        <w:r w:rsidRPr="000402FA">
          <w:rPr>
            <w:rFonts w:eastAsiaTheme="minorEastAsia"/>
            <w:noProof/>
            <w:kern w:val="2"/>
            <w:szCs w:val="24"/>
            <w:lang w:val="en-US"/>
            <w14:ligatures w14:val="standardContextual"/>
          </w:rPr>
          <w:tab/>
        </w:r>
        <w:r w:rsidRPr="000402FA">
          <w:rPr>
            <w:rStyle w:val="Hyperlink"/>
            <w:noProof/>
            <w:szCs w:val="24"/>
          </w:rPr>
          <w:t>Recommendations</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_Toc203547160 \h </w:instrText>
        </w:r>
        <w:r w:rsidRPr="000402FA">
          <w:rPr>
            <w:noProof/>
            <w:webHidden/>
            <w:szCs w:val="24"/>
          </w:rPr>
        </w:r>
        <w:r w:rsidRPr="000402FA">
          <w:rPr>
            <w:noProof/>
            <w:webHidden/>
            <w:szCs w:val="24"/>
          </w:rPr>
          <w:fldChar w:fldCharType="separate"/>
        </w:r>
        <w:r w:rsidR="008F772B">
          <w:rPr>
            <w:noProof/>
            <w:webHidden/>
            <w:szCs w:val="24"/>
          </w:rPr>
          <w:t>64</w:t>
        </w:r>
        <w:r w:rsidRPr="000402FA">
          <w:rPr>
            <w:noProof/>
            <w:webHidden/>
            <w:szCs w:val="24"/>
          </w:rPr>
          <w:fldChar w:fldCharType="end"/>
        </w:r>
      </w:hyperlink>
    </w:p>
    <w:p w14:paraId="2977B892" w14:textId="7C5C2492" w:rsidR="000402FA" w:rsidRPr="000402FA" w:rsidRDefault="000402FA" w:rsidP="00757E4A">
      <w:pPr>
        <w:pStyle w:val="TOC2"/>
        <w:spacing w:before="0" w:after="0"/>
        <w:rPr>
          <w:rFonts w:eastAsiaTheme="minorEastAsia"/>
          <w:noProof/>
          <w:kern w:val="2"/>
          <w:szCs w:val="24"/>
          <w:lang w:val="en-US"/>
          <w14:ligatures w14:val="standardContextual"/>
        </w:rPr>
      </w:pPr>
      <w:hyperlink w:anchor="_Toc203547161" w:history="1">
        <w:r w:rsidRPr="000402FA">
          <w:rPr>
            <w:rStyle w:val="Hyperlink"/>
            <w:smallCaps/>
            <w:noProof/>
            <w:szCs w:val="24"/>
          </w:rPr>
          <w:t>5.4</w:t>
        </w:r>
        <w:r w:rsidRPr="000402FA">
          <w:rPr>
            <w:rFonts w:eastAsiaTheme="minorEastAsia"/>
            <w:noProof/>
            <w:kern w:val="2"/>
            <w:szCs w:val="24"/>
            <w:lang w:val="en-US"/>
            <w14:ligatures w14:val="standardContextual"/>
          </w:rPr>
          <w:tab/>
        </w:r>
        <w:r w:rsidRPr="000402FA">
          <w:rPr>
            <w:rStyle w:val="Hyperlink"/>
            <w:noProof/>
            <w:szCs w:val="24"/>
          </w:rPr>
          <w:t>Conclusion</w:t>
        </w:r>
        <w:r w:rsidRPr="000402FA">
          <w:rPr>
            <w:noProof/>
            <w:webHidden/>
            <w:szCs w:val="24"/>
          </w:rPr>
          <w:tab/>
        </w:r>
        <w:r w:rsidRPr="000402FA">
          <w:rPr>
            <w:noProof/>
            <w:webHidden/>
            <w:szCs w:val="24"/>
          </w:rPr>
          <w:fldChar w:fldCharType="begin"/>
        </w:r>
        <w:r w:rsidRPr="000402FA">
          <w:rPr>
            <w:noProof/>
            <w:webHidden/>
            <w:szCs w:val="24"/>
          </w:rPr>
          <w:instrText xml:space="preserve"> PAGEREF _Toc203547161 \h </w:instrText>
        </w:r>
        <w:r w:rsidRPr="000402FA">
          <w:rPr>
            <w:noProof/>
            <w:webHidden/>
            <w:szCs w:val="24"/>
          </w:rPr>
        </w:r>
        <w:r w:rsidRPr="000402FA">
          <w:rPr>
            <w:noProof/>
            <w:webHidden/>
            <w:szCs w:val="24"/>
          </w:rPr>
          <w:fldChar w:fldCharType="separate"/>
        </w:r>
        <w:r w:rsidR="008F772B">
          <w:rPr>
            <w:noProof/>
            <w:webHidden/>
            <w:szCs w:val="24"/>
          </w:rPr>
          <w:t>65</w:t>
        </w:r>
        <w:r w:rsidRPr="000402FA">
          <w:rPr>
            <w:noProof/>
            <w:webHidden/>
            <w:szCs w:val="24"/>
          </w:rPr>
          <w:fldChar w:fldCharType="end"/>
        </w:r>
      </w:hyperlink>
    </w:p>
    <w:p w14:paraId="70F081CB" w14:textId="2B283C71" w:rsidR="000402FA" w:rsidRPr="000402FA" w:rsidRDefault="008B2125" w:rsidP="00757E4A">
      <w:pPr>
        <w:pStyle w:val="TOC1"/>
        <w:tabs>
          <w:tab w:val="right" w:pos="8993"/>
        </w:tabs>
        <w:spacing w:before="0" w:after="0"/>
        <w:rPr>
          <w:rFonts w:eastAsiaTheme="minorEastAsia"/>
          <w:b w:val="0"/>
          <w:noProof/>
          <w:kern w:val="2"/>
          <w:sz w:val="24"/>
          <w:szCs w:val="24"/>
          <w:lang w:val="en-US"/>
          <w14:ligatures w14:val="standardContextual"/>
        </w:rPr>
      </w:pPr>
      <w:hyperlink w:anchor="_Toc203547162" w:history="1">
        <w:r w:rsidRPr="000402FA">
          <w:rPr>
            <w:rStyle w:val="Hyperlink"/>
            <w:noProof/>
            <w:sz w:val="24"/>
            <w:szCs w:val="24"/>
          </w:rPr>
          <w:t>REFERENCES</w:t>
        </w:r>
        <w:r w:rsidRPr="000402FA">
          <w:rPr>
            <w:noProof/>
            <w:webHidden/>
            <w:sz w:val="24"/>
            <w:szCs w:val="24"/>
          </w:rPr>
          <w:tab/>
        </w:r>
        <w:r w:rsidR="000402FA" w:rsidRPr="000402FA">
          <w:rPr>
            <w:noProof/>
            <w:webHidden/>
            <w:sz w:val="24"/>
            <w:szCs w:val="24"/>
          </w:rPr>
          <w:fldChar w:fldCharType="begin"/>
        </w:r>
        <w:r w:rsidR="000402FA" w:rsidRPr="000402FA">
          <w:rPr>
            <w:noProof/>
            <w:webHidden/>
            <w:sz w:val="24"/>
            <w:szCs w:val="24"/>
          </w:rPr>
          <w:instrText xml:space="preserve"> PAGEREF _Toc203547162 \h </w:instrText>
        </w:r>
        <w:r w:rsidR="000402FA" w:rsidRPr="000402FA">
          <w:rPr>
            <w:noProof/>
            <w:webHidden/>
            <w:sz w:val="24"/>
            <w:szCs w:val="24"/>
          </w:rPr>
        </w:r>
        <w:r w:rsidR="000402FA" w:rsidRPr="000402FA">
          <w:rPr>
            <w:noProof/>
            <w:webHidden/>
            <w:sz w:val="24"/>
            <w:szCs w:val="24"/>
          </w:rPr>
          <w:fldChar w:fldCharType="separate"/>
        </w:r>
        <w:r w:rsidR="008F772B">
          <w:rPr>
            <w:noProof/>
            <w:webHidden/>
            <w:sz w:val="24"/>
            <w:szCs w:val="24"/>
          </w:rPr>
          <w:t>66</w:t>
        </w:r>
        <w:r w:rsidR="000402FA" w:rsidRPr="000402FA">
          <w:rPr>
            <w:noProof/>
            <w:webHidden/>
            <w:sz w:val="24"/>
            <w:szCs w:val="24"/>
          </w:rPr>
          <w:fldChar w:fldCharType="end"/>
        </w:r>
      </w:hyperlink>
    </w:p>
    <w:p w14:paraId="3AE2190F" w14:textId="55B030E5" w:rsidR="005E445B" w:rsidRPr="00B2307D" w:rsidRDefault="000402FA" w:rsidP="00757E4A">
      <w:pPr>
        <w:spacing w:before="0" w:after="0" w:line="276" w:lineRule="auto"/>
        <w:rPr>
          <w:color w:val="000000" w:themeColor="text1"/>
        </w:rPr>
      </w:pPr>
      <w:r w:rsidRPr="000402FA">
        <w:rPr>
          <w:color w:val="000000" w:themeColor="text1"/>
          <w:szCs w:val="24"/>
        </w:rPr>
        <w:fldChar w:fldCharType="end"/>
      </w:r>
    </w:p>
    <w:p w14:paraId="320298A2" w14:textId="77777777" w:rsidR="005E445B" w:rsidRPr="00B2307D" w:rsidRDefault="005E445B" w:rsidP="004219E6">
      <w:pPr>
        <w:rPr>
          <w:color w:val="000000" w:themeColor="text1"/>
          <w:sz w:val="32"/>
          <w:szCs w:val="32"/>
        </w:rPr>
      </w:pPr>
      <w:r w:rsidRPr="00B2307D">
        <w:rPr>
          <w:color w:val="000000" w:themeColor="text1"/>
        </w:rPr>
        <w:br w:type="page"/>
      </w:r>
    </w:p>
    <w:p w14:paraId="6A7E4C0F" w14:textId="3D5B9068" w:rsidR="004219E6" w:rsidRPr="00B2307D" w:rsidRDefault="00C3260C" w:rsidP="004219E6">
      <w:pPr>
        <w:pStyle w:val="Intro-Header"/>
        <w:rPr>
          <w:color w:val="000000" w:themeColor="text1"/>
        </w:rPr>
      </w:pPr>
      <w:bookmarkStart w:id="16" w:name="_Toc199481880"/>
      <w:bookmarkStart w:id="17" w:name="_Toc201687599"/>
      <w:bookmarkStart w:id="18" w:name="_Toc201754957"/>
      <w:bookmarkStart w:id="19" w:name="_Toc203547088"/>
      <w:r w:rsidRPr="00B2307D">
        <w:rPr>
          <w:color w:val="000000" w:themeColor="text1"/>
        </w:rPr>
        <w:lastRenderedPageBreak/>
        <w:t>List of Figures</w:t>
      </w:r>
      <w:bookmarkEnd w:id="16"/>
      <w:bookmarkEnd w:id="17"/>
      <w:bookmarkEnd w:id="18"/>
      <w:bookmarkEnd w:id="19"/>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83"/>
        <w:gridCol w:w="6701"/>
        <w:gridCol w:w="1019"/>
      </w:tblGrid>
      <w:tr w:rsidR="00B2307D" w:rsidRPr="00B2307D" w14:paraId="613B055A" w14:textId="77777777" w:rsidTr="00175741">
        <w:trPr>
          <w:trHeight w:val="510"/>
        </w:trPr>
        <w:tc>
          <w:tcPr>
            <w:tcW w:w="1283" w:type="dxa"/>
            <w:vAlign w:val="center"/>
          </w:tcPr>
          <w:p w14:paraId="5F7740D0" w14:textId="5F2D9B06" w:rsidR="00225C08" w:rsidRPr="00B2307D" w:rsidRDefault="00225C08" w:rsidP="00175741">
            <w:pPr>
              <w:spacing w:before="0"/>
              <w:jc w:val="left"/>
              <w:rPr>
                <w:b/>
                <w:bCs/>
                <w:color w:val="000000" w:themeColor="text1"/>
              </w:rPr>
            </w:pPr>
            <w:r w:rsidRPr="00B2307D">
              <w:rPr>
                <w:b/>
                <w:bCs/>
                <w:color w:val="000000" w:themeColor="text1"/>
              </w:rPr>
              <w:t>FIGURES</w:t>
            </w:r>
          </w:p>
        </w:tc>
        <w:tc>
          <w:tcPr>
            <w:tcW w:w="7048" w:type="dxa"/>
            <w:vAlign w:val="center"/>
          </w:tcPr>
          <w:p w14:paraId="7CFE63D2" w14:textId="355BDA83" w:rsidR="00225C08" w:rsidRPr="00B2307D" w:rsidRDefault="00225C08" w:rsidP="00175741">
            <w:pPr>
              <w:spacing w:before="0"/>
              <w:jc w:val="center"/>
              <w:rPr>
                <w:b/>
                <w:bCs/>
                <w:color w:val="000000" w:themeColor="text1"/>
              </w:rPr>
            </w:pPr>
            <w:r w:rsidRPr="00B2307D">
              <w:rPr>
                <w:b/>
                <w:bCs/>
                <w:color w:val="000000" w:themeColor="text1"/>
              </w:rPr>
              <w:t>TITLES OF FIGURES</w:t>
            </w:r>
          </w:p>
        </w:tc>
        <w:tc>
          <w:tcPr>
            <w:tcW w:w="1019" w:type="dxa"/>
            <w:vAlign w:val="center"/>
          </w:tcPr>
          <w:p w14:paraId="46485D95" w14:textId="06C33FE1" w:rsidR="00225C08" w:rsidRPr="00B2307D" w:rsidRDefault="00225C08" w:rsidP="00175741">
            <w:pPr>
              <w:spacing w:before="0"/>
              <w:jc w:val="right"/>
              <w:rPr>
                <w:b/>
                <w:bCs/>
                <w:color w:val="000000" w:themeColor="text1"/>
              </w:rPr>
            </w:pPr>
            <w:r w:rsidRPr="00B2307D">
              <w:rPr>
                <w:b/>
                <w:bCs/>
                <w:color w:val="000000" w:themeColor="text1"/>
              </w:rPr>
              <w:t>PAGES</w:t>
            </w:r>
          </w:p>
        </w:tc>
      </w:tr>
      <w:tr w:rsidR="00B2307D" w:rsidRPr="00B2307D" w14:paraId="4E773E03" w14:textId="77777777" w:rsidTr="00175741">
        <w:trPr>
          <w:trHeight w:val="510"/>
        </w:trPr>
        <w:tc>
          <w:tcPr>
            <w:tcW w:w="1283" w:type="dxa"/>
            <w:vAlign w:val="center"/>
          </w:tcPr>
          <w:p w14:paraId="304940F0" w14:textId="44C68693" w:rsidR="00225C08" w:rsidRPr="00B2307D" w:rsidRDefault="00225C08" w:rsidP="00175741">
            <w:pPr>
              <w:spacing w:before="0"/>
              <w:jc w:val="left"/>
              <w:rPr>
                <w:color w:val="000000" w:themeColor="text1"/>
              </w:rPr>
            </w:pPr>
            <w:r w:rsidRPr="00B2307D">
              <w:rPr>
                <w:color w:val="000000" w:themeColor="text1"/>
              </w:rPr>
              <w:t>2.1</w:t>
            </w:r>
          </w:p>
        </w:tc>
        <w:tc>
          <w:tcPr>
            <w:tcW w:w="7048" w:type="dxa"/>
            <w:vAlign w:val="center"/>
          </w:tcPr>
          <w:p w14:paraId="054CF89B" w14:textId="06B0DA1B" w:rsidR="00225C08" w:rsidRPr="00B2307D" w:rsidRDefault="00225C08" w:rsidP="00175741">
            <w:pPr>
              <w:spacing w:before="0"/>
              <w:jc w:val="left"/>
              <w:rPr>
                <w:color w:val="000000" w:themeColor="text1"/>
              </w:rPr>
            </w:pPr>
            <w:r w:rsidRPr="00B2307D">
              <w:rPr>
                <w:color w:val="000000" w:themeColor="text1"/>
              </w:rPr>
              <w:t>VSCode User Interface</w:t>
            </w:r>
          </w:p>
        </w:tc>
        <w:tc>
          <w:tcPr>
            <w:tcW w:w="1019" w:type="dxa"/>
            <w:vAlign w:val="center"/>
          </w:tcPr>
          <w:p w14:paraId="74E9F55F" w14:textId="49ABF388" w:rsidR="00225C08" w:rsidRPr="00B2307D" w:rsidRDefault="00225C08" w:rsidP="00175741">
            <w:pPr>
              <w:spacing w:before="0"/>
              <w:jc w:val="right"/>
              <w:rPr>
                <w:color w:val="000000" w:themeColor="text1"/>
              </w:rPr>
            </w:pPr>
            <w:r w:rsidRPr="00B2307D">
              <w:rPr>
                <w:color w:val="000000" w:themeColor="text1"/>
              </w:rPr>
              <w:t>9</w:t>
            </w:r>
          </w:p>
        </w:tc>
      </w:tr>
      <w:tr w:rsidR="00B2307D" w:rsidRPr="00B2307D" w14:paraId="01B1FFC8" w14:textId="77777777" w:rsidTr="00175741">
        <w:trPr>
          <w:trHeight w:val="510"/>
        </w:trPr>
        <w:tc>
          <w:tcPr>
            <w:tcW w:w="1283" w:type="dxa"/>
            <w:vAlign w:val="center"/>
          </w:tcPr>
          <w:p w14:paraId="4F92E6B6" w14:textId="14157917" w:rsidR="00225C08" w:rsidRPr="00B2307D" w:rsidRDefault="00225C08" w:rsidP="00175741">
            <w:pPr>
              <w:spacing w:before="0"/>
              <w:jc w:val="left"/>
              <w:rPr>
                <w:color w:val="000000" w:themeColor="text1"/>
              </w:rPr>
            </w:pPr>
            <w:r w:rsidRPr="00B2307D">
              <w:rPr>
                <w:color w:val="000000" w:themeColor="text1"/>
              </w:rPr>
              <w:t>2.2</w:t>
            </w:r>
          </w:p>
        </w:tc>
        <w:tc>
          <w:tcPr>
            <w:tcW w:w="7048" w:type="dxa"/>
            <w:vAlign w:val="center"/>
          </w:tcPr>
          <w:p w14:paraId="51A9A3FD" w14:textId="4926601C" w:rsidR="00225C08" w:rsidRPr="00B2307D" w:rsidRDefault="00225C08" w:rsidP="00175741">
            <w:pPr>
              <w:spacing w:before="0"/>
              <w:jc w:val="left"/>
              <w:rPr>
                <w:color w:val="000000" w:themeColor="text1"/>
              </w:rPr>
            </w:pPr>
            <w:r w:rsidRPr="00B2307D">
              <w:rPr>
                <w:color w:val="000000" w:themeColor="text1"/>
              </w:rPr>
              <w:t>Visual Studio 2022 User Interface</w:t>
            </w:r>
          </w:p>
        </w:tc>
        <w:tc>
          <w:tcPr>
            <w:tcW w:w="1019" w:type="dxa"/>
            <w:vAlign w:val="center"/>
          </w:tcPr>
          <w:p w14:paraId="740512E0" w14:textId="00B76E3A" w:rsidR="00225C08" w:rsidRPr="00B2307D" w:rsidRDefault="00225C08" w:rsidP="00175741">
            <w:pPr>
              <w:spacing w:before="0"/>
              <w:jc w:val="right"/>
              <w:rPr>
                <w:color w:val="000000" w:themeColor="text1"/>
              </w:rPr>
            </w:pPr>
            <w:r w:rsidRPr="00B2307D">
              <w:rPr>
                <w:color w:val="000000" w:themeColor="text1"/>
              </w:rPr>
              <w:t>1</w:t>
            </w:r>
            <w:r w:rsidR="00AF1D61">
              <w:rPr>
                <w:color w:val="000000" w:themeColor="text1"/>
              </w:rPr>
              <w:t>1</w:t>
            </w:r>
          </w:p>
        </w:tc>
      </w:tr>
      <w:tr w:rsidR="00B2307D" w:rsidRPr="00B2307D" w14:paraId="30AFB8ED" w14:textId="77777777" w:rsidTr="00175741">
        <w:trPr>
          <w:trHeight w:val="510"/>
        </w:trPr>
        <w:tc>
          <w:tcPr>
            <w:tcW w:w="1283" w:type="dxa"/>
            <w:vAlign w:val="center"/>
          </w:tcPr>
          <w:p w14:paraId="24AE5E6B" w14:textId="36702ABA" w:rsidR="00225C08" w:rsidRPr="00B2307D" w:rsidRDefault="00225C08" w:rsidP="00175741">
            <w:pPr>
              <w:spacing w:before="0"/>
              <w:jc w:val="left"/>
              <w:rPr>
                <w:color w:val="000000" w:themeColor="text1"/>
              </w:rPr>
            </w:pPr>
            <w:r w:rsidRPr="00B2307D">
              <w:rPr>
                <w:color w:val="000000" w:themeColor="text1"/>
              </w:rPr>
              <w:t>2.3</w:t>
            </w:r>
          </w:p>
        </w:tc>
        <w:tc>
          <w:tcPr>
            <w:tcW w:w="7048" w:type="dxa"/>
            <w:vAlign w:val="center"/>
          </w:tcPr>
          <w:p w14:paraId="506902A5" w14:textId="7848B801" w:rsidR="00225C08" w:rsidRPr="00B2307D" w:rsidRDefault="00225C08" w:rsidP="00175741">
            <w:pPr>
              <w:spacing w:before="0"/>
              <w:jc w:val="left"/>
              <w:rPr>
                <w:color w:val="000000" w:themeColor="text1"/>
              </w:rPr>
            </w:pPr>
            <w:r w:rsidRPr="00B2307D">
              <w:rPr>
                <w:color w:val="000000" w:themeColor="text1"/>
              </w:rPr>
              <w:t>IntelliJ IDEA's User Interface</w:t>
            </w:r>
          </w:p>
        </w:tc>
        <w:tc>
          <w:tcPr>
            <w:tcW w:w="1019" w:type="dxa"/>
            <w:vAlign w:val="center"/>
          </w:tcPr>
          <w:p w14:paraId="67974144" w14:textId="2CFA7E89" w:rsidR="00225C08" w:rsidRPr="00B2307D" w:rsidRDefault="00225C08" w:rsidP="00175741">
            <w:pPr>
              <w:spacing w:before="0"/>
              <w:jc w:val="right"/>
              <w:rPr>
                <w:color w:val="000000" w:themeColor="text1"/>
              </w:rPr>
            </w:pPr>
            <w:r w:rsidRPr="00B2307D">
              <w:rPr>
                <w:color w:val="000000" w:themeColor="text1"/>
              </w:rPr>
              <w:t>1</w:t>
            </w:r>
            <w:r w:rsidR="00AF1D61">
              <w:rPr>
                <w:color w:val="000000" w:themeColor="text1"/>
              </w:rPr>
              <w:t>2</w:t>
            </w:r>
          </w:p>
        </w:tc>
      </w:tr>
      <w:tr w:rsidR="00B2307D" w:rsidRPr="00B2307D" w14:paraId="4CC831C9" w14:textId="77777777" w:rsidTr="00175741">
        <w:trPr>
          <w:trHeight w:val="510"/>
        </w:trPr>
        <w:tc>
          <w:tcPr>
            <w:tcW w:w="1283" w:type="dxa"/>
            <w:vAlign w:val="center"/>
          </w:tcPr>
          <w:p w14:paraId="6056332A" w14:textId="36390C4F" w:rsidR="00225C08" w:rsidRPr="00B2307D" w:rsidRDefault="00225C08" w:rsidP="00175741">
            <w:pPr>
              <w:spacing w:before="0"/>
              <w:jc w:val="left"/>
              <w:rPr>
                <w:color w:val="000000" w:themeColor="text1"/>
              </w:rPr>
            </w:pPr>
            <w:r w:rsidRPr="00B2307D">
              <w:rPr>
                <w:color w:val="000000" w:themeColor="text1"/>
              </w:rPr>
              <w:t>2.4</w:t>
            </w:r>
          </w:p>
        </w:tc>
        <w:tc>
          <w:tcPr>
            <w:tcW w:w="7048" w:type="dxa"/>
            <w:vAlign w:val="center"/>
          </w:tcPr>
          <w:p w14:paraId="65F5AEA4" w14:textId="7A726085" w:rsidR="00225C08" w:rsidRPr="00B2307D" w:rsidRDefault="00225C08" w:rsidP="00175741">
            <w:pPr>
              <w:spacing w:before="0"/>
              <w:jc w:val="left"/>
              <w:rPr>
                <w:color w:val="000000" w:themeColor="text1"/>
              </w:rPr>
            </w:pPr>
            <w:r w:rsidRPr="00B2307D">
              <w:rPr>
                <w:color w:val="000000" w:themeColor="text1"/>
              </w:rPr>
              <w:t>A Flowchart of Ronald Knuth's RUNCIBLE compile</w:t>
            </w:r>
            <w:r w:rsidR="00466F0C">
              <w:rPr>
                <w:color w:val="000000" w:themeColor="text1"/>
              </w:rPr>
              <w:t>r</w:t>
            </w:r>
          </w:p>
        </w:tc>
        <w:tc>
          <w:tcPr>
            <w:tcW w:w="1019" w:type="dxa"/>
            <w:vAlign w:val="center"/>
          </w:tcPr>
          <w:p w14:paraId="1D39C85C" w14:textId="120986F3" w:rsidR="00225C08" w:rsidRPr="00B2307D" w:rsidRDefault="00225C08" w:rsidP="00175741">
            <w:pPr>
              <w:spacing w:before="0"/>
              <w:jc w:val="right"/>
              <w:rPr>
                <w:color w:val="000000" w:themeColor="text1"/>
              </w:rPr>
            </w:pPr>
            <w:r w:rsidRPr="00B2307D">
              <w:rPr>
                <w:color w:val="000000" w:themeColor="text1"/>
              </w:rPr>
              <w:t>15</w:t>
            </w:r>
          </w:p>
        </w:tc>
      </w:tr>
      <w:tr w:rsidR="00B2307D" w:rsidRPr="00B2307D" w14:paraId="6A63ABF0" w14:textId="77777777" w:rsidTr="00175741">
        <w:trPr>
          <w:trHeight w:val="510"/>
        </w:trPr>
        <w:tc>
          <w:tcPr>
            <w:tcW w:w="1283" w:type="dxa"/>
            <w:vAlign w:val="center"/>
          </w:tcPr>
          <w:p w14:paraId="372AC6FC" w14:textId="10F8A32E" w:rsidR="00225C08" w:rsidRPr="00B2307D" w:rsidRDefault="00225C08" w:rsidP="00175741">
            <w:pPr>
              <w:spacing w:before="0"/>
              <w:jc w:val="left"/>
              <w:rPr>
                <w:color w:val="000000" w:themeColor="text1"/>
              </w:rPr>
            </w:pPr>
            <w:r w:rsidRPr="00B2307D">
              <w:rPr>
                <w:color w:val="000000" w:themeColor="text1"/>
              </w:rPr>
              <w:t>2.5</w:t>
            </w:r>
          </w:p>
        </w:tc>
        <w:tc>
          <w:tcPr>
            <w:tcW w:w="7048" w:type="dxa"/>
            <w:vAlign w:val="center"/>
          </w:tcPr>
          <w:p w14:paraId="7F2078A6" w14:textId="0D3E1FE5" w:rsidR="00225C08" w:rsidRPr="00B2307D" w:rsidRDefault="00225C08" w:rsidP="00175741">
            <w:pPr>
              <w:spacing w:before="0"/>
              <w:jc w:val="left"/>
              <w:rPr>
                <w:color w:val="000000" w:themeColor="text1"/>
              </w:rPr>
            </w:pPr>
            <w:r w:rsidRPr="00B2307D">
              <w:rPr>
                <w:color w:val="000000" w:themeColor="text1"/>
              </w:rPr>
              <w:t>How a struct is visuali</w:t>
            </w:r>
            <w:r w:rsidR="00466F0C">
              <w:rPr>
                <w:color w:val="000000" w:themeColor="text1"/>
              </w:rPr>
              <w:t>s</w:t>
            </w:r>
            <w:r w:rsidRPr="00B2307D">
              <w:rPr>
                <w:color w:val="000000" w:themeColor="text1"/>
              </w:rPr>
              <w:t>ed in GoCity</w:t>
            </w:r>
          </w:p>
        </w:tc>
        <w:tc>
          <w:tcPr>
            <w:tcW w:w="1019" w:type="dxa"/>
            <w:vAlign w:val="center"/>
          </w:tcPr>
          <w:p w14:paraId="1BC186F8" w14:textId="730D8D64" w:rsidR="00225C08" w:rsidRPr="00B2307D" w:rsidRDefault="00225C08" w:rsidP="00175741">
            <w:pPr>
              <w:spacing w:before="0"/>
              <w:jc w:val="right"/>
              <w:rPr>
                <w:color w:val="000000" w:themeColor="text1"/>
              </w:rPr>
            </w:pPr>
            <w:r w:rsidRPr="00B2307D">
              <w:rPr>
                <w:color w:val="000000" w:themeColor="text1"/>
              </w:rPr>
              <w:t>20</w:t>
            </w:r>
          </w:p>
        </w:tc>
      </w:tr>
      <w:tr w:rsidR="00B2307D" w:rsidRPr="00B2307D" w14:paraId="6E77862E" w14:textId="77777777" w:rsidTr="00175741">
        <w:trPr>
          <w:trHeight w:val="510"/>
        </w:trPr>
        <w:tc>
          <w:tcPr>
            <w:tcW w:w="1283" w:type="dxa"/>
            <w:vAlign w:val="center"/>
          </w:tcPr>
          <w:p w14:paraId="53E19082" w14:textId="41A12047" w:rsidR="00225C08" w:rsidRPr="00B2307D" w:rsidRDefault="00225C08" w:rsidP="00175741">
            <w:pPr>
              <w:spacing w:before="0"/>
              <w:jc w:val="left"/>
              <w:rPr>
                <w:color w:val="000000" w:themeColor="text1"/>
              </w:rPr>
            </w:pPr>
            <w:r w:rsidRPr="00B2307D">
              <w:rPr>
                <w:color w:val="000000" w:themeColor="text1"/>
              </w:rPr>
              <w:t>2.6</w:t>
            </w:r>
          </w:p>
        </w:tc>
        <w:tc>
          <w:tcPr>
            <w:tcW w:w="7048" w:type="dxa"/>
            <w:vAlign w:val="center"/>
          </w:tcPr>
          <w:p w14:paraId="0F71BB2D" w14:textId="5C5BB2FD" w:rsidR="00225C08" w:rsidRPr="00B2307D" w:rsidRDefault="00225C08" w:rsidP="00175741">
            <w:pPr>
              <w:spacing w:before="0"/>
              <w:jc w:val="left"/>
              <w:rPr>
                <w:color w:val="000000" w:themeColor="text1"/>
              </w:rPr>
            </w:pPr>
            <w:r w:rsidRPr="00B2307D">
              <w:rPr>
                <w:color w:val="000000" w:themeColor="text1"/>
              </w:rPr>
              <w:t>Understand's User Interface</w:t>
            </w:r>
          </w:p>
        </w:tc>
        <w:tc>
          <w:tcPr>
            <w:tcW w:w="1019" w:type="dxa"/>
            <w:vAlign w:val="center"/>
          </w:tcPr>
          <w:p w14:paraId="1926542A" w14:textId="269E4680" w:rsidR="00225C08" w:rsidRPr="00B2307D" w:rsidRDefault="00225C08" w:rsidP="00175741">
            <w:pPr>
              <w:spacing w:before="0"/>
              <w:jc w:val="right"/>
              <w:rPr>
                <w:color w:val="000000" w:themeColor="text1"/>
              </w:rPr>
            </w:pPr>
            <w:r w:rsidRPr="00B2307D">
              <w:rPr>
                <w:color w:val="000000" w:themeColor="text1"/>
              </w:rPr>
              <w:t>22</w:t>
            </w:r>
          </w:p>
        </w:tc>
      </w:tr>
      <w:tr w:rsidR="00B2307D" w:rsidRPr="00B2307D" w14:paraId="488AB49B" w14:textId="77777777" w:rsidTr="00175741">
        <w:trPr>
          <w:trHeight w:val="510"/>
        </w:trPr>
        <w:tc>
          <w:tcPr>
            <w:tcW w:w="1283" w:type="dxa"/>
            <w:vAlign w:val="center"/>
          </w:tcPr>
          <w:p w14:paraId="6BE94106" w14:textId="1775679D" w:rsidR="00225C08" w:rsidRPr="00B2307D" w:rsidRDefault="00225C08" w:rsidP="00175741">
            <w:pPr>
              <w:spacing w:before="0"/>
              <w:jc w:val="left"/>
              <w:rPr>
                <w:color w:val="000000" w:themeColor="text1"/>
              </w:rPr>
            </w:pPr>
            <w:r w:rsidRPr="00B2307D">
              <w:rPr>
                <w:color w:val="000000" w:themeColor="text1"/>
              </w:rPr>
              <w:t>2.7</w:t>
            </w:r>
          </w:p>
        </w:tc>
        <w:tc>
          <w:tcPr>
            <w:tcW w:w="7048" w:type="dxa"/>
            <w:vAlign w:val="center"/>
          </w:tcPr>
          <w:p w14:paraId="6E707CA3" w14:textId="7CD3DAC4" w:rsidR="00225C08" w:rsidRPr="00B2307D" w:rsidRDefault="00AF1D61" w:rsidP="00175741">
            <w:pPr>
              <w:spacing w:before="0"/>
              <w:jc w:val="left"/>
              <w:rPr>
                <w:color w:val="000000" w:themeColor="text1"/>
              </w:rPr>
            </w:pPr>
            <w:r>
              <w:rPr>
                <w:color w:val="000000" w:themeColor="text1"/>
              </w:rPr>
              <w:t>D</w:t>
            </w:r>
            <w:r w:rsidR="00225C08" w:rsidRPr="00B2307D">
              <w:rPr>
                <w:color w:val="000000" w:themeColor="text1"/>
              </w:rPr>
              <w:t>iagramming AI flowchart generated for the Selection Sort Algorithm</w:t>
            </w:r>
          </w:p>
        </w:tc>
        <w:tc>
          <w:tcPr>
            <w:tcW w:w="1019" w:type="dxa"/>
            <w:vAlign w:val="center"/>
          </w:tcPr>
          <w:p w14:paraId="6C6A63FC" w14:textId="1B336C8D" w:rsidR="00225C08" w:rsidRPr="00B2307D" w:rsidRDefault="00225C08" w:rsidP="00175741">
            <w:pPr>
              <w:spacing w:before="0"/>
              <w:jc w:val="right"/>
              <w:rPr>
                <w:color w:val="000000" w:themeColor="text1"/>
              </w:rPr>
            </w:pPr>
            <w:r w:rsidRPr="00B2307D">
              <w:rPr>
                <w:color w:val="000000" w:themeColor="text1"/>
              </w:rPr>
              <w:t>23</w:t>
            </w:r>
          </w:p>
        </w:tc>
      </w:tr>
      <w:tr w:rsidR="00B2307D" w:rsidRPr="00B2307D" w14:paraId="1E94D5DD" w14:textId="77777777" w:rsidTr="00175741">
        <w:trPr>
          <w:trHeight w:val="510"/>
        </w:trPr>
        <w:tc>
          <w:tcPr>
            <w:tcW w:w="1283" w:type="dxa"/>
            <w:vAlign w:val="center"/>
          </w:tcPr>
          <w:p w14:paraId="46815978" w14:textId="0E15996E" w:rsidR="00225C08" w:rsidRPr="00B2307D" w:rsidRDefault="00225C08" w:rsidP="00175741">
            <w:pPr>
              <w:spacing w:before="0"/>
              <w:jc w:val="left"/>
              <w:rPr>
                <w:color w:val="000000" w:themeColor="text1"/>
              </w:rPr>
            </w:pPr>
            <w:r w:rsidRPr="00B2307D">
              <w:rPr>
                <w:color w:val="000000" w:themeColor="text1"/>
              </w:rPr>
              <w:t>2.8</w:t>
            </w:r>
          </w:p>
        </w:tc>
        <w:tc>
          <w:tcPr>
            <w:tcW w:w="7048" w:type="dxa"/>
            <w:vAlign w:val="center"/>
          </w:tcPr>
          <w:p w14:paraId="6B5221BD" w14:textId="58D8CC9D" w:rsidR="00225C08" w:rsidRPr="00B2307D" w:rsidRDefault="00225C08" w:rsidP="00175741">
            <w:pPr>
              <w:spacing w:before="0"/>
              <w:jc w:val="left"/>
              <w:rPr>
                <w:color w:val="000000" w:themeColor="text1"/>
              </w:rPr>
            </w:pPr>
            <w:r w:rsidRPr="00B2307D">
              <w:rPr>
                <w:color w:val="000000" w:themeColor="text1"/>
              </w:rPr>
              <w:t>IntelliJ IDEA Diagram Plugin</w:t>
            </w:r>
          </w:p>
        </w:tc>
        <w:tc>
          <w:tcPr>
            <w:tcW w:w="1019" w:type="dxa"/>
            <w:vAlign w:val="center"/>
          </w:tcPr>
          <w:p w14:paraId="48E544FF" w14:textId="61FCD516" w:rsidR="00225C08" w:rsidRPr="00B2307D" w:rsidRDefault="00225C08" w:rsidP="00175741">
            <w:pPr>
              <w:spacing w:before="0"/>
              <w:jc w:val="right"/>
              <w:rPr>
                <w:color w:val="000000" w:themeColor="text1"/>
              </w:rPr>
            </w:pPr>
            <w:r w:rsidRPr="00B2307D">
              <w:rPr>
                <w:color w:val="000000" w:themeColor="text1"/>
              </w:rPr>
              <w:t>24</w:t>
            </w:r>
          </w:p>
        </w:tc>
      </w:tr>
      <w:tr w:rsidR="00B2307D" w:rsidRPr="00B2307D" w14:paraId="11FAA794" w14:textId="77777777" w:rsidTr="00175741">
        <w:trPr>
          <w:trHeight w:val="510"/>
        </w:trPr>
        <w:tc>
          <w:tcPr>
            <w:tcW w:w="1283" w:type="dxa"/>
            <w:vAlign w:val="center"/>
          </w:tcPr>
          <w:p w14:paraId="30D8F9E8" w14:textId="038CB446" w:rsidR="00225C08" w:rsidRPr="00B2307D" w:rsidRDefault="00225C08" w:rsidP="00175741">
            <w:pPr>
              <w:spacing w:before="0"/>
              <w:jc w:val="left"/>
              <w:rPr>
                <w:color w:val="000000" w:themeColor="text1"/>
              </w:rPr>
            </w:pPr>
            <w:r w:rsidRPr="00B2307D">
              <w:rPr>
                <w:color w:val="000000" w:themeColor="text1"/>
              </w:rPr>
              <w:t>2.9</w:t>
            </w:r>
          </w:p>
        </w:tc>
        <w:tc>
          <w:tcPr>
            <w:tcW w:w="7048" w:type="dxa"/>
            <w:vAlign w:val="center"/>
          </w:tcPr>
          <w:p w14:paraId="0EF8143F" w14:textId="7255823B" w:rsidR="00225C08" w:rsidRPr="00B2307D" w:rsidRDefault="00225C08" w:rsidP="00175741">
            <w:pPr>
              <w:spacing w:before="0"/>
              <w:jc w:val="left"/>
              <w:rPr>
                <w:color w:val="000000" w:themeColor="text1"/>
              </w:rPr>
            </w:pPr>
            <w:r w:rsidRPr="00B2307D">
              <w:rPr>
                <w:color w:val="000000" w:themeColor="text1"/>
              </w:rPr>
              <w:t>Annotated C++ code with nested if-else blocks</w:t>
            </w:r>
          </w:p>
        </w:tc>
        <w:tc>
          <w:tcPr>
            <w:tcW w:w="1019" w:type="dxa"/>
            <w:vAlign w:val="center"/>
          </w:tcPr>
          <w:p w14:paraId="5E2D7BFE" w14:textId="6855CE54" w:rsidR="00225C08" w:rsidRPr="00B2307D" w:rsidRDefault="00225C08" w:rsidP="00175741">
            <w:pPr>
              <w:spacing w:before="0"/>
              <w:jc w:val="right"/>
              <w:rPr>
                <w:color w:val="000000" w:themeColor="text1"/>
              </w:rPr>
            </w:pPr>
            <w:r w:rsidRPr="00B2307D">
              <w:rPr>
                <w:color w:val="000000" w:themeColor="text1"/>
              </w:rPr>
              <w:t>2</w:t>
            </w:r>
            <w:r w:rsidR="00AF1D61">
              <w:rPr>
                <w:color w:val="000000" w:themeColor="text1"/>
              </w:rPr>
              <w:t>9</w:t>
            </w:r>
          </w:p>
        </w:tc>
      </w:tr>
      <w:tr w:rsidR="00B2307D" w:rsidRPr="00B2307D" w14:paraId="76822A43" w14:textId="77777777" w:rsidTr="00175741">
        <w:trPr>
          <w:trHeight w:val="510"/>
        </w:trPr>
        <w:tc>
          <w:tcPr>
            <w:tcW w:w="1283" w:type="dxa"/>
            <w:vAlign w:val="center"/>
          </w:tcPr>
          <w:p w14:paraId="0AE85898" w14:textId="576E0632" w:rsidR="00225C08" w:rsidRPr="00B2307D" w:rsidRDefault="00225C08" w:rsidP="00175741">
            <w:pPr>
              <w:spacing w:before="0"/>
              <w:jc w:val="left"/>
              <w:rPr>
                <w:color w:val="000000" w:themeColor="text1"/>
              </w:rPr>
            </w:pPr>
            <w:r w:rsidRPr="00B2307D">
              <w:rPr>
                <w:color w:val="000000" w:themeColor="text1"/>
              </w:rPr>
              <w:t>2.10</w:t>
            </w:r>
          </w:p>
        </w:tc>
        <w:tc>
          <w:tcPr>
            <w:tcW w:w="7048" w:type="dxa"/>
            <w:vAlign w:val="center"/>
          </w:tcPr>
          <w:p w14:paraId="0E9B71CD" w14:textId="00E20F8D" w:rsidR="00225C08" w:rsidRPr="00B2307D" w:rsidRDefault="00225C08" w:rsidP="00175741">
            <w:pPr>
              <w:spacing w:before="0"/>
              <w:jc w:val="left"/>
              <w:rPr>
                <w:color w:val="000000" w:themeColor="text1"/>
              </w:rPr>
            </w:pPr>
            <w:r w:rsidRPr="00B2307D">
              <w:rPr>
                <w:color w:val="000000" w:themeColor="text1"/>
              </w:rPr>
              <w:t>Resulting Activity Diagram of Code from Figure 2.9</w:t>
            </w:r>
          </w:p>
        </w:tc>
        <w:tc>
          <w:tcPr>
            <w:tcW w:w="1019" w:type="dxa"/>
            <w:vAlign w:val="center"/>
          </w:tcPr>
          <w:p w14:paraId="7C6980E1" w14:textId="0B1E1601" w:rsidR="00225C08" w:rsidRPr="00B2307D" w:rsidRDefault="00225C08" w:rsidP="00175741">
            <w:pPr>
              <w:spacing w:before="0"/>
              <w:jc w:val="right"/>
              <w:rPr>
                <w:color w:val="000000" w:themeColor="text1"/>
              </w:rPr>
            </w:pPr>
            <w:r w:rsidRPr="00B2307D">
              <w:rPr>
                <w:color w:val="000000" w:themeColor="text1"/>
              </w:rPr>
              <w:t>29</w:t>
            </w:r>
          </w:p>
        </w:tc>
      </w:tr>
      <w:tr w:rsidR="00B2307D" w:rsidRPr="00B2307D" w14:paraId="185B9738" w14:textId="77777777" w:rsidTr="00175741">
        <w:trPr>
          <w:trHeight w:val="510"/>
        </w:trPr>
        <w:tc>
          <w:tcPr>
            <w:tcW w:w="1283" w:type="dxa"/>
            <w:vAlign w:val="center"/>
          </w:tcPr>
          <w:p w14:paraId="4D582AAD" w14:textId="20957785" w:rsidR="00225C08" w:rsidRPr="00B2307D" w:rsidRDefault="00225C08" w:rsidP="00175741">
            <w:pPr>
              <w:spacing w:before="0"/>
              <w:jc w:val="left"/>
              <w:rPr>
                <w:color w:val="000000" w:themeColor="text1"/>
              </w:rPr>
            </w:pPr>
            <w:r w:rsidRPr="00B2307D">
              <w:rPr>
                <w:color w:val="000000" w:themeColor="text1"/>
              </w:rPr>
              <w:t>2.11</w:t>
            </w:r>
          </w:p>
        </w:tc>
        <w:tc>
          <w:tcPr>
            <w:tcW w:w="7048" w:type="dxa"/>
            <w:vAlign w:val="center"/>
          </w:tcPr>
          <w:p w14:paraId="4A6A05D7" w14:textId="102E7A68" w:rsidR="00225C08" w:rsidRPr="00B2307D" w:rsidRDefault="00225C08" w:rsidP="00175741">
            <w:pPr>
              <w:spacing w:before="0"/>
              <w:jc w:val="left"/>
              <w:rPr>
                <w:color w:val="000000" w:themeColor="text1"/>
              </w:rPr>
            </w:pPr>
            <w:r w:rsidRPr="00B2307D">
              <w:rPr>
                <w:color w:val="000000" w:themeColor="text1"/>
              </w:rPr>
              <w:t xml:space="preserve">_toFlowchart </w:t>
            </w:r>
            <w:r w:rsidR="00466F0C">
              <w:rPr>
                <w:color w:val="000000" w:themeColor="text1"/>
              </w:rPr>
              <w:t xml:space="preserve">is </w:t>
            </w:r>
            <w:r w:rsidRPr="00B2307D">
              <w:rPr>
                <w:color w:val="000000" w:themeColor="text1"/>
              </w:rPr>
              <w:t>depicted as a 3-stage compiler</w:t>
            </w:r>
          </w:p>
        </w:tc>
        <w:tc>
          <w:tcPr>
            <w:tcW w:w="1019" w:type="dxa"/>
            <w:vAlign w:val="center"/>
          </w:tcPr>
          <w:p w14:paraId="606EDE86" w14:textId="30D17E35" w:rsidR="00225C08" w:rsidRPr="00B2307D" w:rsidRDefault="00225C08" w:rsidP="00175741">
            <w:pPr>
              <w:spacing w:before="0"/>
              <w:jc w:val="right"/>
              <w:rPr>
                <w:color w:val="000000" w:themeColor="text1"/>
              </w:rPr>
            </w:pPr>
            <w:r w:rsidRPr="00B2307D">
              <w:rPr>
                <w:color w:val="000000" w:themeColor="text1"/>
              </w:rPr>
              <w:t>3</w:t>
            </w:r>
            <w:r w:rsidR="00AF1D61">
              <w:rPr>
                <w:color w:val="000000" w:themeColor="text1"/>
              </w:rPr>
              <w:t>1</w:t>
            </w:r>
          </w:p>
        </w:tc>
      </w:tr>
      <w:tr w:rsidR="00B2307D" w:rsidRPr="00B2307D" w14:paraId="28432271" w14:textId="77777777" w:rsidTr="00175741">
        <w:trPr>
          <w:trHeight w:val="510"/>
        </w:trPr>
        <w:tc>
          <w:tcPr>
            <w:tcW w:w="1283" w:type="dxa"/>
            <w:vAlign w:val="center"/>
          </w:tcPr>
          <w:p w14:paraId="15985B91" w14:textId="79A59E81" w:rsidR="00225C08" w:rsidRPr="00B2307D" w:rsidRDefault="00225C08" w:rsidP="00175741">
            <w:pPr>
              <w:spacing w:before="0"/>
              <w:jc w:val="left"/>
              <w:rPr>
                <w:color w:val="000000" w:themeColor="text1"/>
              </w:rPr>
            </w:pPr>
            <w:r w:rsidRPr="00B2307D">
              <w:rPr>
                <w:color w:val="000000" w:themeColor="text1"/>
              </w:rPr>
              <w:t>2.12</w:t>
            </w:r>
          </w:p>
        </w:tc>
        <w:tc>
          <w:tcPr>
            <w:tcW w:w="7048" w:type="dxa"/>
            <w:vAlign w:val="center"/>
          </w:tcPr>
          <w:p w14:paraId="10FD88D8" w14:textId="76F50D4B" w:rsidR="00225C08" w:rsidRPr="00B2307D" w:rsidRDefault="00225C08" w:rsidP="00175741">
            <w:pPr>
              <w:spacing w:before="0"/>
              <w:jc w:val="left"/>
              <w:rPr>
                <w:color w:val="000000" w:themeColor="text1"/>
              </w:rPr>
            </w:pPr>
            <w:r w:rsidRPr="00B2307D">
              <w:rPr>
                <w:color w:val="000000" w:themeColor="text1"/>
              </w:rPr>
              <w:t>PHP code with a standard while loop</w:t>
            </w:r>
          </w:p>
        </w:tc>
        <w:tc>
          <w:tcPr>
            <w:tcW w:w="1019" w:type="dxa"/>
            <w:vAlign w:val="center"/>
          </w:tcPr>
          <w:p w14:paraId="69777EAA" w14:textId="54C4A245" w:rsidR="00225C08" w:rsidRPr="00B2307D" w:rsidRDefault="00225C08" w:rsidP="00175741">
            <w:pPr>
              <w:spacing w:before="0"/>
              <w:jc w:val="right"/>
              <w:rPr>
                <w:color w:val="000000" w:themeColor="text1"/>
              </w:rPr>
            </w:pPr>
            <w:r w:rsidRPr="00B2307D">
              <w:rPr>
                <w:color w:val="000000" w:themeColor="text1"/>
              </w:rPr>
              <w:t>31</w:t>
            </w:r>
          </w:p>
        </w:tc>
      </w:tr>
      <w:tr w:rsidR="00B2307D" w:rsidRPr="00B2307D" w14:paraId="431132E2" w14:textId="77777777" w:rsidTr="00175741">
        <w:trPr>
          <w:trHeight w:val="510"/>
        </w:trPr>
        <w:tc>
          <w:tcPr>
            <w:tcW w:w="1283" w:type="dxa"/>
            <w:vAlign w:val="center"/>
          </w:tcPr>
          <w:p w14:paraId="642C0926" w14:textId="2B9604A4" w:rsidR="00225C08" w:rsidRPr="00B2307D" w:rsidRDefault="00225C08" w:rsidP="00175741">
            <w:pPr>
              <w:spacing w:before="0"/>
              <w:jc w:val="left"/>
              <w:rPr>
                <w:color w:val="000000" w:themeColor="text1"/>
              </w:rPr>
            </w:pPr>
            <w:r w:rsidRPr="00B2307D">
              <w:rPr>
                <w:color w:val="000000" w:themeColor="text1"/>
              </w:rPr>
              <w:t>2.13</w:t>
            </w:r>
          </w:p>
        </w:tc>
        <w:tc>
          <w:tcPr>
            <w:tcW w:w="7048" w:type="dxa"/>
            <w:vAlign w:val="center"/>
          </w:tcPr>
          <w:p w14:paraId="0867DA9D" w14:textId="0CB8D108" w:rsidR="00225C08" w:rsidRPr="00B2307D" w:rsidRDefault="00225C08" w:rsidP="00175741">
            <w:pPr>
              <w:spacing w:before="0"/>
              <w:jc w:val="left"/>
              <w:rPr>
                <w:color w:val="000000" w:themeColor="text1"/>
              </w:rPr>
            </w:pPr>
            <w:r w:rsidRPr="00B2307D">
              <w:rPr>
                <w:color w:val="000000" w:themeColor="text1"/>
              </w:rPr>
              <w:t>Flowchart of code from Figure 2.12 using _toFlowchart</w:t>
            </w:r>
          </w:p>
        </w:tc>
        <w:tc>
          <w:tcPr>
            <w:tcW w:w="1019" w:type="dxa"/>
            <w:vAlign w:val="center"/>
          </w:tcPr>
          <w:p w14:paraId="133A6A6A" w14:textId="03D2AA7A" w:rsidR="00225C08" w:rsidRPr="00B2307D" w:rsidRDefault="00225C08" w:rsidP="00175741">
            <w:pPr>
              <w:spacing w:before="0"/>
              <w:jc w:val="right"/>
              <w:rPr>
                <w:color w:val="000000" w:themeColor="text1"/>
              </w:rPr>
            </w:pPr>
            <w:r w:rsidRPr="00B2307D">
              <w:rPr>
                <w:color w:val="000000" w:themeColor="text1"/>
              </w:rPr>
              <w:t>3</w:t>
            </w:r>
            <w:r w:rsidR="00AF1D61">
              <w:rPr>
                <w:color w:val="000000" w:themeColor="text1"/>
              </w:rPr>
              <w:t>2</w:t>
            </w:r>
          </w:p>
        </w:tc>
      </w:tr>
      <w:tr w:rsidR="00B2307D" w:rsidRPr="00B2307D" w14:paraId="3DB96879" w14:textId="77777777" w:rsidTr="00175741">
        <w:trPr>
          <w:trHeight w:val="510"/>
        </w:trPr>
        <w:tc>
          <w:tcPr>
            <w:tcW w:w="1283" w:type="dxa"/>
            <w:vAlign w:val="center"/>
          </w:tcPr>
          <w:p w14:paraId="2AFD4CE7" w14:textId="33FEEBDC" w:rsidR="00225C08" w:rsidRPr="00B2307D" w:rsidRDefault="00225C08" w:rsidP="00175741">
            <w:pPr>
              <w:spacing w:before="0"/>
              <w:jc w:val="left"/>
              <w:rPr>
                <w:color w:val="000000" w:themeColor="text1"/>
              </w:rPr>
            </w:pPr>
            <w:r w:rsidRPr="00B2307D">
              <w:rPr>
                <w:color w:val="000000" w:themeColor="text1"/>
              </w:rPr>
              <w:t>3.1</w:t>
            </w:r>
          </w:p>
        </w:tc>
        <w:tc>
          <w:tcPr>
            <w:tcW w:w="7048" w:type="dxa"/>
            <w:vAlign w:val="center"/>
          </w:tcPr>
          <w:p w14:paraId="527C0CB7" w14:textId="5F8F72EF" w:rsidR="00225C08" w:rsidRPr="00B2307D" w:rsidRDefault="00225C08" w:rsidP="00175741">
            <w:pPr>
              <w:spacing w:before="0"/>
              <w:jc w:val="left"/>
              <w:rPr>
                <w:color w:val="000000" w:themeColor="text1"/>
              </w:rPr>
            </w:pPr>
            <w:r w:rsidRPr="00B2307D">
              <w:rPr>
                <w:color w:val="000000" w:themeColor="text1"/>
              </w:rPr>
              <w:t>A diagram of the Flow of the System's Development</w:t>
            </w:r>
          </w:p>
        </w:tc>
        <w:tc>
          <w:tcPr>
            <w:tcW w:w="1019" w:type="dxa"/>
            <w:vAlign w:val="center"/>
          </w:tcPr>
          <w:p w14:paraId="7C00974D" w14:textId="6F04F0D8" w:rsidR="00225C08" w:rsidRPr="00B2307D" w:rsidRDefault="00225C08" w:rsidP="00175741">
            <w:pPr>
              <w:spacing w:before="0"/>
              <w:jc w:val="right"/>
              <w:rPr>
                <w:color w:val="000000" w:themeColor="text1"/>
              </w:rPr>
            </w:pPr>
            <w:r w:rsidRPr="00B2307D">
              <w:rPr>
                <w:color w:val="000000" w:themeColor="text1"/>
              </w:rPr>
              <w:t>3</w:t>
            </w:r>
            <w:r w:rsidR="00AF1D61">
              <w:rPr>
                <w:color w:val="000000" w:themeColor="text1"/>
              </w:rPr>
              <w:t>5</w:t>
            </w:r>
          </w:p>
        </w:tc>
      </w:tr>
      <w:tr w:rsidR="00B2307D" w:rsidRPr="00B2307D" w14:paraId="50F12612" w14:textId="77777777" w:rsidTr="00175741">
        <w:trPr>
          <w:trHeight w:val="510"/>
        </w:trPr>
        <w:tc>
          <w:tcPr>
            <w:tcW w:w="1283" w:type="dxa"/>
            <w:vAlign w:val="center"/>
          </w:tcPr>
          <w:p w14:paraId="377657F3" w14:textId="4C21F6DB" w:rsidR="00225C08" w:rsidRPr="00B2307D" w:rsidRDefault="00225C08" w:rsidP="00175741">
            <w:pPr>
              <w:spacing w:before="0"/>
              <w:jc w:val="left"/>
              <w:rPr>
                <w:color w:val="000000" w:themeColor="text1"/>
              </w:rPr>
            </w:pPr>
            <w:r w:rsidRPr="00B2307D">
              <w:rPr>
                <w:color w:val="000000" w:themeColor="text1"/>
              </w:rPr>
              <w:t>3.2</w:t>
            </w:r>
          </w:p>
        </w:tc>
        <w:tc>
          <w:tcPr>
            <w:tcW w:w="7048" w:type="dxa"/>
            <w:vAlign w:val="center"/>
          </w:tcPr>
          <w:p w14:paraId="5218E2C9" w14:textId="335E9DF9" w:rsidR="00225C08" w:rsidRPr="00B2307D" w:rsidRDefault="00225C08" w:rsidP="00175741">
            <w:pPr>
              <w:spacing w:before="0"/>
              <w:jc w:val="left"/>
              <w:rPr>
                <w:color w:val="000000" w:themeColor="text1"/>
              </w:rPr>
            </w:pPr>
            <w:r w:rsidRPr="00B2307D">
              <w:rPr>
                <w:color w:val="000000" w:themeColor="text1"/>
              </w:rPr>
              <w:t>System Architecture Diagram</w:t>
            </w:r>
          </w:p>
        </w:tc>
        <w:tc>
          <w:tcPr>
            <w:tcW w:w="1019" w:type="dxa"/>
            <w:vAlign w:val="center"/>
          </w:tcPr>
          <w:p w14:paraId="1FC12D3C" w14:textId="1569FC76" w:rsidR="00225C08" w:rsidRPr="00B2307D" w:rsidRDefault="00225C08" w:rsidP="00175741">
            <w:pPr>
              <w:spacing w:before="0"/>
              <w:jc w:val="right"/>
              <w:rPr>
                <w:color w:val="000000" w:themeColor="text1"/>
              </w:rPr>
            </w:pPr>
            <w:r w:rsidRPr="00B2307D">
              <w:rPr>
                <w:color w:val="000000" w:themeColor="text1"/>
              </w:rPr>
              <w:t>3</w:t>
            </w:r>
            <w:r w:rsidR="00AF1D61">
              <w:rPr>
                <w:color w:val="000000" w:themeColor="text1"/>
              </w:rPr>
              <w:t>9</w:t>
            </w:r>
          </w:p>
        </w:tc>
      </w:tr>
      <w:tr w:rsidR="00B2307D" w:rsidRPr="00B2307D" w14:paraId="009939A0" w14:textId="77777777" w:rsidTr="00175741">
        <w:trPr>
          <w:trHeight w:val="510"/>
        </w:trPr>
        <w:tc>
          <w:tcPr>
            <w:tcW w:w="1283" w:type="dxa"/>
            <w:vAlign w:val="center"/>
          </w:tcPr>
          <w:p w14:paraId="4717F9BE" w14:textId="155EA684" w:rsidR="00225C08" w:rsidRPr="00B2307D" w:rsidRDefault="00225C08" w:rsidP="00175741">
            <w:pPr>
              <w:spacing w:before="0"/>
              <w:jc w:val="left"/>
              <w:rPr>
                <w:color w:val="000000" w:themeColor="text1"/>
              </w:rPr>
            </w:pPr>
            <w:r w:rsidRPr="00B2307D">
              <w:rPr>
                <w:color w:val="000000" w:themeColor="text1"/>
              </w:rPr>
              <w:t>3.3</w:t>
            </w:r>
          </w:p>
        </w:tc>
        <w:tc>
          <w:tcPr>
            <w:tcW w:w="7048" w:type="dxa"/>
            <w:vAlign w:val="center"/>
          </w:tcPr>
          <w:p w14:paraId="7DD4D618" w14:textId="3DCBBE4B" w:rsidR="00225C08" w:rsidRPr="00B2307D" w:rsidRDefault="00225C08" w:rsidP="00175741">
            <w:pPr>
              <w:spacing w:before="0"/>
              <w:jc w:val="left"/>
              <w:rPr>
                <w:color w:val="000000" w:themeColor="text1"/>
              </w:rPr>
            </w:pPr>
            <w:r w:rsidRPr="00B2307D">
              <w:rPr>
                <w:color w:val="000000" w:themeColor="text1"/>
              </w:rPr>
              <w:t>Use Case Diagram</w:t>
            </w:r>
          </w:p>
        </w:tc>
        <w:tc>
          <w:tcPr>
            <w:tcW w:w="1019" w:type="dxa"/>
            <w:vAlign w:val="center"/>
          </w:tcPr>
          <w:p w14:paraId="69266262" w14:textId="51F671E6" w:rsidR="00225C08" w:rsidRPr="00B2307D" w:rsidRDefault="00AF1D61" w:rsidP="00175741">
            <w:pPr>
              <w:spacing w:before="0"/>
              <w:jc w:val="right"/>
              <w:rPr>
                <w:color w:val="000000" w:themeColor="text1"/>
              </w:rPr>
            </w:pPr>
            <w:r>
              <w:rPr>
                <w:color w:val="000000" w:themeColor="text1"/>
              </w:rPr>
              <w:t>40</w:t>
            </w:r>
          </w:p>
        </w:tc>
      </w:tr>
      <w:tr w:rsidR="00B2307D" w:rsidRPr="00B2307D" w14:paraId="74A43E12" w14:textId="77777777" w:rsidTr="00175741">
        <w:trPr>
          <w:trHeight w:val="510"/>
        </w:trPr>
        <w:tc>
          <w:tcPr>
            <w:tcW w:w="1283" w:type="dxa"/>
            <w:vAlign w:val="center"/>
          </w:tcPr>
          <w:p w14:paraId="24EEF653" w14:textId="39D452E8" w:rsidR="00225C08" w:rsidRPr="00B2307D" w:rsidRDefault="00225C08" w:rsidP="00175741">
            <w:pPr>
              <w:spacing w:before="0"/>
              <w:jc w:val="left"/>
              <w:rPr>
                <w:color w:val="000000" w:themeColor="text1"/>
              </w:rPr>
            </w:pPr>
            <w:r w:rsidRPr="00B2307D">
              <w:rPr>
                <w:color w:val="000000" w:themeColor="text1"/>
              </w:rPr>
              <w:t>3.4</w:t>
            </w:r>
          </w:p>
        </w:tc>
        <w:tc>
          <w:tcPr>
            <w:tcW w:w="7048" w:type="dxa"/>
            <w:vAlign w:val="center"/>
          </w:tcPr>
          <w:p w14:paraId="7E6C9B2D" w14:textId="3092525C" w:rsidR="00225C08" w:rsidRPr="00B2307D" w:rsidRDefault="00225C08" w:rsidP="00175741">
            <w:pPr>
              <w:spacing w:before="0"/>
              <w:jc w:val="left"/>
              <w:rPr>
                <w:color w:val="000000" w:themeColor="text1"/>
              </w:rPr>
            </w:pPr>
            <w:r w:rsidRPr="00B2307D">
              <w:rPr>
                <w:color w:val="000000" w:themeColor="text1"/>
              </w:rPr>
              <w:t>Ac</w:t>
            </w:r>
            <w:r w:rsidR="00466F0C">
              <w:rPr>
                <w:color w:val="000000" w:themeColor="text1"/>
              </w:rPr>
              <w:t>tivi</w:t>
            </w:r>
            <w:r w:rsidRPr="00B2307D">
              <w:rPr>
                <w:color w:val="000000" w:themeColor="text1"/>
              </w:rPr>
              <w:t>ty Diagram</w:t>
            </w:r>
          </w:p>
        </w:tc>
        <w:tc>
          <w:tcPr>
            <w:tcW w:w="1019" w:type="dxa"/>
            <w:vAlign w:val="center"/>
          </w:tcPr>
          <w:p w14:paraId="278A0310" w14:textId="2AA40809" w:rsidR="00225C08" w:rsidRPr="00B2307D" w:rsidRDefault="00225C08" w:rsidP="00175741">
            <w:pPr>
              <w:spacing w:before="0"/>
              <w:jc w:val="right"/>
              <w:rPr>
                <w:color w:val="000000" w:themeColor="text1"/>
              </w:rPr>
            </w:pPr>
            <w:r w:rsidRPr="00B2307D">
              <w:rPr>
                <w:color w:val="000000" w:themeColor="text1"/>
              </w:rPr>
              <w:t>4</w:t>
            </w:r>
            <w:r w:rsidR="00AF1D61">
              <w:rPr>
                <w:color w:val="000000" w:themeColor="text1"/>
              </w:rPr>
              <w:t>1</w:t>
            </w:r>
          </w:p>
        </w:tc>
      </w:tr>
      <w:tr w:rsidR="00B2307D" w:rsidRPr="00B2307D" w14:paraId="195FC925" w14:textId="77777777" w:rsidTr="00175741">
        <w:trPr>
          <w:trHeight w:val="510"/>
        </w:trPr>
        <w:tc>
          <w:tcPr>
            <w:tcW w:w="1283" w:type="dxa"/>
            <w:vAlign w:val="center"/>
          </w:tcPr>
          <w:p w14:paraId="283520CA" w14:textId="16D28E74" w:rsidR="00225C08" w:rsidRPr="00B2307D" w:rsidRDefault="00225C08" w:rsidP="00175741">
            <w:pPr>
              <w:spacing w:before="0"/>
              <w:jc w:val="left"/>
              <w:rPr>
                <w:color w:val="000000" w:themeColor="text1"/>
              </w:rPr>
            </w:pPr>
            <w:r w:rsidRPr="00B2307D">
              <w:rPr>
                <w:color w:val="000000" w:themeColor="text1"/>
              </w:rPr>
              <w:t>3.5</w:t>
            </w:r>
          </w:p>
        </w:tc>
        <w:tc>
          <w:tcPr>
            <w:tcW w:w="7048" w:type="dxa"/>
            <w:vAlign w:val="center"/>
          </w:tcPr>
          <w:p w14:paraId="1937B8B5" w14:textId="014385F9" w:rsidR="00225C08" w:rsidRPr="00B2307D" w:rsidRDefault="00225C08" w:rsidP="00175741">
            <w:pPr>
              <w:spacing w:before="0"/>
              <w:jc w:val="left"/>
              <w:rPr>
                <w:color w:val="000000" w:themeColor="text1"/>
              </w:rPr>
            </w:pPr>
            <w:r w:rsidRPr="00B2307D">
              <w:rPr>
                <w:color w:val="000000" w:themeColor="text1"/>
              </w:rPr>
              <w:t>Sequence Diagram</w:t>
            </w:r>
          </w:p>
        </w:tc>
        <w:tc>
          <w:tcPr>
            <w:tcW w:w="1019" w:type="dxa"/>
            <w:vAlign w:val="center"/>
          </w:tcPr>
          <w:p w14:paraId="09B5AAA2" w14:textId="1516AE86" w:rsidR="00225C08" w:rsidRPr="00B2307D" w:rsidRDefault="004219E6" w:rsidP="00175741">
            <w:pPr>
              <w:spacing w:before="0"/>
              <w:jc w:val="right"/>
              <w:rPr>
                <w:color w:val="000000" w:themeColor="text1"/>
              </w:rPr>
            </w:pPr>
            <w:r w:rsidRPr="00B2307D">
              <w:rPr>
                <w:color w:val="000000" w:themeColor="text1"/>
              </w:rPr>
              <w:t>4</w:t>
            </w:r>
            <w:r w:rsidR="00AF1D61">
              <w:rPr>
                <w:color w:val="000000" w:themeColor="text1"/>
              </w:rPr>
              <w:t>2</w:t>
            </w:r>
          </w:p>
        </w:tc>
      </w:tr>
      <w:tr w:rsidR="00B2307D" w:rsidRPr="00B2307D" w14:paraId="17EDE1EE" w14:textId="77777777" w:rsidTr="00175741">
        <w:trPr>
          <w:trHeight w:val="510"/>
        </w:trPr>
        <w:tc>
          <w:tcPr>
            <w:tcW w:w="1283" w:type="dxa"/>
            <w:vAlign w:val="center"/>
          </w:tcPr>
          <w:p w14:paraId="5E32B75F" w14:textId="2F5AAC10" w:rsidR="00225C08" w:rsidRPr="00B2307D" w:rsidRDefault="00225C08" w:rsidP="00175741">
            <w:pPr>
              <w:spacing w:before="0"/>
              <w:jc w:val="left"/>
              <w:rPr>
                <w:color w:val="000000" w:themeColor="text1"/>
              </w:rPr>
            </w:pPr>
            <w:r w:rsidRPr="00B2307D">
              <w:rPr>
                <w:color w:val="000000" w:themeColor="text1"/>
              </w:rPr>
              <w:t>3.6</w:t>
            </w:r>
          </w:p>
        </w:tc>
        <w:tc>
          <w:tcPr>
            <w:tcW w:w="7048" w:type="dxa"/>
            <w:vAlign w:val="center"/>
          </w:tcPr>
          <w:p w14:paraId="5AB1AFEC" w14:textId="7CF92FDD" w:rsidR="00225C08" w:rsidRPr="00B2307D" w:rsidRDefault="00225C08" w:rsidP="00175741">
            <w:pPr>
              <w:spacing w:before="0"/>
              <w:jc w:val="left"/>
              <w:rPr>
                <w:color w:val="000000" w:themeColor="text1"/>
              </w:rPr>
            </w:pPr>
            <w:r w:rsidRPr="00B2307D">
              <w:rPr>
                <w:color w:val="000000" w:themeColor="text1"/>
              </w:rPr>
              <w:t>Context Diagram</w:t>
            </w:r>
          </w:p>
        </w:tc>
        <w:tc>
          <w:tcPr>
            <w:tcW w:w="1019" w:type="dxa"/>
            <w:vAlign w:val="center"/>
          </w:tcPr>
          <w:p w14:paraId="6DB6C69A" w14:textId="682E28D0" w:rsidR="00225C08" w:rsidRPr="00B2307D" w:rsidRDefault="004219E6" w:rsidP="00175741">
            <w:pPr>
              <w:spacing w:before="0"/>
              <w:jc w:val="right"/>
              <w:rPr>
                <w:color w:val="000000" w:themeColor="text1"/>
              </w:rPr>
            </w:pPr>
            <w:r w:rsidRPr="00B2307D">
              <w:rPr>
                <w:color w:val="000000" w:themeColor="text1"/>
              </w:rPr>
              <w:t>42</w:t>
            </w:r>
          </w:p>
        </w:tc>
      </w:tr>
      <w:tr w:rsidR="00B2307D" w:rsidRPr="00B2307D" w14:paraId="562CAFF2" w14:textId="77777777" w:rsidTr="00175741">
        <w:trPr>
          <w:trHeight w:val="510"/>
        </w:trPr>
        <w:tc>
          <w:tcPr>
            <w:tcW w:w="1283" w:type="dxa"/>
            <w:vAlign w:val="center"/>
          </w:tcPr>
          <w:p w14:paraId="3563E955" w14:textId="034E2392" w:rsidR="00225C08" w:rsidRPr="00B2307D" w:rsidRDefault="00225C08" w:rsidP="00175741">
            <w:pPr>
              <w:spacing w:before="0"/>
              <w:jc w:val="left"/>
              <w:rPr>
                <w:color w:val="000000" w:themeColor="text1"/>
              </w:rPr>
            </w:pPr>
            <w:r w:rsidRPr="00B2307D">
              <w:rPr>
                <w:color w:val="000000" w:themeColor="text1"/>
              </w:rPr>
              <w:t>3.7</w:t>
            </w:r>
          </w:p>
        </w:tc>
        <w:tc>
          <w:tcPr>
            <w:tcW w:w="7048" w:type="dxa"/>
            <w:vAlign w:val="center"/>
          </w:tcPr>
          <w:p w14:paraId="54FB2FA7" w14:textId="78BDABEF" w:rsidR="00225C08" w:rsidRPr="00B2307D" w:rsidRDefault="00225C08" w:rsidP="00175741">
            <w:pPr>
              <w:spacing w:before="0"/>
              <w:jc w:val="left"/>
              <w:rPr>
                <w:color w:val="000000" w:themeColor="text1"/>
              </w:rPr>
            </w:pPr>
            <w:r w:rsidRPr="00B2307D">
              <w:rPr>
                <w:color w:val="000000" w:themeColor="text1"/>
              </w:rPr>
              <w:t>Entity Relationship Diagram</w:t>
            </w:r>
          </w:p>
        </w:tc>
        <w:tc>
          <w:tcPr>
            <w:tcW w:w="1019" w:type="dxa"/>
            <w:vAlign w:val="center"/>
          </w:tcPr>
          <w:p w14:paraId="43600856" w14:textId="3D5DBA68" w:rsidR="00225C08" w:rsidRPr="00B2307D" w:rsidRDefault="004219E6" w:rsidP="00175741">
            <w:pPr>
              <w:spacing w:before="0"/>
              <w:jc w:val="right"/>
              <w:rPr>
                <w:color w:val="000000" w:themeColor="text1"/>
              </w:rPr>
            </w:pPr>
            <w:r w:rsidRPr="00B2307D">
              <w:rPr>
                <w:color w:val="000000" w:themeColor="text1"/>
              </w:rPr>
              <w:t>43</w:t>
            </w:r>
          </w:p>
        </w:tc>
      </w:tr>
      <w:tr w:rsidR="00B2307D" w:rsidRPr="00B2307D" w14:paraId="21387542" w14:textId="77777777" w:rsidTr="00175741">
        <w:trPr>
          <w:trHeight w:val="510"/>
        </w:trPr>
        <w:tc>
          <w:tcPr>
            <w:tcW w:w="1283" w:type="dxa"/>
            <w:vAlign w:val="center"/>
          </w:tcPr>
          <w:p w14:paraId="576C846C" w14:textId="4FD4A15C" w:rsidR="00225C08" w:rsidRPr="00B2307D" w:rsidRDefault="00225C08" w:rsidP="00175741">
            <w:pPr>
              <w:spacing w:before="0"/>
              <w:jc w:val="left"/>
              <w:rPr>
                <w:color w:val="000000" w:themeColor="text1"/>
              </w:rPr>
            </w:pPr>
            <w:r w:rsidRPr="00B2307D">
              <w:rPr>
                <w:color w:val="000000" w:themeColor="text1"/>
              </w:rPr>
              <w:t>4.1</w:t>
            </w:r>
          </w:p>
        </w:tc>
        <w:tc>
          <w:tcPr>
            <w:tcW w:w="7048" w:type="dxa"/>
            <w:vAlign w:val="center"/>
          </w:tcPr>
          <w:p w14:paraId="7920FABF" w14:textId="294D2987" w:rsidR="00225C08" w:rsidRPr="00B2307D" w:rsidRDefault="00225C08" w:rsidP="00175741">
            <w:pPr>
              <w:spacing w:before="0"/>
              <w:jc w:val="left"/>
              <w:rPr>
                <w:color w:val="000000" w:themeColor="text1"/>
              </w:rPr>
            </w:pPr>
            <w:r w:rsidRPr="00B2307D">
              <w:rPr>
                <w:color w:val="000000" w:themeColor="text1"/>
              </w:rPr>
              <w:t>VSToFlowHelper: VSCode Extension Module</w:t>
            </w:r>
          </w:p>
        </w:tc>
        <w:tc>
          <w:tcPr>
            <w:tcW w:w="1019" w:type="dxa"/>
            <w:vAlign w:val="center"/>
          </w:tcPr>
          <w:p w14:paraId="01407796" w14:textId="51F6384A" w:rsidR="00225C08" w:rsidRPr="00B2307D" w:rsidRDefault="004219E6" w:rsidP="00175741">
            <w:pPr>
              <w:spacing w:before="0"/>
              <w:jc w:val="right"/>
              <w:rPr>
                <w:color w:val="000000" w:themeColor="text1"/>
              </w:rPr>
            </w:pPr>
            <w:r w:rsidRPr="00B2307D">
              <w:rPr>
                <w:color w:val="000000" w:themeColor="text1"/>
              </w:rPr>
              <w:t>60</w:t>
            </w:r>
          </w:p>
        </w:tc>
      </w:tr>
      <w:tr w:rsidR="00B2307D" w:rsidRPr="00B2307D" w14:paraId="6DAB0F53" w14:textId="77777777" w:rsidTr="00175741">
        <w:trPr>
          <w:trHeight w:val="510"/>
        </w:trPr>
        <w:tc>
          <w:tcPr>
            <w:tcW w:w="1283" w:type="dxa"/>
            <w:vAlign w:val="center"/>
          </w:tcPr>
          <w:p w14:paraId="2AE03FDD" w14:textId="12937640" w:rsidR="00225C08" w:rsidRPr="00B2307D" w:rsidRDefault="00225C08" w:rsidP="00175741">
            <w:pPr>
              <w:spacing w:before="0"/>
              <w:jc w:val="left"/>
              <w:rPr>
                <w:color w:val="000000" w:themeColor="text1"/>
              </w:rPr>
            </w:pPr>
            <w:r w:rsidRPr="00B2307D">
              <w:rPr>
                <w:color w:val="000000" w:themeColor="text1"/>
              </w:rPr>
              <w:lastRenderedPageBreak/>
              <w:t>4.2</w:t>
            </w:r>
          </w:p>
        </w:tc>
        <w:tc>
          <w:tcPr>
            <w:tcW w:w="7048" w:type="dxa"/>
            <w:vAlign w:val="center"/>
          </w:tcPr>
          <w:p w14:paraId="77FEC671" w14:textId="66D67EAD" w:rsidR="00225C08" w:rsidRPr="00B2307D" w:rsidRDefault="00225C08" w:rsidP="00175741">
            <w:pPr>
              <w:spacing w:before="0"/>
              <w:jc w:val="left"/>
              <w:rPr>
                <w:color w:val="000000" w:themeColor="text1"/>
              </w:rPr>
            </w:pPr>
            <w:r w:rsidRPr="00B2307D">
              <w:rPr>
                <w:color w:val="000000" w:themeColor="text1"/>
              </w:rPr>
              <w:t>VSToFlow</w:t>
            </w:r>
          </w:p>
        </w:tc>
        <w:tc>
          <w:tcPr>
            <w:tcW w:w="1019" w:type="dxa"/>
            <w:vAlign w:val="center"/>
          </w:tcPr>
          <w:p w14:paraId="040FCFFF" w14:textId="6AF68970" w:rsidR="00225C08" w:rsidRPr="00B2307D" w:rsidRDefault="004219E6" w:rsidP="00175741">
            <w:pPr>
              <w:spacing w:before="0"/>
              <w:jc w:val="right"/>
              <w:rPr>
                <w:color w:val="000000" w:themeColor="text1"/>
              </w:rPr>
            </w:pPr>
            <w:r w:rsidRPr="00B2307D">
              <w:rPr>
                <w:color w:val="000000" w:themeColor="text1"/>
              </w:rPr>
              <w:t>61</w:t>
            </w:r>
          </w:p>
        </w:tc>
      </w:tr>
    </w:tbl>
    <w:p w14:paraId="277A51B2" w14:textId="5B851D48" w:rsidR="005E445B" w:rsidRPr="00B2307D" w:rsidRDefault="005E445B" w:rsidP="004219E6">
      <w:pPr>
        <w:rPr>
          <w:color w:val="000000" w:themeColor="text1"/>
          <w:sz w:val="32"/>
          <w:szCs w:val="32"/>
        </w:rPr>
      </w:pPr>
      <w:r w:rsidRPr="00B2307D">
        <w:rPr>
          <w:color w:val="000000" w:themeColor="text1"/>
        </w:rPr>
        <w:br w:type="page"/>
      </w:r>
    </w:p>
    <w:p w14:paraId="6BE4EC2D" w14:textId="68A103E9" w:rsidR="00D54AC7" w:rsidRPr="00B2307D" w:rsidRDefault="00C3260C" w:rsidP="00892712">
      <w:pPr>
        <w:pStyle w:val="Intro-Header"/>
        <w:rPr>
          <w:color w:val="000000" w:themeColor="text1"/>
        </w:rPr>
      </w:pPr>
      <w:bookmarkStart w:id="20" w:name="_Toc199481881"/>
      <w:bookmarkStart w:id="21" w:name="_Toc201687600"/>
      <w:bookmarkStart w:id="22" w:name="_Toc201754958"/>
      <w:bookmarkStart w:id="23" w:name="_Toc203547089"/>
      <w:r w:rsidRPr="00B2307D">
        <w:rPr>
          <w:color w:val="000000" w:themeColor="text1"/>
        </w:rPr>
        <w:lastRenderedPageBreak/>
        <w:t>List of Tables</w:t>
      </w:r>
      <w:bookmarkEnd w:id="20"/>
      <w:bookmarkEnd w:id="21"/>
      <w:bookmarkEnd w:id="22"/>
      <w:bookmarkEnd w:id="2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6708"/>
        <w:gridCol w:w="1019"/>
      </w:tblGrid>
      <w:tr w:rsidR="00B2307D" w:rsidRPr="00B2307D" w14:paraId="7F166A37" w14:textId="77777777" w:rsidTr="00175741">
        <w:trPr>
          <w:trHeight w:val="510"/>
        </w:trPr>
        <w:tc>
          <w:tcPr>
            <w:tcW w:w="1283" w:type="dxa"/>
            <w:vAlign w:val="center"/>
          </w:tcPr>
          <w:p w14:paraId="58BC0E0A" w14:textId="7015E2AD" w:rsidR="00D54AC7" w:rsidRPr="00B2307D" w:rsidRDefault="00D54AC7" w:rsidP="00175741">
            <w:pPr>
              <w:spacing w:before="0"/>
              <w:jc w:val="left"/>
              <w:rPr>
                <w:b/>
                <w:bCs/>
                <w:color w:val="000000" w:themeColor="text1"/>
              </w:rPr>
            </w:pPr>
            <w:r w:rsidRPr="00B2307D">
              <w:rPr>
                <w:b/>
                <w:bCs/>
                <w:color w:val="000000" w:themeColor="text1"/>
              </w:rPr>
              <w:t>TABLES</w:t>
            </w:r>
          </w:p>
        </w:tc>
        <w:tc>
          <w:tcPr>
            <w:tcW w:w="7048" w:type="dxa"/>
            <w:vAlign w:val="center"/>
          </w:tcPr>
          <w:p w14:paraId="41736B20" w14:textId="6F3E973C" w:rsidR="00D54AC7" w:rsidRPr="00B2307D" w:rsidRDefault="00D54AC7" w:rsidP="00175741">
            <w:pPr>
              <w:spacing w:before="0"/>
              <w:jc w:val="center"/>
              <w:rPr>
                <w:b/>
                <w:bCs/>
                <w:color w:val="000000" w:themeColor="text1"/>
              </w:rPr>
            </w:pPr>
            <w:r w:rsidRPr="00B2307D">
              <w:rPr>
                <w:b/>
                <w:bCs/>
                <w:color w:val="000000" w:themeColor="text1"/>
              </w:rPr>
              <w:t>TITLE OF TABLES</w:t>
            </w:r>
          </w:p>
        </w:tc>
        <w:tc>
          <w:tcPr>
            <w:tcW w:w="1019" w:type="dxa"/>
            <w:vAlign w:val="center"/>
          </w:tcPr>
          <w:p w14:paraId="03E18E22" w14:textId="77777777" w:rsidR="00D54AC7" w:rsidRPr="00B2307D" w:rsidRDefault="00D54AC7" w:rsidP="00175741">
            <w:pPr>
              <w:spacing w:before="0"/>
              <w:jc w:val="right"/>
              <w:rPr>
                <w:b/>
                <w:bCs/>
                <w:color w:val="000000" w:themeColor="text1"/>
              </w:rPr>
            </w:pPr>
            <w:r w:rsidRPr="00B2307D">
              <w:rPr>
                <w:b/>
                <w:bCs/>
                <w:color w:val="000000" w:themeColor="text1"/>
              </w:rPr>
              <w:t>PAGES</w:t>
            </w:r>
          </w:p>
        </w:tc>
      </w:tr>
      <w:tr w:rsidR="00B2307D" w:rsidRPr="00B2307D" w14:paraId="2A6185E3" w14:textId="77777777" w:rsidTr="00175741">
        <w:trPr>
          <w:trHeight w:val="510"/>
        </w:trPr>
        <w:tc>
          <w:tcPr>
            <w:tcW w:w="1283" w:type="dxa"/>
            <w:vAlign w:val="center"/>
          </w:tcPr>
          <w:p w14:paraId="19F5C535" w14:textId="61C5BF18" w:rsidR="00D54AC7" w:rsidRPr="00B2307D" w:rsidRDefault="00D54AC7" w:rsidP="00175741">
            <w:pPr>
              <w:spacing w:before="0"/>
              <w:jc w:val="left"/>
              <w:rPr>
                <w:color w:val="000000" w:themeColor="text1"/>
              </w:rPr>
            </w:pPr>
            <w:r w:rsidRPr="00B2307D">
              <w:rPr>
                <w:color w:val="000000" w:themeColor="text1"/>
              </w:rPr>
              <w:t>1.1</w:t>
            </w:r>
          </w:p>
        </w:tc>
        <w:tc>
          <w:tcPr>
            <w:tcW w:w="7048" w:type="dxa"/>
            <w:vAlign w:val="center"/>
          </w:tcPr>
          <w:p w14:paraId="049B343C" w14:textId="6B8BF170" w:rsidR="00D54AC7" w:rsidRPr="00B2307D" w:rsidRDefault="00D54AC7" w:rsidP="00175741">
            <w:pPr>
              <w:spacing w:before="0"/>
              <w:jc w:val="left"/>
              <w:rPr>
                <w:color w:val="000000" w:themeColor="text1"/>
              </w:rPr>
            </w:pPr>
            <w:r w:rsidRPr="00B2307D">
              <w:rPr>
                <w:color w:val="000000" w:themeColor="text1"/>
              </w:rPr>
              <w:t>Objectives-Methodology Mapping Table</w:t>
            </w:r>
          </w:p>
        </w:tc>
        <w:tc>
          <w:tcPr>
            <w:tcW w:w="1019" w:type="dxa"/>
            <w:vAlign w:val="center"/>
          </w:tcPr>
          <w:p w14:paraId="512F9B31" w14:textId="7124C182" w:rsidR="00D54AC7" w:rsidRPr="00B2307D" w:rsidRDefault="00D54AC7" w:rsidP="00175741">
            <w:pPr>
              <w:spacing w:before="0"/>
              <w:jc w:val="right"/>
              <w:rPr>
                <w:color w:val="000000" w:themeColor="text1"/>
              </w:rPr>
            </w:pPr>
            <w:r w:rsidRPr="00B2307D">
              <w:rPr>
                <w:color w:val="000000" w:themeColor="text1"/>
              </w:rPr>
              <w:t>4</w:t>
            </w:r>
          </w:p>
        </w:tc>
      </w:tr>
      <w:tr w:rsidR="00B2307D" w:rsidRPr="00B2307D" w14:paraId="0B2E145E" w14:textId="77777777" w:rsidTr="00175741">
        <w:trPr>
          <w:trHeight w:val="510"/>
        </w:trPr>
        <w:tc>
          <w:tcPr>
            <w:tcW w:w="1283" w:type="dxa"/>
            <w:vAlign w:val="center"/>
          </w:tcPr>
          <w:p w14:paraId="7A5A1C32" w14:textId="266A084F" w:rsidR="00D54AC7" w:rsidRPr="00B2307D" w:rsidRDefault="00D54AC7" w:rsidP="00175741">
            <w:pPr>
              <w:spacing w:before="0"/>
              <w:jc w:val="left"/>
              <w:rPr>
                <w:color w:val="000000" w:themeColor="text1"/>
              </w:rPr>
            </w:pPr>
            <w:r w:rsidRPr="00B2307D">
              <w:rPr>
                <w:color w:val="000000" w:themeColor="text1"/>
              </w:rPr>
              <w:t>2.1</w:t>
            </w:r>
          </w:p>
        </w:tc>
        <w:tc>
          <w:tcPr>
            <w:tcW w:w="7048" w:type="dxa"/>
            <w:vAlign w:val="center"/>
          </w:tcPr>
          <w:p w14:paraId="6DF895FC" w14:textId="088C34C5" w:rsidR="00D54AC7" w:rsidRPr="00B2307D" w:rsidRDefault="00466F0C" w:rsidP="00175741">
            <w:pPr>
              <w:spacing w:before="0"/>
              <w:jc w:val="left"/>
              <w:rPr>
                <w:color w:val="000000" w:themeColor="text1"/>
              </w:rPr>
            </w:pPr>
            <w:r>
              <w:rPr>
                <w:color w:val="000000" w:themeColor="text1"/>
              </w:rPr>
              <w:t>Standard</w:t>
            </w:r>
            <w:r w:rsidR="00D54AC7" w:rsidRPr="00B2307D">
              <w:rPr>
                <w:color w:val="000000" w:themeColor="text1"/>
              </w:rPr>
              <w:t xml:space="preserve"> Flowchart Symbols and </w:t>
            </w:r>
            <w:r>
              <w:rPr>
                <w:color w:val="000000" w:themeColor="text1"/>
              </w:rPr>
              <w:t>T</w:t>
            </w:r>
            <w:r w:rsidR="00D54AC7" w:rsidRPr="00B2307D">
              <w:rPr>
                <w:color w:val="000000" w:themeColor="text1"/>
              </w:rPr>
              <w:t>heir Meanings</w:t>
            </w:r>
          </w:p>
        </w:tc>
        <w:tc>
          <w:tcPr>
            <w:tcW w:w="1019" w:type="dxa"/>
            <w:vAlign w:val="center"/>
          </w:tcPr>
          <w:p w14:paraId="749ECD12" w14:textId="1852DFF8" w:rsidR="00D54AC7" w:rsidRPr="00B2307D" w:rsidRDefault="00D54AC7" w:rsidP="00175741">
            <w:pPr>
              <w:spacing w:before="0"/>
              <w:jc w:val="right"/>
              <w:rPr>
                <w:color w:val="000000" w:themeColor="text1"/>
              </w:rPr>
            </w:pPr>
            <w:r w:rsidRPr="00B2307D">
              <w:rPr>
                <w:color w:val="000000" w:themeColor="text1"/>
              </w:rPr>
              <w:t>1</w:t>
            </w:r>
            <w:r w:rsidR="00205C71">
              <w:rPr>
                <w:color w:val="000000" w:themeColor="text1"/>
              </w:rPr>
              <w:t>3</w:t>
            </w:r>
          </w:p>
        </w:tc>
      </w:tr>
      <w:tr w:rsidR="00B2307D" w:rsidRPr="00B2307D" w14:paraId="6AA562E4" w14:textId="77777777" w:rsidTr="00175741">
        <w:trPr>
          <w:trHeight w:val="510"/>
        </w:trPr>
        <w:tc>
          <w:tcPr>
            <w:tcW w:w="1283" w:type="dxa"/>
            <w:vAlign w:val="center"/>
          </w:tcPr>
          <w:p w14:paraId="01D01220" w14:textId="501A7135" w:rsidR="00D54AC7" w:rsidRPr="00B2307D" w:rsidRDefault="00D54AC7" w:rsidP="00175741">
            <w:pPr>
              <w:spacing w:before="0"/>
              <w:jc w:val="left"/>
              <w:rPr>
                <w:color w:val="000000" w:themeColor="text1"/>
              </w:rPr>
            </w:pPr>
            <w:r w:rsidRPr="00B2307D">
              <w:rPr>
                <w:color w:val="000000" w:themeColor="text1"/>
              </w:rPr>
              <w:t>2.2</w:t>
            </w:r>
          </w:p>
        </w:tc>
        <w:tc>
          <w:tcPr>
            <w:tcW w:w="7048" w:type="dxa"/>
            <w:vAlign w:val="center"/>
          </w:tcPr>
          <w:p w14:paraId="2653FD0A" w14:textId="4773E1BF" w:rsidR="00D54AC7" w:rsidRPr="00B2307D" w:rsidRDefault="00D54AC7" w:rsidP="00175741">
            <w:pPr>
              <w:spacing w:before="0"/>
              <w:jc w:val="left"/>
              <w:rPr>
                <w:color w:val="000000" w:themeColor="text1"/>
              </w:rPr>
            </w:pPr>
            <w:r w:rsidRPr="00B2307D">
              <w:rPr>
                <w:color w:val="000000" w:themeColor="text1"/>
              </w:rPr>
              <w:t>Comparison of Related Methods</w:t>
            </w:r>
          </w:p>
        </w:tc>
        <w:tc>
          <w:tcPr>
            <w:tcW w:w="1019" w:type="dxa"/>
            <w:vAlign w:val="center"/>
          </w:tcPr>
          <w:p w14:paraId="7F1F30F0" w14:textId="62313E2E" w:rsidR="00D54AC7" w:rsidRPr="00B2307D" w:rsidRDefault="00D54AC7" w:rsidP="00175741">
            <w:pPr>
              <w:spacing w:before="0"/>
              <w:jc w:val="right"/>
              <w:rPr>
                <w:color w:val="000000" w:themeColor="text1"/>
              </w:rPr>
            </w:pPr>
            <w:r w:rsidRPr="00B2307D">
              <w:rPr>
                <w:color w:val="000000" w:themeColor="text1"/>
              </w:rPr>
              <w:t>3</w:t>
            </w:r>
            <w:r w:rsidR="00205C71">
              <w:rPr>
                <w:color w:val="000000" w:themeColor="text1"/>
              </w:rPr>
              <w:t>3</w:t>
            </w:r>
          </w:p>
        </w:tc>
      </w:tr>
      <w:tr w:rsidR="00B2307D" w:rsidRPr="00B2307D" w14:paraId="3210C97A" w14:textId="77777777" w:rsidTr="00175741">
        <w:trPr>
          <w:trHeight w:val="510"/>
        </w:trPr>
        <w:tc>
          <w:tcPr>
            <w:tcW w:w="1283" w:type="dxa"/>
            <w:vAlign w:val="center"/>
          </w:tcPr>
          <w:p w14:paraId="65CFC0D5" w14:textId="5F36AEB0" w:rsidR="00D54AC7" w:rsidRPr="00B2307D" w:rsidRDefault="00D54AC7" w:rsidP="00175741">
            <w:pPr>
              <w:spacing w:before="0"/>
              <w:jc w:val="left"/>
              <w:rPr>
                <w:color w:val="000000" w:themeColor="text1"/>
              </w:rPr>
            </w:pPr>
            <w:r w:rsidRPr="00B2307D">
              <w:rPr>
                <w:color w:val="000000" w:themeColor="text1"/>
              </w:rPr>
              <w:t>4.1</w:t>
            </w:r>
          </w:p>
        </w:tc>
        <w:tc>
          <w:tcPr>
            <w:tcW w:w="7048" w:type="dxa"/>
            <w:vAlign w:val="center"/>
          </w:tcPr>
          <w:p w14:paraId="6E259CD1" w14:textId="647586FA" w:rsidR="00D54AC7" w:rsidRPr="00B2307D" w:rsidRDefault="00D54AC7" w:rsidP="00175741">
            <w:pPr>
              <w:spacing w:before="0"/>
              <w:jc w:val="left"/>
              <w:rPr>
                <w:color w:val="000000" w:themeColor="text1"/>
              </w:rPr>
            </w:pPr>
            <w:r w:rsidRPr="00B2307D">
              <w:rPr>
                <w:color w:val="000000" w:themeColor="text1"/>
              </w:rPr>
              <w:t>Hardware Requirements</w:t>
            </w:r>
          </w:p>
        </w:tc>
        <w:tc>
          <w:tcPr>
            <w:tcW w:w="1019" w:type="dxa"/>
            <w:vAlign w:val="center"/>
          </w:tcPr>
          <w:p w14:paraId="33FDFE47" w14:textId="3B3FED0C" w:rsidR="00D54AC7" w:rsidRPr="00B2307D" w:rsidRDefault="00D54AC7" w:rsidP="00175741">
            <w:pPr>
              <w:spacing w:before="0"/>
              <w:jc w:val="right"/>
              <w:rPr>
                <w:color w:val="000000" w:themeColor="text1"/>
              </w:rPr>
            </w:pPr>
            <w:r w:rsidRPr="00B2307D">
              <w:rPr>
                <w:color w:val="000000" w:themeColor="text1"/>
              </w:rPr>
              <w:t>44</w:t>
            </w:r>
          </w:p>
        </w:tc>
      </w:tr>
      <w:tr w:rsidR="00B2307D" w:rsidRPr="00B2307D" w14:paraId="38FBD2BD" w14:textId="77777777" w:rsidTr="00175741">
        <w:trPr>
          <w:trHeight w:val="510"/>
        </w:trPr>
        <w:tc>
          <w:tcPr>
            <w:tcW w:w="1283" w:type="dxa"/>
            <w:vAlign w:val="center"/>
          </w:tcPr>
          <w:p w14:paraId="490E2570" w14:textId="62705029" w:rsidR="00D54AC7" w:rsidRPr="00B2307D" w:rsidRDefault="00D54AC7" w:rsidP="00175741">
            <w:pPr>
              <w:spacing w:before="0"/>
              <w:jc w:val="left"/>
              <w:rPr>
                <w:color w:val="000000" w:themeColor="text1"/>
              </w:rPr>
            </w:pPr>
            <w:r w:rsidRPr="00B2307D">
              <w:rPr>
                <w:color w:val="000000" w:themeColor="text1"/>
              </w:rPr>
              <w:t>4.2</w:t>
            </w:r>
          </w:p>
        </w:tc>
        <w:tc>
          <w:tcPr>
            <w:tcW w:w="7048" w:type="dxa"/>
            <w:vAlign w:val="center"/>
          </w:tcPr>
          <w:p w14:paraId="3EBF048B" w14:textId="1F71F731" w:rsidR="00D54AC7" w:rsidRPr="00B2307D" w:rsidRDefault="00D54AC7" w:rsidP="00175741">
            <w:pPr>
              <w:spacing w:before="0"/>
              <w:jc w:val="left"/>
              <w:rPr>
                <w:color w:val="000000" w:themeColor="text1"/>
              </w:rPr>
            </w:pPr>
            <w:r w:rsidRPr="00B2307D">
              <w:rPr>
                <w:color w:val="000000" w:themeColor="text1"/>
              </w:rPr>
              <w:t>Software Requirements</w:t>
            </w:r>
          </w:p>
        </w:tc>
        <w:tc>
          <w:tcPr>
            <w:tcW w:w="1019" w:type="dxa"/>
            <w:vAlign w:val="center"/>
          </w:tcPr>
          <w:p w14:paraId="411E0D95" w14:textId="7AACB0CF" w:rsidR="00D54AC7" w:rsidRPr="00B2307D" w:rsidRDefault="00D54AC7" w:rsidP="00175741">
            <w:pPr>
              <w:spacing w:before="0"/>
              <w:jc w:val="right"/>
              <w:rPr>
                <w:color w:val="000000" w:themeColor="text1"/>
              </w:rPr>
            </w:pPr>
            <w:r w:rsidRPr="00B2307D">
              <w:rPr>
                <w:color w:val="000000" w:themeColor="text1"/>
              </w:rPr>
              <w:t>45</w:t>
            </w:r>
          </w:p>
        </w:tc>
      </w:tr>
      <w:tr w:rsidR="00B2307D" w:rsidRPr="00B2307D" w14:paraId="1D46818A" w14:textId="77777777" w:rsidTr="00175741">
        <w:trPr>
          <w:trHeight w:val="510"/>
        </w:trPr>
        <w:tc>
          <w:tcPr>
            <w:tcW w:w="1283" w:type="dxa"/>
            <w:vAlign w:val="center"/>
          </w:tcPr>
          <w:p w14:paraId="2FD06CAF" w14:textId="55676243" w:rsidR="00D54AC7" w:rsidRPr="00B2307D" w:rsidRDefault="00D54AC7" w:rsidP="00175741">
            <w:pPr>
              <w:spacing w:before="0"/>
              <w:jc w:val="left"/>
              <w:rPr>
                <w:color w:val="000000" w:themeColor="text1"/>
              </w:rPr>
            </w:pPr>
            <w:r w:rsidRPr="00B2307D">
              <w:rPr>
                <w:color w:val="000000" w:themeColor="text1"/>
              </w:rPr>
              <w:t>4.3</w:t>
            </w:r>
          </w:p>
        </w:tc>
        <w:tc>
          <w:tcPr>
            <w:tcW w:w="7048" w:type="dxa"/>
            <w:vAlign w:val="center"/>
          </w:tcPr>
          <w:p w14:paraId="69E64F1C" w14:textId="2242FD11" w:rsidR="00D54AC7" w:rsidRPr="00B2307D" w:rsidRDefault="00D54AC7" w:rsidP="00175741">
            <w:pPr>
              <w:spacing w:before="0"/>
              <w:jc w:val="left"/>
              <w:rPr>
                <w:color w:val="000000" w:themeColor="text1"/>
              </w:rPr>
            </w:pPr>
            <w:r w:rsidRPr="00B2307D">
              <w:rPr>
                <w:color w:val="000000" w:themeColor="text1"/>
              </w:rPr>
              <w:t>Python Test Cases</w:t>
            </w:r>
          </w:p>
        </w:tc>
        <w:tc>
          <w:tcPr>
            <w:tcW w:w="1019" w:type="dxa"/>
            <w:vAlign w:val="center"/>
          </w:tcPr>
          <w:p w14:paraId="4375E7B2" w14:textId="24BE1105" w:rsidR="00D54AC7" w:rsidRPr="00B2307D" w:rsidRDefault="00D54AC7" w:rsidP="00175741">
            <w:pPr>
              <w:spacing w:before="0"/>
              <w:jc w:val="right"/>
              <w:rPr>
                <w:color w:val="000000" w:themeColor="text1"/>
              </w:rPr>
            </w:pPr>
            <w:r w:rsidRPr="00B2307D">
              <w:rPr>
                <w:color w:val="000000" w:themeColor="text1"/>
              </w:rPr>
              <w:t>50</w:t>
            </w:r>
          </w:p>
        </w:tc>
      </w:tr>
      <w:tr w:rsidR="00B2307D" w:rsidRPr="00B2307D" w14:paraId="7195E8FA" w14:textId="77777777" w:rsidTr="00175741">
        <w:trPr>
          <w:trHeight w:val="510"/>
        </w:trPr>
        <w:tc>
          <w:tcPr>
            <w:tcW w:w="1283" w:type="dxa"/>
            <w:vAlign w:val="center"/>
          </w:tcPr>
          <w:p w14:paraId="34E457DC" w14:textId="1F26676D" w:rsidR="00D54AC7" w:rsidRPr="00B2307D" w:rsidRDefault="00D54AC7" w:rsidP="00175741">
            <w:pPr>
              <w:spacing w:before="0"/>
              <w:jc w:val="left"/>
              <w:rPr>
                <w:color w:val="000000" w:themeColor="text1"/>
              </w:rPr>
            </w:pPr>
            <w:r w:rsidRPr="00B2307D">
              <w:rPr>
                <w:color w:val="000000" w:themeColor="text1"/>
              </w:rPr>
              <w:t>4.4</w:t>
            </w:r>
          </w:p>
        </w:tc>
        <w:tc>
          <w:tcPr>
            <w:tcW w:w="7048" w:type="dxa"/>
            <w:vAlign w:val="center"/>
          </w:tcPr>
          <w:p w14:paraId="370B6CC3" w14:textId="4C8C76E8" w:rsidR="00D54AC7" w:rsidRPr="00B2307D" w:rsidRDefault="00D54AC7" w:rsidP="00175741">
            <w:pPr>
              <w:spacing w:before="0"/>
              <w:jc w:val="left"/>
              <w:rPr>
                <w:color w:val="000000" w:themeColor="text1"/>
              </w:rPr>
            </w:pPr>
            <w:r w:rsidRPr="00B2307D">
              <w:rPr>
                <w:color w:val="000000" w:themeColor="text1"/>
              </w:rPr>
              <w:t>JavaScript Test Cases</w:t>
            </w:r>
          </w:p>
        </w:tc>
        <w:tc>
          <w:tcPr>
            <w:tcW w:w="1019" w:type="dxa"/>
            <w:vAlign w:val="center"/>
          </w:tcPr>
          <w:p w14:paraId="4C584683" w14:textId="03CFC1BD" w:rsidR="00D54AC7" w:rsidRPr="00B2307D" w:rsidRDefault="00D54AC7" w:rsidP="00175741">
            <w:pPr>
              <w:spacing w:before="0"/>
              <w:jc w:val="right"/>
              <w:rPr>
                <w:color w:val="000000" w:themeColor="text1"/>
              </w:rPr>
            </w:pPr>
            <w:r w:rsidRPr="00B2307D">
              <w:rPr>
                <w:color w:val="000000" w:themeColor="text1"/>
              </w:rPr>
              <w:t>53</w:t>
            </w:r>
          </w:p>
        </w:tc>
      </w:tr>
      <w:tr w:rsidR="000F7A02" w:rsidRPr="00B2307D" w14:paraId="399E1770" w14:textId="77777777" w:rsidTr="00175741">
        <w:trPr>
          <w:trHeight w:val="510"/>
        </w:trPr>
        <w:tc>
          <w:tcPr>
            <w:tcW w:w="1283" w:type="dxa"/>
            <w:vAlign w:val="center"/>
          </w:tcPr>
          <w:p w14:paraId="1F17B369" w14:textId="669F0652" w:rsidR="00D54AC7" w:rsidRPr="00B2307D" w:rsidRDefault="00D54AC7" w:rsidP="00175741">
            <w:pPr>
              <w:spacing w:before="0"/>
              <w:jc w:val="left"/>
              <w:rPr>
                <w:color w:val="000000" w:themeColor="text1"/>
              </w:rPr>
            </w:pPr>
            <w:r w:rsidRPr="00B2307D">
              <w:rPr>
                <w:color w:val="000000" w:themeColor="text1"/>
              </w:rPr>
              <w:t>4.5</w:t>
            </w:r>
          </w:p>
        </w:tc>
        <w:tc>
          <w:tcPr>
            <w:tcW w:w="7048" w:type="dxa"/>
            <w:vAlign w:val="center"/>
          </w:tcPr>
          <w:p w14:paraId="6B4A8EE5" w14:textId="6B7339F0" w:rsidR="00D54AC7" w:rsidRPr="00B2307D" w:rsidRDefault="00D54AC7" w:rsidP="00175741">
            <w:pPr>
              <w:spacing w:before="0"/>
              <w:jc w:val="left"/>
              <w:rPr>
                <w:color w:val="000000" w:themeColor="text1"/>
              </w:rPr>
            </w:pPr>
            <w:r w:rsidRPr="00B2307D">
              <w:rPr>
                <w:color w:val="000000" w:themeColor="text1"/>
              </w:rPr>
              <w:t>C++ Test Cases</w:t>
            </w:r>
          </w:p>
        </w:tc>
        <w:tc>
          <w:tcPr>
            <w:tcW w:w="1019" w:type="dxa"/>
            <w:vAlign w:val="center"/>
          </w:tcPr>
          <w:p w14:paraId="2658D989" w14:textId="06B8050A" w:rsidR="00D54AC7" w:rsidRPr="00B2307D" w:rsidRDefault="00D54AC7" w:rsidP="00175741">
            <w:pPr>
              <w:spacing w:before="0"/>
              <w:jc w:val="right"/>
              <w:rPr>
                <w:color w:val="000000" w:themeColor="text1"/>
              </w:rPr>
            </w:pPr>
            <w:r w:rsidRPr="00B2307D">
              <w:rPr>
                <w:color w:val="000000" w:themeColor="text1"/>
              </w:rPr>
              <w:t>56</w:t>
            </w:r>
          </w:p>
        </w:tc>
      </w:tr>
    </w:tbl>
    <w:p w14:paraId="41BB5A53" w14:textId="77777777" w:rsidR="00D54AC7" w:rsidRPr="00B2307D" w:rsidRDefault="00D54AC7" w:rsidP="00D54AC7">
      <w:pPr>
        <w:pStyle w:val="Intro-Header"/>
        <w:jc w:val="both"/>
        <w:rPr>
          <w:color w:val="000000" w:themeColor="text1"/>
        </w:rPr>
      </w:pPr>
    </w:p>
    <w:p w14:paraId="0EFD72A8" w14:textId="77777777" w:rsidR="005E445B" w:rsidRPr="00B2307D" w:rsidRDefault="005E445B" w:rsidP="004219E6">
      <w:pPr>
        <w:rPr>
          <w:color w:val="000000" w:themeColor="text1"/>
          <w:sz w:val="32"/>
          <w:szCs w:val="32"/>
        </w:rPr>
      </w:pPr>
      <w:r w:rsidRPr="00B2307D">
        <w:rPr>
          <w:color w:val="000000" w:themeColor="text1"/>
        </w:rPr>
        <w:br w:type="page"/>
      </w:r>
    </w:p>
    <w:p w14:paraId="4C98F018" w14:textId="1A9CDE00" w:rsidR="00C3260C" w:rsidRPr="00B2307D" w:rsidRDefault="00C3260C" w:rsidP="004219E6">
      <w:pPr>
        <w:pStyle w:val="Intro-Header"/>
        <w:rPr>
          <w:color w:val="000000" w:themeColor="text1"/>
        </w:rPr>
      </w:pPr>
      <w:bookmarkStart w:id="24" w:name="_Toc199481882"/>
      <w:bookmarkStart w:id="25" w:name="_Toc201687601"/>
      <w:bookmarkStart w:id="26" w:name="_Toc201754959"/>
      <w:bookmarkStart w:id="27" w:name="_Toc203547090"/>
      <w:r w:rsidRPr="00B2307D">
        <w:rPr>
          <w:color w:val="000000" w:themeColor="text1"/>
        </w:rPr>
        <w:lastRenderedPageBreak/>
        <w:t>Abbreviations</w:t>
      </w:r>
      <w:bookmarkEnd w:id="24"/>
      <w:bookmarkEnd w:id="25"/>
      <w:bookmarkEnd w:id="26"/>
      <w:bookmarkEnd w:id="27"/>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3"/>
        <w:gridCol w:w="7830"/>
      </w:tblGrid>
      <w:tr w:rsidR="00891C4B" w14:paraId="0EA1445D" w14:textId="77777777" w:rsidTr="00AF3636">
        <w:trPr>
          <w:trHeight w:val="454"/>
        </w:trPr>
        <w:tc>
          <w:tcPr>
            <w:tcW w:w="1134" w:type="dxa"/>
          </w:tcPr>
          <w:p w14:paraId="522AA71B" w14:textId="4501706C" w:rsidR="00891C4B" w:rsidRDefault="00891C4B" w:rsidP="00891C4B">
            <w:pPr>
              <w:spacing w:before="0"/>
            </w:pPr>
            <w:r w:rsidRPr="002C1560">
              <w:t>AI</w:t>
            </w:r>
          </w:p>
        </w:tc>
        <w:tc>
          <w:tcPr>
            <w:tcW w:w="7830" w:type="dxa"/>
          </w:tcPr>
          <w:p w14:paraId="4959A1CE" w14:textId="6342B853" w:rsidR="00891C4B" w:rsidRDefault="00891C4B" w:rsidP="00891C4B">
            <w:pPr>
              <w:spacing w:before="0"/>
            </w:pPr>
            <w:r w:rsidRPr="002C1560">
              <w:t xml:space="preserve">Artificial Intelligence  </w:t>
            </w:r>
          </w:p>
        </w:tc>
      </w:tr>
      <w:tr w:rsidR="00891C4B" w14:paraId="7146D7B8" w14:textId="77777777" w:rsidTr="00AF3636">
        <w:trPr>
          <w:trHeight w:val="454"/>
        </w:trPr>
        <w:tc>
          <w:tcPr>
            <w:tcW w:w="1134" w:type="dxa"/>
          </w:tcPr>
          <w:p w14:paraId="5BC8662C" w14:textId="3EB0FC92" w:rsidR="00891C4B" w:rsidRDefault="00891C4B" w:rsidP="00891C4B">
            <w:pPr>
              <w:spacing w:before="0"/>
            </w:pPr>
            <w:r w:rsidRPr="002C1560">
              <w:t>ANSI</w:t>
            </w:r>
          </w:p>
        </w:tc>
        <w:tc>
          <w:tcPr>
            <w:tcW w:w="7830" w:type="dxa"/>
          </w:tcPr>
          <w:p w14:paraId="32047D47" w14:textId="26D64096" w:rsidR="00891C4B" w:rsidRDefault="00891C4B" w:rsidP="00891C4B">
            <w:pPr>
              <w:spacing w:before="0"/>
            </w:pPr>
            <w:r w:rsidRPr="002C1560">
              <w:t xml:space="preserve">American National Standards Institute  </w:t>
            </w:r>
          </w:p>
        </w:tc>
      </w:tr>
      <w:tr w:rsidR="00891C4B" w14:paraId="0FF4D44A" w14:textId="77777777" w:rsidTr="00AF3636">
        <w:trPr>
          <w:trHeight w:val="454"/>
        </w:trPr>
        <w:tc>
          <w:tcPr>
            <w:tcW w:w="1134" w:type="dxa"/>
          </w:tcPr>
          <w:p w14:paraId="45CEA042" w14:textId="7A1D60F0" w:rsidR="00891C4B" w:rsidRDefault="00891C4B" w:rsidP="00891C4B">
            <w:pPr>
              <w:spacing w:before="0"/>
            </w:pPr>
            <w:r w:rsidRPr="002C1560">
              <w:t>AST</w:t>
            </w:r>
          </w:p>
        </w:tc>
        <w:tc>
          <w:tcPr>
            <w:tcW w:w="7830" w:type="dxa"/>
          </w:tcPr>
          <w:p w14:paraId="22E6EBE7" w14:textId="43A20865" w:rsidR="00891C4B" w:rsidRDefault="00891C4B" w:rsidP="00891C4B">
            <w:pPr>
              <w:spacing w:before="0"/>
            </w:pPr>
            <w:r w:rsidRPr="002C1560">
              <w:t xml:space="preserve">Abstract Syntax Tree  </w:t>
            </w:r>
          </w:p>
        </w:tc>
      </w:tr>
      <w:tr w:rsidR="00891C4B" w14:paraId="1ACCA6B3" w14:textId="77777777" w:rsidTr="00AF3636">
        <w:trPr>
          <w:trHeight w:val="454"/>
        </w:trPr>
        <w:tc>
          <w:tcPr>
            <w:tcW w:w="1134" w:type="dxa"/>
          </w:tcPr>
          <w:p w14:paraId="3E80C66B" w14:textId="53D0906B" w:rsidR="00891C4B" w:rsidRDefault="00891C4B" w:rsidP="00891C4B">
            <w:pPr>
              <w:spacing w:before="0"/>
            </w:pPr>
            <w:r w:rsidRPr="002C1560">
              <w:t>CERN</w:t>
            </w:r>
          </w:p>
        </w:tc>
        <w:tc>
          <w:tcPr>
            <w:tcW w:w="7830" w:type="dxa"/>
          </w:tcPr>
          <w:p w14:paraId="6D48BECD" w14:textId="2A5F5916" w:rsidR="00891C4B" w:rsidRDefault="00891C4B" w:rsidP="00891C4B">
            <w:pPr>
              <w:spacing w:before="0"/>
            </w:pPr>
            <w:r w:rsidRPr="002C1560">
              <w:t xml:space="preserve">Conseil Européen pour la Recherche Nucléaire  </w:t>
            </w:r>
          </w:p>
        </w:tc>
      </w:tr>
      <w:tr w:rsidR="00891C4B" w14:paraId="649D45FC" w14:textId="77777777" w:rsidTr="00AF3636">
        <w:trPr>
          <w:trHeight w:val="454"/>
        </w:trPr>
        <w:tc>
          <w:tcPr>
            <w:tcW w:w="1134" w:type="dxa"/>
          </w:tcPr>
          <w:p w14:paraId="3823EDFB" w14:textId="0DC01FF2" w:rsidR="00891C4B" w:rsidRDefault="00891C4B" w:rsidP="00891C4B">
            <w:pPr>
              <w:spacing w:before="0"/>
            </w:pPr>
            <w:r w:rsidRPr="002C1560">
              <w:t>DFD</w:t>
            </w:r>
          </w:p>
        </w:tc>
        <w:tc>
          <w:tcPr>
            <w:tcW w:w="7830" w:type="dxa"/>
          </w:tcPr>
          <w:p w14:paraId="556D7E90" w14:textId="1E963765" w:rsidR="00891C4B" w:rsidRDefault="00891C4B" w:rsidP="00891C4B">
            <w:pPr>
              <w:spacing w:before="0"/>
            </w:pPr>
            <w:r w:rsidRPr="002C1560">
              <w:t xml:space="preserve">Data Flow Diagram  </w:t>
            </w:r>
          </w:p>
        </w:tc>
      </w:tr>
      <w:tr w:rsidR="00891C4B" w14:paraId="7F15489E" w14:textId="77777777" w:rsidTr="00AF3636">
        <w:trPr>
          <w:trHeight w:val="454"/>
        </w:trPr>
        <w:tc>
          <w:tcPr>
            <w:tcW w:w="1134" w:type="dxa"/>
          </w:tcPr>
          <w:p w14:paraId="0092AF10" w14:textId="33D4CEB0" w:rsidR="00891C4B" w:rsidRDefault="00891C4B" w:rsidP="00891C4B">
            <w:pPr>
              <w:spacing w:before="0"/>
            </w:pPr>
            <w:r w:rsidRPr="002C1560">
              <w:t>DSL</w:t>
            </w:r>
          </w:p>
        </w:tc>
        <w:tc>
          <w:tcPr>
            <w:tcW w:w="7830" w:type="dxa"/>
          </w:tcPr>
          <w:p w14:paraId="1652BC7A" w14:textId="0C7AB9E8" w:rsidR="00891C4B" w:rsidRDefault="00891C4B" w:rsidP="00891C4B">
            <w:pPr>
              <w:spacing w:before="0"/>
            </w:pPr>
            <w:r w:rsidRPr="002C1560">
              <w:t xml:space="preserve">Domain-Specific Language  </w:t>
            </w:r>
          </w:p>
        </w:tc>
      </w:tr>
      <w:tr w:rsidR="00891C4B" w14:paraId="725742E9" w14:textId="77777777" w:rsidTr="00AF3636">
        <w:trPr>
          <w:trHeight w:val="454"/>
        </w:trPr>
        <w:tc>
          <w:tcPr>
            <w:tcW w:w="1134" w:type="dxa"/>
          </w:tcPr>
          <w:p w14:paraId="6E8FD8DC" w14:textId="26CEA3D2" w:rsidR="00891C4B" w:rsidRDefault="00891C4B" w:rsidP="00891C4B">
            <w:pPr>
              <w:spacing w:before="0"/>
            </w:pPr>
            <w:r w:rsidRPr="002C1560">
              <w:t>EBNF</w:t>
            </w:r>
          </w:p>
        </w:tc>
        <w:tc>
          <w:tcPr>
            <w:tcW w:w="7830" w:type="dxa"/>
          </w:tcPr>
          <w:p w14:paraId="1F7F511B" w14:textId="606F7798" w:rsidR="00891C4B" w:rsidRDefault="00891C4B" w:rsidP="00891C4B">
            <w:pPr>
              <w:spacing w:before="0"/>
            </w:pPr>
            <w:r w:rsidRPr="002C1560">
              <w:t xml:space="preserve">Extended Backus-Naur Form  </w:t>
            </w:r>
          </w:p>
        </w:tc>
      </w:tr>
      <w:tr w:rsidR="00891C4B" w14:paraId="7CABBE42" w14:textId="77777777" w:rsidTr="00AF3636">
        <w:trPr>
          <w:trHeight w:val="454"/>
        </w:trPr>
        <w:tc>
          <w:tcPr>
            <w:tcW w:w="1134" w:type="dxa"/>
          </w:tcPr>
          <w:p w14:paraId="18AED723" w14:textId="69EE61CC" w:rsidR="00891C4B" w:rsidRDefault="00891C4B" w:rsidP="00891C4B">
            <w:pPr>
              <w:spacing w:before="0"/>
            </w:pPr>
            <w:r w:rsidRPr="002C1560">
              <w:t xml:space="preserve">ERD  </w:t>
            </w:r>
          </w:p>
        </w:tc>
        <w:tc>
          <w:tcPr>
            <w:tcW w:w="7830" w:type="dxa"/>
          </w:tcPr>
          <w:p w14:paraId="0680222D" w14:textId="1DF200E9" w:rsidR="00891C4B" w:rsidRDefault="00891C4B" w:rsidP="00891C4B">
            <w:pPr>
              <w:spacing w:before="0"/>
            </w:pPr>
            <w:r w:rsidRPr="002C1560">
              <w:t xml:space="preserve">Entity Relationship Diagram  </w:t>
            </w:r>
          </w:p>
        </w:tc>
      </w:tr>
      <w:tr w:rsidR="00891C4B" w14:paraId="0ABC39E5" w14:textId="77777777" w:rsidTr="00AF3636">
        <w:trPr>
          <w:trHeight w:val="454"/>
        </w:trPr>
        <w:tc>
          <w:tcPr>
            <w:tcW w:w="1134" w:type="dxa"/>
          </w:tcPr>
          <w:p w14:paraId="63AEE6BB" w14:textId="75702350" w:rsidR="00891C4B" w:rsidRDefault="00891C4B" w:rsidP="00891C4B">
            <w:pPr>
              <w:spacing w:before="0"/>
            </w:pPr>
            <w:r w:rsidRPr="002C1560">
              <w:t>HTML</w:t>
            </w:r>
          </w:p>
        </w:tc>
        <w:tc>
          <w:tcPr>
            <w:tcW w:w="7830" w:type="dxa"/>
          </w:tcPr>
          <w:p w14:paraId="47D67E68" w14:textId="6A07AA4C" w:rsidR="00891C4B" w:rsidRDefault="00891C4B" w:rsidP="00891C4B">
            <w:pPr>
              <w:spacing w:before="0"/>
            </w:pPr>
            <w:r w:rsidRPr="002C1560">
              <w:t xml:space="preserve">Hyper Text Markup Language  </w:t>
            </w:r>
          </w:p>
        </w:tc>
      </w:tr>
      <w:tr w:rsidR="00891C4B" w14:paraId="77C95B69" w14:textId="77777777" w:rsidTr="00AF3636">
        <w:trPr>
          <w:trHeight w:val="454"/>
        </w:trPr>
        <w:tc>
          <w:tcPr>
            <w:tcW w:w="1134" w:type="dxa"/>
          </w:tcPr>
          <w:p w14:paraId="7205BF0F" w14:textId="66827275" w:rsidR="00891C4B" w:rsidRDefault="00891C4B" w:rsidP="00891C4B">
            <w:pPr>
              <w:spacing w:before="0"/>
            </w:pPr>
            <w:r w:rsidRPr="002C1560">
              <w:t>ID</w:t>
            </w:r>
            <w:r>
              <w:t>E</w:t>
            </w:r>
          </w:p>
        </w:tc>
        <w:tc>
          <w:tcPr>
            <w:tcW w:w="7830" w:type="dxa"/>
          </w:tcPr>
          <w:p w14:paraId="617F9D7B" w14:textId="356DE0CD" w:rsidR="00891C4B" w:rsidRDefault="00891C4B" w:rsidP="00891C4B">
            <w:pPr>
              <w:spacing w:before="0"/>
            </w:pPr>
            <w:r w:rsidRPr="002C1560">
              <w:t xml:space="preserve">Integrated Development Environment  </w:t>
            </w:r>
          </w:p>
        </w:tc>
      </w:tr>
      <w:tr w:rsidR="00891C4B" w14:paraId="219D9DBA" w14:textId="77777777" w:rsidTr="00AF3636">
        <w:trPr>
          <w:trHeight w:val="454"/>
        </w:trPr>
        <w:tc>
          <w:tcPr>
            <w:tcW w:w="1134" w:type="dxa"/>
          </w:tcPr>
          <w:p w14:paraId="02C4C249" w14:textId="74B53646" w:rsidR="00891C4B" w:rsidRDefault="00891C4B" w:rsidP="00891C4B">
            <w:pPr>
              <w:spacing w:before="0"/>
            </w:pPr>
            <w:r w:rsidRPr="002C1560">
              <w:t>IR</w:t>
            </w:r>
          </w:p>
        </w:tc>
        <w:tc>
          <w:tcPr>
            <w:tcW w:w="7830" w:type="dxa"/>
          </w:tcPr>
          <w:p w14:paraId="515E16CD" w14:textId="66F01BEE" w:rsidR="00891C4B" w:rsidRDefault="00891C4B" w:rsidP="00891C4B">
            <w:pPr>
              <w:spacing w:before="0"/>
            </w:pPr>
            <w:r w:rsidRPr="002C1560">
              <w:t xml:space="preserve">Intermediate Representation  </w:t>
            </w:r>
          </w:p>
        </w:tc>
      </w:tr>
      <w:tr w:rsidR="00891C4B" w14:paraId="55BC9DE4" w14:textId="77777777" w:rsidTr="00AF3636">
        <w:trPr>
          <w:trHeight w:val="454"/>
        </w:trPr>
        <w:tc>
          <w:tcPr>
            <w:tcW w:w="1134" w:type="dxa"/>
          </w:tcPr>
          <w:p w14:paraId="36B8BE97" w14:textId="65E3087B" w:rsidR="00891C4B" w:rsidRDefault="00891C4B" w:rsidP="00891C4B">
            <w:pPr>
              <w:spacing w:before="0"/>
            </w:pPr>
            <w:r w:rsidRPr="002C1560">
              <w:t>ISO</w:t>
            </w:r>
          </w:p>
        </w:tc>
        <w:tc>
          <w:tcPr>
            <w:tcW w:w="7830" w:type="dxa"/>
          </w:tcPr>
          <w:p w14:paraId="68746E69" w14:textId="51C933BE" w:rsidR="00891C4B" w:rsidRDefault="00891C4B" w:rsidP="00891C4B">
            <w:pPr>
              <w:spacing w:before="0"/>
            </w:pPr>
            <w:r w:rsidRPr="002C1560">
              <w:t xml:space="preserve">International Organization for Standardization  </w:t>
            </w:r>
          </w:p>
        </w:tc>
      </w:tr>
      <w:tr w:rsidR="00891C4B" w14:paraId="152BB7FC" w14:textId="77777777" w:rsidTr="00AF3636">
        <w:trPr>
          <w:trHeight w:val="454"/>
        </w:trPr>
        <w:tc>
          <w:tcPr>
            <w:tcW w:w="1134" w:type="dxa"/>
          </w:tcPr>
          <w:p w14:paraId="4002154F" w14:textId="58A6D951" w:rsidR="00891C4B" w:rsidRDefault="00891C4B" w:rsidP="00891C4B">
            <w:pPr>
              <w:spacing w:before="0"/>
            </w:pPr>
            <w:r w:rsidRPr="002C1560">
              <w:t>JAM</w:t>
            </w:r>
          </w:p>
        </w:tc>
        <w:tc>
          <w:tcPr>
            <w:tcW w:w="7830" w:type="dxa"/>
          </w:tcPr>
          <w:p w14:paraId="2AF85D9A" w14:textId="13EBDCC2" w:rsidR="00891C4B" w:rsidRDefault="00891C4B" w:rsidP="00891C4B">
            <w:pPr>
              <w:spacing w:before="0"/>
            </w:pPr>
            <w:r w:rsidRPr="002C1560">
              <w:t xml:space="preserve">JavaScript, APIs and Markup  </w:t>
            </w:r>
          </w:p>
        </w:tc>
      </w:tr>
      <w:tr w:rsidR="00891C4B" w14:paraId="2F44D8C6" w14:textId="77777777" w:rsidTr="00AF3636">
        <w:trPr>
          <w:trHeight w:val="454"/>
        </w:trPr>
        <w:tc>
          <w:tcPr>
            <w:tcW w:w="1134" w:type="dxa"/>
          </w:tcPr>
          <w:p w14:paraId="493E0C9F" w14:textId="1776C0F6" w:rsidR="00891C4B" w:rsidRDefault="00891C4B" w:rsidP="00891C4B">
            <w:pPr>
              <w:spacing w:before="0"/>
            </w:pPr>
            <w:r w:rsidRPr="002C1560">
              <w:t>MDA</w:t>
            </w:r>
          </w:p>
        </w:tc>
        <w:tc>
          <w:tcPr>
            <w:tcW w:w="7830" w:type="dxa"/>
          </w:tcPr>
          <w:p w14:paraId="6C7713F0" w14:textId="41D55351" w:rsidR="00891C4B" w:rsidRDefault="00891C4B" w:rsidP="00891C4B">
            <w:pPr>
              <w:spacing w:before="0"/>
            </w:pPr>
            <w:r w:rsidRPr="002C1560">
              <w:t xml:space="preserve">Model Driven Architecture  </w:t>
            </w:r>
          </w:p>
        </w:tc>
      </w:tr>
      <w:tr w:rsidR="00891C4B" w14:paraId="15543480" w14:textId="77777777" w:rsidTr="00AF3636">
        <w:trPr>
          <w:trHeight w:val="454"/>
        </w:trPr>
        <w:tc>
          <w:tcPr>
            <w:tcW w:w="1134" w:type="dxa"/>
          </w:tcPr>
          <w:p w14:paraId="7F3CDDB2" w14:textId="4EBCF4A2" w:rsidR="00891C4B" w:rsidRDefault="00891C4B" w:rsidP="00891C4B">
            <w:pPr>
              <w:spacing w:before="0"/>
            </w:pPr>
            <w:r w:rsidRPr="002C1560">
              <w:t>OMG</w:t>
            </w:r>
          </w:p>
        </w:tc>
        <w:tc>
          <w:tcPr>
            <w:tcW w:w="7830" w:type="dxa"/>
          </w:tcPr>
          <w:p w14:paraId="5D11F797" w14:textId="4201C60A" w:rsidR="00891C4B" w:rsidRDefault="00891C4B" w:rsidP="00891C4B">
            <w:pPr>
              <w:spacing w:before="0"/>
            </w:pPr>
            <w:r w:rsidRPr="002C1560">
              <w:t xml:space="preserve">Object Management Group  </w:t>
            </w:r>
          </w:p>
        </w:tc>
      </w:tr>
      <w:tr w:rsidR="00891C4B" w14:paraId="6FB654D4" w14:textId="77777777" w:rsidTr="00AF3636">
        <w:trPr>
          <w:trHeight w:val="454"/>
        </w:trPr>
        <w:tc>
          <w:tcPr>
            <w:tcW w:w="1134" w:type="dxa"/>
          </w:tcPr>
          <w:p w14:paraId="5A6EC167" w14:textId="7DF57CEC" w:rsidR="00891C4B" w:rsidRDefault="00891C4B" w:rsidP="00891C4B">
            <w:pPr>
              <w:spacing w:before="0"/>
            </w:pPr>
            <w:r w:rsidRPr="002C1560">
              <w:t>OMT</w:t>
            </w:r>
          </w:p>
        </w:tc>
        <w:tc>
          <w:tcPr>
            <w:tcW w:w="7830" w:type="dxa"/>
          </w:tcPr>
          <w:p w14:paraId="65FE8161" w14:textId="4DC66417" w:rsidR="00891C4B" w:rsidRDefault="00891C4B" w:rsidP="00891C4B">
            <w:pPr>
              <w:spacing w:before="0"/>
            </w:pPr>
            <w:r w:rsidRPr="002C1560">
              <w:t xml:space="preserve">Object Modelling Technique  </w:t>
            </w:r>
          </w:p>
        </w:tc>
      </w:tr>
      <w:tr w:rsidR="00891C4B" w14:paraId="3403ACCE" w14:textId="77777777" w:rsidTr="00AF3636">
        <w:trPr>
          <w:trHeight w:val="454"/>
        </w:trPr>
        <w:tc>
          <w:tcPr>
            <w:tcW w:w="1134" w:type="dxa"/>
          </w:tcPr>
          <w:p w14:paraId="2E2937D0" w14:textId="501F9016" w:rsidR="00891C4B" w:rsidRPr="002C1560" w:rsidRDefault="00891C4B" w:rsidP="00891C4B">
            <w:pPr>
              <w:spacing w:before="0"/>
            </w:pPr>
            <w:r>
              <w:t>OOSE</w:t>
            </w:r>
          </w:p>
        </w:tc>
        <w:tc>
          <w:tcPr>
            <w:tcW w:w="7830" w:type="dxa"/>
          </w:tcPr>
          <w:p w14:paraId="7E4EE713" w14:textId="07C644CA" w:rsidR="00891C4B" w:rsidRPr="002C1560" w:rsidRDefault="00891C4B" w:rsidP="00891C4B">
            <w:pPr>
              <w:spacing w:before="0"/>
            </w:pPr>
            <w:r>
              <w:t>Object Management Group</w:t>
            </w:r>
          </w:p>
        </w:tc>
      </w:tr>
      <w:tr w:rsidR="00891C4B" w14:paraId="79FB0E18" w14:textId="77777777" w:rsidTr="00AF3636">
        <w:trPr>
          <w:trHeight w:val="454"/>
        </w:trPr>
        <w:tc>
          <w:tcPr>
            <w:tcW w:w="1134" w:type="dxa"/>
          </w:tcPr>
          <w:p w14:paraId="3000B912" w14:textId="78409F39" w:rsidR="00891C4B" w:rsidRPr="002C1560" w:rsidRDefault="00891C4B" w:rsidP="00891C4B">
            <w:pPr>
              <w:spacing w:before="0"/>
            </w:pPr>
            <w:r>
              <w:t>OMT</w:t>
            </w:r>
          </w:p>
        </w:tc>
        <w:tc>
          <w:tcPr>
            <w:tcW w:w="7830" w:type="dxa"/>
          </w:tcPr>
          <w:p w14:paraId="26C8A1FC" w14:textId="57949255" w:rsidR="00891C4B" w:rsidRPr="002C1560" w:rsidRDefault="00891C4B" w:rsidP="00891C4B">
            <w:pPr>
              <w:spacing w:before="0"/>
            </w:pPr>
            <w:r>
              <w:t>Object Modelling Technique</w:t>
            </w:r>
          </w:p>
        </w:tc>
      </w:tr>
      <w:tr w:rsidR="00891C4B" w14:paraId="69999A25" w14:textId="77777777" w:rsidTr="00AF3636">
        <w:trPr>
          <w:trHeight w:val="454"/>
        </w:trPr>
        <w:tc>
          <w:tcPr>
            <w:tcW w:w="1134" w:type="dxa"/>
          </w:tcPr>
          <w:p w14:paraId="2B6D7606" w14:textId="49C73F1F" w:rsidR="00891C4B" w:rsidRPr="002C1560" w:rsidRDefault="00891C4B" w:rsidP="00891C4B">
            <w:pPr>
              <w:spacing w:before="0"/>
            </w:pPr>
            <w:r>
              <w:t>OOSE</w:t>
            </w:r>
          </w:p>
        </w:tc>
        <w:tc>
          <w:tcPr>
            <w:tcW w:w="7830" w:type="dxa"/>
          </w:tcPr>
          <w:p w14:paraId="215589F1" w14:textId="6258A899" w:rsidR="00891C4B" w:rsidRPr="002C1560" w:rsidRDefault="00891C4B" w:rsidP="00891C4B">
            <w:pPr>
              <w:spacing w:before="0"/>
            </w:pPr>
            <w:r>
              <w:t>Object-Oriented Software Engineering</w:t>
            </w:r>
          </w:p>
        </w:tc>
      </w:tr>
      <w:tr w:rsidR="00891C4B" w14:paraId="38735D57" w14:textId="77777777" w:rsidTr="00AF3636">
        <w:trPr>
          <w:trHeight w:val="454"/>
        </w:trPr>
        <w:tc>
          <w:tcPr>
            <w:tcW w:w="1134" w:type="dxa"/>
          </w:tcPr>
          <w:p w14:paraId="148CDCE4" w14:textId="1F077886" w:rsidR="00891C4B" w:rsidRPr="002C1560" w:rsidRDefault="00891C4B" w:rsidP="00891C4B">
            <w:pPr>
              <w:spacing w:before="0"/>
            </w:pPr>
            <w:r>
              <w:t>PAD</w:t>
            </w:r>
          </w:p>
        </w:tc>
        <w:tc>
          <w:tcPr>
            <w:tcW w:w="7830" w:type="dxa"/>
          </w:tcPr>
          <w:p w14:paraId="7B02E0B4" w14:textId="1C4D1F7E" w:rsidR="00891C4B" w:rsidRPr="002C1560" w:rsidRDefault="00891C4B" w:rsidP="00891C4B">
            <w:pPr>
              <w:spacing w:before="0"/>
            </w:pPr>
            <w:r>
              <w:t>Problem Analysis Diagram</w:t>
            </w:r>
          </w:p>
        </w:tc>
      </w:tr>
      <w:tr w:rsidR="00891C4B" w14:paraId="7DDB6F69" w14:textId="77777777" w:rsidTr="00AF3636">
        <w:trPr>
          <w:trHeight w:val="454"/>
        </w:trPr>
        <w:tc>
          <w:tcPr>
            <w:tcW w:w="1134" w:type="dxa"/>
          </w:tcPr>
          <w:p w14:paraId="19E2CF9A" w14:textId="457AE4CC" w:rsidR="00891C4B" w:rsidRPr="002C1560" w:rsidRDefault="00891C4B" w:rsidP="00891C4B">
            <w:pPr>
              <w:spacing w:before="0"/>
            </w:pPr>
            <w:r>
              <w:t>RAPTOR</w:t>
            </w:r>
          </w:p>
        </w:tc>
        <w:tc>
          <w:tcPr>
            <w:tcW w:w="7830" w:type="dxa"/>
          </w:tcPr>
          <w:p w14:paraId="2D42FC72" w14:textId="45FA90E7" w:rsidR="00891C4B" w:rsidRPr="002C1560" w:rsidRDefault="00891C4B" w:rsidP="00891C4B">
            <w:pPr>
              <w:spacing w:before="0"/>
            </w:pPr>
            <w:r>
              <w:t>Rapid Algorithmic Prototyping Tool for Ordered Reasoning</w:t>
            </w:r>
          </w:p>
        </w:tc>
      </w:tr>
      <w:tr w:rsidR="00891C4B" w14:paraId="282180F7" w14:textId="77777777" w:rsidTr="00AF3636">
        <w:trPr>
          <w:trHeight w:val="454"/>
        </w:trPr>
        <w:tc>
          <w:tcPr>
            <w:tcW w:w="1134" w:type="dxa"/>
          </w:tcPr>
          <w:p w14:paraId="5D3AEBD5" w14:textId="39926C2D" w:rsidR="00891C4B" w:rsidRPr="002C1560" w:rsidRDefault="00891C4B" w:rsidP="00891C4B">
            <w:pPr>
              <w:spacing w:before="0"/>
            </w:pPr>
            <w:r>
              <w:t>SEE</w:t>
            </w:r>
          </w:p>
        </w:tc>
        <w:tc>
          <w:tcPr>
            <w:tcW w:w="7830" w:type="dxa"/>
          </w:tcPr>
          <w:p w14:paraId="38762977" w14:textId="3758103C" w:rsidR="00891C4B" w:rsidRPr="002C1560" w:rsidRDefault="00891C4B" w:rsidP="00891C4B">
            <w:pPr>
              <w:spacing w:before="0"/>
            </w:pPr>
            <w:r>
              <w:t>Software Engineering Experience</w:t>
            </w:r>
          </w:p>
        </w:tc>
      </w:tr>
      <w:tr w:rsidR="00891C4B" w14:paraId="458E9C87" w14:textId="77777777" w:rsidTr="00AF3636">
        <w:trPr>
          <w:trHeight w:val="454"/>
        </w:trPr>
        <w:tc>
          <w:tcPr>
            <w:tcW w:w="1134" w:type="dxa"/>
          </w:tcPr>
          <w:p w14:paraId="74554C3E" w14:textId="376066EE" w:rsidR="00891C4B" w:rsidRPr="002C1560" w:rsidRDefault="00891C4B" w:rsidP="00891C4B">
            <w:pPr>
              <w:spacing w:before="0"/>
            </w:pPr>
            <w:r>
              <w:t>SEEIA</w:t>
            </w:r>
          </w:p>
        </w:tc>
        <w:tc>
          <w:tcPr>
            <w:tcW w:w="7830" w:type="dxa"/>
          </w:tcPr>
          <w:p w14:paraId="075AE84E" w14:textId="230B2432" w:rsidR="00891C4B" w:rsidRPr="002C1560" w:rsidRDefault="00891C4B" w:rsidP="00891C4B">
            <w:pPr>
              <w:spacing w:before="0"/>
            </w:pPr>
            <w:r>
              <w:t>Software Engineering Experience In Action</w:t>
            </w:r>
          </w:p>
        </w:tc>
      </w:tr>
      <w:tr w:rsidR="00891C4B" w14:paraId="6E8073A7" w14:textId="77777777" w:rsidTr="00AF3636">
        <w:trPr>
          <w:trHeight w:val="454"/>
        </w:trPr>
        <w:tc>
          <w:tcPr>
            <w:tcW w:w="1134" w:type="dxa"/>
          </w:tcPr>
          <w:p w14:paraId="63D12D4C" w14:textId="3231B2AD" w:rsidR="00891C4B" w:rsidRPr="002C1560" w:rsidRDefault="00891C4B" w:rsidP="00891C4B">
            <w:pPr>
              <w:spacing w:before="0"/>
            </w:pPr>
            <w:r>
              <w:lastRenderedPageBreak/>
              <w:t>SVN</w:t>
            </w:r>
          </w:p>
        </w:tc>
        <w:tc>
          <w:tcPr>
            <w:tcW w:w="7830" w:type="dxa"/>
          </w:tcPr>
          <w:p w14:paraId="6AC3A43C" w14:textId="79052CB6" w:rsidR="00891C4B" w:rsidRPr="002C1560" w:rsidRDefault="00891C4B" w:rsidP="00891C4B">
            <w:pPr>
              <w:spacing w:before="0"/>
            </w:pPr>
            <w:r>
              <w:t>Subversion</w:t>
            </w:r>
          </w:p>
        </w:tc>
      </w:tr>
      <w:tr w:rsidR="00891C4B" w14:paraId="4B1F9619" w14:textId="77777777" w:rsidTr="00AF3636">
        <w:trPr>
          <w:trHeight w:val="454"/>
        </w:trPr>
        <w:tc>
          <w:tcPr>
            <w:tcW w:w="1134" w:type="dxa"/>
          </w:tcPr>
          <w:p w14:paraId="0F08135B" w14:textId="2D10D2EB" w:rsidR="00891C4B" w:rsidRPr="002C1560" w:rsidRDefault="00891C4B" w:rsidP="00891C4B">
            <w:pPr>
              <w:spacing w:before="0"/>
            </w:pPr>
            <w:r>
              <w:t>UML</w:t>
            </w:r>
          </w:p>
        </w:tc>
        <w:tc>
          <w:tcPr>
            <w:tcW w:w="7830" w:type="dxa"/>
          </w:tcPr>
          <w:p w14:paraId="43DB3225" w14:textId="6A44F6CD" w:rsidR="00891C4B" w:rsidRPr="002C1560" w:rsidRDefault="00891C4B" w:rsidP="00891C4B">
            <w:pPr>
              <w:spacing w:before="0"/>
            </w:pPr>
            <w:r>
              <w:t>Unified Modelling Language</w:t>
            </w:r>
          </w:p>
        </w:tc>
      </w:tr>
      <w:tr w:rsidR="00891C4B" w14:paraId="1390E58D" w14:textId="77777777" w:rsidTr="00AF3636">
        <w:trPr>
          <w:trHeight w:val="454"/>
        </w:trPr>
        <w:tc>
          <w:tcPr>
            <w:tcW w:w="1134" w:type="dxa"/>
          </w:tcPr>
          <w:p w14:paraId="64905888" w14:textId="7AFEC298" w:rsidR="00891C4B" w:rsidRDefault="00891C4B" w:rsidP="00891C4B">
            <w:pPr>
              <w:spacing w:before="0"/>
            </w:pPr>
            <w:r>
              <w:t>UI</w:t>
            </w:r>
          </w:p>
        </w:tc>
        <w:tc>
          <w:tcPr>
            <w:tcW w:w="7830" w:type="dxa"/>
          </w:tcPr>
          <w:p w14:paraId="10A13592" w14:textId="6574C70B" w:rsidR="00891C4B" w:rsidRDefault="00891C4B" w:rsidP="00891C4B">
            <w:pPr>
              <w:spacing w:before="0"/>
            </w:pPr>
            <w:r>
              <w:t>User Interface</w:t>
            </w:r>
          </w:p>
        </w:tc>
      </w:tr>
      <w:tr w:rsidR="00891C4B" w14:paraId="2D18DA90" w14:textId="77777777" w:rsidTr="00AF3636">
        <w:trPr>
          <w:trHeight w:val="454"/>
        </w:trPr>
        <w:tc>
          <w:tcPr>
            <w:tcW w:w="1134" w:type="dxa"/>
          </w:tcPr>
          <w:p w14:paraId="04D490A5" w14:textId="1A01CB9F" w:rsidR="00891C4B" w:rsidRDefault="00891C4B" w:rsidP="00891C4B">
            <w:pPr>
              <w:spacing w:before="0"/>
            </w:pPr>
            <w:r>
              <w:t>VDM</w:t>
            </w:r>
          </w:p>
        </w:tc>
        <w:tc>
          <w:tcPr>
            <w:tcW w:w="7830" w:type="dxa"/>
          </w:tcPr>
          <w:p w14:paraId="69BDB014" w14:textId="0B65BD9B" w:rsidR="00891C4B" w:rsidRDefault="00891C4B" w:rsidP="00891C4B">
            <w:pPr>
              <w:spacing w:before="0"/>
            </w:pPr>
            <w:r>
              <w:t>Vienna Development Method</w:t>
            </w:r>
          </w:p>
        </w:tc>
      </w:tr>
      <w:tr w:rsidR="00891C4B" w14:paraId="00727E31" w14:textId="77777777" w:rsidTr="00AF3636">
        <w:trPr>
          <w:trHeight w:val="454"/>
        </w:trPr>
        <w:tc>
          <w:tcPr>
            <w:tcW w:w="1134" w:type="dxa"/>
          </w:tcPr>
          <w:p w14:paraId="4C679292" w14:textId="36400039" w:rsidR="00891C4B" w:rsidRDefault="00891C4B" w:rsidP="00891C4B">
            <w:pPr>
              <w:spacing w:before="0"/>
            </w:pPr>
            <w:r>
              <w:t>VSCode</w:t>
            </w:r>
          </w:p>
        </w:tc>
        <w:tc>
          <w:tcPr>
            <w:tcW w:w="7830" w:type="dxa"/>
          </w:tcPr>
          <w:p w14:paraId="3C6EC46E" w14:textId="21A90292" w:rsidR="00891C4B" w:rsidRDefault="00891C4B" w:rsidP="00891C4B">
            <w:pPr>
              <w:spacing w:before="0"/>
            </w:pPr>
            <w:r>
              <w:t>Visual Studio Code</w:t>
            </w:r>
          </w:p>
        </w:tc>
      </w:tr>
    </w:tbl>
    <w:p w14:paraId="063FDAEE" w14:textId="77777777" w:rsidR="005E445B" w:rsidRPr="00B2307D" w:rsidRDefault="005E445B" w:rsidP="004219E6">
      <w:pPr>
        <w:rPr>
          <w:color w:val="000000" w:themeColor="text1"/>
          <w:sz w:val="32"/>
          <w:szCs w:val="32"/>
        </w:rPr>
      </w:pPr>
      <w:r w:rsidRPr="00B2307D">
        <w:rPr>
          <w:color w:val="000000" w:themeColor="text1"/>
        </w:rPr>
        <w:br w:type="page"/>
      </w:r>
    </w:p>
    <w:p w14:paraId="70673CAE" w14:textId="62AAB5AA" w:rsidR="00ED0AE3" w:rsidRPr="00B2307D" w:rsidRDefault="00C3260C" w:rsidP="004219E6">
      <w:pPr>
        <w:pStyle w:val="Intro-Header"/>
        <w:rPr>
          <w:color w:val="000000" w:themeColor="text1"/>
        </w:rPr>
      </w:pPr>
      <w:bookmarkStart w:id="28" w:name="_Toc199481883"/>
      <w:bookmarkStart w:id="29" w:name="_Toc201687602"/>
      <w:bookmarkStart w:id="30" w:name="_Toc201754960"/>
      <w:bookmarkStart w:id="31" w:name="_Toc203547091"/>
      <w:r w:rsidRPr="00B2307D">
        <w:rPr>
          <w:color w:val="000000" w:themeColor="text1"/>
        </w:rPr>
        <w:lastRenderedPageBreak/>
        <w:t>Abstract</w:t>
      </w:r>
      <w:bookmarkEnd w:id="28"/>
      <w:bookmarkEnd w:id="29"/>
      <w:bookmarkEnd w:id="30"/>
      <w:bookmarkEnd w:id="31"/>
    </w:p>
    <w:p w14:paraId="63684303" w14:textId="1B47E98C" w:rsidR="00162227" w:rsidRDefault="00F932C3" w:rsidP="004219E6">
      <w:pPr>
        <w:pStyle w:val="AbstractBody"/>
      </w:pPr>
      <w:r w:rsidRPr="00F932C3">
        <w:rPr>
          <w:lang w:val="en-US"/>
        </w:rPr>
        <w:t xml:space="preserve">With the increasing complexity of software development, the need for </w:t>
      </w:r>
      <w:r>
        <w:rPr>
          <w:lang w:val="en-US"/>
        </w:rPr>
        <w:t>more visual</w:t>
      </w:r>
      <w:r w:rsidRPr="00F932C3">
        <w:rPr>
          <w:lang w:val="en-US"/>
        </w:rPr>
        <w:t xml:space="preserve"> tools to manage the development process has become paramount</w:t>
      </w:r>
      <w:r>
        <w:rPr>
          <w:lang w:val="en-US"/>
        </w:rPr>
        <w:t>. This</w:t>
      </w:r>
      <w:r w:rsidR="00E634B1">
        <w:t xml:space="preserve"> </w:t>
      </w:r>
      <w:r>
        <w:t>study</w:t>
      </w:r>
      <w:r w:rsidR="00E634B1">
        <w:t xml:space="preserve"> presents the development of a Visual Studio Code (VSCode) extension designed to generate flowcharts from selected</w:t>
      </w:r>
      <w:r w:rsidR="00CC02FA">
        <w:t xml:space="preserve"> c</w:t>
      </w:r>
      <w:r w:rsidR="00E634B1">
        <w:t xml:space="preserve">ode snippets. The tool aims to enhance code comprehension, debugging efficiency, and educational utility by offering automated visual representations of programming logic. Addressing the lack of integrated flowchart tools in mainstream IDEs, the system parses code written in Python, JavaScript, and C++ to generate standardized flowcharts </w:t>
      </w:r>
      <w:r w:rsidR="00CC02FA">
        <w:t>u</w:t>
      </w:r>
      <w:r w:rsidR="00E634B1">
        <w:t>sing Mermaid.js. It consists of two key components: a lightweight web application for flowchart rendering and a VSCode extension that seamlessly transmits selected code for visualisation. A custom static parser was developed for each supported language, focusing on expression statements, conditional blocks, and loop constructs. The system follows an iterative development methodology and is hosted using modern web technologies (HTML5, JavaScript, CSS, and Netlify). Evaluation across multiple code structures revealed strengths in visual clarity and language flexibility, though limitations remain in handling complex nesting and dynamic constructs. The extension demonstrates potential for improving programming education and team-based software development through intuitive, in-editor visualisation.</w:t>
      </w:r>
    </w:p>
    <w:p w14:paraId="5D66473F" w14:textId="77777777" w:rsidR="00F932C3" w:rsidRDefault="00F932C3" w:rsidP="004219E6">
      <w:pPr>
        <w:pStyle w:val="AbstractBody"/>
      </w:pPr>
    </w:p>
    <w:p w14:paraId="1482D4E3" w14:textId="67EF85E3" w:rsidR="00F932C3" w:rsidRPr="00B2307D" w:rsidRDefault="00F932C3" w:rsidP="004219E6">
      <w:pPr>
        <w:pStyle w:val="AbstractBody"/>
        <w:rPr>
          <w:color w:val="000000" w:themeColor="text1"/>
        </w:rPr>
      </w:pPr>
      <w:r>
        <w:t>With the increase in complexity</w:t>
      </w:r>
    </w:p>
    <w:p w14:paraId="6FC56369" w14:textId="6A38E041" w:rsidR="00162227" w:rsidRPr="00B2307D" w:rsidRDefault="00162227" w:rsidP="004219E6">
      <w:pPr>
        <w:pStyle w:val="AbstractBody"/>
        <w:rPr>
          <w:b/>
          <w:bCs/>
          <w:color w:val="000000" w:themeColor="text1"/>
        </w:rPr>
      </w:pPr>
      <w:r w:rsidRPr="00B2307D">
        <w:rPr>
          <w:b/>
          <w:bCs/>
          <w:color w:val="000000" w:themeColor="text1"/>
        </w:rPr>
        <w:t>Keywords:</w:t>
      </w:r>
      <w:r w:rsidR="00E634B1">
        <w:rPr>
          <w:b/>
          <w:bCs/>
          <w:color w:val="000000" w:themeColor="text1"/>
        </w:rPr>
        <w:t xml:space="preserve"> </w:t>
      </w:r>
      <w:r w:rsidR="00E634B1" w:rsidRPr="00E634B1">
        <w:rPr>
          <w:b/>
          <w:bCs/>
          <w:color w:val="000000" w:themeColor="text1"/>
        </w:rPr>
        <w:t>Flowcharts, Integrated Development Environments (IDEs), Visual Studio Code, Parsing Algorithm, Code Visualisation, Debugging Tools, Educational Technology, Software Development</w:t>
      </w:r>
      <w:r w:rsidR="00E634B1">
        <w:rPr>
          <w:b/>
          <w:bCs/>
          <w:color w:val="000000" w:themeColor="text1"/>
        </w:rPr>
        <w:t>.</w:t>
      </w:r>
      <w:r w:rsidRPr="00B2307D">
        <w:rPr>
          <w:b/>
          <w:bCs/>
          <w:color w:val="000000" w:themeColor="text1"/>
        </w:rPr>
        <w:t xml:space="preserve"> </w:t>
      </w:r>
    </w:p>
    <w:p w14:paraId="3C416410" w14:textId="77777777" w:rsidR="00ED0AE3" w:rsidRPr="00B2307D" w:rsidRDefault="00ED0AE3" w:rsidP="004219E6">
      <w:pPr>
        <w:rPr>
          <w:color w:val="000000" w:themeColor="text1"/>
        </w:rPr>
        <w:sectPr w:rsidR="00ED0AE3" w:rsidRPr="00B2307D" w:rsidSect="008B5BAC">
          <w:headerReference w:type="default" r:id="rId8"/>
          <w:footerReference w:type="default" r:id="rId9"/>
          <w:pgSz w:w="12240" w:h="15840"/>
          <w:pgMar w:top="1440" w:right="1440" w:bottom="1440" w:left="1797" w:header="720" w:footer="720" w:gutter="0"/>
          <w:pgNumType w:fmt="lowerRoman" w:start="2"/>
          <w:cols w:space="720"/>
          <w:docGrid w:linePitch="360"/>
        </w:sectPr>
      </w:pPr>
    </w:p>
    <w:p w14:paraId="06DAF018" w14:textId="565CAC0D" w:rsidR="00C3260C" w:rsidRPr="00B2307D" w:rsidRDefault="00C3260C" w:rsidP="004219E6">
      <w:pPr>
        <w:pStyle w:val="Intro-Header"/>
        <w:rPr>
          <w:color w:val="000000" w:themeColor="text1"/>
        </w:rPr>
      </w:pPr>
      <w:bookmarkStart w:id="32" w:name="_Toc199481884"/>
      <w:bookmarkStart w:id="33" w:name="_Toc201687603"/>
      <w:bookmarkStart w:id="34" w:name="_Toc201754961"/>
      <w:bookmarkStart w:id="35" w:name="_Toc203547092"/>
      <w:r w:rsidRPr="00B2307D">
        <w:rPr>
          <w:color w:val="000000" w:themeColor="text1"/>
        </w:rPr>
        <w:lastRenderedPageBreak/>
        <w:t xml:space="preserve">Chapter </w:t>
      </w:r>
      <w:r w:rsidR="00D20D77" w:rsidRPr="00B2307D">
        <w:rPr>
          <w:color w:val="000000" w:themeColor="text1"/>
        </w:rPr>
        <w:t>O</w:t>
      </w:r>
      <w:r w:rsidRPr="00B2307D">
        <w:rPr>
          <w:color w:val="000000" w:themeColor="text1"/>
        </w:rPr>
        <w:t>ne</w:t>
      </w:r>
      <w:bookmarkEnd w:id="32"/>
      <w:bookmarkEnd w:id="33"/>
      <w:bookmarkEnd w:id="34"/>
      <w:bookmarkEnd w:id="35"/>
    </w:p>
    <w:p w14:paraId="47BD6C48" w14:textId="77777777" w:rsidR="00A50697" w:rsidRPr="00B2307D" w:rsidRDefault="00C3260C" w:rsidP="004219E6">
      <w:pPr>
        <w:pStyle w:val="Heading1"/>
        <w:rPr>
          <w:color w:val="000000" w:themeColor="text1"/>
        </w:rPr>
      </w:pPr>
      <w:bookmarkStart w:id="36" w:name="_Toc199480785"/>
      <w:bookmarkStart w:id="37" w:name="_Toc199481885"/>
      <w:bookmarkStart w:id="38" w:name="_Toc201687604"/>
      <w:bookmarkStart w:id="39" w:name="_Toc201754962"/>
      <w:bookmarkStart w:id="40" w:name="_Toc203547093"/>
      <w:r w:rsidRPr="00B2307D">
        <w:rPr>
          <w:color w:val="000000" w:themeColor="text1"/>
        </w:rPr>
        <w:t>Introduction</w:t>
      </w:r>
      <w:bookmarkEnd w:id="36"/>
      <w:bookmarkEnd w:id="37"/>
      <w:bookmarkEnd w:id="38"/>
      <w:bookmarkEnd w:id="39"/>
      <w:bookmarkEnd w:id="40"/>
    </w:p>
    <w:p w14:paraId="2DC5045D" w14:textId="64F183D1" w:rsidR="00D20D77" w:rsidRPr="00B2307D" w:rsidRDefault="00D20D77" w:rsidP="004219E6">
      <w:pPr>
        <w:pStyle w:val="Heading2"/>
        <w:rPr>
          <w:color w:val="000000" w:themeColor="text1"/>
        </w:rPr>
      </w:pPr>
      <w:bookmarkStart w:id="41" w:name="_Toc199481886"/>
      <w:bookmarkStart w:id="42" w:name="_Toc201687605"/>
      <w:bookmarkStart w:id="43" w:name="_Toc201754963"/>
      <w:bookmarkStart w:id="44" w:name="_Toc203547094"/>
      <w:r w:rsidRPr="00B2307D">
        <w:rPr>
          <w:color w:val="000000" w:themeColor="text1"/>
        </w:rPr>
        <w:t>Background</w:t>
      </w:r>
      <w:bookmarkEnd w:id="41"/>
      <w:r w:rsidR="00F37500" w:rsidRPr="00B2307D">
        <w:rPr>
          <w:color w:val="000000" w:themeColor="text1"/>
        </w:rPr>
        <w:t xml:space="preserve"> Information</w:t>
      </w:r>
      <w:bookmarkEnd w:id="42"/>
      <w:bookmarkEnd w:id="43"/>
      <w:bookmarkEnd w:id="44"/>
    </w:p>
    <w:p w14:paraId="3A220C7F" w14:textId="28810DC6" w:rsidR="008C332F" w:rsidRPr="00B2307D" w:rsidRDefault="008C332F" w:rsidP="004219E6">
      <w:pPr>
        <w:rPr>
          <w:color w:val="000000" w:themeColor="text1"/>
        </w:rPr>
      </w:pPr>
      <w:r w:rsidRPr="00B2307D">
        <w:rPr>
          <w:color w:val="000000" w:themeColor="text1"/>
        </w:rPr>
        <w:t xml:space="preserve">Flowcharts have been </w:t>
      </w:r>
      <w:r w:rsidR="00466F0C">
        <w:rPr>
          <w:color w:val="000000" w:themeColor="text1"/>
        </w:rPr>
        <w:t>used</w:t>
      </w:r>
      <w:r w:rsidRPr="00B2307D">
        <w:rPr>
          <w:color w:val="000000" w:themeColor="text1"/>
        </w:rPr>
        <w:t xml:space="preserve"> since the 1940s (Priestley, 2020) and are still a common way to visuali</w:t>
      </w:r>
      <w:r w:rsidR="00466F0C">
        <w:rPr>
          <w:color w:val="000000" w:themeColor="text1"/>
        </w:rPr>
        <w:t>s</w:t>
      </w:r>
      <w:r w:rsidRPr="00B2307D">
        <w:rPr>
          <w:color w:val="000000" w:themeColor="text1"/>
        </w:rPr>
        <w:t>e program flow (Zhang, Meng, Zou, Zhou &amp; Hwang, 2023), helping programmers design, read and debug their code.</w:t>
      </w:r>
    </w:p>
    <w:p w14:paraId="7901B9D3" w14:textId="461C26D6" w:rsidR="008C332F" w:rsidRPr="00B2307D" w:rsidRDefault="008C332F" w:rsidP="004219E6">
      <w:pPr>
        <w:rPr>
          <w:color w:val="000000" w:themeColor="text1"/>
        </w:rPr>
      </w:pPr>
      <w:r w:rsidRPr="00B2307D">
        <w:rPr>
          <w:color w:val="000000" w:themeColor="text1"/>
        </w:rPr>
        <w:t xml:space="preserve">Programming dates back to the early nineteenth century when Ada Lovelace became the first programmer in the 1840s for her work on Charles Babbage's Analytical Engine (Jaeger, 2023). Lovelace’s algorithm to compute Bernoulli numbers is considered the world’s first published computer program (Jaeger, 2023). However, early programming tasks became </w:t>
      </w:r>
      <w:r w:rsidR="00466F0C">
        <w:rPr>
          <w:color w:val="000000" w:themeColor="text1"/>
        </w:rPr>
        <w:t>increasingly</w:t>
      </w:r>
      <w:r w:rsidRPr="00B2307D">
        <w:rPr>
          <w:color w:val="000000" w:themeColor="text1"/>
        </w:rPr>
        <w:t xml:space="preserve"> complex, increasing the demand for visual User Interface (UI) tools for code design and understanding (Ensmenger, 2016). Flowcharts, which showed the </w:t>
      </w:r>
      <w:r w:rsidR="00466F0C">
        <w:rPr>
          <w:color w:val="000000" w:themeColor="text1"/>
        </w:rPr>
        <w:t>control flow</w:t>
      </w:r>
      <w:r w:rsidRPr="00B2307D">
        <w:rPr>
          <w:color w:val="000000" w:themeColor="text1"/>
        </w:rPr>
        <w:t xml:space="preserve"> through a program using simple polygons and arrows, evolved as an </w:t>
      </w:r>
      <w:r w:rsidR="00466F0C">
        <w:rPr>
          <w:color w:val="000000" w:themeColor="text1"/>
        </w:rPr>
        <w:t>essential</w:t>
      </w:r>
      <w:r w:rsidRPr="00B2307D">
        <w:rPr>
          <w:color w:val="000000" w:themeColor="text1"/>
        </w:rPr>
        <w:t xml:space="preserve"> mechanism in this environment. Flowcharts were</w:t>
      </w:r>
      <w:r w:rsidR="00466F0C">
        <w:rPr>
          <w:color w:val="000000" w:themeColor="text1"/>
        </w:rPr>
        <w:t xml:space="preserve"> introduced to</w:t>
      </w:r>
      <w:r w:rsidRPr="00B2307D">
        <w:rPr>
          <w:color w:val="000000" w:themeColor="text1"/>
        </w:rPr>
        <w:t xml:space="preserve"> computer science as early as 1947 when Herman Goldstine and John von Neumann wrote about their use of flowcharts in their report "Planning and coding of problems for an electronic computing instrument, Part II, Volume 1"(Priestley, 2020).</w:t>
      </w:r>
    </w:p>
    <w:p w14:paraId="09110020" w14:textId="43877D53" w:rsidR="003E73C5" w:rsidRPr="00B2307D" w:rsidRDefault="008C332F" w:rsidP="004219E6">
      <w:pPr>
        <w:rPr>
          <w:color w:val="000000" w:themeColor="text1"/>
        </w:rPr>
      </w:pPr>
      <w:r w:rsidRPr="00B2307D">
        <w:rPr>
          <w:color w:val="000000" w:themeColor="text1"/>
        </w:rPr>
        <w:t xml:space="preserve">With the growing complexity of software development, the need for cohesive tools to manage the development process emerged (Segun-Falade, Osundare, Kedi, Okeleke, Ijomah &amp; Abdul-Azeez, 2024). Integrated Development Environments are a collection of development tools — code editors, compilers, debuggers, version control, etc – that aid in </w:t>
      </w:r>
      <w:r w:rsidR="00466F0C">
        <w:rPr>
          <w:color w:val="000000" w:themeColor="text1"/>
        </w:rPr>
        <w:t>developing</w:t>
      </w:r>
      <w:r w:rsidRPr="00B2307D">
        <w:rPr>
          <w:color w:val="000000" w:themeColor="text1"/>
        </w:rPr>
        <w:t xml:space="preserve"> software products. IDEs were first introduced in the 1970s when Maestro 1 was released (Leimbach, 2008)</w:t>
      </w:r>
      <w:r w:rsidR="00466F0C">
        <w:rPr>
          <w:color w:val="000000" w:themeColor="text1"/>
        </w:rPr>
        <w:t>. They have become an essential tool in the current software engineering landscape because they</w:t>
      </w:r>
      <w:r w:rsidRPr="00B2307D">
        <w:rPr>
          <w:color w:val="000000" w:themeColor="text1"/>
        </w:rPr>
        <w:t xml:space="preserve"> enhance productivity, reduce errors and improve code quality. Further customi</w:t>
      </w:r>
      <w:r w:rsidR="00466F0C">
        <w:rPr>
          <w:color w:val="000000" w:themeColor="text1"/>
        </w:rPr>
        <w:t>s</w:t>
      </w:r>
      <w:r w:rsidRPr="00B2307D">
        <w:rPr>
          <w:color w:val="000000" w:themeColor="text1"/>
        </w:rPr>
        <w:t xml:space="preserve">ation and enhancement of IDEs are implemented through extensions and plugins (Li </w:t>
      </w:r>
      <w:r w:rsidR="00D07B32" w:rsidRPr="00B2307D">
        <w:rPr>
          <w:i/>
          <w:color w:val="000000" w:themeColor="text1"/>
        </w:rPr>
        <w:t>et al</w:t>
      </w:r>
      <w:r w:rsidRPr="00B2307D">
        <w:rPr>
          <w:color w:val="000000" w:themeColor="text1"/>
        </w:rPr>
        <w:t>., 2019). These extensions enhance the IDE capabilities by adding functionalities like code</w:t>
      </w:r>
      <w:r w:rsidR="003E73C5" w:rsidRPr="00B2307D">
        <w:rPr>
          <w:color w:val="000000" w:themeColor="text1"/>
        </w:rPr>
        <w:t xml:space="preserve"> </w:t>
      </w:r>
      <w:r w:rsidRPr="00B2307D">
        <w:rPr>
          <w:color w:val="000000" w:themeColor="text1"/>
        </w:rPr>
        <w:t xml:space="preserve">analysers, auto-completion tools, project management and collaboration features. These are designed to help streamline and successfully fulfil the </w:t>
      </w:r>
      <w:r w:rsidR="00466F0C">
        <w:rPr>
          <w:color w:val="000000" w:themeColor="text1"/>
        </w:rPr>
        <w:t>developer's needs</w:t>
      </w:r>
      <w:r w:rsidRPr="00B2307D">
        <w:rPr>
          <w:color w:val="000000" w:themeColor="text1"/>
        </w:rPr>
        <w:t xml:space="preserve"> and make the coding </w:t>
      </w:r>
      <w:r w:rsidRPr="00B2307D">
        <w:rPr>
          <w:color w:val="000000" w:themeColor="text1"/>
        </w:rPr>
        <w:lastRenderedPageBreak/>
        <w:t xml:space="preserve">process as efficient as possible (Li </w:t>
      </w:r>
      <w:r w:rsidR="00D07B32" w:rsidRPr="00B2307D">
        <w:rPr>
          <w:i/>
          <w:color w:val="000000" w:themeColor="text1"/>
        </w:rPr>
        <w:t>et al</w:t>
      </w:r>
      <w:r w:rsidRPr="00B2307D">
        <w:rPr>
          <w:color w:val="000000" w:themeColor="text1"/>
        </w:rPr>
        <w:t xml:space="preserve">., 2019). Although significant improvements in IDEs and programming tools have been made, some hurdles still exist in modern software development. Modern software projects can often become mammoth networks of code that are too difficult to comprehend for engineers (Bakhirkin &amp; Lukin, 2021). Working with such large codebases can be time-consuming and cause mistakes in debugging and maintenance (Bakhirkin &amp; Lukin, 2021). Clear communication and visibility of code logic, often absent, are needed for effective collaboration among team members (Baxter, Dacre, Dong &amp; Ceylan, 2023). Additionally, </w:t>
      </w:r>
      <w:r w:rsidR="00466F0C">
        <w:rPr>
          <w:color w:val="000000" w:themeColor="text1"/>
        </w:rPr>
        <w:t>new engineers usually face a steep learning curve as they try to grasp</w:t>
      </w:r>
      <w:r w:rsidRPr="00B2307D">
        <w:rPr>
          <w:color w:val="000000" w:themeColor="text1"/>
        </w:rPr>
        <w:t xml:space="preserve"> the </w:t>
      </w:r>
      <w:r w:rsidR="00466F0C">
        <w:rPr>
          <w:color w:val="000000" w:themeColor="text1"/>
        </w:rPr>
        <w:t>existing codebases</w:t>
      </w:r>
      <w:r w:rsidRPr="00B2307D">
        <w:rPr>
          <w:color w:val="000000" w:themeColor="text1"/>
        </w:rPr>
        <w:t xml:space="preserve"> (Shah, Yu, Tong, Raj, 2024). </w:t>
      </w:r>
    </w:p>
    <w:p w14:paraId="767462F1" w14:textId="23E753B6" w:rsidR="008C332F" w:rsidRPr="00B2307D" w:rsidRDefault="008C332F" w:rsidP="004219E6">
      <w:pPr>
        <w:rPr>
          <w:color w:val="000000" w:themeColor="text1"/>
        </w:rPr>
      </w:pPr>
      <w:r w:rsidRPr="00B2307D">
        <w:rPr>
          <w:color w:val="000000" w:themeColor="text1"/>
        </w:rPr>
        <w:t>This project aims to develop an extension for Integrated Development Environments (IDEs) that generates a flowchart visuali</w:t>
      </w:r>
      <w:r w:rsidR="00466F0C">
        <w:rPr>
          <w:color w:val="000000" w:themeColor="text1"/>
        </w:rPr>
        <w:t>s</w:t>
      </w:r>
      <w:r w:rsidRPr="00B2307D">
        <w:rPr>
          <w:color w:val="000000" w:themeColor="text1"/>
        </w:rPr>
        <w:t xml:space="preserve">ation </w:t>
      </w:r>
      <w:r w:rsidR="00466F0C">
        <w:rPr>
          <w:color w:val="000000" w:themeColor="text1"/>
        </w:rPr>
        <w:t>corresponding to</w:t>
      </w:r>
      <w:r w:rsidRPr="00B2307D">
        <w:rPr>
          <w:color w:val="000000" w:themeColor="text1"/>
        </w:rPr>
        <w:t xml:space="preserve"> highlighted code segments. The extension will be used to overcome the issues mentioned above by helping users gain a better understanding of the code logic and flow, resulting in reduced complexity and increased readability. The tool will also highlight the order of operations and control flow</w:t>
      </w:r>
      <w:r w:rsidR="00AA6C28">
        <w:rPr>
          <w:color w:val="000000" w:themeColor="text1"/>
        </w:rPr>
        <w:t>,</w:t>
      </w:r>
      <w:r w:rsidRPr="00B2307D">
        <w:rPr>
          <w:color w:val="000000" w:themeColor="text1"/>
        </w:rPr>
        <w:t xml:space="preserve"> which will help </w:t>
      </w:r>
      <w:r w:rsidR="00AA6C28">
        <w:rPr>
          <w:color w:val="000000" w:themeColor="text1"/>
        </w:rPr>
        <w:t>with</w:t>
      </w:r>
      <w:r w:rsidRPr="00B2307D">
        <w:rPr>
          <w:color w:val="000000" w:themeColor="text1"/>
        </w:rPr>
        <w:t xml:space="preserve"> debugging and maintenance. The generated flowcharts will also help enhance team-wide communication by providing a shared language between team members.</w:t>
      </w:r>
    </w:p>
    <w:p w14:paraId="00E3FD54" w14:textId="72D57326" w:rsidR="00D20D77" w:rsidRPr="00B2307D" w:rsidRDefault="00D20D77" w:rsidP="004219E6">
      <w:pPr>
        <w:pStyle w:val="Heading2"/>
        <w:rPr>
          <w:color w:val="000000" w:themeColor="text1"/>
        </w:rPr>
      </w:pPr>
      <w:bookmarkStart w:id="45" w:name="_Toc199481887"/>
      <w:bookmarkStart w:id="46" w:name="_Toc201687606"/>
      <w:bookmarkStart w:id="47" w:name="_Toc201754964"/>
      <w:bookmarkStart w:id="48" w:name="_Toc203547095"/>
      <w:r w:rsidRPr="00B2307D">
        <w:rPr>
          <w:color w:val="000000" w:themeColor="text1"/>
        </w:rPr>
        <w:t>Statement of the Problem</w:t>
      </w:r>
      <w:bookmarkEnd w:id="45"/>
      <w:bookmarkEnd w:id="46"/>
      <w:bookmarkEnd w:id="47"/>
      <w:bookmarkEnd w:id="48"/>
    </w:p>
    <w:p w14:paraId="19EAC0C5" w14:textId="2A7AB476" w:rsidR="008C332F" w:rsidRPr="00B2307D" w:rsidRDefault="008C332F" w:rsidP="004219E6">
      <w:pPr>
        <w:rPr>
          <w:color w:val="000000" w:themeColor="text1"/>
        </w:rPr>
      </w:pPr>
      <w:r w:rsidRPr="00B2307D">
        <w:rPr>
          <w:color w:val="000000" w:themeColor="text1"/>
        </w:rPr>
        <w:t>The absence of tools that smoothly incorporate automated visual representations of the function and intent of written code into mainstream development environments impedes effective participation in development (Krause-Glau, Bader</w:t>
      </w:r>
      <w:r w:rsidR="00AA6C28">
        <w:rPr>
          <w:color w:val="000000" w:themeColor="text1"/>
        </w:rPr>
        <w:t>,</w:t>
      </w:r>
      <w:r w:rsidRPr="00B2307D">
        <w:rPr>
          <w:color w:val="000000" w:themeColor="text1"/>
        </w:rPr>
        <w:t xml:space="preserve"> &amp; Hasselbring, 2022). Despite major advances being made to enhance software development tools and Integrated Development Environments (IDEs), the power of flowcharts to aid understanding and collaboration is yet to be fully reali</w:t>
      </w:r>
      <w:r w:rsidR="00AA6C28">
        <w:rPr>
          <w:color w:val="000000" w:themeColor="text1"/>
        </w:rPr>
        <w:t>s</w:t>
      </w:r>
      <w:r w:rsidRPr="00B2307D">
        <w:rPr>
          <w:color w:val="000000" w:themeColor="text1"/>
        </w:rPr>
        <w:t xml:space="preserve">ed. Modern software projects are often so large and intricate that finding the right way to piece together a codebase is purely impractical for a single individual reading the codebase (Shah </w:t>
      </w:r>
      <w:r w:rsidR="00D07B32" w:rsidRPr="00B2307D">
        <w:rPr>
          <w:i/>
          <w:color w:val="000000" w:themeColor="text1"/>
        </w:rPr>
        <w:t>et al</w:t>
      </w:r>
      <w:r w:rsidRPr="00B2307D">
        <w:rPr>
          <w:color w:val="000000" w:themeColor="text1"/>
        </w:rPr>
        <w:t>., 2024).</w:t>
      </w:r>
    </w:p>
    <w:p w14:paraId="035F1A71" w14:textId="269CF267" w:rsidR="008C332F" w:rsidRPr="00B2307D" w:rsidRDefault="008C332F" w:rsidP="004219E6">
      <w:pPr>
        <w:rPr>
          <w:color w:val="000000" w:themeColor="text1"/>
        </w:rPr>
      </w:pPr>
      <w:r w:rsidRPr="00B2307D">
        <w:rPr>
          <w:color w:val="000000" w:themeColor="text1"/>
        </w:rPr>
        <w:t xml:space="preserve">Many software developers end up using manual approaches due to automatic flowchart generation not currently being integrated into widely used IDEs and dev tools that work with their development environment (Polkovnikov, 2016). This disconnect creates challenges for navigating and understanding codebases and ultimately results in more debugging time, less </w:t>
      </w:r>
      <w:r w:rsidRPr="00B2307D">
        <w:rPr>
          <w:color w:val="000000" w:themeColor="text1"/>
        </w:rPr>
        <w:lastRenderedPageBreak/>
        <w:t>maintainable code and stifled team collaboration (Ebert, Castor, Novielli &amp; Serebrenik, 2019). Hence, code readability, debugging</w:t>
      </w:r>
      <w:r w:rsidR="00AA6C28">
        <w:rPr>
          <w:color w:val="000000" w:themeColor="text1"/>
        </w:rPr>
        <w:t>, and collaboration continue to be challenges</w:t>
      </w:r>
      <w:r w:rsidRPr="00B2307D">
        <w:rPr>
          <w:color w:val="000000" w:themeColor="text1"/>
        </w:rPr>
        <w:t xml:space="preserve"> for developers and software development teams.</w:t>
      </w:r>
    </w:p>
    <w:p w14:paraId="419A2C4E" w14:textId="7748D150" w:rsidR="00D20D77" w:rsidRPr="00B2307D" w:rsidRDefault="00D20D77" w:rsidP="004219E6">
      <w:pPr>
        <w:pStyle w:val="Heading2"/>
        <w:rPr>
          <w:color w:val="000000" w:themeColor="text1"/>
        </w:rPr>
      </w:pPr>
      <w:bookmarkStart w:id="49" w:name="_Toc199481888"/>
      <w:bookmarkStart w:id="50" w:name="_Toc201687607"/>
      <w:bookmarkStart w:id="51" w:name="_Toc201754965"/>
      <w:bookmarkStart w:id="52" w:name="_Toc203547096"/>
      <w:r w:rsidRPr="00B2307D">
        <w:rPr>
          <w:color w:val="000000" w:themeColor="text1"/>
        </w:rPr>
        <w:t>Aim and Objectives</w:t>
      </w:r>
      <w:bookmarkEnd w:id="49"/>
      <w:bookmarkEnd w:id="50"/>
      <w:bookmarkEnd w:id="51"/>
      <w:bookmarkEnd w:id="52"/>
    </w:p>
    <w:p w14:paraId="2DB55217" w14:textId="2B6AB527" w:rsidR="008C332F" w:rsidRPr="00B2307D" w:rsidRDefault="008C332F" w:rsidP="004219E6">
      <w:pPr>
        <w:rPr>
          <w:color w:val="000000" w:themeColor="text1"/>
        </w:rPr>
      </w:pPr>
      <w:r w:rsidRPr="00B2307D">
        <w:rPr>
          <w:color w:val="000000" w:themeColor="text1"/>
        </w:rPr>
        <w:t>The aim of the study is to develop a</w:t>
      </w:r>
      <w:r w:rsidR="009B2923" w:rsidRPr="00B2307D">
        <w:rPr>
          <w:color w:val="000000" w:themeColor="text1"/>
        </w:rPr>
        <w:t xml:space="preserve"> </w:t>
      </w:r>
      <w:r w:rsidR="00A87796" w:rsidRPr="00B2307D">
        <w:rPr>
          <w:color w:val="000000" w:themeColor="text1"/>
        </w:rPr>
        <w:t>Visual Studio Code (</w:t>
      </w:r>
      <w:r w:rsidR="009B2923" w:rsidRPr="00B2307D">
        <w:rPr>
          <w:color w:val="000000" w:themeColor="text1"/>
        </w:rPr>
        <w:t>VSCode</w:t>
      </w:r>
      <w:r w:rsidR="00A87796" w:rsidRPr="00B2307D">
        <w:rPr>
          <w:color w:val="000000" w:themeColor="text1"/>
        </w:rPr>
        <w:t>)</w:t>
      </w:r>
      <w:r w:rsidR="009B2923" w:rsidRPr="00B2307D">
        <w:rPr>
          <w:color w:val="000000" w:themeColor="text1"/>
        </w:rPr>
        <w:t xml:space="preserve"> extension for generating flowcharts from code snippets using a custom web-based flowchart renderer</w:t>
      </w:r>
      <w:r w:rsidRPr="00B2307D">
        <w:rPr>
          <w:color w:val="000000" w:themeColor="text1"/>
        </w:rPr>
        <w:t>. The specific objectives outlined to achieve this aim are:</w:t>
      </w:r>
    </w:p>
    <w:p w14:paraId="6F4BD18F" w14:textId="76DF76C4" w:rsidR="008C332F" w:rsidRPr="00B2307D" w:rsidRDefault="008C332F" w:rsidP="004219E6">
      <w:pPr>
        <w:pStyle w:val="Numbering"/>
        <w:spacing w:before="0" w:after="0"/>
        <w:rPr>
          <w:color w:val="000000" w:themeColor="text1"/>
        </w:rPr>
      </w:pPr>
      <w:r w:rsidRPr="00B2307D">
        <w:rPr>
          <w:color w:val="000000" w:themeColor="text1"/>
        </w:rPr>
        <w:t xml:space="preserve">To identify </w:t>
      </w:r>
      <w:r w:rsidR="009B2923" w:rsidRPr="00B2307D">
        <w:rPr>
          <w:color w:val="000000" w:themeColor="text1"/>
        </w:rPr>
        <w:t xml:space="preserve">the </w:t>
      </w:r>
      <w:r w:rsidRPr="00B2307D">
        <w:rPr>
          <w:color w:val="000000" w:themeColor="text1"/>
        </w:rPr>
        <w:t xml:space="preserve">requirements for the development of the </w:t>
      </w:r>
      <w:r w:rsidR="009B2923" w:rsidRPr="00B2307D">
        <w:rPr>
          <w:color w:val="000000" w:themeColor="text1"/>
        </w:rPr>
        <w:t xml:space="preserve">VSCode </w:t>
      </w:r>
      <w:r w:rsidRPr="00B2307D">
        <w:rPr>
          <w:color w:val="000000" w:themeColor="text1"/>
        </w:rPr>
        <w:t>extension</w:t>
      </w:r>
    </w:p>
    <w:p w14:paraId="685C4E54" w14:textId="407B74EF" w:rsidR="008C332F" w:rsidRPr="00B2307D" w:rsidRDefault="008C332F" w:rsidP="004219E6">
      <w:pPr>
        <w:pStyle w:val="Numbering"/>
        <w:spacing w:before="0" w:after="0"/>
        <w:rPr>
          <w:color w:val="000000" w:themeColor="text1"/>
        </w:rPr>
      </w:pPr>
      <w:r w:rsidRPr="00B2307D">
        <w:rPr>
          <w:color w:val="000000" w:themeColor="text1"/>
        </w:rPr>
        <w:t>To design and</w:t>
      </w:r>
      <w:r w:rsidR="009B2923" w:rsidRPr="00B2307D">
        <w:rPr>
          <w:color w:val="000000" w:themeColor="text1"/>
        </w:rPr>
        <w:t xml:space="preserve"> develop a web application that generates a corresponding flowchart from code</w:t>
      </w:r>
      <w:r w:rsidR="008D19E7" w:rsidRPr="00B2307D">
        <w:rPr>
          <w:color w:val="000000" w:themeColor="text1"/>
        </w:rPr>
        <w:t xml:space="preserve"> using a static code parser.</w:t>
      </w:r>
    </w:p>
    <w:p w14:paraId="022B793D" w14:textId="13A34328" w:rsidR="008C332F" w:rsidRPr="00B2307D" w:rsidRDefault="008C332F" w:rsidP="004219E6">
      <w:pPr>
        <w:pStyle w:val="Numbering"/>
        <w:spacing w:before="0" w:after="0"/>
        <w:rPr>
          <w:color w:val="000000" w:themeColor="text1"/>
        </w:rPr>
      </w:pPr>
      <w:r w:rsidRPr="00B2307D">
        <w:rPr>
          <w:color w:val="000000" w:themeColor="text1"/>
        </w:rPr>
        <w:t xml:space="preserve">To design and develop a Visual Studio Code extension that </w:t>
      </w:r>
      <w:r w:rsidR="009B2923" w:rsidRPr="00B2307D">
        <w:rPr>
          <w:color w:val="000000" w:themeColor="text1"/>
        </w:rPr>
        <w:t xml:space="preserve">integrates </w:t>
      </w:r>
      <w:r w:rsidR="001360F9" w:rsidRPr="00B2307D">
        <w:rPr>
          <w:color w:val="000000" w:themeColor="text1"/>
        </w:rPr>
        <w:t>with the system</w:t>
      </w:r>
      <w:r w:rsidR="00AA6C28">
        <w:rPr>
          <w:color w:val="000000" w:themeColor="text1"/>
        </w:rPr>
        <w:t>,</w:t>
      </w:r>
      <w:r w:rsidR="001360F9" w:rsidRPr="00B2307D">
        <w:rPr>
          <w:color w:val="000000" w:themeColor="text1"/>
        </w:rPr>
        <w:t xml:space="preserve"> such that selected code snippets can be sent to the web application for flowchart </w:t>
      </w:r>
      <w:r w:rsidR="00AA6C28">
        <w:rPr>
          <w:color w:val="000000" w:themeColor="text1"/>
        </w:rPr>
        <w:t>visualisation</w:t>
      </w:r>
    </w:p>
    <w:p w14:paraId="7EBF3015" w14:textId="4A074307" w:rsidR="008C332F" w:rsidRPr="00B2307D" w:rsidRDefault="008C332F" w:rsidP="004219E6">
      <w:pPr>
        <w:pStyle w:val="Numbering"/>
        <w:spacing w:before="0" w:after="0"/>
        <w:rPr>
          <w:color w:val="000000" w:themeColor="text1"/>
        </w:rPr>
      </w:pPr>
      <w:r w:rsidRPr="00B2307D">
        <w:rPr>
          <w:color w:val="000000" w:themeColor="text1"/>
        </w:rPr>
        <w:t xml:space="preserve">To test the functionality </w:t>
      </w:r>
      <w:r w:rsidR="001360F9" w:rsidRPr="00B2307D">
        <w:rPr>
          <w:color w:val="000000" w:themeColor="text1"/>
        </w:rPr>
        <w:t xml:space="preserve">of the system using various code examples across supported languages in order to verify </w:t>
      </w:r>
      <w:r w:rsidR="00AA6C28">
        <w:rPr>
          <w:color w:val="000000" w:themeColor="text1"/>
        </w:rPr>
        <w:t xml:space="preserve">the </w:t>
      </w:r>
      <w:r w:rsidR="001360F9" w:rsidRPr="00B2307D">
        <w:rPr>
          <w:color w:val="000000" w:themeColor="text1"/>
        </w:rPr>
        <w:t>correctness</w:t>
      </w:r>
      <w:r w:rsidR="008D19E7" w:rsidRPr="00B2307D">
        <w:rPr>
          <w:color w:val="000000" w:themeColor="text1"/>
        </w:rPr>
        <w:t xml:space="preserve"> and robustness of the algorithm.</w:t>
      </w:r>
    </w:p>
    <w:p w14:paraId="7380EC4D" w14:textId="0C72B074" w:rsidR="008C332F" w:rsidRPr="00B2307D" w:rsidRDefault="008C332F" w:rsidP="004219E6">
      <w:pPr>
        <w:pStyle w:val="Numbering"/>
        <w:spacing w:before="0" w:after="0"/>
        <w:rPr>
          <w:color w:val="000000" w:themeColor="text1"/>
        </w:rPr>
      </w:pPr>
      <w:r w:rsidRPr="00B2307D">
        <w:rPr>
          <w:color w:val="000000" w:themeColor="text1"/>
        </w:rPr>
        <w:t>To evaluate the prototype’s effectiveness and usability in aiding the understanding of elementary programming concepts</w:t>
      </w:r>
    </w:p>
    <w:p w14:paraId="4A639A1F" w14:textId="2A94B228" w:rsidR="00D20D77" w:rsidRPr="00B2307D" w:rsidRDefault="00D20D77" w:rsidP="004219E6">
      <w:pPr>
        <w:pStyle w:val="Heading2"/>
        <w:rPr>
          <w:color w:val="000000" w:themeColor="text1"/>
        </w:rPr>
      </w:pPr>
      <w:bookmarkStart w:id="53" w:name="_Toc199481889"/>
      <w:bookmarkStart w:id="54" w:name="_Toc201687608"/>
      <w:bookmarkStart w:id="55" w:name="_Toc201754966"/>
      <w:bookmarkStart w:id="56" w:name="_Toc203547097"/>
      <w:r w:rsidRPr="00B2307D">
        <w:rPr>
          <w:color w:val="000000" w:themeColor="text1"/>
        </w:rPr>
        <w:t>Methodology</w:t>
      </w:r>
      <w:bookmarkEnd w:id="53"/>
      <w:bookmarkEnd w:id="54"/>
      <w:bookmarkEnd w:id="55"/>
      <w:bookmarkEnd w:id="56"/>
    </w:p>
    <w:p w14:paraId="432448B3" w14:textId="5355DEC9" w:rsidR="008D19E7" w:rsidRPr="00B2307D" w:rsidRDefault="00C038D5" w:rsidP="004219E6">
      <w:pPr>
        <w:rPr>
          <w:color w:val="000000" w:themeColor="text1"/>
        </w:rPr>
      </w:pPr>
      <w:r w:rsidRPr="00B2307D">
        <w:rPr>
          <w:color w:val="000000" w:themeColor="text1"/>
        </w:rPr>
        <w:t>The</w:t>
      </w:r>
      <w:r w:rsidR="00C952D4" w:rsidRPr="00B2307D">
        <w:rPr>
          <w:color w:val="000000" w:themeColor="text1"/>
        </w:rPr>
        <w:t xml:space="preserve"> development of the system will</w:t>
      </w:r>
      <w:r w:rsidRPr="00B2307D">
        <w:rPr>
          <w:color w:val="000000" w:themeColor="text1"/>
        </w:rPr>
        <w:t xml:space="preserve"> follow the Iterative Development methodology. Based on the Iterative Methodology, the project will be carried out as follows:</w:t>
      </w:r>
    </w:p>
    <w:p w14:paraId="2695458B" w14:textId="0063F5BC" w:rsidR="00C038D5" w:rsidRPr="00B2307D" w:rsidRDefault="00C038D5" w:rsidP="004219E6">
      <w:pPr>
        <w:rPr>
          <w:color w:val="000000" w:themeColor="text1"/>
        </w:rPr>
      </w:pPr>
      <w:r w:rsidRPr="00B2307D">
        <w:rPr>
          <w:color w:val="000000" w:themeColor="text1"/>
        </w:rPr>
        <w:t>Table 1.1 shows the mapping of the objectives of the study to the above methodolog</w:t>
      </w:r>
      <w:r w:rsidR="00C952D4" w:rsidRPr="00B2307D">
        <w:rPr>
          <w:color w:val="000000" w:themeColor="text1"/>
        </w:rPr>
        <w:t>y.</w:t>
      </w:r>
    </w:p>
    <w:p w14:paraId="6C6D9DBB" w14:textId="20955A96" w:rsidR="00F55431" w:rsidRPr="00B2307D" w:rsidRDefault="00923D72" w:rsidP="004219E6">
      <w:pPr>
        <w:rPr>
          <w:color w:val="000000" w:themeColor="text1"/>
        </w:rPr>
      </w:pPr>
      <w:r w:rsidRPr="00B2307D">
        <w:rPr>
          <w:color w:val="000000" w:themeColor="text1"/>
        </w:rPr>
        <w:br w:type="page"/>
      </w:r>
    </w:p>
    <w:p w14:paraId="342A117F" w14:textId="00A61159" w:rsidR="009B413E" w:rsidRPr="00B2307D" w:rsidRDefault="009B413E" w:rsidP="004219E6">
      <w:pPr>
        <w:pStyle w:val="Caption"/>
        <w:keepNext/>
      </w:pPr>
      <w:bookmarkStart w:id="57" w:name="_Toc201753902"/>
      <w:r w:rsidRPr="00B2307D">
        <w:lastRenderedPageBreak/>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1</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1</w:t>
      </w:r>
      <w:r w:rsidR="00BC51AE" w:rsidRPr="00B2307D">
        <w:fldChar w:fldCharType="end"/>
      </w:r>
      <w:r w:rsidRPr="00B2307D">
        <w:t>: Objectives-Methodology Mapping Table</w:t>
      </w:r>
      <w:bookmarkEnd w:id="57"/>
    </w:p>
    <w:tbl>
      <w:tblPr>
        <w:tblStyle w:val="TableGrid"/>
        <w:tblW w:w="0" w:type="auto"/>
        <w:tblLook w:val="04A0" w:firstRow="1" w:lastRow="0" w:firstColumn="1" w:lastColumn="0" w:noHBand="0" w:noVBand="1"/>
      </w:tblPr>
      <w:tblGrid>
        <w:gridCol w:w="1221"/>
        <w:gridCol w:w="2481"/>
        <w:gridCol w:w="5291"/>
      </w:tblGrid>
      <w:tr w:rsidR="00B2307D" w:rsidRPr="00B2307D" w14:paraId="097CFC67" w14:textId="77777777" w:rsidTr="00DB04CC">
        <w:tc>
          <w:tcPr>
            <w:tcW w:w="1271" w:type="dxa"/>
            <w:vAlign w:val="center"/>
          </w:tcPr>
          <w:p w14:paraId="33CCD804" w14:textId="784FA59E" w:rsidR="00923D72" w:rsidRPr="00B2307D" w:rsidRDefault="00923D72" w:rsidP="004219E6">
            <w:pPr>
              <w:pStyle w:val="TableHeaderRow"/>
              <w:rPr>
                <w:color w:val="000000" w:themeColor="text1"/>
              </w:rPr>
            </w:pPr>
            <w:r w:rsidRPr="00B2307D">
              <w:rPr>
                <w:color w:val="000000" w:themeColor="text1"/>
              </w:rPr>
              <w:t>S/N</w:t>
            </w:r>
          </w:p>
        </w:tc>
        <w:tc>
          <w:tcPr>
            <w:tcW w:w="2552" w:type="dxa"/>
            <w:vAlign w:val="center"/>
          </w:tcPr>
          <w:p w14:paraId="5487E55F" w14:textId="22DF6DF7" w:rsidR="00923D72" w:rsidRPr="00B2307D" w:rsidRDefault="00923D72" w:rsidP="004219E6">
            <w:pPr>
              <w:pStyle w:val="TableHeaderRow"/>
              <w:rPr>
                <w:color w:val="000000" w:themeColor="text1"/>
              </w:rPr>
            </w:pPr>
            <w:r w:rsidRPr="00B2307D">
              <w:rPr>
                <w:color w:val="000000" w:themeColor="text1"/>
              </w:rPr>
              <w:t>Objective</w:t>
            </w:r>
          </w:p>
        </w:tc>
        <w:tc>
          <w:tcPr>
            <w:tcW w:w="5527" w:type="dxa"/>
            <w:vAlign w:val="center"/>
          </w:tcPr>
          <w:p w14:paraId="7C775822" w14:textId="667819D0" w:rsidR="00923D72" w:rsidRPr="00B2307D" w:rsidRDefault="00923D72" w:rsidP="004219E6">
            <w:pPr>
              <w:pStyle w:val="TableHeaderRow"/>
              <w:rPr>
                <w:color w:val="000000" w:themeColor="text1"/>
              </w:rPr>
            </w:pPr>
            <w:r w:rsidRPr="00B2307D">
              <w:rPr>
                <w:color w:val="000000" w:themeColor="text1"/>
              </w:rPr>
              <w:t>Methodology</w:t>
            </w:r>
          </w:p>
        </w:tc>
      </w:tr>
      <w:tr w:rsidR="00B2307D" w:rsidRPr="00B2307D" w14:paraId="696E46C5" w14:textId="77777777" w:rsidTr="00DB04CC">
        <w:tc>
          <w:tcPr>
            <w:tcW w:w="1271" w:type="dxa"/>
            <w:vAlign w:val="center"/>
          </w:tcPr>
          <w:p w14:paraId="1AEBAC33" w14:textId="6FE5BA94" w:rsidR="00923D72" w:rsidRPr="00B2307D" w:rsidRDefault="00DB04CC" w:rsidP="004219E6">
            <w:pPr>
              <w:jc w:val="left"/>
              <w:rPr>
                <w:color w:val="000000" w:themeColor="text1"/>
              </w:rPr>
            </w:pPr>
            <w:r w:rsidRPr="00B2307D">
              <w:rPr>
                <w:color w:val="000000" w:themeColor="text1"/>
              </w:rPr>
              <w:t>1.</w:t>
            </w:r>
          </w:p>
        </w:tc>
        <w:tc>
          <w:tcPr>
            <w:tcW w:w="2552" w:type="dxa"/>
            <w:vAlign w:val="center"/>
          </w:tcPr>
          <w:p w14:paraId="5E39DD84" w14:textId="6696CC3C" w:rsidR="00923D72" w:rsidRPr="00B2307D" w:rsidRDefault="00214218" w:rsidP="004219E6">
            <w:pPr>
              <w:pStyle w:val="TableBodyRow"/>
              <w:rPr>
                <w:color w:val="000000" w:themeColor="text1"/>
              </w:rPr>
            </w:pPr>
            <w:r w:rsidRPr="00B2307D">
              <w:rPr>
                <w:color w:val="000000" w:themeColor="text1"/>
              </w:rPr>
              <w:t>To identify the requirements for the development of the VSCode extension</w:t>
            </w:r>
          </w:p>
        </w:tc>
        <w:tc>
          <w:tcPr>
            <w:tcW w:w="5527" w:type="dxa"/>
            <w:vAlign w:val="center"/>
          </w:tcPr>
          <w:p w14:paraId="666BBF0A" w14:textId="77777777" w:rsidR="00923D72" w:rsidRPr="00B2307D" w:rsidRDefault="00923D72" w:rsidP="004219E6">
            <w:pPr>
              <w:pStyle w:val="TableBodyRow"/>
              <w:rPr>
                <w:color w:val="000000" w:themeColor="text1"/>
              </w:rPr>
            </w:pPr>
            <w:r w:rsidRPr="00B2307D">
              <w:rPr>
                <w:color w:val="000000" w:themeColor="text1"/>
              </w:rPr>
              <w:t>Literature Review and Requirements Gathering</w:t>
            </w:r>
          </w:p>
          <w:p w14:paraId="793DB052" w14:textId="77777777" w:rsidR="00880703" w:rsidRPr="00B2307D" w:rsidRDefault="00923D72" w:rsidP="004219E6">
            <w:pPr>
              <w:pStyle w:val="TableBodyNumbering"/>
              <w:rPr>
                <w:color w:val="000000" w:themeColor="text1"/>
              </w:rPr>
            </w:pPr>
            <w:r w:rsidRPr="00B2307D">
              <w:rPr>
                <w:color w:val="000000" w:themeColor="text1"/>
              </w:rPr>
              <w:t>Conduct a literature review on visual programming aids and flowchart tools by exploring scholarly papers and case studies.</w:t>
            </w:r>
          </w:p>
          <w:p w14:paraId="6CF40B9C" w14:textId="52F90667" w:rsidR="00923D72" w:rsidRPr="00B2307D" w:rsidRDefault="00923D72" w:rsidP="004219E6">
            <w:pPr>
              <w:pStyle w:val="TableBodyNumbering"/>
              <w:rPr>
                <w:color w:val="000000" w:themeColor="text1"/>
              </w:rPr>
            </w:pPr>
            <w:r w:rsidRPr="00B2307D">
              <w:rPr>
                <w:color w:val="000000" w:themeColor="text1"/>
              </w:rPr>
              <w:t>Conduct a competitor analysis to identify features, limitations, and user feedback on existing tools</w:t>
            </w:r>
            <w:r w:rsidR="00214218" w:rsidRPr="00B2307D">
              <w:rPr>
                <w:color w:val="000000" w:themeColor="text1"/>
              </w:rPr>
              <w:t xml:space="preserve"> for code </w:t>
            </w:r>
            <w:r w:rsidR="00AA6C28">
              <w:rPr>
                <w:color w:val="000000" w:themeColor="text1"/>
              </w:rPr>
              <w:t>visualisation</w:t>
            </w:r>
            <w:r w:rsidRPr="00B2307D">
              <w:rPr>
                <w:color w:val="000000" w:themeColor="text1"/>
              </w:rPr>
              <w:t>.</w:t>
            </w:r>
          </w:p>
        </w:tc>
      </w:tr>
      <w:tr w:rsidR="00B2307D" w:rsidRPr="00B2307D" w14:paraId="5B89DFF5" w14:textId="77777777" w:rsidTr="00DB04CC">
        <w:tc>
          <w:tcPr>
            <w:tcW w:w="1271" w:type="dxa"/>
            <w:vAlign w:val="center"/>
          </w:tcPr>
          <w:p w14:paraId="469DF15F" w14:textId="5B0AD4E7" w:rsidR="00923D72" w:rsidRPr="00B2307D" w:rsidRDefault="00DB04CC" w:rsidP="004219E6">
            <w:pPr>
              <w:jc w:val="left"/>
              <w:rPr>
                <w:color w:val="000000" w:themeColor="text1"/>
              </w:rPr>
            </w:pPr>
            <w:r w:rsidRPr="00B2307D">
              <w:rPr>
                <w:color w:val="000000" w:themeColor="text1"/>
              </w:rPr>
              <w:t>2.</w:t>
            </w:r>
          </w:p>
        </w:tc>
        <w:tc>
          <w:tcPr>
            <w:tcW w:w="2552" w:type="dxa"/>
            <w:vAlign w:val="center"/>
          </w:tcPr>
          <w:p w14:paraId="3441A261" w14:textId="7ECB237B" w:rsidR="00923D72" w:rsidRPr="00B2307D" w:rsidRDefault="00214218" w:rsidP="004219E6">
            <w:pPr>
              <w:pStyle w:val="TableBodyRow"/>
              <w:rPr>
                <w:color w:val="000000" w:themeColor="text1"/>
              </w:rPr>
            </w:pPr>
            <w:r w:rsidRPr="00B2307D">
              <w:rPr>
                <w:color w:val="000000" w:themeColor="text1"/>
              </w:rPr>
              <w:t>To design and develop a web application that generates a corresponding flowchart from code using a static code parser</w:t>
            </w:r>
          </w:p>
        </w:tc>
        <w:tc>
          <w:tcPr>
            <w:tcW w:w="5527" w:type="dxa"/>
            <w:vAlign w:val="center"/>
          </w:tcPr>
          <w:p w14:paraId="2789A0B6" w14:textId="250982AB" w:rsidR="00923D72" w:rsidRPr="00B2307D" w:rsidRDefault="00C952D4" w:rsidP="004219E6">
            <w:pPr>
              <w:pStyle w:val="TableBodyRow"/>
              <w:rPr>
                <w:color w:val="000000" w:themeColor="text1"/>
              </w:rPr>
            </w:pPr>
            <w:r w:rsidRPr="00B2307D">
              <w:rPr>
                <w:color w:val="000000" w:themeColor="text1"/>
              </w:rPr>
              <w:t>Development</w:t>
            </w:r>
            <w:r w:rsidR="00923D72" w:rsidRPr="00B2307D">
              <w:rPr>
                <w:color w:val="000000" w:themeColor="text1"/>
              </w:rPr>
              <w:t xml:space="preserve"> of Parsing Algorithm and IDE Integration</w:t>
            </w:r>
          </w:p>
          <w:p w14:paraId="69592DAB" w14:textId="0510E330" w:rsidR="00923D72" w:rsidRPr="00B2307D" w:rsidRDefault="00214218" w:rsidP="004219E6">
            <w:pPr>
              <w:pStyle w:val="TableBodyNumbering"/>
              <w:numPr>
                <w:ilvl w:val="0"/>
                <w:numId w:val="11"/>
              </w:numPr>
              <w:rPr>
                <w:color w:val="000000" w:themeColor="text1"/>
              </w:rPr>
            </w:pPr>
            <w:r w:rsidRPr="00B2307D">
              <w:rPr>
                <w:color w:val="000000" w:themeColor="text1"/>
              </w:rPr>
              <w:t xml:space="preserve">Design and create a minimal modular parser for the </w:t>
            </w:r>
            <w:r w:rsidR="00AA6C28">
              <w:rPr>
                <w:color w:val="000000" w:themeColor="text1"/>
              </w:rPr>
              <w:t>three</w:t>
            </w:r>
            <w:r w:rsidRPr="00B2307D">
              <w:rPr>
                <w:color w:val="000000" w:themeColor="text1"/>
              </w:rPr>
              <w:t xml:space="preserve"> selected languages that outlines the structure and logical flow of code.</w:t>
            </w:r>
          </w:p>
          <w:p w14:paraId="4ABD3C39" w14:textId="321E2892" w:rsidR="00923D72" w:rsidRPr="00B2307D" w:rsidRDefault="00C952D4" w:rsidP="004219E6">
            <w:pPr>
              <w:pStyle w:val="TableBodyNumbering"/>
              <w:numPr>
                <w:ilvl w:val="0"/>
                <w:numId w:val="11"/>
              </w:numPr>
              <w:rPr>
                <w:color w:val="000000" w:themeColor="text1"/>
              </w:rPr>
            </w:pPr>
            <w:r w:rsidRPr="00B2307D">
              <w:rPr>
                <w:color w:val="000000" w:themeColor="text1"/>
              </w:rPr>
              <w:t>Design</w:t>
            </w:r>
            <w:r w:rsidR="00923D72" w:rsidRPr="00B2307D">
              <w:rPr>
                <w:color w:val="000000" w:themeColor="text1"/>
              </w:rPr>
              <w:t xml:space="preserve"> mapping rules for translating code structures into standardi</w:t>
            </w:r>
            <w:r w:rsidR="00AA6C28">
              <w:rPr>
                <w:color w:val="000000" w:themeColor="text1"/>
              </w:rPr>
              <w:t>s</w:t>
            </w:r>
            <w:r w:rsidR="00923D72" w:rsidRPr="00B2307D">
              <w:rPr>
                <w:color w:val="000000" w:themeColor="text1"/>
              </w:rPr>
              <w:t>ed flowchart components.</w:t>
            </w:r>
          </w:p>
          <w:p w14:paraId="54FF270C" w14:textId="5289CF5C" w:rsidR="00214218" w:rsidRPr="00B2307D" w:rsidRDefault="00C952D4" w:rsidP="004219E6">
            <w:pPr>
              <w:pStyle w:val="TableBodyNumbering"/>
              <w:numPr>
                <w:ilvl w:val="0"/>
                <w:numId w:val="11"/>
              </w:numPr>
              <w:rPr>
                <w:color w:val="000000" w:themeColor="text1"/>
              </w:rPr>
            </w:pPr>
            <w:r w:rsidRPr="00B2307D">
              <w:rPr>
                <w:color w:val="000000" w:themeColor="text1"/>
              </w:rPr>
              <w:t xml:space="preserve">Develop </w:t>
            </w:r>
            <w:r w:rsidR="00214218" w:rsidRPr="00B2307D">
              <w:rPr>
                <w:color w:val="000000" w:themeColor="text1"/>
              </w:rPr>
              <w:t>a web application that uses the above parser and mapping rules to render the flowchart live in the browser upon user input.</w:t>
            </w:r>
          </w:p>
        </w:tc>
      </w:tr>
      <w:tr w:rsidR="00B2307D" w:rsidRPr="00B2307D" w14:paraId="70A95A06" w14:textId="77777777" w:rsidTr="00DB04CC">
        <w:tc>
          <w:tcPr>
            <w:tcW w:w="1271" w:type="dxa"/>
            <w:vAlign w:val="center"/>
          </w:tcPr>
          <w:p w14:paraId="5361A9B9" w14:textId="64B02C54" w:rsidR="00923D72" w:rsidRPr="00B2307D" w:rsidRDefault="00DB04CC" w:rsidP="004219E6">
            <w:pPr>
              <w:jc w:val="left"/>
              <w:rPr>
                <w:color w:val="000000" w:themeColor="text1"/>
              </w:rPr>
            </w:pPr>
            <w:r w:rsidRPr="00B2307D">
              <w:rPr>
                <w:color w:val="000000" w:themeColor="text1"/>
              </w:rPr>
              <w:t>3.</w:t>
            </w:r>
          </w:p>
        </w:tc>
        <w:tc>
          <w:tcPr>
            <w:tcW w:w="2552" w:type="dxa"/>
            <w:vAlign w:val="center"/>
          </w:tcPr>
          <w:p w14:paraId="64B8F160" w14:textId="078D772F" w:rsidR="00923D72" w:rsidRPr="00B2307D" w:rsidRDefault="008568A5" w:rsidP="004219E6">
            <w:pPr>
              <w:pStyle w:val="TableBodyRow"/>
              <w:rPr>
                <w:color w:val="000000" w:themeColor="text1"/>
              </w:rPr>
            </w:pPr>
            <w:r w:rsidRPr="00B2307D">
              <w:rPr>
                <w:color w:val="000000" w:themeColor="text1"/>
              </w:rPr>
              <w:t>To design and develop a Visual Studio Code extension that integrates with the system</w:t>
            </w:r>
            <w:r w:rsidR="00AA6C28">
              <w:rPr>
                <w:color w:val="000000" w:themeColor="text1"/>
              </w:rPr>
              <w:t>,</w:t>
            </w:r>
            <w:r w:rsidRPr="00B2307D">
              <w:rPr>
                <w:color w:val="000000" w:themeColor="text1"/>
              </w:rPr>
              <w:t xml:space="preserve"> such that selected code snippets </w:t>
            </w:r>
            <w:r w:rsidRPr="00B2307D">
              <w:rPr>
                <w:color w:val="000000" w:themeColor="text1"/>
              </w:rPr>
              <w:lastRenderedPageBreak/>
              <w:t xml:space="preserve">can be sent to the web application for flowchart </w:t>
            </w:r>
            <w:r w:rsidR="00AA6C28">
              <w:rPr>
                <w:color w:val="000000" w:themeColor="text1"/>
              </w:rPr>
              <w:t>visualisation</w:t>
            </w:r>
          </w:p>
        </w:tc>
        <w:tc>
          <w:tcPr>
            <w:tcW w:w="5527" w:type="dxa"/>
            <w:vAlign w:val="center"/>
          </w:tcPr>
          <w:p w14:paraId="3E2D3FC9" w14:textId="77777777" w:rsidR="00923D72" w:rsidRPr="00B2307D" w:rsidRDefault="00923D72" w:rsidP="004219E6">
            <w:pPr>
              <w:pStyle w:val="TableBodyRow"/>
              <w:rPr>
                <w:color w:val="000000" w:themeColor="text1"/>
              </w:rPr>
            </w:pPr>
            <w:r w:rsidRPr="00B2307D">
              <w:rPr>
                <w:color w:val="000000" w:themeColor="text1"/>
              </w:rPr>
              <w:lastRenderedPageBreak/>
              <w:t>Design and Development of Extension</w:t>
            </w:r>
          </w:p>
          <w:p w14:paraId="4613E8CC" w14:textId="75B00B06" w:rsidR="00923D72" w:rsidRPr="00B2307D" w:rsidRDefault="00923D72" w:rsidP="004219E6">
            <w:pPr>
              <w:pStyle w:val="TableBodyNumbering"/>
              <w:numPr>
                <w:ilvl w:val="0"/>
                <w:numId w:val="12"/>
              </w:numPr>
              <w:rPr>
                <w:color w:val="000000" w:themeColor="text1"/>
              </w:rPr>
            </w:pPr>
            <w:r w:rsidRPr="00B2307D">
              <w:rPr>
                <w:color w:val="000000" w:themeColor="text1"/>
              </w:rPr>
              <w:t xml:space="preserve">Use </w:t>
            </w:r>
            <w:r w:rsidR="008568A5" w:rsidRPr="00B2307D">
              <w:rPr>
                <w:color w:val="000000" w:themeColor="text1"/>
              </w:rPr>
              <w:t>the VS</w:t>
            </w:r>
            <w:r w:rsidRPr="00B2307D">
              <w:rPr>
                <w:color w:val="000000" w:themeColor="text1"/>
              </w:rPr>
              <w:t>Code</w:t>
            </w:r>
            <w:r w:rsidR="008568A5" w:rsidRPr="00B2307D">
              <w:rPr>
                <w:color w:val="000000" w:themeColor="text1"/>
              </w:rPr>
              <w:t xml:space="preserve"> </w:t>
            </w:r>
            <w:r w:rsidRPr="00B2307D">
              <w:rPr>
                <w:color w:val="000000" w:themeColor="text1"/>
              </w:rPr>
              <w:t>Extension A</w:t>
            </w:r>
            <w:r w:rsidR="00A87796" w:rsidRPr="00B2307D">
              <w:rPr>
                <w:color w:val="000000" w:themeColor="text1"/>
              </w:rPr>
              <w:t>pplication Programming Interface (API)</w:t>
            </w:r>
            <w:r w:rsidRPr="00B2307D">
              <w:rPr>
                <w:color w:val="000000" w:themeColor="text1"/>
              </w:rPr>
              <w:t xml:space="preserve"> to </w:t>
            </w:r>
            <w:r w:rsidR="008568A5" w:rsidRPr="00B2307D">
              <w:rPr>
                <w:color w:val="000000" w:themeColor="text1"/>
              </w:rPr>
              <w:t>build an extension that extracts selected code snippets from the active editor.</w:t>
            </w:r>
          </w:p>
          <w:p w14:paraId="2610E18B" w14:textId="27E9D80C" w:rsidR="009B4E01" w:rsidRPr="00B2307D" w:rsidRDefault="008568A5" w:rsidP="004219E6">
            <w:pPr>
              <w:pStyle w:val="TableBodyNumbering"/>
              <w:numPr>
                <w:ilvl w:val="0"/>
                <w:numId w:val="12"/>
              </w:numPr>
              <w:rPr>
                <w:color w:val="000000" w:themeColor="text1"/>
              </w:rPr>
            </w:pPr>
            <w:r w:rsidRPr="00B2307D">
              <w:rPr>
                <w:color w:val="000000" w:themeColor="text1"/>
              </w:rPr>
              <w:lastRenderedPageBreak/>
              <w:t>Implement functionality to encode and send code snippets to the web application for flowchart generation.</w:t>
            </w:r>
          </w:p>
        </w:tc>
      </w:tr>
      <w:tr w:rsidR="00B2307D" w:rsidRPr="00B2307D" w14:paraId="5DB89D8F" w14:textId="77777777" w:rsidTr="00DB04CC">
        <w:tc>
          <w:tcPr>
            <w:tcW w:w="1271" w:type="dxa"/>
            <w:vAlign w:val="center"/>
          </w:tcPr>
          <w:p w14:paraId="2BEF91CA" w14:textId="31139F33" w:rsidR="00923D72" w:rsidRPr="00B2307D" w:rsidRDefault="00DB04CC" w:rsidP="004219E6">
            <w:pPr>
              <w:pStyle w:val="TableBodyRow"/>
              <w:rPr>
                <w:color w:val="000000" w:themeColor="text1"/>
              </w:rPr>
            </w:pPr>
            <w:r w:rsidRPr="00B2307D">
              <w:rPr>
                <w:color w:val="000000" w:themeColor="text1"/>
              </w:rPr>
              <w:lastRenderedPageBreak/>
              <w:t>4.</w:t>
            </w:r>
          </w:p>
        </w:tc>
        <w:tc>
          <w:tcPr>
            <w:tcW w:w="2552" w:type="dxa"/>
            <w:vAlign w:val="center"/>
          </w:tcPr>
          <w:p w14:paraId="20B8C4BB" w14:textId="5AABB00B" w:rsidR="00923D72" w:rsidRPr="00B2307D" w:rsidRDefault="008568A5" w:rsidP="004219E6">
            <w:pPr>
              <w:pStyle w:val="TableBodyRow"/>
              <w:rPr>
                <w:color w:val="000000" w:themeColor="text1"/>
              </w:rPr>
            </w:pPr>
            <w:r w:rsidRPr="00B2307D">
              <w:rPr>
                <w:color w:val="000000" w:themeColor="text1"/>
              </w:rPr>
              <w:t xml:space="preserve">To test the functionality of the system using various code examples across supported languages in order to verify </w:t>
            </w:r>
            <w:r w:rsidR="00AA6C28">
              <w:rPr>
                <w:color w:val="000000" w:themeColor="text1"/>
              </w:rPr>
              <w:t xml:space="preserve">the </w:t>
            </w:r>
            <w:r w:rsidRPr="00B2307D">
              <w:rPr>
                <w:color w:val="000000" w:themeColor="text1"/>
              </w:rPr>
              <w:t>correctness and robustness of the algorithm</w:t>
            </w:r>
          </w:p>
        </w:tc>
        <w:tc>
          <w:tcPr>
            <w:tcW w:w="5527" w:type="dxa"/>
            <w:vAlign w:val="center"/>
          </w:tcPr>
          <w:p w14:paraId="142E542C" w14:textId="15D6CE31" w:rsidR="00923D72" w:rsidRPr="00B2307D" w:rsidRDefault="008568A5" w:rsidP="004219E6">
            <w:pPr>
              <w:pStyle w:val="TableBodyRow"/>
              <w:rPr>
                <w:color w:val="000000" w:themeColor="text1"/>
              </w:rPr>
            </w:pPr>
            <w:r w:rsidRPr="00B2307D">
              <w:rPr>
                <w:color w:val="000000" w:themeColor="text1"/>
              </w:rPr>
              <w:t>System Prototype</w:t>
            </w:r>
            <w:r w:rsidR="00C952D4" w:rsidRPr="00B2307D">
              <w:rPr>
                <w:color w:val="000000" w:themeColor="text1"/>
              </w:rPr>
              <w:t xml:space="preserve"> </w:t>
            </w:r>
            <w:r w:rsidR="00923D72" w:rsidRPr="00B2307D">
              <w:rPr>
                <w:color w:val="000000" w:themeColor="text1"/>
              </w:rPr>
              <w:t>Testing</w:t>
            </w:r>
          </w:p>
          <w:p w14:paraId="19A8B170" w14:textId="40080DEC" w:rsidR="009B4E01" w:rsidRPr="00B2307D" w:rsidRDefault="008568A5" w:rsidP="004219E6">
            <w:pPr>
              <w:pStyle w:val="TableBodyNumbering"/>
              <w:numPr>
                <w:ilvl w:val="0"/>
                <w:numId w:val="13"/>
              </w:numPr>
              <w:rPr>
                <w:color w:val="000000" w:themeColor="text1"/>
              </w:rPr>
            </w:pPr>
            <w:r w:rsidRPr="00B2307D">
              <w:rPr>
                <w:color w:val="000000" w:themeColor="text1"/>
              </w:rPr>
              <w:t xml:space="preserve">Design test cases to test the correctness and robustness of the algorithm compared to competitors. </w:t>
            </w:r>
          </w:p>
          <w:p w14:paraId="6B60054F" w14:textId="6D61C411" w:rsidR="009B4E01" w:rsidRPr="00B2307D" w:rsidRDefault="008568A5" w:rsidP="004219E6">
            <w:pPr>
              <w:pStyle w:val="TableBodyNumbering"/>
              <w:numPr>
                <w:ilvl w:val="0"/>
                <w:numId w:val="13"/>
              </w:numPr>
              <w:rPr>
                <w:color w:val="000000" w:themeColor="text1"/>
              </w:rPr>
            </w:pPr>
            <w:r w:rsidRPr="00B2307D">
              <w:rPr>
                <w:color w:val="000000" w:themeColor="text1"/>
              </w:rPr>
              <w:t xml:space="preserve">Verify that flowcharts </w:t>
            </w:r>
            <w:r w:rsidR="00AA6C28">
              <w:rPr>
                <w:color w:val="000000" w:themeColor="text1"/>
              </w:rPr>
              <w:t>visually render the correct control structures, decision paths,</w:t>
            </w:r>
            <w:r w:rsidRPr="00B2307D">
              <w:rPr>
                <w:color w:val="000000" w:themeColor="text1"/>
              </w:rPr>
              <w:t xml:space="preserve"> and logical sequencing.</w:t>
            </w:r>
          </w:p>
        </w:tc>
      </w:tr>
      <w:tr w:rsidR="00B2307D" w:rsidRPr="00B2307D" w14:paraId="789B8A91" w14:textId="77777777" w:rsidTr="00DB04CC">
        <w:tc>
          <w:tcPr>
            <w:tcW w:w="1271" w:type="dxa"/>
            <w:vAlign w:val="center"/>
          </w:tcPr>
          <w:p w14:paraId="0E816C84" w14:textId="21286F0A" w:rsidR="00923D72" w:rsidRPr="00B2307D" w:rsidRDefault="00DB04CC" w:rsidP="004219E6">
            <w:pPr>
              <w:pStyle w:val="TableBodyRow"/>
              <w:rPr>
                <w:color w:val="000000" w:themeColor="text1"/>
              </w:rPr>
            </w:pPr>
            <w:r w:rsidRPr="00B2307D">
              <w:rPr>
                <w:color w:val="000000" w:themeColor="text1"/>
              </w:rPr>
              <w:t>5.</w:t>
            </w:r>
          </w:p>
        </w:tc>
        <w:tc>
          <w:tcPr>
            <w:tcW w:w="2552" w:type="dxa"/>
            <w:vAlign w:val="center"/>
          </w:tcPr>
          <w:p w14:paraId="162CB735" w14:textId="77CAB0CA" w:rsidR="00923D72" w:rsidRPr="00B2307D" w:rsidRDefault="008568A5" w:rsidP="004219E6">
            <w:pPr>
              <w:pStyle w:val="TableBodyRow"/>
              <w:rPr>
                <w:color w:val="000000" w:themeColor="text1"/>
              </w:rPr>
            </w:pPr>
            <w:r w:rsidRPr="00B2307D">
              <w:rPr>
                <w:color w:val="000000" w:themeColor="text1"/>
              </w:rPr>
              <w:t>To evaluate the prototype’s effectiveness and usability in aiding the understanding of elementary programming concepts</w:t>
            </w:r>
          </w:p>
        </w:tc>
        <w:tc>
          <w:tcPr>
            <w:tcW w:w="5527" w:type="dxa"/>
            <w:vAlign w:val="center"/>
          </w:tcPr>
          <w:p w14:paraId="7B444F28" w14:textId="77777777" w:rsidR="00923D72" w:rsidRPr="00B2307D" w:rsidRDefault="00923D72" w:rsidP="004219E6">
            <w:pPr>
              <w:pStyle w:val="TableBodyRow"/>
              <w:rPr>
                <w:color w:val="000000" w:themeColor="text1"/>
              </w:rPr>
            </w:pPr>
            <w:r w:rsidRPr="00B2307D">
              <w:rPr>
                <w:color w:val="000000" w:themeColor="text1"/>
              </w:rPr>
              <w:t>Evaluation</w:t>
            </w:r>
          </w:p>
          <w:p w14:paraId="50A82338" w14:textId="30D1D113" w:rsidR="00E7326C" w:rsidRPr="00B2307D" w:rsidRDefault="008568A5" w:rsidP="004219E6">
            <w:pPr>
              <w:pStyle w:val="TableBodyNumbering"/>
              <w:numPr>
                <w:ilvl w:val="0"/>
                <w:numId w:val="14"/>
              </w:numPr>
              <w:rPr>
                <w:color w:val="000000" w:themeColor="text1"/>
              </w:rPr>
            </w:pPr>
            <w:r w:rsidRPr="00B2307D">
              <w:rPr>
                <w:color w:val="000000" w:themeColor="text1"/>
              </w:rPr>
              <w:t>Conduct informal user walkthroughs to assess how effective</w:t>
            </w:r>
            <w:r w:rsidR="00AA6C28">
              <w:rPr>
                <w:color w:val="000000" w:themeColor="text1"/>
              </w:rPr>
              <w:t>ly</w:t>
            </w:r>
            <w:r w:rsidRPr="00B2307D">
              <w:rPr>
                <w:color w:val="000000" w:themeColor="text1"/>
              </w:rPr>
              <w:t xml:space="preserve"> the system communicates logical flow from </w:t>
            </w:r>
            <w:r w:rsidR="00AA6C28">
              <w:rPr>
                <w:color w:val="000000" w:themeColor="text1"/>
              </w:rPr>
              <w:t xml:space="preserve">the </w:t>
            </w:r>
            <w:r w:rsidRPr="00B2307D">
              <w:rPr>
                <w:color w:val="000000" w:themeColor="text1"/>
              </w:rPr>
              <w:t>source code.</w:t>
            </w:r>
          </w:p>
          <w:p w14:paraId="4C7D2905" w14:textId="0AAE02A5" w:rsidR="009B4E01" w:rsidRPr="00B2307D" w:rsidRDefault="009B4E01" w:rsidP="004219E6">
            <w:pPr>
              <w:pStyle w:val="TableBodyNumbering"/>
              <w:numPr>
                <w:ilvl w:val="0"/>
                <w:numId w:val="14"/>
              </w:numPr>
              <w:rPr>
                <w:color w:val="000000" w:themeColor="text1"/>
              </w:rPr>
            </w:pPr>
            <w:r w:rsidRPr="00B2307D">
              <w:rPr>
                <w:color w:val="000000" w:themeColor="text1"/>
              </w:rPr>
              <w:t>Identify possible refinements to the prototype based on findings to improve user functionality</w:t>
            </w:r>
            <w:r w:rsidR="00E7326C" w:rsidRPr="00B2307D">
              <w:rPr>
                <w:color w:val="000000" w:themeColor="text1"/>
              </w:rPr>
              <w:t xml:space="preserve"> and usability</w:t>
            </w:r>
            <w:r w:rsidRPr="00B2307D">
              <w:rPr>
                <w:color w:val="000000" w:themeColor="text1"/>
              </w:rPr>
              <w:t>.</w:t>
            </w:r>
          </w:p>
        </w:tc>
      </w:tr>
    </w:tbl>
    <w:p w14:paraId="3E0E2C23" w14:textId="5DD3BD95" w:rsidR="00D20D77" w:rsidRPr="00B2307D" w:rsidRDefault="00D20D77" w:rsidP="004219E6">
      <w:pPr>
        <w:pStyle w:val="Heading2"/>
        <w:rPr>
          <w:color w:val="000000" w:themeColor="text1"/>
        </w:rPr>
      </w:pPr>
      <w:bookmarkStart w:id="58" w:name="_Toc199481890"/>
      <w:bookmarkStart w:id="59" w:name="_Toc201687609"/>
      <w:bookmarkStart w:id="60" w:name="_Toc201754967"/>
      <w:bookmarkStart w:id="61" w:name="_Toc203547098"/>
      <w:r w:rsidRPr="00B2307D">
        <w:rPr>
          <w:color w:val="000000" w:themeColor="text1"/>
        </w:rPr>
        <w:t xml:space="preserve">Significance of </w:t>
      </w:r>
      <w:r w:rsidR="009630A8" w:rsidRPr="00B2307D">
        <w:rPr>
          <w:color w:val="000000" w:themeColor="text1"/>
        </w:rPr>
        <w:t xml:space="preserve">the </w:t>
      </w:r>
      <w:r w:rsidRPr="00B2307D">
        <w:rPr>
          <w:color w:val="000000" w:themeColor="text1"/>
        </w:rPr>
        <w:t>Study</w:t>
      </w:r>
      <w:bookmarkEnd w:id="58"/>
      <w:bookmarkEnd w:id="59"/>
      <w:bookmarkEnd w:id="60"/>
      <w:bookmarkEnd w:id="61"/>
    </w:p>
    <w:p w14:paraId="44FD10BC" w14:textId="77777777" w:rsidR="00C952D4" w:rsidRPr="00B2307D" w:rsidRDefault="00880703" w:rsidP="004219E6">
      <w:pPr>
        <w:rPr>
          <w:color w:val="000000" w:themeColor="text1"/>
        </w:rPr>
      </w:pPr>
      <w:r w:rsidRPr="00B2307D">
        <w:rPr>
          <w:color w:val="000000" w:themeColor="text1"/>
        </w:rPr>
        <w:t xml:space="preserve">The project is significant in multiple ways. To begin, the tool recommends incorporating automated flowchart generation into development environments to assist users in understanding programming logic and flow. This functionality addresses challenges that developers may face while navigating a large codebase and significantly decreases the learning curve. Furthermore, it </w:t>
      </w:r>
      <w:r w:rsidR="00C952D4" w:rsidRPr="00B2307D">
        <w:rPr>
          <w:color w:val="000000" w:themeColor="text1"/>
        </w:rPr>
        <w:t xml:space="preserve">aims to </w:t>
      </w:r>
      <w:r w:rsidRPr="00B2307D">
        <w:rPr>
          <w:color w:val="000000" w:themeColor="text1"/>
        </w:rPr>
        <w:t xml:space="preserve">increase team cooperation by providing a visual representation of the code logic. It is a visual aid that promotes shared knowledge and collaboration among team members in the context of major software projects. When developers have the same </w:t>
      </w:r>
      <w:r w:rsidRPr="00B2307D">
        <w:rPr>
          <w:color w:val="000000" w:themeColor="text1"/>
        </w:rPr>
        <w:lastRenderedPageBreak/>
        <w:t>vision for a program's direction, they work together more efficiently (Murphy, Kersten, Elves &amp; Bryan, 2019).</w:t>
      </w:r>
    </w:p>
    <w:p w14:paraId="2A58AD90" w14:textId="3B77D16B" w:rsidR="00880703" w:rsidRPr="00B2307D" w:rsidRDefault="00880703" w:rsidP="004219E6">
      <w:pPr>
        <w:rPr>
          <w:color w:val="000000" w:themeColor="text1"/>
        </w:rPr>
      </w:pPr>
      <w:r w:rsidRPr="00B2307D">
        <w:rPr>
          <w:color w:val="000000" w:themeColor="text1"/>
        </w:rPr>
        <w:t>On an educational level, this tool is excellent for teaching programming fundamentals. It provides a visual aid to help children learn simple ideas. Seeing the logic flow through the code as a flowchart makes programming less abstract and more comprehensible (Allen, 2023).</w:t>
      </w:r>
    </w:p>
    <w:p w14:paraId="29F5DB2F" w14:textId="0D98ADFB" w:rsidR="00880703" w:rsidRPr="00B2307D" w:rsidRDefault="00880703" w:rsidP="004219E6">
      <w:pPr>
        <w:rPr>
          <w:color w:val="000000" w:themeColor="text1"/>
        </w:rPr>
      </w:pPr>
      <w:r w:rsidRPr="00B2307D">
        <w:rPr>
          <w:color w:val="000000" w:themeColor="text1"/>
        </w:rPr>
        <w:t xml:space="preserve">The </w:t>
      </w:r>
      <w:r w:rsidR="00C952D4" w:rsidRPr="00B2307D">
        <w:rPr>
          <w:color w:val="000000" w:themeColor="text1"/>
        </w:rPr>
        <w:t>extension</w:t>
      </w:r>
      <w:r w:rsidRPr="00B2307D">
        <w:rPr>
          <w:color w:val="000000" w:themeColor="text1"/>
        </w:rPr>
        <w:t xml:space="preserve"> streamlines the development workflow by connecting directly to a popular IDE such as Visual Studio Code. It will allow developers to say goodbye to the days of jumping between independent tools and integrated development environments. As intended, the integration improves the flow, allowing the user to focus on writing code and solving problems without being distracted. The tool's findings may also have implications for future breakthroughs in computer science and educational technology, illustrating the benefits of incorporating visual aids directly into coding environments like VSCode.</w:t>
      </w:r>
    </w:p>
    <w:p w14:paraId="410FB07F" w14:textId="77777777" w:rsidR="00A50697" w:rsidRPr="00B2307D" w:rsidRDefault="00A50697" w:rsidP="004219E6">
      <w:pPr>
        <w:rPr>
          <w:color w:val="000000" w:themeColor="text1"/>
          <w:sz w:val="32"/>
          <w:szCs w:val="32"/>
        </w:rPr>
      </w:pPr>
      <w:r w:rsidRPr="00B2307D">
        <w:rPr>
          <w:color w:val="000000" w:themeColor="text1"/>
        </w:rPr>
        <w:br w:type="page"/>
      </w:r>
    </w:p>
    <w:p w14:paraId="7F3E5E5E" w14:textId="3227EF2F" w:rsidR="00C3260C" w:rsidRPr="00B2307D" w:rsidRDefault="00C3260C" w:rsidP="004219E6">
      <w:pPr>
        <w:pStyle w:val="Intro-Header"/>
        <w:rPr>
          <w:color w:val="000000" w:themeColor="text1"/>
        </w:rPr>
      </w:pPr>
      <w:bookmarkStart w:id="62" w:name="_Toc199481893"/>
      <w:bookmarkStart w:id="63" w:name="_Toc201687610"/>
      <w:bookmarkStart w:id="64" w:name="_Toc201754968"/>
      <w:bookmarkStart w:id="65" w:name="_Toc203547099"/>
      <w:r w:rsidRPr="00B2307D">
        <w:rPr>
          <w:color w:val="000000" w:themeColor="text1"/>
        </w:rPr>
        <w:lastRenderedPageBreak/>
        <w:t>Chapter Two</w:t>
      </w:r>
      <w:bookmarkEnd w:id="62"/>
      <w:bookmarkEnd w:id="63"/>
      <w:bookmarkEnd w:id="64"/>
      <w:bookmarkEnd w:id="65"/>
    </w:p>
    <w:p w14:paraId="5001454F" w14:textId="1AEA1A27" w:rsidR="00C3260C" w:rsidRPr="00B2307D" w:rsidRDefault="00C3260C" w:rsidP="004219E6">
      <w:pPr>
        <w:pStyle w:val="Heading1"/>
        <w:rPr>
          <w:color w:val="000000" w:themeColor="text1"/>
        </w:rPr>
      </w:pPr>
      <w:bookmarkStart w:id="66" w:name="_Toc199480794"/>
      <w:bookmarkStart w:id="67" w:name="_Toc199481894"/>
      <w:bookmarkStart w:id="68" w:name="_Toc201687611"/>
      <w:bookmarkStart w:id="69" w:name="_Toc201754969"/>
      <w:bookmarkStart w:id="70" w:name="_Toc203547100"/>
      <w:r w:rsidRPr="00B2307D">
        <w:rPr>
          <w:color w:val="000000" w:themeColor="text1"/>
        </w:rPr>
        <w:t>Literature Review</w:t>
      </w:r>
      <w:bookmarkEnd w:id="66"/>
      <w:bookmarkEnd w:id="67"/>
      <w:bookmarkEnd w:id="68"/>
      <w:bookmarkEnd w:id="69"/>
      <w:bookmarkEnd w:id="70"/>
    </w:p>
    <w:p w14:paraId="706AAF6A" w14:textId="728A7320" w:rsidR="00D20D77" w:rsidRPr="00B2307D" w:rsidRDefault="00D20D77" w:rsidP="004219E6">
      <w:pPr>
        <w:pStyle w:val="Heading2"/>
        <w:rPr>
          <w:color w:val="000000" w:themeColor="text1"/>
        </w:rPr>
      </w:pPr>
      <w:bookmarkStart w:id="71" w:name="_Toc201687612"/>
      <w:bookmarkStart w:id="72" w:name="_Toc201754970"/>
      <w:bookmarkStart w:id="73" w:name="_Toc203547101"/>
      <w:r w:rsidRPr="00B2307D">
        <w:rPr>
          <w:color w:val="000000" w:themeColor="text1"/>
        </w:rPr>
        <w:t>Preamble</w:t>
      </w:r>
      <w:bookmarkEnd w:id="71"/>
      <w:bookmarkEnd w:id="72"/>
      <w:bookmarkEnd w:id="73"/>
    </w:p>
    <w:p w14:paraId="4ECE4A88" w14:textId="57C24DCA" w:rsidR="00186A9A" w:rsidRPr="00B2307D" w:rsidRDefault="00571049" w:rsidP="004219E6">
      <w:pPr>
        <w:rPr>
          <w:color w:val="000000" w:themeColor="text1"/>
        </w:rPr>
      </w:pPr>
      <w:r w:rsidRPr="00B2307D">
        <w:rPr>
          <w:color w:val="000000" w:themeColor="text1"/>
        </w:rPr>
        <w:t>The evolution of software development tools has been marked by a growing emphasis on enhancing code comprehension, debugging efficiency and collaboration. Among these tools, flowcharts have played a significant role since their inception in the 1940s, providing a visual representation of program logic that simplifies complex algorithms and fosters clear communication (Priestley, 2020). Integrated Development Environments (IDEs), first introduced in the 1970s, have similarly revolutioni</w:t>
      </w:r>
      <w:r w:rsidR="00AA6C28">
        <w:rPr>
          <w:color w:val="000000" w:themeColor="text1"/>
        </w:rPr>
        <w:t>s</w:t>
      </w:r>
      <w:r w:rsidRPr="00B2307D">
        <w:rPr>
          <w:color w:val="000000" w:themeColor="text1"/>
        </w:rPr>
        <w:t>ed the software engineering process by consolidating essential development tools into cohesive platforms (Leimbach, 2008).</w:t>
      </w:r>
    </w:p>
    <w:p w14:paraId="04827E81" w14:textId="17CDCE2D" w:rsidR="00571049" w:rsidRPr="00B2307D" w:rsidRDefault="00571049" w:rsidP="004219E6">
      <w:pPr>
        <w:rPr>
          <w:color w:val="000000" w:themeColor="text1"/>
        </w:rPr>
      </w:pPr>
      <w:r w:rsidRPr="00B2307D">
        <w:rPr>
          <w:color w:val="000000" w:themeColor="text1"/>
        </w:rPr>
        <w:t xml:space="preserve">In recent years, the integration of advanced features such as artificial intelligence, real-time error detection and visual programming aids has further transformed IDEs, as seen in platforms like Visual Studio Code (Stack Overflow, 2024). However, despite these advancements, the seamless incorporation of automated visual tools like flowchart generators into mainstream IDEs remains underexplored. This gap poses challenges in navigating complex codebases, reducing debugging time and enhancing team collaboration (Shafeek &amp; Karunarathne, 2018; Murphy </w:t>
      </w:r>
      <w:r w:rsidR="00D07B32" w:rsidRPr="00B2307D">
        <w:rPr>
          <w:i/>
          <w:color w:val="000000" w:themeColor="text1"/>
        </w:rPr>
        <w:t>et al</w:t>
      </w:r>
      <w:r w:rsidRPr="00B2307D">
        <w:rPr>
          <w:color w:val="000000" w:themeColor="text1"/>
        </w:rPr>
        <w:t>., 2019).</w:t>
      </w:r>
    </w:p>
    <w:p w14:paraId="080D1902" w14:textId="015A3D8F" w:rsidR="00D20D77" w:rsidRPr="00B2307D" w:rsidRDefault="00D20D77" w:rsidP="004219E6">
      <w:pPr>
        <w:pStyle w:val="Heading2"/>
        <w:rPr>
          <w:color w:val="000000" w:themeColor="text1"/>
        </w:rPr>
      </w:pPr>
      <w:bookmarkStart w:id="74" w:name="_Toc201687613"/>
      <w:bookmarkStart w:id="75" w:name="_Toc201754971"/>
      <w:bookmarkStart w:id="76" w:name="_Toc203547102"/>
      <w:r w:rsidRPr="00B2307D">
        <w:rPr>
          <w:color w:val="000000" w:themeColor="text1"/>
        </w:rPr>
        <w:t>Review of Relevant Concepts</w:t>
      </w:r>
      <w:bookmarkEnd w:id="74"/>
      <w:bookmarkEnd w:id="75"/>
      <w:bookmarkEnd w:id="76"/>
    </w:p>
    <w:p w14:paraId="73A7A79C" w14:textId="5E04B9A8" w:rsidR="00571049" w:rsidRPr="00B2307D" w:rsidRDefault="00571049" w:rsidP="004219E6">
      <w:pPr>
        <w:rPr>
          <w:color w:val="000000" w:themeColor="text1"/>
        </w:rPr>
      </w:pPr>
      <w:r w:rsidRPr="00B2307D">
        <w:rPr>
          <w:color w:val="000000" w:themeColor="text1"/>
        </w:rPr>
        <w:t>Relevant concepts on flowchart-based extension development for integrated development environments (IDEs) are further discussed in this chapter.</w:t>
      </w:r>
    </w:p>
    <w:p w14:paraId="39FB6162" w14:textId="4D2AFF82" w:rsidR="00D20D77" w:rsidRPr="00B2307D" w:rsidRDefault="00D20D77" w:rsidP="00267524">
      <w:pPr>
        <w:pStyle w:val="Heading3"/>
        <w:rPr>
          <w:color w:val="000000" w:themeColor="text1"/>
        </w:rPr>
      </w:pPr>
      <w:bookmarkStart w:id="77" w:name="_Toc201687614"/>
      <w:bookmarkStart w:id="78" w:name="_Toc201754972"/>
      <w:bookmarkStart w:id="79" w:name="_Toc203547103"/>
      <w:r w:rsidRPr="00B2307D">
        <w:rPr>
          <w:color w:val="000000" w:themeColor="text1"/>
        </w:rPr>
        <w:t>Integrated Development Environments (IDEs)</w:t>
      </w:r>
      <w:bookmarkEnd w:id="77"/>
      <w:bookmarkEnd w:id="78"/>
      <w:bookmarkEnd w:id="79"/>
    </w:p>
    <w:p w14:paraId="4DBF711C" w14:textId="5B6C6847" w:rsidR="00571049" w:rsidRPr="00B2307D" w:rsidRDefault="00571049" w:rsidP="004219E6">
      <w:pPr>
        <w:rPr>
          <w:color w:val="000000" w:themeColor="text1"/>
        </w:rPr>
      </w:pPr>
      <w:r w:rsidRPr="00B2307D">
        <w:rPr>
          <w:color w:val="000000" w:themeColor="text1"/>
        </w:rPr>
        <w:t xml:space="preserve">Integrated Development Environments (IDEs) are software platforms that give developers a set of tools for quickly writing, debugging and managing code from a single interface (Alizadehsani, Gomez, Ghaemi, González, Jordan, Fernández, &amp; Pérez-Lancho, 2022). An IDE's primary components are often a source code editor, build automation tools and a debugger. Advanced IDEs like Visual Studio Code and IntelliJ enhance this functionality with </w:t>
      </w:r>
      <w:r w:rsidRPr="00B2307D">
        <w:rPr>
          <w:color w:val="000000" w:themeColor="text1"/>
        </w:rPr>
        <w:lastRenderedPageBreak/>
        <w:t xml:space="preserve">intelligent capabilities such as code autocompletion, syntax highlighting and real-time </w:t>
      </w:r>
      <w:r w:rsidR="00AA6C28">
        <w:rPr>
          <w:color w:val="000000" w:themeColor="text1"/>
        </w:rPr>
        <w:t>nine</w:t>
      </w:r>
      <w:r w:rsidRPr="00B2307D">
        <w:rPr>
          <w:color w:val="000000" w:themeColor="text1"/>
        </w:rPr>
        <w:t xml:space="preserve"> error detection, allowing developers to simplify the software development process. According to Marron (2024), modern IDEs are evolving into </w:t>
      </w:r>
      <w:r w:rsidR="00AA6C28">
        <w:rPr>
          <w:color w:val="000000" w:themeColor="text1"/>
        </w:rPr>
        <w:t>intelligent development environments by incorporating artificial intelligence to foresee developer needs, automate repetitive operations, and offer improvements, thus</w:t>
      </w:r>
      <w:r w:rsidRPr="00B2307D">
        <w:rPr>
          <w:color w:val="000000" w:themeColor="text1"/>
        </w:rPr>
        <w:t xml:space="preserve"> increasing productivity even more.</w:t>
      </w:r>
    </w:p>
    <w:p w14:paraId="07164139" w14:textId="022287D8" w:rsidR="00571049" w:rsidRPr="00B2307D" w:rsidRDefault="00466F0C" w:rsidP="004219E6">
      <w:pPr>
        <w:rPr>
          <w:color w:val="000000" w:themeColor="text1"/>
        </w:rPr>
      </w:pPr>
      <w:r w:rsidRPr="00466F0C">
        <w:rPr>
          <w:color w:val="000000" w:themeColor="text1"/>
        </w:rPr>
        <w:t>Advance</w:t>
      </w:r>
      <w:r>
        <w:rPr>
          <w:color w:val="000000" w:themeColor="text1"/>
        </w:rPr>
        <w:t>ments</w:t>
      </w:r>
      <w:r w:rsidRPr="00466F0C">
        <w:rPr>
          <w:color w:val="000000" w:themeColor="text1"/>
        </w:rPr>
        <w:t xml:space="preserve"> in IDE design have made it possible to create more flexible and efficient development environments that can </w:t>
      </w:r>
      <w:r w:rsidR="00AA6C28">
        <w:rPr>
          <w:color w:val="000000" w:themeColor="text1"/>
        </w:rPr>
        <w:t>m</w:t>
      </w:r>
      <w:r w:rsidRPr="00466F0C">
        <w:rPr>
          <w:color w:val="000000" w:themeColor="text1"/>
        </w:rPr>
        <w:t>ake use of a variety of computer resources to improve the overall programming experience (Antonova and Bartkova, 2020).</w:t>
      </w:r>
      <w:r w:rsidR="00571049" w:rsidRPr="00B2307D">
        <w:rPr>
          <w:color w:val="000000" w:themeColor="text1"/>
        </w:rPr>
        <w:t xml:space="preserve"> </w:t>
      </w:r>
      <w:r>
        <w:rPr>
          <w:color w:val="000000" w:themeColor="text1"/>
        </w:rPr>
        <w:t xml:space="preserve">Modern IDEs now feature a plethora of features aimed at improving the productivity of developers. </w:t>
      </w:r>
      <w:r w:rsidRPr="00466F0C">
        <w:rPr>
          <w:color w:val="000000" w:themeColor="text1"/>
        </w:rPr>
        <w:t xml:space="preserve">Advances in IDE design have made it possible to create more flexible and efficient development environments that can </w:t>
      </w:r>
      <w:r w:rsidR="00AA6C28">
        <w:rPr>
          <w:color w:val="000000" w:themeColor="text1"/>
        </w:rPr>
        <w:t>m</w:t>
      </w:r>
      <w:r w:rsidRPr="00466F0C">
        <w:rPr>
          <w:color w:val="000000" w:themeColor="text1"/>
        </w:rPr>
        <w:t>ake use of a variety of computer resources to improve the overall programming experience (Antonova and Bartkova, 2020).</w:t>
      </w:r>
      <w:r w:rsidR="00571049" w:rsidRPr="00B2307D">
        <w:rPr>
          <w:color w:val="000000" w:themeColor="text1"/>
        </w:rPr>
        <w:t xml:space="preserve"> </w:t>
      </w:r>
      <w:r w:rsidRPr="00466F0C">
        <w:rPr>
          <w:color w:val="000000" w:themeColor="text1"/>
        </w:rPr>
        <w:t xml:space="preserve">Modern IDEs use Artificial Intelligence (AI) technologies like recommender systems, language modelling, and deep learning to simplify programming and solve challenges in multi-platform software development (Alizadehsani </w:t>
      </w:r>
      <w:r w:rsidRPr="00466F0C">
        <w:rPr>
          <w:i/>
          <w:iCs/>
          <w:color w:val="000000" w:themeColor="text1"/>
        </w:rPr>
        <w:t>et al.</w:t>
      </w:r>
      <w:r w:rsidRPr="00466F0C">
        <w:rPr>
          <w:color w:val="000000" w:themeColor="text1"/>
        </w:rPr>
        <w:t xml:space="preserve">, 2022). AI integration in IDEs is revolutionising software development processes, with implications for programmer productivity and code quality (Alizadehsani </w:t>
      </w:r>
      <w:r w:rsidRPr="00466F0C">
        <w:rPr>
          <w:i/>
          <w:iCs/>
          <w:color w:val="000000" w:themeColor="text1"/>
        </w:rPr>
        <w:t>et al.</w:t>
      </w:r>
      <w:r w:rsidRPr="00466F0C">
        <w:rPr>
          <w:color w:val="000000" w:themeColor="text1"/>
        </w:rPr>
        <w:t>, 2022).</w:t>
      </w:r>
    </w:p>
    <w:p w14:paraId="427986E9" w14:textId="12E1C700" w:rsidR="00571049" w:rsidRPr="00B2307D" w:rsidRDefault="00571049" w:rsidP="004219E6">
      <w:pPr>
        <w:rPr>
          <w:color w:val="000000" w:themeColor="text1"/>
        </w:rPr>
      </w:pPr>
      <w:r w:rsidRPr="00B2307D">
        <w:rPr>
          <w:color w:val="000000" w:themeColor="text1"/>
        </w:rPr>
        <w:t>Some popular IDEs include:</w:t>
      </w:r>
    </w:p>
    <w:p w14:paraId="4D16E4A6" w14:textId="700BDA3B" w:rsidR="00571049" w:rsidRPr="00B2307D" w:rsidRDefault="00571049" w:rsidP="004219E6">
      <w:pPr>
        <w:pStyle w:val="Numbering"/>
        <w:numPr>
          <w:ilvl w:val="0"/>
          <w:numId w:val="15"/>
        </w:numPr>
        <w:rPr>
          <w:color w:val="000000" w:themeColor="text1"/>
        </w:rPr>
      </w:pPr>
      <w:r w:rsidRPr="00B2307D">
        <w:rPr>
          <w:b/>
          <w:bCs/>
          <w:color w:val="000000" w:themeColor="text1"/>
        </w:rPr>
        <w:t>Visual Studio Code:</w:t>
      </w:r>
      <w:r w:rsidRPr="00B2307D">
        <w:rPr>
          <w:color w:val="000000" w:themeColor="text1"/>
        </w:rPr>
        <w:t xml:space="preserve"> According to the Stack Overflow Developer Survey (2024), Visual Studio Code (VSCode) is used by more than twice as many developers as its nearest alternative. The core features of VSCode are:</w:t>
      </w:r>
    </w:p>
    <w:p w14:paraId="2C9F3EB6" w14:textId="32C0311B" w:rsidR="00571049" w:rsidRPr="00B2307D" w:rsidRDefault="00571049" w:rsidP="004219E6">
      <w:pPr>
        <w:pStyle w:val="Numbering"/>
        <w:numPr>
          <w:ilvl w:val="1"/>
          <w:numId w:val="15"/>
        </w:numPr>
        <w:rPr>
          <w:color w:val="000000" w:themeColor="text1"/>
        </w:rPr>
      </w:pPr>
      <w:r w:rsidRPr="00B2307D">
        <w:rPr>
          <w:b/>
          <w:bCs/>
          <w:color w:val="000000" w:themeColor="text1"/>
        </w:rPr>
        <w:t>Code editing:</w:t>
      </w:r>
      <w:r w:rsidRPr="00B2307D">
        <w:rPr>
          <w:color w:val="000000" w:themeColor="text1"/>
        </w:rPr>
        <w:t xml:space="preserve"> VS Code supports syntax highlighting, intelligent code completion, snippets and code refactoring. It also includes an interactive debugger that allows developers to step through their code, inspect variables and view call stacks.</w:t>
      </w:r>
    </w:p>
    <w:p w14:paraId="3C8E70AB" w14:textId="6D592616" w:rsidR="00571049" w:rsidRPr="00B2307D" w:rsidRDefault="00571049" w:rsidP="004219E6">
      <w:pPr>
        <w:pStyle w:val="Numbering"/>
        <w:numPr>
          <w:ilvl w:val="1"/>
          <w:numId w:val="15"/>
        </w:numPr>
        <w:rPr>
          <w:color w:val="000000" w:themeColor="text1"/>
        </w:rPr>
      </w:pPr>
      <w:r w:rsidRPr="00B2307D">
        <w:rPr>
          <w:b/>
          <w:bCs/>
          <w:color w:val="000000" w:themeColor="text1"/>
        </w:rPr>
        <w:t>Customi</w:t>
      </w:r>
      <w:r w:rsidR="00AA6C28">
        <w:rPr>
          <w:b/>
          <w:bCs/>
          <w:color w:val="000000" w:themeColor="text1"/>
        </w:rPr>
        <w:t>s</w:t>
      </w:r>
      <w:r w:rsidRPr="00B2307D">
        <w:rPr>
          <w:b/>
          <w:bCs/>
          <w:color w:val="000000" w:themeColor="text1"/>
        </w:rPr>
        <w:t>ation:</w:t>
      </w:r>
      <w:r w:rsidRPr="00B2307D">
        <w:rPr>
          <w:color w:val="000000" w:themeColor="text1"/>
        </w:rPr>
        <w:t xml:space="preserve"> Users can customi</w:t>
      </w:r>
      <w:r w:rsidR="00AA6C28">
        <w:rPr>
          <w:color w:val="000000" w:themeColor="text1"/>
        </w:rPr>
        <w:t>s</w:t>
      </w:r>
      <w:r w:rsidRPr="00B2307D">
        <w:rPr>
          <w:color w:val="000000" w:themeColor="text1"/>
        </w:rPr>
        <w:t>e the editor by changing themes, keyboard shortcuts and preferences. They can also install extensions to add functionality.</w:t>
      </w:r>
    </w:p>
    <w:p w14:paraId="20790532" w14:textId="31BE6A8C" w:rsidR="00571049" w:rsidRPr="00B2307D" w:rsidRDefault="00571049" w:rsidP="004219E6">
      <w:pPr>
        <w:pStyle w:val="Numbering"/>
        <w:numPr>
          <w:ilvl w:val="1"/>
          <w:numId w:val="15"/>
        </w:numPr>
        <w:rPr>
          <w:color w:val="000000" w:themeColor="text1"/>
        </w:rPr>
      </w:pPr>
      <w:r w:rsidRPr="00B2307D">
        <w:rPr>
          <w:b/>
          <w:bCs/>
          <w:color w:val="000000" w:themeColor="text1"/>
        </w:rPr>
        <w:t>Built-in Git:</w:t>
      </w:r>
      <w:r w:rsidRPr="00B2307D">
        <w:rPr>
          <w:color w:val="000000" w:themeColor="text1"/>
        </w:rPr>
        <w:t xml:space="preserve"> VS Code has built-in support for Git, allowing users to manage their source control without leaving the editor.</w:t>
      </w:r>
    </w:p>
    <w:p w14:paraId="3D747CD4" w14:textId="3055F3BC" w:rsidR="00571049" w:rsidRPr="00B2307D" w:rsidRDefault="00571049" w:rsidP="004219E6">
      <w:pPr>
        <w:pStyle w:val="Numbering"/>
        <w:numPr>
          <w:ilvl w:val="1"/>
          <w:numId w:val="15"/>
        </w:numPr>
        <w:rPr>
          <w:color w:val="000000" w:themeColor="text1"/>
        </w:rPr>
      </w:pPr>
      <w:r w:rsidRPr="00B2307D">
        <w:rPr>
          <w:b/>
          <w:bCs/>
          <w:color w:val="000000" w:themeColor="text1"/>
        </w:rPr>
        <w:lastRenderedPageBreak/>
        <w:t>Extensions:</w:t>
      </w:r>
      <w:r w:rsidRPr="00B2307D">
        <w:rPr>
          <w:color w:val="000000" w:themeColor="text1"/>
        </w:rPr>
        <w:t xml:space="preserve"> The editor supports a wide range of extensions that can enhance its functionality, including support for additional languages, themes, debuggers and commands. The VS Code Extension API enables developers to modify almost every aspect of the editor, from the user interface to the editing experience. Many core features of VS Code, such as the support of various programming languages, are themselves built as extensions, showcasing the power of this API.</w:t>
      </w:r>
    </w:p>
    <w:p w14:paraId="4F513D51" w14:textId="4DA45346" w:rsidR="00571049" w:rsidRPr="00B2307D" w:rsidRDefault="00571049" w:rsidP="004219E6">
      <w:pPr>
        <w:pStyle w:val="Numbering"/>
        <w:numPr>
          <w:ilvl w:val="1"/>
          <w:numId w:val="15"/>
        </w:numPr>
        <w:rPr>
          <w:color w:val="000000" w:themeColor="text1"/>
        </w:rPr>
      </w:pPr>
      <w:r w:rsidRPr="00B2307D">
        <w:rPr>
          <w:b/>
          <w:bCs/>
          <w:color w:val="000000" w:themeColor="text1"/>
        </w:rPr>
        <w:t>Open Source:</w:t>
      </w:r>
      <w:r w:rsidRPr="00B2307D">
        <w:rPr>
          <w:color w:val="000000" w:themeColor="text1"/>
        </w:rPr>
        <w:t xml:space="preserve"> VS Code is built on an open-source foundation, with its core code available on GitHub. Microsoft uses this base code, makes slight modifications and releases it under a proprietary license. This approach allows for a thriving community of external contributors who actively participate in the development process (Plainer, 2021). However, finding suitable issues for new contributors can be challenging due to the large backlog and limited labelling of issues (Plainer, 2021).</w:t>
      </w:r>
    </w:p>
    <w:p w14:paraId="3326F489" w14:textId="77777777" w:rsidR="009A03ED" w:rsidRPr="00B2307D" w:rsidRDefault="009A03ED" w:rsidP="004219E6">
      <w:pPr>
        <w:pStyle w:val="Numbering"/>
        <w:numPr>
          <w:ilvl w:val="0"/>
          <w:numId w:val="0"/>
        </w:numPr>
        <w:ind w:left="1440"/>
        <w:rPr>
          <w:color w:val="000000" w:themeColor="text1"/>
        </w:rPr>
      </w:pPr>
    </w:p>
    <w:p w14:paraId="40AEC3A4" w14:textId="6B738750" w:rsidR="009B413E" w:rsidRPr="00B2307D" w:rsidRDefault="009B413E" w:rsidP="004219E6">
      <w:pPr>
        <w:pStyle w:val="Numbering"/>
        <w:numPr>
          <w:ilvl w:val="0"/>
          <w:numId w:val="0"/>
        </w:numPr>
        <w:ind w:left="1440"/>
        <w:rPr>
          <w:color w:val="000000" w:themeColor="text1"/>
        </w:rPr>
      </w:pPr>
      <w:r w:rsidRPr="00B2307D">
        <w:rPr>
          <w:color w:val="000000" w:themeColor="text1"/>
        </w:rPr>
        <w:t>Figure 2.1 is an image of VSCode’s User Interface</w:t>
      </w:r>
      <w:r w:rsidR="00AA6C28">
        <w:rPr>
          <w:color w:val="000000" w:themeColor="text1"/>
        </w:rPr>
        <w:t>.</w:t>
      </w:r>
    </w:p>
    <w:p w14:paraId="7206B7A3" w14:textId="77777777" w:rsidR="009A03ED" w:rsidRPr="00B2307D" w:rsidRDefault="009B413E" w:rsidP="004219E6">
      <w:pPr>
        <w:pStyle w:val="Numbering"/>
        <w:keepNext/>
        <w:numPr>
          <w:ilvl w:val="0"/>
          <w:numId w:val="0"/>
        </w:numPr>
        <w:ind w:left="1440"/>
        <w:rPr>
          <w:color w:val="000000" w:themeColor="text1"/>
        </w:rPr>
      </w:pPr>
      <w:r w:rsidRPr="00B2307D">
        <w:rPr>
          <w:noProof/>
          <w:color w:val="000000" w:themeColor="text1"/>
        </w:rPr>
        <w:drawing>
          <wp:inline distT="0" distB="0" distL="0" distR="0" wp14:anchorId="1F215FD5" wp14:editId="4F30C29D">
            <wp:extent cx="4291200" cy="2847600"/>
            <wp:effectExtent l="0" t="0" r="0" b="0"/>
            <wp:docPr id="1364977531" name="Picture 2" descr="Screenshot of the VS Code user interface, highlighting the five main are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creenshot of the VS Code user interface, highlighting the five main areas."/>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291200" cy="2847600"/>
                    </a:xfrm>
                    <a:prstGeom prst="rect">
                      <a:avLst/>
                    </a:prstGeom>
                    <a:noFill/>
                    <a:ln>
                      <a:noFill/>
                    </a:ln>
                  </pic:spPr>
                </pic:pic>
              </a:graphicData>
            </a:graphic>
          </wp:inline>
        </w:drawing>
      </w:r>
    </w:p>
    <w:p w14:paraId="00BA650C" w14:textId="043E8F2C" w:rsidR="009B413E" w:rsidRPr="00B2307D" w:rsidRDefault="009A03ED" w:rsidP="004219E6">
      <w:pPr>
        <w:pStyle w:val="Caption"/>
        <w:jc w:val="center"/>
      </w:pPr>
      <w:bookmarkStart w:id="80" w:name="_Toc201752738"/>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w:t>
      </w:r>
      <w:r w:rsidR="006C5352" w:rsidRPr="00B2307D">
        <w:fldChar w:fldCharType="end"/>
      </w:r>
      <w:r w:rsidRPr="00B2307D">
        <w:t>: VSCode User Interface</w:t>
      </w:r>
      <w:r w:rsidRPr="00B2307D">
        <w:br/>
        <w:t xml:space="preserve">Source: </w:t>
      </w:r>
      <w:hyperlink r:id="rId11" w:history="1">
        <w:r w:rsidRPr="00B2307D">
          <w:rPr>
            <w:rStyle w:val="Hyperlink"/>
            <w:color w:val="000000" w:themeColor="text1"/>
            <w:u w:val="none"/>
          </w:rPr>
          <w:t>https://code.visualstudio.com/docs/getstarted/userinterface</w:t>
        </w:r>
        <w:bookmarkEnd w:id="80"/>
      </w:hyperlink>
    </w:p>
    <w:p w14:paraId="1FEFD5E9" w14:textId="53B64B8D" w:rsidR="00BC7CDB" w:rsidRPr="00B2307D" w:rsidRDefault="00BC7CDB" w:rsidP="004219E6">
      <w:pPr>
        <w:pStyle w:val="Numbering"/>
        <w:numPr>
          <w:ilvl w:val="0"/>
          <w:numId w:val="15"/>
        </w:numPr>
        <w:rPr>
          <w:color w:val="000000" w:themeColor="text1"/>
        </w:rPr>
      </w:pPr>
      <w:r w:rsidRPr="00B2307D">
        <w:rPr>
          <w:b/>
          <w:bCs/>
          <w:color w:val="000000" w:themeColor="text1"/>
        </w:rPr>
        <w:lastRenderedPageBreak/>
        <w:t xml:space="preserve">Visual Studio: </w:t>
      </w:r>
      <w:r w:rsidRPr="00B2307D">
        <w:rPr>
          <w:color w:val="000000" w:themeColor="text1"/>
        </w:rPr>
        <w:t>According to the Stack Overflow Developer Survey (2024), Visual Studio is the second most used IDE after VSCode. It was also developed by Microsoft by bundling many of its existing programming 11 tools together (Desjardins, 2014). The core features of Visual Studio include:</w:t>
      </w:r>
    </w:p>
    <w:p w14:paraId="49738397" w14:textId="6499F2D2" w:rsidR="00BC7CDB" w:rsidRPr="00B2307D" w:rsidRDefault="00BC7CDB" w:rsidP="004219E6">
      <w:pPr>
        <w:pStyle w:val="Numbering"/>
        <w:numPr>
          <w:ilvl w:val="1"/>
          <w:numId w:val="15"/>
        </w:numPr>
        <w:rPr>
          <w:color w:val="000000" w:themeColor="text1"/>
        </w:rPr>
      </w:pPr>
      <w:r w:rsidRPr="00B2307D">
        <w:rPr>
          <w:b/>
          <w:bCs/>
          <w:color w:val="000000" w:themeColor="text1"/>
        </w:rPr>
        <w:t>Multiple Language Support:</w:t>
      </w:r>
      <w:r w:rsidRPr="00B2307D">
        <w:rPr>
          <w:color w:val="000000" w:themeColor="text1"/>
        </w:rPr>
        <w:t xml:space="preserve"> It supports C, C++, Visual Basic, Python, etc. and can be extended to accommodate others through extensions.</w:t>
      </w:r>
    </w:p>
    <w:p w14:paraId="6DA61FD3" w14:textId="123C2BD3" w:rsidR="00BC7CDB" w:rsidRPr="00B2307D" w:rsidRDefault="00BC7CDB" w:rsidP="004219E6">
      <w:pPr>
        <w:pStyle w:val="Numbering"/>
        <w:numPr>
          <w:ilvl w:val="1"/>
          <w:numId w:val="15"/>
        </w:numPr>
        <w:rPr>
          <w:color w:val="000000" w:themeColor="text1"/>
        </w:rPr>
      </w:pPr>
      <w:r w:rsidRPr="00B2307D">
        <w:rPr>
          <w:b/>
          <w:bCs/>
          <w:color w:val="000000" w:themeColor="text1"/>
        </w:rPr>
        <w:t>Debugging Tools:</w:t>
      </w:r>
      <w:r w:rsidRPr="00B2307D">
        <w:rPr>
          <w:color w:val="000000" w:themeColor="text1"/>
        </w:rPr>
        <w:t xml:space="preserve"> The IDE includes advanced debugging capabilities that help identify and fix code errors quickly. These tools provide both source-level and machine-level debugging options.</w:t>
      </w:r>
    </w:p>
    <w:p w14:paraId="0786CEF3" w14:textId="4FACD387" w:rsidR="00BC7CDB" w:rsidRPr="00B2307D" w:rsidRDefault="00BC7CDB" w:rsidP="004219E6">
      <w:pPr>
        <w:pStyle w:val="Numbering"/>
        <w:numPr>
          <w:ilvl w:val="1"/>
          <w:numId w:val="15"/>
        </w:numPr>
        <w:rPr>
          <w:color w:val="000000" w:themeColor="text1"/>
        </w:rPr>
      </w:pPr>
      <w:r w:rsidRPr="00B2307D">
        <w:rPr>
          <w:b/>
          <w:bCs/>
          <w:color w:val="000000" w:themeColor="text1"/>
        </w:rPr>
        <w:t xml:space="preserve">Version Control Integration: </w:t>
      </w:r>
      <w:r w:rsidRPr="00B2307D">
        <w:rPr>
          <w:color w:val="000000" w:themeColor="text1"/>
        </w:rPr>
        <w:t>Visual Studio seamlessly integrates with version control systems like Git, enabling collaborative coding and project management.</w:t>
      </w:r>
    </w:p>
    <w:p w14:paraId="4922F140" w14:textId="1B9C72DE" w:rsidR="00BC7CDB" w:rsidRPr="00B2307D" w:rsidRDefault="00BC7CDB" w:rsidP="004219E6">
      <w:pPr>
        <w:pStyle w:val="Numbering"/>
        <w:numPr>
          <w:ilvl w:val="1"/>
          <w:numId w:val="15"/>
        </w:numPr>
        <w:rPr>
          <w:color w:val="000000" w:themeColor="text1"/>
        </w:rPr>
      </w:pPr>
      <w:r w:rsidRPr="00B2307D">
        <w:rPr>
          <w:b/>
          <w:bCs/>
          <w:color w:val="000000" w:themeColor="text1"/>
        </w:rPr>
        <w:t>AI-Assisted Development:</w:t>
      </w:r>
      <w:r w:rsidRPr="00B2307D">
        <w:rPr>
          <w:color w:val="000000" w:themeColor="text1"/>
        </w:rPr>
        <w:t xml:space="preserve"> Features like IntelliCode and GitHub Copilot enhance coding efficiency by providing intelligent code suggestions and completions.</w:t>
      </w:r>
    </w:p>
    <w:p w14:paraId="12AD7893" w14:textId="5A4385DE" w:rsidR="00BC7CDB" w:rsidRPr="00B2307D" w:rsidRDefault="00BC7CDB" w:rsidP="004219E6">
      <w:pPr>
        <w:pStyle w:val="Numbering"/>
        <w:numPr>
          <w:ilvl w:val="1"/>
          <w:numId w:val="15"/>
        </w:numPr>
        <w:rPr>
          <w:color w:val="000000" w:themeColor="text1"/>
        </w:rPr>
      </w:pPr>
      <w:r w:rsidRPr="00B2307D">
        <w:rPr>
          <w:b/>
          <w:bCs/>
          <w:color w:val="000000" w:themeColor="text1"/>
        </w:rPr>
        <w:t>Extensions:</w:t>
      </w:r>
      <w:r w:rsidRPr="00B2307D">
        <w:rPr>
          <w:color w:val="000000" w:themeColor="text1"/>
        </w:rPr>
        <w:t xml:space="preserve"> Visual Studio supports a large ecosystem of extensions that can be used to enhance its functionality and allow developers to customi</w:t>
      </w:r>
      <w:r w:rsidR="00AA6C28">
        <w:rPr>
          <w:color w:val="000000" w:themeColor="text1"/>
        </w:rPr>
        <w:t>s</w:t>
      </w:r>
      <w:r w:rsidRPr="00B2307D">
        <w:rPr>
          <w:color w:val="000000" w:themeColor="text1"/>
        </w:rPr>
        <w:t>e their environment to better suit their needs. The Extension Manager is the primary tool used for discovering, installing, and managing extensions.</w:t>
      </w:r>
    </w:p>
    <w:p w14:paraId="62CE5E8F" w14:textId="77777777" w:rsidR="009A03ED" w:rsidRPr="00B2307D" w:rsidRDefault="009A03ED" w:rsidP="004219E6">
      <w:pPr>
        <w:pStyle w:val="Numbering"/>
        <w:numPr>
          <w:ilvl w:val="0"/>
          <w:numId w:val="0"/>
        </w:numPr>
        <w:ind w:left="1440"/>
        <w:rPr>
          <w:color w:val="000000" w:themeColor="text1"/>
        </w:rPr>
      </w:pPr>
    </w:p>
    <w:p w14:paraId="69C8D7B3" w14:textId="5907CF22" w:rsidR="009A03ED" w:rsidRPr="00B2307D" w:rsidRDefault="009A03ED" w:rsidP="004219E6">
      <w:pPr>
        <w:pStyle w:val="Numbering"/>
        <w:numPr>
          <w:ilvl w:val="0"/>
          <w:numId w:val="0"/>
        </w:numPr>
        <w:ind w:left="1440"/>
        <w:rPr>
          <w:color w:val="000000" w:themeColor="text1"/>
        </w:rPr>
      </w:pPr>
      <w:r w:rsidRPr="00B2307D">
        <w:rPr>
          <w:color w:val="000000" w:themeColor="text1"/>
        </w:rPr>
        <w:t>Figure 2.2 is an image of Visual Studio’s user interface.</w:t>
      </w:r>
    </w:p>
    <w:p w14:paraId="5342E400" w14:textId="77777777" w:rsidR="009A03ED" w:rsidRPr="00B2307D" w:rsidRDefault="009A03ED" w:rsidP="004219E6">
      <w:pPr>
        <w:pStyle w:val="Numbering"/>
        <w:keepNext/>
        <w:numPr>
          <w:ilvl w:val="0"/>
          <w:numId w:val="0"/>
        </w:numPr>
        <w:ind w:left="1440"/>
        <w:rPr>
          <w:color w:val="000000" w:themeColor="text1"/>
        </w:rPr>
      </w:pPr>
      <w:r w:rsidRPr="00B2307D">
        <w:rPr>
          <w:noProof/>
          <w:color w:val="000000" w:themeColor="text1"/>
        </w:rPr>
        <w:lastRenderedPageBreak/>
        <w:drawing>
          <wp:inline distT="0" distB="0" distL="0" distR="0" wp14:anchorId="77F5A814" wp14:editId="263DFABB">
            <wp:extent cx="4341090" cy="2170545"/>
            <wp:effectExtent l="0" t="0" r="2540" b="1270"/>
            <wp:docPr id="614819961" name="Picture 3" descr="Screenshot of the Editor in Visual Studio 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creenshot of the Editor in Visual Studio 202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47040" cy="2173520"/>
                    </a:xfrm>
                    <a:prstGeom prst="rect">
                      <a:avLst/>
                    </a:prstGeom>
                    <a:noFill/>
                    <a:ln>
                      <a:noFill/>
                    </a:ln>
                  </pic:spPr>
                </pic:pic>
              </a:graphicData>
            </a:graphic>
          </wp:inline>
        </w:drawing>
      </w:r>
    </w:p>
    <w:p w14:paraId="38CF7F93" w14:textId="7EE34F49" w:rsidR="009A03ED" w:rsidRPr="00B2307D" w:rsidRDefault="009A03ED" w:rsidP="004219E6">
      <w:pPr>
        <w:pStyle w:val="Caption"/>
        <w:jc w:val="center"/>
      </w:pPr>
      <w:bookmarkStart w:id="81" w:name="_Toc201752739"/>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2</w:t>
      </w:r>
      <w:r w:rsidR="006C5352" w:rsidRPr="00B2307D">
        <w:fldChar w:fldCharType="end"/>
      </w:r>
      <w:r w:rsidRPr="00B2307D">
        <w:t>: Visual Studio 2022 User Interface</w:t>
      </w:r>
      <w:r w:rsidRPr="00B2307D">
        <w:br/>
        <w:t>Source: https://learn.microsoft.com/en-us/visualstudio/ide/quickstart-ide-orientation</w:t>
      </w:r>
      <w:bookmarkEnd w:id="81"/>
    </w:p>
    <w:p w14:paraId="63F6849E" w14:textId="5795AE16" w:rsidR="00BC7CDB" w:rsidRPr="00B2307D" w:rsidRDefault="00BC7CDB" w:rsidP="004219E6">
      <w:pPr>
        <w:pStyle w:val="Numbering"/>
        <w:numPr>
          <w:ilvl w:val="0"/>
          <w:numId w:val="15"/>
        </w:numPr>
        <w:rPr>
          <w:b/>
          <w:bCs/>
          <w:color w:val="000000" w:themeColor="text1"/>
        </w:rPr>
      </w:pPr>
      <w:r w:rsidRPr="00B2307D">
        <w:rPr>
          <w:b/>
          <w:bCs/>
          <w:color w:val="000000" w:themeColor="text1"/>
        </w:rPr>
        <w:t xml:space="preserve">IntelliJ IDEA: </w:t>
      </w:r>
      <w:r w:rsidRPr="00B2307D">
        <w:rPr>
          <w:color w:val="000000" w:themeColor="text1"/>
        </w:rPr>
        <w:t>According to the Stack Overflow Developer Survey (2024), IntelliJ IDEA is the third most popular IDE after VSCode and Visual Studio. 12 It is an IDE developed by JetBrains that was primarily designed for Java development but has expanded support to languages such as Kotlin, Groovy and Scala (Hagos, 2022). The core features of IntelliJ IDEA include:</w:t>
      </w:r>
    </w:p>
    <w:p w14:paraId="452BCA74" w14:textId="7123683A" w:rsidR="00BC7CDB" w:rsidRPr="00B2307D" w:rsidRDefault="00BC7CDB" w:rsidP="004219E6">
      <w:pPr>
        <w:pStyle w:val="Numbering"/>
        <w:numPr>
          <w:ilvl w:val="1"/>
          <w:numId w:val="15"/>
        </w:numPr>
        <w:rPr>
          <w:b/>
          <w:bCs/>
          <w:color w:val="000000" w:themeColor="text1"/>
        </w:rPr>
      </w:pPr>
      <w:r w:rsidRPr="00B2307D">
        <w:rPr>
          <w:b/>
          <w:bCs/>
          <w:color w:val="000000" w:themeColor="text1"/>
        </w:rPr>
        <w:t>Language Support</w:t>
      </w:r>
      <w:r w:rsidRPr="00B2307D">
        <w:rPr>
          <w:color w:val="000000" w:themeColor="text1"/>
        </w:rPr>
        <w:t>: Aside from Java, the language the IDE was originally designed for, IntelliJ also natively supports Kotlin (JetBrains’ language), Scala and Groovy.</w:t>
      </w:r>
    </w:p>
    <w:p w14:paraId="52871D70" w14:textId="0C0AD90A" w:rsidR="00BC7CDB" w:rsidRPr="00B2307D" w:rsidRDefault="00A55827" w:rsidP="004219E6">
      <w:pPr>
        <w:pStyle w:val="Numbering"/>
        <w:numPr>
          <w:ilvl w:val="1"/>
          <w:numId w:val="15"/>
        </w:numPr>
        <w:rPr>
          <w:b/>
          <w:bCs/>
          <w:color w:val="000000" w:themeColor="text1"/>
        </w:rPr>
      </w:pPr>
      <w:r w:rsidRPr="00B2307D">
        <w:rPr>
          <w:b/>
          <w:bCs/>
          <w:color w:val="000000" w:themeColor="text1"/>
        </w:rPr>
        <w:t>Advanced Refactoring and Smart Code completion:</w:t>
      </w:r>
      <w:r w:rsidRPr="00B2307D">
        <w:rPr>
          <w:color w:val="000000" w:themeColor="text1"/>
        </w:rPr>
        <w:t xml:space="preserve"> IntelliJ IDEA continuously inspects code for potential issues and errors, and suggests quick fixes as developers type code. IntelliJ IDEA offers context-aware code completion to developers as they type and offers refactoring tools that allow for mass renaming of variables, extraction of functions, etc.</w:t>
      </w:r>
    </w:p>
    <w:p w14:paraId="148803F4" w14:textId="2D938EAC" w:rsidR="00A55827" w:rsidRPr="00B2307D" w:rsidRDefault="00A55827" w:rsidP="004219E6">
      <w:pPr>
        <w:pStyle w:val="Numbering"/>
        <w:numPr>
          <w:ilvl w:val="1"/>
          <w:numId w:val="15"/>
        </w:numPr>
        <w:rPr>
          <w:b/>
          <w:bCs/>
          <w:color w:val="000000" w:themeColor="text1"/>
        </w:rPr>
      </w:pPr>
      <w:r w:rsidRPr="00B2307D">
        <w:rPr>
          <w:b/>
          <w:bCs/>
          <w:color w:val="000000" w:themeColor="text1"/>
        </w:rPr>
        <w:t xml:space="preserve">Version Control Integration: </w:t>
      </w:r>
      <w:r w:rsidRPr="00B2307D">
        <w:rPr>
          <w:color w:val="000000" w:themeColor="text1"/>
        </w:rPr>
        <w:t>IntelliJ IDE</w:t>
      </w:r>
      <w:r w:rsidR="000D7CFA" w:rsidRPr="00B2307D">
        <w:rPr>
          <w:color w:val="000000" w:themeColor="text1"/>
        </w:rPr>
        <w:t>A</w:t>
      </w:r>
      <w:r w:rsidRPr="00B2307D">
        <w:rPr>
          <w:color w:val="000000" w:themeColor="text1"/>
        </w:rPr>
        <w:t xml:space="preserve"> integrates with version control systems like Git, S</w:t>
      </w:r>
      <w:r w:rsidR="00A87796" w:rsidRPr="00B2307D">
        <w:rPr>
          <w:color w:val="000000" w:themeColor="text1"/>
        </w:rPr>
        <w:t>ubversion (SVN)</w:t>
      </w:r>
      <w:r w:rsidRPr="00B2307D">
        <w:rPr>
          <w:color w:val="000000" w:themeColor="text1"/>
        </w:rPr>
        <w:t>, and Mercurial, enabling easy collaboration and management of code changes directly within the IDE.</w:t>
      </w:r>
    </w:p>
    <w:p w14:paraId="4380DA8E" w14:textId="3244E11C" w:rsidR="00A55827" w:rsidRPr="00B2307D" w:rsidRDefault="00A55827" w:rsidP="004219E6">
      <w:pPr>
        <w:pStyle w:val="Numbering"/>
        <w:numPr>
          <w:ilvl w:val="1"/>
          <w:numId w:val="15"/>
        </w:numPr>
        <w:rPr>
          <w:b/>
          <w:bCs/>
          <w:color w:val="000000" w:themeColor="text1"/>
        </w:rPr>
      </w:pPr>
      <w:r w:rsidRPr="00B2307D">
        <w:rPr>
          <w:b/>
          <w:bCs/>
          <w:color w:val="000000" w:themeColor="text1"/>
        </w:rPr>
        <w:t>Testing and Code Coverage Tools:</w:t>
      </w:r>
      <w:r w:rsidRPr="00B2307D">
        <w:rPr>
          <w:color w:val="000000" w:themeColor="text1"/>
        </w:rPr>
        <w:t xml:space="preserve"> The IDE includes built-in testing frameworks and code coverage tools for Java, Kotlin, Scala and Groovy that help ensure thorough testing of applications.</w:t>
      </w:r>
    </w:p>
    <w:p w14:paraId="3EDE03B7" w14:textId="31BA3784" w:rsidR="000D7CFA" w:rsidRPr="00B2307D" w:rsidRDefault="000D7CFA" w:rsidP="004219E6">
      <w:pPr>
        <w:pStyle w:val="Numbering"/>
        <w:numPr>
          <w:ilvl w:val="0"/>
          <w:numId w:val="0"/>
        </w:numPr>
        <w:ind w:left="1440"/>
        <w:rPr>
          <w:color w:val="000000" w:themeColor="text1"/>
        </w:rPr>
      </w:pPr>
      <w:r w:rsidRPr="00B2307D">
        <w:rPr>
          <w:color w:val="000000" w:themeColor="text1"/>
        </w:rPr>
        <w:t>Figure 2.3 is an image of IntelliJ IDEA’s user interface</w:t>
      </w:r>
      <w:r w:rsidR="00AA6C28">
        <w:rPr>
          <w:color w:val="000000" w:themeColor="text1"/>
        </w:rPr>
        <w:t>.</w:t>
      </w:r>
    </w:p>
    <w:p w14:paraId="78B5826F" w14:textId="77777777" w:rsidR="000D7CFA" w:rsidRPr="00B2307D" w:rsidRDefault="000D7CFA" w:rsidP="004219E6">
      <w:pPr>
        <w:pStyle w:val="Numbering"/>
        <w:keepNext/>
        <w:numPr>
          <w:ilvl w:val="0"/>
          <w:numId w:val="0"/>
        </w:numPr>
        <w:ind w:left="1440"/>
        <w:rPr>
          <w:color w:val="000000" w:themeColor="text1"/>
        </w:rPr>
      </w:pPr>
      <w:r w:rsidRPr="00B2307D">
        <w:rPr>
          <w:noProof/>
          <w:color w:val="000000" w:themeColor="text1"/>
        </w:rPr>
        <w:lastRenderedPageBreak/>
        <w:drawing>
          <wp:inline distT="0" distB="0" distL="0" distR="0" wp14:anchorId="7278F274" wp14:editId="24FA2F93">
            <wp:extent cx="3452335" cy="2636801"/>
            <wp:effectExtent l="0" t="0" r="0" b="0"/>
            <wp:docPr id="432841246" name="Picture 4" descr="The Main wind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The Main window"/>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468274" cy="2648975"/>
                    </a:xfrm>
                    <a:prstGeom prst="rect">
                      <a:avLst/>
                    </a:prstGeom>
                    <a:noFill/>
                    <a:ln>
                      <a:noFill/>
                    </a:ln>
                  </pic:spPr>
                </pic:pic>
              </a:graphicData>
            </a:graphic>
          </wp:inline>
        </w:drawing>
      </w:r>
    </w:p>
    <w:p w14:paraId="1F098CDD" w14:textId="6177CB7B" w:rsidR="000D7CFA" w:rsidRPr="00B2307D" w:rsidRDefault="000D7CFA" w:rsidP="004219E6">
      <w:pPr>
        <w:pStyle w:val="Caption"/>
        <w:jc w:val="center"/>
      </w:pPr>
      <w:bookmarkStart w:id="82" w:name="_Toc201752740"/>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3</w:t>
      </w:r>
      <w:r w:rsidR="006C5352" w:rsidRPr="00B2307D">
        <w:fldChar w:fldCharType="end"/>
      </w:r>
      <w:r w:rsidRPr="00B2307D">
        <w:t>: IntelliJ IDEA's User Interface</w:t>
      </w:r>
      <w:r w:rsidRPr="00B2307D">
        <w:br/>
        <w:t xml:space="preserve">Source: </w:t>
      </w:r>
      <w:hyperlink r:id="rId14" w:history="1">
        <w:r w:rsidRPr="00B2307D">
          <w:rPr>
            <w:rStyle w:val="Hyperlink"/>
            <w:color w:val="000000" w:themeColor="text1"/>
            <w:u w:val="none"/>
          </w:rPr>
          <w:t>https://www.jetbrains.com/help/idea/guided-tour-around-the-user-interface.html</w:t>
        </w:r>
        <w:bookmarkEnd w:id="82"/>
      </w:hyperlink>
    </w:p>
    <w:p w14:paraId="5A881DCB" w14:textId="544C75D2" w:rsidR="00D20D77" w:rsidRPr="00B2307D" w:rsidRDefault="00D20D77" w:rsidP="004219E6">
      <w:pPr>
        <w:pStyle w:val="Heading3"/>
        <w:rPr>
          <w:color w:val="000000" w:themeColor="text1"/>
        </w:rPr>
      </w:pPr>
      <w:bookmarkStart w:id="83" w:name="_Toc201687615"/>
      <w:bookmarkStart w:id="84" w:name="_Toc201754973"/>
      <w:bookmarkStart w:id="85" w:name="_Toc203547104"/>
      <w:r w:rsidRPr="00B2307D">
        <w:rPr>
          <w:color w:val="000000" w:themeColor="text1"/>
        </w:rPr>
        <w:t>Flowcharts</w:t>
      </w:r>
      <w:bookmarkEnd w:id="83"/>
      <w:bookmarkEnd w:id="84"/>
      <w:bookmarkEnd w:id="85"/>
    </w:p>
    <w:p w14:paraId="37276ADA" w14:textId="0AA687F3" w:rsidR="00A55827" w:rsidRPr="00B2307D" w:rsidRDefault="00466F0C" w:rsidP="004219E6">
      <w:pPr>
        <w:rPr>
          <w:color w:val="000000" w:themeColor="text1"/>
        </w:rPr>
      </w:pPr>
      <w:r>
        <w:rPr>
          <w:color w:val="000000" w:themeColor="text1"/>
        </w:rPr>
        <w:t>F</w:t>
      </w:r>
      <w:r w:rsidR="00A55827" w:rsidRPr="00B2307D">
        <w:rPr>
          <w:color w:val="000000" w:themeColor="text1"/>
        </w:rPr>
        <w:t>lowcharts are the graphical representation of the definition, analysis, or method of solution of a problem in which symbols are used to represent operations, data, flow, equipment, etc</w:t>
      </w:r>
      <w:r>
        <w:rPr>
          <w:color w:val="000000" w:themeColor="text1"/>
        </w:rPr>
        <w:t xml:space="preserve"> (International Organization for Standardization, 1985)</w:t>
      </w:r>
      <w:r w:rsidR="00A55827" w:rsidRPr="00B2307D">
        <w:rPr>
          <w:color w:val="000000" w:themeColor="text1"/>
        </w:rPr>
        <w:t>. They utili</w:t>
      </w:r>
      <w:r w:rsidR="00AA6C28">
        <w:rPr>
          <w:color w:val="000000" w:themeColor="text1"/>
        </w:rPr>
        <w:t>se standardis</w:t>
      </w:r>
      <w:r w:rsidR="00A55827" w:rsidRPr="00B2307D">
        <w:rPr>
          <w:color w:val="000000" w:themeColor="text1"/>
        </w:rPr>
        <w:t>ed symbols and arrows to depict the flow of information and decision-making points, making complex processes easier to understand and analy</w:t>
      </w:r>
      <w:r w:rsidR="004B38C9" w:rsidRPr="00B2307D">
        <w:rPr>
          <w:color w:val="000000" w:themeColor="text1"/>
        </w:rPr>
        <w:t>s</w:t>
      </w:r>
      <w:r w:rsidR="00A55827" w:rsidRPr="00B2307D">
        <w:rPr>
          <w:color w:val="000000" w:themeColor="text1"/>
        </w:rPr>
        <w:t>e</w:t>
      </w:r>
      <w:r w:rsidR="004B38C9" w:rsidRPr="00B2307D">
        <w:rPr>
          <w:color w:val="000000" w:themeColor="text1"/>
        </w:rPr>
        <w:t xml:space="preserve"> </w:t>
      </w:r>
      <w:r w:rsidR="00A55827" w:rsidRPr="00B2307D">
        <w:rPr>
          <w:color w:val="000000" w:themeColor="text1"/>
        </w:rPr>
        <w:t xml:space="preserve">(Zhang </w:t>
      </w:r>
      <w:r w:rsidR="00D07B32" w:rsidRPr="00B2307D">
        <w:rPr>
          <w:i/>
          <w:color w:val="000000" w:themeColor="text1"/>
        </w:rPr>
        <w:t>et al</w:t>
      </w:r>
      <w:r w:rsidR="00A55827" w:rsidRPr="00B2307D">
        <w:rPr>
          <w:color w:val="000000" w:themeColor="text1"/>
        </w:rPr>
        <w:t xml:space="preserve">., 2023). </w:t>
      </w:r>
    </w:p>
    <w:p w14:paraId="0C9D6E7B" w14:textId="1E8FC85F" w:rsidR="00AA6C28" w:rsidRDefault="00A55827" w:rsidP="004219E6">
      <w:pPr>
        <w:rPr>
          <w:color w:val="000000" w:themeColor="text1"/>
        </w:rPr>
      </w:pPr>
      <w:r w:rsidRPr="00B2307D">
        <w:rPr>
          <w:color w:val="000000" w:themeColor="text1"/>
        </w:rPr>
        <w:t>The global standard for documenting flowcharts is governed by the</w:t>
      </w:r>
      <w:r w:rsidR="00466F0C">
        <w:rPr>
          <w:color w:val="000000" w:themeColor="text1"/>
        </w:rPr>
        <w:t xml:space="preserve"> International Organi</w:t>
      </w:r>
      <w:r w:rsidR="00AA6C28">
        <w:rPr>
          <w:color w:val="000000" w:themeColor="text1"/>
        </w:rPr>
        <w:t>s</w:t>
      </w:r>
      <w:r w:rsidR="00466F0C">
        <w:rPr>
          <w:color w:val="000000" w:themeColor="text1"/>
        </w:rPr>
        <w:t>ation for Standardization</w:t>
      </w:r>
      <w:r w:rsidRPr="00B2307D">
        <w:rPr>
          <w:color w:val="000000" w:themeColor="text1"/>
        </w:rPr>
        <w:t xml:space="preserve"> </w:t>
      </w:r>
      <w:r w:rsidR="00466F0C">
        <w:rPr>
          <w:color w:val="000000" w:themeColor="text1"/>
        </w:rPr>
        <w:t>(</w:t>
      </w:r>
      <w:r w:rsidRPr="00B2307D">
        <w:rPr>
          <w:color w:val="000000" w:themeColor="text1"/>
        </w:rPr>
        <w:t>ISO</w:t>
      </w:r>
      <w:r w:rsidR="00466F0C">
        <w:rPr>
          <w:color w:val="000000" w:themeColor="text1"/>
        </w:rPr>
        <w:t>)</w:t>
      </w:r>
      <w:r w:rsidRPr="00B2307D">
        <w:rPr>
          <w:color w:val="000000" w:themeColor="text1"/>
        </w:rPr>
        <w:t xml:space="preserve"> and the American National Standards Institution (ANSI). The key standard relevant to flowchart documentation is ISO 5807:1985, which specifies symbols and conventions for data, program and system flowcharts, as well as program network charts and system resources charts (ISO, 1985). Based on the ISO standard, some basic flowchart symbols are described in Table 2.1</w:t>
      </w:r>
      <w:r w:rsidR="000D7CFA" w:rsidRPr="00B2307D">
        <w:rPr>
          <w:color w:val="000000" w:themeColor="text1"/>
        </w:rPr>
        <w:t>.</w:t>
      </w:r>
    </w:p>
    <w:p w14:paraId="0D06AD45" w14:textId="77777777" w:rsidR="00AA6C28" w:rsidRDefault="00AA6C28">
      <w:pPr>
        <w:spacing w:before="0" w:after="160" w:line="259" w:lineRule="auto"/>
        <w:jc w:val="left"/>
        <w:rPr>
          <w:color w:val="000000" w:themeColor="text1"/>
        </w:rPr>
      </w:pPr>
      <w:r>
        <w:rPr>
          <w:color w:val="000000" w:themeColor="text1"/>
        </w:rPr>
        <w:br w:type="page"/>
      </w:r>
    </w:p>
    <w:p w14:paraId="03FE12E9" w14:textId="20E75321" w:rsidR="000D7CFA" w:rsidRPr="00B2307D" w:rsidRDefault="000D7CFA" w:rsidP="004219E6">
      <w:pPr>
        <w:pStyle w:val="Caption"/>
        <w:keepNext/>
      </w:pPr>
      <w:bookmarkStart w:id="86" w:name="_Toc201753903"/>
      <w:r w:rsidRPr="00B2307D">
        <w:lastRenderedPageBreak/>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2</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1</w:t>
      </w:r>
      <w:r w:rsidR="00BC51AE" w:rsidRPr="00B2307D">
        <w:fldChar w:fldCharType="end"/>
      </w:r>
      <w:r w:rsidRPr="00B2307D">
        <w:t xml:space="preserve">: </w:t>
      </w:r>
      <w:r w:rsidR="00AA6C28">
        <w:t>Standard</w:t>
      </w:r>
      <w:r w:rsidRPr="00B2307D">
        <w:t xml:space="preserve"> Flowchart Symbols and </w:t>
      </w:r>
      <w:r w:rsidR="00AA6C28">
        <w:t>Their M</w:t>
      </w:r>
      <w:r w:rsidRPr="00B2307D">
        <w:t>eanings</w:t>
      </w:r>
      <w:bookmarkEnd w:id="86"/>
    </w:p>
    <w:tbl>
      <w:tblPr>
        <w:tblStyle w:val="TableGrid"/>
        <w:tblW w:w="0" w:type="auto"/>
        <w:tblLook w:val="04A0" w:firstRow="1" w:lastRow="0" w:firstColumn="1" w:lastColumn="0" w:noHBand="0" w:noVBand="1"/>
      </w:tblPr>
      <w:tblGrid>
        <w:gridCol w:w="1219"/>
        <w:gridCol w:w="2556"/>
        <w:gridCol w:w="5218"/>
      </w:tblGrid>
      <w:tr w:rsidR="00B2307D" w:rsidRPr="00B2307D" w14:paraId="4D3509C6" w14:textId="77777777" w:rsidTr="000D7CFA">
        <w:tc>
          <w:tcPr>
            <w:tcW w:w="1270" w:type="dxa"/>
            <w:vAlign w:val="center"/>
          </w:tcPr>
          <w:p w14:paraId="3161D333" w14:textId="77777777" w:rsidR="00A55827" w:rsidRPr="00B2307D" w:rsidRDefault="00A55827" w:rsidP="004219E6">
            <w:pPr>
              <w:pStyle w:val="TableHeaderRow"/>
              <w:rPr>
                <w:color w:val="000000" w:themeColor="text1"/>
              </w:rPr>
            </w:pPr>
            <w:r w:rsidRPr="00B2307D">
              <w:rPr>
                <w:color w:val="000000" w:themeColor="text1"/>
              </w:rPr>
              <w:t>S/N</w:t>
            </w:r>
          </w:p>
        </w:tc>
        <w:tc>
          <w:tcPr>
            <w:tcW w:w="2556" w:type="dxa"/>
            <w:vAlign w:val="center"/>
          </w:tcPr>
          <w:p w14:paraId="10F00886" w14:textId="7F4FD6EB" w:rsidR="00A55827" w:rsidRPr="00B2307D" w:rsidRDefault="00A55827" w:rsidP="004219E6">
            <w:pPr>
              <w:pStyle w:val="TableHeaderRow"/>
              <w:rPr>
                <w:color w:val="000000" w:themeColor="text1"/>
              </w:rPr>
            </w:pPr>
            <w:r w:rsidRPr="00B2307D">
              <w:rPr>
                <w:color w:val="000000" w:themeColor="text1"/>
              </w:rPr>
              <w:t>Symbol</w:t>
            </w:r>
          </w:p>
        </w:tc>
        <w:tc>
          <w:tcPr>
            <w:tcW w:w="5524" w:type="dxa"/>
            <w:vAlign w:val="center"/>
          </w:tcPr>
          <w:p w14:paraId="6383AA9C" w14:textId="005D2311" w:rsidR="00A55827" w:rsidRPr="00B2307D" w:rsidRDefault="00A55827" w:rsidP="004219E6">
            <w:pPr>
              <w:pStyle w:val="TableHeaderRow"/>
              <w:rPr>
                <w:color w:val="000000" w:themeColor="text1"/>
              </w:rPr>
            </w:pPr>
            <w:r w:rsidRPr="00B2307D">
              <w:rPr>
                <w:color w:val="000000" w:themeColor="text1"/>
              </w:rPr>
              <w:t>Flowchart M</w:t>
            </w:r>
            <w:r w:rsidR="000D7CFA" w:rsidRPr="00B2307D">
              <w:rPr>
                <w:color w:val="000000" w:themeColor="text1"/>
              </w:rPr>
              <w:t>ea</w:t>
            </w:r>
            <w:r w:rsidRPr="00B2307D">
              <w:rPr>
                <w:color w:val="000000" w:themeColor="text1"/>
              </w:rPr>
              <w:t>ning</w:t>
            </w:r>
          </w:p>
        </w:tc>
      </w:tr>
      <w:tr w:rsidR="00B2307D" w:rsidRPr="00B2307D" w14:paraId="2B8BE08B" w14:textId="77777777" w:rsidTr="000D7CFA">
        <w:tc>
          <w:tcPr>
            <w:tcW w:w="1270" w:type="dxa"/>
            <w:vAlign w:val="center"/>
          </w:tcPr>
          <w:p w14:paraId="06C4C860" w14:textId="77777777" w:rsidR="00A55827" w:rsidRPr="00B2307D" w:rsidRDefault="00A55827" w:rsidP="004219E6">
            <w:pPr>
              <w:jc w:val="left"/>
              <w:rPr>
                <w:color w:val="000000" w:themeColor="text1"/>
              </w:rPr>
            </w:pPr>
            <w:r w:rsidRPr="00B2307D">
              <w:rPr>
                <w:color w:val="000000" w:themeColor="text1"/>
              </w:rPr>
              <w:t>1.</w:t>
            </w:r>
          </w:p>
        </w:tc>
        <w:tc>
          <w:tcPr>
            <w:tcW w:w="2556" w:type="dxa"/>
            <w:vAlign w:val="center"/>
          </w:tcPr>
          <w:p w14:paraId="4647BD60" w14:textId="325978F0" w:rsidR="00A55827" w:rsidRPr="00B2307D" w:rsidRDefault="00A55827" w:rsidP="004219E6">
            <w:pPr>
              <w:pStyle w:val="TableBodyRow"/>
              <w:rPr>
                <w:color w:val="000000" w:themeColor="text1"/>
              </w:rPr>
            </w:pPr>
            <w:r w:rsidRPr="00B2307D">
              <w:rPr>
                <w:noProof/>
                <w:color w:val="000000" w:themeColor="text1"/>
                <w14:ligatures w14:val="standardContextual"/>
              </w:rPr>
              <mc:AlternateContent>
                <mc:Choice Requires="wps">
                  <w:drawing>
                    <wp:inline distT="0" distB="0" distL="0" distR="0" wp14:anchorId="2D81528D" wp14:editId="4DC6E9B9">
                      <wp:extent cx="1114425" cy="409575"/>
                      <wp:effectExtent l="19050" t="0" r="47625" b="28575"/>
                      <wp:docPr id="1553568971" name="Flowchart: Data 1"/>
                      <wp:cNvGraphicFramePr/>
                      <a:graphic xmlns:a="http://schemas.openxmlformats.org/drawingml/2006/main">
                        <a:graphicData uri="http://schemas.microsoft.com/office/word/2010/wordprocessingShape">
                          <wps:wsp>
                            <wps:cNvSpPr/>
                            <wps:spPr>
                              <a:xfrm>
                                <a:off x="0" y="0"/>
                                <a:ext cx="1114425" cy="409575"/>
                              </a:xfrm>
                              <a:prstGeom prst="flowChartInputOutpu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3F02D515" id="_x0000_t111" coordsize="21600,21600" o:spt="111" path="m4321,l21600,,17204,21600,,21600xe">
                      <v:stroke joinstyle="miter"/>
                      <v:path gradientshapeok="t" o:connecttype="custom" o:connectlocs="12961,0;10800,0;2161,10800;8602,21600;10800,21600;19402,10800" textboxrect="4321,0,17204,21600"/>
                    </v:shapetype>
                    <v:shape id="Flowchart: Data 1" o:spid="_x0000_s1026" type="#_x0000_t111" style="width:87.75pt;height:32.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" fillcolor="white [3201]" strokecolor="black [3200]" strokeweight="1pt">
                      <w10:anchorlock/>
                    </v:shape>
                  </w:pict>
                </mc:Fallback>
              </mc:AlternateContent>
            </w:r>
          </w:p>
        </w:tc>
        <w:tc>
          <w:tcPr>
            <w:tcW w:w="5524" w:type="dxa"/>
            <w:vAlign w:val="center"/>
          </w:tcPr>
          <w:p w14:paraId="7091FC60" w14:textId="1944DFDC" w:rsidR="00A55827" w:rsidRPr="00B2307D" w:rsidRDefault="00A55827" w:rsidP="004219E6">
            <w:pPr>
              <w:pStyle w:val="TableBodyRow"/>
              <w:rPr>
                <w:color w:val="000000" w:themeColor="text1"/>
              </w:rPr>
            </w:pPr>
            <w:r w:rsidRPr="00B2307D">
              <w:rPr>
                <w:color w:val="000000" w:themeColor="text1"/>
              </w:rPr>
              <w:t>Data in any medium</w:t>
            </w:r>
          </w:p>
        </w:tc>
      </w:tr>
      <w:tr w:rsidR="00B2307D" w:rsidRPr="00B2307D" w14:paraId="46D405E2" w14:textId="77777777" w:rsidTr="000D7CFA">
        <w:tc>
          <w:tcPr>
            <w:tcW w:w="1270" w:type="dxa"/>
            <w:vAlign w:val="center"/>
          </w:tcPr>
          <w:p w14:paraId="3031FD1A" w14:textId="77777777" w:rsidR="00A55827" w:rsidRPr="00B2307D" w:rsidRDefault="00A55827" w:rsidP="004219E6">
            <w:pPr>
              <w:jc w:val="left"/>
              <w:rPr>
                <w:color w:val="000000" w:themeColor="text1"/>
              </w:rPr>
            </w:pPr>
            <w:r w:rsidRPr="00B2307D">
              <w:rPr>
                <w:color w:val="000000" w:themeColor="text1"/>
              </w:rPr>
              <w:t>2.</w:t>
            </w:r>
          </w:p>
        </w:tc>
        <w:tc>
          <w:tcPr>
            <w:tcW w:w="2556" w:type="dxa"/>
            <w:vAlign w:val="center"/>
          </w:tcPr>
          <w:p w14:paraId="08C7A8AA" w14:textId="4D3F80DC" w:rsidR="00A55827" w:rsidRPr="00B2307D" w:rsidRDefault="00A55827" w:rsidP="004219E6">
            <w:pPr>
              <w:pStyle w:val="TableBodyRow"/>
              <w:rPr>
                <w:color w:val="000000" w:themeColor="text1"/>
              </w:rPr>
            </w:pPr>
            <w:r w:rsidRPr="00B2307D">
              <w:rPr>
                <w:noProof/>
                <w:color w:val="000000" w:themeColor="text1"/>
                <w14:ligatures w14:val="standardContextual"/>
              </w:rPr>
              <mc:AlternateContent>
                <mc:Choice Requires="wps">
                  <w:drawing>
                    <wp:inline distT="0" distB="0" distL="0" distR="0" wp14:anchorId="183F4879" wp14:editId="5E4AB365">
                      <wp:extent cx="1133475" cy="627529"/>
                      <wp:effectExtent l="0" t="0" r="28575" b="20320"/>
                      <wp:docPr id="238590568" name="Flowchart: Stored Data 2"/>
                      <wp:cNvGraphicFramePr/>
                      <a:graphic xmlns:a="http://schemas.openxmlformats.org/drawingml/2006/main">
                        <a:graphicData uri="http://schemas.microsoft.com/office/word/2010/wordprocessingShape">
                          <wps:wsp>
                            <wps:cNvSpPr/>
                            <wps:spPr>
                              <a:xfrm>
                                <a:off x="0" y="0"/>
                                <a:ext cx="1133475" cy="627529"/>
                              </a:xfrm>
                              <a:prstGeom prst="flowChartOnlineStorag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2894BEB5" id="_x0000_t130" coordsize="21600,21600" o:spt="130" path="m3600,21597c2662,21202,1837,20075,1087,18440,487,16240,75,13590,,10770,75,8007,487,5412,1087,3045,1837,1465,2662,337,3600,l21597,v-937,337,-1687,1465,-2512,3045c18485,5412,18072,8007,17997,10770v75,2820,488,5470,1088,7670c19910,20075,20660,21202,21597,21597xe">
                      <v:stroke joinstyle="miter"/>
                      <v:path gradientshapeok="t" o:connecttype="custom" o:connectlocs="10800,0;0,10800;10800,21600;17997,10800" textboxrect="3600,0,17997,21600"/>
                    </v:shapetype>
                    <v:shape id="Flowchart: Stored Data 2" o:spid="_x0000_s1026" type="#_x0000_t130" style="width:89.25pt;height:49.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" fillcolor="white [3201]" strokecolor="black [3200]" strokeweight="1pt">
                      <w10:anchorlock/>
                    </v:shape>
                  </w:pict>
                </mc:Fallback>
              </mc:AlternateContent>
            </w:r>
          </w:p>
        </w:tc>
        <w:tc>
          <w:tcPr>
            <w:tcW w:w="5524" w:type="dxa"/>
            <w:vAlign w:val="center"/>
          </w:tcPr>
          <w:p w14:paraId="2E351E31" w14:textId="1FF23674" w:rsidR="00A55827" w:rsidRPr="00B2307D" w:rsidRDefault="00A55827" w:rsidP="004219E6">
            <w:pPr>
              <w:pStyle w:val="TableBodyRow"/>
              <w:rPr>
                <w:color w:val="000000" w:themeColor="text1"/>
              </w:rPr>
            </w:pPr>
            <w:r w:rsidRPr="00B2307D">
              <w:rPr>
                <w:color w:val="000000" w:themeColor="text1"/>
              </w:rPr>
              <w:t>Data stored in a medium suitable for processing</w:t>
            </w:r>
          </w:p>
        </w:tc>
      </w:tr>
      <w:tr w:rsidR="00B2307D" w:rsidRPr="00B2307D" w14:paraId="351EA316" w14:textId="77777777" w:rsidTr="000D7CFA">
        <w:tc>
          <w:tcPr>
            <w:tcW w:w="1270" w:type="dxa"/>
            <w:vAlign w:val="center"/>
          </w:tcPr>
          <w:p w14:paraId="4EF27EE6" w14:textId="77777777" w:rsidR="00A55827" w:rsidRPr="00B2307D" w:rsidRDefault="00A55827" w:rsidP="004219E6">
            <w:pPr>
              <w:jc w:val="left"/>
              <w:rPr>
                <w:color w:val="000000" w:themeColor="text1"/>
              </w:rPr>
            </w:pPr>
            <w:r w:rsidRPr="00B2307D">
              <w:rPr>
                <w:color w:val="000000" w:themeColor="text1"/>
              </w:rPr>
              <w:t>3.</w:t>
            </w:r>
          </w:p>
        </w:tc>
        <w:tc>
          <w:tcPr>
            <w:tcW w:w="2556" w:type="dxa"/>
            <w:vAlign w:val="center"/>
          </w:tcPr>
          <w:p w14:paraId="47FB288D" w14:textId="1F329100" w:rsidR="00A55827" w:rsidRPr="00B2307D" w:rsidRDefault="00A55827" w:rsidP="004219E6">
            <w:pPr>
              <w:pStyle w:val="TableBodyRow"/>
              <w:rPr>
                <w:color w:val="000000" w:themeColor="text1"/>
              </w:rPr>
            </w:pPr>
            <w:r w:rsidRPr="00B2307D">
              <w:rPr>
                <w:noProof/>
                <w:color w:val="000000" w:themeColor="text1"/>
                <w14:ligatures w14:val="standardContextual"/>
              </w:rPr>
              <mc:AlternateContent>
                <mc:Choice Requires="wps">
                  <w:drawing>
                    <wp:inline distT="0" distB="0" distL="0" distR="0" wp14:anchorId="71F1675E" wp14:editId="76B5D97B">
                      <wp:extent cx="1253490" cy="573405"/>
                      <wp:effectExtent l="0" t="0" r="22860" b="17145"/>
                      <wp:docPr id="443119211" name="Flowchart: Process 3"/>
                      <wp:cNvGraphicFramePr/>
                      <a:graphic xmlns:a="http://schemas.openxmlformats.org/drawingml/2006/main">
                        <a:graphicData uri="http://schemas.microsoft.com/office/word/2010/wordprocessingShape">
                          <wps:wsp>
                            <wps:cNvSpPr/>
                            <wps:spPr>
                              <a:xfrm>
                                <a:off x="0" y="0"/>
                                <a:ext cx="1253490" cy="573405"/>
                              </a:xfrm>
                              <a:prstGeom prst="flowChart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0790F549" id="_x0000_t109" coordsize="21600,21600" o:spt="109" path="m,l,21600r21600,l21600,xe">
                      <v:stroke joinstyle="miter"/>
                      <v:path gradientshapeok="t" o:connecttype="rect"/>
                    </v:shapetype>
                    <v:shape id="Flowchart: Process 3" o:spid="_x0000_s1026" type="#_x0000_t109" style="width:98.7pt;height:45.1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" fillcolor="white [3201]" strokecolor="black [3200]" strokeweight="1pt">
                      <w10:anchorlock/>
                    </v:shape>
                  </w:pict>
                </mc:Fallback>
              </mc:AlternateContent>
            </w:r>
          </w:p>
        </w:tc>
        <w:tc>
          <w:tcPr>
            <w:tcW w:w="5524" w:type="dxa"/>
            <w:vAlign w:val="center"/>
          </w:tcPr>
          <w:p w14:paraId="6FBCB2A7" w14:textId="4FB4695F" w:rsidR="00A55827" w:rsidRPr="00B2307D" w:rsidRDefault="00A55827" w:rsidP="004219E6">
            <w:pPr>
              <w:pStyle w:val="TableBodyRow"/>
              <w:rPr>
                <w:color w:val="000000" w:themeColor="text1"/>
              </w:rPr>
            </w:pPr>
            <w:r w:rsidRPr="00B2307D">
              <w:rPr>
                <w:color w:val="000000" w:themeColor="text1"/>
              </w:rPr>
              <w:t>A process executing a defined operation or group of operations resulting in a change in information or the direction of flow</w:t>
            </w:r>
          </w:p>
        </w:tc>
      </w:tr>
      <w:tr w:rsidR="00B2307D" w:rsidRPr="00B2307D" w14:paraId="3B7744EA" w14:textId="77777777" w:rsidTr="000D7CFA">
        <w:tc>
          <w:tcPr>
            <w:tcW w:w="1270" w:type="dxa"/>
            <w:vAlign w:val="center"/>
          </w:tcPr>
          <w:p w14:paraId="7363448D" w14:textId="77777777" w:rsidR="00A55827" w:rsidRPr="00B2307D" w:rsidRDefault="00A55827" w:rsidP="004219E6">
            <w:pPr>
              <w:pStyle w:val="TableBodyRow"/>
              <w:rPr>
                <w:color w:val="000000" w:themeColor="text1"/>
              </w:rPr>
            </w:pPr>
            <w:r w:rsidRPr="00B2307D">
              <w:rPr>
                <w:color w:val="000000" w:themeColor="text1"/>
              </w:rPr>
              <w:t>4.</w:t>
            </w:r>
          </w:p>
        </w:tc>
        <w:tc>
          <w:tcPr>
            <w:tcW w:w="2556" w:type="dxa"/>
            <w:vAlign w:val="center"/>
          </w:tcPr>
          <w:p w14:paraId="4249D2F4" w14:textId="6D521A20" w:rsidR="00A55827" w:rsidRPr="00B2307D" w:rsidRDefault="00A55827" w:rsidP="004219E6">
            <w:pPr>
              <w:pStyle w:val="TableBodyRow"/>
              <w:rPr>
                <w:color w:val="000000" w:themeColor="text1"/>
              </w:rPr>
            </w:pPr>
            <w:r w:rsidRPr="00B2307D">
              <w:rPr>
                <w:noProof/>
                <w:color w:val="000000" w:themeColor="text1"/>
                <w14:ligatures w14:val="standardContextual"/>
              </w:rPr>
              <mc:AlternateContent>
                <mc:Choice Requires="wps">
                  <w:drawing>
                    <wp:inline distT="0" distB="0" distL="0" distR="0" wp14:anchorId="01C1421A" wp14:editId="0DA23A11">
                      <wp:extent cx="1235075" cy="626745"/>
                      <wp:effectExtent l="0" t="0" r="22225" b="20955"/>
                      <wp:docPr id="1704923471" name="Flowchart: Predefined Process 4"/>
                      <wp:cNvGraphicFramePr/>
                      <a:graphic xmlns:a="http://schemas.openxmlformats.org/drawingml/2006/main">
                        <a:graphicData uri="http://schemas.microsoft.com/office/word/2010/wordprocessingShape">
                          <wps:wsp>
                            <wps:cNvSpPr/>
                            <wps:spPr>
                              <a:xfrm>
                                <a:off x="0" y="0"/>
                                <a:ext cx="1235075" cy="626745"/>
                              </a:xfrm>
                              <a:prstGeom prst="flowChartPredefinedProcess">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456E549D" id="_x0000_t112" coordsize="21600,21600" o:spt="112" path="m,l,21600r21600,l21600,xem2610,nfl2610,21600em18990,nfl18990,21600e">
                      <v:stroke joinstyle="miter"/>
                      <v:path o:extrusionok="f" gradientshapeok="t" o:connecttype="rect" textboxrect="2610,0,18990,21600"/>
                    </v:shapetype>
                    <v:shape id="Flowchart: Predefined Process 4" o:spid="_x0000_s1026" type="#_x0000_t112" style="width:97.25pt;height:49.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" fillcolor="white [3201]" strokecolor="black [3200]" strokeweight="1pt">
                      <w10:anchorlock/>
                    </v:shape>
                  </w:pict>
                </mc:Fallback>
              </mc:AlternateContent>
            </w:r>
          </w:p>
        </w:tc>
        <w:tc>
          <w:tcPr>
            <w:tcW w:w="5524" w:type="dxa"/>
            <w:vAlign w:val="center"/>
          </w:tcPr>
          <w:p w14:paraId="44E90BD2" w14:textId="12A57E5B" w:rsidR="00A55827" w:rsidRPr="00B2307D" w:rsidRDefault="00A55827" w:rsidP="004219E6">
            <w:pPr>
              <w:pStyle w:val="TableBodyRow"/>
              <w:rPr>
                <w:color w:val="000000" w:themeColor="text1"/>
              </w:rPr>
            </w:pPr>
            <w:r w:rsidRPr="00B2307D">
              <w:rPr>
                <w:color w:val="000000" w:themeColor="text1"/>
              </w:rPr>
              <w:t>A predefined process consisting of one or more operations that are specified elsewhere.</w:t>
            </w:r>
          </w:p>
        </w:tc>
      </w:tr>
      <w:tr w:rsidR="00B2307D" w:rsidRPr="00B2307D" w14:paraId="00536B4C" w14:textId="77777777" w:rsidTr="000D7CFA">
        <w:tc>
          <w:tcPr>
            <w:tcW w:w="1270" w:type="dxa"/>
            <w:vAlign w:val="center"/>
          </w:tcPr>
          <w:p w14:paraId="699BA5BD" w14:textId="77777777" w:rsidR="00A55827" w:rsidRPr="00B2307D" w:rsidRDefault="00A55827" w:rsidP="004219E6">
            <w:pPr>
              <w:pStyle w:val="TableBodyRow"/>
              <w:rPr>
                <w:color w:val="000000" w:themeColor="text1"/>
              </w:rPr>
            </w:pPr>
            <w:r w:rsidRPr="00B2307D">
              <w:rPr>
                <w:color w:val="000000" w:themeColor="text1"/>
              </w:rPr>
              <w:t>5.</w:t>
            </w:r>
          </w:p>
        </w:tc>
        <w:tc>
          <w:tcPr>
            <w:tcW w:w="2556" w:type="dxa"/>
            <w:vAlign w:val="center"/>
          </w:tcPr>
          <w:p w14:paraId="1332309C" w14:textId="79CB1F58" w:rsidR="00A55827" w:rsidRPr="00B2307D" w:rsidRDefault="00A55827" w:rsidP="004219E6">
            <w:pPr>
              <w:pStyle w:val="TableBodyRow"/>
              <w:rPr>
                <w:color w:val="000000" w:themeColor="text1"/>
              </w:rPr>
            </w:pPr>
            <w:r w:rsidRPr="00B2307D">
              <w:rPr>
                <w:noProof/>
                <w:color w:val="000000" w:themeColor="text1"/>
                <w14:ligatures w14:val="standardContextual"/>
              </w:rPr>
              <mc:AlternateContent>
                <mc:Choice Requires="wps">
                  <w:drawing>
                    <wp:inline distT="0" distB="0" distL="0" distR="0" wp14:anchorId="007E629E" wp14:editId="707271C8">
                      <wp:extent cx="1443318" cy="779930"/>
                      <wp:effectExtent l="19050" t="19050" r="24130" b="39370"/>
                      <wp:docPr id="1334230398" name="Flowchart: Decision 5"/>
                      <wp:cNvGraphicFramePr/>
                      <a:graphic xmlns:a="http://schemas.openxmlformats.org/drawingml/2006/main">
                        <a:graphicData uri="http://schemas.microsoft.com/office/word/2010/wordprocessingShape">
                          <wps:wsp>
                            <wps:cNvSpPr/>
                            <wps:spPr>
                              <a:xfrm>
                                <a:off x="0" y="0"/>
                                <a:ext cx="1443318" cy="77993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type w14:anchorId="7BA384C0" id="_x0000_t110" coordsize="21600,21600" o:spt="110" path="m10800,l,10800,10800,21600,21600,10800xe">
                      <v:stroke joinstyle="miter"/>
                      <v:path gradientshapeok="t" o:connecttype="rect" textboxrect="5400,5400,16200,16200"/>
                    </v:shapetype>
                    <v:shape id="Flowchart: Decision 5" o:spid="_x0000_s1026" type="#_x0000_t110" style="width:113.65pt;height:61.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" fillcolor="white [3201]" strokecolor="black [3200]" strokeweight="1pt">
                      <w10:anchorlock/>
                    </v:shape>
                  </w:pict>
                </mc:Fallback>
              </mc:AlternateContent>
            </w:r>
          </w:p>
        </w:tc>
        <w:tc>
          <w:tcPr>
            <w:tcW w:w="5524" w:type="dxa"/>
            <w:vAlign w:val="center"/>
          </w:tcPr>
          <w:p w14:paraId="76B7B2CD" w14:textId="76A8D64F" w:rsidR="00A55827" w:rsidRPr="00B2307D" w:rsidRDefault="00A55827" w:rsidP="004219E6">
            <w:pPr>
              <w:pStyle w:val="TableBodyRow"/>
              <w:rPr>
                <w:color w:val="000000" w:themeColor="text1"/>
              </w:rPr>
            </w:pPr>
            <w:r w:rsidRPr="00B2307D">
              <w:rPr>
                <w:color w:val="000000" w:themeColor="text1"/>
              </w:rPr>
              <w:t xml:space="preserve">A decision having a </w:t>
            </w:r>
            <w:r w:rsidR="00466F0C" w:rsidRPr="00B2307D">
              <w:rPr>
                <w:color w:val="000000" w:themeColor="text1"/>
              </w:rPr>
              <w:t>single-entry</w:t>
            </w:r>
            <w:r w:rsidRPr="00B2307D">
              <w:rPr>
                <w:color w:val="000000" w:themeColor="text1"/>
              </w:rPr>
              <w:t xml:space="preserve"> point and multiple alternatives exists, one and only one of which may be followed after evaluating defined conditions within the symbol.</w:t>
            </w:r>
          </w:p>
        </w:tc>
      </w:tr>
      <w:tr w:rsidR="00B2307D" w:rsidRPr="00B2307D" w14:paraId="0B4FC569" w14:textId="77777777" w:rsidTr="000D7CFA">
        <w:tc>
          <w:tcPr>
            <w:tcW w:w="1270" w:type="dxa"/>
            <w:vAlign w:val="center"/>
          </w:tcPr>
          <w:p w14:paraId="4FB94812" w14:textId="6C311A83" w:rsidR="00EE2500" w:rsidRPr="00B2307D" w:rsidRDefault="00EE2500" w:rsidP="004219E6">
            <w:pPr>
              <w:pStyle w:val="TableBodyRow"/>
              <w:rPr>
                <w:color w:val="000000" w:themeColor="text1"/>
              </w:rPr>
            </w:pPr>
            <w:r w:rsidRPr="00B2307D">
              <w:rPr>
                <w:color w:val="000000" w:themeColor="text1"/>
              </w:rPr>
              <w:t>6.</w:t>
            </w:r>
          </w:p>
        </w:tc>
        <w:tc>
          <w:tcPr>
            <w:tcW w:w="2556" w:type="dxa"/>
            <w:vAlign w:val="center"/>
          </w:tcPr>
          <w:p w14:paraId="120EAC97" w14:textId="5A3B32DE" w:rsidR="00EE2500" w:rsidRPr="00B2307D" w:rsidRDefault="00EE2500" w:rsidP="004219E6">
            <w:pPr>
              <w:pStyle w:val="TableBodyRow"/>
              <w:rPr>
                <w:color w:val="000000" w:themeColor="text1"/>
                <w14:ligatures w14:val="standardContextual"/>
              </w:rPr>
            </w:pPr>
            <w:r w:rsidRPr="00B2307D">
              <w:rPr>
                <w:noProof/>
                <w:color w:val="000000" w:themeColor="text1"/>
                <w14:ligatures w14:val="standardContextual"/>
              </w:rPr>
              <mc:AlternateContent>
                <mc:Choice Requires="wps">
                  <w:drawing>
                    <wp:inline distT="0" distB="0" distL="0" distR="0" wp14:anchorId="2C1B6470" wp14:editId="65FF0C1F">
                      <wp:extent cx="1370480" cy="0"/>
                      <wp:effectExtent l="0" t="76200" r="20320" b="114300"/>
                      <wp:docPr id="1832049487" name="Straight Connector 6"/>
                      <wp:cNvGraphicFramePr/>
                      <a:graphic xmlns:a="http://schemas.openxmlformats.org/drawingml/2006/main">
                        <a:graphicData uri="http://schemas.microsoft.com/office/word/2010/wordprocessingShape">
                          <wps:wsp>
                            <wps:cNvCnPr/>
                            <wps:spPr>
                              <a:xfrm>
                                <a:off x="0" y="0"/>
                                <a:ext cx="1370480" cy="0"/>
                              </a:xfrm>
                              <a:prstGeom prst="line">
                                <a:avLst/>
                              </a:prstGeom>
                              <a:ln>
                                <a:headEnd type="none" w="med" len="med"/>
                                <a:tailEnd type="arrow" w="med" len="med"/>
                              </a:ln>
                            </wps:spPr>
                            <wps:style>
                              <a:lnRef idx="3">
                                <a:schemeClr val="dk1"/>
                              </a:lnRef>
                              <a:fillRef idx="0">
                                <a:schemeClr val="dk1"/>
                              </a:fillRef>
                              <a:effectRef idx="2">
                                <a:schemeClr val="dk1"/>
                              </a:effectRef>
                              <a:fontRef idx="minor">
                                <a:schemeClr val="tx1"/>
                              </a:fontRef>
                            </wps:style>
                            <wps:bodyPr/>
                          </wps:wsp>
                        </a:graphicData>
                      </a:graphic>
                    </wp:inline>
                  </w:drawing>
                </mc:Choice>
                <mc:Fallback>
                  <w:pict>
                    <v:line w14:anchorId="06CF85C0"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107.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" strokecolor="black [3200]" strokeweight="1.5pt">
                      <v:stroke endarrow="open" joinstyle="miter"/>
                      <w10:anchorlock/>
                    </v:line>
                  </w:pict>
                </mc:Fallback>
              </mc:AlternateContent>
            </w:r>
          </w:p>
        </w:tc>
        <w:tc>
          <w:tcPr>
            <w:tcW w:w="5524" w:type="dxa"/>
            <w:vAlign w:val="center"/>
          </w:tcPr>
          <w:p w14:paraId="57FFCC5C" w14:textId="50AA60EA" w:rsidR="00EE2500" w:rsidRPr="00B2307D" w:rsidRDefault="00EE2500" w:rsidP="004219E6">
            <w:pPr>
              <w:pStyle w:val="TableBodyRow"/>
              <w:rPr>
                <w:color w:val="000000" w:themeColor="text1"/>
              </w:rPr>
            </w:pPr>
            <w:r w:rsidRPr="00B2307D">
              <w:rPr>
                <w:color w:val="000000" w:themeColor="text1"/>
              </w:rPr>
              <w:t>A line representing the flow of data or control, with optional arrowheads added to indicate the direction of flow.</w:t>
            </w:r>
          </w:p>
        </w:tc>
      </w:tr>
    </w:tbl>
    <w:p w14:paraId="5B71C195" w14:textId="34D9D079" w:rsidR="00AA6C28" w:rsidRDefault="00BF4292" w:rsidP="004219E6">
      <w:pPr>
        <w:rPr>
          <w:color w:val="000000" w:themeColor="text1"/>
        </w:rPr>
      </w:pPr>
      <w:r w:rsidRPr="00B2307D">
        <w:rPr>
          <w:color w:val="000000" w:themeColor="text1"/>
        </w:rPr>
        <w:t>Several other symbols are outlined in ISO 5807:1985 but are only needed when the precise nature or form of the process or data being modelled is known and when it is necessary to depict the specific medium.</w:t>
      </w:r>
    </w:p>
    <w:p w14:paraId="231F9277" w14:textId="77777777" w:rsidR="00AA6C28" w:rsidRDefault="00AA6C28">
      <w:pPr>
        <w:spacing w:before="0" w:after="160" w:line="259" w:lineRule="auto"/>
        <w:jc w:val="left"/>
        <w:rPr>
          <w:color w:val="000000" w:themeColor="text1"/>
        </w:rPr>
      </w:pPr>
      <w:r>
        <w:rPr>
          <w:color w:val="000000" w:themeColor="text1"/>
        </w:rPr>
        <w:br w:type="page"/>
      </w:r>
    </w:p>
    <w:p w14:paraId="7ABDB64C" w14:textId="0480F661" w:rsidR="00D20D77" w:rsidRPr="00B2307D" w:rsidRDefault="00D20D77" w:rsidP="004219E6">
      <w:pPr>
        <w:pStyle w:val="Heading3"/>
        <w:rPr>
          <w:color w:val="000000" w:themeColor="text1"/>
        </w:rPr>
      </w:pPr>
      <w:bookmarkStart w:id="87" w:name="_Toc201687616"/>
      <w:bookmarkStart w:id="88" w:name="_Toc201754974"/>
      <w:bookmarkStart w:id="89" w:name="_Toc203547105"/>
      <w:r w:rsidRPr="00B2307D">
        <w:rPr>
          <w:color w:val="000000" w:themeColor="text1"/>
        </w:rPr>
        <w:lastRenderedPageBreak/>
        <w:t>Flowcharts in Software Development</w:t>
      </w:r>
      <w:bookmarkEnd w:id="87"/>
      <w:bookmarkEnd w:id="88"/>
      <w:bookmarkEnd w:id="89"/>
    </w:p>
    <w:p w14:paraId="6EA38818" w14:textId="73320825" w:rsidR="00BF4292" w:rsidRPr="00B2307D" w:rsidRDefault="00BF4292" w:rsidP="004219E6">
      <w:pPr>
        <w:rPr>
          <w:color w:val="000000" w:themeColor="text1"/>
        </w:rPr>
      </w:pPr>
      <w:r w:rsidRPr="00B2307D">
        <w:rPr>
          <w:color w:val="000000" w:themeColor="text1"/>
        </w:rPr>
        <w:t xml:space="preserve">Flowcharts have been a cornerstone of software engineering, serving as visual tools for depicting the logical flow of algorithms, processes and systems. Their role in software development spans problem analysis, design, debugging and communication among stakeholders (Zhang </w:t>
      </w:r>
      <w:r w:rsidR="00D07B32" w:rsidRPr="00B2307D">
        <w:rPr>
          <w:i/>
          <w:color w:val="000000" w:themeColor="text1"/>
        </w:rPr>
        <w:t>et al</w:t>
      </w:r>
      <w:r w:rsidRPr="00B2307D">
        <w:rPr>
          <w:color w:val="000000" w:themeColor="text1"/>
        </w:rPr>
        <w:t>., 2023). Flowcharts were introduced as tools for visuali</w:t>
      </w:r>
      <w:r w:rsidR="00AA6C28">
        <w:rPr>
          <w:color w:val="000000" w:themeColor="text1"/>
        </w:rPr>
        <w:t>s</w:t>
      </w:r>
      <w:r w:rsidRPr="00B2307D">
        <w:rPr>
          <w:color w:val="000000" w:themeColor="text1"/>
        </w:rPr>
        <w:t>ing algorithms and logical processes in early computer science (Allen, 2023). Their structured representation made complex processes more comprehensible, promoting clarity in the step-by-step flow of logic. The simple, standardi</w:t>
      </w:r>
      <w:r w:rsidR="00AA6C28">
        <w:rPr>
          <w:color w:val="000000" w:themeColor="text1"/>
        </w:rPr>
        <w:t>s</w:t>
      </w:r>
      <w:r w:rsidRPr="00B2307D">
        <w:rPr>
          <w:color w:val="000000" w:themeColor="text1"/>
        </w:rPr>
        <w:t>ed symbols (e.g., rectangles for processes, diamonds for decisions) provide a consistent language for documenting software logic. Early advocates emphasi</w:t>
      </w:r>
      <w:r w:rsidR="00AA6C28">
        <w:rPr>
          <w:color w:val="000000" w:themeColor="text1"/>
        </w:rPr>
        <w:t>s</w:t>
      </w:r>
      <w:r w:rsidRPr="00B2307D">
        <w:rPr>
          <w:color w:val="000000" w:themeColor="text1"/>
        </w:rPr>
        <w:t>ed their role in structured programming, arguing that flowcharts helped eliminate unnecessary use of ‘goto’ statements and facilitated top-down program design.</w:t>
      </w:r>
    </w:p>
    <w:p w14:paraId="663BF198" w14:textId="4EFA70FF" w:rsidR="00BF4292" w:rsidRPr="00B2307D" w:rsidRDefault="003F26C6" w:rsidP="004219E6">
      <w:pPr>
        <w:rPr>
          <w:color w:val="000000" w:themeColor="text1"/>
        </w:rPr>
      </w:pPr>
      <w:r w:rsidRPr="00B2307D">
        <w:rPr>
          <w:color w:val="000000" w:themeColor="text1"/>
        </w:rPr>
        <w:t xml:space="preserve">Ronald </w:t>
      </w:r>
      <w:r w:rsidR="00BF4292" w:rsidRPr="00B2307D">
        <w:rPr>
          <w:color w:val="000000" w:themeColor="text1"/>
        </w:rPr>
        <w:t>Knuth</w:t>
      </w:r>
      <w:r w:rsidRPr="00B2307D">
        <w:rPr>
          <w:color w:val="000000" w:themeColor="text1"/>
        </w:rPr>
        <w:t xml:space="preserve"> </w:t>
      </w:r>
      <w:r w:rsidR="00BF4292" w:rsidRPr="00B2307D">
        <w:rPr>
          <w:color w:val="000000" w:themeColor="text1"/>
        </w:rPr>
        <w:t>further posited that programming is a literary activity, intended for human readability as much as machine execution</w:t>
      </w:r>
      <w:r w:rsidRPr="00B2307D">
        <w:rPr>
          <w:color w:val="000000" w:themeColor="text1"/>
        </w:rPr>
        <w:t xml:space="preserve"> (Ensmenger, 2016)</w:t>
      </w:r>
      <w:r w:rsidR="00BF4292" w:rsidRPr="00B2307D">
        <w:rPr>
          <w:color w:val="000000" w:themeColor="text1"/>
        </w:rPr>
        <w:t>. Flowcharts align with this philosophy by providing a visual medium that abstracts code into a universally comprehensible format, aiding both developers and non-technical stakeholders in understanding program logic.</w:t>
      </w:r>
    </w:p>
    <w:p w14:paraId="77A7836B" w14:textId="57DB7CB3" w:rsidR="00BF4292" w:rsidRPr="00B2307D" w:rsidRDefault="00BF4292" w:rsidP="004219E6">
      <w:pPr>
        <w:rPr>
          <w:color w:val="000000" w:themeColor="text1"/>
        </w:rPr>
      </w:pPr>
      <w:r w:rsidRPr="00B2307D">
        <w:rPr>
          <w:color w:val="000000" w:themeColor="text1"/>
        </w:rPr>
        <w:t xml:space="preserve">In the initial phases of software development, flowcharts serve as a communication bridge between developers and clients (Ensmenger, 2016). They enable the translation of vague user requirements into clear workflows. Entity-relationship diagrams (ERDs) and Data Flow Diagrams (DFDs), extensions of traditional flowcharts, are frequently used to model system interactions and data flow during the design phase (Cahyono, 2020). These visual tools assist developers in identifying potential issues early, reducing costly errors in later stages. Flowcharts are particularly effective for algorithm </w:t>
      </w:r>
      <w:r w:rsidR="00AA6C28">
        <w:rPr>
          <w:color w:val="000000" w:themeColor="text1"/>
        </w:rPr>
        <w:t>visualisation</w:t>
      </w:r>
      <w:r w:rsidRPr="00B2307D">
        <w:rPr>
          <w:color w:val="000000" w:themeColor="text1"/>
        </w:rPr>
        <w:t>, as they break down complex logic into manageable steps. This aspect is critical in educational settings, where they are used to teach programming concepts to beginners (Allen, 2023). Visuali</w:t>
      </w:r>
      <w:r w:rsidR="00AA6C28">
        <w:rPr>
          <w:color w:val="000000" w:themeColor="text1"/>
        </w:rPr>
        <w:t>s</w:t>
      </w:r>
      <w:r w:rsidRPr="00B2307D">
        <w:rPr>
          <w:color w:val="000000" w:themeColor="text1"/>
        </w:rPr>
        <w:t>ing algorithms as flowcharts helps novices understand control structures like loops, conditionals and recursion before implementing them in code.</w:t>
      </w:r>
    </w:p>
    <w:p w14:paraId="26B1C895" w14:textId="67511167" w:rsidR="00BF4292" w:rsidRPr="00B2307D" w:rsidRDefault="00BF4292" w:rsidP="004219E6">
      <w:pPr>
        <w:rPr>
          <w:color w:val="000000" w:themeColor="text1"/>
        </w:rPr>
      </w:pPr>
      <w:r w:rsidRPr="00B2307D">
        <w:rPr>
          <w:color w:val="000000" w:themeColor="text1"/>
        </w:rPr>
        <w:t xml:space="preserve">Flowcharts facilitate debugging by providing a high-level view of program logic, allowing developers to trace errors in the flow of execution. They are equally valuable for software maintenance, where new developers must quickly comprehend legacy code (Bakhirkin &amp; </w:t>
      </w:r>
      <w:r w:rsidRPr="00B2307D">
        <w:rPr>
          <w:color w:val="000000" w:themeColor="text1"/>
        </w:rPr>
        <w:lastRenderedPageBreak/>
        <w:t>Lukin, 2021). Visual representations of control flow, such as those provided by tools like Microsoft Visio or GraphViz, are often more intuitive for the process of software development than sifting through lines of code.</w:t>
      </w:r>
    </w:p>
    <w:p w14:paraId="1953A980" w14:textId="03634E05" w:rsidR="00BF4292" w:rsidRPr="00B2307D" w:rsidRDefault="00BF4292" w:rsidP="004219E6">
      <w:pPr>
        <w:rPr>
          <w:color w:val="000000" w:themeColor="text1"/>
        </w:rPr>
      </w:pPr>
      <w:r w:rsidRPr="00B2307D">
        <w:rPr>
          <w:color w:val="000000" w:themeColor="text1"/>
        </w:rPr>
        <w:t xml:space="preserve">The rise of distributed teams has amplified the need for tools that enhance cross-developer communication (Murphy </w:t>
      </w:r>
      <w:r w:rsidR="00D07B32" w:rsidRPr="00B2307D">
        <w:rPr>
          <w:i/>
          <w:color w:val="000000" w:themeColor="text1"/>
        </w:rPr>
        <w:t>et al</w:t>
      </w:r>
      <w:r w:rsidRPr="00B2307D">
        <w:rPr>
          <w:color w:val="000000" w:themeColor="text1"/>
        </w:rPr>
        <w:t>., 2019). Flowcharts, integrated with version control systems or collaborative platforms, help teams synchronize their understanding of shared codebases.</w:t>
      </w:r>
    </w:p>
    <w:p w14:paraId="65BF933C" w14:textId="0DD8A9E3" w:rsidR="00BF4292" w:rsidRPr="00B2307D" w:rsidRDefault="00BF4292" w:rsidP="004219E6">
      <w:pPr>
        <w:rPr>
          <w:color w:val="000000" w:themeColor="text1"/>
        </w:rPr>
      </w:pPr>
      <w:r w:rsidRPr="00B2307D">
        <w:rPr>
          <w:color w:val="000000" w:themeColor="text1"/>
        </w:rPr>
        <w:t>While flowcharts offer numerous advantages, they are not without limitations. Complex software systems often exceed the capacity of a single flowchart, leading to convoluted and difficult-to-read diagrams. Alternative visual tools like Activity Diagrams or sequence diagrams are sometimes preferred for larger systems. For example, Figure 2.4 is a flowchart designed for Knuth’s 1959 RUNCIBLE compiler and is far too complex to provide any practical use in explaining the functions of the compiler (Ensmenger, 2016).</w:t>
      </w:r>
    </w:p>
    <w:p w14:paraId="5937BFAF" w14:textId="77777777" w:rsidR="000D7CFA" w:rsidRPr="00B2307D" w:rsidRDefault="000D7CFA" w:rsidP="004219E6">
      <w:pPr>
        <w:keepNext/>
        <w:jc w:val="center"/>
        <w:rPr>
          <w:color w:val="000000" w:themeColor="text1"/>
        </w:rPr>
      </w:pPr>
      <w:r w:rsidRPr="00B2307D">
        <w:rPr>
          <w:noProof/>
          <w:color w:val="000000" w:themeColor="text1"/>
        </w:rPr>
        <w:drawing>
          <wp:inline distT="0" distB="0" distL="0" distR="0" wp14:anchorId="7B5BA292" wp14:editId="0578B2EE">
            <wp:extent cx="5274310" cy="3580765"/>
            <wp:effectExtent l="0" t="0" r="2540" b="635"/>
            <wp:docPr id="314754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754584" name=""/>
                    <pic:cNvPicPr/>
                  </pic:nvPicPr>
                  <pic:blipFill>
                    <a:blip r:embed="rId15"/>
                    <a:stretch>
                      <a:fillRect/>
                    </a:stretch>
                  </pic:blipFill>
                  <pic:spPr>
                    <a:xfrm>
                      <a:off x="0" y="0"/>
                      <a:ext cx="5274310" cy="3580765"/>
                    </a:xfrm>
                    <a:prstGeom prst="rect">
                      <a:avLst/>
                    </a:prstGeom>
                  </pic:spPr>
                </pic:pic>
              </a:graphicData>
            </a:graphic>
          </wp:inline>
        </w:drawing>
      </w:r>
    </w:p>
    <w:p w14:paraId="4F2495ED" w14:textId="728CD920" w:rsidR="000D7CFA" w:rsidRPr="00B2307D" w:rsidRDefault="000D7CFA" w:rsidP="004219E6">
      <w:pPr>
        <w:pStyle w:val="Caption"/>
        <w:jc w:val="center"/>
      </w:pPr>
      <w:bookmarkStart w:id="90" w:name="_Toc201752741"/>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4</w:t>
      </w:r>
      <w:r w:rsidR="006C5352" w:rsidRPr="00B2307D">
        <w:fldChar w:fldCharType="end"/>
      </w:r>
      <w:r w:rsidRPr="00B2307D">
        <w:t>: A Flowchart of Ronald Knuth's RUNCIBLE compiler</w:t>
      </w:r>
      <w:r w:rsidR="003F26C6" w:rsidRPr="00B2307D">
        <w:t xml:space="preserve"> (Ensmenger, 2016)</w:t>
      </w:r>
      <w:bookmarkEnd w:id="90"/>
    </w:p>
    <w:p w14:paraId="719773A5" w14:textId="3F52FC66" w:rsidR="00BF4292" w:rsidRPr="00B2307D" w:rsidRDefault="00BF4292" w:rsidP="004219E6">
      <w:pPr>
        <w:rPr>
          <w:color w:val="000000" w:themeColor="text1"/>
        </w:rPr>
      </w:pPr>
      <w:r w:rsidRPr="00B2307D">
        <w:rPr>
          <w:color w:val="000000" w:themeColor="text1"/>
        </w:rPr>
        <w:t>Alternative visual tools like Activity Diagrams or sequence diagrams are sometimes preferred for larger systems.</w:t>
      </w:r>
    </w:p>
    <w:p w14:paraId="6E2DE1BB" w14:textId="1102C3A2" w:rsidR="00BF4292" w:rsidRPr="00B2307D" w:rsidRDefault="00BF4292" w:rsidP="004219E6">
      <w:pPr>
        <w:rPr>
          <w:color w:val="000000" w:themeColor="text1"/>
        </w:rPr>
      </w:pPr>
      <w:r w:rsidRPr="00B2307D">
        <w:rPr>
          <w:color w:val="000000" w:themeColor="text1"/>
        </w:rPr>
        <w:lastRenderedPageBreak/>
        <w:t>Flowcharts are also static representations and may not fully depict dynamic or asynchronous behaviour in current applications. For instance, real-time systems and event driven architectures often require specialized notations (Akesson, Nasri, Nelissen, Altmeyer &amp; Davis, 2022) Variations in symbol usage and layout conventions can lead to inconsistent interpretations, particularly across international or interdisciplinary teams.</w:t>
      </w:r>
    </w:p>
    <w:p w14:paraId="6A4D8FF3" w14:textId="1D588318" w:rsidR="00BF4292" w:rsidRPr="00B2307D" w:rsidRDefault="00BF4292" w:rsidP="004219E6">
      <w:pPr>
        <w:rPr>
          <w:color w:val="000000" w:themeColor="text1"/>
        </w:rPr>
      </w:pPr>
      <w:r w:rsidRPr="00B2307D">
        <w:rPr>
          <w:color w:val="000000" w:themeColor="text1"/>
        </w:rPr>
        <w:t xml:space="preserve">However, software tools like Lucidchart and Draw.io are evolving to offer interactive, editable flowcharts integrated with software repositories to aid in the application of flowcharts and </w:t>
      </w:r>
      <w:r w:rsidR="003F26C6" w:rsidRPr="00B2307D">
        <w:rPr>
          <w:color w:val="000000" w:themeColor="text1"/>
        </w:rPr>
        <w:t xml:space="preserve">Unified Modelling Language (UML) </w:t>
      </w:r>
      <w:r w:rsidRPr="00B2307D">
        <w:rPr>
          <w:color w:val="000000" w:themeColor="text1"/>
        </w:rPr>
        <w:t>diagrams (Lu &amp; Alexandru, 2023). These allow developers to update diagrams as code evolves, bridging the gap between documentation and implementation. Research continues to explore the effectiveness of flowcharts as pedagogical tools, particularly in introducing computational thinking and algorithm design to beginners (Allen, 2023). Emerging AI-powered platforms can automatically generate flowcharts from natural language descriptions or incomplete code, accelerating the transition from concept to implementation.</w:t>
      </w:r>
    </w:p>
    <w:p w14:paraId="726F7A14" w14:textId="1DD84B97" w:rsidR="00BF4292" w:rsidRPr="00B2307D" w:rsidRDefault="00BF4292" w:rsidP="004219E6">
      <w:pPr>
        <w:rPr>
          <w:color w:val="000000" w:themeColor="text1"/>
        </w:rPr>
      </w:pPr>
      <w:r w:rsidRPr="00B2307D">
        <w:rPr>
          <w:color w:val="000000" w:themeColor="text1"/>
        </w:rPr>
        <w:t xml:space="preserve">Flowcharts remain an essential tool in software development, having progressed from </w:t>
      </w:r>
      <w:r w:rsidR="00AA6C28">
        <w:rPr>
          <w:color w:val="000000" w:themeColor="text1"/>
        </w:rPr>
        <w:t>their</w:t>
      </w:r>
      <w:r w:rsidRPr="00B2307D">
        <w:rPr>
          <w:color w:val="000000" w:themeColor="text1"/>
        </w:rPr>
        <w:t xml:space="preserve"> classic purpose in algorithm representation to modern applications in automated </w:t>
      </w:r>
      <w:r w:rsidR="00AA6C28">
        <w:rPr>
          <w:color w:val="000000" w:themeColor="text1"/>
        </w:rPr>
        <w:t>visualisation</w:t>
      </w:r>
      <w:r w:rsidRPr="00B2307D">
        <w:rPr>
          <w:color w:val="000000" w:themeColor="text1"/>
        </w:rPr>
        <w:t>, teaching and distributed development. While their limitations necessitate the employment of additional tools for large-scale or dynamic systems, their simplicity and universality ensure their continuous usefulness. Emerging technologies have the potential to overcome existing difficulties, cementing flowcharts' place in the future of software engineering.</w:t>
      </w:r>
    </w:p>
    <w:p w14:paraId="26DC0F63" w14:textId="0B9A1A0E" w:rsidR="00D20D77" w:rsidRPr="00B2307D" w:rsidRDefault="00D20D77" w:rsidP="004219E6">
      <w:pPr>
        <w:pStyle w:val="Heading3"/>
        <w:rPr>
          <w:color w:val="000000" w:themeColor="text1"/>
        </w:rPr>
      </w:pPr>
      <w:bookmarkStart w:id="91" w:name="_Toc201687617"/>
      <w:bookmarkStart w:id="92" w:name="_Toc201754975"/>
      <w:bookmarkStart w:id="93" w:name="_Toc203547106"/>
      <w:r w:rsidRPr="00B2307D">
        <w:rPr>
          <w:color w:val="000000" w:themeColor="text1"/>
        </w:rPr>
        <w:t xml:space="preserve">Code </w:t>
      </w:r>
      <w:r w:rsidR="00AA6C28">
        <w:rPr>
          <w:color w:val="000000" w:themeColor="text1"/>
        </w:rPr>
        <w:t>Visualisation</w:t>
      </w:r>
      <w:r w:rsidRPr="00B2307D">
        <w:rPr>
          <w:color w:val="000000" w:themeColor="text1"/>
        </w:rPr>
        <w:t xml:space="preserve"> Algorithms</w:t>
      </w:r>
      <w:bookmarkEnd w:id="91"/>
      <w:bookmarkEnd w:id="92"/>
      <w:bookmarkEnd w:id="93"/>
    </w:p>
    <w:p w14:paraId="48F9CB1E" w14:textId="4764E6A2" w:rsidR="00BF4292" w:rsidRPr="00B2307D" w:rsidRDefault="00BF4292" w:rsidP="004219E6">
      <w:pPr>
        <w:rPr>
          <w:color w:val="000000" w:themeColor="text1"/>
        </w:rPr>
      </w:pPr>
      <w:r w:rsidRPr="00B2307D">
        <w:rPr>
          <w:color w:val="000000" w:themeColor="text1"/>
        </w:rPr>
        <w:t>Numerous studies and projects have focused on developing algorithms to automate the conversion of program code into these visual formats. This review explores the foundational work, methodologies, advancements and limitations in the development of such algorithms, emphasi</w:t>
      </w:r>
      <w:r w:rsidR="00AA6C28">
        <w:rPr>
          <w:color w:val="000000" w:themeColor="text1"/>
        </w:rPr>
        <w:t>s</w:t>
      </w:r>
      <w:r w:rsidRPr="00B2307D">
        <w:rPr>
          <w:color w:val="000000" w:themeColor="text1"/>
        </w:rPr>
        <w:t>ing their impact on software engineering practices.</w:t>
      </w:r>
    </w:p>
    <w:p w14:paraId="556F8F7B" w14:textId="67CD1990" w:rsidR="00BF4292" w:rsidRPr="00B2307D" w:rsidRDefault="00BF4292" w:rsidP="004219E6">
      <w:pPr>
        <w:rPr>
          <w:color w:val="000000" w:themeColor="text1"/>
        </w:rPr>
      </w:pPr>
      <w:r w:rsidRPr="00B2307D">
        <w:rPr>
          <w:color w:val="000000" w:themeColor="text1"/>
        </w:rPr>
        <w:t xml:space="preserve">The idea of generating </w:t>
      </w:r>
      <w:r w:rsidR="00AA6C28">
        <w:rPr>
          <w:color w:val="000000" w:themeColor="text1"/>
        </w:rPr>
        <w:t>visualisation</w:t>
      </w:r>
      <w:r w:rsidRPr="00B2307D">
        <w:rPr>
          <w:color w:val="000000" w:themeColor="text1"/>
        </w:rPr>
        <w:t xml:space="preserve">s from program code dates back to the early days of programming when flowcharts were manually created to represent algorithms (Allen, 2023). With the advent of high-level programming languages, researchers began exploring automated </w:t>
      </w:r>
      <w:r w:rsidRPr="00B2307D">
        <w:rPr>
          <w:color w:val="000000" w:themeColor="text1"/>
        </w:rPr>
        <w:lastRenderedPageBreak/>
        <w:t>approaches to produce these visual representations. Early systems, such as structured programming tools introduced in the 1970s, laid the groundwork for automated diagram generation (Ensmenger, 2016). These tools focused on eliminating unstructured ‘goto’ statements by visualizing structured control flow and introducing foundational elements for algorithm design.</w:t>
      </w:r>
    </w:p>
    <w:p w14:paraId="632112C7" w14:textId="1EE66085" w:rsidR="00BF4292" w:rsidRPr="00B2307D" w:rsidRDefault="00BF4292" w:rsidP="004219E6">
      <w:pPr>
        <w:rPr>
          <w:color w:val="000000" w:themeColor="text1"/>
        </w:rPr>
      </w:pPr>
      <w:r w:rsidRPr="00B2307D">
        <w:rPr>
          <w:color w:val="000000" w:themeColor="text1"/>
        </w:rPr>
        <w:t>The creation of UML in the 1990s further influenced this domain, standardi</w:t>
      </w:r>
      <w:r w:rsidR="00AA6C28">
        <w:rPr>
          <w:color w:val="000000" w:themeColor="text1"/>
        </w:rPr>
        <w:t>s</w:t>
      </w:r>
      <w:r w:rsidRPr="00B2307D">
        <w:rPr>
          <w:color w:val="000000" w:themeColor="text1"/>
        </w:rPr>
        <w:t xml:space="preserve">ing the visual representation of object-oriented systems. </w:t>
      </w:r>
      <w:r w:rsidR="003F26C6" w:rsidRPr="00B2307D">
        <w:rPr>
          <w:color w:val="000000" w:themeColor="text1"/>
        </w:rPr>
        <w:t xml:space="preserve">UML </w:t>
      </w:r>
      <w:r w:rsidRPr="00B2307D">
        <w:rPr>
          <w:color w:val="000000" w:themeColor="text1"/>
        </w:rPr>
        <w:t xml:space="preserve">emerged as a standardized visual modelling language for software systems (O'Regan, 2014). It was developed by Jim Rumbaugh, Grady Booch and Ivar Jacobson, often referred to as the "three amigos," who aimed to unify and improve upon their object-oriented modelling approaches: Object </w:t>
      </w:r>
      <w:r w:rsidR="00466F0C" w:rsidRPr="00B2307D">
        <w:rPr>
          <w:color w:val="000000" w:themeColor="text1"/>
        </w:rPr>
        <w:t>Modelling</w:t>
      </w:r>
      <w:r w:rsidRPr="00B2307D">
        <w:rPr>
          <w:color w:val="000000" w:themeColor="text1"/>
        </w:rPr>
        <w:t xml:space="preserve"> Technique (OMT), Booch Method and Object-Oriented Software Engineering (OOSE) (Rittgen, 2005; Engels </w:t>
      </w:r>
      <w:r w:rsidR="00D07B32" w:rsidRPr="00B2307D">
        <w:rPr>
          <w:i/>
          <w:color w:val="000000" w:themeColor="text1"/>
        </w:rPr>
        <w:t>et al</w:t>
      </w:r>
      <w:r w:rsidRPr="00B2307D">
        <w:rPr>
          <w:color w:val="000000" w:themeColor="text1"/>
        </w:rPr>
        <w:t xml:space="preserve">., 2005). The first version, UML 0.9, was released in June 1996, followed by versions 1.0 and 1.1 in 1997, with the latter being adopted by the Object Management Group (OMG) (P. Rittgen, 2005). UML offers formal notations for class diagrams, sequence diagrams and use-case diagrams, which could be generated from code or used to guide software development. The standardization of visual models provided by UML has been instrumental in software engineering for modelling and visualizing object-oriented systems (Koç, Erdoğan, Barjakly, &amp; Peke, 2021). They enhance developers' understanding of software systems, aiding in maintenance and evaluation and help bridge the gap between documentation and code (Apostol, Bogdan &amp; Marcu, 2024; Buzaid </w:t>
      </w:r>
      <w:r w:rsidR="00D07B32" w:rsidRPr="00B2307D">
        <w:rPr>
          <w:i/>
          <w:color w:val="000000" w:themeColor="text1"/>
        </w:rPr>
        <w:t>et al</w:t>
      </w:r>
      <w:r w:rsidRPr="00B2307D">
        <w:rPr>
          <w:color w:val="000000" w:themeColor="text1"/>
        </w:rPr>
        <w:t>., 2022).</w:t>
      </w:r>
    </w:p>
    <w:p w14:paraId="6944C36D" w14:textId="4AF66AC4" w:rsidR="00BF4292" w:rsidRPr="00B2307D" w:rsidRDefault="00BF4292" w:rsidP="004219E6">
      <w:pPr>
        <w:rPr>
          <w:color w:val="000000" w:themeColor="text1"/>
        </w:rPr>
      </w:pPr>
      <w:r w:rsidRPr="00B2307D">
        <w:rPr>
          <w:color w:val="000000" w:themeColor="text1"/>
        </w:rPr>
        <w:t xml:space="preserve">Extended Backus-Naur Form (EBNF) and similar grammar specifications have also been </w:t>
      </w:r>
      <w:r w:rsidR="00AA6C28">
        <w:rPr>
          <w:color w:val="000000" w:themeColor="text1"/>
        </w:rPr>
        <w:t xml:space="preserve">used </w:t>
      </w:r>
      <w:r w:rsidRPr="00B2307D">
        <w:rPr>
          <w:color w:val="000000" w:themeColor="text1"/>
        </w:rPr>
        <w:t xml:space="preserve">to define the syntax of programming languages for parsing. Grammar-driven algorithms ensure that the parsing process accommodates language-specific constructs and can map them to corresponding visual elements. Systems like PHPLY (Python Lex-Yacc) have been developed to parse specific programming languages such as PHP. These systems integrate grammar definitions to extract semantic details and translate them into flowcharts or UML diagrams. In the context of Model-Driven Architecture (MDA), researchers have explored transforming program code into intermediate models, such as Problem Analysis Diagrams (PADs), which can subsequently be converted into other formats like UML diagrams (Li </w:t>
      </w:r>
      <w:r w:rsidR="00D07B32" w:rsidRPr="00B2307D">
        <w:rPr>
          <w:i/>
          <w:color w:val="000000" w:themeColor="text1"/>
        </w:rPr>
        <w:t>et al</w:t>
      </w:r>
      <w:r w:rsidRPr="00B2307D">
        <w:rPr>
          <w:color w:val="000000" w:themeColor="text1"/>
        </w:rPr>
        <w:t>., 2019).</w:t>
      </w:r>
    </w:p>
    <w:p w14:paraId="7BE654E3" w14:textId="15A7730D" w:rsidR="00BF4292" w:rsidRPr="00B2307D" w:rsidRDefault="00BF4292" w:rsidP="004219E6">
      <w:pPr>
        <w:rPr>
          <w:color w:val="000000" w:themeColor="text1"/>
        </w:rPr>
      </w:pPr>
      <w:r w:rsidRPr="00B2307D">
        <w:rPr>
          <w:color w:val="000000" w:themeColor="text1"/>
        </w:rPr>
        <w:lastRenderedPageBreak/>
        <w:t xml:space="preserve">Pattern recognition techniques are also used to identify programming constructs (e.g., loops, conditionals and methods) and map them to corresponding visual elements. Semantic analysis, often integrated with </w:t>
      </w:r>
      <w:r w:rsidR="003F26C6" w:rsidRPr="00B2307D">
        <w:rPr>
          <w:color w:val="000000" w:themeColor="text1"/>
        </w:rPr>
        <w:t>Abstract Syntax Tree (</w:t>
      </w:r>
      <w:r w:rsidRPr="00B2307D">
        <w:rPr>
          <w:color w:val="000000" w:themeColor="text1"/>
        </w:rPr>
        <w:t>AST</w:t>
      </w:r>
      <w:r w:rsidR="003F26C6" w:rsidRPr="00B2307D">
        <w:rPr>
          <w:color w:val="000000" w:themeColor="text1"/>
        </w:rPr>
        <w:t>)</w:t>
      </w:r>
      <w:r w:rsidR="00BC51AE" w:rsidRPr="00B2307D">
        <w:rPr>
          <w:color w:val="000000" w:themeColor="text1"/>
        </w:rPr>
        <w:t xml:space="preserve"> </w:t>
      </w:r>
      <w:r w:rsidRPr="00B2307D">
        <w:rPr>
          <w:color w:val="000000" w:themeColor="text1"/>
        </w:rPr>
        <w:t xml:space="preserve">traversal, enables algorithms to infer relationships and dependencies within the code. Automatic Conversion of Structured Flowcharts into PADs by (Li </w:t>
      </w:r>
      <w:r w:rsidR="00D07B32" w:rsidRPr="00B2307D">
        <w:rPr>
          <w:i/>
          <w:color w:val="000000" w:themeColor="text1"/>
        </w:rPr>
        <w:t>et al</w:t>
      </w:r>
      <w:r w:rsidRPr="00B2307D">
        <w:rPr>
          <w:color w:val="000000" w:themeColor="text1"/>
        </w:rPr>
        <w:t xml:space="preserve">., 2019) demonstrated the use of semantic analysis to translate flowcharts into PADs, which provide a two-dimensional representation of program logic. These algorithms focus on static analysis to identify inheritance, aggregation and other object-oriented principles (Li </w:t>
      </w:r>
      <w:r w:rsidR="00D07B32" w:rsidRPr="00B2307D">
        <w:rPr>
          <w:i/>
          <w:color w:val="000000" w:themeColor="text1"/>
        </w:rPr>
        <w:t>et al</w:t>
      </w:r>
      <w:r w:rsidRPr="00B2307D">
        <w:rPr>
          <w:color w:val="000000" w:themeColor="text1"/>
        </w:rPr>
        <w:t>., 2019).</w:t>
      </w:r>
    </w:p>
    <w:p w14:paraId="118D185B" w14:textId="09642F25" w:rsidR="00BF4292" w:rsidRPr="00B2307D" w:rsidRDefault="00BF4292" w:rsidP="004219E6">
      <w:pPr>
        <w:rPr>
          <w:color w:val="000000" w:themeColor="text1"/>
        </w:rPr>
      </w:pPr>
      <w:r w:rsidRPr="00B2307D">
        <w:rPr>
          <w:color w:val="000000" w:themeColor="text1"/>
        </w:rPr>
        <w:t xml:space="preserve">Graph-based algorithms are central to visualizing program logic. Graph theory provides a strong foundation for representing relationships between code components, while </w:t>
      </w:r>
      <w:r w:rsidR="00AA6C28">
        <w:rPr>
          <w:color w:val="000000" w:themeColor="text1"/>
        </w:rPr>
        <w:t>visualisation</w:t>
      </w:r>
      <w:r w:rsidRPr="00B2307D">
        <w:rPr>
          <w:color w:val="000000" w:themeColor="text1"/>
        </w:rPr>
        <w:t xml:space="preserve"> libraries like GraphViz and PlantUML render the final diagrams. Research by Shafeek &amp; Karunarathne (2018) introduced methods for creating directed graphs to represent control flow. These graphs are then used to generate flowcharts and activity diagrams. Modern tools often integrate graph libraries to streamline </w:t>
      </w:r>
      <w:r w:rsidR="00AA6C28">
        <w:rPr>
          <w:color w:val="000000" w:themeColor="text1"/>
        </w:rPr>
        <w:t>visualisation</w:t>
      </w:r>
      <w:r w:rsidRPr="00B2307D">
        <w:rPr>
          <w:color w:val="000000" w:themeColor="text1"/>
        </w:rPr>
        <w:t>.</w:t>
      </w:r>
    </w:p>
    <w:p w14:paraId="0BF19D48" w14:textId="37B98312" w:rsidR="00BF4292" w:rsidRPr="00B2307D" w:rsidRDefault="00BF4292" w:rsidP="004219E6">
      <w:pPr>
        <w:rPr>
          <w:color w:val="000000" w:themeColor="text1"/>
        </w:rPr>
      </w:pPr>
      <w:r w:rsidRPr="00B2307D">
        <w:rPr>
          <w:color w:val="000000" w:themeColor="text1"/>
        </w:rPr>
        <w:t xml:space="preserve">Algorithms that generate </w:t>
      </w:r>
      <w:r w:rsidR="00AA6C28">
        <w:rPr>
          <w:color w:val="000000" w:themeColor="text1"/>
        </w:rPr>
        <w:t>visualisation</w:t>
      </w:r>
      <w:r w:rsidRPr="00B2307D">
        <w:rPr>
          <w:color w:val="000000" w:themeColor="text1"/>
        </w:rPr>
        <w:t xml:space="preserve">s from code have found significant applications in reverse engineering. For instance, tools like IBM Rational Rose and Microsoft Visio use reverse engineering techniques to generate UML diagrams, facilitating system maintenance and upgrades (Yu &amp; Xiong, 2018). They have also been adopted in educational environments to help students understand programming concepts. Tools like </w:t>
      </w:r>
      <w:r w:rsidR="00BC51AE" w:rsidRPr="00B2307D">
        <w:rPr>
          <w:color w:val="000000" w:themeColor="text1"/>
        </w:rPr>
        <w:t>Rapid Algorithmic Prototyping Tool for Ordered Reasoning (</w:t>
      </w:r>
      <w:r w:rsidRPr="00B2307D">
        <w:rPr>
          <w:color w:val="000000" w:themeColor="text1"/>
        </w:rPr>
        <w:t>RAPTOR</w:t>
      </w:r>
      <w:r w:rsidR="00BC51AE" w:rsidRPr="00B2307D">
        <w:rPr>
          <w:color w:val="000000" w:themeColor="text1"/>
        </w:rPr>
        <w:t>)</w:t>
      </w:r>
      <w:r w:rsidRPr="00B2307D">
        <w:rPr>
          <w:color w:val="000000" w:themeColor="text1"/>
        </w:rPr>
        <w:t xml:space="preserve"> use flowcharts to teach beginners the fundamentals of coding, translating simple programs into step-by-step visual workflows (Coffman, de Freitas, Hill &amp; Weingart, 2023). Modern IDEs incorporate </w:t>
      </w:r>
      <w:r w:rsidR="00AA6C28">
        <w:rPr>
          <w:color w:val="000000" w:themeColor="text1"/>
        </w:rPr>
        <w:t>visualisation</w:t>
      </w:r>
      <w:r w:rsidRPr="00B2307D">
        <w:rPr>
          <w:color w:val="000000" w:themeColor="text1"/>
        </w:rPr>
        <w:t xml:space="preserve"> features powered by these algorithms. For example, JetBrains IntelliJ IDEA and Eclipse can generate class diagrams and sequence diagrams directly from Java projects, streamlining the development process (Krauter, König, Rutle &amp; Lamo, 2022).</w:t>
      </w:r>
    </w:p>
    <w:p w14:paraId="669B1295" w14:textId="29B3072C" w:rsidR="00D20D77" w:rsidRPr="00B2307D" w:rsidRDefault="00D20D77" w:rsidP="004219E6">
      <w:pPr>
        <w:pStyle w:val="Heading2"/>
        <w:rPr>
          <w:color w:val="000000" w:themeColor="text1"/>
        </w:rPr>
      </w:pPr>
      <w:bookmarkStart w:id="94" w:name="_Toc201687618"/>
      <w:bookmarkStart w:id="95" w:name="_Toc201754976"/>
      <w:bookmarkStart w:id="96" w:name="_Toc203547107"/>
      <w:r w:rsidRPr="00B2307D">
        <w:rPr>
          <w:color w:val="000000" w:themeColor="text1"/>
        </w:rPr>
        <w:t>Review of Related Works</w:t>
      </w:r>
      <w:bookmarkEnd w:id="94"/>
      <w:bookmarkEnd w:id="95"/>
      <w:bookmarkEnd w:id="96"/>
    </w:p>
    <w:p w14:paraId="60DCF816" w14:textId="31BCF3DA" w:rsidR="003F26C6" w:rsidRPr="00B2307D" w:rsidRDefault="003F26C6" w:rsidP="004219E6">
      <w:pPr>
        <w:rPr>
          <w:color w:val="000000" w:themeColor="text1"/>
        </w:rPr>
      </w:pPr>
      <w:r w:rsidRPr="00B2307D">
        <w:rPr>
          <w:color w:val="000000" w:themeColor="text1"/>
        </w:rPr>
        <w:t xml:space="preserve">This section outlines a review of some written </w:t>
      </w:r>
      <w:r w:rsidR="00466F0C" w:rsidRPr="00B2307D">
        <w:rPr>
          <w:color w:val="000000" w:themeColor="text1"/>
        </w:rPr>
        <w:t>publications</w:t>
      </w:r>
      <w:r w:rsidRPr="00B2307D">
        <w:rPr>
          <w:color w:val="000000" w:themeColor="text1"/>
        </w:rPr>
        <w:t xml:space="preserve"> that have attempted to solve the problem of code </w:t>
      </w:r>
      <w:r w:rsidR="00AA6C28">
        <w:rPr>
          <w:color w:val="000000" w:themeColor="text1"/>
        </w:rPr>
        <w:t>visualisation</w:t>
      </w:r>
      <w:r w:rsidRPr="00B2307D">
        <w:rPr>
          <w:color w:val="000000" w:themeColor="text1"/>
        </w:rPr>
        <w:t>.</w:t>
      </w:r>
    </w:p>
    <w:p w14:paraId="744878A5" w14:textId="2AB7A3E6" w:rsidR="00D20D77" w:rsidRPr="00B2307D" w:rsidRDefault="00D20D77" w:rsidP="004219E6">
      <w:pPr>
        <w:pStyle w:val="Heading3"/>
        <w:rPr>
          <w:color w:val="000000" w:themeColor="text1"/>
        </w:rPr>
      </w:pPr>
      <w:bookmarkStart w:id="97" w:name="_Toc201687619"/>
      <w:bookmarkStart w:id="98" w:name="_Toc201754977"/>
      <w:bookmarkStart w:id="99" w:name="_Toc203547108"/>
      <w:r w:rsidRPr="00B2307D">
        <w:rPr>
          <w:color w:val="000000" w:themeColor="text1"/>
        </w:rPr>
        <w:lastRenderedPageBreak/>
        <w:t>ConfiGen</w:t>
      </w:r>
      <w:bookmarkEnd w:id="97"/>
      <w:bookmarkEnd w:id="98"/>
      <w:bookmarkEnd w:id="99"/>
    </w:p>
    <w:p w14:paraId="65322526" w14:textId="322184F5" w:rsidR="00BF4292" w:rsidRPr="00B2307D" w:rsidRDefault="00BF4292" w:rsidP="004219E6">
      <w:pPr>
        <w:rPr>
          <w:color w:val="000000" w:themeColor="text1"/>
        </w:rPr>
      </w:pPr>
      <w:r w:rsidRPr="00B2307D">
        <w:rPr>
          <w:color w:val="000000" w:themeColor="text1"/>
        </w:rPr>
        <w:t xml:space="preserve">Ahmmed, Cohen &amp; Gazillo (2024) present ConfiGen, an automated approach that provides user-facing documentation and back-end analysis to show definitions and uses of configuration options with traceability to lines of program code. (Ahmmed </w:t>
      </w:r>
      <w:r w:rsidR="00D07B32" w:rsidRPr="00B2307D">
        <w:rPr>
          <w:i/>
          <w:color w:val="000000" w:themeColor="text1"/>
        </w:rPr>
        <w:t>et al</w:t>
      </w:r>
      <w:r w:rsidRPr="00B2307D">
        <w:rPr>
          <w:color w:val="000000" w:themeColor="text1"/>
        </w:rPr>
        <w:t xml:space="preserve">., 2024) highlight the limitations of existing documentation tools like </w:t>
      </w:r>
      <w:r w:rsidR="00466F0C" w:rsidRPr="00B2307D">
        <w:rPr>
          <w:color w:val="000000" w:themeColor="text1"/>
        </w:rPr>
        <w:t>Javadoc</w:t>
      </w:r>
      <w:r w:rsidRPr="00B2307D">
        <w:rPr>
          <w:color w:val="000000" w:themeColor="text1"/>
        </w:rPr>
        <w:t>, Docstrings, and Doxygen, which are designed for only one language and do not adequately address reconfigurability. ConfiGen aims to make configurability a first-class element in documentation, enhancing the ability to manage configuration changes over time.</w:t>
      </w:r>
    </w:p>
    <w:p w14:paraId="03FED0EB" w14:textId="0AC6A553" w:rsidR="00BF4292" w:rsidRPr="00B2307D" w:rsidRDefault="00BF4292" w:rsidP="004219E6">
      <w:pPr>
        <w:rPr>
          <w:color w:val="000000" w:themeColor="text1"/>
        </w:rPr>
      </w:pPr>
      <w:r w:rsidRPr="00B2307D">
        <w:rPr>
          <w:color w:val="000000" w:themeColor="text1"/>
        </w:rPr>
        <w:t xml:space="preserve">Ahmmed </w:t>
      </w:r>
      <w:r w:rsidR="00D07B32" w:rsidRPr="00B2307D">
        <w:rPr>
          <w:i/>
          <w:color w:val="000000" w:themeColor="text1"/>
        </w:rPr>
        <w:t>et al</w:t>
      </w:r>
      <w:r w:rsidRPr="00B2307D">
        <w:rPr>
          <w:color w:val="000000" w:themeColor="text1"/>
        </w:rPr>
        <w:t xml:space="preserve">. (2024) also discuss the motivation and related work in the field of software reconfigurability. They mention the challenges of maintaining documentation for configurable software and the need for tools that can provide traceability between configuration options and code. Ahmmed </w:t>
      </w:r>
      <w:r w:rsidR="00D07B32" w:rsidRPr="00B2307D">
        <w:rPr>
          <w:i/>
          <w:color w:val="000000" w:themeColor="text1"/>
        </w:rPr>
        <w:t>et al</w:t>
      </w:r>
      <w:r w:rsidRPr="00B2307D">
        <w:rPr>
          <w:color w:val="000000" w:themeColor="text1"/>
        </w:rPr>
        <w:t>. (2024) argue that existing tools do not provide sufficient support for managing configuration changes over time and propose ConfiGen as a solution to this problem.</w:t>
      </w:r>
    </w:p>
    <w:p w14:paraId="3AAB5EC7" w14:textId="7362D8BB" w:rsidR="00BF4292" w:rsidRPr="00B2307D" w:rsidRDefault="00BF4292" w:rsidP="004219E6">
      <w:pPr>
        <w:rPr>
          <w:color w:val="000000" w:themeColor="text1"/>
        </w:rPr>
      </w:pPr>
      <w:r w:rsidRPr="00B2307D">
        <w:rPr>
          <w:color w:val="000000" w:themeColor="text1"/>
        </w:rPr>
        <w:t xml:space="preserve">ConfiGen is built on top of the Doxygen documentation tool and extends it with static analysis to identify the usage of configuration options in the code. The tool parses Kconfig files to extract configuration symbols and their attributes and then uses Cscope to find the uses of these configurations in the source files. The output is presented in </w:t>
      </w:r>
      <w:r w:rsidR="00BC51AE" w:rsidRPr="00B2307D">
        <w:rPr>
          <w:color w:val="000000" w:themeColor="text1"/>
        </w:rPr>
        <w:t>Hyper</w:t>
      </w:r>
      <w:r w:rsidR="00AA6C28">
        <w:rPr>
          <w:color w:val="000000" w:themeColor="text1"/>
        </w:rPr>
        <w:t>t</w:t>
      </w:r>
      <w:r w:rsidR="00BC51AE" w:rsidRPr="00B2307D">
        <w:rPr>
          <w:color w:val="000000" w:themeColor="text1"/>
        </w:rPr>
        <w:t>ext Markup Language (</w:t>
      </w:r>
      <w:r w:rsidRPr="00B2307D">
        <w:rPr>
          <w:color w:val="000000" w:themeColor="text1"/>
        </w:rPr>
        <w:t>HTML</w:t>
      </w:r>
      <w:r w:rsidR="00BC51AE" w:rsidRPr="00B2307D">
        <w:rPr>
          <w:color w:val="000000" w:themeColor="text1"/>
        </w:rPr>
        <w:t>)</w:t>
      </w:r>
      <w:r w:rsidRPr="00B2307D">
        <w:rPr>
          <w:color w:val="000000" w:themeColor="text1"/>
        </w:rPr>
        <w:t xml:space="preserve"> documentation, including the defined locations and traceability of the symbols used in the source code.</w:t>
      </w:r>
    </w:p>
    <w:p w14:paraId="4991C19D" w14:textId="4DB4CD99" w:rsidR="00AA6C28" w:rsidRDefault="00BF4292" w:rsidP="004219E6">
      <w:pPr>
        <w:rPr>
          <w:color w:val="000000" w:themeColor="text1"/>
        </w:rPr>
      </w:pPr>
      <w:r w:rsidRPr="00B2307D">
        <w:rPr>
          <w:color w:val="000000" w:themeColor="text1"/>
        </w:rPr>
        <w:t xml:space="preserve">The case study results indicate that ConfiGen can provide relevant information about configuration options and their usage, making it a valuable tool for software maintenance tasks such as testing, debugging, and refactoring. The authors conclude that ConfiGen has the potential to make configuration documentation a first-class element in software documentation and plan to further develop the tool to support runtime reconfigurability and evaluate its effectiveness in different use cases (Ahmmed </w:t>
      </w:r>
      <w:r w:rsidR="00D07B32" w:rsidRPr="00B2307D">
        <w:rPr>
          <w:i/>
          <w:color w:val="000000" w:themeColor="text1"/>
        </w:rPr>
        <w:t>et al</w:t>
      </w:r>
      <w:r w:rsidRPr="00B2307D">
        <w:rPr>
          <w:color w:val="000000" w:themeColor="text1"/>
        </w:rPr>
        <w:t>., 2024).</w:t>
      </w:r>
    </w:p>
    <w:p w14:paraId="2C40370E" w14:textId="77777777" w:rsidR="00AA6C28" w:rsidRDefault="00AA6C28">
      <w:pPr>
        <w:spacing w:before="0" w:after="160" w:line="259" w:lineRule="auto"/>
        <w:jc w:val="left"/>
        <w:rPr>
          <w:color w:val="000000" w:themeColor="text1"/>
        </w:rPr>
      </w:pPr>
      <w:r>
        <w:rPr>
          <w:color w:val="000000" w:themeColor="text1"/>
        </w:rPr>
        <w:br w:type="page"/>
      </w:r>
    </w:p>
    <w:p w14:paraId="39FB31D5" w14:textId="62E407DC" w:rsidR="00D20D77" w:rsidRPr="00B2307D" w:rsidRDefault="00D20D77" w:rsidP="004219E6">
      <w:pPr>
        <w:pStyle w:val="Heading3"/>
        <w:rPr>
          <w:color w:val="000000" w:themeColor="text1"/>
        </w:rPr>
      </w:pPr>
      <w:bookmarkStart w:id="100" w:name="_Toc201687620"/>
      <w:bookmarkStart w:id="101" w:name="_Toc201754978"/>
      <w:bookmarkStart w:id="102" w:name="_Toc203547109"/>
      <w:r w:rsidRPr="00B2307D">
        <w:rPr>
          <w:color w:val="000000" w:themeColor="text1"/>
        </w:rPr>
        <w:lastRenderedPageBreak/>
        <w:t>GoCity</w:t>
      </w:r>
      <w:bookmarkEnd w:id="100"/>
      <w:bookmarkEnd w:id="101"/>
      <w:bookmarkEnd w:id="102"/>
    </w:p>
    <w:p w14:paraId="64530C37" w14:textId="13CA0175" w:rsidR="00BF4292" w:rsidRPr="00B2307D" w:rsidRDefault="003561CE" w:rsidP="004219E6">
      <w:pPr>
        <w:rPr>
          <w:color w:val="000000" w:themeColor="text1"/>
        </w:rPr>
      </w:pPr>
      <w:r w:rsidRPr="00B2307D">
        <w:rPr>
          <w:color w:val="000000" w:themeColor="text1"/>
        </w:rPr>
        <w:t xml:space="preserve">Brito, Brito, Brito, and Valente (2019) introduce GoCity, a web-based implementation of the CodeCity program </w:t>
      </w:r>
      <w:r w:rsidR="00AA6C28">
        <w:rPr>
          <w:color w:val="000000" w:themeColor="text1"/>
        </w:rPr>
        <w:t>visualisation</w:t>
      </w:r>
      <w:r w:rsidRPr="00B2307D">
        <w:rPr>
          <w:color w:val="000000" w:themeColor="text1"/>
        </w:rPr>
        <w:t xml:space="preserve"> metaphor specifically designed for the Go programming language. GoCity aims to support Go developers in software maintenance tasks by providing a visual representation of source code metrics extracted automatically and visualizing them in the form of a 3D city to help developers further understand the design and architecture of their projects (Brito </w:t>
      </w:r>
      <w:r w:rsidR="00D07B32" w:rsidRPr="00B2307D">
        <w:rPr>
          <w:i/>
          <w:color w:val="000000" w:themeColor="text1"/>
        </w:rPr>
        <w:t>et al</w:t>
      </w:r>
      <w:r w:rsidRPr="00B2307D">
        <w:rPr>
          <w:color w:val="000000" w:themeColor="text1"/>
        </w:rPr>
        <w:t>., 2019).</w:t>
      </w:r>
    </w:p>
    <w:p w14:paraId="3425B4E5" w14:textId="4E329A9A" w:rsidR="003561CE" w:rsidRPr="00B2307D" w:rsidRDefault="003561CE" w:rsidP="004219E6">
      <w:pPr>
        <w:rPr>
          <w:color w:val="000000" w:themeColor="text1"/>
        </w:rPr>
      </w:pPr>
      <w:r w:rsidRPr="00B2307D">
        <w:rPr>
          <w:color w:val="000000" w:themeColor="text1"/>
        </w:rPr>
        <w:t xml:space="preserve">Brito </w:t>
      </w:r>
      <w:r w:rsidR="00D07B32" w:rsidRPr="00B2307D">
        <w:rPr>
          <w:i/>
          <w:color w:val="000000" w:themeColor="text1"/>
        </w:rPr>
        <w:t>et al</w:t>
      </w:r>
      <w:r w:rsidRPr="00B2307D">
        <w:rPr>
          <w:color w:val="000000" w:themeColor="text1"/>
        </w:rPr>
        <w:t xml:space="preserve">. (2019) highlight that despite the growing popularity of Go, a statically typed and compiled language created by Google in 2007 and publicly available since 2009, there is a lack of tools to support Go developers in maintaining and evolving their projects. GoCity aims to address this gap by adapting the CodeCity metaphor, originally implemented for C++, Java, and Smalltalk, to support Go's unique features. GoCity represents Go projects as 3D cities where source code elements are </w:t>
      </w:r>
      <w:r w:rsidR="00AA6C28">
        <w:rPr>
          <w:color w:val="000000" w:themeColor="text1"/>
        </w:rPr>
        <w:t>visualised</w:t>
      </w:r>
      <w:r w:rsidRPr="00B2307D">
        <w:rPr>
          <w:color w:val="000000" w:themeColor="text1"/>
        </w:rPr>
        <w:t xml:space="preserve"> as urban structures. For example, a struct in Go is represented as a building, with the number of methods defining the building's height, and the number of attributes defining the building’s width. The tool provides an on-the-fly </w:t>
      </w:r>
      <w:r w:rsidR="00AA6C28">
        <w:rPr>
          <w:color w:val="000000" w:themeColor="text1"/>
        </w:rPr>
        <w:t>visualisation</w:t>
      </w:r>
      <w:r w:rsidRPr="00B2307D">
        <w:rPr>
          <w:color w:val="000000" w:themeColor="text1"/>
        </w:rPr>
        <w:t xml:space="preserve"> based on metrics from the source code, such as the number of methods, attributes, and lines of code. The colour intensity of the buildings indicates the size of the code elements, with darker buildings representing larger elements. Figure 2.5 presents an overview of GoCity’s proposed </w:t>
      </w:r>
      <w:r w:rsidR="00AA6C28">
        <w:rPr>
          <w:color w:val="000000" w:themeColor="text1"/>
        </w:rPr>
        <w:t>visualisation</w:t>
      </w:r>
      <w:r w:rsidRPr="00B2307D">
        <w:rPr>
          <w:color w:val="000000" w:themeColor="text1"/>
        </w:rPr>
        <w:t>.</w:t>
      </w:r>
    </w:p>
    <w:p w14:paraId="237E5F0B" w14:textId="77777777" w:rsidR="001B23A0" w:rsidRPr="00B2307D" w:rsidRDefault="001B23A0" w:rsidP="004219E6">
      <w:pPr>
        <w:keepNext/>
        <w:jc w:val="center"/>
        <w:rPr>
          <w:color w:val="000000" w:themeColor="text1"/>
        </w:rPr>
      </w:pPr>
      <w:r w:rsidRPr="00B2307D">
        <w:rPr>
          <w:noProof/>
          <w:color w:val="000000" w:themeColor="text1"/>
        </w:rPr>
        <w:drawing>
          <wp:inline distT="0" distB="0" distL="0" distR="0" wp14:anchorId="71FC207F" wp14:editId="70779741">
            <wp:extent cx="3321170" cy="1693145"/>
            <wp:effectExtent l="0" t="0" r="0" b="2540"/>
            <wp:docPr id="1332293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293559" name=""/>
                    <pic:cNvPicPr/>
                  </pic:nvPicPr>
                  <pic:blipFill>
                    <a:blip r:embed="rId16"/>
                    <a:stretch>
                      <a:fillRect/>
                    </a:stretch>
                  </pic:blipFill>
                  <pic:spPr>
                    <a:xfrm>
                      <a:off x="0" y="0"/>
                      <a:ext cx="3329104" cy="1697190"/>
                    </a:xfrm>
                    <a:prstGeom prst="rect">
                      <a:avLst/>
                    </a:prstGeom>
                  </pic:spPr>
                </pic:pic>
              </a:graphicData>
            </a:graphic>
          </wp:inline>
        </w:drawing>
      </w:r>
    </w:p>
    <w:p w14:paraId="1C2ACB78" w14:textId="3C973020" w:rsidR="001B23A0" w:rsidRPr="00B2307D" w:rsidRDefault="001B23A0" w:rsidP="004219E6">
      <w:pPr>
        <w:pStyle w:val="Caption"/>
        <w:jc w:val="center"/>
      </w:pPr>
      <w:bookmarkStart w:id="103" w:name="_Toc201752742"/>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5</w:t>
      </w:r>
      <w:r w:rsidR="006C5352" w:rsidRPr="00B2307D">
        <w:fldChar w:fldCharType="end"/>
      </w:r>
      <w:r w:rsidRPr="00B2307D">
        <w:t xml:space="preserve">: How a struct is </w:t>
      </w:r>
      <w:r w:rsidR="00AA6C28">
        <w:t>visualised</w:t>
      </w:r>
      <w:r w:rsidRPr="00B2307D">
        <w:t xml:space="preserve"> in GoCityy</w:t>
      </w:r>
      <w:bookmarkEnd w:id="103"/>
    </w:p>
    <w:p w14:paraId="263B962C" w14:textId="370FCF86" w:rsidR="003561CE" w:rsidRPr="00B2307D" w:rsidRDefault="003561CE" w:rsidP="004219E6">
      <w:pPr>
        <w:rPr>
          <w:color w:val="000000" w:themeColor="text1"/>
        </w:rPr>
      </w:pPr>
      <w:r w:rsidRPr="00B2307D">
        <w:rPr>
          <w:color w:val="000000" w:themeColor="text1"/>
        </w:rPr>
        <w:t xml:space="preserve">The architecture of GoCity consists of two main modules: the processing module and the front-end module. The processing module fetches the project from its repository, extracts metadata, </w:t>
      </w:r>
      <w:r w:rsidRPr="00B2307D">
        <w:rPr>
          <w:color w:val="000000" w:themeColor="text1"/>
        </w:rPr>
        <w:lastRenderedPageBreak/>
        <w:t>and defines the hierarchy and location of buildings in the city. The front-end module provides a web-based interface for users to interact with the visuali</w:t>
      </w:r>
      <w:r w:rsidR="00AA6C28">
        <w:rPr>
          <w:color w:val="000000" w:themeColor="text1"/>
        </w:rPr>
        <w:t>s</w:t>
      </w:r>
      <w:r w:rsidRPr="00B2307D">
        <w:rPr>
          <w:color w:val="000000" w:themeColor="text1"/>
        </w:rPr>
        <w:t>ation, implemented using Babylon.js and React.js. The interface allows users to rotate and zoom the image and provides features to retrieve the code from GitHub.</w:t>
      </w:r>
    </w:p>
    <w:p w14:paraId="01F4D4E4" w14:textId="1375741C" w:rsidR="00D20D77" w:rsidRPr="00B2307D" w:rsidRDefault="00D20D77" w:rsidP="004219E6">
      <w:pPr>
        <w:pStyle w:val="Heading3"/>
        <w:rPr>
          <w:color w:val="000000" w:themeColor="text1"/>
        </w:rPr>
      </w:pPr>
      <w:bookmarkStart w:id="104" w:name="_Toc201687621"/>
      <w:bookmarkStart w:id="105" w:name="_Toc201754979"/>
      <w:bookmarkStart w:id="106" w:name="_Toc203547110"/>
      <w:r w:rsidRPr="00B2307D">
        <w:rPr>
          <w:color w:val="000000" w:themeColor="text1"/>
        </w:rPr>
        <w:t>Software Engineering Experience In Action (SEEIA)</w:t>
      </w:r>
      <w:bookmarkEnd w:id="104"/>
      <w:bookmarkEnd w:id="105"/>
      <w:bookmarkEnd w:id="106"/>
    </w:p>
    <w:p w14:paraId="303DC63C" w14:textId="0A07E4FD" w:rsidR="003561CE" w:rsidRPr="00B2307D" w:rsidRDefault="00CF0E09" w:rsidP="004219E6">
      <w:pPr>
        <w:rPr>
          <w:color w:val="000000" w:themeColor="text1"/>
        </w:rPr>
      </w:pPr>
      <w:r w:rsidRPr="00CF0E09">
        <w:rPr>
          <w:color w:val="000000" w:themeColor="text1"/>
        </w:rPr>
        <w:t xml:space="preserve">Augustinowski, Cheema, and Gawenda (2024) investigate how to improve code-review methods via collaborative software visualisation in the Software Engineering Experience In Action (SEEIA) project. SEEIA is a continuation of the Software Engineering Experience (SEE) project, which depicts software projects as code cities in virtual rooms for dispersed development teams (Augustinowski </w:t>
      </w:r>
      <w:r w:rsidRPr="00CF0E09">
        <w:rPr>
          <w:i/>
          <w:iCs/>
          <w:color w:val="000000" w:themeColor="text1"/>
        </w:rPr>
        <w:t>et al.</w:t>
      </w:r>
      <w:r w:rsidRPr="00CF0E09">
        <w:rPr>
          <w:color w:val="000000" w:themeColor="text1"/>
        </w:rPr>
        <w:t>, 2024).</w:t>
      </w:r>
      <w:r w:rsidR="00466F0C">
        <w:rPr>
          <w:color w:val="000000" w:themeColor="text1"/>
        </w:rPr>
        <w:t xml:space="preserve"> </w:t>
      </w:r>
      <w:r w:rsidRPr="00CF0E09">
        <w:rPr>
          <w:color w:val="000000" w:themeColor="text1"/>
        </w:rPr>
        <w:t>The SEE platform provides a virtual workplace in which creators may interact with avatars,</w:t>
      </w:r>
      <w:r w:rsidR="00466F0C">
        <w:rPr>
          <w:color w:val="000000" w:themeColor="text1"/>
        </w:rPr>
        <w:t xml:space="preserve"> use</w:t>
      </w:r>
      <w:r w:rsidRPr="00CF0E09">
        <w:rPr>
          <w:color w:val="000000" w:themeColor="text1"/>
        </w:rPr>
        <w:t xml:space="preserve"> voice and text chat capabilities, a built-in web browser, and tables that illustrate many elements of software projects, such as Implementation, Evolution, Dynamic, and Architecture</w:t>
      </w:r>
      <w:r w:rsidR="00466F0C">
        <w:rPr>
          <w:color w:val="000000" w:themeColor="text1"/>
        </w:rPr>
        <w:t xml:space="preserve"> </w:t>
      </w:r>
      <w:r w:rsidR="00466F0C" w:rsidRPr="00CF0E09">
        <w:rPr>
          <w:color w:val="000000" w:themeColor="text1"/>
        </w:rPr>
        <w:t xml:space="preserve">(Augustinowski </w:t>
      </w:r>
      <w:r w:rsidR="00466F0C" w:rsidRPr="00CF0E09">
        <w:rPr>
          <w:i/>
          <w:iCs/>
          <w:color w:val="000000" w:themeColor="text1"/>
        </w:rPr>
        <w:t>et al.</w:t>
      </w:r>
      <w:r w:rsidR="00466F0C" w:rsidRPr="00CF0E09">
        <w:rPr>
          <w:color w:val="000000" w:themeColor="text1"/>
        </w:rPr>
        <w:t>, 2024)</w:t>
      </w:r>
      <w:r w:rsidRPr="00CF0E09">
        <w:rPr>
          <w:color w:val="000000" w:themeColor="text1"/>
        </w:rPr>
        <w:t xml:space="preserve">. These tables visualise code metrics, project changes over time, runtime interactions, and architectural adherence (Augustinowski </w:t>
      </w:r>
      <w:r w:rsidRPr="00CF0E09">
        <w:rPr>
          <w:i/>
          <w:iCs/>
          <w:color w:val="000000" w:themeColor="text1"/>
        </w:rPr>
        <w:t>et al.</w:t>
      </w:r>
      <w:r w:rsidRPr="00CF0E09">
        <w:rPr>
          <w:color w:val="000000" w:themeColor="text1"/>
        </w:rPr>
        <w:t>, 2024).</w:t>
      </w:r>
    </w:p>
    <w:p w14:paraId="0933C80A" w14:textId="77777777" w:rsidR="00466F0C" w:rsidRDefault="003561CE" w:rsidP="004219E6">
      <w:pPr>
        <w:rPr>
          <w:color w:val="000000" w:themeColor="text1"/>
        </w:rPr>
      </w:pPr>
      <w:r w:rsidRPr="00B2307D">
        <w:rPr>
          <w:color w:val="000000" w:themeColor="text1"/>
        </w:rPr>
        <w:t xml:space="preserve">Augustinowski </w:t>
      </w:r>
      <w:r w:rsidR="00D07B32" w:rsidRPr="00B2307D">
        <w:rPr>
          <w:i/>
          <w:color w:val="000000" w:themeColor="text1"/>
        </w:rPr>
        <w:t>et al</w:t>
      </w:r>
      <w:r w:rsidRPr="00B2307D">
        <w:rPr>
          <w:color w:val="000000" w:themeColor="text1"/>
        </w:rPr>
        <w:t xml:space="preserve">. (2024) employ action research methodologies, which involve iterative cycles of diagnosing, planning action, taking action, and evaluating action. The primary research question is to determine which functions should be added to SEE to enhance the code review process, allowing reviewers to gain a quick and comprehensive overview of the entire project context. </w:t>
      </w:r>
    </w:p>
    <w:p w14:paraId="4107334D" w14:textId="3C161A85" w:rsidR="003561CE" w:rsidRPr="00B2307D" w:rsidRDefault="003561CE" w:rsidP="004219E6">
      <w:pPr>
        <w:rPr>
          <w:color w:val="000000" w:themeColor="text1"/>
        </w:rPr>
      </w:pPr>
      <w:r w:rsidRPr="00B2307D">
        <w:rPr>
          <w:color w:val="000000" w:themeColor="text1"/>
        </w:rPr>
        <w:t>Three major enhancements were introduced to SEE for code reviewing</w:t>
      </w:r>
      <w:r w:rsidR="00466F0C">
        <w:rPr>
          <w:color w:val="000000" w:themeColor="text1"/>
        </w:rPr>
        <w:t>. The Diff City</w:t>
      </w:r>
      <w:r w:rsidR="00AA6C28">
        <w:rPr>
          <w:color w:val="000000" w:themeColor="text1"/>
        </w:rPr>
        <w:t xml:space="preserve"> is</w:t>
      </w:r>
      <w:r w:rsidR="00466F0C">
        <w:rPr>
          <w:color w:val="000000" w:themeColor="text1"/>
        </w:rPr>
        <w:t xml:space="preserve"> a new type of code city </w:t>
      </w:r>
      <w:r w:rsidR="00466F0C" w:rsidRPr="00466F0C">
        <w:rPr>
          <w:color w:val="000000" w:themeColor="text1"/>
        </w:rPr>
        <w:t>that visualises the changes between two project versions.</w:t>
      </w:r>
      <w:r w:rsidR="00466F0C">
        <w:rPr>
          <w:color w:val="000000" w:themeColor="text1"/>
        </w:rPr>
        <w:t xml:space="preserve"> The Code Window displays the difference between the source code of each code piece depicted as a node in the city. Test Coverage Visuali</w:t>
      </w:r>
      <w:r w:rsidR="00AA6C28">
        <w:rPr>
          <w:color w:val="000000" w:themeColor="text1"/>
        </w:rPr>
        <w:t>s</w:t>
      </w:r>
      <w:r w:rsidR="00466F0C">
        <w:rPr>
          <w:color w:val="000000" w:themeColor="text1"/>
        </w:rPr>
        <w:t>ation, which adds coverage data from Java projects to the node of a code city, displaying how test coverage changes with code.</w:t>
      </w:r>
    </w:p>
    <w:p w14:paraId="0D142320" w14:textId="4B9BEC28" w:rsidR="003561CE" w:rsidRPr="00B2307D" w:rsidRDefault="00466F0C" w:rsidP="004219E6">
      <w:pPr>
        <w:rPr>
          <w:color w:val="000000" w:themeColor="text1"/>
        </w:rPr>
      </w:pPr>
      <w:r w:rsidRPr="00466F0C">
        <w:rPr>
          <w:color w:val="000000" w:themeColor="text1"/>
        </w:rPr>
        <w:t xml:space="preserve">The project is presently in its first cycle of action research, with the next stage being to determine whether the reviewer benefits from the deployed changes. </w:t>
      </w:r>
      <w:r w:rsidR="003561CE" w:rsidRPr="00B2307D">
        <w:rPr>
          <w:color w:val="000000" w:themeColor="text1"/>
        </w:rPr>
        <w:t xml:space="preserve">Augustinowski </w:t>
      </w:r>
      <w:r w:rsidR="00D07B32" w:rsidRPr="00B2307D">
        <w:rPr>
          <w:i/>
          <w:color w:val="000000" w:themeColor="text1"/>
        </w:rPr>
        <w:t>et al</w:t>
      </w:r>
      <w:r w:rsidR="003561CE" w:rsidRPr="00B2307D">
        <w:rPr>
          <w:color w:val="000000" w:themeColor="text1"/>
        </w:rPr>
        <w:t xml:space="preserve">. (2024) aim to integrate SEE into code reviews and leverage action research to improve </w:t>
      </w:r>
      <w:r w:rsidR="003561CE" w:rsidRPr="00B2307D">
        <w:rPr>
          <w:color w:val="000000" w:themeColor="text1"/>
        </w:rPr>
        <w:lastRenderedPageBreak/>
        <w:t xml:space="preserve">software to fit user needs. Future feature ideas include creating code cities directly from version control systems, adding a log function for recording important findings, and annotating code with comments (Augustinowski </w:t>
      </w:r>
      <w:r w:rsidR="00D07B32" w:rsidRPr="00B2307D">
        <w:rPr>
          <w:i/>
          <w:color w:val="000000" w:themeColor="text1"/>
        </w:rPr>
        <w:t>et al</w:t>
      </w:r>
      <w:r w:rsidR="003561CE" w:rsidRPr="00B2307D">
        <w:rPr>
          <w:color w:val="000000" w:themeColor="text1"/>
        </w:rPr>
        <w:t>., 2024).</w:t>
      </w:r>
    </w:p>
    <w:p w14:paraId="7AA4A82C" w14:textId="4F2D8656" w:rsidR="00D20D77" w:rsidRPr="00B2307D" w:rsidRDefault="00D20D77" w:rsidP="004219E6">
      <w:pPr>
        <w:pStyle w:val="Heading2"/>
        <w:rPr>
          <w:color w:val="000000" w:themeColor="text1"/>
        </w:rPr>
      </w:pPr>
      <w:bookmarkStart w:id="107" w:name="_Toc201687622"/>
      <w:bookmarkStart w:id="108" w:name="_Toc201754980"/>
      <w:bookmarkStart w:id="109" w:name="_Toc203547111"/>
      <w:r w:rsidRPr="00B2307D">
        <w:rPr>
          <w:color w:val="000000" w:themeColor="text1"/>
        </w:rPr>
        <w:t>Review of Existing Systems</w:t>
      </w:r>
      <w:bookmarkEnd w:id="107"/>
      <w:bookmarkEnd w:id="108"/>
      <w:bookmarkEnd w:id="109"/>
    </w:p>
    <w:p w14:paraId="1A8B875A" w14:textId="7509208A" w:rsidR="003561CE" w:rsidRPr="00B2307D" w:rsidRDefault="003561CE" w:rsidP="004219E6">
      <w:pPr>
        <w:rPr>
          <w:color w:val="000000" w:themeColor="text1"/>
        </w:rPr>
      </w:pPr>
      <w:r w:rsidRPr="00B2307D">
        <w:rPr>
          <w:color w:val="000000" w:themeColor="text1"/>
        </w:rPr>
        <w:t xml:space="preserve">This section will discuss a review of some automated code </w:t>
      </w:r>
      <w:r w:rsidR="00AA6C28">
        <w:rPr>
          <w:color w:val="000000" w:themeColor="text1"/>
        </w:rPr>
        <w:t>visualisation</w:t>
      </w:r>
      <w:r w:rsidRPr="00B2307D">
        <w:rPr>
          <w:color w:val="000000" w:themeColor="text1"/>
        </w:rPr>
        <w:t xml:space="preserve"> software for Integrated Development Environments that already exist and are in mass circulation.</w:t>
      </w:r>
    </w:p>
    <w:p w14:paraId="227A9BE7" w14:textId="54BBA304" w:rsidR="003561CE" w:rsidRPr="00B2307D" w:rsidRDefault="00D20D77" w:rsidP="004219E6">
      <w:pPr>
        <w:pStyle w:val="Heading3"/>
        <w:rPr>
          <w:color w:val="000000" w:themeColor="text1"/>
        </w:rPr>
      </w:pPr>
      <w:bookmarkStart w:id="110" w:name="_Toc201687623"/>
      <w:bookmarkStart w:id="111" w:name="_Toc201754981"/>
      <w:bookmarkStart w:id="112" w:name="_Toc203547112"/>
      <w:r w:rsidRPr="00B2307D">
        <w:rPr>
          <w:color w:val="000000" w:themeColor="text1"/>
        </w:rPr>
        <w:t>Understand</w:t>
      </w:r>
      <w:bookmarkEnd w:id="110"/>
      <w:bookmarkEnd w:id="111"/>
      <w:bookmarkEnd w:id="112"/>
    </w:p>
    <w:p w14:paraId="7D9A227E" w14:textId="773907E2" w:rsidR="003561CE" w:rsidRPr="00B2307D" w:rsidRDefault="003561CE" w:rsidP="004219E6">
      <w:pPr>
        <w:rPr>
          <w:color w:val="000000" w:themeColor="text1"/>
        </w:rPr>
      </w:pPr>
      <w:r w:rsidRPr="00B2307D">
        <w:rPr>
          <w:color w:val="000000" w:themeColor="text1"/>
        </w:rPr>
        <w:t xml:space="preserve">The Understand VSCode Extension is a tool developed by SciTools and serves as a valuable tool for enhancing code comprehension through its static analysis and </w:t>
      </w:r>
      <w:r w:rsidR="00AA6C28">
        <w:rPr>
          <w:color w:val="000000" w:themeColor="text1"/>
        </w:rPr>
        <w:t>visualisation</w:t>
      </w:r>
      <w:r w:rsidRPr="00B2307D">
        <w:rPr>
          <w:color w:val="000000" w:themeColor="text1"/>
        </w:rPr>
        <w:t xml:space="preserve"> features, primarily focusing on code metrics and relationships. It offers functionalities such as generating UML diagrams, providing insights into code complexity and maintainability, and visuali</w:t>
      </w:r>
      <w:r w:rsidR="00AA6C28">
        <w:rPr>
          <w:color w:val="000000" w:themeColor="text1"/>
        </w:rPr>
        <w:t>s</w:t>
      </w:r>
      <w:r w:rsidRPr="00B2307D">
        <w:rPr>
          <w:color w:val="000000" w:themeColor="text1"/>
        </w:rPr>
        <w:t>ing dependencies within a codebase. Figure 2.6 is an image of a control flow diagram automatically created from uploaded code documents.</w:t>
      </w:r>
    </w:p>
    <w:p w14:paraId="4324F4EA" w14:textId="77777777" w:rsidR="001B23A0" w:rsidRPr="00B2307D" w:rsidRDefault="001B23A0" w:rsidP="004219E6">
      <w:pPr>
        <w:keepNext/>
        <w:jc w:val="center"/>
        <w:rPr>
          <w:color w:val="000000" w:themeColor="text1"/>
        </w:rPr>
      </w:pPr>
      <w:r w:rsidRPr="00B2307D">
        <w:rPr>
          <w:noProof/>
          <w:color w:val="000000" w:themeColor="text1"/>
        </w:rPr>
        <w:drawing>
          <wp:inline distT="0" distB="0" distL="0" distR="0" wp14:anchorId="5EA92A4E" wp14:editId="1AC8DB03">
            <wp:extent cx="4684295" cy="2632205"/>
            <wp:effectExtent l="0" t="0" r="2540" b="0"/>
            <wp:docPr id="115085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91094" cy="2636025"/>
                    </a:xfrm>
                    <a:prstGeom prst="rect">
                      <a:avLst/>
                    </a:prstGeom>
                    <a:noFill/>
                    <a:ln>
                      <a:noFill/>
                    </a:ln>
                  </pic:spPr>
                </pic:pic>
              </a:graphicData>
            </a:graphic>
          </wp:inline>
        </w:drawing>
      </w:r>
    </w:p>
    <w:p w14:paraId="100FD21F" w14:textId="75D69950" w:rsidR="001B23A0" w:rsidRPr="00B2307D" w:rsidRDefault="001B23A0" w:rsidP="004219E6">
      <w:pPr>
        <w:pStyle w:val="Caption"/>
        <w:jc w:val="center"/>
      </w:pPr>
      <w:bookmarkStart w:id="113" w:name="_Toc201752743"/>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6</w:t>
      </w:r>
      <w:r w:rsidR="006C5352" w:rsidRPr="00B2307D">
        <w:fldChar w:fldCharType="end"/>
      </w:r>
      <w:r w:rsidRPr="00B2307D">
        <w:t>: Understand's User Interface</w:t>
      </w:r>
      <w:r w:rsidRPr="00B2307D">
        <w:br/>
        <w:t>Source: https://github.com/stinb/UnderstandForVSCode</w:t>
      </w:r>
      <w:bookmarkEnd w:id="113"/>
    </w:p>
    <w:p w14:paraId="5C1C7128" w14:textId="45B379D7" w:rsidR="003561CE" w:rsidRPr="00B2307D" w:rsidRDefault="003561CE" w:rsidP="004219E6">
      <w:pPr>
        <w:rPr>
          <w:color w:val="000000" w:themeColor="text1"/>
        </w:rPr>
      </w:pPr>
      <w:r w:rsidRPr="00B2307D">
        <w:rPr>
          <w:color w:val="000000" w:themeColor="text1"/>
        </w:rPr>
        <w:t xml:space="preserve">Understand currently has a VSCode Extension but it does not integrate the platform’s automatic </w:t>
      </w:r>
      <w:r w:rsidR="00AA6C28">
        <w:rPr>
          <w:color w:val="000000" w:themeColor="text1"/>
        </w:rPr>
        <w:t>visualisation</w:t>
      </w:r>
      <w:r w:rsidRPr="00B2307D">
        <w:rPr>
          <w:color w:val="000000" w:themeColor="text1"/>
        </w:rPr>
        <w:t xml:space="preserve"> capabilities</w:t>
      </w:r>
      <w:r w:rsidR="00AA6C28">
        <w:rPr>
          <w:color w:val="000000" w:themeColor="text1"/>
        </w:rPr>
        <w:t>,</w:t>
      </w:r>
      <w:r w:rsidRPr="00B2307D">
        <w:rPr>
          <w:color w:val="000000" w:themeColor="text1"/>
        </w:rPr>
        <w:t xml:space="preserve"> meaning that users are unable to make use of these </w:t>
      </w:r>
      <w:r w:rsidR="00AA6C28">
        <w:rPr>
          <w:color w:val="000000" w:themeColor="text1"/>
        </w:rPr>
        <w:lastRenderedPageBreak/>
        <w:t>visualisation</w:t>
      </w:r>
      <w:r w:rsidRPr="00B2307D">
        <w:rPr>
          <w:color w:val="000000" w:themeColor="text1"/>
        </w:rPr>
        <w:t>s without installing the Understand client. This also means that users constantly have to switch between both applications to view flowcharts.</w:t>
      </w:r>
    </w:p>
    <w:p w14:paraId="5A536C29" w14:textId="08271A82" w:rsidR="00D20D77" w:rsidRPr="00B2307D" w:rsidRDefault="00D20D77" w:rsidP="004219E6">
      <w:pPr>
        <w:pStyle w:val="Heading3"/>
        <w:rPr>
          <w:color w:val="000000" w:themeColor="text1"/>
        </w:rPr>
      </w:pPr>
      <w:bookmarkStart w:id="114" w:name="_Toc201687624"/>
      <w:bookmarkStart w:id="115" w:name="_Toc201754982"/>
      <w:bookmarkStart w:id="116" w:name="_Toc203547113"/>
      <w:r w:rsidRPr="00B2307D">
        <w:rPr>
          <w:color w:val="000000" w:themeColor="text1"/>
        </w:rPr>
        <w:t>Diagramming AI</w:t>
      </w:r>
      <w:bookmarkEnd w:id="114"/>
      <w:bookmarkEnd w:id="115"/>
      <w:bookmarkEnd w:id="116"/>
    </w:p>
    <w:p w14:paraId="1B79D3FA" w14:textId="2AD1350C" w:rsidR="00856615" w:rsidRPr="00B2307D" w:rsidRDefault="003561CE" w:rsidP="004219E6">
      <w:pPr>
        <w:rPr>
          <w:color w:val="000000" w:themeColor="text1"/>
        </w:rPr>
      </w:pPr>
      <w:r w:rsidRPr="00B2307D">
        <w:rPr>
          <w:color w:val="000000" w:themeColor="text1"/>
        </w:rPr>
        <w:t xml:space="preserve">Diagramming AI is a web-based tool that leverages the power of artificial intelligence (AI) to automatically generate diagrams, including flowcharts and UML diagrams. It aims to enhance the efficiency of software development by simplifying the </w:t>
      </w:r>
      <w:r w:rsidR="00AA6C28">
        <w:rPr>
          <w:color w:val="000000" w:themeColor="text1"/>
        </w:rPr>
        <w:t>visualisation</w:t>
      </w:r>
      <w:r w:rsidRPr="00B2307D">
        <w:rPr>
          <w:color w:val="000000" w:themeColor="text1"/>
        </w:rPr>
        <w:t xml:space="preserve"> of complex architectures and relationships within systems. </w:t>
      </w:r>
    </w:p>
    <w:p w14:paraId="1C50C0B9" w14:textId="71661E79" w:rsidR="00AA6C28" w:rsidRDefault="003561CE" w:rsidP="00AA6C28">
      <w:pPr>
        <w:rPr>
          <w:color w:val="000000" w:themeColor="text1"/>
        </w:rPr>
      </w:pPr>
      <w:r w:rsidRPr="00B2307D">
        <w:rPr>
          <w:color w:val="000000" w:themeColor="text1"/>
        </w:rPr>
        <w:t xml:space="preserve">However, Diagramming AI only supports the translation of descriptions of systems to Flowchart </w:t>
      </w:r>
      <w:r w:rsidR="00AA6C28">
        <w:rPr>
          <w:color w:val="000000" w:themeColor="text1"/>
        </w:rPr>
        <w:t>visualisation</w:t>
      </w:r>
      <w:r w:rsidRPr="00B2307D">
        <w:rPr>
          <w:color w:val="000000" w:themeColor="text1"/>
        </w:rPr>
        <w:t>s, with no provisions for directly generating flowcharts from code written in programming languages. This lack of support for direct conversion of program code to flowchart may hinder the usability of the application for users who do not have a deep enough understanding of code to generate a description for the system</w:t>
      </w:r>
      <w:r w:rsidR="00B763E0">
        <w:rPr>
          <w:color w:val="000000" w:themeColor="text1"/>
        </w:rPr>
        <w:t xml:space="preserve"> </w:t>
      </w:r>
      <w:r w:rsidRPr="00B2307D">
        <w:rPr>
          <w:color w:val="000000" w:themeColor="text1"/>
        </w:rPr>
        <w:t>and makes it an unlikely tool for improving the understanding of programming constructs and complex codebases. It currently has no direct integrations within Integrated Development Environments. Figure 2.7 shows Diagramming AI in use.</w:t>
      </w:r>
    </w:p>
    <w:p w14:paraId="30530883" w14:textId="1396D407" w:rsidR="00856615" w:rsidRPr="00B2307D" w:rsidRDefault="00856615" w:rsidP="00AA6C28">
      <w:pPr>
        <w:jc w:val="center"/>
        <w:rPr>
          <w:color w:val="000000" w:themeColor="text1"/>
        </w:rPr>
      </w:pPr>
      <w:r w:rsidRPr="00B2307D">
        <w:rPr>
          <w:noProof/>
          <w:color w:val="000000" w:themeColor="text1"/>
        </w:rPr>
        <w:drawing>
          <wp:inline distT="0" distB="0" distL="0" distR="0" wp14:anchorId="289FED88" wp14:editId="4276A889">
            <wp:extent cx="3711575" cy="2890648"/>
            <wp:effectExtent l="0" t="0" r="3175" b="5080"/>
            <wp:docPr id="1916525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25502" name=""/>
                    <pic:cNvPicPr/>
                  </pic:nvPicPr>
                  <pic:blipFill>
                    <a:blip r:embed="rId18"/>
                    <a:stretch>
                      <a:fillRect/>
                    </a:stretch>
                  </pic:blipFill>
                  <pic:spPr>
                    <a:xfrm>
                      <a:off x="0" y="0"/>
                      <a:ext cx="3725483" cy="2901479"/>
                    </a:xfrm>
                    <a:prstGeom prst="rect">
                      <a:avLst/>
                    </a:prstGeom>
                  </pic:spPr>
                </pic:pic>
              </a:graphicData>
            </a:graphic>
          </wp:inline>
        </w:drawing>
      </w:r>
    </w:p>
    <w:p w14:paraId="20590D81" w14:textId="3B88377E" w:rsidR="003561CE" w:rsidRPr="00B2307D" w:rsidRDefault="00856615" w:rsidP="004219E6">
      <w:pPr>
        <w:pStyle w:val="Caption"/>
        <w:jc w:val="center"/>
      </w:pPr>
      <w:bookmarkStart w:id="117" w:name="_Toc201752744"/>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7</w:t>
      </w:r>
      <w:r w:rsidR="006C5352" w:rsidRPr="00B2307D">
        <w:fldChar w:fldCharType="end"/>
      </w:r>
      <w:r w:rsidRPr="00B2307D">
        <w:t>: Diagramming AI flowchart generated for the Selection Sort Algorithm</w:t>
      </w:r>
      <w:bookmarkEnd w:id="117"/>
      <w:r w:rsidRPr="00B2307D">
        <w:br/>
      </w:r>
    </w:p>
    <w:p w14:paraId="65B1E0A8" w14:textId="1D5F7901" w:rsidR="00D20D77" w:rsidRPr="00B2307D" w:rsidRDefault="00D20D77" w:rsidP="004219E6">
      <w:pPr>
        <w:pStyle w:val="Heading3"/>
        <w:rPr>
          <w:color w:val="000000" w:themeColor="text1"/>
        </w:rPr>
      </w:pPr>
      <w:bookmarkStart w:id="118" w:name="_Toc201687625"/>
      <w:bookmarkStart w:id="119" w:name="_Toc201754983"/>
      <w:bookmarkStart w:id="120" w:name="_Toc203547114"/>
      <w:r w:rsidRPr="00B2307D">
        <w:rPr>
          <w:color w:val="000000" w:themeColor="text1"/>
        </w:rPr>
        <w:lastRenderedPageBreak/>
        <w:t>IntelliJ IDEA Diagrams Plugin</w:t>
      </w:r>
      <w:bookmarkEnd w:id="118"/>
      <w:bookmarkEnd w:id="119"/>
      <w:bookmarkEnd w:id="120"/>
    </w:p>
    <w:p w14:paraId="6F29A2A3" w14:textId="13A8D2AD" w:rsidR="003561CE" w:rsidRPr="00B2307D" w:rsidRDefault="003561CE" w:rsidP="004219E6">
      <w:pPr>
        <w:rPr>
          <w:color w:val="000000" w:themeColor="text1"/>
        </w:rPr>
      </w:pPr>
      <w:r w:rsidRPr="00B2307D">
        <w:rPr>
          <w:color w:val="000000" w:themeColor="text1"/>
        </w:rPr>
        <w:t xml:space="preserve">IntelliJ IDEA's Diagrams Plugin offers a robust method for visualizing code structures through UML class diagrams. This feature allows developers to generate diagrams that reflect the actual classes, methods, and relationships within their applications. Users can create diagrams for specific packages, </w:t>
      </w:r>
      <w:r w:rsidR="00466F0C" w:rsidRPr="00B2307D">
        <w:rPr>
          <w:color w:val="000000" w:themeColor="text1"/>
        </w:rPr>
        <w:t>analyse</w:t>
      </w:r>
      <w:r w:rsidRPr="00B2307D">
        <w:rPr>
          <w:color w:val="000000" w:themeColor="text1"/>
        </w:rPr>
        <w:t xml:space="preserve"> class hierarchies, and manage dependencies visually. The integration of the Diagrams plugin, which is enabled by default, facilitates easy access to these </w:t>
      </w:r>
      <w:r w:rsidR="00AA6C28">
        <w:rPr>
          <w:color w:val="000000" w:themeColor="text1"/>
        </w:rPr>
        <w:t>visualisation</w:t>
      </w:r>
      <w:r w:rsidRPr="00B2307D">
        <w:rPr>
          <w:color w:val="000000" w:themeColor="text1"/>
        </w:rPr>
        <w:t xml:space="preserve"> tools, allowing users to manipulate the diagrams through context menus and toolbar options. There is also added customi</w:t>
      </w:r>
      <w:r w:rsidR="00AA6C28">
        <w:rPr>
          <w:color w:val="000000" w:themeColor="text1"/>
        </w:rPr>
        <w:t>s</w:t>
      </w:r>
      <w:r w:rsidRPr="00B2307D">
        <w:rPr>
          <w:color w:val="000000" w:themeColor="text1"/>
        </w:rPr>
        <w:t>ation of the UML class diagrams by using the ‘Structure’ tool to add new members of the class, delete the existing ones, see implementations, check parent classes, add annotations, etc. Figure 2.8 shows a class diagram for a class open in the Diagrams tool.</w:t>
      </w:r>
    </w:p>
    <w:p w14:paraId="49414C83" w14:textId="77777777" w:rsidR="00856615" w:rsidRPr="00B2307D" w:rsidRDefault="00856615" w:rsidP="004219E6">
      <w:pPr>
        <w:keepNext/>
        <w:jc w:val="center"/>
        <w:rPr>
          <w:color w:val="000000" w:themeColor="text1"/>
        </w:rPr>
      </w:pPr>
      <w:r w:rsidRPr="00B2307D">
        <w:rPr>
          <w:noProof/>
          <w:color w:val="000000" w:themeColor="text1"/>
        </w:rPr>
        <w:drawing>
          <wp:inline distT="0" distB="0" distL="0" distR="0" wp14:anchorId="7FA89B70" wp14:editId="0260277B">
            <wp:extent cx="4616059" cy="1820779"/>
            <wp:effectExtent l="0" t="0" r="0" b="8255"/>
            <wp:docPr id="711283209" name="Picture 2" descr="Diagram ed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iagram editor"/>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21701" cy="1823004"/>
                    </a:xfrm>
                    <a:prstGeom prst="rect">
                      <a:avLst/>
                    </a:prstGeom>
                    <a:noFill/>
                    <a:ln>
                      <a:noFill/>
                    </a:ln>
                  </pic:spPr>
                </pic:pic>
              </a:graphicData>
            </a:graphic>
          </wp:inline>
        </w:drawing>
      </w:r>
    </w:p>
    <w:p w14:paraId="098C2532" w14:textId="1A2E12EF" w:rsidR="00856615" w:rsidRPr="00B2307D" w:rsidRDefault="00856615" w:rsidP="004219E6">
      <w:pPr>
        <w:pStyle w:val="Caption"/>
        <w:jc w:val="center"/>
      </w:pPr>
      <w:bookmarkStart w:id="121" w:name="_Toc201752745"/>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8</w:t>
      </w:r>
      <w:r w:rsidR="006C5352" w:rsidRPr="00B2307D">
        <w:fldChar w:fldCharType="end"/>
      </w:r>
      <w:r w:rsidRPr="00B2307D">
        <w:t>: IntelliJ IDEA Diagram Plugin</w:t>
      </w:r>
      <w:r w:rsidRPr="00B2307D">
        <w:br/>
        <w:t>Source: https://www.jetbrains.com/help/idea/class-diagram.html</w:t>
      </w:r>
      <w:bookmarkEnd w:id="121"/>
    </w:p>
    <w:p w14:paraId="762D925B" w14:textId="60606DB6" w:rsidR="00AA6C28" w:rsidRDefault="003561CE" w:rsidP="004219E6">
      <w:pPr>
        <w:rPr>
          <w:color w:val="000000" w:themeColor="text1"/>
        </w:rPr>
      </w:pPr>
      <w:r w:rsidRPr="00B2307D">
        <w:rPr>
          <w:color w:val="000000" w:themeColor="text1"/>
        </w:rPr>
        <w:t xml:space="preserve">However, the tool is </w:t>
      </w:r>
      <w:r w:rsidR="00AA6C28">
        <w:rPr>
          <w:color w:val="000000" w:themeColor="text1"/>
        </w:rPr>
        <w:t>currently only available for</w:t>
      </w:r>
      <w:r w:rsidRPr="00B2307D">
        <w:rPr>
          <w:color w:val="000000" w:themeColor="text1"/>
        </w:rPr>
        <w:t xml:space="preserve"> IntelliJ IDEA and can only be used in projects written in Kotlin and Java. The tool's use of UML class diagrams, while suited for the object-oriented nature of Kotlin and Java, may not be suited to other programming languages that support the use of other programming paradigms.</w:t>
      </w:r>
    </w:p>
    <w:p w14:paraId="6E5DB7C1" w14:textId="77777777" w:rsidR="00AA6C28" w:rsidRDefault="00AA6C28">
      <w:pPr>
        <w:spacing w:before="0" w:after="160" w:line="259" w:lineRule="auto"/>
        <w:jc w:val="left"/>
        <w:rPr>
          <w:color w:val="000000" w:themeColor="text1"/>
        </w:rPr>
      </w:pPr>
      <w:r>
        <w:rPr>
          <w:color w:val="000000" w:themeColor="text1"/>
        </w:rPr>
        <w:br w:type="page"/>
      </w:r>
    </w:p>
    <w:p w14:paraId="2BA930A6" w14:textId="209D6535" w:rsidR="00D20D77" w:rsidRPr="00B2307D" w:rsidRDefault="00D20D77" w:rsidP="004219E6">
      <w:pPr>
        <w:pStyle w:val="Heading2"/>
        <w:rPr>
          <w:color w:val="000000" w:themeColor="text1"/>
        </w:rPr>
      </w:pPr>
      <w:bookmarkStart w:id="122" w:name="_Toc201687626"/>
      <w:bookmarkStart w:id="123" w:name="_Toc201754984"/>
      <w:bookmarkStart w:id="124" w:name="_Toc203547115"/>
      <w:r w:rsidRPr="00B2307D">
        <w:rPr>
          <w:color w:val="000000" w:themeColor="text1"/>
        </w:rPr>
        <w:lastRenderedPageBreak/>
        <w:t>Review of Related Methods</w:t>
      </w:r>
      <w:bookmarkEnd w:id="122"/>
      <w:bookmarkEnd w:id="123"/>
      <w:bookmarkEnd w:id="124"/>
    </w:p>
    <w:p w14:paraId="0A56CC42" w14:textId="3CF3CBB8" w:rsidR="00BC51AE" w:rsidRPr="00B2307D" w:rsidRDefault="00BC51AE" w:rsidP="004219E6">
      <w:pPr>
        <w:rPr>
          <w:color w:val="000000" w:themeColor="text1"/>
        </w:rPr>
      </w:pPr>
      <w:r w:rsidRPr="00B2307D">
        <w:rPr>
          <w:color w:val="000000" w:themeColor="text1"/>
        </w:rPr>
        <w:t>This section will review some existing methods for the generation of flowcharts in particular automatically from source code.</w:t>
      </w:r>
    </w:p>
    <w:p w14:paraId="2C72361B" w14:textId="78DC034A" w:rsidR="007B6F3E" w:rsidRPr="00B2307D" w:rsidRDefault="007B6F3E" w:rsidP="004219E6">
      <w:pPr>
        <w:pStyle w:val="Heading3"/>
        <w:rPr>
          <w:color w:val="000000" w:themeColor="text1"/>
        </w:rPr>
      </w:pPr>
      <w:bookmarkStart w:id="125" w:name="_Toc201687627"/>
      <w:bookmarkStart w:id="126" w:name="_Toc201754985"/>
      <w:bookmarkStart w:id="127" w:name="_Toc203547116"/>
      <w:r w:rsidRPr="00B2307D">
        <w:rPr>
          <w:color w:val="000000" w:themeColor="text1"/>
        </w:rPr>
        <w:t>VDM Support in the VS Code Environment</w:t>
      </w:r>
      <w:bookmarkEnd w:id="125"/>
      <w:bookmarkEnd w:id="126"/>
      <w:bookmarkEnd w:id="127"/>
    </w:p>
    <w:p w14:paraId="43C0529C" w14:textId="5DAB8EF5" w:rsidR="00E200C3" w:rsidRPr="00B2307D" w:rsidRDefault="00E200C3" w:rsidP="004219E6">
      <w:pPr>
        <w:rPr>
          <w:color w:val="000000" w:themeColor="text1"/>
        </w:rPr>
      </w:pPr>
      <w:r w:rsidRPr="00B2307D">
        <w:rPr>
          <w:color w:val="000000" w:themeColor="text1"/>
        </w:rPr>
        <w:t xml:space="preserve">Lund </w:t>
      </w:r>
      <w:r w:rsidR="00D07B32" w:rsidRPr="00B2307D">
        <w:rPr>
          <w:i/>
          <w:color w:val="000000" w:themeColor="text1"/>
        </w:rPr>
        <w:t>et al</w:t>
      </w:r>
      <w:r w:rsidRPr="00B2307D">
        <w:rPr>
          <w:color w:val="000000" w:themeColor="text1"/>
        </w:rPr>
        <w:t>. (2022) proposed that UML visuali</w:t>
      </w:r>
      <w:r w:rsidR="00AA6C28">
        <w:rPr>
          <w:color w:val="000000" w:themeColor="text1"/>
        </w:rPr>
        <w:t>s</w:t>
      </w:r>
      <w:r w:rsidRPr="00B2307D">
        <w:rPr>
          <w:color w:val="000000" w:themeColor="text1"/>
        </w:rPr>
        <w:t>ations of V</w:t>
      </w:r>
      <w:r w:rsidR="001655F2" w:rsidRPr="00B2307D">
        <w:rPr>
          <w:color w:val="000000" w:themeColor="text1"/>
        </w:rPr>
        <w:t>ienna Development Method (VDM)</w:t>
      </w:r>
      <w:r w:rsidRPr="00B2307D">
        <w:rPr>
          <w:color w:val="000000" w:themeColor="text1"/>
        </w:rPr>
        <w:t xml:space="preserve"> models can be improved by using a text-based diagram tool called PlantUML. PlantUML is a text-based diagram tool that has been implemented as a VSCode extension. According to Lund </w:t>
      </w:r>
      <w:r w:rsidR="00466F0C" w:rsidRPr="00B2307D">
        <w:rPr>
          <w:i/>
          <w:color w:val="000000" w:themeColor="text1"/>
        </w:rPr>
        <w:t>et al</w:t>
      </w:r>
      <w:r w:rsidR="00466F0C" w:rsidRPr="00B2307D">
        <w:rPr>
          <w:color w:val="000000" w:themeColor="text1"/>
        </w:rPr>
        <w:t>. (</w:t>
      </w:r>
      <w:r w:rsidRPr="00B2307D">
        <w:rPr>
          <w:color w:val="000000" w:themeColor="text1"/>
        </w:rPr>
        <w:t>2022), PlantUML offers several advantages over previous tools for UML visuali</w:t>
      </w:r>
      <w:r w:rsidR="00AA6C28">
        <w:rPr>
          <w:color w:val="000000" w:themeColor="text1"/>
        </w:rPr>
        <w:t>s</w:t>
      </w:r>
      <w:r w:rsidRPr="00B2307D">
        <w:rPr>
          <w:color w:val="000000" w:themeColor="text1"/>
        </w:rPr>
        <w:t>ation:</w:t>
      </w:r>
    </w:p>
    <w:p w14:paraId="0F5FD4B4" w14:textId="77777777" w:rsidR="00E200C3" w:rsidRPr="00B2307D" w:rsidRDefault="00E200C3" w:rsidP="004219E6">
      <w:pPr>
        <w:pStyle w:val="Numbering"/>
        <w:numPr>
          <w:ilvl w:val="0"/>
          <w:numId w:val="17"/>
        </w:numPr>
        <w:rPr>
          <w:color w:val="000000" w:themeColor="text1"/>
        </w:rPr>
      </w:pPr>
      <w:r w:rsidRPr="00B2307D">
        <w:rPr>
          <w:b/>
          <w:bCs/>
          <w:color w:val="000000" w:themeColor="text1"/>
        </w:rPr>
        <w:t>Text-based Format:</w:t>
      </w:r>
      <w:r w:rsidRPr="00B2307D">
        <w:rPr>
          <w:color w:val="000000" w:themeColor="text1"/>
        </w:rPr>
        <w:t xml:space="preserve"> Diagrams are created from simple text descriptions, making them easier to version-control using systems like Git. This approach facilitates collaboration among team members as PlantUML diagrams can be edited and merged like source code. </w:t>
      </w:r>
    </w:p>
    <w:p w14:paraId="5C92E748" w14:textId="77777777" w:rsidR="00E200C3" w:rsidRPr="00B2307D" w:rsidRDefault="00E200C3" w:rsidP="004219E6">
      <w:pPr>
        <w:pStyle w:val="Numbering"/>
        <w:numPr>
          <w:ilvl w:val="0"/>
          <w:numId w:val="17"/>
        </w:numPr>
        <w:rPr>
          <w:color w:val="000000" w:themeColor="text1"/>
        </w:rPr>
      </w:pPr>
      <w:r w:rsidRPr="00B2307D">
        <w:rPr>
          <w:b/>
          <w:bCs/>
          <w:color w:val="000000" w:themeColor="text1"/>
        </w:rPr>
        <w:t>Automation:</w:t>
      </w:r>
      <w:r w:rsidRPr="00B2307D">
        <w:rPr>
          <w:color w:val="000000" w:themeColor="text1"/>
        </w:rPr>
        <w:t xml:space="preserve"> PlantUML generates diagrams with automatic placement of elements, removing the need for manual positioning. </w:t>
      </w:r>
    </w:p>
    <w:p w14:paraId="730E5099" w14:textId="75D7D079" w:rsidR="00E200C3" w:rsidRPr="00B2307D" w:rsidRDefault="00E200C3" w:rsidP="004219E6">
      <w:pPr>
        <w:pStyle w:val="Numbering"/>
        <w:numPr>
          <w:ilvl w:val="0"/>
          <w:numId w:val="17"/>
        </w:numPr>
        <w:rPr>
          <w:color w:val="000000" w:themeColor="text1"/>
        </w:rPr>
      </w:pPr>
      <w:r w:rsidRPr="00B2307D">
        <w:rPr>
          <w:b/>
          <w:bCs/>
          <w:color w:val="000000" w:themeColor="text1"/>
        </w:rPr>
        <w:t>Usability:</w:t>
      </w:r>
      <w:r w:rsidRPr="00B2307D">
        <w:rPr>
          <w:color w:val="000000" w:themeColor="text1"/>
        </w:rPr>
        <w:t xml:space="preserve"> It supports </w:t>
      </w:r>
      <w:r w:rsidR="00AA6C28">
        <w:rPr>
          <w:color w:val="000000" w:themeColor="text1"/>
        </w:rPr>
        <w:t>various</w:t>
      </w:r>
      <w:r w:rsidRPr="00B2307D">
        <w:rPr>
          <w:color w:val="000000" w:themeColor="text1"/>
        </w:rPr>
        <w:t xml:space="preserve"> export formats (e.g., XMI, PNG, SVG), improving interoperability with other tools. </w:t>
      </w:r>
    </w:p>
    <w:p w14:paraId="7C5B1469" w14:textId="0ABF96F1" w:rsidR="00E200C3" w:rsidRPr="00B2307D" w:rsidRDefault="00E200C3" w:rsidP="004219E6">
      <w:pPr>
        <w:pStyle w:val="Numbering"/>
        <w:numPr>
          <w:ilvl w:val="0"/>
          <w:numId w:val="17"/>
        </w:numPr>
        <w:rPr>
          <w:color w:val="000000" w:themeColor="text1"/>
        </w:rPr>
      </w:pPr>
      <w:r w:rsidRPr="00B2307D">
        <w:rPr>
          <w:b/>
          <w:bCs/>
          <w:color w:val="000000" w:themeColor="text1"/>
        </w:rPr>
        <w:t>VS Code Integration:</w:t>
      </w:r>
      <w:r w:rsidRPr="00B2307D">
        <w:rPr>
          <w:color w:val="000000" w:themeColor="text1"/>
        </w:rPr>
        <w:t xml:space="preserve"> PlantUML is available as a VS Code extension, enabling real-time updates to UML diagrams directly within the IDE. The diagrams can be displayed alongside VDM model files, providing a unified and efficient workflow for developers.</w:t>
      </w:r>
    </w:p>
    <w:p w14:paraId="3177C6C7" w14:textId="758FFB4D" w:rsidR="00481C0B" w:rsidRPr="00B2307D" w:rsidRDefault="00481C0B" w:rsidP="004219E6">
      <w:pPr>
        <w:rPr>
          <w:color w:val="000000" w:themeColor="text1"/>
        </w:rPr>
      </w:pPr>
      <w:r w:rsidRPr="00B2307D">
        <w:rPr>
          <w:color w:val="000000" w:themeColor="text1"/>
        </w:rPr>
        <w:t xml:space="preserve">The transformation pipeline between VDM++/VDM-RT models and PlantUML diagrams designed by Lun </w:t>
      </w:r>
      <w:r w:rsidR="00D07B32" w:rsidRPr="00B2307D">
        <w:rPr>
          <w:i/>
          <w:color w:val="000000" w:themeColor="text1"/>
        </w:rPr>
        <w:t>et al</w:t>
      </w:r>
      <w:r w:rsidRPr="00B2307D">
        <w:rPr>
          <w:color w:val="000000" w:themeColor="text1"/>
        </w:rPr>
        <w:t xml:space="preserve">. was </w:t>
      </w:r>
      <w:r w:rsidR="00AA6C28">
        <w:rPr>
          <w:color w:val="000000" w:themeColor="text1"/>
        </w:rPr>
        <w:t>intend</w:t>
      </w:r>
      <w:r w:rsidRPr="00B2307D">
        <w:rPr>
          <w:color w:val="000000" w:themeColor="text1"/>
        </w:rPr>
        <w:t xml:space="preserve">ed to be bidirectional, involving the traversing of VDM abstract syntax trees (ASTs) to extract relevant elements (classes, attributes, associations, etc.). These elements are then mapped to PlantUML syntax according to predefined rules (e.g., attributes become PlantUML fields, associations become arrows). The text-based PlantUML diagram is parsed and converted back into a VDM AST. This reconstructed AST </w:t>
      </w:r>
      <w:r w:rsidR="00AA6C28">
        <w:rPr>
          <w:color w:val="000000" w:themeColor="text1"/>
        </w:rPr>
        <w:t>regenerates</w:t>
      </w:r>
      <w:r w:rsidRPr="00B2307D">
        <w:rPr>
          <w:color w:val="000000" w:themeColor="text1"/>
        </w:rPr>
        <w:t xml:space="preserve"> the original VDM model, preserving its structure and semantics. The proposed architecture leverages class mapping introduced in VDMJ 4 for AST manipulation.</w:t>
      </w:r>
    </w:p>
    <w:p w14:paraId="06533ABA" w14:textId="49268D90" w:rsidR="00481C0B" w:rsidRPr="00B2307D" w:rsidRDefault="00481C0B" w:rsidP="004219E6">
      <w:pPr>
        <w:rPr>
          <w:color w:val="000000" w:themeColor="text1"/>
        </w:rPr>
      </w:pPr>
      <w:r w:rsidRPr="00B2307D">
        <w:rPr>
          <w:color w:val="000000" w:themeColor="text1"/>
        </w:rPr>
        <w:lastRenderedPageBreak/>
        <w:t>Each transformation direction has specific steps:</w:t>
      </w:r>
    </w:p>
    <w:p w14:paraId="22D2B7D2" w14:textId="34CAB51B" w:rsidR="00481C0B" w:rsidRPr="00B2307D" w:rsidRDefault="00481C0B" w:rsidP="004219E6">
      <w:pPr>
        <w:pStyle w:val="Numbering"/>
        <w:numPr>
          <w:ilvl w:val="0"/>
          <w:numId w:val="18"/>
        </w:numPr>
        <w:rPr>
          <w:color w:val="000000" w:themeColor="text1"/>
        </w:rPr>
      </w:pPr>
      <w:r w:rsidRPr="00B2307D">
        <w:rPr>
          <w:color w:val="000000" w:themeColor="text1"/>
        </w:rPr>
        <w:t xml:space="preserve">Each VDM class is mapped to a PlantUML class, represented by ‘class ClassName </w:t>
      </w:r>
      <w:r w:rsidR="00466F0C" w:rsidRPr="00B2307D">
        <w:rPr>
          <w:color w:val="000000" w:themeColor="text1"/>
        </w:rPr>
        <w:t>{...}</w:t>
      </w:r>
      <w:r w:rsidRPr="00B2307D">
        <w:rPr>
          <w:color w:val="000000" w:themeColor="text1"/>
        </w:rPr>
        <w:t xml:space="preserve">’. Class members (attributes, operations) are included within the curly braces. </w:t>
      </w:r>
    </w:p>
    <w:p w14:paraId="7D4F1A67" w14:textId="77777777" w:rsidR="00481C0B" w:rsidRPr="00B2307D" w:rsidRDefault="00481C0B" w:rsidP="004219E6">
      <w:pPr>
        <w:pStyle w:val="Numbering"/>
        <w:numPr>
          <w:ilvl w:val="0"/>
          <w:numId w:val="18"/>
        </w:numPr>
        <w:rPr>
          <w:color w:val="000000" w:themeColor="text1"/>
        </w:rPr>
      </w:pPr>
      <w:r w:rsidRPr="00B2307D">
        <w:rPr>
          <w:color w:val="000000" w:themeColor="text1"/>
        </w:rPr>
        <w:t xml:space="preserve">VDM instance variables are translated into PlantUML attributes, preserving access modifiers (‘+’, ‘-’, ‘’) and static indicators. </w:t>
      </w:r>
    </w:p>
    <w:p w14:paraId="5A7FF6AF" w14:textId="32C9EFB3" w:rsidR="00481C0B" w:rsidRPr="00B2307D" w:rsidRDefault="00481C0B" w:rsidP="004219E6">
      <w:pPr>
        <w:pStyle w:val="Numbering"/>
        <w:numPr>
          <w:ilvl w:val="0"/>
          <w:numId w:val="18"/>
        </w:numPr>
        <w:rPr>
          <w:color w:val="000000" w:themeColor="text1"/>
        </w:rPr>
      </w:pPr>
      <w:r w:rsidRPr="00B2307D">
        <w:rPr>
          <w:color w:val="000000" w:themeColor="text1"/>
        </w:rPr>
        <w:t>VDM operations and functions are represented as PlantUML methods, with functions distinguished using stereotypes (e.g., ‘&lt;</w:t>
      </w:r>
      <w:r w:rsidR="00466F0C" w:rsidRPr="00B2307D">
        <w:rPr>
          <w:color w:val="000000" w:themeColor="text1"/>
        </w:rPr>
        <w:t>&gt; ‘</w:t>
      </w:r>
      <w:r w:rsidRPr="00B2307D">
        <w:rPr>
          <w:color w:val="000000" w:themeColor="text1"/>
        </w:rPr>
        <w:t xml:space="preserve">). </w:t>
      </w:r>
    </w:p>
    <w:p w14:paraId="293B2C61" w14:textId="1729BB3D" w:rsidR="00481C0B" w:rsidRPr="00B2307D" w:rsidRDefault="00481C0B" w:rsidP="004219E6">
      <w:pPr>
        <w:pStyle w:val="Numbering"/>
        <w:numPr>
          <w:ilvl w:val="0"/>
          <w:numId w:val="18"/>
        </w:numPr>
        <w:rPr>
          <w:color w:val="000000" w:themeColor="text1"/>
        </w:rPr>
      </w:pPr>
      <w:r w:rsidRPr="00B2307D">
        <w:rPr>
          <w:color w:val="000000" w:themeColor="text1"/>
        </w:rPr>
        <w:t>Associations in VDM are represented by PlantUML arrows with role names and multiplicities. For example, a sequence type in VDM (‘</w:t>
      </w:r>
      <w:r w:rsidR="00466F0C" w:rsidRPr="00B2307D">
        <w:rPr>
          <w:color w:val="000000" w:themeColor="text1"/>
        </w:rPr>
        <w:t>se</w:t>
      </w:r>
      <w:r w:rsidR="00466F0C">
        <w:rPr>
          <w:color w:val="000000" w:themeColor="text1"/>
        </w:rPr>
        <w:t>q</w:t>
      </w:r>
      <w:r w:rsidRPr="00B2307D">
        <w:rPr>
          <w:color w:val="000000" w:themeColor="text1"/>
        </w:rPr>
        <w:t xml:space="preserve"> of ClassName’) is mapped to an association with a ‘0..n’ multiplicity. (iv) Inheritance relationships in VDM are mapped directly to </w:t>
      </w:r>
      <w:r w:rsidR="00466F0C" w:rsidRPr="00B2307D">
        <w:rPr>
          <w:color w:val="000000" w:themeColor="text1"/>
        </w:rPr>
        <w:t>PlantUML</w:t>
      </w:r>
      <w:r w:rsidRPr="00B2307D">
        <w:rPr>
          <w:color w:val="000000" w:themeColor="text1"/>
        </w:rPr>
        <w:t xml:space="preserve"> inheritance syntax (e.g., ‘ClassName’).</w:t>
      </w:r>
    </w:p>
    <w:p w14:paraId="36A56F43" w14:textId="32FC7675" w:rsidR="00515D13" w:rsidRPr="00B2307D" w:rsidRDefault="00515D13" w:rsidP="004219E6">
      <w:pPr>
        <w:pStyle w:val="Numbering"/>
        <w:numPr>
          <w:ilvl w:val="0"/>
          <w:numId w:val="18"/>
        </w:numPr>
        <w:rPr>
          <w:color w:val="000000" w:themeColor="text1"/>
        </w:rPr>
      </w:pPr>
      <w:r w:rsidRPr="00B2307D">
        <w:rPr>
          <w:color w:val="000000" w:themeColor="text1"/>
        </w:rPr>
        <w:t xml:space="preserve">Inheritance relationships in VDM are mapped directly to </w:t>
      </w:r>
      <w:r w:rsidR="00466F0C" w:rsidRPr="00B2307D">
        <w:rPr>
          <w:color w:val="000000" w:themeColor="text1"/>
        </w:rPr>
        <w:t>PlantUML</w:t>
      </w:r>
      <w:r w:rsidRPr="00B2307D">
        <w:rPr>
          <w:color w:val="000000" w:themeColor="text1"/>
        </w:rPr>
        <w:t xml:space="preserve"> inheritance syntax (e.g., ‘ClassName &lt;| SubClassName’)</w:t>
      </w:r>
    </w:p>
    <w:p w14:paraId="0F05B707" w14:textId="168A323C" w:rsidR="00515D13" w:rsidRPr="00B2307D" w:rsidRDefault="00515D13" w:rsidP="004219E6">
      <w:pPr>
        <w:rPr>
          <w:color w:val="000000" w:themeColor="text1"/>
        </w:rPr>
      </w:pPr>
      <w:r w:rsidRPr="00B2307D">
        <w:rPr>
          <w:color w:val="000000" w:themeColor="text1"/>
        </w:rPr>
        <w:t>Qualified associations, unique to VDM</w:t>
      </w:r>
      <w:r w:rsidR="00AA6C28">
        <w:rPr>
          <w:color w:val="000000" w:themeColor="text1"/>
        </w:rPr>
        <w:t>,</w:t>
      </w:r>
      <w:r w:rsidRPr="00B2307D">
        <w:rPr>
          <w:color w:val="000000" w:themeColor="text1"/>
        </w:rPr>
        <w:t xml:space="preserve"> are represented in PlantUML using square brackets to indicate qualifiers. Static and constant attributes are annotated in PlantUML using stereotypes.</w:t>
      </w:r>
    </w:p>
    <w:p w14:paraId="26206ED1" w14:textId="611DCDE9" w:rsidR="00515D13" w:rsidRPr="00B2307D" w:rsidRDefault="00515D13" w:rsidP="004219E6">
      <w:pPr>
        <w:rPr>
          <w:color w:val="000000" w:themeColor="text1"/>
        </w:rPr>
      </w:pPr>
      <w:r w:rsidRPr="00B2307D">
        <w:rPr>
          <w:color w:val="000000" w:themeColor="text1"/>
        </w:rPr>
        <w:t>The PlantUML text file is then parsed to identify elements like classes, attributes, associations and their metadata (e.g., visibility, multiplicity). Parsed elements are mapped back to corresponding VDM constructs. For example, PlantUML attributes are reconstructed as VDM instance variables with type annotations inferred from the context. Static analysis of the original VDM model is suggested to identify and warn users about cases where certain VDM-specific constructs (e.g., types, optional values) lack direct equivalents in UML. Extensions to PlantUML could also be proposed (e.g., collaborating with PlantUML developers to support VDM-specific syntax).</w:t>
      </w:r>
    </w:p>
    <w:p w14:paraId="1C4D9075" w14:textId="7BA2259F" w:rsidR="00515D13" w:rsidRPr="00B2307D" w:rsidRDefault="00515D13" w:rsidP="004219E6">
      <w:pPr>
        <w:rPr>
          <w:color w:val="000000" w:themeColor="text1"/>
        </w:rPr>
      </w:pPr>
      <w:r w:rsidRPr="00B2307D">
        <w:rPr>
          <w:color w:val="000000" w:themeColor="text1"/>
        </w:rPr>
        <w:t>While PlantUML can host UML visuali</w:t>
      </w:r>
      <w:r w:rsidR="00AA6C28">
        <w:rPr>
          <w:color w:val="000000" w:themeColor="text1"/>
        </w:rPr>
        <w:t>s</w:t>
      </w:r>
      <w:r w:rsidRPr="00B2307D">
        <w:rPr>
          <w:color w:val="000000" w:themeColor="text1"/>
        </w:rPr>
        <w:t>ations for VDM models due to the fulfilment of all the necessary transformation rules, the task of integrating VDM models into PlantUML and VSCode is not without challenges:</w:t>
      </w:r>
    </w:p>
    <w:p w14:paraId="55375DE5" w14:textId="440760F6" w:rsidR="00515D13" w:rsidRPr="00B2307D" w:rsidRDefault="00515D13" w:rsidP="004219E6">
      <w:pPr>
        <w:pStyle w:val="Numbering"/>
        <w:numPr>
          <w:ilvl w:val="0"/>
          <w:numId w:val="19"/>
        </w:numPr>
        <w:rPr>
          <w:color w:val="000000" w:themeColor="text1"/>
        </w:rPr>
      </w:pPr>
      <w:r w:rsidRPr="00B2307D">
        <w:rPr>
          <w:b/>
          <w:bCs/>
          <w:color w:val="000000" w:themeColor="text1"/>
        </w:rPr>
        <w:t>Qualified Associations:</w:t>
      </w:r>
      <w:r w:rsidRPr="00B2307D">
        <w:rPr>
          <w:color w:val="000000" w:themeColor="text1"/>
        </w:rPr>
        <w:t xml:space="preserve"> Current PlantUML syntax does not natively support qualified associations. In VDM++, qualified associations are instance variables that </w:t>
      </w:r>
      <w:r w:rsidRPr="00B2307D">
        <w:rPr>
          <w:color w:val="000000" w:themeColor="text1"/>
        </w:rPr>
        <w:lastRenderedPageBreak/>
        <w:t>map qualifier types or classes to classes. Workarounds using square brackets or collaboration with PlantUML developers may be required.</w:t>
      </w:r>
    </w:p>
    <w:p w14:paraId="3AAF3A6C" w14:textId="2BAC3A78" w:rsidR="00515D13" w:rsidRPr="00B2307D" w:rsidRDefault="00515D13" w:rsidP="004219E6">
      <w:pPr>
        <w:pStyle w:val="Numbering"/>
        <w:numPr>
          <w:ilvl w:val="0"/>
          <w:numId w:val="19"/>
        </w:numPr>
        <w:rPr>
          <w:color w:val="000000" w:themeColor="text1"/>
        </w:rPr>
      </w:pPr>
      <w:r w:rsidRPr="00B2307D">
        <w:rPr>
          <w:b/>
          <w:bCs/>
          <w:color w:val="000000" w:themeColor="text1"/>
        </w:rPr>
        <w:t>VDM-RT Support:</w:t>
      </w:r>
      <w:r w:rsidRPr="00B2307D">
        <w:rPr>
          <w:color w:val="000000" w:themeColor="text1"/>
        </w:rPr>
        <w:t xml:space="preserve"> While the focus is initially on VDM++, extending the transformation to VDM-RT requires handling additional constructs like real-time constraints.</w:t>
      </w:r>
    </w:p>
    <w:p w14:paraId="542DFE53" w14:textId="3CB698CC" w:rsidR="00515D13" w:rsidRPr="00B2307D" w:rsidRDefault="00515D13" w:rsidP="004219E6">
      <w:pPr>
        <w:pStyle w:val="Numbering"/>
        <w:numPr>
          <w:ilvl w:val="0"/>
          <w:numId w:val="19"/>
        </w:numPr>
        <w:rPr>
          <w:color w:val="000000" w:themeColor="text1"/>
        </w:rPr>
      </w:pPr>
      <w:r w:rsidRPr="00B2307D">
        <w:rPr>
          <w:b/>
          <w:bCs/>
          <w:color w:val="000000" w:themeColor="text1"/>
        </w:rPr>
        <w:t>Bidirectional Updates:</w:t>
      </w:r>
      <w:r w:rsidRPr="00B2307D">
        <w:rPr>
          <w:color w:val="000000" w:themeColor="text1"/>
        </w:rPr>
        <w:t xml:space="preserve"> Maintaining consistency between VDM models and PlantUML diagrams during iterative edits remains a challenge.</w:t>
      </w:r>
    </w:p>
    <w:p w14:paraId="5B732BF9" w14:textId="6CAA45C7" w:rsidR="00515D13" w:rsidRPr="00B2307D" w:rsidRDefault="00515D13" w:rsidP="004219E6">
      <w:pPr>
        <w:pStyle w:val="Numbering"/>
        <w:numPr>
          <w:ilvl w:val="0"/>
          <w:numId w:val="19"/>
        </w:numPr>
        <w:rPr>
          <w:color w:val="000000" w:themeColor="text1"/>
        </w:rPr>
      </w:pPr>
      <w:r w:rsidRPr="00B2307D">
        <w:rPr>
          <w:b/>
          <w:bCs/>
          <w:color w:val="000000" w:themeColor="text1"/>
        </w:rPr>
        <w:t>Static Analysis for Compatibility:</w:t>
      </w:r>
      <w:r w:rsidRPr="00B2307D">
        <w:rPr>
          <w:color w:val="000000" w:themeColor="text1"/>
        </w:rPr>
        <w:t xml:space="preserve"> A mechanism to </w:t>
      </w:r>
      <w:r w:rsidR="00466F0C" w:rsidRPr="00B2307D">
        <w:rPr>
          <w:color w:val="000000" w:themeColor="text1"/>
        </w:rPr>
        <w:t>analyse</w:t>
      </w:r>
      <w:r w:rsidRPr="00B2307D">
        <w:rPr>
          <w:color w:val="000000" w:themeColor="text1"/>
        </w:rPr>
        <w:t xml:space="preserve"> VDM models for constructs that cannot be represented in UML is yet to be implemented. If implemented, it will warn users about potential issues.</w:t>
      </w:r>
    </w:p>
    <w:p w14:paraId="15EF8E61" w14:textId="1D8CB3E0" w:rsidR="00BC51AE" w:rsidRPr="00B2307D" w:rsidRDefault="00515D13" w:rsidP="004219E6">
      <w:pPr>
        <w:rPr>
          <w:color w:val="000000" w:themeColor="text1"/>
        </w:rPr>
      </w:pPr>
      <w:r w:rsidRPr="00B2307D">
        <w:rPr>
          <w:color w:val="000000" w:themeColor="text1"/>
        </w:rPr>
        <w:t xml:space="preserve">This approach modernizes the VDM modelling ecosystem, aligning it with contemporary development practices and toolchains in </w:t>
      </w:r>
      <w:r w:rsidR="00466F0C" w:rsidRPr="00B2307D">
        <w:rPr>
          <w:color w:val="000000" w:themeColor="text1"/>
        </w:rPr>
        <w:t>automating</w:t>
      </w:r>
      <w:r w:rsidRPr="00B2307D">
        <w:rPr>
          <w:color w:val="000000" w:themeColor="text1"/>
        </w:rPr>
        <w:t xml:space="preserve"> the process of visualizing modelling tools.</w:t>
      </w:r>
    </w:p>
    <w:p w14:paraId="12E2B9C4" w14:textId="597FB507" w:rsidR="007B6F3E" w:rsidRPr="00B2307D" w:rsidRDefault="007B6F3E" w:rsidP="004219E6">
      <w:pPr>
        <w:pStyle w:val="Heading3"/>
        <w:rPr>
          <w:color w:val="000000" w:themeColor="text1"/>
        </w:rPr>
      </w:pPr>
      <w:bookmarkStart w:id="128" w:name="_Toc201687628"/>
      <w:bookmarkStart w:id="129" w:name="_Toc201754986"/>
      <w:bookmarkStart w:id="130" w:name="_Toc203547117"/>
      <w:r w:rsidRPr="00B2307D">
        <w:rPr>
          <w:color w:val="000000" w:themeColor="text1"/>
        </w:rPr>
        <w:t>Flowgen</w:t>
      </w:r>
      <w:bookmarkEnd w:id="128"/>
      <w:bookmarkEnd w:id="129"/>
      <w:bookmarkEnd w:id="130"/>
    </w:p>
    <w:p w14:paraId="3351EE87" w14:textId="71C991A5" w:rsidR="00515D13" w:rsidRPr="00B2307D" w:rsidRDefault="00515D13" w:rsidP="004219E6">
      <w:pPr>
        <w:rPr>
          <w:color w:val="000000" w:themeColor="text1"/>
        </w:rPr>
      </w:pPr>
      <w:r w:rsidRPr="00B2307D">
        <w:rPr>
          <w:color w:val="000000" w:themeColor="text1"/>
        </w:rPr>
        <w:t xml:space="preserve">Kosower, Lopez-Villrejo &amp; Roubtsov, (2014) present Flowgen, a framework designed to generate high-level UML activity diagrams from annotated C++ source code. Kosowe </w:t>
      </w:r>
      <w:r w:rsidR="00D07B32" w:rsidRPr="00B2307D">
        <w:rPr>
          <w:i/>
          <w:color w:val="000000" w:themeColor="text1"/>
        </w:rPr>
        <w:t>et al</w:t>
      </w:r>
      <w:r w:rsidRPr="00B2307D">
        <w:rPr>
          <w:color w:val="000000" w:themeColor="text1"/>
        </w:rPr>
        <w:t>. (2014)</w:t>
      </w:r>
      <w:r w:rsidR="00BC51AE" w:rsidRPr="00B2307D">
        <w:rPr>
          <w:color w:val="000000" w:themeColor="text1"/>
        </w:rPr>
        <w:t xml:space="preserve"> </w:t>
      </w:r>
      <w:r w:rsidRPr="00B2307D">
        <w:rPr>
          <w:color w:val="000000" w:themeColor="text1"/>
        </w:rPr>
        <w:t>addressed the challenge of bridging the understanding gap between high-level algorithm design and low-level code implementation, particularly in complex scientific computing contexts with the development of Flowgen</w:t>
      </w:r>
    </w:p>
    <w:p w14:paraId="00F262D6" w14:textId="727C1709" w:rsidR="00515D13" w:rsidRPr="00B2307D" w:rsidRDefault="00515D13" w:rsidP="004219E6">
      <w:pPr>
        <w:rPr>
          <w:color w:val="000000" w:themeColor="text1"/>
        </w:rPr>
      </w:pPr>
      <w:r w:rsidRPr="00B2307D">
        <w:rPr>
          <w:color w:val="000000" w:themeColor="text1"/>
        </w:rPr>
        <w:t xml:space="preserve">The primary goal of Flowgen is to enhance the accessibility of complex C++ codes, facilitating collaboration among developers and science specialists with varying expertise. Kosowe </w:t>
      </w:r>
      <w:r w:rsidR="00D07B32" w:rsidRPr="00B2307D">
        <w:rPr>
          <w:i/>
          <w:color w:val="000000" w:themeColor="text1"/>
        </w:rPr>
        <w:t>et al</w:t>
      </w:r>
      <w:r w:rsidRPr="00B2307D">
        <w:rPr>
          <w:color w:val="000000" w:themeColor="text1"/>
        </w:rPr>
        <w:t xml:space="preserve">. (2014) argue that traditional documentation tools, while </w:t>
      </w:r>
      <w:r w:rsidR="00AA6C28">
        <w:rPr>
          <w:color w:val="000000" w:themeColor="text1"/>
        </w:rPr>
        <w:t>help</w:t>
      </w:r>
      <w:r w:rsidRPr="00B2307D">
        <w:rPr>
          <w:color w:val="000000" w:themeColor="text1"/>
        </w:rPr>
        <w:t>ful, often fail to provide a clear, high-level overview of code functionality. Flowgen aims to fill this gap by transforming developer comments and annotations into visual representations that abstract away implementation details.</w:t>
      </w:r>
    </w:p>
    <w:p w14:paraId="4AC8FD06" w14:textId="428B335C" w:rsidR="00515D13" w:rsidRPr="00B2307D" w:rsidRDefault="00515D13" w:rsidP="004219E6">
      <w:pPr>
        <w:rPr>
          <w:color w:val="000000" w:themeColor="text1"/>
        </w:rPr>
      </w:pPr>
      <w:r w:rsidRPr="00B2307D">
        <w:rPr>
          <w:color w:val="000000" w:themeColor="text1"/>
        </w:rPr>
        <w:t xml:space="preserve">Flowgen operates by extracting information from C++ source files, focusing on annotations and control structures. Annotations are specific comments written in a distinct syntax developers use to enrich their code and describe the purpose and actions of code segments. These annotations serve as the foundation for generating activity diagrams. Control structures </w:t>
      </w:r>
      <w:r w:rsidRPr="00B2307D">
        <w:rPr>
          <w:color w:val="000000" w:themeColor="text1"/>
        </w:rPr>
        <w:lastRenderedPageBreak/>
        <w:t xml:space="preserve">are fundamental concepts in programming, encompassing sequencing, selection and repetition. The framework </w:t>
      </w:r>
      <w:r w:rsidR="00466F0C" w:rsidRPr="00B2307D">
        <w:rPr>
          <w:color w:val="000000" w:themeColor="text1"/>
        </w:rPr>
        <w:t>analyses</w:t>
      </w:r>
      <w:r w:rsidRPr="00B2307D">
        <w:rPr>
          <w:color w:val="000000" w:themeColor="text1"/>
        </w:rPr>
        <w:t xml:space="preserve"> C++ control structures (like loops (for/while) and conditionals(if/else)) to understand the flow of execution within the code. This analysis is crucial for accurately representing the logical flow in the generated diagrams.</w:t>
      </w:r>
    </w:p>
    <w:p w14:paraId="26BC09E2" w14:textId="2DFD40BF" w:rsidR="001655F2" w:rsidRPr="00B2307D" w:rsidRDefault="00515D13" w:rsidP="004219E6">
      <w:pPr>
        <w:rPr>
          <w:color w:val="000000" w:themeColor="text1"/>
        </w:rPr>
      </w:pPr>
      <w:r w:rsidRPr="00B2307D">
        <w:rPr>
          <w:color w:val="000000" w:themeColor="text1"/>
        </w:rPr>
        <w:t xml:space="preserve">For each annotated function or method, Flowgen generates interconnected UML activity diagrams that visually represent the algorithm's behaviour at a high level. Developers annotate their C++ code using a syntax that distinguishes Flowgen annotations from regular comments. </w:t>
      </w:r>
    </w:p>
    <w:p w14:paraId="1F34293F" w14:textId="01BC0FF0" w:rsidR="00515D13" w:rsidRPr="00B2307D" w:rsidRDefault="00515D13" w:rsidP="004219E6">
      <w:pPr>
        <w:rPr>
          <w:color w:val="000000" w:themeColor="text1"/>
        </w:rPr>
      </w:pPr>
      <w:r w:rsidRPr="00B2307D">
        <w:rPr>
          <w:color w:val="000000" w:themeColor="text1"/>
        </w:rPr>
        <w:t>For example,</w:t>
      </w:r>
    </w:p>
    <w:p w14:paraId="5C89F396" w14:textId="5E1AA53A" w:rsidR="00515D13" w:rsidRPr="00B2307D" w:rsidRDefault="00515D13" w:rsidP="004219E6">
      <w:pPr>
        <w:rPr>
          <w:color w:val="000000" w:themeColor="text1"/>
        </w:rPr>
      </w:pPr>
      <w:r w:rsidRPr="00B2307D">
        <w:rPr>
          <w:color w:val="000000" w:themeColor="text1"/>
        </w:rPr>
        <w:t>//$ action description</w:t>
      </w:r>
    </w:p>
    <w:p w14:paraId="1EF5FFA9" w14:textId="3D0D00A8" w:rsidR="00515D13" w:rsidRPr="00B2307D" w:rsidRDefault="00515D13" w:rsidP="004219E6">
      <w:pPr>
        <w:rPr>
          <w:color w:val="000000" w:themeColor="text1"/>
        </w:rPr>
      </w:pPr>
      <w:r w:rsidRPr="00B2307D">
        <w:rPr>
          <w:color w:val="000000" w:themeColor="text1"/>
        </w:rPr>
        <w:t>allows Flowgen to identify key actions and their associated descriptions.</w:t>
      </w:r>
    </w:p>
    <w:p w14:paraId="5271BDC5" w14:textId="61722F97" w:rsidR="00515D13" w:rsidRPr="00B2307D" w:rsidRDefault="00515D13" w:rsidP="004219E6">
      <w:pPr>
        <w:rPr>
          <w:color w:val="000000" w:themeColor="text1"/>
        </w:rPr>
      </w:pPr>
      <w:r w:rsidRPr="00B2307D">
        <w:rPr>
          <w:color w:val="000000" w:themeColor="text1"/>
        </w:rPr>
        <w:t>Flowgen processes each source file sequentially, producing HTML files containing the generated diagrams. Each diagram corresponds to a function or method and is interactive, allowing users to zoom in on details or navigate between related diagrams. The output consists of a set of interconnected HTML files, each containing activity diagrams that represent the flow of actions within the annotated functions. The diagrams include elements such as:</w:t>
      </w:r>
    </w:p>
    <w:p w14:paraId="0CDF827B" w14:textId="01D0FC4B" w:rsidR="00515D13" w:rsidRPr="00B2307D" w:rsidRDefault="00515D13" w:rsidP="004219E6">
      <w:pPr>
        <w:pStyle w:val="Numbering"/>
        <w:numPr>
          <w:ilvl w:val="0"/>
          <w:numId w:val="20"/>
        </w:numPr>
        <w:rPr>
          <w:color w:val="000000" w:themeColor="text1"/>
        </w:rPr>
      </w:pPr>
      <w:r w:rsidRPr="00B2307D">
        <w:rPr>
          <w:b/>
          <w:bCs/>
          <w:color w:val="000000" w:themeColor="text1"/>
        </w:rPr>
        <w:t>Actions:</w:t>
      </w:r>
      <w:r w:rsidRPr="00B2307D">
        <w:rPr>
          <w:color w:val="000000" w:themeColor="text1"/>
        </w:rPr>
        <w:t xml:space="preserve"> Represented as nodes in the diagram</w:t>
      </w:r>
    </w:p>
    <w:p w14:paraId="3BF2D301" w14:textId="4033A02D" w:rsidR="00515D13" w:rsidRPr="00B2307D" w:rsidRDefault="00515D13" w:rsidP="004219E6">
      <w:pPr>
        <w:pStyle w:val="Numbering"/>
        <w:numPr>
          <w:ilvl w:val="0"/>
          <w:numId w:val="20"/>
        </w:numPr>
        <w:rPr>
          <w:color w:val="000000" w:themeColor="text1"/>
        </w:rPr>
      </w:pPr>
      <w:r w:rsidRPr="00B2307D">
        <w:rPr>
          <w:b/>
          <w:bCs/>
          <w:color w:val="000000" w:themeColor="text1"/>
        </w:rPr>
        <w:t>Flow Paths:</w:t>
      </w:r>
      <w:r w:rsidRPr="00B2307D">
        <w:rPr>
          <w:color w:val="000000" w:themeColor="text1"/>
        </w:rPr>
        <w:t xml:space="preserve"> Indicated by directional arrows connecting actions.</w:t>
      </w:r>
    </w:p>
    <w:p w14:paraId="3E99048D" w14:textId="2783F49A" w:rsidR="00515D13" w:rsidRPr="00B2307D" w:rsidRDefault="00515D13" w:rsidP="004219E6">
      <w:pPr>
        <w:pStyle w:val="Numbering"/>
        <w:numPr>
          <w:ilvl w:val="0"/>
          <w:numId w:val="20"/>
        </w:numPr>
        <w:rPr>
          <w:color w:val="000000" w:themeColor="text1"/>
        </w:rPr>
      </w:pPr>
      <w:r w:rsidRPr="00B2307D">
        <w:rPr>
          <w:b/>
          <w:bCs/>
          <w:color w:val="000000" w:themeColor="text1"/>
        </w:rPr>
        <w:t>Conditional Branches:</w:t>
      </w:r>
      <w:r w:rsidRPr="00B2307D">
        <w:rPr>
          <w:color w:val="000000" w:themeColor="text1"/>
        </w:rPr>
        <w:t xml:space="preserve"> Illustrated using diamond-shaped elements to depict decision points</w:t>
      </w:r>
    </w:p>
    <w:p w14:paraId="6D1E676E" w14:textId="0E0697E1" w:rsidR="007C6EDB" w:rsidRPr="00B2307D" w:rsidRDefault="007C6EDB" w:rsidP="004219E6">
      <w:pPr>
        <w:rPr>
          <w:color w:val="000000" w:themeColor="text1"/>
        </w:rPr>
      </w:pPr>
      <w:r w:rsidRPr="00B2307D">
        <w:rPr>
          <w:color w:val="000000" w:themeColor="text1"/>
        </w:rPr>
        <w:t>Figure 2.9 and Figure 2.10 show an example of some C++ code demonstrating the use of nested if-statements and a generated UML activity diagram from the code</w:t>
      </w:r>
      <w:r w:rsidR="00AA6C28">
        <w:rPr>
          <w:color w:val="000000" w:themeColor="text1"/>
        </w:rPr>
        <w:t>,</w:t>
      </w:r>
      <w:r w:rsidRPr="00B2307D">
        <w:rPr>
          <w:color w:val="000000" w:themeColor="text1"/>
        </w:rPr>
        <w:t xml:space="preserve"> respectively.</w:t>
      </w:r>
    </w:p>
    <w:p w14:paraId="17EFFF60" w14:textId="77777777" w:rsidR="00A76A96" w:rsidRPr="00B2307D" w:rsidRDefault="00A76A96" w:rsidP="004219E6">
      <w:pPr>
        <w:keepNext/>
        <w:jc w:val="center"/>
        <w:rPr>
          <w:color w:val="000000" w:themeColor="text1"/>
        </w:rPr>
      </w:pPr>
      <w:r w:rsidRPr="00B2307D">
        <w:rPr>
          <w:noProof/>
          <w:color w:val="000000" w:themeColor="text1"/>
        </w:rPr>
        <w:lastRenderedPageBreak/>
        <w:drawing>
          <wp:inline distT="0" distB="0" distL="0" distR="0" wp14:anchorId="7862F732" wp14:editId="1922F272">
            <wp:extent cx="2438971" cy="3261090"/>
            <wp:effectExtent l="0" t="0" r="0" b="0"/>
            <wp:docPr id="2082474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474228" name=""/>
                    <pic:cNvPicPr/>
                  </pic:nvPicPr>
                  <pic:blipFill>
                    <a:blip r:embed="rId20">
                      <a:extLst>
                        <a:ext uri="{28A0092B-C50C-407E-A947-70E740481C1C}">
                          <a14:useLocalDpi xmlns:a14="http://schemas.microsoft.com/office/drawing/2010/main" val="0"/>
                        </a:ext>
                      </a:extLst>
                    </a:blip>
                    <a:stretch>
                      <a:fillRect/>
                    </a:stretch>
                  </pic:blipFill>
                  <pic:spPr>
                    <a:xfrm>
                      <a:off x="0" y="0"/>
                      <a:ext cx="2444318" cy="3268240"/>
                    </a:xfrm>
                    <a:prstGeom prst="rect">
                      <a:avLst/>
                    </a:prstGeom>
                  </pic:spPr>
                </pic:pic>
              </a:graphicData>
            </a:graphic>
          </wp:inline>
        </w:drawing>
      </w:r>
    </w:p>
    <w:p w14:paraId="6D24D226" w14:textId="1540431D" w:rsidR="00A76A96" w:rsidRPr="00B2307D" w:rsidRDefault="00A76A96" w:rsidP="004219E6">
      <w:pPr>
        <w:pStyle w:val="Caption"/>
        <w:jc w:val="center"/>
      </w:pPr>
      <w:bookmarkStart w:id="131" w:name="_Toc201752746"/>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9</w:t>
      </w:r>
      <w:r w:rsidR="006C5352" w:rsidRPr="00B2307D">
        <w:fldChar w:fldCharType="end"/>
      </w:r>
      <w:r w:rsidRPr="00B2307D">
        <w:t>: Annotated C++ code with nested if-else blocks</w:t>
      </w:r>
      <w:bookmarkEnd w:id="131"/>
    </w:p>
    <w:p w14:paraId="0F1D85D3" w14:textId="77777777" w:rsidR="00A76A96" w:rsidRPr="00B2307D" w:rsidRDefault="00A76A96" w:rsidP="004219E6">
      <w:pPr>
        <w:keepNext/>
        <w:jc w:val="center"/>
        <w:rPr>
          <w:color w:val="000000" w:themeColor="text1"/>
        </w:rPr>
      </w:pPr>
      <w:r w:rsidRPr="00B2307D">
        <w:rPr>
          <w:noProof/>
          <w:color w:val="000000" w:themeColor="text1"/>
        </w:rPr>
        <w:drawing>
          <wp:inline distT="0" distB="0" distL="0" distR="0" wp14:anchorId="03C18AE6" wp14:editId="0DB02F80">
            <wp:extent cx="2681931" cy="1877353"/>
            <wp:effectExtent l="0" t="0" r="4445" b="8890"/>
            <wp:docPr id="1215219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19352" name=""/>
                    <pic:cNvPicPr/>
                  </pic:nvPicPr>
                  <pic:blipFill>
                    <a:blip r:embed="rId21"/>
                    <a:stretch>
                      <a:fillRect/>
                    </a:stretch>
                  </pic:blipFill>
                  <pic:spPr>
                    <a:xfrm>
                      <a:off x="0" y="0"/>
                      <a:ext cx="2691148" cy="1883805"/>
                    </a:xfrm>
                    <a:prstGeom prst="rect">
                      <a:avLst/>
                    </a:prstGeom>
                  </pic:spPr>
                </pic:pic>
              </a:graphicData>
            </a:graphic>
          </wp:inline>
        </w:drawing>
      </w:r>
    </w:p>
    <w:p w14:paraId="311406B0" w14:textId="71DF6DF0" w:rsidR="00A76A96" w:rsidRPr="00B2307D" w:rsidRDefault="00A76A96" w:rsidP="004219E6">
      <w:pPr>
        <w:pStyle w:val="Caption"/>
        <w:jc w:val="center"/>
      </w:pPr>
      <w:bookmarkStart w:id="132" w:name="_Toc201752747"/>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10</w:t>
      </w:r>
      <w:r w:rsidR="006C5352" w:rsidRPr="00B2307D">
        <w:fldChar w:fldCharType="end"/>
      </w:r>
      <w:r w:rsidRPr="00B2307D">
        <w:t>: Resulting Activity Diagram of Code from Figure 2.9</w:t>
      </w:r>
      <w:bookmarkEnd w:id="132"/>
    </w:p>
    <w:p w14:paraId="334136BF" w14:textId="04DF8539" w:rsidR="007C6EDB" w:rsidRPr="00B2307D" w:rsidRDefault="007C6EDB" w:rsidP="004219E6">
      <w:pPr>
        <w:rPr>
          <w:color w:val="000000" w:themeColor="text1"/>
        </w:rPr>
      </w:pPr>
      <w:r w:rsidRPr="00B2307D">
        <w:rPr>
          <w:color w:val="000000" w:themeColor="text1"/>
        </w:rPr>
        <w:t xml:space="preserve">The generated diagrams are designed for user interaction, allowing users to explore different levels of detail through zooming and browsing capabilities. The methodology is exemplified </w:t>
      </w:r>
      <w:r w:rsidR="00AA6C28">
        <w:rPr>
          <w:color w:val="000000" w:themeColor="text1"/>
        </w:rPr>
        <w:t>by its application to the VINCIA plug-in used to simulate</w:t>
      </w:r>
      <w:r w:rsidRPr="00B2307D">
        <w:rPr>
          <w:color w:val="000000" w:themeColor="text1"/>
        </w:rPr>
        <w:t xml:space="preserve"> events at </w:t>
      </w:r>
      <w:r w:rsidR="00ED0813" w:rsidRPr="00B2307D">
        <w:rPr>
          <w:color w:val="000000" w:themeColor="text1"/>
        </w:rPr>
        <w:t>Conseil Européen pour la Recherche Nucléaire (</w:t>
      </w:r>
      <w:r w:rsidRPr="00B2307D">
        <w:rPr>
          <w:color w:val="000000" w:themeColor="text1"/>
        </w:rPr>
        <w:t>CERN</w:t>
      </w:r>
      <w:r w:rsidR="00ED0813" w:rsidRPr="00B2307D">
        <w:rPr>
          <w:color w:val="000000" w:themeColor="text1"/>
        </w:rPr>
        <w:t>)</w:t>
      </w:r>
      <w:r w:rsidRPr="00B2307D">
        <w:rPr>
          <w:color w:val="000000" w:themeColor="text1"/>
        </w:rPr>
        <w:t xml:space="preserve"> Large Hadron Collider. This case study demonstrates how Flowgen can be employed in real-world scenarios to improve code documentation and facilitate collaboration among developers and scientists.</w:t>
      </w:r>
    </w:p>
    <w:p w14:paraId="768367FD" w14:textId="6CBBD26D" w:rsidR="007C6EDB" w:rsidRPr="00B2307D" w:rsidRDefault="007C6EDB" w:rsidP="004219E6">
      <w:pPr>
        <w:rPr>
          <w:color w:val="000000" w:themeColor="text1"/>
        </w:rPr>
      </w:pPr>
      <w:r w:rsidRPr="00B2307D">
        <w:rPr>
          <w:color w:val="000000" w:themeColor="text1"/>
        </w:rPr>
        <w:lastRenderedPageBreak/>
        <w:t xml:space="preserve">Flowgen is positioned as a complementary tool to Doxygen, which primarily focuses on generating structural documentation. While Doxygen does provide insights into class structures and relationships, Flowgen enhances this by offering behavioural representations through high-level activity diagrams. Kosowe </w:t>
      </w:r>
      <w:r w:rsidR="00D07B32" w:rsidRPr="00B2307D">
        <w:rPr>
          <w:i/>
          <w:color w:val="000000" w:themeColor="text1"/>
        </w:rPr>
        <w:t>et al</w:t>
      </w:r>
      <w:r w:rsidRPr="00B2307D">
        <w:rPr>
          <w:color w:val="000000" w:themeColor="text1"/>
        </w:rPr>
        <w:t>. (2014) note that existing tools typically generate low-level diagrams closely tied to code implementation; in contrast, Flowgen emphasi</w:t>
      </w:r>
      <w:r w:rsidR="00AA6C28">
        <w:rPr>
          <w:color w:val="000000" w:themeColor="text1"/>
        </w:rPr>
        <w:t>s</w:t>
      </w:r>
      <w:r w:rsidRPr="00B2307D">
        <w:rPr>
          <w:color w:val="000000" w:themeColor="text1"/>
        </w:rPr>
        <w:t>es high-level semantics derived from developer annotations.</w:t>
      </w:r>
    </w:p>
    <w:p w14:paraId="18042E58" w14:textId="756AD3AD" w:rsidR="007B6F3E" w:rsidRPr="00B2307D" w:rsidRDefault="007B6F3E" w:rsidP="004219E6">
      <w:pPr>
        <w:pStyle w:val="Heading3"/>
        <w:rPr>
          <w:color w:val="000000" w:themeColor="text1"/>
        </w:rPr>
      </w:pPr>
      <w:bookmarkStart w:id="133" w:name="_Toc201687629"/>
      <w:bookmarkStart w:id="134" w:name="_Toc201754987"/>
      <w:bookmarkStart w:id="135" w:name="_Toc203547118"/>
      <w:r w:rsidRPr="00B2307D">
        <w:rPr>
          <w:color w:val="000000" w:themeColor="text1"/>
        </w:rPr>
        <w:t>_toFlowchart</w:t>
      </w:r>
      <w:bookmarkEnd w:id="133"/>
      <w:bookmarkEnd w:id="134"/>
      <w:bookmarkEnd w:id="135"/>
    </w:p>
    <w:p w14:paraId="181CFD61" w14:textId="7B064353" w:rsidR="007C6EDB" w:rsidRPr="00B2307D" w:rsidRDefault="007C6EDB" w:rsidP="004219E6">
      <w:pPr>
        <w:rPr>
          <w:color w:val="000000" w:themeColor="text1"/>
        </w:rPr>
      </w:pPr>
      <w:r w:rsidRPr="00B2307D">
        <w:rPr>
          <w:color w:val="000000" w:themeColor="text1"/>
        </w:rPr>
        <w:t>Previous work on compilers and transpilers has established a foundation for translating code between textual representations (Kulkarni, Chavan &amp; Hardiker, 2015). Transpilers, which focus on higher-level source-to-source translation</w:t>
      </w:r>
      <w:r w:rsidR="00AA6C28">
        <w:rPr>
          <w:color w:val="000000" w:themeColor="text1"/>
        </w:rPr>
        <w:t>,</w:t>
      </w:r>
      <w:r w:rsidRPr="00B2307D">
        <w:rPr>
          <w:color w:val="000000" w:themeColor="text1"/>
        </w:rPr>
        <w:t xml:space="preserve"> enable the generation of various outputs from intermediate representations. The _toFlowchart methodology builds on these principles by adapting a standard compiler architecture to the novel task of visuali</w:t>
      </w:r>
      <w:r w:rsidR="00AA6C28">
        <w:rPr>
          <w:color w:val="000000" w:themeColor="text1"/>
        </w:rPr>
        <w:t>s</w:t>
      </w:r>
      <w:r w:rsidRPr="00B2307D">
        <w:rPr>
          <w:color w:val="000000" w:themeColor="text1"/>
        </w:rPr>
        <w:t>ing program logic as flowcharts (Shafeek &amp; Karunarathne, 2018). Unlike traditional compilers, this approach treats flowcharts as the target "language," using an Abstract Syntax Tree (AST) as an intermediate representation.</w:t>
      </w:r>
    </w:p>
    <w:p w14:paraId="1B58A8A9" w14:textId="20EF1DFA" w:rsidR="00A76A96" w:rsidRPr="00B2307D" w:rsidRDefault="007C6EDB" w:rsidP="004219E6">
      <w:pPr>
        <w:rPr>
          <w:color w:val="000000" w:themeColor="text1"/>
        </w:rPr>
      </w:pPr>
      <w:r w:rsidRPr="00B2307D">
        <w:rPr>
          <w:color w:val="000000" w:themeColor="text1"/>
        </w:rPr>
        <w:t xml:space="preserve">The AST plays a critical role in bridging the semantic gap between programming constructs and their graphical representation with </w:t>
      </w:r>
      <w:r w:rsidR="00AA6C28">
        <w:rPr>
          <w:color w:val="000000" w:themeColor="text1"/>
        </w:rPr>
        <w:t>its</w:t>
      </w:r>
      <w:r w:rsidRPr="00B2307D">
        <w:rPr>
          <w:color w:val="000000" w:themeColor="text1"/>
        </w:rPr>
        <w:t xml:space="preserve"> ability to preserve the logical structure of source code (Ghica, 2021). _toFlowchart introduces a modular AST framework defined in EBNF, enabling extensibility across multiple programming languages. This abstraction ensures that flowchart generation remains consistent with the semantics of the source code, aligning with recommendations from early compiler research. _toFlowchart aims to convert code to GraphViz visuali</w:t>
      </w:r>
      <w:r w:rsidR="00AA6C28">
        <w:rPr>
          <w:color w:val="000000" w:themeColor="text1"/>
        </w:rPr>
        <w:t>s</w:t>
      </w:r>
      <w:r w:rsidRPr="00B2307D">
        <w:rPr>
          <w:color w:val="000000" w:themeColor="text1"/>
        </w:rPr>
        <w:t>ations using a 3-stage compiler:</w:t>
      </w:r>
    </w:p>
    <w:p w14:paraId="39BCA550" w14:textId="1DE96255" w:rsidR="007C6EDB" w:rsidRPr="00B2307D" w:rsidRDefault="007C6EDB" w:rsidP="004219E6">
      <w:pPr>
        <w:pStyle w:val="Numbering"/>
        <w:numPr>
          <w:ilvl w:val="0"/>
          <w:numId w:val="21"/>
        </w:numPr>
        <w:rPr>
          <w:color w:val="000000" w:themeColor="text1"/>
        </w:rPr>
      </w:pPr>
      <w:r w:rsidRPr="00B2307D">
        <w:rPr>
          <w:color w:val="000000" w:themeColor="text1"/>
        </w:rPr>
        <w:t>Tokeni</w:t>
      </w:r>
      <w:r w:rsidR="00AA6C28">
        <w:rPr>
          <w:color w:val="000000" w:themeColor="text1"/>
        </w:rPr>
        <w:t>s</w:t>
      </w:r>
      <w:r w:rsidRPr="00B2307D">
        <w:rPr>
          <w:color w:val="000000" w:themeColor="text1"/>
        </w:rPr>
        <w:t>ing and parsing the source code to generate an AST</w:t>
      </w:r>
    </w:p>
    <w:p w14:paraId="55E35D90" w14:textId="51C713E0" w:rsidR="007C6EDB" w:rsidRPr="00B2307D" w:rsidRDefault="007C6EDB" w:rsidP="004219E6">
      <w:pPr>
        <w:pStyle w:val="Numbering"/>
        <w:numPr>
          <w:ilvl w:val="0"/>
          <w:numId w:val="21"/>
        </w:numPr>
        <w:rPr>
          <w:color w:val="000000" w:themeColor="text1"/>
        </w:rPr>
      </w:pPr>
      <w:r w:rsidRPr="00B2307D">
        <w:rPr>
          <w:color w:val="000000" w:themeColor="text1"/>
        </w:rPr>
        <w:t>Translating the AST to a Dot language representation and</w:t>
      </w:r>
    </w:p>
    <w:p w14:paraId="3948A3BE" w14:textId="6040DCD6" w:rsidR="007C6EDB" w:rsidRPr="00B2307D" w:rsidRDefault="007C6EDB" w:rsidP="004219E6">
      <w:pPr>
        <w:pStyle w:val="Numbering"/>
        <w:numPr>
          <w:ilvl w:val="0"/>
          <w:numId w:val="21"/>
        </w:numPr>
        <w:rPr>
          <w:color w:val="000000" w:themeColor="text1"/>
        </w:rPr>
      </w:pPr>
      <w:r w:rsidRPr="00B2307D">
        <w:rPr>
          <w:color w:val="000000" w:themeColor="text1"/>
        </w:rPr>
        <w:t>Using GraphViz to render flowcharts from the Dot specification</w:t>
      </w:r>
    </w:p>
    <w:p w14:paraId="4219197C" w14:textId="5461EFC9" w:rsidR="007C6EDB" w:rsidRPr="00B2307D" w:rsidRDefault="007C6EDB" w:rsidP="004219E6">
      <w:pPr>
        <w:rPr>
          <w:color w:val="000000" w:themeColor="text1"/>
        </w:rPr>
      </w:pPr>
      <w:r w:rsidRPr="00B2307D">
        <w:rPr>
          <w:color w:val="000000" w:themeColor="text1"/>
        </w:rPr>
        <w:t>Figure 2.11 is a visual representation of this compiler</w:t>
      </w:r>
    </w:p>
    <w:p w14:paraId="65A9D71B" w14:textId="77777777" w:rsidR="00A76A96" w:rsidRPr="00B2307D" w:rsidRDefault="00A76A96" w:rsidP="004219E6">
      <w:pPr>
        <w:keepNext/>
        <w:jc w:val="center"/>
        <w:rPr>
          <w:color w:val="000000" w:themeColor="text1"/>
        </w:rPr>
      </w:pPr>
      <w:r w:rsidRPr="00B2307D">
        <w:rPr>
          <w:noProof/>
          <w:color w:val="000000" w:themeColor="text1"/>
        </w:rPr>
        <w:lastRenderedPageBreak/>
        <w:drawing>
          <wp:inline distT="0" distB="0" distL="0" distR="0" wp14:anchorId="4B8776BB" wp14:editId="26E2BB14">
            <wp:extent cx="3769743" cy="1622995"/>
            <wp:effectExtent l="0" t="0" r="2540" b="0"/>
            <wp:docPr id="1021881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81048" name=""/>
                    <pic:cNvPicPr/>
                  </pic:nvPicPr>
                  <pic:blipFill>
                    <a:blip r:embed="rId22"/>
                    <a:stretch>
                      <a:fillRect/>
                    </a:stretch>
                  </pic:blipFill>
                  <pic:spPr>
                    <a:xfrm>
                      <a:off x="0" y="0"/>
                      <a:ext cx="3785641" cy="1629839"/>
                    </a:xfrm>
                    <a:prstGeom prst="rect">
                      <a:avLst/>
                    </a:prstGeom>
                  </pic:spPr>
                </pic:pic>
              </a:graphicData>
            </a:graphic>
          </wp:inline>
        </w:drawing>
      </w:r>
    </w:p>
    <w:p w14:paraId="64AB2E78" w14:textId="22AF1756" w:rsidR="00A76A96" w:rsidRPr="00B2307D" w:rsidRDefault="00A76A96" w:rsidP="004219E6">
      <w:pPr>
        <w:pStyle w:val="Caption"/>
        <w:jc w:val="center"/>
      </w:pPr>
      <w:bookmarkStart w:id="136" w:name="_Toc201752748"/>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11</w:t>
      </w:r>
      <w:r w:rsidR="006C5352" w:rsidRPr="00B2307D">
        <w:fldChar w:fldCharType="end"/>
      </w:r>
      <w:r w:rsidRPr="00B2307D">
        <w:t>: _toFlowchart depicted as a 3-stage compiler</w:t>
      </w:r>
      <w:bookmarkEnd w:id="136"/>
    </w:p>
    <w:p w14:paraId="3E21B85B" w14:textId="1A96D9D0" w:rsidR="007C6EDB" w:rsidRPr="00B2307D" w:rsidRDefault="007C6EDB" w:rsidP="004219E6">
      <w:pPr>
        <w:rPr>
          <w:color w:val="000000" w:themeColor="text1"/>
        </w:rPr>
      </w:pPr>
      <w:r w:rsidRPr="00B2307D">
        <w:rPr>
          <w:color w:val="000000" w:themeColor="text1"/>
        </w:rPr>
        <w:t>GraphViz, a robust graph-based drawing tool, was used for graph visuali</w:t>
      </w:r>
      <w:r w:rsidR="00AA6C28">
        <w:rPr>
          <w:color w:val="000000" w:themeColor="text1"/>
        </w:rPr>
        <w:t>s</w:t>
      </w:r>
      <w:r w:rsidRPr="00B2307D">
        <w:rPr>
          <w:color w:val="000000" w:themeColor="text1"/>
        </w:rPr>
        <w:t>ation. By abstracting intermediate representations into the Dot language, _toFlowchart achieves greater flexibility in adapting to diverse programming constructs and languages.</w:t>
      </w:r>
    </w:p>
    <w:p w14:paraId="10DA2CDB" w14:textId="24FF7B50" w:rsidR="007C6EDB" w:rsidRPr="00B2307D" w:rsidRDefault="007C6EDB" w:rsidP="004219E6">
      <w:pPr>
        <w:rPr>
          <w:color w:val="000000" w:themeColor="text1"/>
        </w:rPr>
      </w:pPr>
      <w:r w:rsidRPr="00B2307D">
        <w:rPr>
          <w:color w:val="000000" w:themeColor="text1"/>
        </w:rPr>
        <w:t>The methodology's effectiveness was evaluated through a rigorous comparison of manually designed flowcharts, source code logic and compiler-generated outputs, as is best practice in experimental software engineering, emphasi</w:t>
      </w:r>
      <w:r w:rsidR="00AA6C28">
        <w:rPr>
          <w:color w:val="000000" w:themeColor="text1"/>
        </w:rPr>
        <w:t>s</w:t>
      </w:r>
      <w:r w:rsidRPr="00B2307D">
        <w:rPr>
          <w:color w:val="000000" w:themeColor="text1"/>
        </w:rPr>
        <w:t>ing correctness and semantic fidelity. _toFlowchart testing focused on common constructs, such as if-else conditions, switch-case statements and loops, to validate its translation accuracy. The resulting flowcharts were found to be both valid and correct, reflecting logical flows consistent with the original code. Figure 2.12 shows standard PHP code for a simple while loop</w:t>
      </w:r>
      <w:r w:rsidR="00AA6C28">
        <w:rPr>
          <w:color w:val="000000" w:themeColor="text1"/>
        </w:rPr>
        <w:t>,</w:t>
      </w:r>
      <w:r w:rsidRPr="00B2307D">
        <w:rPr>
          <w:color w:val="000000" w:themeColor="text1"/>
        </w:rPr>
        <w:t xml:space="preserve"> and Figure 2.13 demonstrates a flowchart generated from this code by _toFlowchart.</w:t>
      </w:r>
    </w:p>
    <w:p w14:paraId="240593CE" w14:textId="77777777" w:rsidR="00652A27" w:rsidRPr="00B2307D" w:rsidRDefault="00652A27" w:rsidP="004219E6">
      <w:pPr>
        <w:keepNext/>
        <w:jc w:val="center"/>
        <w:rPr>
          <w:color w:val="000000" w:themeColor="text1"/>
        </w:rPr>
      </w:pPr>
      <w:r w:rsidRPr="00B2307D">
        <w:rPr>
          <w:noProof/>
          <w:color w:val="000000" w:themeColor="text1"/>
        </w:rPr>
        <w:drawing>
          <wp:inline distT="0" distB="0" distL="0" distR="0" wp14:anchorId="661D5A67" wp14:editId="0F22085F">
            <wp:extent cx="3691720" cy="1244400"/>
            <wp:effectExtent l="0" t="0" r="4445" b="0"/>
            <wp:docPr id="1587353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53178" name=""/>
                    <pic:cNvPicPr/>
                  </pic:nvPicPr>
                  <pic:blipFill>
                    <a:blip r:embed="rId23"/>
                    <a:stretch>
                      <a:fillRect/>
                    </a:stretch>
                  </pic:blipFill>
                  <pic:spPr>
                    <a:xfrm>
                      <a:off x="0" y="0"/>
                      <a:ext cx="3722593" cy="1254807"/>
                    </a:xfrm>
                    <a:prstGeom prst="rect">
                      <a:avLst/>
                    </a:prstGeom>
                  </pic:spPr>
                </pic:pic>
              </a:graphicData>
            </a:graphic>
          </wp:inline>
        </w:drawing>
      </w:r>
    </w:p>
    <w:p w14:paraId="6DC20249" w14:textId="3E66A3DC" w:rsidR="00652A27" w:rsidRPr="00B2307D" w:rsidRDefault="00652A27" w:rsidP="004219E6">
      <w:pPr>
        <w:pStyle w:val="Caption"/>
        <w:jc w:val="center"/>
      </w:pPr>
      <w:bookmarkStart w:id="137" w:name="_Toc201752749"/>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12</w:t>
      </w:r>
      <w:r w:rsidR="006C5352" w:rsidRPr="00B2307D">
        <w:fldChar w:fldCharType="end"/>
      </w:r>
      <w:r w:rsidRPr="00B2307D">
        <w:t>: PHP code with a standard while loop</w:t>
      </w:r>
      <w:bookmarkEnd w:id="137"/>
    </w:p>
    <w:p w14:paraId="4869A494" w14:textId="77777777" w:rsidR="00652A27" w:rsidRPr="00B2307D" w:rsidRDefault="00652A27" w:rsidP="004219E6">
      <w:pPr>
        <w:keepNext/>
        <w:jc w:val="center"/>
        <w:rPr>
          <w:color w:val="000000" w:themeColor="text1"/>
        </w:rPr>
      </w:pPr>
      <w:r w:rsidRPr="00B2307D">
        <w:rPr>
          <w:noProof/>
          <w:color w:val="000000" w:themeColor="text1"/>
        </w:rPr>
        <w:lastRenderedPageBreak/>
        <w:drawing>
          <wp:inline distT="0" distB="0" distL="0" distR="0" wp14:anchorId="23F994B7" wp14:editId="38CAE95A">
            <wp:extent cx="3111690" cy="3270009"/>
            <wp:effectExtent l="0" t="0" r="0" b="6985"/>
            <wp:docPr id="1371758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758275" name=""/>
                    <pic:cNvPicPr/>
                  </pic:nvPicPr>
                  <pic:blipFill>
                    <a:blip r:embed="rId24">
                      <a:extLst>
                        <a:ext uri="{28A0092B-C50C-407E-A947-70E740481C1C}">
                          <a14:useLocalDpi xmlns:a14="http://schemas.microsoft.com/office/drawing/2010/main" val="0"/>
                        </a:ext>
                      </a:extLst>
                    </a:blip>
                    <a:stretch>
                      <a:fillRect/>
                    </a:stretch>
                  </pic:blipFill>
                  <pic:spPr>
                    <a:xfrm>
                      <a:off x="0" y="0"/>
                      <a:ext cx="3119773" cy="3278503"/>
                    </a:xfrm>
                    <a:prstGeom prst="rect">
                      <a:avLst/>
                    </a:prstGeom>
                  </pic:spPr>
                </pic:pic>
              </a:graphicData>
            </a:graphic>
          </wp:inline>
        </w:drawing>
      </w:r>
    </w:p>
    <w:p w14:paraId="58EB2217" w14:textId="117CDEA2" w:rsidR="00652A27" w:rsidRPr="00B2307D" w:rsidRDefault="00652A27" w:rsidP="004219E6">
      <w:pPr>
        <w:pStyle w:val="Caption"/>
        <w:jc w:val="center"/>
      </w:pPr>
      <w:bookmarkStart w:id="138" w:name="_Toc201752750"/>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2</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13</w:t>
      </w:r>
      <w:r w:rsidR="006C5352" w:rsidRPr="00B2307D">
        <w:fldChar w:fldCharType="end"/>
      </w:r>
      <w:r w:rsidRPr="00B2307D">
        <w:t>: Flowchart of code from Figure 2.12 using _toFlowchart</w:t>
      </w:r>
      <w:bookmarkEnd w:id="138"/>
    </w:p>
    <w:p w14:paraId="536BF553" w14:textId="74C1E608" w:rsidR="007C6EDB" w:rsidRPr="00B2307D" w:rsidRDefault="007C6EDB" w:rsidP="004219E6">
      <w:pPr>
        <w:rPr>
          <w:color w:val="000000" w:themeColor="text1"/>
        </w:rPr>
      </w:pPr>
      <w:r w:rsidRPr="00B2307D">
        <w:rPr>
          <w:color w:val="000000" w:themeColor="text1"/>
        </w:rPr>
        <w:t>While promising, the approach is currently limited to PHP and a subset of programming constructs. Future enhancements could include expanding grammar definitions, refining flowchart aesthetics and incorporating more complex language paradigms. Additionally, a user-friendly interface could democratize the tool's utility for developers of varying expertise.</w:t>
      </w:r>
    </w:p>
    <w:p w14:paraId="4EF329DA" w14:textId="5149D61E" w:rsidR="00AA6C28" w:rsidRDefault="007C6EDB" w:rsidP="004219E6">
      <w:pPr>
        <w:rPr>
          <w:color w:val="000000" w:themeColor="text1"/>
        </w:rPr>
      </w:pPr>
      <w:r w:rsidRPr="00B2307D">
        <w:rPr>
          <w:color w:val="000000" w:themeColor="text1"/>
        </w:rPr>
        <w:t xml:space="preserve">Table 2.2 provides a tabular comparison of the features of the </w:t>
      </w:r>
      <w:r w:rsidR="00AA6C28">
        <w:rPr>
          <w:color w:val="000000" w:themeColor="text1"/>
        </w:rPr>
        <w:t>three</w:t>
      </w:r>
      <w:r w:rsidRPr="00B2307D">
        <w:rPr>
          <w:color w:val="000000" w:themeColor="text1"/>
        </w:rPr>
        <w:t xml:space="preserve"> works outlined in this chapter to the </w:t>
      </w:r>
      <w:r w:rsidR="003A3444" w:rsidRPr="00B2307D">
        <w:rPr>
          <w:color w:val="000000" w:themeColor="text1"/>
        </w:rPr>
        <w:t>developed</w:t>
      </w:r>
      <w:r w:rsidRPr="00B2307D">
        <w:rPr>
          <w:color w:val="000000" w:themeColor="text1"/>
        </w:rPr>
        <w:t xml:space="preserve"> system</w:t>
      </w:r>
    </w:p>
    <w:p w14:paraId="18A80C1A" w14:textId="77777777" w:rsidR="00AA6C28" w:rsidRDefault="00AA6C28">
      <w:pPr>
        <w:spacing w:before="0" w:after="160" w:line="259" w:lineRule="auto"/>
        <w:jc w:val="left"/>
        <w:rPr>
          <w:color w:val="000000" w:themeColor="text1"/>
        </w:rPr>
      </w:pPr>
      <w:r>
        <w:rPr>
          <w:color w:val="000000" w:themeColor="text1"/>
        </w:rPr>
        <w:br w:type="page"/>
      </w:r>
    </w:p>
    <w:p w14:paraId="113B9A9C" w14:textId="226E7EA7" w:rsidR="00BC51AE" w:rsidRPr="00B2307D" w:rsidRDefault="00BC51AE" w:rsidP="004219E6">
      <w:pPr>
        <w:pStyle w:val="Caption"/>
        <w:keepNext/>
      </w:pPr>
      <w:bookmarkStart w:id="139" w:name="_Toc201753904"/>
      <w:r w:rsidRPr="00B2307D">
        <w:lastRenderedPageBreak/>
        <w:t xml:space="preserve">Table </w:t>
      </w:r>
      <w:r w:rsidRPr="00B2307D">
        <w:fldChar w:fldCharType="begin"/>
      </w:r>
      <w:r w:rsidRPr="00B2307D">
        <w:instrText xml:space="preserve"> STYLEREF 1 \s </w:instrText>
      </w:r>
      <w:r w:rsidRPr="00B2307D">
        <w:fldChar w:fldCharType="separate"/>
      </w:r>
      <w:r w:rsidR="008F772B">
        <w:rPr>
          <w:noProof/>
        </w:rPr>
        <w:t>2</w:t>
      </w:r>
      <w:r w:rsidRPr="00B2307D">
        <w:fldChar w:fldCharType="end"/>
      </w:r>
      <w:r w:rsidRPr="00B2307D">
        <w:t>.</w:t>
      </w:r>
      <w:r w:rsidRPr="00B2307D">
        <w:fldChar w:fldCharType="begin"/>
      </w:r>
      <w:r w:rsidRPr="00B2307D">
        <w:instrText xml:space="preserve"> SEQ Table \* ARABIC \s 1 </w:instrText>
      </w:r>
      <w:r w:rsidRPr="00B2307D">
        <w:fldChar w:fldCharType="separate"/>
      </w:r>
      <w:r w:rsidR="008F772B">
        <w:rPr>
          <w:noProof/>
        </w:rPr>
        <w:t>2</w:t>
      </w:r>
      <w:r w:rsidRPr="00B2307D">
        <w:fldChar w:fldCharType="end"/>
      </w:r>
      <w:r w:rsidRPr="00B2307D">
        <w:t>: Comparison of Related Methods</w:t>
      </w:r>
      <w:bookmarkEnd w:id="139"/>
    </w:p>
    <w:tbl>
      <w:tblPr>
        <w:tblStyle w:val="TableGrid"/>
        <w:tblW w:w="0" w:type="auto"/>
        <w:tblLook w:val="04A0" w:firstRow="1" w:lastRow="0" w:firstColumn="1" w:lastColumn="0" w:noHBand="0" w:noVBand="1"/>
      </w:tblPr>
      <w:tblGrid>
        <w:gridCol w:w="1550"/>
        <w:gridCol w:w="2084"/>
        <w:gridCol w:w="2109"/>
        <w:gridCol w:w="1672"/>
        <w:gridCol w:w="1578"/>
      </w:tblGrid>
      <w:tr w:rsidR="00B2307D" w:rsidRPr="00B2307D" w14:paraId="2DF9A959" w14:textId="04002FC1" w:rsidTr="000D3CCD">
        <w:tc>
          <w:tcPr>
            <w:tcW w:w="1550" w:type="dxa"/>
            <w:vAlign w:val="center"/>
          </w:tcPr>
          <w:p w14:paraId="1FB8999E" w14:textId="75D7F574" w:rsidR="007C6EDB" w:rsidRPr="00B2307D" w:rsidRDefault="007C6EDB" w:rsidP="004219E6">
            <w:pPr>
              <w:pStyle w:val="TableHeaderRow"/>
              <w:rPr>
                <w:color w:val="000000" w:themeColor="text1"/>
              </w:rPr>
            </w:pPr>
            <w:r w:rsidRPr="00B2307D">
              <w:rPr>
                <w:color w:val="000000" w:themeColor="text1"/>
              </w:rPr>
              <w:t>Feature</w:t>
            </w:r>
          </w:p>
        </w:tc>
        <w:tc>
          <w:tcPr>
            <w:tcW w:w="2227" w:type="dxa"/>
            <w:vAlign w:val="center"/>
          </w:tcPr>
          <w:p w14:paraId="07EA186B" w14:textId="06592EBE" w:rsidR="007C6EDB" w:rsidRPr="00B2307D" w:rsidRDefault="007C6EDB" w:rsidP="004219E6">
            <w:pPr>
              <w:pStyle w:val="TableHeaderRow"/>
              <w:rPr>
                <w:color w:val="000000" w:themeColor="text1"/>
              </w:rPr>
            </w:pPr>
            <w:r w:rsidRPr="00B2307D">
              <w:rPr>
                <w:color w:val="000000" w:themeColor="text1"/>
              </w:rPr>
              <w:t>VDM to PlantUML</w:t>
            </w:r>
          </w:p>
        </w:tc>
        <w:tc>
          <w:tcPr>
            <w:tcW w:w="2259" w:type="dxa"/>
            <w:vAlign w:val="center"/>
          </w:tcPr>
          <w:p w14:paraId="3AB7886E" w14:textId="6D098B3A" w:rsidR="007C6EDB" w:rsidRPr="00B2307D" w:rsidRDefault="007C6EDB" w:rsidP="004219E6">
            <w:pPr>
              <w:pStyle w:val="TableHeaderRow"/>
              <w:rPr>
                <w:color w:val="000000" w:themeColor="text1"/>
              </w:rPr>
            </w:pPr>
            <w:r w:rsidRPr="00B2307D">
              <w:rPr>
                <w:color w:val="000000" w:themeColor="text1"/>
              </w:rPr>
              <w:t>Flowgen</w:t>
            </w:r>
          </w:p>
        </w:tc>
        <w:tc>
          <w:tcPr>
            <w:tcW w:w="1687" w:type="dxa"/>
            <w:vAlign w:val="center"/>
          </w:tcPr>
          <w:p w14:paraId="5193C28C" w14:textId="46799447" w:rsidR="007C6EDB" w:rsidRPr="00B2307D" w:rsidRDefault="007C6EDB" w:rsidP="004219E6">
            <w:pPr>
              <w:pStyle w:val="TableHeaderRow"/>
              <w:rPr>
                <w:color w:val="000000" w:themeColor="text1"/>
              </w:rPr>
            </w:pPr>
            <w:r w:rsidRPr="00B2307D">
              <w:rPr>
                <w:color w:val="000000" w:themeColor="text1"/>
              </w:rPr>
              <w:t>_toFlowchart</w:t>
            </w:r>
          </w:p>
        </w:tc>
        <w:tc>
          <w:tcPr>
            <w:tcW w:w="1627" w:type="dxa"/>
            <w:vAlign w:val="center"/>
          </w:tcPr>
          <w:p w14:paraId="1634BDE8" w14:textId="796B248B" w:rsidR="007C6EDB" w:rsidRPr="00B2307D" w:rsidRDefault="003A3444" w:rsidP="004219E6">
            <w:pPr>
              <w:pStyle w:val="TableHeaderRow"/>
              <w:rPr>
                <w:color w:val="000000" w:themeColor="text1"/>
              </w:rPr>
            </w:pPr>
            <w:r w:rsidRPr="00B2307D">
              <w:rPr>
                <w:color w:val="000000" w:themeColor="text1"/>
              </w:rPr>
              <w:t xml:space="preserve">Developed </w:t>
            </w:r>
            <w:r w:rsidR="007C6EDB" w:rsidRPr="00B2307D">
              <w:rPr>
                <w:color w:val="000000" w:themeColor="text1"/>
              </w:rPr>
              <w:t>System</w:t>
            </w:r>
          </w:p>
        </w:tc>
      </w:tr>
      <w:tr w:rsidR="00B2307D" w:rsidRPr="00B2307D" w14:paraId="6B301253" w14:textId="00662901" w:rsidTr="000D3CCD">
        <w:tc>
          <w:tcPr>
            <w:tcW w:w="1550" w:type="dxa"/>
            <w:vAlign w:val="center"/>
          </w:tcPr>
          <w:p w14:paraId="5DE27673" w14:textId="1EF558B0" w:rsidR="007C6EDB" w:rsidRPr="00B2307D" w:rsidRDefault="007C6EDB" w:rsidP="004219E6">
            <w:pPr>
              <w:pStyle w:val="TableBodyRow"/>
              <w:rPr>
                <w:color w:val="000000" w:themeColor="text1"/>
              </w:rPr>
            </w:pPr>
            <w:r w:rsidRPr="00B2307D">
              <w:rPr>
                <w:color w:val="000000" w:themeColor="text1"/>
              </w:rPr>
              <w:t>Programming Language Support</w:t>
            </w:r>
          </w:p>
        </w:tc>
        <w:tc>
          <w:tcPr>
            <w:tcW w:w="2227" w:type="dxa"/>
            <w:vAlign w:val="center"/>
          </w:tcPr>
          <w:p w14:paraId="53E6FFAE" w14:textId="50BEE79C" w:rsidR="007C6EDB" w:rsidRPr="00B2307D" w:rsidRDefault="007C6EDB" w:rsidP="004219E6">
            <w:pPr>
              <w:pStyle w:val="TableBodyRow"/>
              <w:rPr>
                <w:color w:val="000000" w:themeColor="text1"/>
              </w:rPr>
            </w:pPr>
            <w:r w:rsidRPr="00B2307D">
              <w:rPr>
                <w:color w:val="000000" w:themeColor="text1"/>
              </w:rPr>
              <w:t>None (Makes use of VDM++ and VDM-RT)</w:t>
            </w:r>
          </w:p>
        </w:tc>
        <w:tc>
          <w:tcPr>
            <w:tcW w:w="2259" w:type="dxa"/>
            <w:vAlign w:val="center"/>
          </w:tcPr>
          <w:p w14:paraId="5FEB913F" w14:textId="5149422E" w:rsidR="007C6EDB" w:rsidRPr="00B2307D" w:rsidRDefault="007C6EDB" w:rsidP="004219E6">
            <w:pPr>
              <w:pStyle w:val="TableBodyRow"/>
              <w:rPr>
                <w:color w:val="000000" w:themeColor="text1"/>
              </w:rPr>
            </w:pPr>
            <w:r w:rsidRPr="00B2307D">
              <w:rPr>
                <w:color w:val="000000" w:themeColor="text1"/>
              </w:rPr>
              <w:t>C++</w:t>
            </w:r>
          </w:p>
        </w:tc>
        <w:tc>
          <w:tcPr>
            <w:tcW w:w="1687" w:type="dxa"/>
            <w:vAlign w:val="center"/>
          </w:tcPr>
          <w:p w14:paraId="5C3E252C" w14:textId="4E3F23C9" w:rsidR="007C6EDB" w:rsidRPr="00B2307D" w:rsidRDefault="007C6EDB" w:rsidP="004219E6">
            <w:pPr>
              <w:pStyle w:val="TableBodyRow"/>
              <w:rPr>
                <w:color w:val="000000" w:themeColor="text1"/>
              </w:rPr>
            </w:pPr>
            <w:r w:rsidRPr="00B2307D">
              <w:rPr>
                <w:color w:val="000000" w:themeColor="text1"/>
              </w:rPr>
              <w:t xml:space="preserve">PHP </w:t>
            </w:r>
          </w:p>
        </w:tc>
        <w:tc>
          <w:tcPr>
            <w:tcW w:w="1627" w:type="dxa"/>
            <w:vAlign w:val="center"/>
          </w:tcPr>
          <w:p w14:paraId="6A3FB5EC" w14:textId="665EB905" w:rsidR="007C6EDB" w:rsidRPr="00B2307D" w:rsidRDefault="007C6EDB" w:rsidP="004219E6">
            <w:pPr>
              <w:pStyle w:val="TableBodyRow"/>
              <w:rPr>
                <w:color w:val="000000" w:themeColor="text1"/>
              </w:rPr>
            </w:pPr>
            <w:r w:rsidRPr="00B2307D">
              <w:rPr>
                <w:color w:val="000000" w:themeColor="text1"/>
              </w:rPr>
              <w:t>C</w:t>
            </w:r>
            <w:r w:rsidR="003A3444" w:rsidRPr="00B2307D">
              <w:rPr>
                <w:color w:val="000000" w:themeColor="text1"/>
              </w:rPr>
              <w:t>++, Python and JavaScript</w:t>
            </w:r>
            <w:r w:rsidRPr="00B2307D">
              <w:rPr>
                <w:color w:val="000000" w:themeColor="text1"/>
              </w:rPr>
              <w:t xml:space="preserve"> </w:t>
            </w:r>
          </w:p>
        </w:tc>
      </w:tr>
      <w:tr w:rsidR="00B2307D" w:rsidRPr="00B2307D" w14:paraId="52BA756F" w14:textId="2932FF2C" w:rsidTr="000D3CCD">
        <w:tc>
          <w:tcPr>
            <w:tcW w:w="1550" w:type="dxa"/>
            <w:vAlign w:val="center"/>
          </w:tcPr>
          <w:p w14:paraId="2E3BDE55" w14:textId="27CA3EFE" w:rsidR="007C6EDB" w:rsidRPr="00B2307D" w:rsidRDefault="007C6EDB" w:rsidP="004219E6">
            <w:pPr>
              <w:pStyle w:val="TableBodyRow"/>
              <w:rPr>
                <w:color w:val="000000" w:themeColor="text1"/>
              </w:rPr>
            </w:pPr>
            <w:r w:rsidRPr="00B2307D">
              <w:rPr>
                <w:color w:val="000000" w:themeColor="text1"/>
              </w:rPr>
              <w:t>Output Format</w:t>
            </w:r>
          </w:p>
        </w:tc>
        <w:tc>
          <w:tcPr>
            <w:tcW w:w="2227" w:type="dxa"/>
            <w:vAlign w:val="center"/>
          </w:tcPr>
          <w:p w14:paraId="49CD372C" w14:textId="6518F44E" w:rsidR="007C6EDB" w:rsidRPr="00B2307D" w:rsidRDefault="007C6EDB" w:rsidP="004219E6">
            <w:pPr>
              <w:pStyle w:val="TableBodyRow"/>
              <w:rPr>
                <w:color w:val="000000" w:themeColor="text1"/>
              </w:rPr>
            </w:pPr>
            <w:r w:rsidRPr="00B2307D">
              <w:rPr>
                <w:color w:val="000000" w:themeColor="text1"/>
              </w:rPr>
              <w:t>UML diagrams (XML, PNG, SVG, etc.)</w:t>
            </w:r>
          </w:p>
        </w:tc>
        <w:tc>
          <w:tcPr>
            <w:tcW w:w="2259" w:type="dxa"/>
            <w:vAlign w:val="center"/>
          </w:tcPr>
          <w:p w14:paraId="60CA7A16" w14:textId="7B5713E8" w:rsidR="007C6EDB" w:rsidRPr="00B2307D" w:rsidRDefault="007C6EDB" w:rsidP="004219E6">
            <w:pPr>
              <w:pStyle w:val="TableBodyRow"/>
              <w:rPr>
                <w:color w:val="000000" w:themeColor="text1"/>
              </w:rPr>
            </w:pPr>
            <w:r w:rsidRPr="00B2307D">
              <w:rPr>
                <w:color w:val="000000" w:themeColor="text1"/>
              </w:rPr>
              <w:t>UML Activity Diagrams (interactive HTML files)</w:t>
            </w:r>
          </w:p>
        </w:tc>
        <w:tc>
          <w:tcPr>
            <w:tcW w:w="1687" w:type="dxa"/>
            <w:vAlign w:val="center"/>
          </w:tcPr>
          <w:p w14:paraId="41153CAC" w14:textId="1BD6F564" w:rsidR="007C6EDB" w:rsidRPr="00B2307D" w:rsidRDefault="007C6EDB" w:rsidP="004219E6">
            <w:pPr>
              <w:pStyle w:val="TableBodyRow"/>
              <w:rPr>
                <w:color w:val="000000" w:themeColor="text1"/>
              </w:rPr>
            </w:pPr>
            <w:r w:rsidRPr="00B2307D">
              <w:rPr>
                <w:color w:val="000000" w:themeColor="text1"/>
              </w:rPr>
              <w:t>Flowcharts rendered via GraphViz</w:t>
            </w:r>
          </w:p>
        </w:tc>
        <w:tc>
          <w:tcPr>
            <w:tcW w:w="1627" w:type="dxa"/>
            <w:vAlign w:val="center"/>
          </w:tcPr>
          <w:p w14:paraId="2473F415" w14:textId="05E5FE47" w:rsidR="007C6EDB" w:rsidRPr="00B2307D" w:rsidRDefault="003A3444" w:rsidP="004219E6">
            <w:pPr>
              <w:pStyle w:val="TableBodyRow"/>
              <w:rPr>
                <w:color w:val="000000" w:themeColor="text1"/>
              </w:rPr>
            </w:pPr>
            <w:r w:rsidRPr="00B2307D">
              <w:rPr>
                <w:color w:val="000000" w:themeColor="text1"/>
              </w:rPr>
              <w:t xml:space="preserve">Flowcharts rendered via Mermaid.js </w:t>
            </w:r>
            <w:r w:rsidR="00CF0E09">
              <w:rPr>
                <w:color w:val="000000" w:themeColor="text1"/>
              </w:rPr>
              <w:t>and</w:t>
            </w:r>
            <w:r w:rsidRPr="00B2307D">
              <w:rPr>
                <w:color w:val="000000" w:themeColor="text1"/>
              </w:rPr>
              <w:t xml:space="preserve"> Mermaid syntax</w:t>
            </w:r>
          </w:p>
        </w:tc>
      </w:tr>
      <w:tr w:rsidR="00B2307D" w:rsidRPr="00B2307D" w14:paraId="39CBEAC9" w14:textId="0F678CD8" w:rsidTr="000D3CCD">
        <w:tc>
          <w:tcPr>
            <w:tcW w:w="1550" w:type="dxa"/>
            <w:vAlign w:val="center"/>
          </w:tcPr>
          <w:p w14:paraId="5637FC30" w14:textId="07717860" w:rsidR="007C6EDB" w:rsidRPr="00B2307D" w:rsidRDefault="007C6EDB" w:rsidP="004219E6">
            <w:pPr>
              <w:pStyle w:val="TableBodyRow"/>
              <w:rPr>
                <w:color w:val="000000" w:themeColor="text1"/>
              </w:rPr>
            </w:pPr>
            <w:r w:rsidRPr="00B2307D">
              <w:rPr>
                <w:color w:val="000000" w:themeColor="text1"/>
              </w:rPr>
              <w:t>Input Requirements</w:t>
            </w:r>
          </w:p>
        </w:tc>
        <w:tc>
          <w:tcPr>
            <w:tcW w:w="2227" w:type="dxa"/>
            <w:vAlign w:val="center"/>
          </w:tcPr>
          <w:p w14:paraId="3CD2A79D" w14:textId="5A91B956" w:rsidR="007C6EDB" w:rsidRPr="00B2307D" w:rsidRDefault="007C6EDB" w:rsidP="004219E6">
            <w:pPr>
              <w:pStyle w:val="TableBodyRow"/>
              <w:rPr>
                <w:color w:val="000000" w:themeColor="text1"/>
              </w:rPr>
            </w:pPr>
            <w:r w:rsidRPr="00B2307D">
              <w:rPr>
                <w:color w:val="000000" w:themeColor="text1"/>
              </w:rPr>
              <w:t>VDM models</w:t>
            </w:r>
          </w:p>
        </w:tc>
        <w:tc>
          <w:tcPr>
            <w:tcW w:w="2259" w:type="dxa"/>
            <w:vAlign w:val="center"/>
          </w:tcPr>
          <w:p w14:paraId="7874F445" w14:textId="6079C7D0" w:rsidR="007C6EDB" w:rsidRPr="00B2307D" w:rsidRDefault="007C6EDB" w:rsidP="004219E6">
            <w:pPr>
              <w:pStyle w:val="TableBodyRow"/>
              <w:rPr>
                <w:color w:val="000000" w:themeColor="text1"/>
              </w:rPr>
            </w:pPr>
            <w:r w:rsidRPr="00B2307D">
              <w:rPr>
                <w:color w:val="000000" w:themeColor="text1"/>
              </w:rPr>
              <w:t>Annotated C++ code</w:t>
            </w:r>
          </w:p>
        </w:tc>
        <w:tc>
          <w:tcPr>
            <w:tcW w:w="1687" w:type="dxa"/>
            <w:vAlign w:val="center"/>
          </w:tcPr>
          <w:p w14:paraId="3F3E194C" w14:textId="0B6BEBB2" w:rsidR="007C6EDB" w:rsidRPr="00B2307D" w:rsidRDefault="007C6EDB" w:rsidP="004219E6">
            <w:pPr>
              <w:pStyle w:val="TableBodyRow"/>
              <w:rPr>
                <w:color w:val="000000" w:themeColor="text1"/>
              </w:rPr>
            </w:pPr>
            <w:r w:rsidRPr="00B2307D">
              <w:rPr>
                <w:color w:val="000000" w:themeColor="text1"/>
              </w:rPr>
              <w:t>PHP source code</w:t>
            </w:r>
          </w:p>
        </w:tc>
        <w:tc>
          <w:tcPr>
            <w:tcW w:w="1627" w:type="dxa"/>
            <w:vAlign w:val="center"/>
          </w:tcPr>
          <w:p w14:paraId="1292EB53" w14:textId="6BAFFE69" w:rsidR="007C6EDB" w:rsidRPr="00B2307D" w:rsidRDefault="003A3444" w:rsidP="004219E6">
            <w:pPr>
              <w:pStyle w:val="TableBodyRow"/>
              <w:rPr>
                <w:color w:val="000000" w:themeColor="text1"/>
              </w:rPr>
            </w:pPr>
            <w:r w:rsidRPr="00B2307D">
              <w:rPr>
                <w:color w:val="000000" w:themeColor="text1"/>
              </w:rPr>
              <w:t>Raw source code</w:t>
            </w:r>
          </w:p>
        </w:tc>
      </w:tr>
      <w:tr w:rsidR="00B2307D" w:rsidRPr="00B2307D" w14:paraId="3628700E" w14:textId="295A931D" w:rsidTr="000D3CCD">
        <w:tc>
          <w:tcPr>
            <w:tcW w:w="1550" w:type="dxa"/>
            <w:vAlign w:val="center"/>
          </w:tcPr>
          <w:p w14:paraId="5EFAF443" w14:textId="64CB163E" w:rsidR="007C6EDB" w:rsidRPr="00B2307D" w:rsidRDefault="007C6EDB" w:rsidP="004219E6">
            <w:pPr>
              <w:pStyle w:val="TableBodyRow"/>
              <w:rPr>
                <w:color w:val="000000" w:themeColor="text1"/>
              </w:rPr>
            </w:pPr>
            <w:r w:rsidRPr="00B2307D">
              <w:rPr>
                <w:color w:val="000000" w:themeColor="text1"/>
              </w:rPr>
              <w:t>IDE Integration</w:t>
            </w:r>
          </w:p>
        </w:tc>
        <w:tc>
          <w:tcPr>
            <w:tcW w:w="2227" w:type="dxa"/>
            <w:vAlign w:val="center"/>
          </w:tcPr>
          <w:p w14:paraId="5C79A6F9" w14:textId="15FF336F" w:rsidR="007C6EDB" w:rsidRPr="00B2307D" w:rsidRDefault="000D3CCD" w:rsidP="004219E6">
            <w:pPr>
              <w:pStyle w:val="TableBodyRow"/>
              <w:rPr>
                <w:color w:val="000000" w:themeColor="text1"/>
              </w:rPr>
            </w:pPr>
            <w:r w:rsidRPr="00B2307D">
              <w:rPr>
                <w:color w:val="000000" w:themeColor="text1"/>
              </w:rPr>
              <w:t>YES</w:t>
            </w:r>
          </w:p>
        </w:tc>
        <w:tc>
          <w:tcPr>
            <w:tcW w:w="2259" w:type="dxa"/>
            <w:vAlign w:val="center"/>
          </w:tcPr>
          <w:p w14:paraId="4207893B" w14:textId="026FFAAE" w:rsidR="007C6EDB" w:rsidRPr="00B2307D" w:rsidRDefault="000D3CCD" w:rsidP="004219E6">
            <w:pPr>
              <w:pStyle w:val="TableBodyRow"/>
              <w:rPr>
                <w:color w:val="000000" w:themeColor="text1"/>
              </w:rPr>
            </w:pPr>
            <w:r w:rsidRPr="00B2307D">
              <w:rPr>
                <w:color w:val="000000" w:themeColor="text1"/>
              </w:rPr>
              <w:t>NO</w:t>
            </w:r>
          </w:p>
        </w:tc>
        <w:tc>
          <w:tcPr>
            <w:tcW w:w="1687" w:type="dxa"/>
            <w:vAlign w:val="center"/>
          </w:tcPr>
          <w:p w14:paraId="34812852" w14:textId="55830516" w:rsidR="007C6EDB" w:rsidRPr="00B2307D" w:rsidRDefault="000D3CCD" w:rsidP="004219E6">
            <w:pPr>
              <w:pStyle w:val="TableBodyRow"/>
              <w:rPr>
                <w:color w:val="000000" w:themeColor="text1"/>
              </w:rPr>
            </w:pPr>
            <w:r w:rsidRPr="00B2307D">
              <w:rPr>
                <w:color w:val="000000" w:themeColor="text1"/>
              </w:rPr>
              <w:t>NO</w:t>
            </w:r>
          </w:p>
        </w:tc>
        <w:tc>
          <w:tcPr>
            <w:tcW w:w="1627" w:type="dxa"/>
            <w:vAlign w:val="center"/>
          </w:tcPr>
          <w:p w14:paraId="12CA8FB6" w14:textId="229E34BC" w:rsidR="007C6EDB" w:rsidRPr="00B2307D" w:rsidRDefault="000D3CCD" w:rsidP="004219E6">
            <w:pPr>
              <w:pStyle w:val="TableBodyRow"/>
              <w:rPr>
                <w:color w:val="000000" w:themeColor="text1"/>
              </w:rPr>
            </w:pPr>
            <w:r w:rsidRPr="00B2307D">
              <w:rPr>
                <w:color w:val="000000" w:themeColor="text1"/>
              </w:rPr>
              <w:t>YES</w:t>
            </w:r>
          </w:p>
        </w:tc>
      </w:tr>
      <w:tr w:rsidR="000D3CCD" w:rsidRPr="00B2307D" w14:paraId="748D3437" w14:textId="7FF7FA3A" w:rsidTr="000D3CCD">
        <w:tc>
          <w:tcPr>
            <w:tcW w:w="1550" w:type="dxa"/>
            <w:vAlign w:val="center"/>
          </w:tcPr>
          <w:p w14:paraId="485F97D6" w14:textId="18BDA4F0" w:rsidR="007C6EDB" w:rsidRPr="00B2307D" w:rsidRDefault="007C6EDB" w:rsidP="004219E6">
            <w:pPr>
              <w:pStyle w:val="TableBodyRow"/>
              <w:rPr>
                <w:color w:val="000000" w:themeColor="text1"/>
              </w:rPr>
            </w:pPr>
            <w:r w:rsidRPr="00B2307D">
              <w:rPr>
                <w:color w:val="000000" w:themeColor="text1"/>
              </w:rPr>
              <w:t>Full Automation</w:t>
            </w:r>
          </w:p>
        </w:tc>
        <w:tc>
          <w:tcPr>
            <w:tcW w:w="2227" w:type="dxa"/>
            <w:vAlign w:val="center"/>
          </w:tcPr>
          <w:p w14:paraId="1650C2EA" w14:textId="04D84E53" w:rsidR="007C6EDB" w:rsidRPr="00B2307D" w:rsidRDefault="000D3CCD" w:rsidP="004219E6">
            <w:pPr>
              <w:pStyle w:val="TableBodyRow"/>
              <w:rPr>
                <w:color w:val="000000" w:themeColor="text1"/>
              </w:rPr>
            </w:pPr>
            <w:r w:rsidRPr="00B2307D">
              <w:rPr>
                <w:color w:val="000000" w:themeColor="text1"/>
              </w:rPr>
              <w:t>YES</w:t>
            </w:r>
          </w:p>
        </w:tc>
        <w:tc>
          <w:tcPr>
            <w:tcW w:w="2259" w:type="dxa"/>
            <w:vAlign w:val="center"/>
          </w:tcPr>
          <w:p w14:paraId="33523A24" w14:textId="46C5B67C" w:rsidR="007C6EDB" w:rsidRPr="00B2307D" w:rsidRDefault="000D3CCD" w:rsidP="004219E6">
            <w:pPr>
              <w:pStyle w:val="TableBodyRow"/>
              <w:rPr>
                <w:color w:val="000000" w:themeColor="text1"/>
              </w:rPr>
            </w:pPr>
            <w:r w:rsidRPr="00B2307D">
              <w:rPr>
                <w:color w:val="000000" w:themeColor="text1"/>
              </w:rPr>
              <w:t>NO</w:t>
            </w:r>
          </w:p>
        </w:tc>
        <w:tc>
          <w:tcPr>
            <w:tcW w:w="1687" w:type="dxa"/>
            <w:vAlign w:val="center"/>
          </w:tcPr>
          <w:p w14:paraId="17135793" w14:textId="2E4E95AF" w:rsidR="007C6EDB" w:rsidRPr="00B2307D" w:rsidRDefault="000D3CCD" w:rsidP="004219E6">
            <w:pPr>
              <w:pStyle w:val="TableBodyRow"/>
              <w:rPr>
                <w:color w:val="000000" w:themeColor="text1"/>
              </w:rPr>
            </w:pPr>
            <w:r w:rsidRPr="00B2307D">
              <w:rPr>
                <w:color w:val="000000" w:themeColor="text1"/>
              </w:rPr>
              <w:t>YES</w:t>
            </w:r>
          </w:p>
        </w:tc>
        <w:tc>
          <w:tcPr>
            <w:tcW w:w="1627" w:type="dxa"/>
            <w:vAlign w:val="center"/>
          </w:tcPr>
          <w:p w14:paraId="67477D5A" w14:textId="25D2F3C3" w:rsidR="007C6EDB" w:rsidRPr="00B2307D" w:rsidRDefault="000D3CCD" w:rsidP="004219E6">
            <w:pPr>
              <w:pStyle w:val="TableBodyRow"/>
              <w:rPr>
                <w:color w:val="000000" w:themeColor="text1"/>
              </w:rPr>
            </w:pPr>
            <w:r w:rsidRPr="00B2307D">
              <w:rPr>
                <w:color w:val="000000" w:themeColor="text1"/>
              </w:rPr>
              <w:t>YES</w:t>
            </w:r>
          </w:p>
        </w:tc>
      </w:tr>
    </w:tbl>
    <w:p w14:paraId="3F1DE29A" w14:textId="093B4ACA" w:rsidR="00765E29" w:rsidRPr="00B2307D" w:rsidRDefault="00765E29" w:rsidP="004219E6">
      <w:pPr>
        <w:rPr>
          <w:color w:val="000000" w:themeColor="text1"/>
        </w:rPr>
      </w:pPr>
    </w:p>
    <w:p w14:paraId="42B0E50D" w14:textId="77777777" w:rsidR="00765E29" w:rsidRPr="00B2307D" w:rsidRDefault="00765E29" w:rsidP="004219E6">
      <w:pPr>
        <w:spacing w:before="0" w:after="160" w:line="259" w:lineRule="auto"/>
        <w:jc w:val="left"/>
        <w:rPr>
          <w:color w:val="000000" w:themeColor="text1"/>
        </w:rPr>
      </w:pPr>
      <w:r w:rsidRPr="00B2307D">
        <w:rPr>
          <w:color w:val="000000" w:themeColor="text1"/>
        </w:rPr>
        <w:br w:type="page"/>
      </w:r>
    </w:p>
    <w:p w14:paraId="2036FC83" w14:textId="29755FD4" w:rsidR="007B6F3E" w:rsidRPr="00B2307D" w:rsidRDefault="007B6F3E" w:rsidP="004219E6">
      <w:pPr>
        <w:pStyle w:val="Intro-Header"/>
        <w:rPr>
          <w:color w:val="000000" w:themeColor="text1"/>
        </w:rPr>
      </w:pPr>
      <w:bookmarkStart w:id="140" w:name="_Toc199481895"/>
      <w:bookmarkStart w:id="141" w:name="_Toc201687630"/>
      <w:bookmarkStart w:id="142" w:name="_Toc201754988"/>
      <w:bookmarkStart w:id="143" w:name="_Toc203547119"/>
      <w:r w:rsidRPr="00B2307D">
        <w:rPr>
          <w:color w:val="000000" w:themeColor="text1"/>
        </w:rPr>
        <w:lastRenderedPageBreak/>
        <w:t>Chapter Three</w:t>
      </w:r>
      <w:bookmarkEnd w:id="140"/>
      <w:bookmarkEnd w:id="141"/>
      <w:bookmarkEnd w:id="142"/>
      <w:bookmarkEnd w:id="143"/>
    </w:p>
    <w:p w14:paraId="2EBA24E3" w14:textId="2E90260B" w:rsidR="007B6F3E" w:rsidRPr="00B2307D" w:rsidRDefault="007B6F3E" w:rsidP="004219E6">
      <w:pPr>
        <w:pStyle w:val="Heading1"/>
        <w:rPr>
          <w:color w:val="000000" w:themeColor="text1"/>
        </w:rPr>
      </w:pPr>
      <w:bookmarkStart w:id="144" w:name="_Toc199480796"/>
      <w:bookmarkStart w:id="145" w:name="_Toc199481896"/>
      <w:bookmarkStart w:id="146" w:name="_Toc201687631"/>
      <w:bookmarkStart w:id="147" w:name="_Toc201754989"/>
      <w:bookmarkStart w:id="148" w:name="_Toc203547120"/>
      <w:r w:rsidRPr="00B2307D">
        <w:rPr>
          <w:color w:val="000000" w:themeColor="text1"/>
        </w:rPr>
        <w:t>System Analysis and Design</w:t>
      </w:r>
      <w:bookmarkEnd w:id="144"/>
      <w:bookmarkEnd w:id="145"/>
      <w:bookmarkEnd w:id="146"/>
      <w:bookmarkEnd w:id="147"/>
      <w:bookmarkEnd w:id="148"/>
    </w:p>
    <w:p w14:paraId="688FFE8E" w14:textId="34DF3FB0" w:rsidR="007B6F3E" w:rsidRPr="00B2307D" w:rsidRDefault="007B6F3E" w:rsidP="004219E6">
      <w:pPr>
        <w:pStyle w:val="Heading2"/>
        <w:rPr>
          <w:color w:val="000000" w:themeColor="text1"/>
        </w:rPr>
      </w:pPr>
      <w:bookmarkStart w:id="149" w:name="_Toc201687632"/>
      <w:bookmarkStart w:id="150" w:name="_Toc201754990"/>
      <w:bookmarkStart w:id="151" w:name="_Toc203547121"/>
      <w:r w:rsidRPr="00B2307D">
        <w:rPr>
          <w:color w:val="000000" w:themeColor="text1"/>
        </w:rPr>
        <w:t>Preamble</w:t>
      </w:r>
      <w:bookmarkEnd w:id="149"/>
      <w:bookmarkEnd w:id="150"/>
      <w:bookmarkEnd w:id="151"/>
    </w:p>
    <w:p w14:paraId="309BC9B4" w14:textId="76A5A2C6" w:rsidR="00ED0813" w:rsidRPr="00B2307D" w:rsidRDefault="008707BC" w:rsidP="004219E6">
      <w:pPr>
        <w:rPr>
          <w:color w:val="000000" w:themeColor="text1"/>
        </w:rPr>
      </w:pPr>
      <w:r w:rsidRPr="00B2307D">
        <w:rPr>
          <w:color w:val="000000" w:themeColor="text1"/>
        </w:rPr>
        <w:t xml:space="preserve">This section outlines the analysis and design of the proposed system. It details the requirements of the </w:t>
      </w:r>
      <w:r w:rsidR="00466F0C" w:rsidRPr="00B2307D">
        <w:rPr>
          <w:color w:val="000000" w:themeColor="text1"/>
        </w:rPr>
        <w:t>system;</w:t>
      </w:r>
      <w:r w:rsidRPr="00B2307D">
        <w:rPr>
          <w:color w:val="000000" w:themeColor="text1"/>
        </w:rPr>
        <w:t xml:space="preserve"> techniques used in the development of the system</w:t>
      </w:r>
      <w:r w:rsidR="00AA6C28">
        <w:rPr>
          <w:color w:val="000000" w:themeColor="text1"/>
        </w:rPr>
        <w:t>,</w:t>
      </w:r>
      <w:r w:rsidRPr="00B2307D">
        <w:rPr>
          <w:color w:val="000000" w:themeColor="text1"/>
        </w:rPr>
        <w:t xml:space="preserve"> and diagrams modelling the system.</w:t>
      </w:r>
    </w:p>
    <w:p w14:paraId="20F96C7A" w14:textId="72A9E1CB" w:rsidR="007B6F3E" w:rsidRPr="00B2307D" w:rsidRDefault="007B6F3E" w:rsidP="004219E6">
      <w:pPr>
        <w:pStyle w:val="Heading2"/>
        <w:rPr>
          <w:color w:val="000000" w:themeColor="text1"/>
        </w:rPr>
      </w:pPr>
      <w:bookmarkStart w:id="152" w:name="_Toc201687633"/>
      <w:bookmarkStart w:id="153" w:name="_Toc201754991"/>
      <w:bookmarkStart w:id="154" w:name="_Toc203547122"/>
      <w:r w:rsidRPr="00B2307D">
        <w:rPr>
          <w:color w:val="000000" w:themeColor="text1"/>
        </w:rPr>
        <w:t>Overview of the System</w:t>
      </w:r>
      <w:bookmarkEnd w:id="152"/>
      <w:bookmarkEnd w:id="153"/>
      <w:bookmarkEnd w:id="154"/>
    </w:p>
    <w:p w14:paraId="283E775E" w14:textId="2B53EE4D" w:rsidR="004B38C9" w:rsidRPr="00B2307D" w:rsidRDefault="004B38C9" w:rsidP="004219E6">
      <w:pPr>
        <w:rPr>
          <w:color w:val="000000" w:themeColor="text1"/>
        </w:rPr>
      </w:pPr>
      <w:r w:rsidRPr="00B2307D">
        <w:rPr>
          <w:color w:val="000000" w:themeColor="text1"/>
        </w:rPr>
        <w:t>The suggested system is a code-to-flowchart generation platform that assists learners and developers in visuali</w:t>
      </w:r>
      <w:r w:rsidR="00AA6C28">
        <w:rPr>
          <w:color w:val="000000" w:themeColor="text1"/>
        </w:rPr>
        <w:t>s</w:t>
      </w:r>
      <w:r w:rsidRPr="00B2307D">
        <w:rPr>
          <w:color w:val="000000" w:themeColor="text1"/>
        </w:rPr>
        <w:t>ing the control flow of simple code structures as part of their development workflow.  The system consists of two main components: a web application that parses and renders code, and a Visual Studio Code (VSCode) plugin that sends selected code snippets to the application for visuali</w:t>
      </w:r>
      <w:r w:rsidR="00AA6C28">
        <w:rPr>
          <w:color w:val="000000" w:themeColor="text1"/>
        </w:rPr>
        <w:t>s</w:t>
      </w:r>
      <w:r w:rsidRPr="00B2307D">
        <w:rPr>
          <w:color w:val="000000" w:themeColor="text1"/>
        </w:rPr>
        <w:t>ation.</w:t>
      </w:r>
      <w:r w:rsidR="00812053" w:rsidRPr="00B2307D">
        <w:rPr>
          <w:color w:val="000000" w:themeColor="text1"/>
        </w:rPr>
        <w:t xml:space="preserve"> VSCode was chosen due to </w:t>
      </w:r>
      <w:r w:rsidR="00466F0C" w:rsidRPr="00B2307D">
        <w:rPr>
          <w:color w:val="000000" w:themeColor="text1"/>
        </w:rPr>
        <w:t>its</w:t>
      </w:r>
      <w:r w:rsidR="00812053" w:rsidRPr="00B2307D">
        <w:rPr>
          <w:color w:val="000000" w:themeColor="text1"/>
        </w:rPr>
        <w:t xml:space="preserve"> vast popularity in the developer market</w:t>
      </w:r>
      <w:r w:rsidR="00466F0C">
        <w:rPr>
          <w:color w:val="000000" w:themeColor="text1"/>
        </w:rPr>
        <w:t xml:space="preserve"> </w:t>
      </w:r>
      <w:r w:rsidR="00812053" w:rsidRPr="00B2307D">
        <w:rPr>
          <w:color w:val="000000" w:themeColor="text1"/>
        </w:rPr>
        <w:t xml:space="preserve">and </w:t>
      </w:r>
      <w:r w:rsidR="00466F0C" w:rsidRPr="00B2307D">
        <w:rPr>
          <w:color w:val="000000" w:themeColor="text1"/>
        </w:rPr>
        <w:t>its</w:t>
      </w:r>
      <w:r w:rsidR="00812053" w:rsidRPr="00B2307D">
        <w:rPr>
          <w:color w:val="000000" w:themeColor="text1"/>
        </w:rPr>
        <w:t xml:space="preserve"> flexible extension framework.</w:t>
      </w:r>
    </w:p>
    <w:p w14:paraId="32A15AEF" w14:textId="096B1C38" w:rsidR="008F7BDA" w:rsidRPr="00B2307D" w:rsidRDefault="008F7BDA" w:rsidP="004219E6">
      <w:pPr>
        <w:rPr>
          <w:color w:val="000000" w:themeColor="text1"/>
          <w:lang w:val="en-US"/>
        </w:rPr>
      </w:pPr>
      <w:r w:rsidRPr="00B2307D">
        <w:rPr>
          <w:color w:val="000000" w:themeColor="text1"/>
          <w:lang w:val="en-US"/>
        </w:rPr>
        <w:t xml:space="preserve">At its heart, the design </w:t>
      </w:r>
      <w:r w:rsidR="00777E75" w:rsidRPr="00B2307D">
        <w:rPr>
          <w:color w:val="000000" w:themeColor="text1"/>
          <w:lang w:val="en-US"/>
        </w:rPr>
        <w:t>emphasi</w:t>
      </w:r>
      <w:r w:rsidR="00777E75">
        <w:rPr>
          <w:color w:val="000000" w:themeColor="text1"/>
          <w:lang w:val="en-US"/>
        </w:rPr>
        <w:t>z</w:t>
      </w:r>
      <w:r w:rsidR="00777E75" w:rsidRPr="00B2307D">
        <w:rPr>
          <w:color w:val="000000" w:themeColor="text1"/>
          <w:lang w:val="en-US"/>
        </w:rPr>
        <w:t>es</w:t>
      </w:r>
      <w:r w:rsidRPr="00B2307D">
        <w:rPr>
          <w:color w:val="000000" w:themeColor="text1"/>
          <w:lang w:val="en-US"/>
        </w:rPr>
        <w:t xml:space="preserve"> simplicity, modularity, and accessibility, drawing on visual learning theory concepts and the cognitive benefits of diagrammatic representation in computer science teaching. A modular design was implemented, with parsing and code generation logic segregated per language, facilitating flexibility and readability for future generations of the iterative model. Each parser converts source code into an intermediate representation (IR), a structured object format for defining control flow transitions. This IR is then ingested by a language-specific Mermaid generation module, which guarantees that all flowcharts start with a rounded "Start" node, conditionals are represented as diamonds with marked Yes/No edges, and loops appropriately reconnect to their condition nodes.</w:t>
      </w:r>
    </w:p>
    <w:p w14:paraId="45E0E9C7" w14:textId="77777777" w:rsidR="0072661F" w:rsidRPr="00B2307D" w:rsidRDefault="0072661F" w:rsidP="004219E6">
      <w:pPr>
        <w:rPr>
          <w:color w:val="000000" w:themeColor="text1"/>
          <w:lang w:val="en-US"/>
        </w:rPr>
      </w:pPr>
      <w:r w:rsidRPr="00B2307D">
        <w:rPr>
          <w:color w:val="000000" w:themeColor="text1"/>
          <w:lang w:val="en-US"/>
        </w:rPr>
        <w:t xml:space="preserve">To ensure that the system is compatible with multiple target languages while keeping the parsing logic manageable, the syntax supported is limited to expression statements, if/else conditions, and for loops, key building blocks in introductory programming, and the evaluation criteria for the _toFlowchart program. This limited scope enables the usage of bespoke static </w:t>
      </w:r>
      <w:r w:rsidRPr="00B2307D">
        <w:rPr>
          <w:color w:val="000000" w:themeColor="text1"/>
          <w:lang w:val="en-US"/>
        </w:rPr>
        <w:lastRenderedPageBreak/>
        <w:t>parsers written in plain JavaScript for each of the three target languages: Python, JavaScript, and C++.</w:t>
      </w:r>
    </w:p>
    <w:p w14:paraId="17E44726" w14:textId="07D89369" w:rsidR="007A3257" w:rsidRPr="00B2307D" w:rsidRDefault="004B38C9" w:rsidP="004219E6">
      <w:pPr>
        <w:rPr>
          <w:color w:val="000000" w:themeColor="text1"/>
        </w:rPr>
      </w:pPr>
      <w:r w:rsidRPr="00B2307D">
        <w:rPr>
          <w:color w:val="000000" w:themeColor="text1"/>
        </w:rPr>
        <w:t xml:space="preserve">The VSCode extension </w:t>
      </w:r>
      <w:r w:rsidR="007A3257" w:rsidRPr="00B2307D">
        <w:rPr>
          <w:color w:val="000000" w:themeColor="text1"/>
        </w:rPr>
        <w:t>is</w:t>
      </w:r>
      <w:r w:rsidRPr="00B2307D">
        <w:rPr>
          <w:color w:val="000000" w:themeColor="text1"/>
        </w:rPr>
        <w:t xml:space="preserve"> designed </w:t>
      </w:r>
      <w:r w:rsidR="007A3257" w:rsidRPr="00B2307D">
        <w:rPr>
          <w:color w:val="000000" w:themeColor="text1"/>
        </w:rPr>
        <w:t xml:space="preserve">to have minimal user interactions </w:t>
      </w:r>
      <w:r w:rsidRPr="00B2307D">
        <w:rPr>
          <w:color w:val="000000" w:themeColor="text1"/>
        </w:rPr>
        <w:t>to reduce user effort.</w:t>
      </w:r>
      <w:r w:rsidR="007A3257" w:rsidRPr="00B2307D">
        <w:rPr>
          <w:color w:val="000000" w:themeColor="text1"/>
        </w:rPr>
        <w:t xml:space="preserve"> </w:t>
      </w:r>
      <w:r w:rsidRPr="00B2307D">
        <w:rPr>
          <w:color w:val="000000" w:themeColor="text1"/>
        </w:rPr>
        <w:t>The front-end web application is implemented as a fully static client-side site hosted on Netlify, removing the need for a backend server. It receives code via a query parameter, making it easily accessible from external tools like the VSCode extension. The rendering process</w:t>
      </w:r>
      <w:r w:rsidR="007A3257" w:rsidRPr="00B2307D">
        <w:rPr>
          <w:color w:val="000000" w:themeColor="text1"/>
        </w:rPr>
        <w:t xml:space="preserve"> relies on</w:t>
      </w:r>
      <w:r w:rsidR="00367E79" w:rsidRPr="00B2307D">
        <w:rPr>
          <w:color w:val="000000" w:themeColor="text1"/>
        </w:rPr>
        <w:t xml:space="preserve"> the</w:t>
      </w:r>
      <w:r w:rsidR="007A3257" w:rsidRPr="00B2307D">
        <w:rPr>
          <w:color w:val="000000" w:themeColor="text1"/>
        </w:rPr>
        <w:t xml:space="preserve"> Mermaid</w:t>
      </w:r>
      <w:r w:rsidR="00367E79" w:rsidRPr="00B2307D">
        <w:rPr>
          <w:color w:val="000000" w:themeColor="text1"/>
        </w:rPr>
        <w:t>.js API</w:t>
      </w:r>
      <w:r w:rsidRPr="00B2307D">
        <w:rPr>
          <w:color w:val="000000" w:themeColor="text1"/>
        </w:rPr>
        <w:t xml:space="preserve"> for predictable, DOM-independent flowchart generation, enhancing reliability across browsers and environments.</w:t>
      </w:r>
      <w:r w:rsidR="007A3257" w:rsidRPr="00B2307D">
        <w:rPr>
          <w:color w:val="000000" w:themeColor="text1"/>
        </w:rPr>
        <w:t xml:space="preserve"> Figure 3.1 presents a diagram for the flow of the development of this system:</w:t>
      </w:r>
    </w:p>
    <w:p w14:paraId="7025E36B" w14:textId="77777777" w:rsidR="007A3257" w:rsidRPr="00B2307D" w:rsidRDefault="007A3257" w:rsidP="004219E6">
      <w:pPr>
        <w:rPr>
          <w:color w:val="000000" w:themeColor="text1"/>
        </w:rPr>
      </w:pPr>
    </w:p>
    <w:p w14:paraId="6BC62092" w14:textId="3597B415" w:rsidR="007A3257" w:rsidRPr="00B2307D" w:rsidRDefault="007A3257" w:rsidP="004219E6">
      <w:pPr>
        <w:jc w:val="center"/>
        <w:rPr>
          <w:color w:val="000000" w:themeColor="text1"/>
        </w:rPr>
      </w:pPr>
      <w:r w:rsidRPr="00B2307D">
        <w:rPr>
          <w:noProof/>
          <w:color w:val="000000" w:themeColor="text1"/>
          <w14:ligatures w14:val="standardContextual"/>
        </w:rPr>
        <w:drawing>
          <wp:inline distT="0" distB="0" distL="0" distR="0" wp14:anchorId="6F003EBC" wp14:editId="251427A9">
            <wp:extent cx="2152650" cy="3724275"/>
            <wp:effectExtent l="0" t="0" r="0" b="9525"/>
            <wp:docPr id="16919192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919278" name="Picture 1691919278"/>
                    <pic:cNvPicPr/>
                  </pic:nvPicPr>
                  <pic:blipFill>
                    <a:blip r:embed="rId25">
                      <a:extLst>
                        <a:ext uri="{28A0092B-C50C-407E-A947-70E740481C1C}">
                          <a14:useLocalDpi xmlns:a14="http://schemas.microsoft.com/office/drawing/2010/main" val="0"/>
                        </a:ext>
                      </a:extLst>
                    </a:blip>
                    <a:stretch>
                      <a:fillRect/>
                    </a:stretch>
                  </pic:blipFill>
                  <pic:spPr>
                    <a:xfrm>
                      <a:off x="0" y="0"/>
                      <a:ext cx="2152650" cy="3724275"/>
                    </a:xfrm>
                    <a:prstGeom prst="rect">
                      <a:avLst/>
                    </a:prstGeom>
                  </pic:spPr>
                </pic:pic>
              </a:graphicData>
            </a:graphic>
          </wp:inline>
        </w:drawing>
      </w:r>
    </w:p>
    <w:p w14:paraId="2309410C" w14:textId="29470120" w:rsidR="007A3257" w:rsidRPr="00B2307D" w:rsidRDefault="007A3257" w:rsidP="004219E6">
      <w:pPr>
        <w:pStyle w:val="Caption"/>
        <w:jc w:val="center"/>
      </w:pPr>
      <w:bookmarkStart w:id="155" w:name="_Toc201752751"/>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1</w:t>
      </w:r>
      <w:r w:rsidR="006C5352" w:rsidRPr="00B2307D">
        <w:fldChar w:fldCharType="end"/>
      </w:r>
      <w:r w:rsidRPr="00B2307D">
        <w:t>: A diagram of the Flow of the System's Development</w:t>
      </w:r>
      <w:bookmarkEnd w:id="155"/>
    </w:p>
    <w:p w14:paraId="70ED767C" w14:textId="77777777" w:rsidR="00777E75" w:rsidRDefault="00777E75">
      <w:pPr>
        <w:spacing w:before="0" w:after="160" w:line="259" w:lineRule="auto"/>
        <w:jc w:val="left"/>
        <w:rPr>
          <w:rFonts w:ascii="Times New Roman Bold" w:hAnsi="Times New Roman Bold"/>
          <w:b/>
          <w:bCs/>
          <w:color w:val="000000" w:themeColor="text1"/>
          <w:sz w:val="26"/>
          <w:szCs w:val="28"/>
        </w:rPr>
      </w:pPr>
      <w:bookmarkStart w:id="156" w:name="_Toc201687634"/>
      <w:bookmarkStart w:id="157" w:name="_Toc201754992"/>
      <w:r>
        <w:rPr>
          <w:color w:val="000000" w:themeColor="text1"/>
        </w:rPr>
        <w:br w:type="page"/>
      </w:r>
    </w:p>
    <w:p w14:paraId="631DB2BF" w14:textId="6D2649E3" w:rsidR="007B6F3E" w:rsidRPr="00B2307D" w:rsidRDefault="007B6F3E" w:rsidP="004219E6">
      <w:pPr>
        <w:pStyle w:val="Heading2"/>
        <w:rPr>
          <w:color w:val="000000" w:themeColor="text1"/>
        </w:rPr>
      </w:pPr>
      <w:bookmarkStart w:id="158" w:name="_Toc203547123"/>
      <w:r w:rsidRPr="00B2307D">
        <w:rPr>
          <w:color w:val="000000" w:themeColor="text1"/>
        </w:rPr>
        <w:lastRenderedPageBreak/>
        <w:t>Requirements Analysis</w:t>
      </w:r>
      <w:bookmarkEnd w:id="156"/>
      <w:bookmarkEnd w:id="157"/>
      <w:bookmarkEnd w:id="158"/>
    </w:p>
    <w:p w14:paraId="5BA1EEB0" w14:textId="51CC9EBA" w:rsidR="00367E79" w:rsidRPr="00B2307D" w:rsidRDefault="00812053" w:rsidP="004219E6">
      <w:pPr>
        <w:rPr>
          <w:color w:val="000000" w:themeColor="text1"/>
        </w:rPr>
      </w:pPr>
      <w:r w:rsidRPr="00B2307D">
        <w:rPr>
          <w:color w:val="000000" w:themeColor="text1"/>
        </w:rPr>
        <w:t>Requirements analysis is the process of determining, gathering, and documenting what a software system must accomplish and how it should function.  It guarantees that the completed product satisfies user requirements, commercial objectives, and technical constraints. The Requirements for this system were derived as a result of the literature review and comparative analysis performed in chapter 2.</w:t>
      </w:r>
    </w:p>
    <w:p w14:paraId="63428D44" w14:textId="410244E6" w:rsidR="007B6F3E" w:rsidRPr="00B2307D" w:rsidRDefault="007B6F3E" w:rsidP="004219E6">
      <w:pPr>
        <w:pStyle w:val="Heading3"/>
        <w:rPr>
          <w:color w:val="000000" w:themeColor="text1"/>
        </w:rPr>
      </w:pPr>
      <w:bookmarkStart w:id="159" w:name="_Toc201687635"/>
      <w:bookmarkStart w:id="160" w:name="_Toc201754993"/>
      <w:bookmarkStart w:id="161" w:name="_Toc203547124"/>
      <w:r w:rsidRPr="00B2307D">
        <w:rPr>
          <w:color w:val="000000" w:themeColor="text1"/>
        </w:rPr>
        <w:t>Functional Requirements</w:t>
      </w:r>
      <w:bookmarkEnd w:id="159"/>
      <w:bookmarkEnd w:id="160"/>
      <w:bookmarkEnd w:id="161"/>
    </w:p>
    <w:p w14:paraId="1BECC7E1" w14:textId="02D3866C" w:rsidR="00812053" w:rsidRPr="00B2307D" w:rsidRDefault="00812053" w:rsidP="004219E6">
      <w:pPr>
        <w:rPr>
          <w:color w:val="000000" w:themeColor="text1"/>
        </w:rPr>
      </w:pPr>
      <w:r w:rsidRPr="00B2307D">
        <w:rPr>
          <w:color w:val="000000" w:themeColor="text1"/>
        </w:rPr>
        <w:t xml:space="preserve">Functional Requirements refer to essential services and functionality that </w:t>
      </w:r>
      <w:r w:rsidR="00AA6C28">
        <w:rPr>
          <w:color w:val="000000" w:themeColor="text1"/>
        </w:rPr>
        <w:t>the software must provid</w:t>
      </w:r>
      <w:r w:rsidRPr="00B2307D">
        <w:rPr>
          <w:color w:val="000000" w:themeColor="text1"/>
        </w:rPr>
        <w:t>e for it to be considered complete. They are listed as follows:</w:t>
      </w:r>
    </w:p>
    <w:p w14:paraId="3CDBF170" w14:textId="12396A22" w:rsidR="00812053" w:rsidRPr="00B2307D" w:rsidRDefault="00812053" w:rsidP="004219E6">
      <w:pPr>
        <w:pStyle w:val="Numbering"/>
        <w:numPr>
          <w:ilvl w:val="0"/>
          <w:numId w:val="22"/>
        </w:numPr>
        <w:rPr>
          <w:color w:val="000000" w:themeColor="text1"/>
        </w:rPr>
      </w:pPr>
      <w:r w:rsidRPr="00B2307D">
        <w:rPr>
          <w:b/>
          <w:bCs/>
          <w:color w:val="000000" w:themeColor="text1"/>
        </w:rPr>
        <w:t>Accept user code from VSCode</w:t>
      </w:r>
      <w:r w:rsidRPr="00B2307D">
        <w:rPr>
          <w:color w:val="000000" w:themeColor="text1"/>
        </w:rPr>
        <w:t xml:space="preserve">: The system </w:t>
      </w:r>
      <w:r w:rsidR="00623C3D" w:rsidRPr="00B2307D">
        <w:rPr>
          <w:color w:val="000000" w:themeColor="text1"/>
        </w:rPr>
        <w:t>must</w:t>
      </w:r>
      <w:r w:rsidRPr="00B2307D">
        <w:rPr>
          <w:color w:val="000000" w:themeColor="text1"/>
        </w:rPr>
        <w:t xml:space="preserve"> be able to capture the user’s selected code snippet and send it to the web application.</w:t>
      </w:r>
    </w:p>
    <w:p w14:paraId="09F03A14" w14:textId="2EAAAAA3" w:rsidR="00812053" w:rsidRPr="00B2307D" w:rsidRDefault="00812053" w:rsidP="004219E6">
      <w:pPr>
        <w:pStyle w:val="Numbering"/>
        <w:numPr>
          <w:ilvl w:val="0"/>
          <w:numId w:val="22"/>
        </w:numPr>
        <w:rPr>
          <w:color w:val="000000" w:themeColor="text1"/>
        </w:rPr>
      </w:pPr>
      <w:r w:rsidRPr="00B2307D">
        <w:rPr>
          <w:b/>
          <w:bCs/>
          <w:color w:val="000000" w:themeColor="text1"/>
        </w:rPr>
        <w:t xml:space="preserve">Display and edit code input in Web Application: </w:t>
      </w:r>
      <w:r w:rsidRPr="00B2307D">
        <w:rPr>
          <w:color w:val="000000" w:themeColor="text1"/>
        </w:rPr>
        <w:t xml:space="preserve">The system </w:t>
      </w:r>
      <w:r w:rsidR="00623C3D" w:rsidRPr="00B2307D">
        <w:rPr>
          <w:color w:val="000000" w:themeColor="text1"/>
        </w:rPr>
        <w:t>must</w:t>
      </w:r>
      <w:r w:rsidRPr="00B2307D">
        <w:rPr>
          <w:color w:val="000000" w:themeColor="text1"/>
        </w:rPr>
        <w:t xml:space="preserve"> allow users to review and edit the code received by the web application before proceeding to flowchart generation.</w:t>
      </w:r>
    </w:p>
    <w:p w14:paraId="77E59955" w14:textId="69F4A1E9" w:rsidR="00812053" w:rsidRPr="00B2307D" w:rsidRDefault="00812053" w:rsidP="004219E6">
      <w:pPr>
        <w:pStyle w:val="Numbering"/>
        <w:numPr>
          <w:ilvl w:val="0"/>
          <w:numId w:val="22"/>
        </w:numPr>
        <w:rPr>
          <w:color w:val="000000" w:themeColor="text1"/>
        </w:rPr>
      </w:pPr>
      <w:r w:rsidRPr="00B2307D">
        <w:rPr>
          <w:b/>
          <w:bCs/>
          <w:color w:val="000000" w:themeColor="text1"/>
        </w:rPr>
        <w:t xml:space="preserve">Allow Language Selection: </w:t>
      </w:r>
      <w:r w:rsidRPr="00B2307D">
        <w:rPr>
          <w:color w:val="000000" w:themeColor="text1"/>
        </w:rPr>
        <w:t xml:space="preserve">The system </w:t>
      </w:r>
      <w:r w:rsidR="00623C3D" w:rsidRPr="00B2307D">
        <w:rPr>
          <w:color w:val="000000" w:themeColor="text1"/>
        </w:rPr>
        <w:t>must</w:t>
      </w:r>
      <w:r w:rsidRPr="00B2307D">
        <w:rPr>
          <w:color w:val="000000" w:themeColor="text1"/>
        </w:rPr>
        <w:t xml:space="preserve"> allow users to select the programming language used to write the input code from one of the supported languages (JavaScript, Python, C++).</w:t>
      </w:r>
    </w:p>
    <w:p w14:paraId="21B9BBC7" w14:textId="70BC0213" w:rsidR="000E720F" w:rsidRPr="00B2307D" w:rsidRDefault="000E720F" w:rsidP="004219E6">
      <w:pPr>
        <w:pStyle w:val="Numbering"/>
        <w:numPr>
          <w:ilvl w:val="0"/>
          <w:numId w:val="22"/>
        </w:numPr>
        <w:rPr>
          <w:color w:val="000000" w:themeColor="text1"/>
        </w:rPr>
      </w:pPr>
      <w:r w:rsidRPr="00B2307D">
        <w:rPr>
          <w:b/>
          <w:bCs/>
          <w:color w:val="000000" w:themeColor="text1"/>
        </w:rPr>
        <w:t>Generate valid Mermaid Flowchart Syntax:</w:t>
      </w:r>
      <w:r w:rsidRPr="00B2307D">
        <w:rPr>
          <w:color w:val="000000" w:themeColor="text1"/>
        </w:rPr>
        <w:t xml:space="preserve"> The system </w:t>
      </w:r>
      <w:r w:rsidR="00623C3D" w:rsidRPr="00B2307D">
        <w:rPr>
          <w:color w:val="000000" w:themeColor="text1"/>
        </w:rPr>
        <w:t>must</w:t>
      </w:r>
      <w:r w:rsidRPr="00B2307D">
        <w:rPr>
          <w:color w:val="000000" w:themeColor="text1"/>
        </w:rPr>
        <w:t xml:space="preserve"> be able to generate valid Mermaid.js syntax from the code that reflects the logical flow of the input code.</w:t>
      </w:r>
    </w:p>
    <w:p w14:paraId="703A0AB5" w14:textId="5DDFB376" w:rsidR="000E720F" w:rsidRPr="00B2307D" w:rsidRDefault="000E720F" w:rsidP="004219E6">
      <w:pPr>
        <w:pStyle w:val="Numbering"/>
        <w:numPr>
          <w:ilvl w:val="0"/>
          <w:numId w:val="22"/>
        </w:numPr>
        <w:rPr>
          <w:color w:val="000000" w:themeColor="text1"/>
        </w:rPr>
      </w:pPr>
      <w:r w:rsidRPr="00B2307D">
        <w:rPr>
          <w:b/>
          <w:bCs/>
          <w:color w:val="000000" w:themeColor="text1"/>
        </w:rPr>
        <w:t>Enable Coping of the Mermaid Code:</w:t>
      </w:r>
      <w:r w:rsidRPr="00B2307D">
        <w:rPr>
          <w:color w:val="000000" w:themeColor="text1"/>
        </w:rPr>
        <w:t xml:space="preserve"> The system </w:t>
      </w:r>
      <w:r w:rsidR="00623C3D" w:rsidRPr="00B2307D">
        <w:rPr>
          <w:color w:val="000000" w:themeColor="text1"/>
        </w:rPr>
        <w:t>must</w:t>
      </w:r>
      <w:r w:rsidRPr="00B2307D">
        <w:rPr>
          <w:color w:val="000000" w:themeColor="text1"/>
        </w:rPr>
        <w:t xml:space="preserve"> allow users to copy the </w:t>
      </w:r>
      <w:r w:rsidR="00AA6C28">
        <w:rPr>
          <w:color w:val="000000" w:themeColor="text1"/>
        </w:rPr>
        <w:t>M</w:t>
      </w:r>
      <w:r w:rsidRPr="00B2307D">
        <w:rPr>
          <w:color w:val="000000" w:themeColor="text1"/>
        </w:rPr>
        <w:t xml:space="preserve">ermaid code for use in documentation platforms that have native support </w:t>
      </w:r>
      <w:r w:rsidR="00AA6C28">
        <w:rPr>
          <w:color w:val="000000" w:themeColor="text1"/>
        </w:rPr>
        <w:t>for</w:t>
      </w:r>
      <w:r w:rsidRPr="00B2307D">
        <w:rPr>
          <w:color w:val="000000" w:themeColor="text1"/>
        </w:rPr>
        <w:t xml:space="preserve"> rendering Mermaid syntax.</w:t>
      </w:r>
    </w:p>
    <w:p w14:paraId="13701B51" w14:textId="6767FA3A" w:rsidR="000E720F" w:rsidRPr="00B2307D" w:rsidRDefault="000E720F" w:rsidP="004219E6">
      <w:pPr>
        <w:pStyle w:val="Numbering"/>
        <w:numPr>
          <w:ilvl w:val="0"/>
          <w:numId w:val="22"/>
        </w:numPr>
        <w:rPr>
          <w:color w:val="000000" w:themeColor="text1"/>
        </w:rPr>
      </w:pPr>
      <w:r w:rsidRPr="00B2307D">
        <w:rPr>
          <w:b/>
          <w:bCs/>
          <w:color w:val="000000" w:themeColor="text1"/>
        </w:rPr>
        <w:t xml:space="preserve">Render the Flowchart: </w:t>
      </w:r>
      <w:r w:rsidRPr="00B2307D">
        <w:rPr>
          <w:color w:val="000000" w:themeColor="text1"/>
        </w:rPr>
        <w:t xml:space="preserve">The system </w:t>
      </w:r>
      <w:r w:rsidR="00623C3D" w:rsidRPr="00B2307D">
        <w:rPr>
          <w:color w:val="000000" w:themeColor="text1"/>
        </w:rPr>
        <w:t>must</w:t>
      </w:r>
      <w:r w:rsidRPr="00B2307D">
        <w:rPr>
          <w:color w:val="000000" w:themeColor="text1"/>
        </w:rPr>
        <w:t xml:space="preserve"> be able to visually render the flowchart in the browser to allow for easy review of the generated flowchart.</w:t>
      </w:r>
    </w:p>
    <w:p w14:paraId="790F0FF2" w14:textId="4681FD19" w:rsidR="000E720F" w:rsidRPr="00B2307D" w:rsidRDefault="000E720F" w:rsidP="004219E6">
      <w:pPr>
        <w:pStyle w:val="Numbering"/>
        <w:numPr>
          <w:ilvl w:val="0"/>
          <w:numId w:val="22"/>
        </w:numPr>
        <w:rPr>
          <w:color w:val="000000" w:themeColor="text1"/>
        </w:rPr>
      </w:pPr>
      <w:r w:rsidRPr="00B2307D">
        <w:rPr>
          <w:b/>
          <w:bCs/>
          <w:color w:val="000000" w:themeColor="text1"/>
        </w:rPr>
        <w:t xml:space="preserve">Support Manual Code Input: </w:t>
      </w:r>
      <w:r w:rsidRPr="00B2307D">
        <w:rPr>
          <w:color w:val="000000" w:themeColor="text1"/>
        </w:rPr>
        <w:t xml:space="preserve">The system </w:t>
      </w:r>
      <w:r w:rsidR="00623C3D" w:rsidRPr="00B2307D">
        <w:rPr>
          <w:color w:val="000000" w:themeColor="text1"/>
        </w:rPr>
        <w:t>must</w:t>
      </w:r>
      <w:r w:rsidRPr="00B2307D">
        <w:rPr>
          <w:color w:val="000000" w:themeColor="text1"/>
        </w:rPr>
        <w:t xml:space="preserve"> allow users to input code manually independently of the VSCode extension.</w:t>
      </w:r>
    </w:p>
    <w:p w14:paraId="06289BCA" w14:textId="77777777" w:rsidR="001613D6" w:rsidRPr="00B2307D" w:rsidRDefault="001613D6" w:rsidP="001613D6">
      <w:pPr>
        <w:pStyle w:val="Numbering"/>
        <w:numPr>
          <w:ilvl w:val="0"/>
          <w:numId w:val="0"/>
        </w:numPr>
        <w:ind w:left="1077" w:hanging="720"/>
        <w:rPr>
          <w:color w:val="000000" w:themeColor="text1"/>
        </w:rPr>
      </w:pPr>
    </w:p>
    <w:p w14:paraId="7134690E" w14:textId="186DDDC1" w:rsidR="007B6F3E" w:rsidRPr="00B2307D" w:rsidRDefault="007B6F3E" w:rsidP="004219E6">
      <w:pPr>
        <w:pStyle w:val="Heading3"/>
        <w:rPr>
          <w:color w:val="000000" w:themeColor="text1"/>
        </w:rPr>
      </w:pPr>
      <w:bookmarkStart w:id="162" w:name="_Toc201687636"/>
      <w:bookmarkStart w:id="163" w:name="_Toc201754994"/>
      <w:bookmarkStart w:id="164" w:name="_Toc203547125"/>
      <w:r w:rsidRPr="00B2307D">
        <w:rPr>
          <w:color w:val="000000" w:themeColor="text1"/>
        </w:rPr>
        <w:lastRenderedPageBreak/>
        <w:t>Non-Functional Requirements</w:t>
      </w:r>
      <w:bookmarkEnd w:id="162"/>
      <w:bookmarkEnd w:id="163"/>
      <w:bookmarkEnd w:id="164"/>
    </w:p>
    <w:p w14:paraId="7714AAE9" w14:textId="1B47E35D" w:rsidR="000E720F" w:rsidRPr="00B2307D" w:rsidRDefault="00623C3D" w:rsidP="004219E6">
      <w:pPr>
        <w:rPr>
          <w:color w:val="000000" w:themeColor="text1"/>
        </w:rPr>
      </w:pPr>
      <w:r w:rsidRPr="00B2307D">
        <w:rPr>
          <w:color w:val="000000" w:themeColor="text1"/>
        </w:rPr>
        <w:t>Non-Functional Requirements are</w:t>
      </w:r>
      <w:r w:rsidR="00812F31" w:rsidRPr="00B2307D">
        <w:rPr>
          <w:color w:val="000000" w:themeColor="text1"/>
        </w:rPr>
        <w:t xml:space="preserve"> operational</w:t>
      </w:r>
      <w:r w:rsidRPr="00B2307D">
        <w:rPr>
          <w:color w:val="000000" w:themeColor="text1"/>
        </w:rPr>
        <w:t xml:space="preserve"> qualities and constraints </w:t>
      </w:r>
      <w:r w:rsidR="00812F31" w:rsidRPr="00B2307D">
        <w:rPr>
          <w:color w:val="000000" w:themeColor="text1"/>
        </w:rPr>
        <w:t xml:space="preserve">on a system </w:t>
      </w:r>
      <w:r w:rsidRPr="00B2307D">
        <w:rPr>
          <w:color w:val="000000" w:themeColor="text1"/>
        </w:rPr>
        <w:t xml:space="preserve">that ensure </w:t>
      </w:r>
      <w:r w:rsidR="00812F31" w:rsidRPr="00B2307D">
        <w:rPr>
          <w:color w:val="000000" w:themeColor="text1"/>
        </w:rPr>
        <w:t>the system’s usability, reliability, efficiency, etc. They are listed as follows:</w:t>
      </w:r>
    </w:p>
    <w:p w14:paraId="45A78F5D" w14:textId="3AB1C232" w:rsidR="00812F31" w:rsidRPr="00B2307D" w:rsidRDefault="00812F31" w:rsidP="004219E6">
      <w:pPr>
        <w:pStyle w:val="Numbering"/>
        <w:numPr>
          <w:ilvl w:val="0"/>
          <w:numId w:val="23"/>
        </w:numPr>
        <w:rPr>
          <w:color w:val="000000" w:themeColor="text1"/>
        </w:rPr>
      </w:pPr>
      <w:r w:rsidRPr="00B2307D">
        <w:rPr>
          <w:b/>
          <w:bCs/>
          <w:color w:val="000000" w:themeColor="text1"/>
        </w:rPr>
        <w:t xml:space="preserve">Usability: </w:t>
      </w:r>
      <w:r w:rsidRPr="00B2307D">
        <w:rPr>
          <w:color w:val="000000" w:themeColor="text1"/>
        </w:rPr>
        <w:t>The user interface for the extension and the web application should be easy to use, especially for inexperienced developers.</w:t>
      </w:r>
    </w:p>
    <w:p w14:paraId="360F52FF" w14:textId="33244EE6" w:rsidR="00812F31" w:rsidRPr="00B2307D" w:rsidRDefault="00812F31" w:rsidP="004219E6">
      <w:pPr>
        <w:pStyle w:val="Numbering"/>
        <w:numPr>
          <w:ilvl w:val="0"/>
          <w:numId w:val="23"/>
        </w:numPr>
        <w:rPr>
          <w:color w:val="000000" w:themeColor="text1"/>
        </w:rPr>
      </w:pPr>
      <w:r w:rsidRPr="00B2307D">
        <w:rPr>
          <w:b/>
          <w:bCs/>
          <w:color w:val="000000" w:themeColor="text1"/>
        </w:rPr>
        <w:t xml:space="preserve"> Cross-browser compatibility:</w:t>
      </w:r>
      <w:r w:rsidRPr="00B2307D">
        <w:rPr>
          <w:color w:val="000000" w:themeColor="text1"/>
        </w:rPr>
        <w:t xml:space="preserve"> The online application should be compatible with all main browsers (Chrome, Edge, and Firefox).</w:t>
      </w:r>
    </w:p>
    <w:p w14:paraId="6EE41687" w14:textId="03B5F4FA" w:rsidR="00812F31" w:rsidRPr="00B2307D" w:rsidRDefault="00812F31" w:rsidP="004219E6">
      <w:pPr>
        <w:pStyle w:val="Numbering"/>
        <w:numPr>
          <w:ilvl w:val="0"/>
          <w:numId w:val="23"/>
        </w:numPr>
        <w:rPr>
          <w:color w:val="000000" w:themeColor="text1"/>
        </w:rPr>
      </w:pPr>
      <w:r w:rsidRPr="00B2307D">
        <w:rPr>
          <w:b/>
          <w:bCs/>
          <w:color w:val="000000" w:themeColor="text1"/>
        </w:rPr>
        <w:t>Security</w:t>
      </w:r>
      <w:r w:rsidRPr="00B2307D">
        <w:rPr>
          <w:color w:val="000000" w:themeColor="text1"/>
        </w:rPr>
        <w:t>: The system may not store or transfer code to third parties.  All code parsing and rendering must occur on the client or a controlled backend.</w:t>
      </w:r>
    </w:p>
    <w:p w14:paraId="4256663D" w14:textId="76CEFFA9" w:rsidR="00812F31" w:rsidRPr="00B2307D" w:rsidRDefault="00812F31" w:rsidP="004219E6">
      <w:pPr>
        <w:pStyle w:val="Numbering"/>
        <w:numPr>
          <w:ilvl w:val="0"/>
          <w:numId w:val="23"/>
        </w:numPr>
        <w:rPr>
          <w:color w:val="000000" w:themeColor="text1"/>
        </w:rPr>
      </w:pPr>
      <w:r w:rsidRPr="00B2307D">
        <w:rPr>
          <w:color w:val="000000" w:themeColor="text1"/>
        </w:rPr>
        <w:t xml:space="preserve"> </w:t>
      </w:r>
      <w:r w:rsidRPr="00B2307D">
        <w:rPr>
          <w:b/>
          <w:bCs/>
          <w:color w:val="000000" w:themeColor="text1"/>
        </w:rPr>
        <w:t>Scalability</w:t>
      </w:r>
      <w:r w:rsidRPr="00B2307D">
        <w:rPr>
          <w:color w:val="000000" w:themeColor="text1"/>
        </w:rPr>
        <w:t>: The architecture should be intended to support additional languages in future iterations with minimum reworking.</w:t>
      </w:r>
    </w:p>
    <w:p w14:paraId="2F4F68C2" w14:textId="59FB282F" w:rsidR="00812F31" w:rsidRPr="00B2307D" w:rsidRDefault="00812F31" w:rsidP="004219E6">
      <w:pPr>
        <w:pStyle w:val="Numbering"/>
        <w:numPr>
          <w:ilvl w:val="0"/>
          <w:numId w:val="23"/>
        </w:numPr>
        <w:rPr>
          <w:color w:val="000000" w:themeColor="text1"/>
        </w:rPr>
      </w:pPr>
      <w:r w:rsidRPr="00B2307D">
        <w:rPr>
          <w:color w:val="000000" w:themeColor="text1"/>
        </w:rPr>
        <w:t xml:space="preserve"> </w:t>
      </w:r>
      <w:r w:rsidRPr="00B2307D">
        <w:rPr>
          <w:b/>
          <w:bCs/>
          <w:color w:val="000000" w:themeColor="text1"/>
        </w:rPr>
        <w:t>Reliability:</w:t>
      </w:r>
      <w:r w:rsidRPr="00B2307D">
        <w:rPr>
          <w:color w:val="000000" w:themeColor="text1"/>
        </w:rPr>
        <w:t xml:space="preserve"> The system should constantly generate diagrams with no syntax errors or crashes due to incorrect input.</w:t>
      </w:r>
    </w:p>
    <w:p w14:paraId="45B29AFE" w14:textId="22AC1043" w:rsidR="00812F31" w:rsidRPr="00B2307D" w:rsidRDefault="00812F31" w:rsidP="004219E6">
      <w:pPr>
        <w:pStyle w:val="Numbering"/>
        <w:numPr>
          <w:ilvl w:val="0"/>
          <w:numId w:val="23"/>
        </w:numPr>
        <w:rPr>
          <w:color w:val="000000" w:themeColor="text1"/>
        </w:rPr>
      </w:pPr>
      <w:r w:rsidRPr="00B2307D">
        <w:rPr>
          <w:b/>
          <w:bCs/>
          <w:color w:val="000000" w:themeColor="text1"/>
        </w:rPr>
        <w:t xml:space="preserve">Maintainability: </w:t>
      </w:r>
      <w:r w:rsidRPr="00B2307D">
        <w:rPr>
          <w:color w:val="000000" w:themeColor="text1"/>
        </w:rPr>
        <w:t>The code should be modular, with separate files for parsing, Mermaid conversion, and rendering to facilitate debugging and improvements to the system during iterations.</w:t>
      </w:r>
    </w:p>
    <w:p w14:paraId="6D3F57AC" w14:textId="535F86F1" w:rsidR="007B6F3E" w:rsidRPr="00B2307D" w:rsidRDefault="007B6F3E" w:rsidP="004219E6">
      <w:pPr>
        <w:pStyle w:val="Heading2"/>
        <w:rPr>
          <w:color w:val="000000" w:themeColor="text1"/>
        </w:rPr>
      </w:pPr>
      <w:bookmarkStart w:id="165" w:name="_Toc201687637"/>
      <w:bookmarkStart w:id="166" w:name="_Toc201754995"/>
      <w:bookmarkStart w:id="167" w:name="_Toc203547126"/>
      <w:r w:rsidRPr="00B2307D">
        <w:rPr>
          <w:color w:val="000000" w:themeColor="text1"/>
        </w:rPr>
        <w:t>Physical Design</w:t>
      </w:r>
      <w:bookmarkEnd w:id="165"/>
      <w:bookmarkEnd w:id="166"/>
      <w:bookmarkEnd w:id="167"/>
    </w:p>
    <w:p w14:paraId="5C4C3D6B" w14:textId="1F1D1B6C" w:rsidR="00B4148B" w:rsidRPr="00B2307D" w:rsidRDefault="006F5790" w:rsidP="004219E6">
      <w:pPr>
        <w:rPr>
          <w:color w:val="000000" w:themeColor="text1"/>
        </w:rPr>
      </w:pPr>
      <w:r w:rsidRPr="00B2307D">
        <w:rPr>
          <w:color w:val="000000" w:themeColor="text1"/>
        </w:rPr>
        <w:t>Physical design is the process of transforming the system's logical design (conceptual architecture, flow, and linkages) into a real, implementable structure. It specifies how the system will be constructed, deployed, and interact with hardware, software, data, and networks.</w:t>
      </w:r>
    </w:p>
    <w:p w14:paraId="397A5C9A" w14:textId="604EEB14" w:rsidR="007B6F3E" w:rsidRPr="00B2307D" w:rsidRDefault="007B6F3E" w:rsidP="004219E6">
      <w:pPr>
        <w:pStyle w:val="Heading3"/>
        <w:rPr>
          <w:color w:val="000000" w:themeColor="text1"/>
        </w:rPr>
      </w:pPr>
      <w:bookmarkStart w:id="168" w:name="_Toc201687638"/>
      <w:bookmarkStart w:id="169" w:name="_Toc201754996"/>
      <w:bookmarkStart w:id="170" w:name="_Toc203547127"/>
      <w:r w:rsidRPr="00B2307D">
        <w:rPr>
          <w:color w:val="000000" w:themeColor="text1"/>
        </w:rPr>
        <w:t>The Proposed System Architecture</w:t>
      </w:r>
      <w:bookmarkEnd w:id="168"/>
      <w:bookmarkEnd w:id="169"/>
      <w:bookmarkEnd w:id="170"/>
    </w:p>
    <w:p w14:paraId="70D75660" w14:textId="0A5256EC" w:rsidR="00697CC5" w:rsidRPr="00B2307D" w:rsidRDefault="00697CC5" w:rsidP="004219E6">
      <w:pPr>
        <w:rPr>
          <w:color w:val="000000" w:themeColor="text1"/>
        </w:rPr>
      </w:pPr>
      <w:r w:rsidRPr="00B2307D">
        <w:rPr>
          <w:color w:val="000000" w:themeColor="text1"/>
        </w:rPr>
        <w:t>System architecture is the fundamental organization of a system, represented by its components, their interactions to one another and to the environment, and the principles that guide its design and evolution. It is the set of structures required to reason about the system, which includes software parts, their relationships, and the qualities of both.</w:t>
      </w:r>
    </w:p>
    <w:p w14:paraId="6435599F" w14:textId="2626DF13" w:rsidR="008F7BDA" w:rsidRPr="00B2307D" w:rsidRDefault="00697CC5" w:rsidP="00777E75">
      <w:pPr>
        <w:rPr>
          <w:color w:val="000000" w:themeColor="text1"/>
        </w:rPr>
      </w:pPr>
      <w:r w:rsidRPr="00B2307D">
        <w:rPr>
          <w:color w:val="000000" w:themeColor="text1"/>
        </w:rPr>
        <w:t>The system's architecture is modular</w:t>
      </w:r>
      <w:r w:rsidR="00B4148B" w:rsidRPr="00B2307D">
        <w:rPr>
          <w:color w:val="000000" w:themeColor="text1"/>
        </w:rPr>
        <w:t xml:space="preserve"> in nature</w:t>
      </w:r>
      <w:r w:rsidRPr="00B2307D">
        <w:rPr>
          <w:color w:val="000000" w:themeColor="text1"/>
        </w:rPr>
        <w:t xml:space="preserve">, consisting of two connected components: a Visual Studio Code extension that runs within the developer's local IDE, and a static web </w:t>
      </w:r>
      <w:r w:rsidRPr="00B2307D">
        <w:rPr>
          <w:color w:val="000000" w:themeColor="text1"/>
        </w:rPr>
        <w:lastRenderedPageBreak/>
        <w:t>application hosted statically that provides code analysis and visuali</w:t>
      </w:r>
      <w:r w:rsidR="00AA6C28">
        <w:rPr>
          <w:color w:val="000000" w:themeColor="text1"/>
        </w:rPr>
        <w:t>s</w:t>
      </w:r>
      <w:r w:rsidRPr="00B2307D">
        <w:rPr>
          <w:color w:val="000000" w:themeColor="text1"/>
        </w:rPr>
        <w:t>ation. These components work together to create a lightweight, extensible pipeline for converting code into visual flowcharts that does not require complex backend infrastructure or third-party parsers.</w:t>
      </w:r>
    </w:p>
    <w:p w14:paraId="519E43D7" w14:textId="6328A78A" w:rsidR="00697CC5" w:rsidRPr="00B2307D" w:rsidRDefault="00697CC5" w:rsidP="004219E6">
      <w:pPr>
        <w:rPr>
          <w:color w:val="000000" w:themeColor="text1"/>
        </w:rPr>
      </w:pPr>
      <w:r w:rsidRPr="00B2307D">
        <w:rPr>
          <w:color w:val="000000" w:themeColor="text1"/>
        </w:rPr>
        <w:t>The functions of the components in the architecture are as follows:</w:t>
      </w:r>
    </w:p>
    <w:p w14:paraId="1258B785" w14:textId="70D7838D" w:rsidR="00C33128" w:rsidRPr="00B2307D" w:rsidRDefault="00C33128" w:rsidP="004219E6">
      <w:pPr>
        <w:pStyle w:val="Numbering"/>
        <w:numPr>
          <w:ilvl w:val="0"/>
          <w:numId w:val="24"/>
        </w:numPr>
        <w:rPr>
          <w:color w:val="000000" w:themeColor="text1"/>
        </w:rPr>
      </w:pPr>
      <w:r w:rsidRPr="00B2307D">
        <w:rPr>
          <w:b/>
          <w:bCs/>
          <w:color w:val="000000" w:themeColor="text1"/>
        </w:rPr>
        <w:t>The VSCode Extension:</w:t>
      </w:r>
      <w:r w:rsidRPr="00B2307D">
        <w:rPr>
          <w:color w:val="000000" w:themeColor="text1"/>
        </w:rPr>
        <w:t xml:space="preserve"> acts as an intermediary between the local coding environment and the online visuali</w:t>
      </w:r>
      <w:r w:rsidR="00AA6C28">
        <w:rPr>
          <w:color w:val="000000" w:themeColor="text1"/>
        </w:rPr>
        <w:t>s</w:t>
      </w:r>
      <w:r w:rsidRPr="00B2307D">
        <w:rPr>
          <w:color w:val="000000" w:themeColor="text1"/>
        </w:rPr>
        <w:t xml:space="preserve">ation tool.  It allows users to highlight code in the VSCode editor and communicate it to the hosted web application via a </w:t>
      </w:r>
      <w:r w:rsidR="0072661F" w:rsidRPr="00B2307D">
        <w:rPr>
          <w:color w:val="000000" w:themeColor="text1"/>
        </w:rPr>
        <w:t>Uniform Resource Locator URL)</w:t>
      </w:r>
      <w:r w:rsidRPr="00B2307D">
        <w:rPr>
          <w:color w:val="000000" w:themeColor="text1"/>
        </w:rPr>
        <w:t xml:space="preserve"> query parameter.  This provides smooth integration without the need for laborious copy-pasting.</w:t>
      </w:r>
    </w:p>
    <w:p w14:paraId="6A550CF6" w14:textId="1F2CD1BB" w:rsidR="00697CC5" w:rsidRPr="00B2307D" w:rsidRDefault="00C33128" w:rsidP="004219E6">
      <w:pPr>
        <w:pStyle w:val="Numbering"/>
        <w:numPr>
          <w:ilvl w:val="0"/>
          <w:numId w:val="24"/>
        </w:numPr>
        <w:rPr>
          <w:color w:val="000000" w:themeColor="text1"/>
        </w:rPr>
      </w:pPr>
      <w:r w:rsidRPr="00B2307D">
        <w:rPr>
          <w:b/>
          <w:bCs/>
          <w:color w:val="000000" w:themeColor="text1"/>
        </w:rPr>
        <w:t>The Web Application:</w:t>
      </w:r>
      <w:r w:rsidRPr="00B2307D">
        <w:rPr>
          <w:color w:val="000000" w:themeColor="text1"/>
        </w:rPr>
        <w:t xml:space="preserve"> is the key coordinating component that accepts code from the extension and user input through the web UI.  It coordinates communication between the interface, the static parsing logic, the diagram generating logic, and the Mermaid render engine.  It guarantees that data flows properly from code input to visual output.</w:t>
      </w:r>
    </w:p>
    <w:p w14:paraId="1470FBFE" w14:textId="3F6CB2FF" w:rsidR="00C33128" w:rsidRPr="00B2307D" w:rsidRDefault="00C33128" w:rsidP="004219E6">
      <w:pPr>
        <w:pStyle w:val="Numbering"/>
        <w:numPr>
          <w:ilvl w:val="0"/>
          <w:numId w:val="24"/>
        </w:numPr>
        <w:rPr>
          <w:color w:val="000000" w:themeColor="text1"/>
        </w:rPr>
      </w:pPr>
      <w:r w:rsidRPr="00B2307D">
        <w:rPr>
          <w:b/>
          <w:bCs/>
          <w:color w:val="000000" w:themeColor="text1"/>
        </w:rPr>
        <w:t>The User Interface (UI):</w:t>
      </w:r>
      <w:r w:rsidRPr="00B2307D">
        <w:rPr>
          <w:color w:val="000000" w:themeColor="text1"/>
        </w:rPr>
        <w:t xml:space="preserve"> is the visual layer that allows users to paste, edit, and preview the code to be parsed.  It also has options for selecting a programming language, generating flowcharts, and copying the Mermaid code.  It sends user input to the parser modules and then shows the final drawn diagram.</w:t>
      </w:r>
    </w:p>
    <w:p w14:paraId="08DA0245" w14:textId="7369B5DD" w:rsidR="00C33128" w:rsidRPr="00B2307D" w:rsidRDefault="00C33128" w:rsidP="004219E6">
      <w:pPr>
        <w:pStyle w:val="Numbering"/>
        <w:numPr>
          <w:ilvl w:val="0"/>
          <w:numId w:val="24"/>
        </w:numPr>
        <w:rPr>
          <w:color w:val="000000" w:themeColor="text1"/>
        </w:rPr>
      </w:pPr>
      <w:r w:rsidRPr="00B2307D">
        <w:rPr>
          <w:b/>
          <w:bCs/>
          <w:color w:val="000000" w:themeColor="text1"/>
        </w:rPr>
        <w:t>Static Parsers:</w:t>
      </w:r>
      <w:r w:rsidRPr="00B2307D">
        <w:rPr>
          <w:color w:val="000000" w:themeColor="text1"/>
        </w:rPr>
        <w:t xml:space="preserve"> are JavaScript modules that examine the structure of input code (Python, JavaScript, and C++). They identify essential control flow elements and return a reduced structure suited for flowchart production. These parsers are incorporated in the web application and are intended to function without any external dependencies.</w:t>
      </w:r>
    </w:p>
    <w:p w14:paraId="40F3F446" w14:textId="07AD451D" w:rsidR="00C33128" w:rsidRPr="00B2307D" w:rsidRDefault="00C33128" w:rsidP="004219E6">
      <w:pPr>
        <w:pStyle w:val="Numbering"/>
        <w:numPr>
          <w:ilvl w:val="0"/>
          <w:numId w:val="24"/>
        </w:numPr>
        <w:rPr>
          <w:color w:val="000000" w:themeColor="text1"/>
        </w:rPr>
      </w:pPr>
      <w:r w:rsidRPr="00B2307D">
        <w:rPr>
          <w:b/>
          <w:bCs/>
          <w:color w:val="000000" w:themeColor="text1"/>
        </w:rPr>
        <w:t xml:space="preserve">Mermaid Plaintext Module: </w:t>
      </w:r>
      <w:r w:rsidRPr="00B2307D">
        <w:rPr>
          <w:color w:val="000000" w:themeColor="text1"/>
        </w:rPr>
        <w:t>accepts the Mermaid syntax string created by the IR and prepares it for rendering.  It handles any further formatting, escaping, or changes required for legal Mermaid code.  It may also provide the Mermaid code for preview or copying by the user.</w:t>
      </w:r>
    </w:p>
    <w:p w14:paraId="798B0480" w14:textId="4209B145" w:rsidR="00B4148B" w:rsidRPr="00B2307D" w:rsidRDefault="00B4148B" w:rsidP="004219E6">
      <w:pPr>
        <w:pStyle w:val="Numbering"/>
        <w:numPr>
          <w:ilvl w:val="0"/>
          <w:numId w:val="24"/>
        </w:numPr>
        <w:rPr>
          <w:color w:val="000000" w:themeColor="text1"/>
        </w:rPr>
      </w:pPr>
      <w:r w:rsidRPr="00B2307D">
        <w:rPr>
          <w:b/>
          <w:bCs/>
          <w:color w:val="000000" w:themeColor="text1"/>
        </w:rPr>
        <w:t>The Mermaid API</w:t>
      </w:r>
      <w:r w:rsidR="00AA6C28">
        <w:rPr>
          <w:color w:val="000000" w:themeColor="text1"/>
        </w:rPr>
        <w:t xml:space="preserve">: </w:t>
      </w:r>
      <w:r w:rsidRPr="00B2307D">
        <w:rPr>
          <w:color w:val="000000" w:themeColor="text1"/>
        </w:rPr>
        <w:t>the core Mermaid.js package that renders diagrams.  It accepts Mermaid code and generates flowcharts with a client-side rendering engine.</w:t>
      </w:r>
    </w:p>
    <w:p w14:paraId="11A006EE" w14:textId="2DD2947D" w:rsidR="00C33128" w:rsidRPr="00B2307D" w:rsidRDefault="00C33128" w:rsidP="004219E6">
      <w:pPr>
        <w:pStyle w:val="Numbering"/>
        <w:numPr>
          <w:ilvl w:val="0"/>
          <w:numId w:val="24"/>
        </w:numPr>
        <w:rPr>
          <w:color w:val="000000" w:themeColor="text1"/>
        </w:rPr>
      </w:pPr>
      <w:r w:rsidRPr="00B2307D">
        <w:rPr>
          <w:b/>
          <w:bCs/>
          <w:color w:val="000000" w:themeColor="text1"/>
        </w:rPr>
        <w:lastRenderedPageBreak/>
        <w:t xml:space="preserve">Mermaid Rendering Module: </w:t>
      </w:r>
      <w:r w:rsidRPr="00B2307D">
        <w:rPr>
          <w:color w:val="000000" w:themeColor="text1"/>
        </w:rPr>
        <w:t>is in charge of translating the Mermaid plaintext into a real SVG diagram.  It converts the syntax into a visual flowchart using the Mermaid JavaScript API included in the frontend, which is then injected into the user interface for display.</w:t>
      </w:r>
    </w:p>
    <w:p w14:paraId="075CA5E3" w14:textId="3A11D442" w:rsidR="00697CC5" w:rsidRPr="00B2307D" w:rsidRDefault="00697CC5" w:rsidP="004219E6">
      <w:pPr>
        <w:rPr>
          <w:color w:val="000000" w:themeColor="text1"/>
        </w:rPr>
      </w:pPr>
      <w:r w:rsidRPr="00B2307D">
        <w:rPr>
          <w:color w:val="000000" w:themeColor="text1"/>
        </w:rPr>
        <w:t xml:space="preserve">The system architecture is </w:t>
      </w:r>
      <w:r w:rsidR="00B4148B" w:rsidRPr="00B2307D">
        <w:rPr>
          <w:color w:val="000000" w:themeColor="text1"/>
        </w:rPr>
        <w:t>depicted</w:t>
      </w:r>
      <w:r w:rsidRPr="00B2307D">
        <w:rPr>
          <w:color w:val="000000" w:themeColor="text1"/>
        </w:rPr>
        <w:t xml:space="preserve"> in </w:t>
      </w:r>
      <w:r w:rsidR="00AA6C28">
        <w:rPr>
          <w:color w:val="000000" w:themeColor="text1"/>
        </w:rPr>
        <w:t>F</w:t>
      </w:r>
      <w:r w:rsidRPr="00B2307D">
        <w:rPr>
          <w:color w:val="000000" w:themeColor="text1"/>
        </w:rPr>
        <w:t>igure 3.2 below.</w:t>
      </w:r>
    </w:p>
    <w:p w14:paraId="5F329D13" w14:textId="77777777" w:rsidR="00B4148B" w:rsidRPr="00B2307D" w:rsidRDefault="00B4148B" w:rsidP="004219E6">
      <w:pPr>
        <w:keepNext/>
        <w:jc w:val="center"/>
        <w:rPr>
          <w:color w:val="000000" w:themeColor="text1"/>
        </w:rPr>
      </w:pPr>
      <w:r w:rsidRPr="00B2307D">
        <w:rPr>
          <w:noProof/>
          <w:color w:val="000000" w:themeColor="text1"/>
          <w14:ligatures w14:val="standardContextual"/>
        </w:rPr>
        <w:drawing>
          <wp:inline distT="0" distB="0" distL="0" distR="0" wp14:anchorId="09D05C5E" wp14:editId="55EE7D0E">
            <wp:extent cx="5943600" cy="2999740"/>
            <wp:effectExtent l="0" t="0" r="0" b="0"/>
            <wp:docPr id="11107004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700477" name="Picture 1110700477"/>
                    <pic:cNvPicPr/>
                  </pic:nvPicPr>
                  <pic:blipFill>
                    <a:blip r:embed="rId26">
                      <a:extLst>
                        <a:ext uri="{28A0092B-C50C-407E-A947-70E740481C1C}">
                          <a14:useLocalDpi xmlns:a14="http://schemas.microsoft.com/office/drawing/2010/main" val="0"/>
                        </a:ext>
                      </a:extLst>
                    </a:blip>
                    <a:stretch>
                      <a:fillRect/>
                    </a:stretch>
                  </pic:blipFill>
                  <pic:spPr>
                    <a:xfrm>
                      <a:off x="0" y="0"/>
                      <a:ext cx="5943600" cy="2999740"/>
                    </a:xfrm>
                    <a:prstGeom prst="rect">
                      <a:avLst/>
                    </a:prstGeom>
                  </pic:spPr>
                </pic:pic>
              </a:graphicData>
            </a:graphic>
          </wp:inline>
        </w:drawing>
      </w:r>
    </w:p>
    <w:p w14:paraId="7C97CFD1" w14:textId="7C0931C2" w:rsidR="00B4148B" w:rsidRPr="00B2307D" w:rsidRDefault="00B4148B" w:rsidP="004219E6">
      <w:pPr>
        <w:pStyle w:val="Caption"/>
        <w:jc w:val="center"/>
      </w:pPr>
      <w:bookmarkStart w:id="171" w:name="_Toc201752752"/>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2</w:t>
      </w:r>
      <w:r w:rsidR="006C5352" w:rsidRPr="00B2307D">
        <w:fldChar w:fldCharType="end"/>
      </w:r>
      <w:r w:rsidRPr="00B2307D">
        <w:t>: System Architecture Diagram</w:t>
      </w:r>
      <w:bookmarkEnd w:id="171"/>
    </w:p>
    <w:p w14:paraId="00DA3159" w14:textId="6E632118" w:rsidR="007B6F3E" w:rsidRPr="00B2307D" w:rsidRDefault="007B6F3E" w:rsidP="004219E6">
      <w:pPr>
        <w:pStyle w:val="Heading2"/>
        <w:rPr>
          <w:color w:val="000000" w:themeColor="text1"/>
        </w:rPr>
      </w:pPr>
      <w:bookmarkStart w:id="172" w:name="_Toc201687639"/>
      <w:bookmarkStart w:id="173" w:name="_Toc201754997"/>
      <w:bookmarkStart w:id="174" w:name="_Toc203547128"/>
      <w:r w:rsidRPr="00B2307D">
        <w:rPr>
          <w:color w:val="000000" w:themeColor="text1"/>
        </w:rPr>
        <w:t>Logical Design</w:t>
      </w:r>
      <w:bookmarkEnd w:id="172"/>
      <w:bookmarkEnd w:id="173"/>
      <w:bookmarkEnd w:id="174"/>
    </w:p>
    <w:p w14:paraId="0673360E" w14:textId="2BD6463E" w:rsidR="006F5790" w:rsidRPr="00B2307D" w:rsidRDefault="00D24832" w:rsidP="004219E6">
      <w:pPr>
        <w:rPr>
          <w:color w:val="000000" w:themeColor="text1"/>
        </w:rPr>
      </w:pPr>
      <w:r w:rsidRPr="00B2307D">
        <w:rPr>
          <w:color w:val="000000" w:themeColor="text1"/>
        </w:rPr>
        <w:t xml:space="preserve">Logical Design is the phase of the development of the system where the system’s functional requirements are translated into a high-level model, including the components of the system, the interactions between these components, the flow of data within components and processes. </w:t>
      </w:r>
    </w:p>
    <w:p w14:paraId="0D7AE43C" w14:textId="7B423BD5" w:rsidR="00777E75" w:rsidRDefault="00D24832" w:rsidP="004219E6">
      <w:pPr>
        <w:rPr>
          <w:color w:val="000000" w:themeColor="text1"/>
        </w:rPr>
      </w:pPr>
      <w:r w:rsidRPr="00B2307D">
        <w:rPr>
          <w:color w:val="000000" w:themeColor="text1"/>
        </w:rPr>
        <w:t>Logical Design provides a blueprint for the functioning of a system, guarantees consistency with the user requirements and use cases while acting as a mediator between the requirements analysis and physical design</w:t>
      </w:r>
    </w:p>
    <w:p w14:paraId="36FE5CAE" w14:textId="77777777" w:rsidR="00777E75" w:rsidRDefault="00777E75">
      <w:pPr>
        <w:spacing w:before="0" w:after="160" w:line="259" w:lineRule="auto"/>
        <w:jc w:val="left"/>
        <w:rPr>
          <w:color w:val="000000" w:themeColor="text1"/>
        </w:rPr>
      </w:pPr>
      <w:r>
        <w:rPr>
          <w:color w:val="000000" w:themeColor="text1"/>
        </w:rPr>
        <w:br w:type="page"/>
      </w:r>
    </w:p>
    <w:p w14:paraId="5EDCE8CB" w14:textId="144681DF" w:rsidR="007B6F3E" w:rsidRPr="00B2307D" w:rsidRDefault="007B6F3E" w:rsidP="004219E6">
      <w:pPr>
        <w:pStyle w:val="Heading3"/>
        <w:rPr>
          <w:color w:val="000000" w:themeColor="text1"/>
        </w:rPr>
      </w:pPr>
      <w:bookmarkStart w:id="175" w:name="_Toc201687640"/>
      <w:bookmarkStart w:id="176" w:name="_Toc201754998"/>
      <w:bookmarkStart w:id="177" w:name="_Toc203547129"/>
      <w:r w:rsidRPr="00B2307D">
        <w:rPr>
          <w:color w:val="000000" w:themeColor="text1"/>
        </w:rPr>
        <w:lastRenderedPageBreak/>
        <w:t>Use Case Diagram</w:t>
      </w:r>
      <w:bookmarkEnd w:id="175"/>
      <w:bookmarkEnd w:id="176"/>
      <w:bookmarkEnd w:id="177"/>
    </w:p>
    <w:p w14:paraId="72BB058B" w14:textId="65473D7A" w:rsidR="00D24832" w:rsidRPr="00B2307D" w:rsidRDefault="00702B5E" w:rsidP="004219E6">
      <w:pPr>
        <w:rPr>
          <w:color w:val="000000" w:themeColor="text1"/>
        </w:rPr>
      </w:pPr>
      <w:r w:rsidRPr="00B2307D">
        <w:rPr>
          <w:color w:val="000000" w:themeColor="text1"/>
        </w:rPr>
        <w:t>The</w:t>
      </w:r>
      <w:r w:rsidR="00B10379" w:rsidRPr="00B2307D">
        <w:rPr>
          <w:color w:val="000000" w:themeColor="text1"/>
        </w:rPr>
        <w:t xml:space="preserve"> use case diagram is a UML diagram that shows the system's functionality from the perspective of external actors (e.g., users, systems) by displaying use cases (functional objectives) and their interactions. In Figure 3.3 below is the Use Case diagram of the system from a user looking to generate a flowchart from code in VSCode.</w:t>
      </w:r>
    </w:p>
    <w:p w14:paraId="4BC2AC2A" w14:textId="77777777" w:rsidR="00B10379" w:rsidRPr="00B2307D" w:rsidRDefault="00B10379" w:rsidP="004219E6">
      <w:pPr>
        <w:keepNext/>
        <w:jc w:val="center"/>
        <w:rPr>
          <w:color w:val="000000" w:themeColor="text1"/>
        </w:rPr>
      </w:pPr>
      <w:r w:rsidRPr="00B2307D">
        <w:rPr>
          <w:noProof/>
          <w:color w:val="000000" w:themeColor="text1"/>
          <w14:ligatures w14:val="standardContextual"/>
        </w:rPr>
        <w:drawing>
          <wp:inline distT="0" distB="0" distL="0" distR="0" wp14:anchorId="60D13592" wp14:editId="05205E51">
            <wp:extent cx="4962525" cy="5724525"/>
            <wp:effectExtent l="0" t="0" r="9525" b="9525"/>
            <wp:docPr id="16026509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50900" name="Picture 1602650900"/>
                    <pic:cNvPicPr/>
                  </pic:nvPicPr>
                  <pic:blipFill>
                    <a:blip r:embed="rId27">
                      <a:extLst>
                        <a:ext uri="{28A0092B-C50C-407E-A947-70E740481C1C}">
                          <a14:useLocalDpi xmlns:a14="http://schemas.microsoft.com/office/drawing/2010/main" val="0"/>
                        </a:ext>
                      </a:extLst>
                    </a:blip>
                    <a:stretch>
                      <a:fillRect/>
                    </a:stretch>
                  </pic:blipFill>
                  <pic:spPr>
                    <a:xfrm>
                      <a:off x="0" y="0"/>
                      <a:ext cx="4962525" cy="5724525"/>
                    </a:xfrm>
                    <a:prstGeom prst="rect">
                      <a:avLst/>
                    </a:prstGeom>
                  </pic:spPr>
                </pic:pic>
              </a:graphicData>
            </a:graphic>
          </wp:inline>
        </w:drawing>
      </w:r>
    </w:p>
    <w:p w14:paraId="17379F45" w14:textId="4CB9C6AB" w:rsidR="00777E75" w:rsidRDefault="00B10379" w:rsidP="004219E6">
      <w:pPr>
        <w:pStyle w:val="Caption"/>
        <w:jc w:val="center"/>
      </w:pPr>
      <w:bookmarkStart w:id="178" w:name="_Toc201752753"/>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3</w:t>
      </w:r>
      <w:r w:rsidR="006C5352" w:rsidRPr="00B2307D">
        <w:fldChar w:fldCharType="end"/>
      </w:r>
      <w:r w:rsidRPr="00B2307D">
        <w:t>: Use Case Diagram</w:t>
      </w:r>
      <w:bookmarkEnd w:id="178"/>
    </w:p>
    <w:p w14:paraId="3E573807" w14:textId="77777777" w:rsidR="00777E75" w:rsidRDefault="00777E75">
      <w:pPr>
        <w:spacing w:before="0" w:after="160" w:line="259" w:lineRule="auto"/>
        <w:jc w:val="left"/>
        <w:rPr>
          <w:b/>
          <w:iCs/>
          <w:color w:val="000000" w:themeColor="text1"/>
          <w:sz w:val="22"/>
          <w:szCs w:val="18"/>
        </w:rPr>
      </w:pPr>
      <w:r>
        <w:br w:type="page"/>
      </w:r>
    </w:p>
    <w:p w14:paraId="2E7213E1" w14:textId="77777777" w:rsidR="00B10379" w:rsidRDefault="00B10379" w:rsidP="004219E6">
      <w:pPr>
        <w:pStyle w:val="Caption"/>
        <w:jc w:val="center"/>
      </w:pPr>
    </w:p>
    <w:p w14:paraId="72366821" w14:textId="5D641B09" w:rsidR="007B6F3E" w:rsidRPr="00B2307D" w:rsidRDefault="007B6F3E" w:rsidP="004219E6">
      <w:pPr>
        <w:pStyle w:val="Heading3"/>
        <w:rPr>
          <w:color w:val="000000" w:themeColor="text1"/>
        </w:rPr>
      </w:pPr>
      <w:bookmarkStart w:id="179" w:name="_Toc201687641"/>
      <w:bookmarkStart w:id="180" w:name="_Toc201754999"/>
      <w:bookmarkStart w:id="181" w:name="_Toc203547130"/>
      <w:r w:rsidRPr="00B2307D">
        <w:rPr>
          <w:color w:val="000000" w:themeColor="text1"/>
        </w:rPr>
        <w:t>Activity Diagram</w:t>
      </w:r>
      <w:bookmarkEnd w:id="179"/>
      <w:bookmarkEnd w:id="180"/>
      <w:bookmarkEnd w:id="181"/>
    </w:p>
    <w:p w14:paraId="125EA0C6" w14:textId="6A904B05" w:rsidR="00B720A4" w:rsidRPr="00B2307D" w:rsidRDefault="00702B5E" w:rsidP="004219E6">
      <w:pPr>
        <w:rPr>
          <w:color w:val="000000" w:themeColor="text1"/>
        </w:rPr>
      </w:pPr>
      <w:r w:rsidRPr="00B2307D">
        <w:rPr>
          <w:color w:val="000000" w:themeColor="text1"/>
        </w:rPr>
        <w:t>The</w:t>
      </w:r>
      <w:r w:rsidR="00B10379" w:rsidRPr="00B2307D">
        <w:rPr>
          <w:color w:val="000000" w:themeColor="text1"/>
        </w:rPr>
        <w:t xml:space="preserve"> activity diagram is a UML diagram that portrays the dynamic behavio</w:t>
      </w:r>
      <w:r w:rsidR="00B720A4" w:rsidRPr="00B2307D">
        <w:rPr>
          <w:color w:val="000000" w:themeColor="text1"/>
        </w:rPr>
        <w:t>u</w:t>
      </w:r>
      <w:r w:rsidR="00B10379" w:rsidRPr="00B2307D">
        <w:rPr>
          <w:color w:val="000000" w:themeColor="text1"/>
        </w:rPr>
        <w:t>r of a system or process by concentrating on the flow of activities, choices, and transitions.</w:t>
      </w:r>
      <w:r w:rsidR="00B720A4" w:rsidRPr="00B2307D">
        <w:rPr>
          <w:color w:val="000000" w:themeColor="text1"/>
        </w:rPr>
        <w:t xml:space="preserve"> Figure 3.4 is the activity diagram of a user seeking to generate a flowchart from code in their editor.</w:t>
      </w:r>
    </w:p>
    <w:p w14:paraId="59C03410" w14:textId="2EAC1F03" w:rsidR="00694936" w:rsidRPr="00B2307D" w:rsidRDefault="00694936" w:rsidP="004219E6">
      <w:pPr>
        <w:keepNext/>
        <w:jc w:val="center"/>
        <w:rPr>
          <w:color w:val="000000" w:themeColor="text1"/>
        </w:rPr>
      </w:pPr>
      <w:r w:rsidRPr="00B2307D">
        <w:rPr>
          <w:noProof/>
          <w:color w:val="000000" w:themeColor="text1"/>
          <w14:ligatures w14:val="standardContextual"/>
        </w:rPr>
        <w:drawing>
          <wp:inline distT="0" distB="0" distL="0" distR="0" wp14:anchorId="1C2E8657" wp14:editId="524BDC3C">
            <wp:extent cx="2419350" cy="6022637"/>
            <wp:effectExtent l="0" t="0" r="0" b="0"/>
            <wp:docPr id="14303866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6671" name="Picture 1430386671"/>
                    <pic:cNvPicPr/>
                  </pic:nvPicPr>
                  <pic:blipFill>
                    <a:blip r:embed="rId28">
                      <a:extLst>
                        <a:ext uri="{28A0092B-C50C-407E-A947-70E740481C1C}">
                          <a14:useLocalDpi xmlns:a14="http://schemas.microsoft.com/office/drawing/2010/main" val="0"/>
                        </a:ext>
                      </a:extLst>
                    </a:blip>
                    <a:stretch>
                      <a:fillRect/>
                    </a:stretch>
                  </pic:blipFill>
                  <pic:spPr>
                    <a:xfrm>
                      <a:off x="0" y="0"/>
                      <a:ext cx="2425450" cy="6037822"/>
                    </a:xfrm>
                    <a:prstGeom prst="rect">
                      <a:avLst/>
                    </a:prstGeom>
                  </pic:spPr>
                </pic:pic>
              </a:graphicData>
            </a:graphic>
          </wp:inline>
        </w:drawing>
      </w:r>
    </w:p>
    <w:p w14:paraId="0AB004F5" w14:textId="4825F5DD" w:rsidR="008F7BDA" w:rsidRPr="00B2307D" w:rsidRDefault="00694936" w:rsidP="004219E6">
      <w:pPr>
        <w:pStyle w:val="Caption"/>
        <w:jc w:val="center"/>
      </w:pPr>
      <w:bookmarkStart w:id="182" w:name="_Toc201752754"/>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4</w:t>
      </w:r>
      <w:r w:rsidR="006C5352" w:rsidRPr="00B2307D">
        <w:fldChar w:fldCharType="end"/>
      </w:r>
      <w:r w:rsidRPr="00B2307D">
        <w:t>: Activity Diagram</w:t>
      </w:r>
      <w:bookmarkStart w:id="183" w:name="_Toc201687642"/>
      <w:bookmarkEnd w:id="182"/>
    </w:p>
    <w:p w14:paraId="704484F0" w14:textId="7EF4A6CD" w:rsidR="007B6F3E" w:rsidRPr="00B2307D" w:rsidRDefault="007B6F3E" w:rsidP="004219E6">
      <w:pPr>
        <w:pStyle w:val="Heading3"/>
        <w:rPr>
          <w:color w:val="000000" w:themeColor="text1"/>
        </w:rPr>
      </w:pPr>
      <w:bookmarkStart w:id="184" w:name="_Toc201755000"/>
      <w:bookmarkStart w:id="185" w:name="_Toc203547131"/>
      <w:r w:rsidRPr="00B2307D">
        <w:rPr>
          <w:color w:val="000000" w:themeColor="text1"/>
        </w:rPr>
        <w:lastRenderedPageBreak/>
        <w:t>Sequence Diagram</w:t>
      </w:r>
      <w:bookmarkEnd w:id="183"/>
      <w:bookmarkEnd w:id="184"/>
      <w:bookmarkEnd w:id="185"/>
    </w:p>
    <w:p w14:paraId="1FBB1EB7" w14:textId="1400CA75" w:rsidR="00694936" w:rsidRPr="00B2307D" w:rsidRDefault="00702B5E" w:rsidP="004219E6">
      <w:pPr>
        <w:rPr>
          <w:color w:val="000000" w:themeColor="text1"/>
        </w:rPr>
      </w:pPr>
      <w:r w:rsidRPr="00B2307D">
        <w:rPr>
          <w:color w:val="000000" w:themeColor="text1"/>
        </w:rPr>
        <w:t>The</w:t>
      </w:r>
      <w:r w:rsidR="00694936" w:rsidRPr="00B2307D">
        <w:rPr>
          <w:color w:val="000000" w:themeColor="text1"/>
        </w:rPr>
        <w:t xml:space="preserve"> sequence diagram is a UML diagram that depicts the interaction between objects or actors over time, showing the sequence of messages or method calls to achieve a specific goal. Figure 3.5 is the sequence diagram of a user interacting with the system to generate a flowchart.</w:t>
      </w:r>
    </w:p>
    <w:p w14:paraId="6ECF73B4" w14:textId="77777777" w:rsidR="00694936" w:rsidRPr="00B2307D" w:rsidRDefault="00694936" w:rsidP="004219E6">
      <w:pPr>
        <w:keepNext/>
        <w:jc w:val="center"/>
        <w:rPr>
          <w:color w:val="000000" w:themeColor="text1"/>
        </w:rPr>
      </w:pPr>
      <w:r w:rsidRPr="00B2307D">
        <w:rPr>
          <w:noProof/>
          <w:color w:val="000000" w:themeColor="text1"/>
          <w14:ligatures w14:val="standardContextual"/>
        </w:rPr>
        <w:drawing>
          <wp:inline distT="0" distB="0" distL="0" distR="0" wp14:anchorId="1A054F0B" wp14:editId="73A74B20">
            <wp:extent cx="5943600" cy="2748915"/>
            <wp:effectExtent l="0" t="0" r="0" b="0"/>
            <wp:docPr id="73860624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606243" name="Picture 738606243"/>
                    <pic:cNvPicPr/>
                  </pic:nvPicPr>
                  <pic:blipFill>
                    <a:blip r:embed="rId29">
                      <a:extLst>
                        <a:ext uri="{28A0092B-C50C-407E-A947-70E740481C1C}">
                          <a14:useLocalDpi xmlns:a14="http://schemas.microsoft.com/office/drawing/2010/main" val="0"/>
                        </a:ext>
                      </a:extLst>
                    </a:blip>
                    <a:stretch>
                      <a:fillRect/>
                    </a:stretch>
                  </pic:blipFill>
                  <pic:spPr>
                    <a:xfrm>
                      <a:off x="0" y="0"/>
                      <a:ext cx="5943600" cy="2748915"/>
                    </a:xfrm>
                    <a:prstGeom prst="rect">
                      <a:avLst/>
                    </a:prstGeom>
                  </pic:spPr>
                </pic:pic>
              </a:graphicData>
            </a:graphic>
          </wp:inline>
        </w:drawing>
      </w:r>
    </w:p>
    <w:p w14:paraId="0E24C2AD" w14:textId="61372F8F" w:rsidR="00694936" w:rsidRPr="00B2307D" w:rsidRDefault="00694936" w:rsidP="004219E6">
      <w:pPr>
        <w:pStyle w:val="Caption"/>
        <w:jc w:val="center"/>
      </w:pPr>
      <w:bookmarkStart w:id="186" w:name="_Toc201752755"/>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5</w:t>
      </w:r>
      <w:r w:rsidR="006C5352" w:rsidRPr="00B2307D">
        <w:fldChar w:fldCharType="end"/>
      </w:r>
      <w:r w:rsidRPr="00B2307D">
        <w:t>: Sequence Diagram</w:t>
      </w:r>
      <w:bookmarkEnd w:id="186"/>
    </w:p>
    <w:p w14:paraId="5BCE5D16" w14:textId="19C7AF7E" w:rsidR="00782431" w:rsidRPr="00B2307D" w:rsidRDefault="00782431" w:rsidP="004219E6">
      <w:pPr>
        <w:pStyle w:val="Heading2"/>
        <w:rPr>
          <w:color w:val="000000" w:themeColor="text1"/>
        </w:rPr>
      </w:pPr>
      <w:bookmarkStart w:id="187" w:name="_Toc201687643"/>
      <w:bookmarkStart w:id="188" w:name="_Toc201755001"/>
      <w:bookmarkStart w:id="189" w:name="_Toc203547132"/>
      <w:r w:rsidRPr="00B2307D">
        <w:rPr>
          <w:color w:val="000000" w:themeColor="text1"/>
        </w:rPr>
        <w:t>Conceptual Design</w:t>
      </w:r>
      <w:bookmarkEnd w:id="187"/>
      <w:bookmarkEnd w:id="188"/>
      <w:bookmarkEnd w:id="189"/>
    </w:p>
    <w:p w14:paraId="37FB2E8B" w14:textId="256A96AD" w:rsidR="00694936" w:rsidRPr="00B2307D" w:rsidRDefault="00702B5E" w:rsidP="004219E6">
      <w:pPr>
        <w:rPr>
          <w:color w:val="000000" w:themeColor="text1"/>
        </w:rPr>
      </w:pPr>
      <w:r w:rsidRPr="00B2307D">
        <w:rPr>
          <w:color w:val="000000" w:themeColor="text1"/>
        </w:rPr>
        <w:t>Conceptual design is a high-level, abstract depiction of a system that defines its major components, linkages, and general structure in order to fulfil user needs. It focuses on what the system should perform but does not specify how it will be implemented.</w:t>
      </w:r>
    </w:p>
    <w:p w14:paraId="633293B1" w14:textId="2658E26A" w:rsidR="00782431" w:rsidRPr="00B2307D" w:rsidRDefault="00D12B04" w:rsidP="004219E6">
      <w:pPr>
        <w:pStyle w:val="Heading3"/>
        <w:rPr>
          <w:color w:val="000000" w:themeColor="text1"/>
        </w:rPr>
      </w:pPr>
      <w:bookmarkStart w:id="190" w:name="_Toc201687644"/>
      <w:bookmarkStart w:id="191" w:name="_Toc201755002"/>
      <w:bookmarkStart w:id="192" w:name="_Toc203547133"/>
      <w:r w:rsidRPr="00B2307D">
        <w:rPr>
          <w:color w:val="000000" w:themeColor="text1"/>
        </w:rPr>
        <w:t>Context Diagram</w:t>
      </w:r>
      <w:bookmarkEnd w:id="190"/>
      <w:bookmarkEnd w:id="191"/>
      <w:bookmarkEnd w:id="192"/>
    </w:p>
    <w:p w14:paraId="66977660" w14:textId="59D38B0B" w:rsidR="00702B5E" w:rsidRPr="00B2307D" w:rsidRDefault="00702B5E" w:rsidP="004219E6">
      <w:pPr>
        <w:rPr>
          <w:color w:val="000000" w:themeColor="text1"/>
        </w:rPr>
      </w:pPr>
      <w:r w:rsidRPr="00B2307D">
        <w:rPr>
          <w:color w:val="000000" w:themeColor="text1"/>
        </w:rPr>
        <w:t xml:space="preserve">The context diagram is a high-level Data Flow Diagram (DFD) (Level 0) that portrays the system as a single operation interacting with other entities. They define system boundaries, showing inputs, outputs and interactions with external entities. </w:t>
      </w:r>
      <w:r w:rsidR="00777E75">
        <w:rPr>
          <w:color w:val="000000" w:themeColor="text1"/>
        </w:rPr>
        <w:t xml:space="preserve">Figure 3.6 </w:t>
      </w:r>
      <w:r w:rsidR="00AA6C28">
        <w:rPr>
          <w:color w:val="000000" w:themeColor="text1"/>
        </w:rPr>
        <w:t>combines</w:t>
      </w:r>
      <w:r w:rsidRPr="00B2307D">
        <w:rPr>
          <w:color w:val="000000" w:themeColor="text1"/>
        </w:rPr>
        <w:t xml:space="preserve"> the web application and VSCode extension as the whole system.</w:t>
      </w:r>
    </w:p>
    <w:p w14:paraId="40EF82F0" w14:textId="77777777" w:rsidR="00702B5E" w:rsidRPr="00B2307D" w:rsidRDefault="00702B5E" w:rsidP="004219E6">
      <w:pPr>
        <w:keepNext/>
        <w:jc w:val="center"/>
        <w:rPr>
          <w:color w:val="000000" w:themeColor="text1"/>
        </w:rPr>
      </w:pPr>
      <w:r w:rsidRPr="00B2307D">
        <w:rPr>
          <w:noProof/>
          <w:color w:val="000000" w:themeColor="text1"/>
          <w14:ligatures w14:val="standardContextual"/>
        </w:rPr>
        <w:lastRenderedPageBreak/>
        <w:drawing>
          <wp:inline distT="0" distB="0" distL="0" distR="0" wp14:anchorId="4D5CDD15" wp14:editId="2403DDD6">
            <wp:extent cx="5943600" cy="1755775"/>
            <wp:effectExtent l="0" t="0" r="0" b="0"/>
            <wp:docPr id="11690655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065557" name="Picture 1169065557"/>
                    <pic:cNvPicPr/>
                  </pic:nvPicPr>
                  <pic:blipFill>
                    <a:blip r:embed="rId30">
                      <a:extLst>
                        <a:ext uri="{28A0092B-C50C-407E-A947-70E740481C1C}">
                          <a14:useLocalDpi xmlns:a14="http://schemas.microsoft.com/office/drawing/2010/main" val="0"/>
                        </a:ext>
                      </a:extLst>
                    </a:blip>
                    <a:stretch>
                      <a:fillRect/>
                    </a:stretch>
                  </pic:blipFill>
                  <pic:spPr>
                    <a:xfrm>
                      <a:off x="0" y="0"/>
                      <a:ext cx="5943600" cy="1755775"/>
                    </a:xfrm>
                    <a:prstGeom prst="rect">
                      <a:avLst/>
                    </a:prstGeom>
                  </pic:spPr>
                </pic:pic>
              </a:graphicData>
            </a:graphic>
          </wp:inline>
        </w:drawing>
      </w:r>
    </w:p>
    <w:p w14:paraId="1F135A9D" w14:textId="61432976" w:rsidR="00702B5E" w:rsidRPr="00B2307D" w:rsidRDefault="00702B5E" w:rsidP="004219E6">
      <w:pPr>
        <w:pStyle w:val="Caption"/>
        <w:jc w:val="center"/>
      </w:pPr>
      <w:bookmarkStart w:id="193" w:name="_Toc201752756"/>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6</w:t>
      </w:r>
      <w:r w:rsidR="006C5352" w:rsidRPr="00B2307D">
        <w:fldChar w:fldCharType="end"/>
      </w:r>
      <w:r w:rsidRPr="00B2307D">
        <w:t>: Context Diagram</w:t>
      </w:r>
      <w:bookmarkEnd w:id="193"/>
    </w:p>
    <w:p w14:paraId="3068DB27" w14:textId="1AC56AF1" w:rsidR="00702B5E" w:rsidRPr="00B2307D" w:rsidRDefault="00702B5E" w:rsidP="004219E6">
      <w:pPr>
        <w:pStyle w:val="Heading3"/>
        <w:rPr>
          <w:color w:val="000000" w:themeColor="text1"/>
        </w:rPr>
      </w:pPr>
      <w:bookmarkStart w:id="194" w:name="_Toc201687645"/>
      <w:bookmarkStart w:id="195" w:name="_Toc201755003"/>
      <w:bookmarkStart w:id="196" w:name="_Toc203547134"/>
      <w:r w:rsidRPr="00B2307D">
        <w:rPr>
          <w:color w:val="000000" w:themeColor="text1"/>
        </w:rPr>
        <w:t>Entity Relationship Diagram</w:t>
      </w:r>
      <w:bookmarkEnd w:id="194"/>
      <w:bookmarkEnd w:id="195"/>
      <w:bookmarkEnd w:id="196"/>
    </w:p>
    <w:p w14:paraId="20CD8867" w14:textId="60C2053F" w:rsidR="008F7BDA" w:rsidRPr="00B2307D" w:rsidRDefault="00702B5E" w:rsidP="004219E6">
      <w:pPr>
        <w:rPr>
          <w:color w:val="000000" w:themeColor="text1"/>
        </w:rPr>
      </w:pPr>
      <w:r w:rsidRPr="00B2307D">
        <w:rPr>
          <w:color w:val="000000" w:themeColor="text1"/>
        </w:rPr>
        <w:t>The Entity Relationship Diagram is a diagrammatic representation of the data model that shows entities, properties, and relationships inside a system. Figure 3.7 shows the entity relationship diagram of the system.</w:t>
      </w:r>
    </w:p>
    <w:p w14:paraId="7748B28A" w14:textId="0B2B8D04" w:rsidR="00702B5E" w:rsidRPr="00B2307D" w:rsidRDefault="00702B5E" w:rsidP="004219E6">
      <w:pPr>
        <w:jc w:val="center"/>
        <w:rPr>
          <w:color w:val="000000" w:themeColor="text1"/>
        </w:rPr>
      </w:pPr>
      <w:r w:rsidRPr="00B2307D">
        <w:rPr>
          <w:noProof/>
          <w:color w:val="000000" w:themeColor="text1"/>
        </w:rPr>
        <w:drawing>
          <wp:inline distT="0" distB="0" distL="0" distR="0" wp14:anchorId="373B8F77" wp14:editId="11407840">
            <wp:extent cx="1969845" cy="4064000"/>
            <wp:effectExtent l="0" t="0" r="0" b="0"/>
            <wp:docPr id="1537772937" name="Picture 1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980809" cy="4086621"/>
                    </a:xfrm>
                    <a:prstGeom prst="rect">
                      <a:avLst/>
                    </a:prstGeom>
                    <a:noFill/>
                    <a:ln>
                      <a:noFill/>
                    </a:ln>
                  </pic:spPr>
                </pic:pic>
              </a:graphicData>
            </a:graphic>
          </wp:inline>
        </w:drawing>
      </w:r>
    </w:p>
    <w:p w14:paraId="298E303D" w14:textId="04651697" w:rsidR="00702B5E" w:rsidRPr="00B2307D" w:rsidRDefault="00702B5E" w:rsidP="004219E6">
      <w:pPr>
        <w:pStyle w:val="Caption"/>
        <w:jc w:val="center"/>
      </w:pPr>
      <w:bookmarkStart w:id="197" w:name="_Toc201752757"/>
      <w:r w:rsidRPr="00B2307D">
        <w:t xml:space="preserve">Figure </w:t>
      </w:r>
      <w:r w:rsidR="006C5352" w:rsidRPr="00B2307D">
        <w:fldChar w:fldCharType="begin"/>
      </w:r>
      <w:r w:rsidR="006C5352" w:rsidRPr="00B2307D">
        <w:instrText xml:space="preserve"> STYLEREF 1 \s </w:instrText>
      </w:r>
      <w:r w:rsidR="006C5352" w:rsidRPr="00B2307D">
        <w:fldChar w:fldCharType="separate"/>
      </w:r>
      <w:r w:rsidR="008F772B">
        <w:rPr>
          <w:noProof/>
        </w:rPr>
        <w:t>3</w:t>
      </w:r>
      <w:r w:rsidR="006C5352" w:rsidRPr="00B2307D">
        <w:fldChar w:fldCharType="end"/>
      </w:r>
      <w:r w:rsidR="006C5352" w:rsidRPr="00B2307D">
        <w:t>.</w:t>
      </w:r>
      <w:r w:rsidR="006C5352" w:rsidRPr="00B2307D">
        <w:fldChar w:fldCharType="begin"/>
      </w:r>
      <w:r w:rsidR="006C5352" w:rsidRPr="00B2307D">
        <w:instrText xml:space="preserve"> SEQ Figure \* ARABIC \s 1 </w:instrText>
      </w:r>
      <w:r w:rsidR="006C5352" w:rsidRPr="00B2307D">
        <w:fldChar w:fldCharType="separate"/>
      </w:r>
      <w:r w:rsidR="008F772B">
        <w:rPr>
          <w:noProof/>
        </w:rPr>
        <w:t>7</w:t>
      </w:r>
      <w:r w:rsidR="006C5352" w:rsidRPr="00B2307D">
        <w:fldChar w:fldCharType="end"/>
      </w:r>
      <w:r w:rsidRPr="00B2307D">
        <w:t xml:space="preserve">: Entity </w:t>
      </w:r>
      <w:r w:rsidR="00466F0C" w:rsidRPr="00B2307D">
        <w:t>Relationship</w:t>
      </w:r>
      <w:r w:rsidRPr="00B2307D">
        <w:t xml:space="preserve"> Diagram</w:t>
      </w:r>
      <w:bookmarkEnd w:id="197"/>
    </w:p>
    <w:p w14:paraId="2D9DEA24" w14:textId="30EA2F8D" w:rsidR="00D12B04" w:rsidRPr="00B2307D" w:rsidRDefault="00D12B04" w:rsidP="004219E6">
      <w:pPr>
        <w:pStyle w:val="Intro-Header"/>
        <w:rPr>
          <w:color w:val="000000" w:themeColor="text1"/>
        </w:rPr>
      </w:pPr>
      <w:bookmarkStart w:id="198" w:name="_Toc199481897"/>
      <w:bookmarkStart w:id="199" w:name="_Toc201687646"/>
      <w:bookmarkStart w:id="200" w:name="_Toc201755004"/>
      <w:bookmarkStart w:id="201" w:name="_Toc203547135"/>
      <w:r w:rsidRPr="00B2307D">
        <w:rPr>
          <w:color w:val="000000" w:themeColor="text1"/>
        </w:rPr>
        <w:lastRenderedPageBreak/>
        <w:t>Chapter Four</w:t>
      </w:r>
      <w:bookmarkEnd w:id="198"/>
      <w:bookmarkEnd w:id="199"/>
      <w:bookmarkEnd w:id="200"/>
      <w:bookmarkEnd w:id="201"/>
    </w:p>
    <w:p w14:paraId="3CC65A9C" w14:textId="16CF4296" w:rsidR="00BE2A72" w:rsidRPr="00B2307D" w:rsidRDefault="00BE2A72" w:rsidP="004219E6">
      <w:pPr>
        <w:pStyle w:val="Heading1"/>
        <w:rPr>
          <w:color w:val="000000" w:themeColor="text1"/>
        </w:rPr>
      </w:pPr>
      <w:bookmarkStart w:id="202" w:name="_Toc199480798"/>
      <w:bookmarkStart w:id="203" w:name="_Toc199481898"/>
      <w:bookmarkStart w:id="204" w:name="_Toc201687647"/>
      <w:bookmarkStart w:id="205" w:name="_Toc201755005"/>
      <w:bookmarkStart w:id="206" w:name="_Toc203547136"/>
      <w:r w:rsidRPr="00B2307D">
        <w:rPr>
          <w:color w:val="000000" w:themeColor="text1"/>
        </w:rPr>
        <w:t>System Implementation and Evaluation</w:t>
      </w:r>
      <w:bookmarkEnd w:id="202"/>
      <w:bookmarkEnd w:id="203"/>
      <w:bookmarkEnd w:id="204"/>
      <w:bookmarkEnd w:id="205"/>
      <w:bookmarkEnd w:id="206"/>
    </w:p>
    <w:p w14:paraId="1FF2D932" w14:textId="68BD2F24" w:rsidR="00D12B04" w:rsidRPr="00B2307D" w:rsidRDefault="00D12B04" w:rsidP="004219E6">
      <w:pPr>
        <w:pStyle w:val="Heading2"/>
        <w:rPr>
          <w:color w:val="000000" w:themeColor="text1"/>
        </w:rPr>
      </w:pPr>
      <w:bookmarkStart w:id="207" w:name="_Toc201687648"/>
      <w:bookmarkStart w:id="208" w:name="_Toc201755006"/>
      <w:bookmarkStart w:id="209" w:name="_Toc203547137"/>
      <w:r w:rsidRPr="00B2307D">
        <w:rPr>
          <w:color w:val="000000" w:themeColor="text1"/>
        </w:rPr>
        <w:t>Preamble</w:t>
      </w:r>
      <w:bookmarkEnd w:id="207"/>
      <w:bookmarkEnd w:id="208"/>
      <w:bookmarkEnd w:id="209"/>
    </w:p>
    <w:p w14:paraId="226FFF1C" w14:textId="4E27C73E" w:rsidR="00B4355F" w:rsidRPr="00B2307D" w:rsidRDefault="00B4355F" w:rsidP="004219E6">
      <w:pPr>
        <w:rPr>
          <w:color w:val="000000" w:themeColor="text1"/>
        </w:rPr>
      </w:pPr>
      <w:r w:rsidRPr="00B2307D">
        <w:rPr>
          <w:color w:val="000000" w:themeColor="text1"/>
        </w:rPr>
        <w:t xml:space="preserve">This chapter outlines the implementation of the proposed recommendation system. It presents the hardware and software requirements for </w:t>
      </w:r>
      <w:r w:rsidR="00AA6C28">
        <w:rPr>
          <w:color w:val="000000" w:themeColor="text1"/>
        </w:rPr>
        <w:t>the system's use, the development methodology, program modules and interfaces,</w:t>
      </w:r>
      <w:r w:rsidRPr="00B2307D">
        <w:rPr>
          <w:color w:val="000000" w:themeColor="text1"/>
        </w:rPr>
        <w:t xml:space="preserve"> and the evaluation of the system.</w:t>
      </w:r>
    </w:p>
    <w:p w14:paraId="3F177423" w14:textId="301875A8" w:rsidR="00D12B04" w:rsidRPr="00B2307D" w:rsidRDefault="00D12B04" w:rsidP="004219E6">
      <w:pPr>
        <w:pStyle w:val="Heading2"/>
        <w:rPr>
          <w:color w:val="000000" w:themeColor="text1"/>
        </w:rPr>
      </w:pPr>
      <w:bookmarkStart w:id="210" w:name="_Toc201687649"/>
      <w:bookmarkStart w:id="211" w:name="_Toc201755007"/>
      <w:bookmarkStart w:id="212" w:name="_Toc203547138"/>
      <w:r w:rsidRPr="00B2307D">
        <w:rPr>
          <w:color w:val="000000" w:themeColor="text1"/>
        </w:rPr>
        <w:t>System Requirements</w:t>
      </w:r>
      <w:bookmarkEnd w:id="210"/>
      <w:bookmarkEnd w:id="211"/>
      <w:bookmarkEnd w:id="212"/>
    </w:p>
    <w:p w14:paraId="3363B980" w14:textId="690BEF7C" w:rsidR="00B4355F" w:rsidRPr="00B2307D" w:rsidRDefault="00B4355F" w:rsidP="004219E6">
      <w:pPr>
        <w:rPr>
          <w:color w:val="000000" w:themeColor="text1"/>
        </w:rPr>
      </w:pPr>
      <w:r w:rsidRPr="00B2307D">
        <w:rPr>
          <w:color w:val="000000" w:themeColor="text1"/>
        </w:rPr>
        <w:t>System requirements are high-level descriptions of what a system must perform to fulfil user demands. They include hardware and software requirements.</w:t>
      </w:r>
    </w:p>
    <w:p w14:paraId="350D9A82" w14:textId="10540E65" w:rsidR="00D12B04" w:rsidRPr="00B2307D" w:rsidRDefault="00D12B04" w:rsidP="004219E6">
      <w:pPr>
        <w:pStyle w:val="Heading3"/>
        <w:rPr>
          <w:color w:val="000000" w:themeColor="text1"/>
        </w:rPr>
      </w:pPr>
      <w:bookmarkStart w:id="213" w:name="_Toc201687650"/>
      <w:bookmarkStart w:id="214" w:name="_Toc201755008"/>
      <w:bookmarkStart w:id="215" w:name="_Toc203547139"/>
      <w:r w:rsidRPr="00B2307D">
        <w:rPr>
          <w:color w:val="000000" w:themeColor="text1"/>
        </w:rPr>
        <w:t>Hardware Requirements</w:t>
      </w:r>
      <w:bookmarkEnd w:id="213"/>
      <w:bookmarkEnd w:id="214"/>
      <w:bookmarkEnd w:id="215"/>
    </w:p>
    <w:p w14:paraId="45E70DFB" w14:textId="72953292" w:rsidR="00B4355F" w:rsidRPr="00B2307D" w:rsidRDefault="00B4355F" w:rsidP="004219E6">
      <w:pPr>
        <w:rPr>
          <w:color w:val="000000" w:themeColor="text1"/>
        </w:rPr>
      </w:pPr>
      <w:r w:rsidRPr="00B2307D">
        <w:rPr>
          <w:color w:val="000000" w:themeColor="text1"/>
        </w:rPr>
        <w:t xml:space="preserve">Hardware requirements define the physical resources required to execute the system, including computing power, memory, storage, and peripherals. The hardware requirements for the system are outline in </w:t>
      </w:r>
      <w:r w:rsidR="00AA6C28">
        <w:rPr>
          <w:color w:val="000000" w:themeColor="text1"/>
        </w:rPr>
        <w:t>T</w:t>
      </w:r>
      <w:r w:rsidRPr="00B2307D">
        <w:rPr>
          <w:color w:val="000000" w:themeColor="text1"/>
        </w:rPr>
        <w:t>able 4.1</w:t>
      </w:r>
    </w:p>
    <w:p w14:paraId="1F5ADEED" w14:textId="5D77AF75" w:rsidR="00632260" w:rsidRPr="00B2307D" w:rsidRDefault="00632260" w:rsidP="004219E6">
      <w:pPr>
        <w:pStyle w:val="Caption"/>
        <w:keepNext/>
      </w:pPr>
      <w:bookmarkStart w:id="216" w:name="_Toc201753905"/>
      <w:r w:rsidRPr="00B2307D">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4</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1</w:t>
      </w:r>
      <w:r w:rsidR="00BC51AE" w:rsidRPr="00B2307D">
        <w:fldChar w:fldCharType="end"/>
      </w:r>
      <w:r w:rsidRPr="00B2307D">
        <w:t>: Hardware Requirements</w:t>
      </w:r>
      <w:bookmarkEnd w:id="216"/>
    </w:p>
    <w:tbl>
      <w:tblPr>
        <w:tblStyle w:val="TableGrid"/>
        <w:tblW w:w="0" w:type="auto"/>
        <w:tblLook w:val="04A0" w:firstRow="1" w:lastRow="0" w:firstColumn="1" w:lastColumn="0" w:noHBand="0" w:noVBand="1"/>
      </w:tblPr>
      <w:tblGrid>
        <w:gridCol w:w="1363"/>
        <w:gridCol w:w="4607"/>
        <w:gridCol w:w="3023"/>
      </w:tblGrid>
      <w:tr w:rsidR="00B2307D" w:rsidRPr="00B2307D" w14:paraId="38BE08C3" w14:textId="77777777" w:rsidTr="00632260">
        <w:tc>
          <w:tcPr>
            <w:tcW w:w="1413" w:type="dxa"/>
          </w:tcPr>
          <w:p w14:paraId="33CB7753" w14:textId="1AD66266" w:rsidR="00632260" w:rsidRPr="00B2307D" w:rsidRDefault="00632260" w:rsidP="004219E6">
            <w:pPr>
              <w:pStyle w:val="TableHeaderRow"/>
              <w:rPr>
                <w:color w:val="000000" w:themeColor="text1"/>
              </w:rPr>
            </w:pPr>
            <w:r w:rsidRPr="00B2307D">
              <w:rPr>
                <w:color w:val="000000" w:themeColor="text1"/>
              </w:rPr>
              <w:t>S/N</w:t>
            </w:r>
          </w:p>
        </w:tc>
        <w:tc>
          <w:tcPr>
            <w:tcW w:w="4820" w:type="dxa"/>
          </w:tcPr>
          <w:p w14:paraId="1FAD8A2A" w14:textId="293FE4D0" w:rsidR="00632260" w:rsidRPr="00B2307D" w:rsidRDefault="00632260" w:rsidP="004219E6">
            <w:pPr>
              <w:pStyle w:val="TableHeaderRow"/>
              <w:rPr>
                <w:color w:val="000000" w:themeColor="text1"/>
              </w:rPr>
            </w:pPr>
            <w:r w:rsidRPr="00B2307D">
              <w:rPr>
                <w:color w:val="000000" w:themeColor="text1"/>
              </w:rPr>
              <w:t>Hardware</w:t>
            </w:r>
          </w:p>
        </w:tc>
        <w:tc>
          <w:tcPr>
            <w:tcW w:w="3117" w:type="dxa"/>
          </w:tcPr>
          <w:p w14:paraId="5F9A2D05" w14:textId="6D1078F1" w:rsidR="00632260" w:rsidRPr="00B2307D" w:rsidRDefault="00632260" w:rsidP="004219E6">
            <w:pPr>
              <w:pStyle w:val="TableHeaderRow"/>
              <w:rPr>
                <w:color w:val="000000" w:themeColor="text1"/>
              </w:rPr>
            </w:pPr>
            <w:r w:rsidRPr="00B2307D">
              <w:rPr>
                <w:color w:val="000000" w:themeColor="text1"/>
              </w:rPr>
              <w:t>Requirement</w:t>
            </w:r>
          </w:p>
        </w:tc>
      </w:tr>
      <w:tr w:rsidR="00B2307D" w:rsidRPr="00B2307D" w14:paraId="6C612FB5" w14:textId="77777777" w:rsidTr="00632260">
        <w:tc>
          <w:tcPr>
            <w:tcW w:w="1413" w:type="dxa"/>
          </w:tcPr>
          <w:p w14:paraId="6D62E28D" w14:textId="144C331C" w:rsidR="00632260" w:rsidRPr="00B2307D" w:rsidRDefault="00632260" w:rsidP="004219E6">
            <w:pPr>
              <w:rPr>
                <w:color w:val="000000" w:themeColor="text1"/>
              </w:rPr>
            </w:pPr>
            <w:r w:rsidRPr="00B2307D">
              <w:rPr>
                <w:color w:val="000000" w:themeColor="text1"/>
              </w:rPr>
              <w:t>1.</w:t>
            </w:r>
          </w:p>
        </w:tc>
        <w:tc>
          <w:tcPr>
            <w:tcW w:w="4820" w:type="dxa"/>
          </w:tcPr>
          <w:p w14:paraId="059A2088" w14:textId="73AA18E8" w:rsidR="00632260" w:rsidRPr="00B2307D" w:rsidRDefault="00632260" w:rsidP="004219E6">
            <w:pPr>
              <w:pStyle w:val="TableBodyRow"/>
              <w:rPr>
                <w:color w:val="000000" w:themeColor="text1"/>
              </w:rPr>
            </w:pPr>
            <w:r w:rsidRPr="00B2307D">
              <w:rPr>
                <w:color w:val="000000" w:themeColor="text1"/>
              </w:rPr>
              <w:t>Processor</w:t>
            </w:r>
          </w:p>
        </w:tc>
        <w:tc>
          <w:tcPr>
            <w:tcW w:w="3117" w:type="dxa"/>
          </w:tcPr>
          <w:p w14:paraId="04DEA4B4" w14:textId="52DAAC06" w:rsidR="00632260" w:rsidRPr="00B2307D" w:rsidRDefault="00632260" w:rsidP="004219E6">
            <w:pPr>
              <w:pStyle w:val="TableBodyRow"/>
              <w:rPr>
                <w:color w:val="000000" w:themeColor="text1"/>
              </w:rPr>
            </w:pPr>
            <w:r w:rsidRPr="00B2307D">
              <w:rPr>
                <w:color w:val="000000" w:themeColor="text1"/>
              </w:rPr>
              <w:t>1.6 GHz or faster dual</w:t>
            </w:r>
            <w:r w:rsidR="00AA6C28">
              <w:rPr>
                <w:color w:val="000000" w:themeColor="text1"/>
              </w:rPr>
              <w:t>-</w:t>
            </w:r>
            <w:r w:rsidRPr="00B2307D">
              <w:rPr>
                <w:color w:val="000000" w:themeColor="text1"/>
              </w:rPr>
              <w:t>core processor</w:t>
            </w:r>
          </w:p>
        </w:tc>
      </w:tr>
      <w:tr w:rsidR="00B2307D" w:rsidRPr="00B2307D" w14:paraId="17F95855" w14:textId="77777777" w:rsidTr="00632260">
        <w:tc>
          <w:tcPr>
            <w:tcW w:w="1413" w:type="dxa"/>
          </w:tcPr>
          <w:p w14:paraId="677013EF" w14:textId="34066858" w:rsidR="00632260" w:rsidRPr="00B2307D" w:rsidRDefault="00632260" w:rsidP="004219E6">
            <w:pPr>
              <w:rPr>
                <w:color w:val="000000" w:themeColor="text1"/>
              </w:rPr>
            </w:pPr>
            <w:r w:rsidRPr="00B2307D">
              <w:rPr>
                <w:color w:val="000000" w:themeColor="text1"/>
              </w:rPr>
              <w:t>2.</w:t>
            </w:r>
          </w:p>
        </w:tc>
        <w:tc>
          <w:tcPr>
            <w:tcW w:w="4820" w:type="dxa"/>
          </w:tcPr>
          <w:p w14:paraId="51B9A84A" w14:textId="66B1474C" w:rsidR="00632260" w:rsidRPr="00B2307D" w:rsidRDefault="00632260" w:rsidP="004219E6">
            <w:pPr>
              <w:pStyle w:val="TableBodyRow"/>
              <w:rPr>
                <w:color w:val="000000" w:themeColor="text1"/>
              </w:rPr>
            </w:pPr>
            <w:r w:rsidRPr="00B2307D">
              <w:rPr>
                <w:color w:val="000000" w:themeColor="text1"/>
              </w:rPr>
              <w:t>RAM</w:t>
            </w:r>
          </w:p>
        </w:tc>
        <w:tc>
          <w:tcPr>
            <w:tcW w:w="3117" w:type="dxa"/>
          </w:tcPr>
          <w:p w14:paraId="5A7A115F" w14:textId="74C9C488" w:rsidR="00632260" w:rsidRPr="00B2307D" w:rsidRDefault="00632260" w:rsidP="004219E6">
            <w:pPr>
              <w:pStyle w:val="TableBodyRow"/>
              <w:rPr>
                <w:color w:val="000000" w:themeColor="text1"/>
              </w:rPr>
            </w:pPr>
            <w:r w:rsidRPr="00B2307D">
              <w:rPr>
                <w:color w:val="000000" w:themeColor="text1"/>
              </w:rPr>
              <w:t>4 GB</w:t>
            </w:r>
          </w:p>
        </w:tc>
      </w:tr>
      <w:tr w:rsidR="00B2307D" w:rsidRPr="00B2307D" w14:paraId="4519107E" w14:textId="77777777" w:rsidTr="00632260">
        <w:tc>
          <w:tcPr>
            <w:tcW w:w="1413" w:type="dxa"/>
          </w:tcPr>
          <w:p w14:paraId="53BE8128" w14:textId="7B3735D8" w:rsidR="00632260" w:rsidRPr="00B2307D" w:rsidRDefault="00632260" w:rsidP="004219E6">
            <w:pPr>
              <w:rPr>
                <w:color w:val="000000" w:themeColor="text1"/>
              </w:rPr>
            </w:pPr>
            <w:r w:rsidRPr="00B2307D">
              <w:rPr>
                <w:color w:val="000000" w:themeColor="text1"/>
              </w:rPr>
              <w:t>3.</w:t>
            </w:r>
          </w:p>
        </w:tc>
        <w:tc>
          <w:tcPr>
            <w:tcW w:w="4820" w:type="dxa"/>
          </w:tcPr>
          <w:p w14:paraId="4E6DB1EC" w14:textId="311A55FB" w:rsidR="00632260" w:rsidRPr="00B2307D" w:rsidRDefault="00632260" w:rsidP="004219E6">
            <w:pPr>
              <w:pStyle w:val="TableBodyRow"/>
              <w:rPr>
                <w:color w:val="000000" w:themeColor="text1"/>
              </w:rPr>
            </w:pPr>
            <w:r w:rsidRPr="00B2307D">
              <w:rPr>
                <w:color w:val="000000" w:themeColor="text1"/>
              </w:rPr>
              <w:t>Storage</w:t>
            </w:r>
          </w:p>
        </w:tc>
        <w:tc>
          <w:tcPr>
            <w:tcW w:w="3117" w:type="dxa"/>
          </w:tcPr>
          <w:p w14:paraId="614F9521" w14:textId="2410DAB9" w:rsidR="00632260" w:rsidRPr="00B2307D" w:rsidRDefault="00632260" w:rsidP="004219E6">
            <w:pPr>
              <w:pStyle w:val="TableBodyRow"/>
              <w:rPr>
                <w:color w:val="000000" w:themeColor="text1"/>
              </w:rPr>
            </w:pPr>
            <w:r w:rsidRPr="00B2307D">
              <w:rPr>
                <w:color w:val="000000" w:themeColor="text1"/>
              </w:rPr>
              <w:t>~ 500 MB</w:t>
            </w:r>
          </w:p>
        </w:tc>
      </w:tr>
      <w:tr w:rsidR="00B2307D" w:rsidRPr="00B2307D" w14:paraId="488A474A" w14:textId="77777777" w:rsidTr="00632260">
        <w:tc>
          <w:tcPr>
            <w:tcW w:w="1413" w:type="dxa"/>
          </w:tcPr>
          <w:p w14:paraId="6D9A9520" w14:textId="419C6068" w:rsidR="00632260" w:rsidRPr="00B2307D" w:rsidRDefault="00632260" w:rsidP="004219E6">
            <w:pPr>
              <w:rPr>
                <w:color w:val="000000" w:themeColor="text1"/>
              </w:rPr>
            </w:pPr>
            <w:r w:rsidRPr="00B2307D">
              <w:rPr>
                <w:color w:val="000000" w:themeColor="text1"/>
              </w:rPr>
              <w:t>4.</w:t>
            </w:r>
          </w:p>
        </w:tc>
        <w:tc>
          <w:tcPr>
            <w:tcW w:w="4820" w:type="dxa"/>
          </w:tcPr>
          <w:p w14:paraId="5E57E748" w14:textId="5DFDFAAD" w:rsidR="00632260" w:rsidRPr="00B2307D" w:rsidRDefault="00632260" w:rsidP="004219E6">
            <w:pPr>
              <w:pStyle w:val="TableBodyRow"/>
              <w:rPr>
                <w:color w:val="000000" w:themeColor="text1"/>
              </w:rPr>
            </w:pPr>
            <w:r w:rsidRPr="00B2307D">
              <w:rPr>
                <w:color w:val="000000" w:themeColor="text1"/>
              </w:rPr>
              <w:t>Display</w:t>
            </w:r>
          </w:p>
        </w:tc>
        <w:tc>
          <w:tcPr>
            <w:tcW w:w="3117" w:type="dxa"/>
          </w:tcPr>
          <w:p w14:paraId="6D509C54" w14:textId="2357AEA6" w:rsidR="00632260" w:rsidRPr="00B2307D" w:rsidRDefault="00632260" w:rsidP="004219E6">
            <w:pPr>
              <w:pStyle w:val="TableBodyRow"/>
              <w:rPr>
                <w:color w:val="000000" w:themeColor="text1"/>
              </w:rPr>
            </w:pPr>
            <w:r w:rsidRPr="00B2307D">
              <w:rPr>
                <w:color w:val="000000" w:themeColor="text1"/>
              </w:rPr>
              <w:t>1024 x 768 resolution or higher</w:t>
            </w:r>
          </w:p>
        </w:tc>
      </w:tr>
      <w:tr w:rsidR="00B2307D" w:rsidRPr="00B2307D" w14:paraId="31B5C6F9" w14:textId="77777777" w:rsidTr="00632260">
        <w:tc>
          <w:tcPr>
            <w:tcW w:w="1413" w:type="dxa"/>
          </w:tcPr>
          <w:p w14:paraId="227919E4" w14:textId="60F8A9DC" w:rsidR="00632260" w:rsidRPr="00B2307D" w:rsidRDefault="00632260" w:rsidP="004219E6">
            <w:pPr>
              <w:rPr>
                <w:color w:val="000000" w:themeColor="text1"/>
              </w:rPr>
            </w:pPr>
            <w:r w:rsidRPr="00B2307D">
              <w:rPr>
                <w:color w:val="000000" w:themeColor="text1"/>
              </w:rPr>
              <w:t>5.</w:t>
            </w:r>
          </w:p>
        </w:tc>
        <w:tc>
          <w:tcPr>
            <w:tcW w:w="4820" w:type="dxa"/>
          </w:tcPr>
          <w:p w14:paraId="1AE30956" w14:textId="02C80998" w:rsidR="00632260" w:rsidRPr="00B2307D" w:rsidRDefault="00632260" w:rsidP="004219E6">
            <w:pPr>
              <w:pStyle w:val="TableBodyRow"/>
              <w:rPr>
                <w:color w:val="000000" w:themeColor="text1"/>
              </w:rPr>
            </w:pPr>
            <w:r w:rsidRPr="00B2307D">
              <w:rPr>
                <w:color w:val="000000" w:themeColor="text1"/>
              </w:rPr>
              <w:t>Internet Connection</w:t>
            </w:r>
          </w:p>
        </w:tc>
        <w:tc>
          <w:tcPr>
            <w:tcW w:w="3117" w:type="dxa"/>
          </w:tcPr>
          <w:p w14:paraId="12E9E2FD" w14:textId="4CD36D99" w:rsidR="00632260" w:rsidRPr="00B2307D" w:rsidRDefault="00632260" w:rsidP="004219E6">
            <w:pPr>
              <w:pStyle w:val="TableBodyRow"/>
              <w:rPr>
                <w:color w:val="000000" w:themeColor="text1"/>
              </w:rPr>
            </w:pPr>
            <w:r w:rsidRPr="00B2307D">
              <w:rPr>
                <w:color w:val="000000" w:themeColor="text1"/>
              </w:rPr>
              <w:t>Required</w:t>
            </w:r>
          </w:p>
        </w:tc>
      </w:tr>
    </w:tbl>
    <w:p w14:paraId="680CA202" w14:textId="6C971B14" w:rsidR="00D12B04" w:rsidRPr="00B2307D" w:rsidRDefault="00D12B04" w:rsidP="004219E6">
      <w:pPr>
        <w:pStyle w:val="Heading3"/>
        <w:rPr>
          <w:color w:val="000000" w:themeColor="text1"/>
        </w:rPr>
      </w:pPr>
      <w:bookmarkStart w:id="217" w:name="_Toc201687651"/>
      <w:bookmarkStart w:id="218" w:name="_Toc201755009"/>
      <w:bookmarkStart w:id="219" w:name="_Toc203547140"/>
      <w:r w:rsidRPr="00B2307D">
        <w:rPr>
          <w:color w:val="000000" w:themeColor="text1"/>
        </w:rPr>
        <w:lastRenderedPageBreak/>
        <w:t>Software Requirements</w:t>
      </w:r>
      <w:bookmarkEnd w:id="217"/>
      <w:bookmarkEnd w:id="218"/>
      <w:bookmarkEnd w:id="219"/>
    </w:p>
    <w:p w14:paraId="3ABC2E10" w14:textId="5F4E0A65" w:rsidR="00632260" w:rsidRPr="00B2307D" w:rsidRDefault="00632260" w:rsidP="004219E6">
      <w:pPr>
        <w:rPr>
          <w:color w:val="000000" w:themeColor="text1"/>
          <w:szCs w:val="24"/>
          <w:lang w:val="en-US"/>
        </w:rPr>
      </w:pPr>
      <w:r w:rsidRPr="00B2307D">
        <w:rPr>
          <w:color w:val="000000" w:themeColor="text1"/>
          <w:szCs w:val="24"/>
          <w:lang w:val="en-US"/>
        </w:rPr>
        <w:t>Software requirements describe the software environment, tools, or dependencies required to execute or build the system, such as operating systems, libraries, or frameworks. The software requirements for the system are outlined in Table 4.2</w:t>
      </w:r>
    </w:p>
    <w:p w14:paraId="7F43E35C" w14:textId="318C6567" w:rsidR="00354ACE" w:rsidRPr="00B2307D" w:rsidRDefault="00354ACE" w:rsidP="004219E6">
      <w:pPr>
        <w:pStyle w:val="Caption"/>
        <w:keepNext/>
      </w:pPr>
      <w:bookmarkStart w:id="220" w:name="_Toc201753906"/>
      <w:r w:rsidRPr="00B2307D">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4</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2</w:t>
      </w:r>
      <w:r w:rsidR="00BC51AE" w:rsidRPr="00B2307D">
        <w:fldChar w:fldCharType="end"/>
      </w:r>
      <w:r w:rsidRPr="00B2307D">
        <w:t>: Software Requirements</w:t>
      </w:r>
      <w:bookmarkEnd w:id="220"/>
    </w:p>
    <w:tbl>
      <w:tblPr>
        <w:tblStyle w:val="TableGrid"/>
        <w:tblW w:w="0" w:type="auto"/>
        <w:tblLook w:val="04A0" w:firstRow="1" w:lastRow="0" w:firstColumn="1" w:lastColumn="0" w:noHBand="0" w:noVBand="1"/>
      </w:tblPr>
      <w:tblGrid>
        <w:gridCol w:w="1364"/>
        <w:gridCol w:w="4604"/>
        <w:gridCol w:w="3025"/>
      </w:tblGrid>
      <w:tr w:rsidR="00B2307D" w:rsidRPr="00B2307D" w14:paraId="53F2FD04" w14:textId="77777777" w:rsidTr="00425832">
        <w:tc>
          <w:tcPr>
            <w:tcW w:w="1413" w:type="dxa"/>
          </w:tcPr>
          <w:p w14:paraId="0CC106E4" w14:textId="77777777" w:rsidR="00632260" w:rsidRPr="00B2307D" w:rsidRDefault="00632260" w:rsidP="004219E6">
            <w:pPr>
              <w:pStyle w:val="TableHeaderRow"/>
              <w:rPr>
                <w:color w:val="000000" w:themeColor="text1"/>
              </w:rPr>
            </w:pPr>
            <w:r w:rsidRPr="00B2307D">
              <w:rPr>
                <w:color w:val="000000" w:themeColor="text1"/>
              </w:rPr>
              <w:t>S/N</w:t>
            </w:r>
          </w:p>
        </w:tc>
        <w:tc>
          <w:tcPr>
            <w:tcW w:w="4820" w:type="dxa"/>
          </w:tcPr>
          <w:p w14:paraId="64320376" w14:textId="64DF0268" w:rsidR="00632260" w:rsidRPr="00B2307D" w:rsidRDefault="00632260" w:rsidP="004219E6">
            <w:pPr>
              <w:pStyle w:val="TableHeaderRow"/>
              <w:rPr>
                <w:color w:val="000000" w:themeColor="text1"/>
              </w:rPr>
            </w:pPr>
            <w:r w:rsidRPr="00B2307D">
              <w:rPr>
                <w:color w:val="000000" w:themeColor="text1"/>
              </w:rPr>
              <w:t>Software</w:t>
            </w:r>
          </w:p>
        </w:tc>
        <w:tc>
          <w:tcPr>
            <w:tcW w:w="3117" w:type="dxa"/>
          </w:tcPr>
          <w:p w14:paraId="6DBBAD44" w14:textId="77777777" w:rsidR="00632260" w:rsidRPr="00B2307D" w:rsidRDefault="00632260" w:rsidP="004219E6">
            <w:pPr>
              <w:pStyle w:val="TableHeaderRow"/>
              <w:rPr>
                <w:color w:val="000000" w:themeColor="text1"/>
              </w:rPr>
            </w:pPr>
            <w:r w:rsidRPr="00B2307D">
              <w:rPr>
                <w:color w:val="000000" w:themeColor="text1"/>
              </w:rPr>
              <w:t>Requirement</w:t>
            </w:r>
          </w:p>
        </w:tc>
      </w:tr>
      <w:tr w:rsidR="00B2307D" w:rsidRPr="00B2307D" w14:paraId="72F759D7" w14:textId="77777777" w:rsidTr="00425832">
        <w:tc>
          <w:tcPr>
            <w:tcW w:w="1413" w:type="dxa"/>
          </w:tcPr>
          <w:p w14:paraId="2BE17146" w14:textId="77777777" w:rsidR="00632260" w:rsidRPr="00B2307D" w:rsidRDefault="00632260" w:rsidP="004219E6">
            <w:pPr>
              <w:rPr>
                <w:color w:val="000000" w:themeColor="text1"/>
              </w:rPr>
            </w:pPr>
            <w:r w:rsidRPr="00B2307D">
              <w:rPr>
                <w:color w:val="000000" w:themeColor="text1"/>
              </w:rPr>
              <w:t>1.</w:t>
            </w:r>
          </w:p>
        </w:tc>
        <w:tc>
          <w:tcPr>
            <w:tcW w:w="4820" w:type="dxa"/>
          </w:tcPr>
          <w:p w14:paraId="02C356B6" w14:textId="20EF5F6E" w:rsidR="00632260" w:rsidRPr="00B2307D" w:rsidRDefault="00632260" w:rsidP="004219E6">
            <w:pPr>
              <w:pStyle w:val="TableBodyRow"/>
              <w:rPr>
                <w:color w:val="000000" w:themeColor="text1"/>
              </w:rPr>
            </w:pPr>
            <w:r w:rsidRPr="00B2307D">
              <w:rPr>
                <w:color w:val="000000" w:themeColor="text1"/>
              </w:rPr>
              <w:t>Visual Studio Code</w:t>
            </w:r>
          </w:p>
        </w:tc>
        <w:tc>
          <w:tcPr>
            <w:tcW w:w="3117" w:type="dxa"/>
          </w:tcPr>
          <w:p w14:paraId="1AE23426" w14:textId="167E644D" w:rsidR="00632260" w:rsidRPr="00B2307D" w:rsidRDefault="00632260" w:rsidP="004219E6">
            <w:pPr>
              <w:pStyle w:val="TableBodyRow"/>
              <w:rPr>
                <w:color w:val="000000" w:themeColor="text1"/>
              </w:rPr>
            </w:pPr>
            <w:r w:rsidRPr="00B2307D">
              <w:rPr>
                <w:color w:val="000000" w:themeColor="text1"/>
              </w:rPr>
              <w:t xml:space="preserve">1.101 or higher </w:t>
            </w:r>
          </w:p>
        </w:tc>
      </w:tr>
      <w:tr w:rsidR="00B2307D" w:rsidRPr="00B2307D" w14:paraId="119E0936" w14:textId="77777777" w:rsidTr="00425832">
        <w:tc>
          <w:tcPr>
            <w:tcW w:w="1413" w:type="dxa"/>
          </w:tcPr>
          <w:p w14:paraId="163E7B41" w14:textId="77777777" w:rsidR="00632260" w:rsidRPr="00B2307D" w:rsidRDefault="00632260" w:rsidP="004219E6">
            <w:pPr>
              <w:rPr>
                <w:color w:val="000000" w:themeColor="text1"/>
              </w:rPr>
            </w:pPr>
            <w:r w:rsidRPr="00B2307D">
              <w:rPr>
                <w:color w:val="000000" w:themeColor="text1"/>
              </w:rPr>
              <w:t>2.</w:t>
            </w:r>
          </w:p>
        </w:tc>
        <w:tc>
          <w:tcPr>
            <w:tcW w:w="4820" w:type="dxa"/>
          </w:tcPr>
          <w:p w14:paraId="760B20AF" w14:textId="2E921708" w:rsidR="00632260" w:rsidRPr="00B2307D" w:rsidRDefault="00632260" w:rsidP="004219E6">
            <w:pPr>
              <w:pStyle w:val="TableBodyRow"/>
              <w:rPr>
                <w:color w:val="000000" w:themeColor="text1"/>
              </w:rPr>
            </w:pPr>
            <w:r w:rsidRPr="00B2307D">
              <w:rPr>
                <w:color w:val="000000" w:themeColor="text1"/>
              </w:rPr>
              <w:t>Browser</w:t>
            </w:r>
          </w:p>
        </w:tc>
        <w:tc>
          <w:tcPr>
            <w:tcW w:w="3117" w:type="dxa"/>
          </w:tcPr>
          <w:p w14:paraId="23F1E2FF" w14:textId="374E605F" w:rsidR="00632260" w:rsidRPr="00B2307D" w:rsidRDefault="00632260" w:rsidP="004219E6">
            <w:pPr>
              <w:pStyle w:val="TableBodyRow"/>
              <w:rPr>
                <w:color w:val="000000" w:themeColor="text1"/>
              </w:rPr>
            </w:pPr>
            <w:r w:rsidRPr="00B2307D">
              <w:rPr>
                <w:color w:val="000000" w:themeColor="text1"/>
              </w:rPr>
              <w:t>Must support JavaScript and ES6</w:t>
            </w:r>
          </w:p>
        </w:tc>
      </w:tr>
      <w:tr w:rsidR="00B2307D" w:rsidRPr="00B2307D" w14:paraId="22D96A57" w14:textId="77777777" w:rsidTr="00425832">
        <w:tc>
          <w:tcPr>
            <w:tcW w:w="1413" w:type="dxa"/>
          </w:tcPr>
          <w:p w14:paraId="76D41569" w14:textId="77777777" w:rsidR="00632260" w:rsidRPr="00B2307D" w:rsidRDefault="00632260" w:rsidP="004219E6">
            <w:pPr>
              <w:rPr>
                <w:color w:val="000000" w:themeColor="text1"/>
              </w:rPr>
            </w:pPr>
            <w:r w:rsidRPr="00B2307D">
              <w:rPr>
                <w:color w:val="000000" w:themeColor="text1"/>
              </w:rPr>
              <w:t>3.</w:t>
            </w:r>
          </w:p>
        </w:tc>
        <w:tc>
          <w:tcPr>
            <w:tcW w:w="4820" w:type="dxa"/>
          </w:tcPr>
          <w:p w14:paraId="41465135" w14:textId="5364E15A" w:rsidR="00632260" w:rsidRPr="00B2307D" w:rsidRDefault="00632260" w:rsidP="004219E6">
            <w:pPr>
              <w:pStyle w:val="TableBodyRow"/>
              <w:rPr>
                <w:color w:val="000000" w:themeColor="text1"/>
              </w:rPr>
            </w:pPr>
            <w:r w:rsidRPr="00B2307D">
              <w:rPr>
                <w:color w:val="000000" w:themeColor="text1"/>
              </w:rPr>
              <w:t>Clipboard API support</w:t>
            </w:r>
          </w:p>
        </w:tc>
        <w:tc>
          <w:tcPr>
            <w:tcW w:w="3117" w:type="dxa"/>
          </w:tcPr>
          <w:p w14:paraId="41A64608" w14:textId="6DC0A887" w:rsidR="00632260" w:rsidRPr="00B2307D" w:rsidRDefault="00632260" w:rsidP="004219E6">
            <w:pPr>
              <w:pStyle w:val="TableBodyRow"/>
              <w:rPr>
                <w:color w:val="000000" w:themeColor="text1"/>
              </w:rPr>
            </w:pPr>
            <w:r w:rsidRPr="00B2307D">
              <w:rPr>
                <w:color w:val="000000" w:themeColor="text1"/>
              </w:rPr>
              <w:t>Required</w:t>
            </w:r>
          </w:p>
        </w:tc>
      </w:tr>
    </w:tbl>
    <w:p w14:paraId="612606F8" w14:textId="158C4EA5" w:rsidR="00D12B04" w:rsidRPr="00B2307D" w:rsidRDefault="00D12B04" w:rsidP="004219E6">
      <w:pPr>
        <w:pStyle w:val="Heading2"/>
        <w:rPr>
          <w:color w:val="000000" w:themeColor="text1"/>
        </w:rPr>
      </w:pPr>
      <w:bookmarkStart w:id="221" w:name="_Toc201687652"/>
      <w:bookmarkStart w:id="222" w:name="_Toc201755010"/>
      <w:bookmarkStart w:id="223" w:name="_Toc203547141"/>
      <w:r w:rsidRPr="00B2307D">
        <w:rPr>
          <w:color w:val="000000" w:themeColor="text1"/>
        </w:rPr>
        <w:t>Implementation Tools</w:t>
      </w:r>
      <w:bookmarkEnd w:id="221"/>
      <w:bookmarkEnd w:id="222"/>
      <w:bookmarkEnd w:id="223"/>
    </w:p>
    <w:p w14:paraId="0E51A450" w14:textId="7FDDF314" w:rsidR="009820EC" w:rsidRPr="00B2307D" w:rsidRDefault="009820EC" w:rsidP="004219E6">
      <w:pPr>
        <w:rPr>
          <w:color w:val="000000" w:themeColor="text1"/>
        </w:rPr>
      </w:pPr>
      <w:r w:rsidRPr="00B2307D">
        <w:rPr>
          <w:color w:val="000000" w:themeColor="text1"/>
        </w:rPr>
        <w:t>These are the tools used to construct the software project. They contributed to the effective development of the recommendation system project.</w:t>
      </w:r>
    </w:p>
    <w:p w14:paraId="5DD24295" w14:textId="21A2A533" w:rsidR="009820EC" w:rsidRPr="00B2307D" w:rsidRDefault="009820EC" w:rsidP="004219E6">
      <w:pPr>
        <w:pStyle w:val="Heading3"/>
        <w:rPr>
          <w:color w:val="000000" w:themeColor="text1"/>
        </w:rPr>
      </w:pPr>
      <w:bookmarkStart w:id="224" w:name="_Toc201687653"/>
      <w:bookmarkStart w:id="225" w:name="_Toc201755011"/>
      <w:bookmarkStart w:id="226" w:name="_Toc203547142"/>
      <w:r w:rsidRPr="00B2307D">
        <w:rPr>
          <w:color w:val="000000" w:themeColor="text1"/>
        </w:rPr>
        <w:t>Visual Studio Code (VSCode)</w:t>
      </w:r>
      <w:bookmarkEnd w:id="224"/>
      <w:bookmarkEnd w:id="225"/>
      <w:bookmarkEnd w:id="226"/>
    </w:p>
    <w:p w14:paraId="00A8DC10" w14:textId="0170035D" w:rsidR="009820EC" w:rsidRPr="00B2307D" w:rsidRDefault="009820EC" w:rsidP="004219E6">
      <w:pPr>
        <w:rPr>
          <w:color w:val="000000" w:themeColor="text1"/>
        </w:rPr>
      </w:pPr>
      <w:r w:rsidRPr="00B2307D">
        <w:rPr>
          <w:color w:val="000000" w:themeColor="text1"/>
        </w:rPr>
        <w:t xml:space="preserve">Visual Studio Code is a free, open-source code editor created by Microsoft.  It was utilised for this project's software development because it supports IntelliSense, debugging, Git integration, and extensibility through extensions. </w:t>
      </w:r>
    </w:p>
    <w:p w14:paraId="131302D7" w14:textId="17A172FE" w:rsidR="009820EC" w:rsidRPr="00B2307D" w:rsidRDefault="009820EC" w:rsidP="004219E6">
      <w:pPr>
        <w:rPr>
          <w:color w:val="000000" w:themeColor="text1"/>
        </w:rPr>
      </w:pPr>
      <w:r w:rsidRPr="00B2307D">
        <w:rPr>
          <w:color w:val="000000" w:themeColor="text1"/>
        </w:rPr>
        <w:t xml:space="preserve"> In this project, VSCode served as both the primary development environment and the deployment platform for the custom extension. The addon was created with TypeScript and used VSCode's command APIs to record user-selected code snippets. When activated, the extension encodes the selected code and runs the hosted web application in the user's default browser, passing the code as a URL query parameter.  This provides a fluid experience for developers who want immediate visual feedback on the logic flow of the code they're working on from their editor.</w:t>
      </w:r>
    </w:p>
    <w:p w14:paraId="579E8D95" w14:textId="6C477A01" w:rsidR="00A044AD" w:rsidRPr="00B2307D" w:rsidRDefault="00A044AD" w:rsidP="004219E6">
      <w:pPr>
        <w:pStyle w:val="Heading3"/>
        <w:rPr>
          <w:color w:val="000000" w:themeColor="text1"/>
        </w:rPr>
      </w:pPr>
      <w:bookmarkStart w:id="227" w:name="_Toc201687654"/>
      <w:bookmarkStart w:id="228" w:name="_Toc201755012"/>
      <w:bookmarkStart w:id="229" w:name="_Toc203547143"/>
      <w:r w:rsidRPr="00B2307D">
        <w:rPr>
          <w:color w:val="000000" w:themeColor="text1"/>
        </w:rPr>
        <w:lastRenderedPageBreak/>
        <w:t>JavaScript</w:t>
      </w:r>
      <w:bookmarkEnd w:id="227"/>
      <w:bookmarkEnd w:id="228"/>
      <w:bookmarkEnd w:id="229"/>
    </w:p>
    <w:p w14:paraId="2DC77227" w14:textId="133FF4DD" w:rsidR="00A044AD" w:rsidRPr="00B2307D" w:rsidRDefault="00A044AD" w:rsidP="004219E6">
      <w:pPr>
        <w:rPr>
          <w:color w:val="000000" w:themeColor="text1"/>
        </w:rPr>
      </w:pPr>
      <w:r w:rsidRPr="00B2307D">
        <w:rPr>
          <w:color w:val="000000" w:themeColor="text1"/>
        </w:rPr>
        <w:t>JavaScript is a</w:t>
      </w:r>
      <w:r w:rsidR="00D346B2" w:rsidRPr="00B2307D">
        <w:rPr>
          <w:color w:val="000000" w:themeColor="text1"/>
        </w:rPr>
        <w:t xml:space="preserve"> versatile </w:t>
      </w:r>
      <w:r w:rsidR="00466F0C" w:rsidRPr="00B2307D">
        <w:rPr>
          <w:color w:val="000000" w:themeColor="text1"/>
        </w:rPr>
        <w:t>high-level</w:t>
      </w:r>
      <w:r w:rsidR="00D346B2" w:rsidRPr="00B2307D">
        <w:rPr>
          <w:color w:val="000000" w:themeColor="text1"/>
        </w:rPr>
        <w:t xml:space="preserve"> language and one of the core languages of the </w:t>
      </w:r>
      <w:r w:rsidR="0072661F" w:rsidRPr="00B2307D">
        <w:rPr>
          <w:color w:val="000000" w:themeColor="text1"/>
        </w:rPr>
        <w:t>w</w:t>
      </w:r>
      <w:r w:rsidR="00D346B2" w:rsidRPr="00B2307D">
        <w:rPr>
          <w:color w:val="000000" w:themeColor="text1"/>
        </w:rPr>
        <w:t xml:space="preserve">orld </w:t>
      </w:r>
      <w:r w:rsidR="0072661F" w:rsidRPr="00B2307D">
        <w:rPr>
          <w:color w:val="000000" w:themeColor="text1"/>
        </w:rPr>
        <w:t>w</w:t>
      </w:r>
      <w:r w:rsidR="00D346B2" w:rsidRPr="00B2307D">
        <w:rPr>
          <w:color w:val="000000" w:themeColor="text1"/>
        </w:rPr>
        <w:t xml:space="preserve">ide </w:t>
      </w:r>
      <w:r w:rsidR="0072661F" w:rsidRPr="00B2307D">
        <w:rPr>
          <w:color w:val="000000" w:themeColor="text1"/>
        </w:rPr>
        <w:t>w</w:t>
      </w:r>
      <w:r w:rsidR="00D346B2" w:rsidRPr="00B2307D">
        <w:rPr>
          <w:color w:val="000000" w:themeColor="text1"/>
        </w:rPr>
        <w:t>eb</w:t>
      </w:r>
      <w:r w:rsidRPr="00B2307D">
        <w:rPr>
          <w:color w:val="000000" w:themeColor="text1"/>
        </w:rPr>
        <w:t xml:space="preserve">. JavaScript was used extensively in the development of the web application frontend. JavaScript handled user input events, </w:t>
      </w:r>
      <w:r w:rsidR="0072661F" w:rsidRPr="00B2307D">
        <w:rPr>
          <w:color w:val="000000" w:themeColor="text1"/>
        </w:rPr>
        <w:t>Document Object Model (</w:t>
      </w:r>
      <w:r w:rsidRPr="00B2307D">
        <w:rPr>
          <w:color w:val="000000" w:themeColor="text1"/>
        </w:rPr>
        <w:t>DOM</w:t>
      </w:r>
      <w:r w:rsidR="0072661F" w:rsidRPr="00B2307D">
        <w:rPr>
          <w:color w:val="000000" w:themeColor="text1"/>
        </w:rPr>
        <w:t>)</w:t>
      </w:r>
      <w:r w:rsidRPr="00B2307D">
        <w:rPr>
          <w:color w:val="000000" w:themeColor="text1"/>
        </w:rPr>
        <w:t xml:space="preserve"> manipulation, integration with Mermaid.js, clipboard copying, and routing logic for parsing and rendering diagrams. In this project, JavaScript also powered the static code parsing logic, which was manually written to support a subset of three language (JavaScript, Python, and C++) focused only on expression statements, if/else blocks, and for loops. </w:t>
      </w:r>
      <w:r w:rsidR="00AA6C28">
        <w:rPr>
          <w:color w:val="000000" w:themeColor="text1"/>
        </w:rPr>
        <w:t>U</w:t>
      </w:r>
      <w:r w:rsidRPr="00B2307D">
        <w:rPr>
          <w:color w:val="000000" w:themeColor="text1"/>
        </w:rPr>
        <w:t>sing pure JavaScript, the application remains lightweight and compatible with modern browsers without requiring build steps or runtime dependencies.</w:t>
      </w:r>
    </w:p>
    <w:p w14:paraId="1F4187D7" w14:textId="5734CD27" w:rsidR="00A044AD" w:rsidRPr="00B2307D" w:rsidRDefault="00A044AD" w:rsidP="004219E6">
      <w:pPr>
        <w:pStyle w:val="Heading3"/>
        <w:rPr>
          <w:color w:val="000000" w:themeColor="text1"/>
        </w:rPr>
      </w:pPr>
      <w:bookmarkStart w:id="230" w:name="_Toc201687655"/>
      <w:bookmarkStart w:id="231" w:name="_Toc201755013"/>
      <w:bookmarkStart w:id="232" w:name="_Toc203547144"/>
      <w:r w:rsidRPr="00B2307D">
        <w:rPr>
          <w:color w:val="000000" w:themeColor="text1"/>
        </w:rPr>
        <w:t xml:space="preserve">HTML5 </w:t>
      </w:r>
      <w:r w:rsidR="00CF0E09">
        <w:rPr>
          <w:color w:val="000000" w:themeColor="text1"/>
        </w:rPr>
        <w:t>and</w:t>
      </w:r>
      <w:r w:rsidRPr="00B2307D">
        <w:rPr>
          <w:color w:val="000000" w:themeColor="text1"/>
        </w:rPr>
        <w:t xml:space="preserve"> CSS3</w:t>
      </w:r>
      <w:bookmarkEnd w:id="230"/>
      <w:bookmarkEnd w:id="231"/>
      <w:bookmarkEnd w:id="232"/>
    </w:p>
    <w:p w14:paraId="7F9955B1" w14:textId="7F2C6439" w:rsidR="00A044AD" w:rsidRPr="00B2307D" w:rsidRDefault="00A044AD" w:rsidP="004219E6">
      <w:pPr>
        <w:rPr>
          <w:color w:val="000000" w:themeColor="text1"/>
        </w:rPr>
      </w:pPr>
      <w:r w:rsidRPr="00B2307D">
        <w:rPr>
          <w:color w:val="000000" w:themeColor="text1"/>
        </w:rPr>
        <w:t>HTML (</w:t>
      </w:r>
      <w:r w:rsidR="00466F0C" w:rsidRPr="00B2307D">
        <w:rPr>
          <w:color w:val="000000" w:themeColor="text1"/>
        </w:rPr>
        <w:t>Hypertext</w:t>
      </w:r>
      <w:r w:rsidRPr="00B2307D">
        <w:rPr>
          <w:color w:val="000000" w:themeColor="text1"/>
        </w:rPr>
        <w:t xml:space="preserve"> Markup Language) was used to define the structure of the frontend interface, including the layout of the input text area, buttons, language selector, and Mermaid output container. All user interaction happens within this structured HTML interface. </w:t>
      </w:r>
    </w:p>
    <w:p w14:paraId="2DEC47E1" w14:textId="5E084DB1" w:rsidR="00A044AD" w:rsidRPr="00B2307D" w:rsidRDefault="00A044AD" w:rsidP="004219E6">
      <w:pPr>
        <w:rPr>
          <w:color w:val="000000" w:themeColor="text1"/>
        </w:rPr>
      </w:pPr>
      <w:r w:rsidRPr="00B2307D">
        <w:rPr>
          <w:color w:val="000000" w:themeColor="text1"/>
        </w:rPr>
        <w:t>CSS (Cascading Style Sheets) was used to style the web interface and provide a visually appealing, responsive layout. A dark mode theme was applied for better readability and user comfort, especially for developers working in low-light environments. This is also in line with the VSCode default light mode theming Custom styles ensured proper spacing, theming, and visibility of the Mermaid diagrams within the browser viewport.</w:t>
      </w:r>
    </w:p>
    <w:p w14:paraId="2140172C" w14:textId="793D6CA3" w:rsidR="00A044AD" w:rsidRPr="00B2307D" w:rsidRDefault="00A044AD" w:rsidP="004219E6">
      <w:pPr>
        <w:pStyle w:val="Heading3"/>
        <w:rPr>
          <w:color w:val="000000" w:themeColor="text1"/>
        </w:rPr>
      </w:pPr>
      <w:bookmarkStart w:id="233" w:name="_Toc201687656"/>
      <w:bookmarkStart w:id="234" w:name="_Toc201755014"/>
      <w:bookmarkStart w:id="235" w:name="_Toc203547145"/>
      <w:r w:rsidRPr="00B2307D">
        <w:rPr>
          <w:color w:val="000000" w:themeColor="text1"/>
        </w:rPr>
        <w:t>Mermaid.js</w:t>
      </w:r>
      <w:bookmarkEnd w:id="233"/>
      <w:bookmarkEnd w:id="234"/>
      <w:bookmarkEnd w:id="235"/>
    </w:p>
    <w:p w14:paraId="219499BE" w14:textId="3D1BAA9C" w:rsidR="00A044AD" w:rsidRPr="00B2307D" w:rsidRDefault="00A044AD" w:rsidP="004219E6">
      <w:pPr>
        <w:rPr>
          <w:color w:val="000000" w:themeColor="text1"/>
        </w:rPr>
      </w:pPr>
      <w:r w:rsidRPr="00B2307D">
        <w:rPr>
          <w:color w:val="000000" w:themeColor="text1"/>
        </w:rPr>
        <w:t>Mermaid.js is a JavaScript library that allows the generation of diagrams and visuali</w:t>
      </w:r>
      <w:r w:rsidR="00AA6C28">
        <w:rPr>
          <w:color w:val="000000" w:themeColor="text1"/>
        </w:rPr>
        <w:t>s</w:t>
      </w:r>
      <w:r w:rsidRPr="00B2307D">
        <w:rPr>
          <w:color w:val="000000" w:themeColor="text1"/>
        </w:rPr>
        <w:t>ations from textual descriptions written in a simple domain-specific language (DSL). It is particularly suited for generating flowcharts, sequence diagrams, class diagrams, and more. In this system, Mermaid.js was used to take the text-based</w:t>
      </w:r>
      <w:r w:rsidR="001655F2" w:rsidRPr="00B2307D">
        <w:rPr>
          <w:color w:val="000000" w:themeColor="text1"/>
        </w:rPr>
        <w:t xml:space="preserve"> IR</w:t>
      </w:r>
      <w:r w:rsidRPr="00B2307D">
        <w:rPr>
          <w:color w:val="000000" w:themeColor="text1"/>
        </w:rPr>
        <w:t xml:space="preserve"> generated from user code and render it into an SVG-based flowchart in the browser. It was chosen for its flexibility, ease of integration with client-side JavaScript, and the ability to render dynamic diagrams without server-side processing. The Mermaid rendering API allowed for real-time diagram updates based on user </w:t>
      </w:r>
      <w:r w:rsidRPr="00B2307D">
        <w:rPr>
          <w:color w:val="000000" w:themeColor="text1"/>
        </w:rPr>
        <w:lastRenderedPageBreak/>
        <w:t>interaction. Mermaid.js is also useful in the sense that Mermaid syntax generated by the system can be used outside of the system for documentation purposes. For example, GitHub has native support of rendering Mermaid diagrams with their syntax typed in a markdown (.md) file.</w:t>
      </w:r>
    </w:p>
    <w:p w14:paraId="189A119B" w14:textId="275E0115" w:rsidR="003A3444" w:rsidRPr="00B2307D" w:rsidRDefault="003A3444" w:rsidP="004219E6">
      <w:pPr>
        <w:pStyle w:val="Heading3"/>
        <w:rPr>
          <w:color w:val="000000" w:themeColor="text1"/>
        </w:rPr>
      </w:pPr>
      <w:bookmarkStart w:id="236" w:name="_Toc201687657"/>
      <w:bookmarkStart w:id="237" w:name="_Toc201755015"/>
      <w:bookmarkStart w:id="238" w:name="_Toc203547146"/>
      <w:r w:rsidRPr="00B2307D">
        <w:rPr>
          <w:color w:val="000000" w:themeColor="text1"/>
        </w:rPr>
        <w:t>Netlify</w:t>
      </w:r>
      <w:bookmarkEnd w:id="236"/>
      <w:bookmarkEnd w:id="237"/>
      <w:bookmarkEnd w:id="238"/>
    </w:p>
    <w:p w14:paraId="6C3A2A09" w14:textId="6473BC50" w:rsidR="003A3444" w:rsidRPr="00B2307D" w:rsidRDefault="003A3444" w:rsidP="004219E6">
      <w:pPr>
        <w:rPr>
          <w:color w:val="000000" w:themeColor="text1"/>
        </w:rPr>
      </w:pPr>
      <w:r w:rsidRPr="00B2307D">
        <w:rPr>
          <w:color w:val="000000" w:themeColor="text1"/>
        </w:rPr>
        <w:t>Netlify is a platform for automating the deployment and hosting of modern web projects. It is designed in mind for systems developed using JavaScript, Application Programming Interfaces (APIs) and Markup (HTML, CSS)</w:t>
      </w:r>
      <w:r w:rsidR="00AA6C28">
        <w:rPr>
          <w:color w:val="000000" w:themeColor="text1"/>
        </w:rPr>
        <w:t>,</w:t>
      </w:r>
      <w:r w:rsidRPr="00B2307D">
        <w:rPr>
          <w:color w:val="000000" w:themeColor="text1"/>
        </w:rPr>
        <w:t xml:space="preserve"> also known as </w:t>
      </w:r>
      <w:r w:rsidR="00466F0C" w:rsidRPr="00B2307D">
        <w:rPr>
          <w:color w:val="000000" w:themeColor="text1"/>
        </w:rPr>
        <w:t>JAM stack</w:t>
      </w:r>
      <w:r w:rsidRPr="00B2307D">
        <w:rPr>
          <w:color w:val="000000" w:themeColor="text1"/>
        </w:rPr>
        <w:t xml:space="preserve"> (JavaScript, APIs, and Markup) applications. </w:t>
      </w:r>
    </w:p>
    <w:p w14:paraId="593E13D9" w14:textId="69653F4C" w:rsidR="003A3444" w:rsidRPr="00B2307D" w:rsidRDefault="003A3444" w:rsidP="004219E6">
      <w:pPr>
        <w:rPr>
          <w:color w:val="000000" w:themeColor="text1"/>
        </w:rPr>
      </w:pPr>
      <w:r w:rsidRPr="00B2307D">
        <w:rPr>
          <w:color w:val="000000" w:themeColor="text1"/>
        </w:rPr>
        <w:t>For this project, Netlify was used to host the static frontend web application. This included the HTML, CSS, JavaScript files, and the embedded Mermaid renderer. Netlify provided instant global deployment through Git integration and allowed the site to be accessed publicly from a URL. This setup ensured that the VSCode extension could reliably open the hosted web app, passing code as a URL parameter, regardless of the user’s machine or environment.</w:t>
      </w:r>
    </w:p>
    <w:p w14:paraId="1386BDA7" w14:textId="2272CAF7" w:rsidR="003A3444" w:rsidRPr="00B2307D" w:rsidRDefault="003A3444" w:rsidP="004219E6">
      <w:pPr>
        <w:pStyle w:val="Heading3"/>
        <w:rPr>
          <w:color w:val="000000" w:themeColor="text1"/>
        </w:rPr>
      </w:pPr>
      <w:bookmarkStart w:id="239" w:name="_Toc201687658"/>
      <w:bookmarkStart w:id="240" w:name="_Toc201755016"/>
      <w:bookmarkStart w:id="241" w:name="_Toc203547147"/>
      <w:r w:rsidRPr="00B2307D">
        <w:rPr>
          <w:color w:val="000000" w:themeColor="text1"/>
        </w:rPr>
        <w:t xml:space="preserve">Git </w:t>
      </w:r>
      <w:r w:rsidR="00CF0E09">
        <w:rPr>
          <w:color w:val="000000" w:themeColor="text1"/>
        </w:rPr>
        <w:t>and</w:t>
      </w:r>
      <w:r w:rsidRPr="00B2307D">
        <w:rPr>
          <w:color w:val="000000" w:themeColor="text1"/>
        </w:rPr>
        <w:t xml:space="preserve"> GitHub</w:t>
      </w:r>
      <w:bookmarkEnd w:id="239"/>
      <w:bookmarkEnd w:id="240"/>
      <w:bookmarkEnd w:id="241"/>
    </w:p>
    <w:p w14:paraId="332677D3" w14:textId="35F71F2C" w:rsidR="003A3444" w:rsidRPr="00B2307D" w:rsidRDefault="003A3444" w:rsidP="004219E6">
      <w:pPr>
        <w:rPr>
          <w:color w:val="000000" w:themeColor="text1"/>
        </w:rPr>
      </w:pPr>
      <w:r w:rsidRPr="00B2307D">
        <w:rPr>
          <w:color w:val="000000" w:themeColor="text1"/>
        </w:rPr>
        <w:t>Git is a distributed version control system used to manage changes to the source code over time. GitHub is a cloud-based hosting service for Git repositories. These tools were used throughout the development process to track progress, collaborate on code, and manage branches for modular development (e.g., separating parser logic, UI, and integration). Git enabled backup, branching, and rollback of features, while GitHub served as the central repository for the frontend application and the VSCode extension. GitHub Actions or Netlify’s Git integration could also be used to automate deployments on push events.</w:t>
      </w:r>
    </w:p>
    <w:p w14:paraId="1B05BE7B" w14:textId="37240C53" w:rsidR="00D12B04" w:rsidRPr="00B2307D" w:rsidRDefault="00D12B04" w:rsidP="004219E6">
      <w:pPr>
        <w:pStyle w:val="Heading2"/>
        <w:rPr>
          <w:color w:val="000000" w:themeColor="text1"/>
        </w:rPr>
      </w:pPr>
      <w:bookmarkStart w:id="242" w:name="_Toc201687659"/>
      <w:bookmarkStart w:id="243" w:name="_Toc201755017"/>
      <w:bookmarkStart w:id="244" w:name="_Toc203547148"/>
      <w:r w:rsidRPr="00B2307D">
        <w:rPr>
          <w:color w:val="000000" w:themeColor="text1"/>
        </w:rPr>
        <w:t>Development Methodology</w:t>
      </w:r>
      <w:bookmarkEnd w:id="242"/>
      <w:bookmarkEnd w:id="243"/>
      <w:bookmarkEnd w:id="244"/>
    </w:p>
    <w:p w14:paraId="3C645566" w14:textId="77777777" w:rsidR="00EF3CF5" w:rsidRPr="00B2307D" w:rsidRDefault="00EF3CF5" w:rsidP="004219E6">
      <w:pPr>
        <w:rPr>
          <w:color w:val="000000" w:themeColor="text1"/>
        </w:rPr>
      </w:pPr>
      <w:r w:rsidRPr="00B2307D">
        <w:rPr>
          <w:color w:val="000000" w:themeColor="text1"/>
        </w:rPr>
        <w:t xml:space="preserve">Iterative development methodology was used as software development methodology. The creation of code-to-flowchart generation system was based on iterative methodology of development and it is a process where the system was created and enhanced by the several cycles of refinement. Instead of trying to bring the entire solution all at once, the project was </w:t>
      </w:r>
      <w:r w:rsidRPr="00B2307D">
        <w:rPr>
          <w:color w:val="000000" w:themeColor="text1"/>
        </w:rPr>
        <w:lastRenderedPageBreak/>
        <w:t>split into small pieces that were designed, constructed, and enhanced gradually through feedback on user experience and results of testing, and according to changing needs.</w:t>
      </w:r>
    </w:p>
    <w:p w14:paraId="3A796940" w14:textId="77777777" w:rsidR="00EF3CF5" w:rsidRPr="00B2307D" w:rsidRDefault="00EF3CF5" w:rsidP="004219E6">
      <w:pPr>
        <w:rPr>
          <w:color w:val="000000" w:themeColor="text1"/>
        </w:rPr>
      </w:pPr>
      <w:r w:rsidRPr="00B2307D">
        <w:rPr>
          <w:color w:val="000000" w:themeColor="text1"/>
        </w:rPr>
        <w:t>During the initial development stage, a minimal viable product (MVP) is constructed as a simple HTML-page with a text input and a manually callable diagram generation subsystem. This prototype was able to accept only the static input of the JavaScript and gave back hardcoded Mermaid diagrams. When the functions proved to be valid, each subsequent release provided support of other languages (Python and C++), support of Mermaid.js to render the code in real-time and dynamic parsing of condition and loops.</w:t>
      </w:r>
    </w:p>
    <w:p w14:paraId="2947C5A8" w14:textId="77777777" w:rsidR="00EF3CF5" w:rsidRPr="00B2307D" w:rsidRDefault="00EF3CF5" w:rsidP="004219E6">
      <w:pPr>
        <w:rPr>
          <w:color w:val="000000" w:themeColor="text1"/>
        </w:rPr>
      </w:pPr>
      <w:r w:rsidRPr="00B2307D">
        <w:rPr>
          <w:color w:val="000000" w:themeColor="text1"/>
        </w:rPr>
        <w:t>To preserve control over complexity, further iterations included a bespoke parser that operated without third-party libraries, focussing solely on expressions, if/else statements, and for loops.  As the parser improved, the intermediate representation (IR) format became more versatile and better aligned with Mermaid syntax.  Each iteration includes testing with different input scenarios, which helped refine the parsing logic, node rendering, and Mermaid code escaping.</w:t>
      </w:r>
    </w:p>
    <w:p w14:paraId="0F12B742" w14:textId="34016E74" w:rsidR="00EF3CF5" w:rsidRPr="00B2307D" w:rsidRDefault="00EF3CF5" w:rsidP="004219E6">
      <w:pPr>
        <w:rPr>
          <w:color w:val="000000" w:themeColor="text1"/>
        </w:rPr>
      </w:pPr>
      <w:r w:rsidRPr="00B2307D">
        <w:rPr>
          <w:color w:val="000000" w:themeColor="text1"/>
        </w:rPr>
        <w:t xml:space="preserve">After validating the frontend component, the system was expanded to incorporate a Visual Studio Code extension that enables users to highlight code in the editor and submit it directly to the web app. Initially, language selection was done manually, but later revisions enabled smoother integration by inferring context or streamlining user input. </w:t>
      </w:r>
    </w:p>
    <w:p w14:paraId="7933724F" w14:textId="5C0D0869" w:rsidR="00EF3CF5" w:rsidRPr="00B2307D" w:rsidRDefault="00EF3CF5" w:rsidP="004219E6">
      <w:pPr>
        <w:rPr>
          <w:color w:val="000000" w:themeColor="text1"/>
        </w:rPr>
      </w:pPr>
      <w:r w:rsidRPr="00B2307D">
        <w:rPr>
          <w:color w:val="000000" w:themeColor="text1"/>
        </w:rPr>
        <w:t>Throughout development, feedback loops guided each cycle by testing inputs, analysing rendering issues, and debugging edge situations like nested loops and special characters in code. This ensured not just functional correctness, but also usability and reliability.</w:t>
      </w:r>
    </w:p>
    <w:p w14:paraId="1F565E54" w14:textId="25EB051F" w:rsidR="003B0702" w:rsidRPr="00B2307D" w:rsidRDefault="003B0702" w:rsidP="004219E6">
      <w:pPr>
        <w:pStyle w:val="Heading2"/>
        <w:rPr>
          <w:color w:val="000000" w:themeColor="text1"/>
        </w:rPr>
      </w:pPr>
      <w:bookmarkStart w:id="245" w:name="_Toc201755018"/>
      <w:bookmarkStart w:id="246" w:name="_Toc203547149"/>
      <w:r w:rsidRPr="00B2307D">
        <w:rPr>
          <w:color w:val="000000" w:themeColor="text1"/>
        </w:rPr>
        <w:t>Evaluation of The System</w:t>
      </w:r>
      <w:bookmarkEnd w:id="245"/>
      <w:bookmarkEnd w:id="246"/>
    </w:p>
    <w:p w14:paraId="09AF2774" w14:textId="1F0343A4" w:rsidR="003B0702" w:rsidRPr="00B2307D" w:rsidRDefault="00171F0E" w:rsidP="004219E6">
      <w:pPr>
        <w:rPr>
          <w:color w:val="000000" w:themeColor="text1"/>
        </w:rPr>
      </w:pPr>
      <w:r w:rsidRPr="00B2307D">
        <w:rPr>
          <w:color w:val="000000" w:themeColor="text1"/>
        </w:rPr>
        <w:t>The s</w:t>
      </w:r>
      <w:r w:rsidR="00842C2A" w:rsidRPr="00B2307D">
        <w:rPr>
          <w:color w:val="000000" w:themeColor="text1"/>
        </w:rPr>
        <w:t>ystem</w:t>
      </w:r>
      <w:r w:rsidRPr="00B2307D">
        <w:rPr>
          <w:color w:val="000000" w:themeColor="text1"/>
        </w:rPr>
        <w:t xml:space="preserve"> was evaluated thoroughly to ensure that the flowcharts created from Python, JavaScript, and C++ source code were accurate and valid. The</w:t>
      </w:r>
      <w:r w:rsidR="00842C2A" w:rsidRPr="00B2307D">
        <w:rPr>
          <w:color w:val="000000" w:themeColor="text1"/>
        </w:rPr>
        <w:t xml:space="preserve"> evaluation process followed a </w:t>
      </w:r>
      <w:r w:rsidR="00466F0C" w:rsidRPr="00B2307D">
        <w:rPr>
          <w:color w:val="000000" w:themeColor="text1"/>
        </w:rPr>
        <w:t>four-phase</w:t>
      </w:r>
      <w:r w:rsidR="00842C2A" w:rsidRPr="00B2307D">
        <w:rPr>
          <w:color w:val="000000" w:themeColor="text1"/>
        </w:rPr>
        <w:t xml:space="preserve"> methodology based on work done in the development of the _toFlowchart system:</w:t>
      </w:r>
    </w:p>
    <w:p w14:paraId="0A29DD1A" w14:textId="29020936" w:rsidR="00842C2A" w:rsidRPr="00B2307D" w:rsidRDefault="00842C2A" w:rsidP="004219E6">
      <w:pPr>
        <w:pStyle w:val="Numbering"/>
        <w:numPr>
          <w:ilvl w:val="0"/>
          <w:numId w:val="26"/>
        </w:numPr>
        <w:rPr>
          <w:color w:val="000000" w:themeColor="text1"/>
        </w:rPr>
      </w:pPr>
      <w:r w:rsidRPr="00B2307D">
        <w:rPr>
          <w:color w:val="000000" w:themeColor="text1"/>
        </w:rPr>
        <w:t xml:space="preserve">Code implementation of the logic </w:t>
      </w:r>
      <w:r w:rsidR="00B372AA" w:rsidRPr="00B2307D">
        <w:rPr>
          <w:color w:val="000000" w:themeColor="text1"/>
        </w:rPr>
        <w:t xml:space="preserve">for the following </w:t>
      </w:r>
      <w:r w:rsidR="00AA6C28">
        <w:rPr>
          <w:color w:val="000000" w:themeColor="text1"/>
        </w:rPr>
        <w:t>six</w:t>
      </w:r>
      <w:r w:rsidR="00B372AA" w:rsidRPr="00B2307D">
        <w:rPr>
          <w:color w:val="000000" w:themeColor="text1"/>
        </w:rPr>
        <w:t xml:space="preserve"> constructs: simple expression statements, if/else constructs, for loops, </w:t>
      </w:r>
      <w:r w:rsidR="00466F0C" w:rsidRPr="00B2307D">
        <w:rPr>
          <w:color w:val="000000" w:themeColor="text1"/>
        </w:rPr>
        <w:t>nested</w:t>
      </w:r>
      <w:r w:rsidR="00B372AA" w:rsidRPr="00B2307D">
        <w:rPr>
          <w:color w:val="000000" w:themeColor="text1"/>
        </w:rPr>
        <w:t xml:space="preserve"> if/else constructs, if/else within for loops</w:t>
      </w:r>
      <w:r w:rsidR="00300FE0" w:rsidRPr="00B2307D">
        <w:rPr>
          <w:color w:val="000000" w:themeColor="text1"/>
        </w:rPr>
        <w:t>, nested for loops</w:t>
      </w:r>
      <w:r w:rsidR="00B372AA" w:rsidRPr="00B2307D">
        <w:rPr>
          <w:color w:val="000000" w:themeColor="text1"/>
        </w:rPr>
        <w:t>.</w:t>
      </w:r>
    </w:p>
    <w:p w14:paraId="215C0A39" w14:textId="018644BF" w:rsidR="00842C2A" w:rsidRPr="00B2307D" w:rsidRDefault="00842C2A" w:rsidP="004219E6">
      <w:pPr>
        <w:pStyle w:val="Numbering"/>
        <w:numPr>
          <w:ilvl w:val="0"/>
          <w:numId w:val="26"/>
        </w:numPr>
        <w:rPr>
          <w:color w:val="000000" w:themeColor="text1"/>
        </w:rPr>
      </w:pPr>
      <w:r w:rsidRPr="00B2307D">
        <w:rPr>
          <w:color w:val="000000" w:themeColor="text1"/>
        </w:rPr>
        <w:lastRenderedPageBreak/>
        <w:t>Flowchart generation from the input code.</w:t>
      </w:r>
    </w:p>
    <w:p w14:paraId="70B32880" w14:textId="1C06393A" w:rsidR="00842C2A" w:rsidRPr="00B2307D" w:rsidRDefault="00842C2A" w:rsidP="004219E6">
      <w:pPr>
        <w:pStyle w:val="Numbering"/>
        <w:numPr>
          <w:ilvl w:val="0"/>
          <w:numId w:val="26"/>
        </w:numPr>
        <w:rPr>
          <w:color w:val="000000" w:themeColor="text1"/>
        </w:rPr>
      </w:pPr>
      <w:r w:rsidRPr="00B2307D">
        <w:rPr>
          <w:color w:val="000000" w:themeColor="text1"/>
        </w:rPr>
        <w:t>Validating the output for correctness.</w:t>
      </w:r>
    </w:p>
    <w:p w14:paraId="4334ADCD" w14:textId="342AE114" w:rsidR="00842C2A" w:rsidRPr="00B2307D" w:rsidRDefault="00842C2A" w:rsidP="004219E6">
      <w:pPr>
        <w:pStyle w:val="Heading3"/>
        <w:rPr>
          <w:color w:val="000000" w:themeColor="text1"/>
        </w:rPr>
      </w:pPr>
      <w:bookmarkStart w:id="247" w:name="_Toc201755019"/>
      <w:bookmarkStart w:id="248" w:name="_Toc203547150"/>
      <w:r w:rsidRPr="00B2307D">
        <w:rPr>
          <w:color w:val="000000" w:themeColor="text1"/>
        </w:rPr>
        <w:t>Evaluation Criteria</w:t>
      </w:r>
      <w:bookmarkEnd w:id="247"/>
      <w:bookmarkEnd w:id="248"/>
    </w:p>
    <w:p w14:paraId="6FEF1BAB" w14:textId="0A171EB3" w:rsidR="00842C2A" w:rsidRPr="00B2307D" w:rsidRDefault="00842C2A" w:rsidP="004219E6">
      <w:pPr>
        <w:rPr>
          <w:color w:val="000000" w:themeColor="text1"/>
        </w:rPr>
      </w:pPr>
      <w:r w:rsidRPr="00B2307D">
        <w:rPr>
          <w:color w:val="000000" w:themeColor="text1"/>
        </w:rPr>
        <w:t xml:space="preserve">The evaluation criteria for assessing the performance of the flowchart generation algorithm include the following metrics that were </w:t>
      </w:r>
      <w:r w:rsidR="00AA6C28">
        <w:rPr>
          <w:color w:val="000000" w:themeColor="text1"/>
        </w:rPr>
        <w:t>evaluat</w:t>
      </w:r>
      <w:r w:rsidRPr="00B2307D">
        <w:rPr>
          <w:color w:val="000000" w:themeColor="text1"/>
        </w:rPr>
        <w:t xml:space="preserve">ed </w:t>
      </w:r>
      <w:r w:rsidR="00466F0C" w:rsidRPr="00B2307D">
        <w:rPr>
          <w:color w:val="000000" w:themeColor="text1"/>
        </w:rPr>
        <w:t>qualitatively</w:t>
      </w:r>
      <w:r w:rsidRPr="00B2307D">
        <w:rPr>
          <w:color w:val="000000" w:themeColor="text1"/>
        </w:rPr>
        <w:t xml:space="preserve"> with a YES/NO rating</w:t>
      </w:r>
      <w:r w:rsidR="00AA6C28">
        <w:rPr>
          <w:color w:val="000000" w:themeColor="text1"/>
        </w:rPr>
        <w:t xml:space="preserve"> by the developer.</w:t>
      </w:r>
    </w:p>
    <w:p w14:paraId="0F63E6E2" w14:textId="3DEA4740" w:rsidR="00842C2A" w:rsidRPr="00B2307D" w:rsidRDefault="00842C2A" w:rsidP="004219E6">
      <w:pPr>
        <w:pStyle w:val="Numbering"/>
        <w:numPr>
          <w:ilvl w:val="0"/>
          <w:numId w:val="27"/>
        </w:numPr>
        <w:rPr>
          <w:color w:val="000000" w:themeColor="text1"/>
        </w:rPr>
      </w:pPr>
      <w:r w:rsidRPr="00B2307D">
        <w:rPr>
          <w:color w:val="000000" w:themeColor="text1"/>
        </w:rPr>
        <w:t xml:space="preserve">Structural accuracy: </w:t>
      </w:r>
      <w:r w:rsidR="00AA6C28">
        <w:rPr>
          <w:color w:val="000000" w:themeColor="text1"/>
        </w:rPr>
        <w:t>Do a</w:t>
      </w:r>
      <w:r w:rsidRPr="00B2307D">
        <w:rPr>
          <w:color w:val="000000" w:themeColor="text1"/>
        </w:rPr>
        <w:t>ll anticipated nodes and edges exist in the generated flowchart?</w:t>
      </w:r>
    </w:p>
    <w:p w14:paraId="568BEE85" w14:textId="1D973546" w:rsidR="00842C2A" w:rsidRPr="00B2307D" w:rsidRDefault="00842C2A" w:rsidP="004219E6">
      <w:pPr>
        <w:pStyle w:val="Numbering"/>
        <w:numPr>
          <w:ilvl w:val="0"/>
          <w:numId w:val="27"/>
        </w:numPr>
        <w:rPr>
          <w:color w:val="000000" w:themeColor="text1"/>
        </w:rPr>
      </w:pPr>
      <w:r w:rsidRPr="00B2307D">
        <w:rPr>
          <w:color w:val="000000" w:themeColor="text1"/>
        </w:rPr>
        <w:t>Control flow correctness: Do branching circumstances correspond to the original logic (e.g., "Yes"/"No" labels, loop-back edges</w:t>
      </w:r>
      <w:r w:rsidR="00354ACE" w:rsidRPr="00B2307D">
        <w:rPr>
          <w:color w:val="000000" w:themeColor="text1"/>
        </w:rPr>
        <w:t xml:space="preserve"> at the end of a for loop</w:t>
      </w:r>
      <w:r w:rsidRPr="00B2307D">
        <w:rPr>
          <w:color w:val="000000" w:themeColor="text1"/>
        </w:rPr>
        <w:t>)?</w:t>
      </w:r>
    </w:p>
    <w:p w14:paraId="28118FB4" w14:textId="514A4F3D" w:rsidR="00842C2A" w:rsidRPr="00B2307D" w:rsidRDefault="00842C2A" w:rsidP="004219E6">
      <w:pPr>
        <w:pStyle w:val="Numbering"/>
        <w:numPr>
          <w:ilvl w:val="0"/>
          <w:numId w:val="27"/>
        </w:numPr>
        <w:rPr>
          <w:color w:val="000000" w:themeColor="text1"/>
        </w:rPr>
      </w:pPr>
      <w:r w:rsidRPr="00B2307D">
        <w:rPr>
          <w:color w:val="000000" w:themeColor="text1"/>
        </w:rPr>
        <w:t>Visual clarity and formatting: Are the diagrams legible and consistent?</w:t>
      </w:r>
    </w:p>
    <w:p w14:paraId="5F7CEDF4" w14:textId="2D57D7FC" w:rsidR="00842C2A" w:rsidRPr="00B2307D" w:rsidRDefault="00466F0C" w:rsidP="004219E6">
      <w:pPr>
        <w:pStyle w:val="Numbering"/>
        <w:numPr>
          <w:ilvl w:val="0"/>
          <w:numId w:val="0"/>
        </w:numPr>
        <w:rPr>
          <w:color w:val="000000" w:themeColor="text1"/>
        </w:rPr>
      </w:pPr>
      <w:r w:rsidRPr="00B2307D">
        <w:rPr>
          <w:color w:val="000000" w:themeColor="text1"/>
        </w:rPr>
        <w:t>Discrepancies</w:t>
      </w:r>
      <w:r w:rsidR="00842C2A" w:rsidRPr="00B2307D">
        <w:rPr>
          <w:color w:val="000000" w:themeColor="text1"/>
        </w:rPr>
        <w:t>, when found, were noted and categori</w:t>
      </w:r>
      <w:r w:rsidR="00AA6C28">
        <w:rPr>
          <w:color w:val="000000" w:themeColor="text1"/>
        </w:rPr>
        <w:t>s</w:t>
      </w:r>
      <w:r w:rsidR="00842C2A" w:rsidRPr="00B2307D">
        <w:rPr>
          <w:color w:val="000000" w:themeColor="text1"/>
        </w:rPr>
        <w:t>ed to provide a basis for future evaluation.</w:t>
      </w:r>
    </w:p>
    <w:p w14:paraId="0B1F5FDF" w14:textId="6D9A5CD6" w:rsidR="00842C2A" w:rsidRPr="00B2307D" w:rsidRDefault="00842C2A" w:rsidP="004219E6">
      <w:pPr>
        <w:pStyle w:val="Heading3"/>
        <w:rPr>
          <w:color w:val="000000" w:themeColor="text1"/>
        </w:rPr>
      </w:pPr>
      <w:bookmarkStart w:id="249" w:name="_Toc201755020"/>
      <w:bookmarkStart w:id="250" w:name="_Toc203547151"/>
      <w:r w:rsidRPr="00B2307D">
        <w:rPr>
          <w:color w:val="000000" w:themeColor="text1"/>
        </w:rPr>
        <w:t>Evaluation</w:t>
      </w:r>
      <w:r w:rsidR="00354ACE" w:rsidRPr="00B2307D">
        <w:rPr>
          <w:color w:val="000000" w:themeColor="text1"/>
        </w:rPr>
        <w:t xml:space="preserve"> Results</w:t>
      </w:r>
      <w:bookmarkEnd w:id="249"/>
      <w:bookmarkEnd w:id="250"/>
    </w:p>
    <w:p w14:paraId="1869DD5A" w14:textId="085D19F1" w:rsidR="008F7BDA" w:rsidRPr="00B2307D" w:rsidRDefault="00354ACE" w:rsidP="004219E6">
      <w:pPr>
        <w:rPr>
          <w:color w:val="000000" w:themeColor="text1"/>
        </w:rPr>
      </w:pPr>
      <w:r w:rsidRPr="00B2307D">
        <w:rPr>
          <w:color w:val="000000" w:themeColor="text1"/>
        </w:rPr>
        <w:t>The results for the testing of the JavaScript, C++ and Python parser</w:t>
      </w:r>
      <w:r w:rsidR="00AA6C28">
        <w:rPr>
          <w:color w:val="000000" w:themeColor="text1"/>
        </w:rPr>
        <w:t>s</w:t>
      </w:r>
      <w:r w:rsidRPr="00B2307D">
        <w:rPr>
          <w:color w:val="000000" w:themeColor="text1"/>
        </w:rPr>
        <w:t xml:space="preserve"> in the following categories </w:t>
      </w:r>
      <w:r w:rsidR="00AA6C28">
        <w:rPr>
          <w:color w:val="000000" w:themeColor="text1"/>
        </w:rPr>
        <w:t>are</w:t>
      </w:r>
      <w:r w:rsidRPr="00B2307D">
        <w:rPr>
          <w:color w:val="000000" w:themeColor="text1"/>
        </w:rPr>
        <w:t xml:space="preserve"> </w:t>
      </w:r>
      <w:r w:rsidR="00B372AA" w:rsidRPr="00B2307D">
        <w:rPr>
          <w:color w:val="000000" w:themeColor="text1"/>
        </w:rPr>
        <w:t>outlined in Table 4.3, Table 4.4 and Table 4.5 below:</w:t>
      </w:r>
    </w:p>
    <w:p w14:paraId="7F9849A1" w14:textId="77777777" w:rsidR="008F7BDA" w:rsidRPr="00B2307D" w:rsidRDefault="008F7BDA" w:rsidP="004219E6">
      <w:pPr>
        <w:spacing w:before="0" w:after="160" w:line="259" w:lineRule="auto"/>
        <w:jc w:val="left"/>
        <w:rPr>
          <w:color w:val="000000" w:themeColor="text1"/>
        </w:rPr>
      </w:pPr>
      <w:r w:rsidRPr="00B2307D">
        <w:rPr>
          <w:color w:val="000000" w:themeColor="text1"/>
        </w:rPr>
        <w:br w:type="page"/>
      </w:r>
    </w:p>
    <w:p w14:paraId="65987F14" w14:textId="42C869E1" w:rsidR="00DC78FC" w:rsidRPr="00B2307D" w:rsidRDefault="00DC78FC" w:rsidP="004219E6">
      <w:pPr>
        <w:pStyle w:val="Caption"/>
        <w:keepNext/>
      </w:pPr>
      <w:bookmarkStart w:id="251" w:name="_Toc201753907"/>
      <w:r w:rsidRPr="00B2307D">
        <w:lastRenderedPageBreak/>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4</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3</w:t>
      </w:r>
      <w:r w:rsidR="00BC51AE" w:rsidRPr="00B2307D">
        <w:fldChar w:fldCharType="end"/>
      </w:r>
      <w:r w:rsidRPr="00B2307D">
        <w:t>: Python Test Cases</w:t>
      </w:r>
      <w:bookmarkEnd w:id="251"/>
    </w:p>
    <w:tbl>
      <w:tblPr>
        <w:tblStyle w:val="TableGrid"/>
        <w:tblW w:w="0" w:type="auto"/>
        <w:tblLayout w:type="fixed"/>
        <w:tblLook w:val="04A0" w:firstRow="1" w:lastRow="0" w:firstColumn="1" w:lastColumn="0" w:noHBand="0" w:noVBand="1"/>
      </w:tblPr>
      <w:tblGrid>
        <w:gridCol w:w="1247"/>
        <w:gridCol w:w="2009"/>
        <w:gridCol w:w="2095"/>
        <w:gridCol w:w="1307"/>
        <w:gridCol w:w="1417"/>
        <w:gridCol w:w="1275"/>
      </w:tblGrid>
      <w:tr w:rsidR="00B2307D" w:rsidRPr="00B2307D" w14:paraId="31297360" w14:textId="6E0FA288" w:rsidTr="00DC78FC">
        <w:tc>
          <w:tcPr>
            <w:tcW w:w="1247" w:type="dxa"/>
          </w:tcPr>
          <w:p w14:paraId="0FBBB044" w14:textId="0524A5F0" w:rsidR="00B372AA" w:rsidRPr="00B2307D" w:rsidRDefault="00B372AA" w:rsidP="004219E6">
            <w:pPr>
              <w:pStyle w:val="TableHeaderRow"/>
              <w:rPr>
                <w:color w:val="000000" w:themeColor="text1"/>
              </w:rPr>
            </w:pPr>
            <w:r w:rsidRPr="00B2307D">
              <w:rPr>
                <w:color w:val="000000" w:themeColor="text1"/>
              </w:rPr>
              <w:t>Construct</w:t>
            </w:r>
          </w:p>
        </w:tc>
        <w:tc>
          <w:tcPr>
            <w:tcW w:w="2009" w:type="dxa"/>
          </w:tcPr>
          <w:p w14:paraId="2E65E45D" w14:textId="0D7B6903" w:rsidR="00B372AA" w:rsidRPr="00B2307D" w:rsidRDefault="00B372AA" w:rsidP="004219E6">
            <w:pPr>
              <w:pStyle w:val="TableHeaderRow"/>
              <w:rPr>
                <w:color w:val="000000" w:themeColor="text1"/>
              </w:rPr>
            </w:pPr>
            <w:r w:rsidRPr="00B2307D">
              <w:rPr>
                <w:color w:val="000000" w:themeColor="text1"/>
              </w:rPr>
              <w:t>Code Implementation</w:t>
            </w:r>
          </w:p>
        </w:tc>
        <w:tc>
          <w:tcPr>
            <w:tcW w:w="2095" w:type="dxa"/>
          </w:tcPr>
          <w:p w14:paraId="4BD4636D" w14:textId="73C65D37" w:rsidR="00B372AA" w:rsidRPr="00B2307D" w:rsidRDefault="00B372AA" w:rsidP="004219E6">
            <w:pPr>
              <w:pStyle w:val="TableHeaderRow"/>
              <w:rPr>
                <w:color w:val="000000" w:themeColor="text1"/>
              </w:rPr>
            </w:pPr>
            <w:r w:rsidRPr="00B2307D">
              <w:rPr>
                <w:color w:val="000000" w:themeColor="text1"/>
              </w:rPr>
              <w:t>Generated Flowchart</w:t>
            </w:r>
          </w:p>
        </w:tc>
        <w:tc>
          <w:tcPr>
            <w:tcW w:w="1307" w:type="dxa"/>
          </w:tcPr>
          <w:p w14:paraId="15F69E74" w14:textId="6A25EBCF" w:rsidR="00B372AA" w:rsidRPr="00B2307D" w:rsidRDefault="00B372AA" w:rsidP="004219E6">
            <w:pPr>
              <w:pStyle w:val="TableHeaderRow"/>
              <w:rPr>
                <w:color w:val="000000" w:themeColor="text1"/>
              </w:rPr>
            </w:pPr>
            <w:r w:rsidRPr="00B2307D">
              <w:rPr>
                <w:color w:val="000000" w:themeColor="text1"/>
              </w:rPr>
              <w:t>Structural Accuracy</w:t>
            </w:r>
          </w:p>
        </w:tc>
        <w:tc>
          <w:tcPr>
            <w:tcW w:w="1417" w:type="dxa"/>
          </w:tcPr>
          <w:p w14:paraId="55E13DDF" w14:textId="1438E016" w:rsidR="00B372AA" w:rsidRPr="00B2307D" w:rsidRDefault="00B372AA" w:rsidP="004219E6">
            <w:pPr>
              <w:pStyle w:val="TableHeaderRow"/>
              <w:rPr>
                <w:color w:val="000000" w:themeColor="text1"/>
              </w:rPr>
            </w:pPr>
            <w:r w:rsidRPr="00B2307D">
              <w:rPr>
                <w:color w:val="000000" w:themeColor="text1"/>
              </w:rPr>
              <w:t>Control Flow Correctness</w:t>
            </w:r>
          </w:p>
        </w:tc>
        <w:tc>
          <w:tcPr>
            <w:tcW w:w="1275" w:type="dxa"/>
          </w:tcPr>
          <w:p w14:paraId="68DB237B" w14:textId="2DE3B539" w:rsidR="00B372AA" w:rsidRPr="00B2307D" w:rsidRDefault="00B372AA" w:rsidP="004219E6">
            <w:pPr>
              <w:pStyle w:val="TableHeaderRow"/>
              <w:rPr>
                <w:color w:val="000000" w:themeColor="text1"/>
              </w:rPr>
            </w:pPr>
            <w:r w:rsidRPr="00B2307D">
              <w:rPr>
                <w:color w:val="000000" w:themeColor="text1"/>
              </w:rPr>
              <w:t>Visual Clarity and Formatting</w:t>
            </w:r>
          </w:p>
        </w:tc>
      </w:tr>
      <w:tr w:rsidR="00B2307D" w:rsidRPr="00B2307D" w14:paraId="2D924240" w14:textId="39ED0B10" w:rsidTr="00DC78FC">
        <w:tc>
          <w:tcPr>
            <w:tcW w:w="1247" w:type="dxa"/>
          </w:tcPr>
          <w:p w14:paraId="1E3BFC4C" w14:textId="6E343895" w:rsidR="00B372AA" w:rsidRPr="00B2307D" w:rsidRDefault="00B372AA" w:rsidP="004219E6">
            <w:pPr>
              <w:rPr>
                <w:color w:val="000000" w:themeColor="text1"/>
              </w:rPr>
            </w:pPr>
            <w:r w:rsidRPr="00B2307D">
              <w:rPr>
                <w:color w:val="000000" w:themeColor="text1"/>
              </w:rPr>
              <w:t>Simple Expression Statement</w:t>
            </w:r>
          </w:p>
        </w:tc>
        <w:tc>
          <w:tcPr>
            <w:tcW w:w="2009" w:type="dxa"/>
          </w:tcPr>
          <w:p w14:paraId="7E4AC1F4" w14:textId="2DBD74D0" w:rsidR="00B372AA" w:rsidRPr="00B2307D" w:rsidRDefault="00BF1D62" w:rsidP="004219E6">
            <w:pPr>
              <w:pStyle w:val="TableBodyRow"/>
              <w:rPr>
                <w:color w:val="000000" w:themeColor="text1"/>
              </w:rPr>
            </w:pPr>
            <w:r w:rsidRPr="00B2307D">
              <w:rPr>
                <w:color w:val="000000" w:themeColor="text1"/>
              </w:rPr>
              <w:t>x = 5</w:t>
            </w:r>
          </w:p>
        </w:tc>
        <w:tc>
          <w:tcPr>
            <w:tcW w:w="2095" w:type="dxa"/>
          </w:tcPr>
          <w:p w14:paraId="7FFD0C2A" w14:textId="1D943FE9" w:rsidR="00B372AA" w:rsidRPr="00B2307D" w:rsidRDefault="00BF1D62" w:rsidP="004219E6">
            <w:pPr>
              <w:pStyle w:val="TableBodyRow"/>
              <w:jc w:val="center"/>
              <w:rPr>
                <w:color w:val="000000" w:themeColor="text1"/>
              </w:rPr>
            </w:pPr>
            <w:r w:rsidRPr="00B2307D">
              <w:rPr>
                <w:noProof/>
                <w:color w:val="000000" w:themeColor="text1"/>
              </w:rPr>
              <w:drawing>
                <wp:inline distT="0" distB="0" distL="0" distR="0" wp14:anchorId="5B647F8C" wp14:editId="276BA82E">
                  <wp:extent cx="1008890" cy="1602028"/>
                  <wp:effectExtent l="0" t="0" r="1270" b="0"/>
                  <wp:docPr id="305218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18266" name=""/>
                          <pic:cNvPicPr/>
                        </pic:nvPicPr>
                        <pic:blipFill>
                          <a:blip r:embed="rId32"/>
                          <a:stretch>
                            <a:fillRect/>
                          </a:stretch>
                        </pic:blipFill>
                        <pic:spPr>
                          <a:xfrm>
                            <a:off x="0" y="0"/>
                            <a:ext cx="1016913" cy="1614768"/>
                          </a:xfrm>
                          <a:prstGeom prst="rect">
                            <a:avLst/>
                          </a:prstGeom>
                        </pic:spPr>
                      </pic:pic>
                    </a:graphicData>
                  </a:graphic>
                </wp:inline>
              </w:drawing>
            </w:r>
          </w:p>
        </w:tc>
        <w:tc>
          <w:tcPr>
            <w:tcW w:w="1307" w:type="dxa"/>
          </w:tcPr>
          <w:p w14:paraId="14FF9F62" w14:textId="3812748E" w:rsidR="00B372AA" w:rsidRPr="00B2307D" w:rsidRDefault="00BF1D62" w:rsidP="004219E6">
            <w:pPr>
              <w:pStyle w:val="TableBodyRow"/>
              <w:rPr>
                <w:color w:val="000000" w:themeColor="text1"/>
              </w:rPr>
            </w:pPr>
            <w:r w:rsidRPr="00B2307D">
              <w:rPr>
                <w:color w:val="000000" w:themeColor="text1"/>
              </w:rPr>
              <w:t>YES</w:t>
            </w:r>
          </w:p>
        </w:tc>
        <w:tc>
          <w:tcPr>
            <w:tcW w:w="1417" w:type="dxa"/>
          </w:tcPr>
          <w:p w14:paraId="16FE32F4" w14:textId="09BC0781" w:rsidR="00B372AA" w:rsidRPr="00B2307D" w:rsidRDefault="00BF1D62" w:rsidP="004219E6">
            <w:pPr>
              <w:pStyle w:val="TableBodyRow"/>
              <w:rPr>
                <w:color w:val="000000" w:themeColor="text1"/>
              </w:rPr>
            </w:pPr>
            <w:r w:rsidRPr="00B2307D">
              <w:rPr>
                <w:color w:val="000000" w:themeColor="text1"/>
              </w:rPr>
              <w:t>YES</w:t>
            </w:r>
          </w:p>
        </w:tc>
        <w:tc>
          <w:tcPr>
            <w:tcW w:w="1275" w:type="dxa"/>
          </w:tcPr>
          <w:p w14:paraId="55CE356F" w14:textId="7C8EB4D3" w:rsidR="00B372AA" w:rsidRPr="00B2307D" w:rsidRDefault="00BF1D62" w:rsidP="004219E6">
            <w:pPr>
              <w:pStyle w:val="TableBodyRow"/>
              <w:rPr>
                <w:color w:val="000000" w:themeColor="text1"/>
              </w:rPr>
            </w:pPr>
            <w:r w:rsidRPr="00B2307D">
              <w:rPr>
                <w:color w:val="000000" w:themeColor="text1"/>
              </w:rPr>
              <w:t>YES</w:t>
            </w:r>
          </w:p>
        </w:tc>
      </w:tr>
      <w:tr w:rsidR="00B2307D" w:rsidRPr="00B2307D" w14:paraId="0AB3C3C6" w14:textId="62E4CE3F" w:rsidTr="00DC78FC">
        <w:tc>
          <w:tcPr>
            <w:tcW w:w="1247" w:type="dxa"/>
          </w:tcPr>
          <w:p w14:paraId="5F046E4F" w14:textId="73DAE150" w:rsidR="00B372AA" w:rsidRPr="00B2307D" w:rsidRDefault="00B372AA" w:rsidP="004219E6">
            <w:pPr>
              <w:rPr>
                <w:color w:val="000000" w:themeColor="text1"/>
              </w:rPr>
            </w:pPr>
            <w:r w:rsidRPr="00B2307D">
              <w:rPr>
                <w:color w:val="000000" w:themeColor="text1"/>
              </w:rPr>
              <w:t>If/Else Construct</w:t>
            </w:r>
          </w:p>
        </w:tc>
        <w:tc>
          <w:tcPr>
            <w:tcW w:w="2009" w:type="dxa"/>
          </w:tcPr>
          <w:p w14:paraId="27CDA2CB" w14:textId="77777777" w:rsidR="00300FE0" w:rsidRPr="00B2307D" w:rsidRDefault="00300FE0" w:rsidP="004219E6">
            <w:pPr>
              <w:pStyle w:val="TableBodyRow"/>
              <w:rPr>
                <w:color w:val="000000" w:themeColor="text1"/>
              </w:rPr>
            </w:pPr>
            <w:r w:rsidRPr="00B2307D">
              <w:rPr>
                <w:color w:val="000000" w:themeColor="text1"/>
              </w:rPr>
              <w:t>if x &gt; 0:</w:t>
            </w:r>
          </w:p>
          <w:p w14:paraId="16EB20F0" w14:textId="1A1A69AD" w:rsidR="00300FE0" w:rsidRPr="00B2307D" w:rsidRDefault="00300FE0" w:rsidP="004219E6">
            <w:pPr>
              <w:pStyle w:val="TableBodyRow"/>
              <w:rPr>
                <w:color w:val="000000" w:themeColor="text1"/>
              </w:rPr>
            </w:pPr>
            <w:r w:rsidRPr="00B2307D">
              <w:rPr>
                <w:color w:val="000000" w:themeColor="text1"/>
              </w:rPr>
              <w:t xml:space="preserve">    print("Positive")</w:t>
            </w:r>
          </w:p>
          <w:p w14:paraId="555B4CD6" w14:textId="77777777" w:rsidR="00300FE0" w:rsidRPr="00B2307D" w:rsidRDefault="00300FE0" w:rsidP="004219E6">
            <w:pPr>
              <w:pStyle w:val="TableBodyRow"/>
              <w:rPr>
                <w:color w:val="000000" w:themeColor="text1"/>
              </w:rPr>
            </w:pPr>
            <w:r w:rsidRPr="00B2307D">
              <w:rPr>
                <w:color w:val="000000" w:themeColor="text1"/>
              </w:rPr>
              <w:t>else:</w:t>
            </w:r>
          </w:p>
          <w:p w14:paraId="4808BD77" w14:textId="2A9F89AE" w:rsidR="00B372AA" w:rsidRPr="00B2307D" w:rsidRDefault="00300FE0" w:rsidP="004219E6">
            <w:pPr>
              <w:pStyle w:val="TableBodyRow"/>
              <w:rPr>
                <w:color w:val="000000" w:themeColor="text1"/>
              </w:rPr>
            </w:pPr>
            <w:r w:rsidRPr="00B2307D">
              <w:rPr>
                <w:color w:val="000000" w:themeColor="text1"/>
              </w:rPr>
              <w:t xml:space="preserve">    print("Non-positive")</w:t>
            </w:r>
          </w:p>
        </w:tc>
        <w:tc>
          <w:tcPr>
            <w:tcW w:w="2095" w:type="dxa"/>
          </w:tcPr>
          <w:p w14:paraId="0F54C812" w14:textId="15DAA5C1" w:rsidR="00B372AA" w:rsidRPr="00B2307D" w:rsidRDefault="00300FE0" w:rsidP="004219E6">
            <w:pPr>
              <w:pStyle w:val="TableBodyRow"/>
              <w:rPr>
                <w:color w:val="000000" w:themeColor="text1"/>
              </w:rPr>
            </w:pPr>
            <w:r w:rsidRPr="00B2307D">
              <w:rPr>
                <w:noProof/>
                <w:color w:val="000000" w:themeColor="text1"/>
              </w:rPr>
              <w:drawing>
                <wp:inline distT="0" distB="0" distL="0" distR="0" wp14:anchorId="0015A4A3" wp14:editId="3A399A18">
                  <wp:extent cx="1269144" cy="2879980"/>
                  <wp:effectExtent l="0" t="0" r="7620" b="0"/>
                  <wp:docPr id="1415702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02135" name=""/>
                          <pic:cNvPicPr/>
                        </pic:nvPicPr>
                        <pic:blipFill>
                          <a:blip r:embed="rId33"/>
                          <a:stretch>
                            <a:fillRect/>
                          </a:stretch>
                        </pic:blipFill>
                        <pic:spPr>
                          <a:xfrm>
                            <a:off x="0" y="0"/>
                            <a:ext cx="1286192" cy="2918665"/>
                          </a:xfrm>
                          <a:prstGeom prst="rect">
                            <a:avLst/>
                          </a:prstGeom>
                        </pic:spPr>
                      </pic:pic>
                    </a:graphicData>
                  </a:graphic>
                </wp:inline>
              </w:drawing>
            </w:r>
          </w:p>
        </w:tc>
        <w:tc>
          <w:tcPr>
            <w:tcW w:w="1307" w:type="dxa"/>
          </w:tcPr>
          <w:p w14:paraId="1259663C" w14:textId="0C6DED9A" w:rsidR="00B372AA" w:rsidRPr="00B2307D" w:rsidRDefault="00300FE0" w:rsidP="004219E6">
            <w:pPr>
              <w:pStyle w:val="TableBodyRow"/>
              <w:rPr>
                <w:color w:val="000000" w:themeColor="text1"/>
              </w:rPr>
            </w:pPr>
            <w:r w:rsidRPr="00B2307D">
              <w:rPr>
                <w:color w:val="000000" w:themeColor="text1"/>
              </w:rPr>
              <w:t>NO</w:t>
            </w:r>
          </w:p>
        </w:tc>
        <w:tc>
          <w:tcPr>
            <w:tcW w:w="1417" w:type="dxa"/>
          </w:tcPr>
          <w:p w14:paraId="5277479B" w14:textId="03E0018F" w:rsidR="00B372AA" w:rsidRPr="00B2307D" w:rsidRDefault="00300FE0" w:rsidP="004219E6">
            <w:pPr>
              <w:pStyle w:val="TableBodyRow"/>
              <w:rPr>
                <w:color w:val="000000" w:themeColor="text1"/>
              </w:rPr>
            </w:pPr>
            <w:r w:rsidRPr="00B2307D">
              <w:rPr>
                <w:color w:val="000000" w:themeColor="text1"/>
              </w:rPr>
              <w:t>NO</w:t>
            </w:r>
          </w:p>
        </w:tc>
        <w:tc>
          <w:tcPr>
            <w:tcW w:w="1275" w:type="dxa"/>
          </w:tcPr>
          <w:p w14:paraId="7EC92871" w14:textId="10392FEB" w:rsidR="00B372AA" w:rsidRPr="00B2307D" w:rsidRDefault="00300FE0" w:rsidP="004219E6">
            <w:pPr>
              <w:pStyle w:val="TableBodyRow"/>
              <w:rPr>
                <w:color w:val="000000" w:themeColor="text1"/>
              </w:rPr>
            </w:pPr>
            <w:r w:rsidRPr="00B2307D">
              <w:rPr>
                <w:color w:val="000000" w:themeColor="text1"/>
              </w:rPr>
              <w:t>YES</w:t>
            </w:r>
          </w:p>
        </w:tc>
      </w:tr>
      <w:tr w:rsidR="00B2307D" w:rsidRPr="00B2307D" w14:paraId="587B1AFC" w14:textId="062163ED" w:rsidTr="00DC78FC">
        <w:tc>
          <w:tcPr>
            <w:tcW w:w="1247" w:type="dxa"/>
          </w:tcPr>
          <w:p w14:paraId="2D6A2A58" w14:textId="26E1512E" w:rsidR="00B372AA" w:rsidRPr="00B2307D" w:rsidRDefault="00B372AA" w:rsidP="004219E6">
            <w:pPr>
              <w:rPr>
                <w:color w:val="000000" w:themeColor="text1"/>
              </w:rPr>
            </w:pPr>
            <w:r w:rsidRPr="00B2307D">
              <w:rPr>
                <w:color w:val="000000" w:themeColor="text1"/>
              </w:rPr>
              <w:lastRenderedPageBreak/>
              <w:t>For Loops</w:t>
            </w:r>
          </w:p>
        </w:tc>
        <w:tc>
          <w:tcPr>
            <w:tcW w:w="2009" w:type="dxa"/>
          </w:tcPr>
          <w:p w14:paraId="2629AEB6" w14:textId="77777777" w:rsidR="00300FE0" w:rsidRPr="00B2307D" w:rsidRDefault="00300FE0" w:rsidP="004219E6">
            <w:pPr>
              <w:pStyle w:val="TableBodyRow"/>
              <w:rPr>
                <w:color w:val="000000" w:themeColor="text1"/>
              </w:rPr>
            </w:pPr>
            <w:r w:rsidRPr="00B2307D">
              <w:rPr>
                <w:color w:val="000000" w:themeColor="text1"/>
              </w:rPr>
              <w:t>for i in range(3):</w:t>
            </w:r>
          </w:p>
          <w:p w14:paraId="5CE73A46" w14:textId="28203344" w:rsidR="00B372AA" w:rsidRPr="00B2307D" w:rsidRDefault="00300FE0" w:rsidP="004219E6">
            <w:pPr>
              <w:pStyle w:val="TableBodyRow"/>
              <w:rPr>
                <w:color w:val="000000" w:themeColor="text1"/>
              </w:rPr>
            </w:pPr>
            <w:r w:rsidRPr="00B2307D">
              <w:rPr>
                <w:color w:val="000000" w:themeColor="text1"/>
              </w:rPr>
              <w:t xml:space="preserve">    print(i)</w:t>
            </w:r>
          </w:p>
        </w:tc>
        <w:tc>
          <w:tcPr>
            <w:tcW w:w="2095" w:type="dxa"/>
          </w:tcPr>
          <w:p w14:paraId="10E02E31" w14:textId="4254BBF7" w:rsidR="00B372AA" w:rsidRPr="00B2307D" w:rsidRDefault="00300FE0" w:rsidP="004219E6">
            <w:pPr>
              <w:pStyle w:val="TableBodyRow"/>
              <w:rPr>
                <w:color w:val="000000" w:themeColor="text1"/>
              </w:rPr>
            </w:pPr>
            <w:r w:rsidRPr="00B2307D">
              <w:rPr>
                <w:noProof/>
                <w:color w:val="000000" w:themeColor="text1"/>
              </w:rPr>
              <w:drawing>
                <wp:inline distT="0" distB="0" distL="0" distR="0" wp14:anchorId="47BBC17B" wp14:editId="70B4867D">
                  <wp:extent cx="1274577" cy="2354656"/>
                  <wp:effectExtent l="0" t="0" r="1905" b="7620"/>
                  <wp:docPr id="100484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845957" name=""/>
                          <pic:cNvPicPr/>
                        </pic:nvPicPr>
                        <pic:blipFill>
                          <a:blip r:embed="rId34"/>
                          <a:stretch>
                            <a:fillRect/>
                          </a:stretch>
                        </pic:blipFill>
                        <pic:spPr>
                          <a:xfrm>
                            <a:off x="0" y="0"/>
                            <a:ext cx="1281503" cy="2367451"/>
                          </a:xfrm>
                          <a:prstGeom prst="rect">
                            <a:avLst/>
                          </a:prstGeom>
                        </pic:spPr>
                      </pic:pic>
                    </a:graphicData>
                  </a:graphic>
                </wp:inline>
              </w:drawing>
            </w:r>
          </w:p>
        </w:tc>
        <w:tc>
          <w:tcPr>
            <w:tcW w:w="1307" w:type="dxa"/>
          </w:tcPr>
          <w:p w14:paraId="2DB37422" w14:textId="2285C4D9" w:rsidR="00B372AA" w:rsidRPr="00B2307D" w:rsidRDefault="00300FE0" w:rsidP="004219E6">
            <w:pPr>
              <w:pStyle w:val="TableBodyRow"/>
              <w:rPr>
                <w:color w:val="000000" w:themeColor="text1"/>
              </w:rPr>
            </w:pPr>
            <w:r w:rsidRPr="00B2307D">
              <w:rPr>
                <w:color w:val="000000" w:themeColor="text1"/>
              </w:rPr>
              <w:t>YES</w:t>
            </w:r>
          </w:p>
        </w:tc>
        <w:tc>
          <w:tcPr>
            <w:tcW w:w="1417" w:type="dxa"/>
          </w:tcPr>
          <w:p w14:paraId="19575091" w14:textId="60377B54" w:rsidR="00B372AA" w:rsidRPr="00B2307D" w:rsidRDefault="00300FE0" w:rsidP="004219E6">
            <w:pPr>
              <w:pStyle w:val="TableBodyRow"/>
              <w:rPr>
                <w:color w:val="000000" w:themeColor="text1"/>
              </w:rPr>
            </w:pPr>
            <w:r w:rsidRPr="00B2307D">
              <w:rPr>
                <w:color w:val="000000" w:themeColor="text1"/>
              </w:rPr>
              <w:t>YES</w:t>
            </w:r>
          </w:p>
        </w:tc>
        <w:tc>
          <w:tcPr>
            <w:tcW w:w="1275" w:type="dxa"/>
          </w:tcPr>
          <w:p w14:paraId="4A032BBA" w14:textId="609A95A7" w:rsidR="00B372AA" w:rsidRPr="00B2307D" w:rsidRDefault="00300FE0" w:rsidP="004219E6">
            <w:pPr>
              <w:pStyle w:val="TableBodyRow"/>
              <w:rPr>
                <w:color w:val="000000" w:themeColor="text1"/>
              </w:rPr>
            </w:pPr>
            <w:r w:rsidRPr="00B2307D">
              <w:rPr>
                <w:color w:val="000000" w:themeColor="text1"/>
              </w:rPr>
              <w:t>YES</w:t>
            </w:r>
          </w:p>
        </w:tc>
      </w:tr>
      <w:tr w:rsidR="00B2307D" w:rsidRPr="00B2307D" w14:paraId="2D1EDB11" w14:textId="76B153FC" w:rsidTr="00DC78FC">
        <w:tc>
          <w:tcPr>
            <w:tcW w:w="1247" w:type="dxa"/>
          </w:tcPr>
          <w:p w14:paraId="77F54CD8" w14:textId="3F31C156" w:rsidR="00B372AA" w:rsidRPr="00B2307D" w:rsidRDefault="00B372AA" w:rsidP="004219E6">
            <w:pPr>
              <w:rPr>
                <w:color w:val="000000" w:themeColor="text1"/>
              </w:rPr>
            </w:pPr>
            <w:r w:rsidRPr="00B2307D">
              <w:rPr>
                <w:color w:val="000000" w:themeColor="text1"/>
              </w:rPr>
              <w:t>Nested If/Else Constructs</w:t>
            </w:r>
          </w:p>
        </w:tc>
        <w:tc>
          <w:tcPr>
            <w:tcW w:w="2009" w:type="dxa"/>
          </w:tcPr>
          <w:p w14:paraId="7971174C" w14:textId="77777777" w:rsidR="00300FE0" w:rsidRPr="00B2307D" w:rsidRDefault="00300FE0" w:rsidP="004219E6">
            <w:pPr>
              <w:pStyle w:val="TableBodyRow"/>
              <w:rPr>
                <w:color w:val="000000" w:themeColor="text1"/>
              </w:rPr>
            </w:pPr>
            <w:r w:rsidRPr="00B2307D">
              <w:rPr>
                <w:color w:val="000000" w:themeColor="text1"/>
              </w:rPr>
              <w:t>if x &gt; 0:</w:t>
            </w:r>
          </w:p>
          <w:p w14:paraId="0297B620" w14:textId="77777777" w:rsidR="00300FE0" w:rsidRPr="00B2307D" w:rsidRDefault="00300FE0" w:rsidP="004219E6">
            <w:pPr>
              <w:pStyle w:val="TableBodyRow"/>
              <w:rPr>
                <w:color w:val="000000" w:themeColor="text1"/>
              </w:rPr>
            </w:pPr>
            <w:r w:rsidRPr="00B2307D">
              <w:rPr>
                <w:color w:val="000000" w:themeColor="text1"/>
              </w:rPr>
              <w:t xml:space="preserve">    if x &lt; 10:</w:t>
            </w:r>
          </w:p>
          <w:p w14:paraId="11329250" w14:textId="77777777" w:rsidR="00300FE0" w:rsidRPr="00B2307D" w:rsidRDefault="00300FE0" w:rsidP="004219E6">
            <w:pPr>
              <w:pStyle w:val="TableBodyRow"/>
              <w:rPr>
                <w:color w:val="000000" w:themeColor="text1"/>
              </w:rPr>
            </w:pPr>
            <w:r w:rsidRPr="00B2307D">
              <w:rPr>
                <w:color w:val="000000" w:themeColor="text1"/>
              </w:rPr>
              <w:t xml:space="preserve">        print("Between 1 and 9")</w:t>
            </w:r>
          </w:p>
          <w:p w14:paraId="5C23D2BE" w14:textId="77777777" w:rsidR="00300FE0" w:rsidRPr="00B2307D" w:rsidRDefault="00300FE0" w:rsidP="004219E6">
            <w:pPr>
              <w:pStyle w:val="TableBodyRow"/>
              <w:rPr>
                <w:color w:val="000000" w:themeColor="text1"/>
              </w:rPr>
            </w:pPr>
            <w:r w:rsidRPr="00B2307D">
              <w:rPr>
                <w:color w:val="000000" w:themeColor="text1"/>
              </w:rPr>
              <w:t xml:space="preserve">    else:</w:t>
            </w:r>
          </w:p>
          <w:p w14:paraId="65589F09" w14:textId="77777777" w:rsidR="00300FE0" w:rsidRPr="00B2307D" w:rsidRDefault="00300FE0" w:rsidP="004219E6">
            <w:pPr>
              <w:pStyle w:val="TableBodyRow"/>
              <w:rPr>
                <w:color w:val="000000" w:themeColor="text1"/>
              </w:rPr>
            </w:pPr>
            <w:r w:rsidRPr="00B2307D">
              <w:rPr>
                <w:color w:val="000000" w:themeColor="text1"/>
              </w:rPr>
              <w:t xml:space="preserve">        print("10 or more")</w:t>
            </w:r>
          </w:p>
          <w:p w14:paraId="13D9F836" w14:textId="77777777" w:rsidR="00300FE0" w:rsidRPr="00B2307D" w:rsidRDefault="00300FE0" w:rsidP="004219E6">
            <w:pPr>
              <w:pStyle w:val="TableBodyRow"/>
              <w:rPr>
                <w:color w:val="000000" w:themeColor="text1"/>
              </w:rPr>
            </w:pPr>
            <w:r w:rsidRPr="00B2307D">
              <w:rPr>
                <w:color w:val="000000" w:themeColor="text1"/>
              </w:rPr>
              <w:t>else:</w:t>
            </w:r>
          </w:p>
          <w:p w14:paraId="189200BE" w14:textId="2C13DE39" w:rsidR="00B372AA" w:rsidRPr="00B2307D" w:rsidRDefault="00300FE0" w:rsidP="004219E6">
            <w:pPr>
              <w:pStyle w:val="TableBodyRow"/>
              <w:rPr>
                <w:color w:val="000000" w:themeColor="text1"/>
              </w:rPr>
            </w:pPr>
            <w:r w:rsidRPr="00B2307D">
              <w:rPr>
                <w:color w:val="000000" w:themeColor="text1"/>
              </w:rPr>
              <w:t xml:space="preserve">    print("Zero or negative")</w:t>
            </w:r>
          </w:p>
        </w:tc>
        <w:tc>
          <w:tcPr>
            <w:tcW w:w="2095" w:type="dxa"/>
          </w:tcPr>
          <w:p w14:paraId="7E0CFD32" w14:textId="7F3C6616" w:rsidR="00B372AA" w:rsidRPr="00B2307D" w:rsidRDefault="00300FE0" w:rsidP="004219E6">
            <w:pPr>
              <w:pStyle w:val="TableBodyRow"/>
              <w:rPr>
                <w:color w:val="000000" w:themeColor="text1"/>
              </w:rPr>
            </w:pPr>
            <w:r w:rsidRPr="00B2307D">
              <w:rPr>
                <w:noProof/>
                <w:color w:val="000000" w:themeColor="text1"/>
              </w:rPr>
              <w:drawing>
                <wp:inline distT="0" distB="0" distL="0" distR="0" wp14:anchorId="4B256788" wp14:editId="29E4AD7E">
                  <wp:extent cx="1203960" cy="2683072"/>
                  <wp:effectExtent l="0" t="0" r="0" b="3175"/>
                  <wp:docPr id="495805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805568" name=""/>
                          <pic:cNvPicPr/>
                        </pic:nvPicPr>
                        <pic:blipFill>
                          <a:blip r:embed="rId35"/>
                          <a:stretch>
                            <a:fillRect/>
                          </a:stretch>
                        </pic:blipFill>
                        <pic:spPr>
                          <a:xfrm>
                            <a:off x="0" y="0"/>
                            <a:ext cx="1266448" cy="2822328"/>
                          </a:xfrm>
                          <a:prstGeom prst="rect">
                            <a:avLst/>
                          </a:prstGeom>
                        </pic:spPr>
                      </pic:pic>
                    </a:graphicData>
                  </a:graphic>
                </wp:inline>
              </w:drawing>
            </w:r>
          </w:p>
        </w:tc>
        <w:tc>
          <w:tcPr>
            <w:tcW w:w="1307" w:type="dxa"/>
          </w:tcPr>
          <w:p w14:paraId="34333FAF" w14:textId="36633C51" w:rsidR="00B372AA" w:rsidRPr="00B2307D" w:rsidRDefault="00300FE0" w:rsidP="004219E6">
            <w:pPr>
              <w:pStyle w:val="TableBodyRow"/>
              <w:rPr>
                <w:color w:val="000000" w:themeColor="text1"/>
              </w:rPr>
            </w:pPr>
            <w:r w:rsidRPr="00B2307D">
              <w:rPr>
                <w:color w:val="000000" w:themeColor="text1"/>
              </w:rPr>
              <w:t>YES</w:t>
            </w:r>
          </w:p>
        </w:tc>
        <w:tc>
          <w:tcPr>
            <w:tcW w:w="1417" w:type="dxa"/>
          </w:tcPr>
          <w:p w14:paraId="20A2D787" w14:textId="1A9F6FCA" w:rsidR="00B372AA" w:rsidRPr="00B2307D" w:rsidRDefault="00300FE0" w:rsidP="004219E6">
            <w:pPr>
              <w:pStyle w:val="TableBodyRow"/>
              <w:rPr>
                <w:color w:val="000000" w:themeColor="text1"/>
              </w:rPr>
            </w:pPr>
            <w:r w:rsidRPr="00B2307D">
              <w:rPr>
                <w:color w:val="000000" w:themeColor="text1"/>
              </w:rPr>
              <w:t>YES</w:t>
            </w:r>
          </w:p>
        </w:tc>
        <w:tc>
          <w:tcPr>
            <w:tcW w:w="1275" w:type="dxa"/>
          </w:tcPr>
          <w:p w14:paraId="0BEFED73" w14:textId="187107E5" w:rsidR="00B372AA" w:rsidRPr="00B2307D" w:rsidRDefault="00300FE0" w:rsidP="004219E6">
            <w:pPr>
              <w:pStyle w:val="TableBodyRow"/>
              <w:rPr>
                <w:color w:val="000000" w:themeColor="text1"/>
              </w:rPr>
            </w:pPr>
            <w:r w:rsidRPr="00B2307D">
              <w:rPr>
                <w:color w:val="000000" w:themeColor="text1"/>
              </w:rPr>
              <w:t>YES</w:t>
            </w:r>
          </w:p>
        </w:tc>
      </w:tr>
      <w:tr w:rsidR="00B2307D" w:rsidRPr="00B2307D" w14:paraId="452B8D2B" w14:textId="0E7514D8" w:rsidTr="00DC78FC">
        <w:tc>
          <w:tcPr>
            <w:tcW w:w="1247" w:type="dxa"/>
          </w:tcPr>
          <w:p w14:paraId="6AAD0F8D" w14:textId="75EF148D" w:rsidR="00B372AA" w:rsidRPr="00B2307D" w:rsidRDefault="00B372AA" w:rsidP="004219E6">
            <w:pPr>
              <w:rPr>
                <w:color w:val="000000" w:themeColor="text1"/>
              </w:rPr>
            </w:pPr>
            <w:r w:rsidRPr="00B2307D">
              <w:rPr>
                <w:color w:val="000000" w:themeColor="text1"/>
              </w:rPr>
              <w:lastRenderedPageBreak/>
              <w:t>If/Else within loops</w:t>
            </w:r>
          </w:p>
        </w:tc>
        <w:tc>
          <w:tcPr>
            <w:tcW w:w="2009" w:type="dxa"/>
          </w:tcPr>
          <w:p w14:paraId="2EA08222" w14:textId="77777777" w:rsidR="006C3515" w:rsidRPr="00B2307D" w:rsidRDefault="006C3515" w:rsidP="004219E6">
            <w:pPr>
              <w:pStyle w:val="TableBodyRow"/>
              <w:rPr>
                <w:color w:val="000000" w:themeColor="text1"/>
              </w:rPr>
            </w:pPr>
            <w:r w:rsidRPr="00B2307D">
              <w:rPr>
                <w:color w:val="000000" w:themeColor="text1"/>
              </w:rPr>
              <w:t>for i in range(3):</w:t>
            </w:r>
          </w:p>
          <w:p w14:paraId="5EAD1ABB" w14:textId="77777777" w:rsidR="006C3515" w:rsidRPr="00B2307D" w:rsidRDefault="006C3515" w:rsidP="004219E6">
            <w:pPr>
              <w:pStyle w:val="TableBodyRow"/>
              <w:rPr>
                <w:color w:val="000000" w:themeColor="text1"/>
              </w:rPr>
            </w:pPr>
            <w:r w:rsidRPr="00B2307D">
              <w:rPr>
                <w:color w:val="000000" w:themeColor="text1"/>
              </w:rPr>
              <w:t xml:space="preserve">    if i % 2 == 0:</w:t>
            </w:r>
          </w:p>
          <w:p w14:paraId="31E7639B" w14:textId="77777777" w:rsidR="006C3515" w:rsidRPr="00B2307D" w:rsidRDefault="006C3515" w:rsidP="004219E6">
            <w:pPr>
              <w:pStyle w:val="TableBodyRow"/>
              <w:rPr>
                <w:color w:val="000000" w:themeColor="text1"/>
              </w:rPr>
            </w:pPr>
            <w:r w:rsidRPr="00B2307D">
              <w:rPr>
                <w:color w:val="000000" w:themeColor="text1"/>
              </w:rPr>
              <w:t xml:space="preserve">        print("Even")</w:t>
            </w:r>
          </w:p>
          <w:p w14:paraId="14E50BD3" w14:textId="77777777" w:rsidR="006C3515" w:rsidRPr="00B2307D" w:rsidRDefault="006C3515" w:rsidP="004219E6">
            <w:pPr>
              <w:pStyle w:val="TableBodyRow"/>
              <w:rPr>
                <w:color w:val="000000" w:themeColor="text1"/>
              </w:rPr>
            </w:pPr>
            <w:r w:rsidRPr="00B2307D">
              <w:rPr>
                <w:color w:val="000000" w:themeColor="text1"/>
              </w:rPr>
              <w:t xml:space="preserve">    else:</w:t>
            </w:r>
          </w:p>
          <w:p w14:paraId="0C3A884A" w14:textId="32036150" w:rsidR="00B372AA" w:rsidRPr="00B2307D" w:rsidRDefault="006C3515" w:rsidP="004219E6">
            <w:pPr>
              <w:pStyle w:val="TableBodyRow"/>
              <w:rPr>
                <w:color w:val="000000" w:themeColor="text1"/>
              </w:rPr>
            </w:pPr>
            <w:r w:rsidRPr="00B2307D">
              <w:rPr>
                <w:color w:val="000000" w:themeColor="text1"/>
              </w:rPr>
              <w:t xml:space="preserve">        print("Odd")</w:t>
            </w:r>
          </w:p>
        </w:tc>
        <w:tc>
          <w:tcPr>
            <w:tcW w:w="2095" w:type="dxa"/>
          </w:tcPr>
          <w:p w14:paraId="4DAF794E" w14:textId="706F8682" w:rsidR="00B372AA" w:rsidRPr="00B2307D" w:rsidRDefault="006C3515" w:rsidP="004219E6">
            <w:pPr>
              <w:pStyle w:val="TableBodyRow"/>
              <w:rPr>
                <w:color w:val="000000" w:themeColor="text1"/>
              </w:rPr>
            </w:pPr>
            <w:r w:rsidRPr="00B2307D">
              <w:rPr>
                <w:noProof/>
                <w:color w:val="000000" w:themeColor="text1"/>
              </w:rPr>
              <w:drawing>
                <wp:inline distT="0" distB="0" distL="0" distR="0" wp14:anchorId="0188107B" wp14:editId="0F53F706">
                  <wp:extent cx="1364224" cy="3374881"/>
                  <wp:effectExtent l="0" t="0" r="7620" b="0"/>
                  <wp:docPr id="395585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85761" name=""/>
                          <pic:cNvPicPr/>
                        </pic:nvPicPr>
                        <pic:blipFill>
                          <a:blip r:embed="rId36"/>
                          <a:stretch>
                            <a:fillRect/>
                          </a:stretch>
                        </pic:blipFill>
                        <pic:spPr>
                          <a:xfrm>
                            <a:off x="0" y="0"/>
                            <a:ext cx="1371247" cy="3392255"/>
                          </a:xfrm>
                          <a:prstGeom prst="rect">
                            <a:avLst/>
                          </a:prstGeom>
                        </pic:spPr>
                      </pic:pic>
                    </a:graphicData>
                  </a:graphic>
                </wp:inline>
              </w:drawing>
            </w:r>
          </w:p>
        </w:tc>
        <w:tc>
          <w:tcPr>
            <w:tcW w:w="1307" w:type="dxa"/>
          </w:tcPr>
          <w:p w14:paraId="3C8B4039" w14:textId="57E18DCB" w:rsidR="00B372AA" w:rsidRPr="00B2307D" w:rsidRDefault="006C3515" w:rsidP="004219E6">
            <w:pPr>
              <w:pStyle w:val="TableBodyRow"/>
              <w:rPr>
                <w:color w:val="000000" w:themeColor="text1"/>
              </w:rPr>
            </w:pPr>
            <w:r w:rsidRPr="00B2307D">
              <w:rPr>
                <w:color w:val="000000" w:themeColor="text1"/>
              </w:rPr>
              <w:t>NO</w:t>
            </w:r>
          </w:p>
        </w:tc>
        <w:tc>
          <w:tcPr>
            <w:tcW w:w="1417" w:type="dxa"/>
          </w:tcPr>
          <w:p w14:paraId="1F90107C" w14:textId="5D50CE30" w:rsidR="00B372AA" w:rsidRPr="00B2307D" w:rsidRDefault="006C3515" w:rsidP="004219E6">
            <w:pPr>
              <w:pStyle w:val="TableBodyRow"/>
              <w:rPr>
                <w:color w:val="000000" w:themeColor="text1"/>
              </w:rPr>
            </w:pPr>
            <w:r w:rsidRPr="00B2307D">
              <w:rPr>
                <w:color w:val="000000" w:themeColor="text1"/>
              </w:rPr>
              <w:t>NO</w:t>
            </w:r>
          </w:p>
        </w:tc>
        <w:tc>
          <w:tcPr>
            <w:tcW w:w="1275" w:type="dxa"/>
          </w:tcPr>
          <w:p w14:paraId="3CAD618F" w14:textId="2A81815B" w:rsidR="00B372AA" w:rsidRPr="00B2307D" w:rsidRDefault="006C3515" w:rsidP="004219E6">
            <w:pPr>
              <w:pStyle w:val="TableBodyRow"/>
              <w:rPr>
                <w:color w:val="000000" w:themeColor="text1"/>
              </w:rPr>
            </w:pPr>
            <w:r w:rsidRPr="00B2307D">
              <w:rPr>
                <w:color w:val="000000" w:themeColor="text1"/>
              </w:rPr>
              <w:t>YES</w:t>
            </w:r>
          </w:p>
        </w:tc>
      </w:tr>
      <w:tr w:rsidR="006C3515" w:rsidRPr="00B2307D" w14:paraId="15D09489" w14:textId="77777777" w:rsidTr="00DC78FC">
        <w:tc>
          <w:tcPr>
            <w:tcW w:w="1247" w:type="dxa"/>
          </w:tcPr>
          <w:p w14:paraId="3532F44E" w14:textId="2752EF2B" w:rsidR="00300FE0" w:rsidRPr="00B2307D" w:rsidRDefault="00300FE0" w:rsidP="004219E6">
            <w:pPr>
              <w:rPr>
                <w:color w:val="000000" w:themeColor="text1"/>
              </w:rPr>
            </w:pPr>
            <w:r w:rsidRPr="00B2307D">
              <w:rPr>
                <w:color w:val="000000" w:themeColor="text1"/>
              </w:rPr>
              <w:t>Nested For Loops</w:t>
            </w:r>
          </w:p>
        </w:tc>
        <w:tc>
          <w:tcPr>
            <w:tcW w:w="2009" w:type="dxa"/>
          </w:tcPr>
          <w:p w14:paraId="2AFD06C6" w14:textId="77777777" w:rsidR="00300FE0" w:rsidRPr="00B2307D" w:rsidRDefault="00300FE0" w:rsidP="004219E6">
            <w:pPr>
              <w:pStyle w:val="TableBodyRow"/>
              <w:rPr>
                <w:color w:val="000000" w:themeColor="text1"/>
              </w:rPr>
            </w:pPr>
            <w:r w:rsidRPr="00B2307D">
              <w:rPr>
                <w:color w:val="000000" w:themeColor="text1"/>
              </w:rPr>
              <w:t>for i in range(2):</w:t>
            </w:r>
          </w:p>
          <w:p w14:paraId="47F9A2E9" w14:textId="77777777" w:rsidR="00300FE0" w:rsidRPr="00B2307D" w:rsidRDefault="00300FE0" w:rsidP="004219E6">
            <w:pPr>
              <w:pStyle w:val="TableBodyRow"/>
              <w:rPr>
                <w:color w:val="000000" w:themeColor="text1"/>
              </w:rPr>
            </w:pPr>
            <w:r w:rsidRPr="00B2307D">
              <w:rPr>
                <w:color w:val="000000" w:themeColor="text1"/>
              </w:rPr>
              <w:t xml:space="preserve">    for j in range(2):</w:t>
            </w:r>
          </w:p>
          <w:p w14:paraId="7ED318D1" w14:textId="4EEB9B56" w:rsidR="00300FE0" w:rsidRPr="00B2307D" w:rsidRDefault="00300FE0" w:rsidP="004219E6">
            <w:pPr>
              <w:pStyle w:val="TableBodyRow"/>
              <w:rPr>
                <w:color w:val="000000" w:themeColor="text1"/>
              </w:rPr>
            </w:pPr>
            <w:r w:rsidRPr="00B2307D">
              <w:rPr>
                <w:color w:val="000000" w:themeColor="text1"/>
              </w:rPr>
              <w:t xml:space="preserve">        print(i, j)</w:t>
            </w:r>
          </w:p>
        </w:tc>
        <w:tc>
          <w:tcPr>
            <w:tcW w:w="2095" w:type="dxa"/>
          </w:tcPr>
          <w:p w14:paraId="036C0AE2" w14:textId="2E476AE4" w:rsidR="00300FE0" w:rsidRPr="00B2307D" w:rsidRDefault="006C3515" w:rsidP="004219E6">
            <w:pPr>
              <w:pStyle w:val="TableBodyRow"/>
              <w:rPr>
                <w:color w:val="000000" w:themeColor="text1"/>
              </w:rPr>
            </w:pPr>
            <w:r w:rsidRPr="00B2307D">
              <w:rPr>
                <w:noProof/>
                <w:color w:val="000000" w:themeColor="text1"/>
              </w:rPr>
              <w:drawing>
                <wp:inline distT="0" distB="0" distL="0" distR="0" wp14:anchorId="04DC742A" wp14:editId="2AD13734">
                  <wp:extent cx="1245780" cy="3282240"/>
                  <wp:effectExtent l="0" t="0" r="0" b="0"/>
                  <wp:docPr id="1870340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340157" name=""/>
                          <pic:cNvPicPr/>
                        </pic:nvPicPr>
                        <pic:blipFill>
                          <a:blip r:embed="rId37"/>
                          <a:stretch>
                            <a:fillRect/>
                          </a:stretch>
                        </pic:blipFill>
                        <pic:spPr>
                          <a:xfrm>
                            <a:off x="0" y="0"/>
                            <a:ext cx="1260433" cy="3320847"/>
                          </a:xfrm>
                          <a:prstGeom prst="rect">
                            <a:avLst/>
                          </a:prstGeom>
                        </pic:spPr>
                      </pic:pic>
                    </a:graphicData>
                  </a:graphic>
                </wp:inline>
              </w:drawing>
            </w:r>
          </w:p>
        </w:tc>
        <w:tc>
          <w:tcPr>
            <w:tcW w:w="1307" w:type="dxa"/>
          </w:tcPr>
          <w:p w14:paraId="62EA2471" w14:textId="1B33A4E6" w:rsidR="00300FE0" w:rsidRPr="00B2307D" w:rsidRDefault="006C3515" w:rsidP="004219E6">
            <w:pPr>
              <w:pStyle w:val="TableBodyRow"/>
              <w:rPr>
                <w:color w:val="000000" w:themeColor="text1"/>
              </w:rPr>
            </w:pPr>
            <w:r w:rsidRPr="00B2307D">
              <w:rPr>
                <w:color w:val="000000" w:themeColor="text1"/>
              </w:rPr>
              <w:t>NO</w:t>
            </w:r>
          </w:p>
        </w:tc>
        <w:tc>
          <w:tcPr>
            <w:tcW w:w="1417" w:type="dxa"/>
          </w:tcPr>
          <w:p w14:paraId="4B84E090" w14:textId="53DBFFF2" w:rsidR="00300FE0" w:rsidRPr="00B2307D" w:rsidRDefault="006C3515" w:rsidP="004219E6">
            <w:pPr>
              <w:pStyle w:val="TableBodyRow"/>
              <w:rPr>
                <w:color w:val="000000" w:themeColor="text1"/>
              </w:rPr>
            </w:pPr>
            <w:r w:rsidRPr="00B2307D">
              <w:rPr>
                <w:color w:val="000000" w:themeColor="text1"/>
              </w:rPr>
              <w:t>NO</w:t>
            </w:r>
          </w:p>
        </w:tc>
        <w:tc>
          <w:tcPr>
            <w:tcW w:w="1275" w:type="dxa"/>
          </w:tcPr>
          <w:p w14:paraId="43A7C22A" w14:textId="5BCB9E87" w:rsidR="00300FE0" w:rsidRPr="00B2307D" w:rsidRDefault="006C3515" w:rsidP="004219E6">
            <w:pPr>
              <w:pStyle w:val="TableBodyRow"/>
              <w:rPr>
                <w:color w:val="000000" w:themeColor="text1"/>
              </w:rPr>
            </w:pPr>
            <w:r w:rsidRPr="00B2307D">
              <w:rPr>
                <w:color w:val="000000" w:themeColor="text1"/>
              </w:rPr>
              <w:t>YES</w:t>
            </w:r>
          </w:p>
        </w:tc>
      </w:tr>
    </w:tbl>
    <w:p w14:paraId="7F10865C" w14:textId="2309A68E" w:rsidR="00B372AA" w:rsidRPr="00B2307D" w:rsidRDefault="00B372AA" w:rsidP="004219E6">
      <w:pPr>
        <w:rPr>
          <w:color w:val="000000" w:themeColor="text1"/>
        </w:rPr>
      </w:pPr>
    </w:p>
    <w:p w14:paraId="63010D95" w14:textId="600CBE4F" w:rsidR="00DC78FC" w:rsidRPr="00B2307D" w:rsidRDefault="00DC78FC" w:rsidP="004219E6">
      <w:pPr>
        <w:pStyle w:val="Caption"/>
        <w:keepNext/>
      </w:pPr>
      <w:bookmarkStart w:id="252" w:name="_Toc201753908"/>
      <w:r w:rsidRPr="00B2307D">
        <w:lastRenderedPageBreak/>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4</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4</w:t>
      </w:r>
      <w:r w:rsidR="00BC51AE" w:rsidRPr="00B2307D">
        <w:fldChar w:fldCharType="end"/>
      </w:r>
      <w:r w:rsidRPr="00B2307D">
        <w:t>: Java</w:t>
      </w:r>
      <w:r w:rsidR="00AA6C28">
        <w:t>S</w:t>
      </w:r>
      <w:r w:rsidRPr="00B2307D">
        <w:t>cript Test Cases</w:t>
      </w:r>
      <w:bookmarkEnd w:id="252"/>
    </w:p>
    <w:tbl>
      <w:tblPr>
        <w:tblStyle w:val="TableGrid"/>
        <w:tblW w:w="0" w:type="auto"/>
        <w:tblLook w:val="04A0" w:firstRow="1" w:lastRow="0" w:firstColumn="1" w:lastColumn="0" w:noHBand="0" w:noVBand="1"/>
      </w:tblPr>
      <w:tblGrid>
        <w:gridCol w:w="1134"/>
        <w:gridCol w:w="2193"/>
        <w:gridCol w:w="2032"/>
        <w:gridCol w:w="1135"/>
        <w:gridCol w:w="1272"/>
        <w:gridCol w:w="1227"/>
      </w:tblGrid>
      <w:tr w:rsidR="00B2307D" w:rsidRPr="00B2307D" w14:paraId="31ECFF80" w14:textId="77777777" w:rsidTr="00DC78FC">
        <w:tc>
          <w:tcPr>
            <w:tcW w:w="1178" w:type="dxa"/>
          </w:tcPr>
          <w:p w14:paraId="7E32209B" w14:textId="77777777" w:rsidR="00BF1D62" w:rsidRPr="00B2307D" w:rsidRDefault="00BF1D62" w:rsidP="004219E6">
            <w:pPr>
              <w:pStyle w:val="TableHeaderRow"/>
              <w:rPr>
                <w:color w:val="000000" w:themeColor="text1"/>
              </w:rPr>
            </w:pPr>
            <w:r w:rsidRPr="00B2307D">
              <w:rPr>
                <w:color w:val="000000" w:themeColor="text1"/>
              </w:rPr>
              <w:t>Construct</w:t>
            </w:r>
          </w:p>
        </w:tc>
        <w:tc>
          <w:tcPr>
            <w:tcW w:w="2284" w:type="dxa"/>
          </w:tcPr>
          <w:p w14:paraId="6419E90C" w14:textId="77777777" w:rsidR="00BF1D62" w:rsidRPr="00B2307D" w:rsidRDefault="00BF1D62" w:rsidP="004219E6">
            <w:pPr>
              <w:pStyle w:val="TableHeaderRow"/>
              <w:rPr>
                <w:color w:val="000000" w:themeColor="text1"/>
              </w:rPr>
            </w:pPr>
            <w:r w:rsidRPr="00B2307D">
              <w:rPr>
                <w:color w:val="000000" w:themeColor="text1"/>
              </w:rPr>
              <w:t>Code Implementation</w:t>
            </w:r>
          </w:p>
        </w:tc>
        <w:tc>
          <w:tcPr>
            <w:tcW w:w="2116" w:type="dxa"/>
          </w:tcPr>
          <w:p w14:paraId="510E4C3F" w14:textId="77777777" w:rsidR="00BF1D62" w:rsidRPr="00B2307D" w:rsidRDefault="00BF1D62" w:rsidP="004219E6">
            <w:pPr>
              <w:pStyle w:val="TableHeaderRow"/>
              <w:rPr>
                <w:color w:val="000000" w:themeColor="text1"/>
              </w:rPr>
            </w:pPr>
            <w:r w:rsidRPr="00B2307D">
              <w:rPr>
                <w:color w:val="000000" w:themeColor="text1"/>
              </w:rPr>
              <w:t>Generated Flowchart</w:t>
            </w:r>
          </w:p>
        </w:tc>
        <w:tc>
          <w:tcPr>
            <w:tcW w:w="1177" w:type="dxa"/>
          </w:tcPr>
          <w:p w14:paraId="2C8FF364" w14:textId="77777777" w:rsidR="00BF1D62" w:rsidRPr="00B2307D" w:rsidRDefault="00BF1D62" w:rsidP="004219E6">
            <w:pPr>
              <w:pStyle w:val="TableHeaderRow"/>
              <w:rPr>
                <w:color w:val="000000" w:themeColor="text1"/>
              </w:rPr>
            </w:pPr>
            <w:r w:rsidRPr="00B2307D">
              <w:rPr>
                <w:color w:val="000000" w:themeColor="text1"/>
              </w:rPr>
              <w:t>Structural Accuracy</w:t>
            </w:r>
          </w:p>
        </w:tc>
        <w:tc>
          <w:tcPr>
            <w:tcW w:w="1321" w:type="dxa"/>
          </w:tcPr>
          <w:p w14:paraId="29790963" w14:textId="77777777" w:rsidR="00BF1D62" w:rsidRPr="00B2307D" w:rsidRDefault="00BF1D62" w:rsidP="004219E6">
            <w:pPr>
              <w:pStyle w:val="TableHeaderRow"/>
              <w:rPr>
                <w:color w:val="000000" w:themeColor="text1"/>
              </w:rPr>
            </w:pPr>
            <w:r w:rsidRPr="00B2307D">
              <w:rPr>
                <w:color w:val="000000" w:themeColor="text1"/>
              </w:rPr>
              <w:t>Control Flow Correctness</w:t>
            </w:r>
          </w:p>
        </w:tc>
        <w:tc>
          <w:tcPr>
            <w:tcW w:w="1274" w:type="dxa"/>
          </w:tcPr>
          <w:p w14:paraId="2369EE70" w14:textId="77777777" w:rsidR="00BF1D62" w:rsidRPr="00B2307D" w:rsidRDefault="00BF1D62" w:rsidP="004219E6">
            <w:pPr>
              <w:pStyle w:val="TableHeaderRow"/>
              <w:rPr>
                <w:color w:val="000000" w:themeColor="text1"/>
              </w:rPr>
            </w:pPr>
            <w:r w:rsidRPr="00B2307D">
              <w:rPr>
                <w:color w:val="000000" w:themeColor="text1"/>
              </w:rPr>
              <w:t>Visual Clarity and Formatting</w:t>
            </w:r>
          </w:p>
        </w:tc>
      </w:tr>
      <w:tr w:rsidR="00B2307D" w:rsidRPr="00B2307D" w14:paraId="17A21489" w14:textId="77777777" w:rsidTr="00DC78FC">
        <w:tc>
          <w:tcPr>
            <w:tcW w:w="1178" w:type="dxa"/>
          </w:tcPr>
          <w:p w14:paraId="6C12AFE8" w14:textId="77777777" w:rsidR="00BF1D62" w:rsidRPr="00B2307D" w:rsidRDefault="00BF1D62" w:rsidP="004219E6">
            <w:pPr>
              <w:rPr>
                <w:color w:val="000000" w:themeColor="text1"/>
              </w:rPr>
            </w:pPr>
            <w:r w:rsidRPr="00B2307D">
              <w:rPr>
                <w:color w:val="000000" w:themeColor="text1"/>
              </w:rPr>
              <w:t>Simple Expression Statement</w:t>
            </w:r>
          </w:p>
        </w:tc>
        <w:tc>
          <w:tcPr>
            <w:tcW w:w="2284" w:type="dxa"/>
          </w:tcPr>
          <w:p w14:paraId="23F35264" w14:textId="1843E128" w:rsidR="00BF1D62" w:rsidRPr="00B2307D" w:rsidRDefault="006C3515" w:rsidP="004219E6">
            <w:pPr>
              <w:pStyle w:val="TableBodyRow"/>
              <w:rPr>
                <w:color w:val="000000" w:themeColor="text1"/>
              </w:rPr>
            </w:pPr>
            <w:r w:rsidRPr="00B2307D">
              <w:rPr>
                <w:color w:val="000000" w:themeColor="text1"/>
              </w:rPr>
              <w:t>let x = 5;</w:t>
            </w:r>
          </w:p>
        </w:tc>
        <w:tc>
          <w:tcPr>
            <w:tcW w:w="2116" w:type="dxa"/>
          </w:tcPr>
          <w:p w14:paraId="48AC8A96" w14:textId="6602FC8F" w:rsidR="00BF1D62" w:rsidRPr="00B2307D" w:rsidRDefault="006C3515" w:rsidP="004219E6">
            <w:pPr>
              <w:pStyle w:val="TableBodyRow"/>
              <w:rPr>
                <w:color w:val="000000" w:themeColor="text1"/>
              </w:rPr>
            </w:pPr>
            <w:r w:rsidRPr="00B2307D">
              <w:rPr>
                <w:noProof/>
                <w:color w:val="000000" w:themeColor="text1"/>
              </w:rPr>
              <w:drawing>
                <wp:inline distT="0" distB="0" distL="0" distR="0" wp14:anchorId="1B9FD4FD" wp14:editId="67BDF2FA">
                  <wp:extent cx="1185316" cy="1588169"/>
                  <wp:effectExtent l="0" t="0" r="0" b="0"/>
                  <wp:docPr id="949515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515396" name=""/>
                          <pic:cNvPicPr/>
                        </pic:nvPicPr>
                        <pic:blipFill>
                          <a:blip r:embed="rId38"/>
                          <a:stretch>
                            <a:fillRect/>
                          </a:stretch>
                        </pic:blipFill>
                        <pic:spPr>
                          <a:xfrm>
                            <a:off x="0" y="0"/>
                            <a:ext cx="1186294" cy="1589480"/>
                          </a:xfrm>
                          <a:prstGeom prst="rect">
                            <a:avLst/>
                          </a:prstGeom>
                        </pic:spPr>
                      </pic:pic>
                    </a:graphicData>
                  </a:graphic>
                </wp:inline>
              </w:drawing>
            </w:r>
          </w:p>
        </w:tc>
        <w:tc>
          <w:tcPr>
            <w:tcW w:w="1177" w:type="dxa"/>
          </w:tcPr>
          <w:p w14:paraId="1E4D888B" w14:textId="35134C89" w:rsidR="00BF1D62" w:rsidRPr="00B2307D" w:rsidRDefault="006C3515" w:rsidP="004219E6">
            <w:pPr>
              <w:pStyle w:val="TableBodyRow"/>
              <w:rPr>
                <w:color w:val="000000" w:themeColor="text1"/>
              </w:rPr>
            </w:pPr>
            <w:r w:rsidRPr="00B2307D">
              <w:rPr>
                <w:color w:val="000000" w:themeColor="text1"/>
              </w:rPr>
              <w:t>YES</w:t>
            </w:r>
          </w:p>
        </w:tc>
        <w:tc>
          <w:tcPr>
            <w:tcW w:w="1321" w:type="dxa"/>
          </w:tcPr>
          <w:p w14:paraId="1F7BED20" w14:textId="4DE4920A" w:rsidR="00BF1D62" w:rsidRPr="00B2307D" w:rsidRDefault="006C3515" w:rsidP="004219E6">
            <w:pPr>
              <w:pStyle w:val="TableBodyRow"/>
              <w:rPr>
                <w:color w:val="000000" w:themeColor="text1"/>
              </w:rPr>
            </w:pPr>
            <w:r w:rsidRPr="00B2307D">
              <w:rPr>
                <w:color w:val="000000" w:themeColor="text1"/>
              </w:rPr>
              <w:t>YES</w:t>
            </w:r>
          </w:p>
        </w:tc>
        <w:tc>
          <w:tcPr>
            <w:tcW w:w="1274" w:type="dxa"/>
          </w:tcPr>
          <w:p w14:paraId="7044BA0A" w14:textId="0C8CF70C" w:rsidR="00BF1D62" w:rsidRPr="00B2307D" w:rsidRDefault="006C3515" w:rsidP="004219E6">
            <w:pPr>
              <w:pStyle w:val="TableBodyRow"/>
              <w:rPr>
                <w:color w:val="000000" w:themeColor="text1"/>
              </w:rPr>
            </w:pPr>
            <w:r w:rsidRPr="00B2307D">
              <w:rPr>
                <w:color w:val="000000" w:themeColor="text1"/>
              </w:rPr>
              <w:t>YES</w:t>
            </w:r>
          </w:p>
        </w:tc>
      </w:tr>
      <w:tr w:rsidR="00B2307D" w:rsidRPr="00B2307D" w14:paraId="0805BF80" w14:textId="77777777" w:rsidTr="00DC78FC">
        <w:tc>
          <w:tcPr>
            <w:tcW w:w="1178" w:type="dxa"/>
          </w:tcPr>
          <w:p w14:paraId="3FFA8BD5" w14:textId="77777777" w:rsidR="00BF1D62" w:rsidRPr="00B2307D" w:rsidRDefault="00BF1D62" w:rsidP="004219E6">
            <w:pPr>
              <w:rPr>
                <w:color w:val="000000" w:themeColor="text1"/>
              </w:rPr>
            </w:pPr>
            <w:r w:rsidRPr="00B2307D">
              <w:rPr>
                <w:color w:val="000000" w:themeColor="text1"/>
              </w:rPr>
              <w:t>If/Else Construct</w:t>
            </w:r>
          </w:p>
        </w:tc>
        <w:tc>
          <w:tcPr>
            <w:tcW w:w="2284" w:type="dxa"/>
          </w:tcPr>
          <w:p w14:paraId="44A73B1E" w14:textId="77777777" w:rsidR="006C3515" w:rsidRPr="00B2307D" w:rsidRDefault="006C3515" w:rsidP="004219E6">
            <w:pPr>
              <w:pStyle w:val="TableBodyRow"/>
              <w:rPr>
                <w:color w:val="000000" w:themeColor="text1"/>
              </w:rPr>
            </w:pPr>
            <w:r w:rsidRPr="00B2307D">
              <w:rPr>
                <w:color w:val="000000" w:themeColor="text1"/>
              </w:rPr>
              <w:t>if (x &gt; 0) {</w:t>
            </w:r>
          </w:p>
          <w:p w14:paraId="5E93D79F" w14:textId="77777777" w:rsidR="006C3515" w:rsidRPr="00B2307D" w:rsidRDefault="006C3515" w:rsidP="004219E6">
            <w:pPr>
              <w:pStyle w:val="TableBodyRow"/>
              <w:rPr>
                <w:color w:val="000000" w:themeColor="text1"/>
              </w:rPr>
            </w:pPr>
            <w:r w:rsidRPr="00B2307D">
              <w:rPr>
                <w:color w:val="000000" w:themeColor="text1"/>
              </w:rPr>
              <w:t xml:space="preserve">    console.log("Positive");</w:t>
            </w:r>
          </w:p>
          <w:p w14:paraId="68C3D3EA" w14:textId="77777777" w:rsidR="006C3515" w:rsidRPr="00B2307D" w:rsidRDefault="006C3515" w:rsidP="004219E6">
            <w:pPr>
              <w:pStyle w:val="TableBodyRow"/>
              <w:rPr>
                <w:color w:val="000000" w:themeColor="text1"/>
              </w:rPr>
            </w:pPr>
            <w:r w:rsidRPr="00B2307D">
              <w:rPr>
                <w:color w:val="000000" w:themeColor="text1"/>
              </w:rPr>
              <w:t>} else {</w:t>
            </w:r>
          </w:p>
          <w:p w14:paraId="3BA59A17" w14:textId="77777777" w:rsidR="006C3515" w:rsidRPr="00B2307D" w:rsidRDefault="006C3515" w:rsidP="004219E6">
            <w:pPr>
              <w:pStyle w:val="TableBodyRow"/>
              <w:rPr>
                <w:color w:val="000000" w:themeColor="text1"/>
              </w:rPr>
            </w:pPr>
            <w:r w:rsidRPr="00B2307D">
              <w:rPr>
                <w:color w:val="000000" w:themeColor="text1"/>
              </w:rPr>
              <w:t xml:space="preserve">    console.log("Non-positive");</w:t>
            </w:r>
          </w:p>
          <w:p w14:paraId="09D34FD6" w14:textId="5B153547" w:rsidR="00BF1D62" w:rsidRPr="00B2307D" w:rsidRDefault="006C3515" w:rsidP="004219E6">
            <w:pPr>
              <w:pStyle w:val="TableBodyRow"/>
              <w:rPr>
                <w:color w:val="000000" w:themeColor="text1"/>
              </w:rPr>
            </w:pPr>
            <w:r w:rsidRPr="00B2307D">
              <w:rPr>
                <w:color w:val="000000" w:themeColor="text1"/>
              </w:rPr>
              <w:t>}</w:t>
            </w:r>
          </w:p>
        </w:tc>
        <w:tc>
          <w:tcPr>
            <w:tcW w:w="2116" w:type="dxa"/>
          </w:tcPr>
          <w:p w14:paraId="0AAA75F9" w14:textId="052BA1A5" w:rsidR="00BF1D62" w:rsidRPr="00B2307D" w:rsidRDefault="006C3515" w:rsidP="004219E6">
            <w:pPr>
              <w:pStyle w:val="TableBodyRow"/>
              <w:rPr>
                <w:color w:val="000000" w:themeColor="text1"/>
              </w:rPr>
            </w:pPr>
            <w:r w:rsidRPr="00B2307D">
              <w:rPr>
                <w:noProof/>
                <w:color w:val="000000" w:themeColor="text1"/>
              </w:rPr>
              <w:drawing>
                <wp:inline distT="0" distB="0" distL="0" distR="0" wp14:anchorId="75E4ECF6" wp14:editId="1286721D">
                  <wp:extent cx="1166253" cy="822660"/>
                  <wp:effectExtent l="0" t="0" r="0" b="0"/>
                  <wp:docPr id="292019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9248" name=""/>
                          <pic:cNvPicPr/>
                        </pic:nvPicPr>
                        <pic:blipFill>
                          <a:blip r:embed="rId39"/>
                          <a:stretch>
                            <a:fillRect/>
                          </a:stretch>
                        </pic:blipFill>
                        <pic:spPr>
                          <a:xfrm>
                            <a:off x="0" y="0"/>
                            <a:ext cx="1200160" cy="846578"/>
                          </a:xfrm>
                          <a:prstGeom prst="rect">
                            <a:avLst/>
                          </a:prstGeom>
                        </pic:spPr>
                      </pic:pic>
                    </a:graphicData>
                  </a:graphic>
                </wp:inline>
              </w:drawing>
            </w:r>
          </w:p>
        </w:tc>
        <w:tc>
          <w:tcPr>
            <w:tcW w:w="1177" w:type="dxa"/>
          </w:tcPr>
          <w:p w14:paraId="487C91E5" w14:textId="3D2E1E4C" w:rsidR="00BF1D62" w:rsidRPr="00B2307D" w:rsidRDefault="004C40E6" w:rsidP="004219E6">
            <w:pPr>
              <w:pStyle w:val="TableBodyRow"/>
              <w:rPr>
                <w:color w:val="000000" w:themeColor="text1"/>
              </w:rPr>
            </w:pPr>
            <w:r w:rsidRPr="00B2307D">
              <w:rPr>
                <w:color w:val="000000" w:themeColor="text1"/>
              </w:rPr>
              <w:t>NO</w:t>
            </w:r>
          </w:p>
        </w:tc>
        <w:tc>
          <w:tcPr>
            <w:tcW w:w="1321" w:type="dxa"/>
          </w:tcPr>
          <w:p w14:paraId="6DF5E01F" w14:textId="7FBDFC37" w:rsidR="00BF1D62" w:rsidRPr="00B2307D" w:rsidRDefault="004C40E6" w:rsidP="004219E6">
            <w:pPr>
              <w:pStyle w:val="TableBodyRow"/>
              <w:rPr>
                <w:color w:val="000000" w:themeColor="text1"/>
              </w:rPr>
            </w:pPr>
            <w:r w:rsidRPr="00B2307D">
              <w:rPr>
                <w:color w:val="000000" w:themeColor="text1"/>
              </w:rPr>
              <w:t>NO</w:t>
            </w:r>
          </w:p>
        </w:tc>
        <w:tc>
          <w:tcPr>
            <w:tcW w:w="1274" w:type="dxa"/>
          </w:tcPr>
          <w:p w14:paraId="0CA3EE9D" w14:textId="2D94EF0B" w:rsidR="00BF1D62" w:rsidRPr="00B2307D" w:rsidRDefault="004C40E6" w:rsidP="004219E6">
            <w:pPr>
              <w:pStyle w:val="TableBodyRow"/>
              <w:rPr>
                <w:color w:val="000000" w:themeColor="text1"/>
              </w:rPr>
            </w:pPr>
            <w:r w:rsidRPr="00B2307D">
              <w:rPr>
                <w:color w:val="000000" w:themeColor="text1"/>
              </w:rPr>
              <w:t>NO</w:t>
            </w:r>
          </w:p>
        </w:tc>
      </w:tr>
      <w:tr w:rsidR="00B2307D" w:rsidRPr="00B2307D" w14:paraId="249F2DC6" w14:textId="77777777" w:rsidTr="00DC78FC">
        <w:tc>
          <w:tcPr>
            <w:tcW w:w="1178" w:type="dxa"/>
          </w:tcPr>
          <w:p w14:paraId="5F904965" w14:textId="1AEEC43E" w:rsidR="00BF1D62" w:rsidRPr="00B2307D" w:rsidRDefault="00BF1D62" w:rsidP="004219E6">
            <w:pPr>
              <w:rPr>
                <w:color w:val="000000" w:themeColor="text1"/>
              </w:rPr>
            </w:pPr>
            <w:r w:rsidRPr="00B2307D">
              <w:rPr>
                <w:color w:val="000000" w:themeColor="text1"/>
              </w:rPr>
              <w:lastRenderedPageBreak/>
              <w:t>For Loops</w:t>
            </w:r>
          </w:p>
        </w:tc>
        <w:tc>
          <w:tcPr>
            <w:tcW w:w="2284" w:type="dxa"/>
          </w:tcPr>
          <w:p w14:paraId="6F7F0ACB" w14:textId="77777777" w:rsidR="006C3515" w:rsidRPr="00B2307D" w:rsidRDefault="006C3515" w:rsidP="004219E6">
            <w:pPr>
              <w:pStyle w:val="TableBodyRow"/>
              <w:rPr>
                <w:color w:val="000000" w:themeColor="text1"/>
              </w:rPr>
            </w:pPr>
            <w:r w:rsidRPr="00B2307D">
              <w:rPr>
                <w:color w:val="000000" w:themeColor="text1"/>
              </w:rPr>
              <w:t>for (let i = 0; i &lt; 3; i++) {</w:t>
            </w:r>
          </w:p>
          <w:p w14:paraId="77CDFD63" w14:textId="77777777" w:rsidR="006C3515" w:rsidRPr="00B2307D" w:rsidRDefault="006C3515" w:rsidP="004219E6">
            <w:pPr>
              <w:pStyle w:val="TableBodyRow"/>
              <w:rPr>
                <w:color w:val="000000" w:themeColor="text1"/>
              </w:rPr>
            </w:pPr>
            <w:r w:rsidRPr="00B2307D">
              <w:rPr>
                <w:color w:val="000000" w:themeColor="text1"/>
              </w:rPr>
              <w:t xml:space="preserve">    console.log(i);</w:t>
            </w:r>
          </w:p>
          <w:p w14:paraId="3D5C94DD" w14:textId="347EB1AE" w:rsidR="00BF1D62" w:rsidRPr="00B2307D" w:rsidRDefault="006C3515" w:rsidP="004219E6">
            <w:pPr>
              <w:pStyle w:val="TableBodyRow"/>
              <w:rPr>
                <w:color w:val="000000" w:themeColor="text1"/>
              </w:rPr>
            </w:pPr>
            <w:r w:rsidRPr="00B2307D">
              <w:rPr>
                <w:color w:val="000000" w:themeColor="text1"/>
              </w:rPr>
              <w:t>}</w:t>
            </w:r>
          </w:p>
        </w:tc>
        <w:tc>
          <w:tcPr>
            <w:tcW w:w="2116" w:type="dxa"/>
          </w:tcPr>
          <w:p w14:paraId="23C7AEB7" w14:textId="3DC7ED25" w:rsidR="00BF1D62" w:rsidRPr="00B2307D" w:rsidRDefault="006C3515" w:rsidP="004219E6">
            <w:pPr>
              <w:pStyle w:val="TableBodyRow"/>
              <w:rPr>
                <w:color w:val="000000" w:themeColor="text1"/>
              </w:rPr>
            </w:pPr>
            <w:r w:rsidRPr="00B2307D">
              <w:rPr>
                <w:noProof/>
                <w:color w:val="000000" w:themeColor="text1"/>
              </w:rPr>
              <w:drawing>
                <wp:inline distT="0" distB="0" distL="0" distR="0" wp14:anchorId="39E17823" wp14:editId="04592A8F">
                  <wp:extent cx="1087088" cy="2053389"/>
                  <wp:effectExtent l="0" t="0" r="0" b="4445"/>
                  <wp:docPr id="1451169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169412" name=""/>
                          <pic:cNvPicPr/>
                        </pic:nvPicPr>
                        <pic:blipFill>
                          <a:blip r:embed="rId40"/>
                          <a:stretch>
                            <a:fillRect/>
                          </a:stretch>
                        </pic:blipFill>
                        <pic:spPr>
                          <a:xfrm>
                            <a:off x="0" y="0"/>
                            <a:ext cx="1111354" cy="2099226"/>
                          </a:xfrm>
                          <a:prstGeom prst="rect">
                            <a:avLst/>
                          </a:prstGeom>
                        </pic:spPr>
                      </pic:pic>
                    </a:graphicData>
                  </a:graphic>
                </wp:inline>
              </w:drawing>
            </w:r>
          </w:p>
        </w:tc>
        <w:tc>
          <w:tcPr>
            <w:tcW w:w="1177" w:type="dxa"/>
          </w:tcPr>
          <w:p w14:paraId="3E866072" w14:textId="0115A2C8" w:rsidR="00BF1D62" w:rsidRPr="00B2307D" w:rsidRDefault="004C40E6" w:rsidP="004219E6">
            <w:pPr>
              <w:pStyle w:val="TableBodyRow"/>
              <w:rPr>
                <w:color w:val="000000" w:themeColor="text1"/>
              </w:rPr>
            </w:pPr>
            <w:r w:rsidRPr="00B2307D">
              <w:rPr>
                <w:color w:val="000000" w:themeColor="text1"/>
              </w:rPr>
              <w:t>YES</w:t>
            </w:r>
          </w:p>
        </w:tc>
        <w:tc>
          <w:tcPr>
            <w:tcW w:w="1321" w:type="dxa"/>
          </w:tcPr>
          <w:p w14:paraId="442ED792" w14:textId="34E42024" w:rsidR="00BF1D62" w:rsidRPr="00B2307D" w:rsidRDefault="004C40E6" w:rsidP="004219E6">
            <w:pPr>
              <w:pStyle w:val="TableBodyRow"/>
              <w:rPr>
                <w:color w:val="000000" w:themeColor="text1"/>
              </w:rPr>
            </w:pPr>
            <w:r w:rsidRPr="00B2307D">
              <w:rPr>
                <w:color w:val="000000" w:themeColor="text1"/>
              </w:rPr>
              <w:t>YES</w:t>
            </w:r>
          </w:p>
        </w:tc>
        <w:tc>
          <w:tcPr>
            <w:tcW w:w="1274" w:type="dxa"/>
          </w:tcPr>
          <w:p w14:paraId="5410D3EE" w14:textId="32254D89" w:rsidR="00BF1D62" w:rsidRPr="00B2307D" w:rsidRDefault="004C40E6" w:rsidP="004219E6">
            <w:pPr>
              <w:pStyle w:val="TableBodyRow"/>
              <w:rPr>
                <w:color w:val="000000" w:themeColor="text1"/>
              </w:rPr>
            </w:pPr>
            <w:r w:rsidRPr="00B2307D">
              <w:rPr>
                <w:color w:val="000000" w:themeColor="text1"/>
              </w:rPr>
              <w:t>YES</w:t>
            </w:r>
          </w:p>
        </w:tc>
      </w:tr>
      <w:tr w:rsidR="00B2307D" w:rsidRPr="00B2307D" w14:paraId="21E0C856" w14:textId="77777777" w:rsidTr="00DC78FC">
        <w:tc>
          <w:tcPr>
            <w:tcW w:w="1178" w:type="dxa"/>
          </w:tcPr>
          <w:p w14:paraId="09ABD661" w14:textId="77777777" w:rsidR="00BF1D62" w:rsidRPr="00B2307D" w:rsidRDefault="00BF1D62" w:rsidP="004219E6">
            <w:pPr>
              <w:rPr>
                <w:color w:val="000000" w:themeColor="text1"/>
              </w:rPr>
            </w:pPr>
            <w:r w:rsidRPr="00B2307D">
              <w:rPr>
                <w:color w:val="000000" w:themeColor="text1"/>
              </w:rPr>
              <w:t>Nested If/Else Constructs</w:t>
            </w:r>
          </w:p>
        </w:tc>
        <w:tc>
          <w:tcPr>
            <w:tcW w:w="2284" w:type="dxa"/>
          </w:tcPr>
          <w:p w14:paraId="14C578F5" w14:textId="77777777" w:rsidR="006C3515" w:rsidRPr="00B2307D" w:rsidRDefault="006C3515" w:rsidP="004219E6">
            <w:pPr>
              <w:pStyle w:val="TableBodyRow"/>
              <w:rPr>
                <w:color w:val="000000" w:themeColor="text1"/>
              </w:rPr>
            </w:pPr>
            <w:r w:rsidRPr="00B2307D">
              <w:rPr>
                <w:color w:val="000000" w:themeColor="text1"/>
              </w:rPr>
              <w:t>if (x &gt; 0) {</w:t>
            </w:r>
          </w:p>
          <w:p w14:paraId="76BE03D3" w14:textId="77777777" w:rsidR="006C3515" w:rsidRPr="00B2307D" w:rsidRDefault="006C3515" w:rsidP="004219E6">
            <w:pPr>
              <w:pStyle w:val="TableBodyRow"/>
              <w:rPr>
                <w:color w:val="000000" w:themeColor="text1"/>
              </w:rPr>
            </w:pPr>
            <w:r w:rsidRPr="00B2307D">
              <w:rPr>
                <w:color w:val="000000" w:themeColor="text1"/>
              </w:rPr>
              <w:t xml:space="preserve">    if (x &lt; 10) {</w:t>
            </w:r>
          </w:p>
          <w:p w14:paraId="72A5B806" w14:textId="77777777" w:rsidR="006C3515" w:rsidRPr="00B2307D" w:rsidRDefault="006C3515" w:rsidP="004219E6">
            <w:pPr>
              <w:pStyle w:val="TableBodyRow"/>
              <w:rPr>
                <w:color w:val="000000" w:themeColor="text1"/>
              </w:rPr>
            </w:pPr>
            <w:r w:rsidRPr="00B2307D">
              <w:rPr>
                <w:color w:val="000000" w:themeColor="text1"/>
              </w:rPr>
              <w:t xml:space="preserve">        console.log("Between 1 and 9");</w:t>
            </w:r>
          </w:p>
          <w:p w14:paraId="5A91C07B" w14:textId="77777777" w:rsidR="006C3515" w:rsidRPr="00B2307D" w:rsidRDefault="006C3515" w:rsidP="004219E6">
            <w:pPr>
              <w:pStyle w:val="TableBodyRow"/>
              <w:rPr>
                <w:color w:val="000000" w:themeColor="text1"/>
              </w:rPr>
            </w:pPr>
            <w:r w:rsidRPr="00B2307D">
              <w:rPr>
                <w:color w:val="000000" w:themeColor="text1"/>
              </w:rPr>
              <w:t xml:space="preserve">    } else {</w:t>
            </w:r>
          </w:p>
          <w:p w14:paraId="249203BB" w14:textId="77777777" w:rsidR="006C3515" w:rsidRPr="00B2307D" w:rsidRDefault="006C3515" w:rsidP="004219E6">
            <w:pPr>
              <w:pStyle w:val="TableBodyRow"/>
              <w:rPr>
                <w:color w:val="000000" w:themeColor="text1"/>
              </w:rPr>
            </w:pPr>
            <w:r w:rsidRPr="00B2307D">
              <w:rPr>
                <w:color w:val="000000" w:themeColor="text1"/>
              </w:rPr>
              <w:t xml:space="preserve">        console.log("10 or more");</w:t>
            </w:r>
          </w:p>
          <w:p w14:paraId="10A5D6A2" w14:textId="77777777" w:rsidR="006C3515" w:rsidRPr="00B2307D" w:rsidRDefault="006C3515" w:rsidP="004219E6">
            <w:pPr>
              <w:pStyle w:val="TableBodyRow"/>
              <w:rPr>
                <w:color w:val="000000" w:themeColor="text1"/>
              </w:rPr>
            </w:pPr>
            <w:r w:rsidRPr="00B2307D">
              <w:rPr>
                <w:color w:val="000000" w:themeColor="text1"/>
              </w:rPr>
              <w:t xml:space="preserve">    }</w:t>
            </w:r>
          </w:p>
          <w:p w14:paraId="4527B315" w14:textId="77777777" w:rsidR="006C3515" w:rsidRPr="00B2307D" w:rsidRDefault="006C3515" w:rsidP="004219E6">
            <w:pPr>
              <w:pStyle w:val="TableBodyRow"/>
              <w:rPr>
                <w:color w:val="000000" w:themeColor="text1"/>
              </w:rPr>
            </w:pPr>
            <w:r w:rsidRPr="00B2307D">
              <w:rPr>
                <w:color w:val="000000" w:themeColor="text1"/>
              </w:rPr>
              <w:t>} else {</w:t>
            </w:r>
          </w:p>
          <w:p w14:paraId="1F0E093E" w14:textId="77777777" w:rsidR="006C3515" w:rsidRPr="00B2307D" w:rsidRDefault="006C3515" w:rsidP="004219E6">
            <w:pPr>
              <w:pStyle w:val="TableBodyRow"/>
              <w:rPr>
                <w:color w:val="000000" w:themeColor="text1"/>
              </w:rPr>
            </w:pPr>
            <w:r w:rsidRPr="00B2307D">
              <w:rPr>
                <w:color w:val="000000" w:themeColor="text1"/>
              </w:rPr>
              <w:t xml:space="preserve">    console.log("Zero or negative");</w:t>
            </w:r>
          </w:p>
          <w:p w14:paraId="204C0BBA" w14:textId="7885567A" w:rsidR="00BF1D62" w:rsidRPr="00B2307D" w:rsidRDefault="006C3515" w:rsidP="004219E6">
            <w:pPr>
              <w:pStyle w:val="TableBodyRow"/>
              <w:rPr>
                <w:color w:val="000000" w:themeColor="text1"/>
              </w:rPr>
            </w:pPr>
            <w:r w:rsidRPr="00B2307D">
              <w:rPr>
                <w:color w:val="000000" w:themeColor="text1"/>
              </w:rPr>
              <w:t>}</w:t>
            </w:r>
          </w:p>
        </w:tc>
        <w:tc>
          <w:tcPr>
            <w:tcW w:w="2116" w:type="dxa"/>
          </w:tcPr>
          <w:p w14:paraId="206A92CC" w14:textId="59EEC465"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37F13C12" wp14:editId="79D5D211">
                  <wp:extent cx="1191697" cy="813308"/>
                  <wp:effectExtent l="0" t="0" r="8890" b="6350"/>
                  <wp:docPr id="1088752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52262" name=""/>
                          <pic:cNvPicPr/>
                        </pic:nvPicPr>
                        <pic:blipFill>
                          <a:blip r:embed="rId41"/>
                          <a:stretch>
                            <a:fillRect/>
                          </a:stretch>
                        </pic:blipFill>
                        <pic:spPr>
                          <a:xfrm>
                            <a:off x="0" y="0"/>
                            <a:ext cx="1210028" cy="825819"/>
                          </a:xfrm>
                          <a:prstGeom prst="rect">
                            <a:avLst/>
                          </a:prstGeom>
                        </pic:spPr>
                      </pic:pic>
                    </a:graphicData>
                  </a:graphic>
                </wp:inline>
              </w:drawing>
            </w:r>
          </w:p>
        </w:tc>
        <w:tc>
          <w:tcPr>
            <w:tcW w:w="1177" w:type="dxa"/>
          </w:tcPr>
          <w:p w14:paraId="338E66BD" w14:textId="474C9061" w:rsidR="00BF1D62" w:rsidRPr="00B2307D" w:rsidRDefault="004C40E6" w:rsidP="004219E6">
            <w:pPr>
              <w:pStyle w:val="TableBodyRow"/>
              <w:rPr>
                <w:color w:val="000000" w:themeColor="text1"/>
              </w:rPr>
            </w:pPr>
            <w:r w:rsidRPr="00B2307D">
              <w:rPr>
                <w:color w:val="000000" w:themeColor="text1"/>
              </w:rPr>
              <w:t>NO</w:t>
            </w:r>
          </w:p>
        </w:tc>
        <w:tc>
          <w:tcPr>
            <w:tcW w:w="1321" w:type="dxa"/>
          </w:tcPr>
          <w:p w14:paraId="79083733" w14:textId="78EAB7DD" w:rsidR="00BF1D62" w:rsidRPr="00B2307D" w:rsidRDefault="004C40E6" w:rsidP="004219E6">
            <w:pPr>
              <w:pStyle w:val="TableBodyRow"/>
              <w:rPr>
                <w:color w:val="000000" w:themeColor="text1"/>
              </w:rPr>
            </w:pPr>
            <w:r w:rsidRPr="00B2307D">
              <w:rPr>
                <w:color w:val="000000" w:themeColor="text1"/>
              </w:rPr>
              <w:t>NO</w:t>
            </w:r>
          </w:p>
        </w:tc>
        <w:tc>
          <w:tcPr>
            <w:tcW w:w="1274" w:type="dxa"/>
          </w:tcPr>
          <w:p w14:paraId="4B3A97DD" w14:textId="11F90D5B" w:rsidR="00BF1D62" w:rsidRPr="00B2307D" w:rsidRDefault="004C40E6" w:rsidP="004219E6">
            <w:pPr>
              <w:pStyle w:val="TableBodyRow"/>
              <w:rPr>
                <w:color w:val="000000" w:themeColor="text1"/>
              </w:rPr>
            </w:pPr>
            <w:r w:rsidRPr="00B2307D">
              <w:rPr>
                <w:color w:val="000000" w:themeColor="text1"/>
              </w:rPr>
              <w:t>NO</w:t>
            </w:r>
          </w:p>
        </w:tc>
      </w:tr>
      <w:tr w:rsidR="00B2307D" w:rsidRPr="00B2307D" w14:paraId="79BCD9D8" w14:textId="77777777" w:rsidTr="00DC78FC">
        <w:tc>
          <w:tcPr>
            <w:tcW w:w="1178" w:type="dxa"/>
          </w:tcPr>
          <w:p w14:paraId="477256EB" w14:textId="77777777" w:rsidR="00BF1D62" w:rsidRPr="00B2307D" w:rsidRDefault="00BF1D62" w:rsidP="004219E6">
            <w:pPr>
              <w:rPr>
                <w:color w:val="000000" w:themeColor="text1"/>
              </w:rPr>
            </w:pPr>
            <w:r w:rsidRPr="00B2307D">
              <w:rPr>
                <w:color w:val="000000" w:themeColor="text1"/>
              </w:rPr>
              <w:lastRenderedPageBreak/>
              <w:t>If/Else within loops</w:t>
            </w:r>
          </w:p>
        </w:tc>
        <w:tc>
          <w:tcPr>
            <w:tcW w:w="2284" w:type="dxa"/>
          </w:tcPr>
          <w:p w14:paraId="4E7ECFA5" w14:textId="77777777" w:rsidR="00DC78FC" w:rsidRPr="00B2307D" w:rsidRDefault="00DC78FC" w:rsidP="004219E6">
            <w:pPr>
              <w:pStyle w:val="TableBodyRow"/>
              <w:rPr>
                <w:color w:val="000000" w:themeColor="text1"/>
              </w:rPr>
            </w:pPr>
            <w:r w:rsidRPr="00B2307D">
              <w:rPr>
                <w:color w:val="000000" w:themeColor="text1"/>
              </w:rPr>
              <w:t>for (let i = 0; i &lt; 3; i++) {</w:t>
            </w:r>
          </w:p>
          <w:p w14:paraId="71F0C8E0" w14:textId="77777777" w:rsidR="00DC78FC" w:rsidRPr="00B2307D" w:rsidRDefault="00DC78FC" w:rsidP="004219E6">
            <w:pPr>
              <w:pStyle w:val="TableBodyRow"/>
              <w:rPr>
                <w:color w:val="000000" w:themeColor="text1"/>
              </w:rPr>
            </w:pPr>
            <w:r w:rsidRPr="00B2307D">
              <w:rPr>
                <w:color w:val="000000" w:themeColor="text1"/>
              </w:rPr>
              <w:t xml:space="preserve">    if (i % 2 === 0) {</w:t>
            </w:r>
          </w:p>
          <w:p w14:paraId="3D5734B5" w14:textId="77777777" w:rsidR="00DC78FC" w:rsidRPr="00B2307D" w:rsidRDefault="00DC78FC" w:rsidP="004219E6">
            <w:pPr>
              <w:pStyle w:val="TableBodyRow"/>
              <w:rPr>
                <w:color w:val="000000" w:themeColor="text1"/>
              </w:rPr>
            </w:pPr>
            <w:r w:rsidRPr="00B2307D">
              <w:rPr>
                <w:color w:val="000000" w:themeColor="text1"/>
              </w:rPr>
              <w:t xml:space="preserve">        console.log("Even");</w:t>
            </w:r>
          </w:p>
          <w:p w14:paraId="558DDCFE" w14:textId="77777777" w:rsidR="00DC78FC" w:rsidRPr="00B2307D" w:rsidRDefault="00DC78FC" w:rsidP="004219E6">
            <w:pPr>
              <w:pStyle w:val="TableBodyRow"/>
              <w:rPr>
                <w:color w:val="000000" w:themeColor="text1"/>
              </w:rPr>
            </w:pPr>
            <w:r w:rsidRPr="00B2307D">
              <w:rPr>
                <w:color w:val="000000" w:themeColor="text1"/>
              </w:rPr>
              <w:t xml:space="preserve">    } else {</w:t>
            </w:r>
          </w:p>
          <w:p w14:paraId="3E63E2ED" w14:textId="77777777" w:rsidR="00DC78FC" w:rsidRPr="00B2307D" w:rsidRDefault="00DC78FC" w:rsidP="004219E6">
            <w:pPr>
              <w:pStyle w:val="TableBodyRow"/>
              <w:rPr>
                <w:color w:val="000000" w:themeColor="text1"/>
              </w:rPr>
            </w:pPr>
            <w:r w:rsidRPr="00B2307D">
              <w:rPr>
                <w:color w:val="000000" w:themeColor="text1"/>
              </w:rPr>
              <w:t xml:space="preserve">        console.log("Odd");</w:t>
            </w:r>
          </w:p>
          <w:p w14:paraId="19057218" w14:textId="77777777" w:rsidR="00DC78FC" w:rsidRPr="00B2307D" w:rsidRDefault="00DC78FC" w:rsidP="004219E6">
            <w:pPr>
              <w:pStyle w:val="TableBodyRow"/>
              <w:rPr>
                <w:color w:val="000000" w:themeColor="text1"/>
              </w:rPr>
            </w:pPr>
            <w:r w:rsidRPr="00B2307D">
              <w:rPr>
                <w:color w:val="000000" w:themeColor="text1"/>
              </w:rPr>
              <w:t xml:space="preserve">    }</w:t>
            </w:r>
          </w:p>
          <w:p w14:paraId="087D60BF" w14:textId="00F6CDF3" w:rsidR="00BF1D62" w:rsidRPr="00B2307D" w:rsidRDefault="00DC78FC" w:rsidP="004219E6">
            <w:pPr>
              <w:pStyle w:val="TableBodyRow"/>
              <w:rPr>
                <w:color w:val="000000" w:themeColor="text1"/>
              </w:rPr>
            </w:pPr>
            <w:r w:rsidRPr="00B2307D">
              <w:rPr>
                <w:color w:val="000000" w:themeColor="text1"/>
              </w:rPr>
              <w:t>}</w:t>
            </w:r>
          </w:p>
        </w:tc>
        <w:tc>
          <w:tcPr>
            <w:tcW w:w="2116" w:type="dxa"/>
          </w:tcPr>
          <w:p w14:paraId="4CF53E07" w14:textId="3129A92E"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264C062E" wp14:editId="7FF05755">
                  <wp:extent cx="1200879" cy="1640006"/>
                  <wp:effectExtent l="0" t="0" r="0" b="0"/>
                  <wp:docPr id="15317750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75014" name=""/>
                          <pic:cNvPicPr/>
                        </pic:nvPicPr>
                        <pic:blipFill>
                          <a:blip r:embed="rId42"/>
                          <a:stretch>
                            <a:fillRect/>
                          </a:stretch>
                        </pic:blipFill>
                        <pic:spPr>
                          <a:xfrm>
                            <a:off x="0" y="0"/>
                            <a:ext cx="1230800" cy="1680869"/>
                          </a:xfrm>
                          <a:prstGeom prst="rect">
                            <a:avLst/>
                          </a:prstGeom>
                        </pic:spPr>
                      </pic:pic>
                    </a:graphicData>
                  </a:graphic>
                </wp:inline>
              </w:drawing>
            </w:r>
          </w:p>
        </w:tc>
        <w:tc>
          <w:tcPr>
            <w:tcW w:w="1177" w:type="dxa"/>
          </w:tcPr>
          <w:p w14:paraId="775966AF" w14:textId="7236182D" w:rsidR="00BF1D62" w:rsidRPr="00B2307D" w:rsidRDefault="004C40E6" w:rsidP="004219E6">
            <w:pPr>
              <w:pStyle w:val="TableBodyRow"/>
              <w:rPr>
                <w:color w:val="000000" w:themeColor="text1"/>
              </w:rPr>
            </w:pPr>
            <w:r w:rsidRPr="00B2307D">
              <w:rPr>
                <w:color w:val="000000" w:themeColor="text1"/>
              </w:rPr>
              <w:t>NO</w:t>
            </w:r>
          </w:p>
        </w:tc>
        <w:tc>
          <w:tcPr>
            <w:tcW w:w="1321" w:type="dxa"/>
          </w:tcPr>
          <w:p w14:paraId="3BC5471A" w14:textId="624E6101" w:rsidR="00BF1D62" w:rsidRPr="00B2307D" w:rsidRDefault="004C40E6" w:rsidP="004219E6">
            <w:pPr>
              <w:pStyle w:val="TableBodyRow"/>
              <w:rPr>
                <w:color w:val="000000" w:themeColor="text1"/>
              </w:rPr>
            </w:pPr>
            <w:r w:rsidRPr="00B2307D">
              <w:rPr>
                <w:color w:val="000000" w:themeColor="text1"/>
              </w:rPr>
              <w:t>NO</w:t>
            </w:r>
          </w:p>
        </w:tc>
        <w:tc>
          <w:tcPr>
            <w:tcW w:w="1274" w:type="dxa"/>
          </w:tcPr>
          <w:p w14:paraId="1A459048" w14:textId="4BC6451A" w:rsidR="00BF1D62" w:rsidRPr="00B2307D" w:rsidRDefault="004C40E6" w:rsidP="004219E6">
            <w:pPr>
              <w:pStyle w:val="TableBodyRow"/>
              <w:rPr>
                <w:color w:val="000000" w:themeColor="text1"/>
              </w:rPr>
            </w:pPr>
            <w:r w:rsidRPr="00B2307D">
              <w:rPr>
                <w:color w:val="000000" w:themeColor="text1"/>
              </w:rPr>
              <w:t>NO</w:t>
            </w:r>
          </w:p>
        </w:tc>
      </w:tr>
      <w:tr w:rsidR="00DC78FC" w:rsidRPr="00B2307D" w14:paraId="68B853A6" w14:textId="77777777" w:rsidTr="00DC78FC">
        <w:tc>
          <w:tcPr>
            <w:tcW w:w="1178" w:type="dxa"/>
          </w:tcPr>
          <w:p w14:paraId="04EDB9CC" w14:textId="75CA7454" w:rsidR="006C3515" w:rsidRPr="00B2307D" w:rsidRDefault="006C3515" w:rsidP="004219E6">
            <w:pPr>
              <w:rPr>
                <w:color w:val="000000" w:themeColor="text1"/>
              </w:rPr>
            </w:pPr>
            <w:r w:rsidRPr="00B2307D">
              <w:rPr>
                <w:color w:val="000000" w:themeColor="text1"/>
              </w:rPr>
              <w:t>Nested For Loops</w:t>
            </w:r>
          </w:p>
        </w:tc>
        <w:tc>
          <w:tcPr>
            <w:tcW w:w="2284" w:type="dxa"/>
          </w:tcPr>
          <w:p w14:paraId="5212D4C1" w14:textId="77777777" w:rsidR="00DC78FC" w:rsidRPr="00B2307D" w:rsidRDefault="00DC78FC" w:rsidP="004219E6">
            <w:pPr>
              <w:pStyle w:val="TableBodyRow"/>
              <w:rPr>
                <w:color w:val="000000" w:themeColor="text1"/>
              </w:rPr>
            </w:pPr>
            <w:r w:rsidRPr="00B2307D">
              <w:rPr>
                <w:color w:val="000000" w:themeColor="text1"/>
              </w:rPr>
              <w:t>for (let i = 0; i &lt; 2; i++) {</w:t>
            </w:r>
          </w:p>
          <w:p w14:paraId="3778DDCF" w14:textId="77777777" w:rsidR="00DC78FC" w:rsidRPr="00B2307D" w:rsidRDefault="00DC78FC" w:rsidP="004219E6">
            <w:pPr>
              <w:pStyle w:val="TableBodyRow"/>
              <w:rPr>
                <w:color w:val="000000" w:themeColor="text1"/>
              </w:rPr>
            </w:pPr>
            <w:r w:rsidRPr="00B2307D">
              <w:rPr>
                <w:color w:val="000000" w:themeColor="text1"/>
              </w:rPr>
              <w:t xml:space="preserve">    for (let j = 0; j &lt; 2; j++) {</w:t>
            </w:r>
          </w:p>
          <w:p w14:paraId="32E2250B" w14:textId="77777777" w:rsidR="00DC78FC" w:rsidRPr="00B2307D" w:rsidRDefault="00DC78FC" w:rsidP="004219E6">
            <w:pPr>
              <w:pStyle w:val="TableBodyRow"/>
              <w:rPr>
                <w:color w:val="000000" w:themeColor="text1"/>
              </w:rPr>
            </w:pPr>
            <w:r w:rsidRPr="00B2307D">
              <w:rPr>
                <w:color w:val="000000" w:themeColor="text1"/>
              </w:rPr>
              <w:t xml:space="preserve">        console.log(i, j);</w:t>
            </w:r>
          </w:p>
          <w:p w14:paraId="28B3DE7B" w14:textId="77777777" w:rsidR="00DC78FC" w:rsidRPr="00B2307D" w:rsidRDefault="00DC78FC" w:rsidP="004219E6">
            <w:pPr>
              <w:pStyle w:val="TableBodyRow"/>
              <w:rPr>
                <w:color w:val="000000" w:themeColor="text1"/>
              </w:rPr>
            </w:pPr>
            <w:r w:rsidRPr="00B2307D">
              <w:rPr>
                <w:color w:val="000000" w:themeColor="text1"/>
              </w:rPr>
              <w:t xml:space="preserve">    }</w:t>
            </w:r>
          </w:p>
          <w:p w14:paraId="2EFD85FA" w14:textId="176AD31A" w:rsidR="006C3515" w:rsidRPr="00B2307D" w:rsidRDefault="00DC78FC" w:rsidP="004219E6">
            <w:pPr>
              <w:pStyle w:val="TableBodyRow"/>
              <w:rPr>
                <w:color w:val="000000" w:themeColor="text1"/>
              </w:rPr>
            </w:pPr>
            <w:r w:rsidRPr="00B2307D">
              <w:rPr>
                <w:color w:val="000000" w:themeColor="text1"/>
              </w:rPr>
              <w:t>}</w:t>
            </w:r>
          </w:p>
        </w:tc>
        <w:tc>
          <w:tcPr>
            <w:tcW w:w="2116" w:type="dxa"/>
          </w:tcPr>
          <w:p w14:paraId="4F098A82" w14:textId="2CD62469" w:rsidR="006C3515" w:rsidRPr="00B2307D" w:rsidRDefault="00DC78FC" w:rsidP="004219E6">
            <w:pPr>
              <w:pStyle w:val="TableBodyRow"/>
              <w:rPr>
                <w:color w:val="000000" w:themeColor="text1"/>
              </w:rPr>
            </w:pPr>
            <w:r w:rsidRPr="00B2307D">
              <w:rPr>
                <w:noProof/>
                <w:color w:val="000000" w:themeColor="text1"/>
              </w:rPr>
              <w:drawing>
                <wp:inline distT="0" distB="0" distL="0" distR="0" wp14:anchorId="2E3F8C50" wp14:editId="07EA2A84">
                  <wp:extent cx="1339818" cy="2720340"/>
                  <wp:effectExtent l="0" t="0" r="0" b="3810"/>
                  <wp:docPr id="338899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899229" name=""/>
                          <pic:cNvPicPr/>
                        </pic:nvPicPr>
                        <pic:blipFill>
                          <a:blip r:embed="rId43"/>
                          <a:stretch>
                            <a:fillRect/>
                          </a:stretch>
                        </pic:blipFill>
                        <pic:spPr>
                          <a:xfrm>
                            <a:off x="0" y="0"/>
                            <a:ext cx="1367580" cy="2776708"/>
                          </a:xfrm>
                          <a:prstGeom prst="rect">
                            <a:avLst/>
                          </a:prstGeom>
                        </pic:spPr>
                      </pic:pic>
                    </a:graphicData>
                  </a:graphic>
                </wp:inline>
              </w:drawing>
            </w:r>
          </w:p>
        </w:tc>
        <w:tc>
          <w:tcPr>
            <w:tcW w:w="1177" w:type="dxa"/>
          </w:tcPr>
          <w:p w14:paraId="3C136A07" w14:textId="5C03D3C0" w:rsidR="006C3515" w:rsidRPr="00B2307D" w:rsidRDefault="004C40E6" w:rsidP="004219E6">
            <w:pPr>
              <w:pStyle w:val="TableBodyRow"/>
              <w:rPr>
                <w:color w:val="000000" w:themeColor="text1"/>
              </w:rPr>
            </w:pPr>
            <w:r w:rsidRPr="00B2307D">
              <w:rPr>
                <w:color w:val="000000" w:themeColor="text1"/>
              </w:rPr>
              <w:t>NO</w:t>
            </w:r>
          </w:p>
        </w:tc>
        <w:tc>
          <w:tcPr>
            <w:tcW w:w="1321" w:type="dxa"/>
          </w:tcPr>
          <w:p w14:paraId="4FD76F5A" w14:textId="265058C5" w:rsidR="006C3515" w:rsidRPr="00B2307D" w:rsidRDefault="004C40E6" w:rsidP="004219E6">
            <w:pPr>
              <w:pStyle w:val="TableBodyRow"/>
              <w:rPr>
                <w:color w:val="000000" w:themeColor="text1"/>
              </w:rPr>
            </w:pPr>
            <w:r w:rsidRPr="00B2307D">
              <w:rPr>
                <w:color w:val="000000" w:themeColor="text1"/>
              </w:rPr>
              <w:t>NO</w:t>
            </w:r>
          </w:p>
        </w:tc>
        <w:tc>
          <w:tcPr>
            <w:tcW w:w="1274" w:type="dxa"/>
          </w:tcPr>
          <w:p w14:paraId="16D79D40" w14:textId="100CA095" w:rsidR="006C3515" w:rsidRPr="00B2307D" w:rsidRDefault="004C40E6" w:rsidP="004219E6">
            <w:pPr>
              <w:pStyle w:val="TableBodyRow"/>
              <w:rPr>
                <w:color w:val="000000" w:themeColor="text1"/>
              </w:rPr>
            </w:pPr>
            <w:r w:rsidRPr="00B2307D">
              <w:rPr>
                <w:color w:val="000000" w:themeColor="text1"/>
              </w:rPr>
              <w:t>YES</w:t>
            </w:r>
          </w:p>
        </w:tc>
      </w:tr>
    </w:tbl>
    <w:p w14:paraId="21AF63C1" w14:textId="77777777" w:rsidR="00BF1D62" w:rsidRPr="00B2307D" w:rsidRDefault="00BF1D62" w:rsidP="004219E6">
      <w:pPr>
        <w:rPr>
          <w:color w:val="000000" w:themeColor="text1"/>
        </w:rPr>
      </w:pPr>
    </w:p>
    <w:p w14:paraId="1CA08BBD" w14:textId="77777777" w:rsidR="00DC78FC" w:rsidRPr="00B2307D" w:rsidRDefault="00DC78FC" w:rsidP="004219E6">
      <w:pPr>
        <w:rPr>
          <w:color w:val="000000" w:themeColor="text1"/>
        </w:rPr>
      </w:pPr>
    </w:p>
    <w:p w14:paraId="76782931" w14:textId="77777777" w:rsidR="00DC78FC" w:rsidRPr="00B2307D" w:rsidRDefault="00DC78FC" w:rsidP="004219E6">
      <w:pPr>
        <w:rPr>
          <w:color w:val="000000" w:themeColor="text1"/>
        </w:rPr>
      </w:pPr>
    </w:p>
    <w:p w14:paraId="4899BBA0" w14:textId="77777777" w:rsidR="00DC78FC" w:rsidRPr="00B2307D" w:rsidRDefault="00DC78FC" w:rsidP="004219E6">
      <w:pPr>
        <w:rPr>
          <w:color w:val="000000" w:themeColor="text1"/>
        </w:rPr>
      </w:pPr>
    </w:p>
    <w:p w14:paraId="722060FD" w14:textId="77777777" w:rsidR="00DC78FC" w:rsidRPr="00B2307D" w:rsidRDefault="00DC78FC" w:rsidP="004219E6">
      <w:pPr>
        <w:rPr>
          <w:color w:val="000000" w:themeColor="text1"/>
        </w:rPr>
      </w:pPr>
    </w:p>
    <w:p w14:paraId="49E4AF35" w14:textId="2162F096" w:rsidR="00DC78FC" w:rsidRPr="00B2307D" w:rsidRDefault="00DC78FC" w:rsidP="004219E6">
      <w:pPr>
        <w:pStyle w:val="Caption"/>
      </w:pPr>
      <w:bookmarkStart w:id="253" w:name="_Toc201753909"/>
      <w:r w:rsidRPr="00B2307D">
        <w:t xml:space="preserve">Table </w:t>
      </w:r>
      <w:r w:rsidR="00BC51AE" w:rsidRPr="00B2307D">
        <w:fldChar w:fldCharType="begin"/>
      </w:r>
      <w:r w:rsidR="00BC51AE" w:rsidRPr="00B2307D">
        <w:instrText xml:space="preserve"> STYLEREF 1 \s </w:instrText>
      </w:r>
      <w:r w:rsidR="00BC51AE" w:rsidRPr="00B2307D">
        <w:fldChar w:fldCharType="separate"/>
      </w:r>
      <w:r w:rsidR="008F772B">
        <w:rPr>
          <w:noProof/>
        </w:rPr>
        <w:t>4</w:t>
      </w:r>
      <w:r w:rsidR="00BC51AE" w:rsidRPr="00B2307D">
        <w:fldChar w:fldCharType="end"/>
      </w:r>
      <w:r w:rsidR="00BC51AE" w:rsidRPr="00B2307D">
        <w:t>.</w:t>
      </w:r>
      <w:r w:rsidR="00BC51AE" w:rsidRPr="00B2307D">
        <w:fldChar w:fldCharType="begin"/>
      </w:r>
      <w:r w:rsidR="00BC51AE" w:rsidRPr="00B2307D">
        <w:instrText xml:space="preserve"> SEQ Table \* ARABIC \s 1 </w:instrText>
      </w:r>
      <w:r w:rsidR="00BC51AE" w:rsidRPr="00B2307D">
        <w:fldChar w:fldCharType="separate"/>
      </w:r>
      <w:r w:rsidR="008F772B">
        <w:rPr>
          <w:noProof/>
        </w:rPr>
        <w:t>5</w:t>
      </w:r>
      <w:r w:rsidR="00BC51AE" w:rsidRPr="00B2307D">
        <w:fldChar w:fldCharType="end"/>
      </w:r>
      <w:r w:rsidRPr="00B2307D">
        <w:t>: C++ Test Cases</w:t>
      </w:r>
      <w:bookmarkEnd w:id="253"/>
    </w:p>
    <w:tbl>
      <w:tblPr>
        <w:tblStyle w:val="TableGrid"/>
        <w:tblW w:w="0" w:type="auto"/>
        <w:tblLook w:val="04A0" w:firstRow="1" w:lastRow="0" w:firstColumn="1" w:lastColumn="0" w:noHBand="0" w:noVBand="1"/>
      </w:tblPr>
      <w:tblGrid>
        <w:gridCol w:w="1128"/>
        <w:gridCol w:w="1938"/>
        <w:gridCol w:w="2317"/>
        <w:gridCol w:w="1127"/>
        <w:gridCol w:w="1264"/>
        <w:gridCol w:w="1219"/>
      </w:tblGrid>
      <w:tr w:rsidR="00B2307D" w:rsidRPr="00B2307D" w14:paraId="38FF466A" w14:textId="77777777" w:rsidTr="00DC78FC">
        <w:tc>
          <w:tcPr>
            <w:tcW w:w="1188" w:type="dxa"/>
          </w:tcPr>
          <w:p w14:paraId="3B07A782" w14:textId="77777777" w:rsidR="00BF1D62" w:rsidRPr="00B2307D" w:rsidRDefault="00BF1D62" w:rsidP="004219E6">
            <w:pPr>
              <w:pStyle w:val="TableHeaderRow"/>
              <w:rPr>
                <w:color w:val="000000" w:themeColor="text1"/>
              </w:rPr>
            </w:pPr>
            <w:r w:rsidRPr="00B2307D">
              <w:rPr>
                <w:color w:val="000000" w:themeColor="text1"/>
              </w:rPr>
              <w:t>Construct</w:t>
            </w:r>
          </w:p>
        </w:tc>
        <w:tc>
          <w:tcPr>
            <w:tcW w:w="1709" w:type="dxa"/>
          </w:tcPr>
          <w:p w14:paraId="2FB1FCEB" w14:textId="77777777" w:rsidR="00BF1D62" w:rsidRPr="00B2307D" w:rsidRDefault="00BF1D62" w:rsidP="004219E6">
            <w:pPr>
              <w:pStyle w:val="TableHeaderRow"/>
              <w:rPr>
                <w:color w:val="000000" w:themeColor="text1"/>
              </w:rPr>
            </w:pPr>
            <w:r w:rsidRPr="00B2307D">
              <w:rPr>
                <w:color w:val="000000" w:themeColor="text1"/>
              </w:rPr>
              <w:t>Code Implementation</w:t>
            </w:r>
          </w:p>
        </w:tc>
        <w:tc>
          <w:tcPr>
            <w:tcW w:w="2647" w:type="dxa"/>
          </w:tcPr>
          <w:p w14:paraId="5A40A347" w14:textId="77777777" w:rsidR="00BF1D62" w:rsidRPr="00B2307D" w:rsidRDefault="00BF1D62" w:rsidP="004219E6">
            <w:pPr>
              <w:pStyle w:val="TableHeaderRow"/>
              <w:rPr>
                <w:color w:val="000000" w:themeColor="text1"/>
              </w:rPr>
            </w:pPr>
            <w:r w:rsidRPr="00B2307D">
              <w:rPr>
                <w:color w:val="000000" w:themeColor="text1"/>
              </w:rPr>
              <w:t>Generated Flowchart</w:t>
            </w:r>
          </w:p>
        </w:tc>
        <w:tc>
          <w:tcPr>
            <w:tcW w:w="1188" w:type="dxa"/>
          </w:tcPr>
          <w:p w14:paraId="7CC4C7CF" w14:textId="77777777" w:rsidR="00BF1D62" w:rsidRPr="00B2307D" w:rsidRDefault="00BF1D62" w:rsidP="004219E6">
            <w:pPr>
              <w:pStyle w:val="TableHeaderRow"/>
              <w:rPr>
                <w:color w:val="000000" w:themeColor="text1"/>
              </w:rPr>
            </w:pPr>
            <w:r w:rsidRPr="00B2307D">
              <w:rPr>
                <w:color w:val="000000" w:themeColor="text1"/>
              </w:rPr>
              <w:t>Structural Accuracy</w:t>
            </w:r>
          </w:p>
        </w:tc>
        <w:tc>
          <w:tcPr>
            <w:tcW w:w="1333" w:type="dxa"/>
          </w:tcPr>
          <w:p w14:paraId="24325B6B" w14:textId="77777777" w:rsidR="00BF1D62" w:rsidRPr="00B2307D" w:rsidRDefault="00BF1D62" w:rsidP="004219E6">
            <w:pPr>
              <w:pStyle w:val="TableHeaderRow"/>
              <w:rPr>
                <w:color w:val="000000" w:themeColor="text1"/>
              </w:rPr>
            </w:pPr>
            <w:r w:rsidRPr="00B2307D">
              <w:rPr>
                <w:color w:val="000000" w:themeColor="text1"/>
              </w:rPr>
              <w:t>Control Flow Correctness</w:t>
            </w:r>
          </w:p>
        </w:tc>
        <w:tc>
          <w:tcPr>
            <w:tcW w:w="1285" w:type="dxa"/>
          </w:tcPr>
          <w:p w14:paraId="3AE9DE3B" w14:textId="77777777" w:rsidR="00BF1D62" w:rsidRPr="00B2307D" w:rsidRDefault="00BF1D62" w:rsidP="004219E6">
            <w:pPr>
              <w:pStyle w:val="TableHeaderRow"/>
              <w:rPr>
                <w:color w:val="000000" w:themeColor="text1"/>
              </w:rPr>
            </w:pPr>
            <w:r w:rsidRPr="00B2307D">
              <w:rPr>
                <w:color w:val="000000" w:themeColor="text1"/>
              </w:rPr>
              <w:t>Visual Clarity and Formatting</w:t>
            </w:r>
          </w:p>
        </w:tc>
      </w:tr>
      <w:tr w:rsidR="00B2307D" w:rsidRPr="00B2307D" w14:paraId="3309F473" w14:textId="77777777" w:rsidTr="00DC78FC">
        <w:tc>
          <w:tcPr>
            <w:tcW w:w="1188" w:type="dxa"/>
          </w:tcPr>
          <w:p w14:paraId="343D2733" w14:textId="77777777" w:rsidR="00BF1D62" w:rsidRPr="00B2307D" w:rsidRDefault="00BF1D62" w:rsidP="004219E6">
            <w:pPr>
              <w:rPr>
                <w:color w:val="000000" w:themeColor="text1"/>
              </w:rPr>
            </w:pPr>
            <w:r w:rsidRPr="00B2307D">
              <w:rPr>
                <w:color w:val="000000" w:themeColor="text1"/>
              </w:rPr>
              <w:t>Simple Expression Statement</w:t>
            </w:r>
          </w:p>
        </w:tc>
        <w:tc>
          <w:tcPr>
            <w:tcW w:w="1709" w:type="dxa"/>
          </w:tcPr>
          <w:p w14:paraId="2915AF70" w14:textId="0BE7878D" w:rsidR="00BF1D62" w:rsidRPr="00B2307D" w:rsidRDefault="00DC78FC" w:rsidP="004219E6">
            <w:pPr>
              <w:pStyle w:val="TableBodyRow"/>
              <w:rPr>
                <w:color w:val="000000" w:themeColor="text1"/>
              </w:rPr>
            </w:pPr>
            <w:r w:rsidRPr="00B2307D">
              <w:rPr>
                <w:color w:val="000000" w:themeColor="text1"/>
              </w:rPr>
              <w:t>int x = 5;</w:t>
            </w:r>
          </w:p>
        </w:tc>
        <w:tc>
          <w:tcPr>
            <w:tcW w:w="2647" w:type="dxa"/>
          </w:tcPr>
          <w:p w14:paraId="3FF82258" w14:textId="11186991"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709699E4" wp14:editId="7B0B9C24">
                  <wp:extent cx="1476032" cy="2222339"/>
                  <wp:effectExtent l="0" t="0" r="0" b="6985"/>
                  <wp:docPr id="2067389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389364" name=""/>
                          <pic:cNvPicPr/>
                        </pic:nvPicPr>
                        <pic:blipFill>
                          <a:blip r:embed="rId44"/>
                          <a:stretch>
                            <a:fillRect/>
                          </a:stretch>
                        </pic:blipFill>
                        <pic:spPr>
                          <a:xfrm>
                            <a:off x="0" y="0"/>
                            <a:ext cx="1483525" cy="2233620"/>
                          </a:xfrm>
                          <a:prstGeom prst="rect">
                            <a:avLst/>
                          </a:prstGeom>
                        </pic:spPr>
                      </pic:pic>
                    </a:graphicData>
                  </a:graphic>
                </wp:inline>
              </w:drawing>
            </w:r>
          </w:p>
        </w:tc>
        <w:tc>
          <w:tcPr>
            <w:tcW w:w="1188" w:type="dxa"/>
          </w:tcPr>
          <w:p w14:paraId="2D4A6ED3" w14:textId="07720838" w:rsidR="00BF1D62" w:rsidRPr="00B2307D" w:rsidRDefault="004C40E6" w:rsidP="004219E6">
            <w:pPr>
              <w:pStyle w:val="TableBodyRow"/>
              <w:rPr>
                <w:color w:val="000000" w:themeColor="text1"/>
              </w:rPr>
            </w:pPr>
            <w:r w:rsidRPr="00B2307D">
              <w:rPr>
                <w:color w:val="000000" w:themeColor="text1"/>
              </w:rPr>
              <w:t>YES</w:t>
            </w:r>
          </w:p>
        </w:tc>
        <w:tc>
          <w:tcPr>
            <w:tcW w:w="1333" w:type="dxa"/>
          </w:tcPr>
          <w:p w14:paraId="1B8A5ADD" w14:textId="0F9B6980" w:rsidR="00BF1D62" w:rsidRPr="00B2307D" w:rsidRDefault="004C40E6" w:rsidP="004219E6">
            <w:pPr>
              <w:pStyle w:val="TableBodyRow"/>
              <w:rPr>
                <w:color w:val="000000" w:themeColor="text1"/>
              </w:rPr>
            </w:pPr>
            <w:r w:rsidRPr="00B2307D">
              <w:rPr>
                <w:color w:val="000000" w:themeColor="text1"/>
              </w:rPr>
              <w:t>YES</w:t>
            </w:r>
          </w:p>
        </w:tc>
        <w:tc>
          <w:tcPr>
            <w:tcW w:w="1285" w:type="dxa"/>
          </w:tcPr>
          <w:p w14:paraId="25CC8B55" w14:textId="4DCE21BC" w:rsidR="00BF1D62" w:rsidRPr="00B2307D" w:rsidRDefault="004C40E6" w:rsidP="004219E6">
            <w:pPr>
              <w:pStyle w:val="TableBodyRow"/>
              <w:rPr>
                <w:color w:val="000000" w:themeColor="text1"/>
              </w:rPr>
            </w:pPr>
            <w:r w:rsidRPr="00B2307D">
              <w:rPr>
                <w:color w:val="000000" w:themeColor="text1"/>
              </w:rPr>
              <w:t>YES</w:t>
            </w:r>
          </w:p>
        </w:tc>
      </w:tr>
      <w:tr w:rsidR="00B2307D" w:rsidRPr="00B2307D" w14:paraId="4B47D3B7" w14:textId="77777777" w:rsidTr="00DC78FC">
        <w:tc>
          <w:tcPr>
            <w:tcW w:w="1188" w:type="dxa"/>
          </w:tcPr>
          <w:p w14:paraId="1FF3BEF0" w14:textId="77777777" w:rsidR="00BF1D62" w:rsidRPr="00B2307D" w:rsidRDefault="00BF1D62" w:rsidP="004219E6">
            <w:pPr>
              <w:rPr>
                <w:color w:val="000000" w:themeColor="text1"/>
              </w:rPr>
            </w:pPr>
            <w:r w:rsidRPr="00B2307D">
              <w:rPr>
                <w:color w:val="000000" w:themeColor="text1"/>
              </w:rPr>
              <w:t>If/Else Construct</w:t>
            </w:r>
          </w:p>
        </w:tc>
        <w:tc>
          <w:tcPr>
            <w:tcW w:w="1709" w:type="dxa"/>
          </w:tcPr>
          <w:p w14:paraId="18D54415" w14:textId="77777777" w:rsidR="00DC78FC" w:rsidRPr="00B2307D" w:rsidRDefault="00DC78FC" w:rsidP="004219E6">
            <w:pPr>
              <w:pStyle w:val="TableBodyRow"/>
              <w:rPr>
                <w:color w:val="000000" w:themeColor="text1"/>
              </w:rPr>
            </w:pPr>
            <w:r w:rsidRPr="00B2307D">
              <w:rPr>
                <w:color w:val="000000" w:themeColor="text1"/>
              </w:rPr>
              <w:t>if (x &gt; 0) {</w:t>
            </w:r>
          </w:p>
          <w:p w14:paraId="48A19D37" w14:textId="77777777" w:rsidR="00DC78FC" w:rsidRPr="00B2307D" w:rsidRDefault="00DC78FC" w:rsidP="004219E6">
            <w:pPr>
              <w:pStyle w:val="TableBodyRow"/>
              <w:rPr>
                <w:color w:val="000000" w:themeColor="text1"/>
              </w:rPr>
            </w:pPr>
            <w:r w:rsidRPr="00B2307D">
              <w:rPr>
                <w:color w:val="000000" w:themeColor="text1"/>
              </w:rPr>
              <w:t xml:space="preserve">    std::cout &lt;&lt; "Positive\n";</w:t>
            </w:r>
          </w:p>
          <w:p w14:paraId="7B191AAC" w14:textId="77777777" w:rsidR="00DC78FC" w:rsidRPr="00B2307D" w:rsidRDefault="00DC78FC" w:rsidP="004219E6">
            <w:pPr>
              <w:pStyle w:val="TableBodyRow"/>
              <w:rPr>
                <w:color w:val="000000" w:themeColor="text1"/>
              </w:rPr>
            </w:pPr>
            <w:r w:rsidRPr="00B2307D">
              <w:rPr>
                <w:color w:val="000000" w:themeColor="text1"/>
              </w:rPr>
              <w:t>} else {</w:t>
            </w:r>
          </w:p>
          <w:p w14:paraId="0D213492" w14:textId="77777777" w:rsidR="00DC78FC" w:rsidRPr="00B2307D" w:rsidRDefault="00DC78FC" w:rsidP="004219E6">
            <w:pPr>
              <w:pStyle w:val="TableBodyRow"/>
              <w:rPr>
                <w:color w:val="000000" w:themeColor="text1"/>
              </w:rPr>
            </w:pPr>
            <w:r w:rsidRPr="00B2307D">
              <w:rPr>
                <w:color w:val="000000" w:themeColor="text1"/>
              </w:rPr>
              <w:t xml:space="preserve">    std::cout &lt;&lt; "Non-positive\n";</w:t>
            </w:r>
          </w:p>
          <w:p w14:paraId="64F0CAE3" w14:textId="4DEA70B9" w:rsidR="00BF1D62" w:rsidRPr="00B2307D" w:rsidRDefault="00DC78FC" w:rsidP="004219E6">
            <w:pPr>
              <w:pStyle w:val="TableBodyRow"/>
              <w:rPr>
                <w:color w:val="000000" w:themeColor="text1"/>
              </w:rPr>
            </w:pPr>
            <w:r w:rsidRPr="00B2307D">
              <w:rPr>
                <w:color w:val="000000" w:themeColor="text1"/>
              </w:rPr>
              <w:t>}</w:t>
            </w:r>
          </w:p>
        </w:tc>
        <w:tc>
          <w:tcPr>
            <w:tcW w:w="2647" w:type="dxa"/>
          </w:tcPr>
          <w:p w14:paraId="04A44E2B" w14:textId="6EC5D1CD"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360EA514" wp14:editId="717FA945">
                  <wp:extent cx="1557195" cy="1124793"/>
                  <wp:effectExtent l="0" t="0" r="5080" b="0"/>
                  <wp:docPr id="1697443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443201" name=""/>
                          <pic:cNvPicPr/>
                        </pic:nvPicPr>
                        <pic:blipFill>
                          <a:blip r:embed="rId45"/>
                          <a:stretch>
                            <a:fillRect/>
                          </a:stretch>
                        </pic:blipFill>
                        <pic:spPr>
                          <a:xfrm>
                            <a:off x="0" y="0"/>
                            <a:ext cx="1577949" cy="1139784"/>
                          </a:xfrm>
                          <a:prstGeom prst="rect">
                            <a:avLst/>
                          </a:prstGeom>
                        </pic:spPr>
                      </pic:pic>
                    </a:graphicData>
                  </a:graphic>
                </wp:inline>
              </w:drawing>
            </w:r>
          </w:p>
        </w:tc>
        <w:tc>
          <w:tcPr>
            <w:tcW w:w="1188" w:type="dxa"/>
          </w:tcPr>
          <w:p w14:paraId="2E578A15" w14:textId="0476657D" w:rsidR="00BF1D62" w:rsidRPr="00B2307D" w:rsidRDefault="004C40E6" w:rsidP="004219E6">
            <w:pPr>
              <w:pStyle w:val="TableBodyRow"/>
              <w:rPr>
                <w:color w:val="000000" w:themeColor="text1"/>
              </w:rPr>
            </w:pPr>
            <w:r w:rsidRPr="00B2307D">
              <w:rPr>
                <w:color w:val="000000" w:themeColor="text1"/>
              </w:rPr>
              <w:t>NO</w:t>
            </w:r>
          </w:p>
        </w:tc>
        <w:tc>
          <w:tcPr>
            <w:tcW w:w="1333" w:type="dxa"/>
          </w:tcPr>
          <w:p w14:paraId="6F5925E3" w14:textId="64433B55" w:rsidR="00BF1D62" w:rsidRPr="00B2307D" w:rsidRDefault="004C40E6" w:rsidP="004219E6">
            <w:pPr>
              <w:pStyle w:val="TableBodyRow"/>
              <w:rPr>
                <w:color w:val="000000" w:themeColor="text1"/>
              </w:rPr>
            </w:pPr>
            <w:r w:rsidRPr="00B2307D">
              <w:rPr>
                <w:color w:val="000000" w:themeColor="text1"/>
              </w:rPr>
              <w:t>NO</w:t>
            </w:r>
          </w:p>
        </w:tc>
        <w:tc>
          <w:tcPr>
            <w:tcW w:w="1285" w:type="dxa"/>
          </w:tcPr>
          <w:p w14:paraId="4A0F62A3" w14:textId="24BEDF97" w:rsidR="00BF1D62" w:rsidRPr="00B2307D" w:rsidRDefault="004C40E6" w:rsidP="004219E6">
            <w:pPr>
              <w:pStyle w:val="TableBodyRow"/>
              <w:rPr>
                <w:color w:val="000000" w:themeColor="text1"/>
              </w:rPr>
            </w:pPr>
            <w:r w:rsidRPr="00B2307D">
              <w:rPr>
                <w:color w:val="000000" w:themeColor="text1"/>
              </w:rPr>
              <w:t>NO</w:t>
            </w:r>
          </w:p>
        </w:tc>
      </w:tr>
      <w:tr w:rsidR="00B2307D" w:rsidRPr="00B2307D" w14:paraId="4962B93E" w14:textId="77777777" w:rsidTr="00DC78FC">
        <w:tc>
          <w:tcPr>
            <w:tcW w:w="1188" w:type="dxa"/>
          </w:tcPr>
          <w:p w14:paraId="1D91FEC8" w14:textId="77777777" w:rsidR="00BF1D62" w:rsidRPr="00B2307D" w:rsidRDefault="00BF1D62" w:rsidP="004219E6">
            <w:pPr>
              <w:rPr>
                <w:color w:val="000000" w:themeColor="text1"/>
              </w:rPr>
            </w:pPr>
            <w:r w:rsidRPr="00B2307D">
              <w:rPr>
                <w:color w:val="000000" w:themeColor="text1"/>
              </w:rPr>
              <w:lastRenderedPageBreak/>
              <w:t>For Loops</w:t>
            </w:r>
          </w:p>
        </w:tc>
        <w:tc>
          <w:tcPr>
            <w:tcW w:w="1709" w:type="dxa"/>
          </w:tcPr>
          <w:p w14:paraId="15C9FD13" w14:textId="77777777" w:rsidR="00DC78FC" w:rsidRPr="00B2307D" w:rsidRDefault="00DC78FC" w:rsidP="004219E6">
            <w:pPr>
              <w:pStyle w:val="TableBodyRow"/>
              <w:rPr>
                <w:color w:val="000000" w:themeColor="text1"/>
              </w:rPr>
            </w:pPr>
            <w:r w:rsidRPr="00B2307D">
              <w:rPr>
                <w:color w:val="000000" w:themeColor="text1"/>
              </w:rPr>
              <w:t>for (int i = 0; i &lt; 3; i++) {</w:t>
            </w:r>
          </w:p>
          <w:p w14:paraId="00FE8C3C" w14:textId="77777777" w:rsidR="00DC78FC" w:rsidRPr="00B2307D" w:rsidRDefault="00DC78FC" w:rsidP="004219E6">
            <w:pPr>
              <w:pStyle w:val="TableBodyRow"/>
              <w:rPr>
                <w:color w:val="000000" w:themeColor="text1"/>
              </w:rPr>
            </w:pPr>
            <w:r w:rsidRPr="00B2307D">
              <w:rPr>
                <w:color w:val="000000" w:themeColor="text1"/>
              </w:rPr>
              <w:t xml:space="preserve">    std::cout &lt;&lt; i &lt;&lt; "\n";</w:t>
            </w:r>
          </w:p>
          <w:p w14:paraId="04E7F655" w14:textId="40569477" w:rsidR="00BF1D62" w:rsidRPr="00B2307D" w:rsidRDefault="00DC78FC" w:rsidP="004219E6">
            <w:pPr>
              <w:pStyle w:val="TableBodyRow"/>
              <w:rPr>
                <w:color w:val="000000" w:themeColor="text1"/>
              </w:rPr>
            </w:pPr>
            <w:r w:rsidRPr="00B2307D">
              <w:rPr>
                <w:color w:val="000000" w:themeColor="text1"/>
              </w:rPr>
              <w:t>}</w:t>
            </w:r>
          </w:p>
        </w:tc>
        <w:tc>
          <w:tcPr>
            <w:tcW w:w="2647" w:type="dxa"/>
          </w:tcPr>
          <w:p w14:paraId="51E1CCC8" w14:textId="1DFFF6AE"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7FA7394A" wp14:editId="1EAD85D4">
                  <wp:extent cx="1398566" cy="2621666"/>
                  <wp:effectExtent l="0" t="0" r="0" b="7620"/>
                  <wp:docPr id="70939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96896" name=""/>
                          <pic:cNvPicPr/>
                        </pic:nvPicPr>
                        <pic:blipFill>
                          <a:blip r:embed="rId46"/>
                          <a:stretch>
                            <a:fillRect/>
                          </a:stretch>
                        </pic:blipFill>
                        <pic:spPr>
                          <a:xfrm>
                            <a:off x="0" y="0"/>
                            <a:ext cx="1433747" cy="2687615"/>
                          </a:xfrm>
                          <a:prstGeom prst="rect">
                            <a:avLst/>
                          </a:prstGeom>
                        </pic:spPr>
                      </pic:pic>
                    </a:graphicData>
                  </a:graphic>
                </wp:inline>
              </w:drawing>
            </w:r>
          </w:p>
        </w:tc>
        <w:tc>
          <w:tcPr>
            <w:tcW w:w="1188" w:type="dxa"/>
          </w:tcPr>
          <w:p w14:paraId="5E79ED72" w14:textId="01F3E9DD" w:rsidR="00BF1D62" w:rsidRPr="00B2307D" w:rsidRDefault="004C40E6" w:rsidP="004219E6">
            <w:pPr>
              <w:pStyle w:val="TableBodyRow"/>
              <w:rPr>
                <w:color w:val="000000" w:themeColor="text1"/>
              </w:rPr>
            </w:pPr>
            <w:r w:rsidRPr="00B2307D">
              <w:rPr>
                <w:color w:val="000000" w:themeColor="text1"/>
              </w:rPr>
              <w:t>YES</w:t>
            </w:r>
          </w:p>
        </w:tc>
        <w:tc>
          <w:tcPr>
            <w:tcW w:w="1333" w:type="dxa"/>
          </w:tcPr>
          <w:p w14:paraId="0697119F" w14:textId="6C79B771" w:rsidR="00BF1D62" w:rsidRPr="00B2307D" w:rsidRDefault="004C40E6" w:rsidP="004219E6">
            <w:pPr>
              <w:pStyle w:val="TableBodyRow"/>
              <w:rPr>
                <w:color w:val="000000" w:themeColor="text1"/>
              </w:rPr>
            </w:pPr>
            <w:r w:rsidRPr="00B2307D">
              <w:rPr>
                <w:color w:val="000000" w:themeColor="text1"/>
              </w:rPr>
              <w:t>YES</w:t>
            </w:r>
          </w:p>
        </w:tc>
        <w:tc>
          <w:tcPr>
            <w:tcW w:w="1285" w:type="dxa"/>
          </w:tcPr>
          <w:p w14:paraId="6C8BC71E" w14:textId="0BE61C23" w:rsidR="00BF1D62" w:rsidRPr="00B2307D" w:rsidRDefault="004C40E6" w:rsidP="004219E6">
            <w:pPr>
              <w:pStyle w:val="TableBodyRow"/>
              <w:rPr>
                <w:color w:val="000000" w:themeColor="text1"/>
              </w:rPr>
            </w:pPr>
            <w:r w:rsidRPr="00B2307D">
              <w:rPr>
                <w:color w:val="000000" w:themeColor="text1"/>
              </w:rPr>
              <w:t>YES</w:t>
            </w:r>
          </w:p>
        </w:tc>
      </w:tr>
      <w:tr w:rsidR="00B2307D" w:rsidRPr="00B2307D" w14:paraId="1D0CFAE4" w14:textId="77777777" w:rsidTr="00DC78FC">
        <w:tc>
          <w:tcPr>
            <w:tcW w:w="1188" w:type="dxa"/>
          </w:tcPr>
          <w:p w14:paraId="6B69565D" w14:textId="77777777" w:rsidR="00BF1D62" w:rsidRPr="00B2307D" w:rsidRDefault="00BF1D62" w:rsidP="004219E6">
            <w:pPr>
              <w:rPr>
                <w:color w:val="000000" w:themeColor="text1"/>
              </w:rPr>
            </w:pPr>
            <w:r w:rsidRPr="00B2307D">
              <w:rPr>
                <w:color w:val="000000" w:themeColor="text1"/>
              </w:rPr>
              <w:t>Nested If/Else Constructs</w:t>
            </w:r>
          </w:p>
        </w:tc>
        <w:tc>
          <w:tcPr>
            <w:tcW w:w="1709" w:type="dxa"/>
          </w:tcPr>
          <w:p w14:paraId="2A932461" w14:textId="77777777" w:rsidR="00DC78FC" w:rsidRPr="00B2307D" w:rsidRDefault="00DC78FC" w:rsidP="004219E6">
            <w:pPr>
              <w:pStyle w:val="TableBodyRow"/>
              <w:rPr>
                <w:color w:val="000000" w:themeColor="text1"/>
              </w:rPr>
            </w:pPr>
            <w:r w:rsidRPr="00B2307D">
              <w:rPr>
                <w:color w:val="000000" w:themeColor="text1"/>
              </w:rPr>
              <w:t>if (x &gt; 0) {</w:t>
            </w:r>
          </w:p>
          <w:p w14:paraId="69E76BFC" w14:textId="77777777" w:rsidR="00DC78FC" w:rsidRPr="00B2307D" w:rsidRDefault="00DC78FC" w:rsidP="004219E6">
            <w:pPr>
              <w:pStyle w:val="TableBodyRow"/>
              <w:rPr>
                <w:color w:val="000000" w:themeColor="text1"/>
              </w:rPr>
            </w:pPr>
            <w:r w:rsidRPr="00B2307D">
              <w:rPr>
                <w:color w:val="000000" w:themeColor="text1"/>
              </w:rPr>
              <w:t xml:space="preserve">    if (x &lt; 10) {</w:t>
            </w:r>
          </w:p>
          <w:p w14:paraId="6E269F13" w14:textId="77777777" w:rsidR="00DC78FC" w:rsidRPr="00B2307D" w:rsidRDefault="00DC78FC" w:rsidP="004219E6">
            <w:pPr>
              <w:pStyle w:val="TableBodyRow"/>
              <w:rPr>
                <w:color w:val="000000" w:themeColor="text1"/>
              </w:rPr>
            </w:pPr>
            <w:r w:rsidRPr="00B2307D">
              <w:rPr>
                <w:color w:val="000000" w:themeColor="text1"/>
              </w:rPr>
              <w:t xml:space="preserve">        std::cout &lt;&lt; "Between 1 and 9\n";</w:t>
            </w:r>
          </w:p>
          <w:p w14:paraId="5AB197C2" w14:textId="77777777" w:rsidR="00DC78FC" w:rsidRPr="00B2307D" w:rsidRDefault="00DC78FC" w:rsidP="004219E6">
            <w:pPr>
              <w:pStyle w:val="TableBodyRow"/>
              <w:rPr>
                <w:color w:val="000000" w:themeColor="text1"/>
              </w:rPr>
            </w:pPr>
            <w:r w:rsidRPr="00B2307D">
              <w:rPr>
                <w:color w:val="000000" w:themeColor="text1"/>
              </w:rPr>
              <w:t xml:space="preserve">    } else {</w:t>
            </w:r>
          </w:p>
          <w:p w14:paraId="6A17D10E" w14:textId="77777777" w:rsidR="00DC78FC" w:rsidRPr="00B2307D" w:rsidRDefault="00DC78FC" w:rsidP="004219E6">
            <w:pPr>
              <w:pStyle w:val="TableBodyRow"/>
              <w:rPr>
                <w:color w:val="000000" w:themeColor="text1"/>
              </w:rPr>
            </w:pPr>
            <w:r w:rsidRPr="00B2307D">
              <w:rPr>
                <w:color w:val="000000" w:themeColor="text1"/>
              </w:rPr>
              <w:t xml:space="preserve">        std::cout &lt;&lt; "10 or more\n";</w:t>
            </w:r>
          </w:p>
          <w:p w14:paraId="2EBBEF49" w14:textId="77777777" w:rsidR="00DC78FC" w:rsidRPr="00B2307D" w:rsidRDefault="00DC78FC" w:rsidP="004219E6">
            <w:pPr>
              <w:pStyle w:val="TableBodyRow"/>
              <w:rPr>
                <w:color w:val="000000" w:themeColor="text1"/>
              </w:rPr>
            </w:pPr>
            <w:r w:rsidRPr="00B2307D">
              <w:rPr>
                <w:color w:val="000000" w:themeColor="text1"/>
              </w:rPr>
              <w:t xml:space="preserve">    }</w:t>
            </w:r>
          </w:p>
          <w:p w14:paraId="7AD79E41" w14:textId="77777777" w:rsidR="00DC78FC" w:rsidRPr="00B2307D" w:rsidRDefault="00DC78FC" w:rsidP="004219E6">
            <w:pPr>
              <w:pStyle w:val="TableBodyRow"/>
              <w:rPr>
                <w:color w:val="000000" w:themeColor="text1"/>
              </w:rPr>
            </w:pPr>
            <w:r w:rsidRPr="00B2307D">
              <w:rPr>
                <w:color w:val="000000" w:themeColor="text1"/>
              </w:rPr>
              <w:t>} else {</w:t>
            </w:r>
          </w:p>
          <w:p w14:paraId="3CDF228B" w14:textId="77777777" w:rsidR="00DC78FC" w:rsidRPr="00B2307D" w:rsidRDefault="00DC78FC" w:rsidP="004219E6">
            <w:pPr>
              <w:pStyle w:val="TableBodyRow"/>
              <w:rPr>
                <w:color w:val="000000" w:themeColor="text1"/>
              </w:rPr>
            </w:pPr>
            <w:r w:rsidRPr="00B2307D">
              <w:rPr>
                <w:color w:val="000000" w:themeColor="text1"/>
              </w:rPr>
              <w:t xml:space="preserve">    std::cout &lt;&lt; "Zero or negative\n";</w:t>
            </w:r>
          </w:p>
          <w:p w14:paraId="43231BA1" w14:textId="573CFCF2" w:rsidR="00BF1D62" w:rsidRPr="00B2307D" w:rsidRDefault="00DC78FC" w:rsidP="004219E6">
            <w:pPr>
              <w:pStyle w:val="TableBodyRow"/>
              <w:rPr>
                <w:color w:val="000000" w:themeColor="text1"/>
              </w:rPr>
            </w:pPr>
            <w:r w:rsidRPr="00B2307D">
              <w:rPr>
                <w:color w:val="000000" w:themeColor="text1"/>
              </w:rPr>
              <w:t>}</w:t>
            </w:r>
          </w:p>
        </w:tc>
        <w:tc>
          <w:tcPr>
            <w:tcW w:w="2647" w:type="dxa"/>
          </w:tcPr>
          <w:p w14:paraId="34E7D46B" w14:textId="3CA2FD90"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53E64DA2" wp14:editId="10776E9F">
                  <wp:extent cx="1548889" cy="1052451"/>
                  <wp:effectExtent l="0" t="0" r="0" b="0"/>
                  <wp:docPr id="23812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27493" name=""/>
                          <pic:cNvPicPr/>
                        </pic:nvPicPr>
                        <pic:blipFill>
                          <a:blip r:embed="rId47"/>
                          <a:stretch>
                            <a:fillRect/>
                          </a:stretch>
                        </pic:blipFill>
                        <pic:spPr>
                          <a:xfrm>
                            <a:off x="0" y="0"/>
                            <a:ext cx="1600043" cy="1087209"/>
                          </a:xfrm>
                          <a:prstGeom prst="rect">
                            <a:avLst/>
                          </a:prstGeom>
                        </pic:spPr>
                      </pic:pic>
                    </a:graphicData>
                  </a:graphic>
                </wp:inline>
              </w:drawing>
            </w:r>
          </w:p>
        </w:tc>
        <w:tc>
          <w:tcPr>
            <w:tcW w:w="1188" w:type="dxa"/>
          </w:tcPr>
          <w:p w14:paraId="3CCCDA0C" w14:textId="4FA999A7" w:rsidR="00BF1D62" w:rsidRPr="00B2307D" w:rsidRDefault="004C40E6" w:rsidP="004219E6">
            <w:pPr>
              <w:pStyle w:val="TableBodyRow"/>
              <w:rPr>
                <w:color w:val="000000" w:themeColor="text1"/>
              </w:rPr>
            </w:pPr>
            <w:r w:rsidRPr="00B2307D">
              <w:rPr>
                <w:color w:val="000000" w:themeColor="text1"/>
              </w:rPr>
              <w:t>NO</w:t>
            </w:r>
          </w:p>
        </w:tc>
        <w:tc>
          <w:tcPr>
            <w:tcW w:w="1333" w:type="dxa"/>
          </w:tcPr>
          <w:p w14:paraId="19D5DBA6" w14:textId="02A7F23A" w:rsidR="00BF1D62" w:rsidRPr="00B2307D" w:rsidRDefault="004C40E6" w:rsidP="004219E6">
            <w:pPr>
              <w:pStyle w:val="TableBodyRow"/>
              <w:rPr>
                <w:color w:val="000000" w:themeColor="text1"/>
              </w:rPr>
            </w:pPr>
            <w:r w:rsidRPr="00B2307D">
              <w:rPr>
                <w:color w:val="000000" w:themeColor="text1"/>
              </w:rPr>
              <w:t>NO</w:t>
            </w:r>
          </w:p>
        </w:tc>
        <w:tc>
          <w:tcPr>
            <w:tcW w:w="1285" w:type="dxa"/>
          </w:tcPr>
          <w:p w14:paraId="3C582840" w14:textId="40462289" w:rsidR="00BF1D62" w:rsidRPr="00B2307D" w:rsidRDefault="004C40E6" w:rsidP="004219E6">
            <w:pPr>
              <w:pStyle w:val="TableBodyRow"/>
              <w:rPr>
                <w:color w:val="000000" w:themeColor="text1"/>
              </w:rPr>
            </w:pPr>
            <w:r w:rsidRPr="00B2307D">
              <w:rPr>
                <w:color w:val="000000" w:themeColor="text1"/>
              </w:rPr>
              <w:t>NO</w:t>
            </w:r>
          </w:p>
        </w:tc>
      </w:tr>
      <w:tr w:rsidR="00B2307D" w:rsidRPr="00B2307D" w14:paraId="00D6EB74" w14:textId="77777777" w:rsidTr="00DC78FC">
        <w:tc>
          <w:tcPr>
            <w:tcW w:w="1188" w:type="dxa"/>
          </w:tcPr>
          <w:p w14:paraId="1601B5ED" w14:textId="77777777" w:rsidR="00BF1D62" w:rsidRPr="00B2307D" w:rsidRDefault="00BF1D62" w:rsidP="004219E6">
            <w:pPr>
              <w:rPr>
                <w:color w:val="000000" w:themeColor="text1"/>
              </w:rPr>
            </w:pPr>
            <w:r w:rsidRPr="00B2307D">
              <w:rPr>
                <w:color w:val="000000" w:themeColor="text1"/>
              </w:rPr>
              <w:lastRenderedPageBreak/>
              <w:t>If/Else within loops</w:t>
            </w:r>
          </w:p>
        </w:tc>
        <w:tc>
          <w:tcPr>
            <w:tcW w:w="1709" w:type="dxa"/>
          </w:tcPr>
          <w:p w14:paraId="2F69823A" w14:textId="77777777" w:rsidR="004C40E6" w:rsidRPr="00B2307D" w:rsidRDefault="004C40E6" w:rsidP="004219E6">
            <w:pPr>
              <w:pStyle w:val="TableBodyRow"/>
              <w:rPr>
                <w:color w:val="000000" w:themeColor="text1"/>
              </w:rPr>
            </w:pPr>
            <w:r w:rsidRPr="00B2307D">
              <w:rPr>
                <w:color w:val="000000" w:themeColor="text1"/>
              </w:rPr>
              <w:t>for (let i = 0; i &lt; 3; i++) {</w:t>
            </w:r>
          </w:p>
          <w:p w14:paraId="7DB5C61B" w14:textId="77777777" w:rsidR="004C40E6" w:rsidRPr="00B2307D" w:rsidRDefault="004C40E6" w:rsidP="004219E6">
            <w:pPr>
              <w:pStyle w:val="TableBodyRow"/>
              <w:rPr>
                <w:color w:val="000000" w:themeColor="text1"/>
              </w:rPr>
            </w:pPr>
            <w:r w:rsidRPr="00B2307D">
              <w:rPr>
                <w:color w:val="000000" w:themeColor="text1"/>
              </w:rPr>
              <w:t xml:space="preserve">    if (i % 2 === 0) {</w:t>
            </w:r>
          </w:p>
          <w:p w14:paraId="417DEE3F" w14:textId="77777777" w:rsidR="004C40E6" w:rsidRPr="00B2307D" w:rsidRDefault="004C40E6" w:rsidP="004219E6">
            <w:pPr>
              <w:pStyle w:val="TableBodyRow"/>
              <w:rPr>
                <w:color w:val="000000" w:themeColor="text1"/>
              </w:rPr>
            </w:pPr>
            <w:r w:rsidRPr="00B2307D">
              <w:rPr>
                <w:color w:val="000000" w:themeColor="text1"/>
              </w:rPr>
              <w:t xml:space="preserve">        console.log("Even");</w:t>
            </w:r>
          </w:p>
          <w:p w14:paraId="1729CB38" w14:textId="77777777" w:rsidR="004C40E6" w:rsidRPr="00B2307D" w:rsidRDefault="004C40E6" w:rsidP="004219E6">
            <w:pPr>
              <w:pStyle w:val="TableBodyRow"/>
              <w:rPr>
                <w:color w:val="000000" w:themeColor="text1"/>
              </w:rPr>
            </w:pPr>
            <w:r w:rsidRPr="00B2307D">
              <w:rPr>
                <w:color w:val="000000" w:themeColor="text1"/>
              </w:rPr>
              <w:t xml:space="preserve">    } else {</w:t>
            </w:r>
          </w:p>
          <w:p w14:paraId="3965DF23" w14:textId="77777777" w:rsidR="004C40E6" w:rsidRPr="00B2307D" w:rsidRDefault="004C40E6" w:rsidP="004219E6">
            <w:pPr>
              <w:pStyle w:val="TableBodyRow"/>
              <w:rPr>
                <w:color w:val="000000" w:themeColor="text1"/>
              </w:rPr>
            </w:pPr>
            <w:r w:rsidRPr="00B2307D">
              <w:rPr>
                <w:color w:val="000000" w:themeColor="text1"/>
              </w:rPr>
              <w:t xml:space="preserve">        console.log("Odd");</w:t>
            </w:r>
          </w:p>
          <w:p w14:paraId="142E199C" w14:textId="77777777" w:rsidR="004C40E6" w:rsidRPr="00B2307D" w:rsidRDefault="004C40E6" w:rsidP="004219E6">
            <w:pPr>
              <w:pStyle w:val="TableBodyRow"/>
              <w:rPr>
                <w:color w:val="000000" w:themeColor="text1"/>
              </w:rPr>
            </w:pPr>
            <w:r w:rsidRPr="00B2307D">
              <w:rPr>
                <w:color w:val="000000" w:themeColor="text1"/>
              </w:rPr>
              <w:t xml:space="preserve">    }</w:t>
            </w:r>
          </w:p>
          <w:p w14:paraId="5AAD084F" w14:textId="47992B9F" w:rsidR="00BF1D62" w:rsidRPr="00B2307D" w:rsidRDefault="004C40E6" w:rsidP="004219E6">
            <w:pPr>
              <w:pStyle w:val="TableBodyRow"/>
              <w:rPr>
                <w:color w:val="000000" w:themeColor="text1"/>
              </w:rPr>
            </w:pPr>
            <w:r w:rsidRPr="00B2307D">
              <w:rPr>
                <w:color w:val="000000" w:themeColor="text1"/>
              </w:rPr>
              <w:t>}</w:t>
            </w:r>
          </w:p>
        </w:tc>
        <w:tc>
          <w:tcPr>
            <w:tcW w:w="2647" w:type="dxa"/>
          </w:tcPr>
          <w:p w14:paraId="3B2495EB" w14:textId="0FEAA12B" w:rsidR="00BF1D62" w:rsidRPr="00B2307D" w:rsidRDefault="00DC78FC" w:rsidP="004219E6">
            <w:pPr>
              <w:pStyle w:val="TableBodyRow"/>
              <w:rPr>
                <w:color w:val="000000" w:themeColor="text1"/>
              </w:rPr>
            </w:pPr>
            <w:r w:rsidRPr="00B2307D">
              <w:rPr>
                <w:noProof/>
                <w:color w:val="000000" w:themeColor="text1"/>
              </w:rPr>
              <w:drawing>
                <wp:inline distT="0" distB="0" distL="0" distR="0" wp14:anchorId="3735BA39" wp14:editId="09CBD807">
                  <wp:extent cx="1381533" cy="1863524"/>
                  <wp:effectExtent l="0" t="0" r="9525" b="3810"/>
                  <wp:docPr id="894078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078914" name=""/>
                          <pic:cNvPicPr/>
                        </pic:nvPicPr>
                        <pic:blipFill>
                          <a:blip r:embed="rId48"/>
                          <a:stretch>
                            <a:fillRect/>
                          </a:stretch>
                        </pic:blipFill>
                        <pic:spPr>
                          <a:xfrm>
                            <a:off x="0" y="0"/>
                            <a:ext cx="1406955" cy="1897815"/>
                          </a:xfrm>
                          <a:prstGeom prst="rect">
                            <a:avLst/>
                          </a:prstGeom>
                        </pic:spPr>
                      </pic:pic>
                    </a:graphicData>
                  </a:graphic>
                </wp:inline>
              </w:drawing>
            </w:r>
          </w:p>
        </w:tc>
        <w:tc>
          <w:tcPr>
            <w:tcW w:w="1188" w:type="dxa"/>
          </w:tcPr>
          <w:p w14:paraId="05981C56" w14:textId="15CC7C87" w:rsidR="00BF1D62" w:rsidRPr="00B2307D" w:rsidRDefault="004C40E6" w:rsidP="004219E6">
            <w:pPr>
              <w:pStyle w:val="TableBodyRow"/>
              <w:rPr>
                <w:color w:val="000000" w:themeColor="text1"/>
              </w:rPr>
            </w:pPr>
            <w:r w:rsidRPr="00B2307D">
              <w:rPr>
                <w:color w:val="000000" w:themeColor="text1"/>
              </w:rPr>
              <w:t>NO</w:t>
            </w:r>
          </w:p>
        </w:tc>
        <w:tc>
          <w:tcPr>
            <w:tcW w:w="1333" w:type="dxa"/>
          </w:tcPr>
          <w:p w14:paraId="3783B90E" w14:textId="713FC099" w:rsidR="00BF1D62" w:rsidRPr="00B2307D" w:rsidRDefault="004C40E6" w:rsidP="004219E6">
            <w:pPr>
              <w:pStyle w:val="TableBodyRow"/>
              <w:rPr>
                <w:color w:val="000000" w:themeColor="text1"/>
              </w:rPr>
            </w:pPr>
            <w:r w:rsidRPr="00B2307D">
              <w:rPr>
                <w:color w:val="000000" w:themeColor="text1"/>
              </w:rPr>
              <w:t>NO</w:t>
            </w:r>
          </w:p>
        </w:tc>
        <w:tc>
          <w:tcPr>
            <w:tcW w:w="1285" w:type="dxa"/>
          </w:tcPr>
          <w:p w14:paraId="535F0F33" w14:textId="08EEA14A" w:rsidR="00BF1D62" w:rsidRPr="00B2307D" w:rsidRDefault="004C40E6" w:rsidP="004219E6">
            <w:pPr>
              <w:pStyle w:val="TableBodyRow"/>
              <w:rPr>
                <w:color w:val="000000" w:themeColor="text1"/>
              </w:rPr>
            </w:pPr>
            <w:r w:rsidRPr="00B2307D">
              <w:rPr>
                <w:color w:val="000000" w:themeColor="text1"/>
              </w:rPr>
              <w:t>NO</w:t>
            </w:r>
          </w:p>
        </w:tc>
      </w:tr>
      <w:tr w:rsidR="00DC78FC" w:rsidRPr="00B2307D" w14:paraId="645DD639" w14:textId="77777777" w:rsidTr="00DC78FC">
        <w:tc>
          <w:tcPr>
            <w:tcW w:w="1188" w:type="dxa"/>
          </w:tcPr>
          <w:p w14:paraId="5808BCF6" w14:textId="78B3EF71" w:rsidR="00DC78FC" w:rsidRPr="00B2307D" w:rsidRDefault="00DC78FC" w:rsidP="004219E6">
            <w:pPr>
              <w:rPr>
                <w:color w:val="000000" w:themeColor="text1"/>
              </w:rPr>
            </w:pPr>
            <w:r w:rsidRPr="00B2307D">
              <w:rPr>
                <w:color w:val="000000" w:themeColor="text1"/>
              </w:rPr>
              <w:t>Nes</w:t>
            </w:r>
            <w:r w:rsidR="00AA6C28">
              <w:rPr>
                <w:color w:val="000000" w:themeColor="text1"/>
              </w:rPr>
              <w:t>t</w:t>
            </w:r>
            <w:r w:rsidRPr="00B2307D">
              <w:rPr>
                <w:color w:val="000000" w:themeColor="text1"/>
              </w:rPr>
              <w:t>ed For Loops</w:t>
            </w:r>
          </w:p>
        </w:tc>
        <w:tc>
          <w:tcPr>
            <w:tcW w:w="1709" w:type="dxa"/>
          </w:tcPr>
          <w:p w14:paraId="4E306D29" w14:textId="77777777" w:rsidR="00DC78FC" w:rsidRPr="00B2307D" w:rsidRDefault="00DC78FC" w:rsidP="004219E6">
            <w:pPr>
              <w:pStyle w:val="TableBodyRow"/>
              <w:rPr>
                <w:color w:val="000000" w:themeColor="text1"/>
              </w:rPr>
            </w:pPr>
            <w:r w:rsidRPr="00B2307D">
              <w:rPr>
                <w:color w:val="000000" w:themeColor="text1"/>
              </w:rPr>
              <w:t>for (int i = 0; i &lt; 2; i++) {</w:t>
            </w:r>
          </w:p>
          <w:p w14:paraId="32D8957D" w14:textId="77777777" w:rsidR="00DC78FC" w:rsidRPr="00B2307D" w:rsidRDefault="00DC78FC" w:rsidP="004219E6">
            <w:pPr>
              <w:pStyle w:val="TableBodyRow"/>
              <w:rPr>
                <w:color w:val="000000" w:themeColor="text1"/>
              </w:rPr>
            </w:pPr>
            <w:r w:rsidRPr="00B2307D">
              <w:rPr>
                <w:color w:val="000000" w:themeColor="text1"/>
              </w:rPr>
              <w:t xml:space="preserve">    for (int j = 0; j &lt; 2; j++) {</w:t>
            </w:r>
          </w:p>
          <w:p w14:paraId="39EB9CD9" w14:textId="77777777" w:rsidR="00DC78FC" w:rsidRPr="00B2307D" w:rsidRDefault="00DC78FC" w:rsidP="004219E6">
            <w:pPr>
              <w:pStyle w:val="TableBodyRow"/>
              <w:rPr>
                <w:color w:val="000000" w:themeColor="text1"/>
              </w:rPr>
            </w:pPr>
            <w:r w:rsidRPr="00B2307D">
              <w:rPr>
                <w:color w:val="000000" w:themeColor="text1"/>
              </w:rPr>
              <w:t xml:space="preserve">        std::cout &lt;&lt; i &lt;&lt; " " &lt;&lt; j &lt;&lt; "\n";</w:t>
            </w:r>
          </w:p>
          <w:p w14:paraId="1EED12C4" w14:textId="77777777" w:rsidR="00DC78FC" w:rsidRPr="00B2307D" w:rsidRDefault="00DC78FC" w:rsidP="004219E6">
            <w:pPr>
              <w:pStyle w:val="TableBodyRow"/>
              <w:rPr>
                <w:color w:val="000000" w:themeColor="text1"/>
              </w:rPr>
            </w:pPr>
            <w:r w:rsidRPr="00B2307D">
              <w:rPr>
                <w:color w:val="000000" w:themeColor="text1"/>
              </w:rPr>
              <w:t xml:space="preserve">    }</w:t>
            </w:r>
          </w:p>
          <w:p w14:paraId="6246017B" w14:textId="07F5AC31" w:rsidR="00DC78FC" w:rsidRPr="00B2307D" w:rsidRDefault="00DC78FC" w:rsidP="004219E6">
            <w:pPr>
              <w:pStyle w:val="TableBodyRow"/>
              <w:rPr>
                <w:color w:val="000000" w:themeColor="text1"/>
              </w:rPr>
            </w:pPr>
            <w:r w:rsidRPr="00B2307D">
              <w:rPr>
                <w:color w:val="000000" w:themeColor="text1"/>
              </w:rPr>
              <w:t>}</w:t>
            </w:r>
          </w:p>
        </w:tc>
        <w:tc>
          <w:tcPr>
            <w:tcW w:w="2647" w:type="dxa"/>
          </w:tcPr>
          <w:p w14:paraId="32B3BCE7" w14:textId="2A99E52C" w:rsidR="00DC78FC" w:rsidRPr="00B2307D" w:rsidRDefault="00DC78FC" w:rsidP="004219E6">
            <w:pPr>
              <w:pStyle w:val="TableBodyRow"/>
              <w:rPr>
                <w:color w:val="000000" w:themeColor="text1"/>
              </w:rPr>
            </w:pPr>
            <w:r w:rsidRPr="00B2307D">
              <w:rPr>
                <w:noProof/>
                <w:color w:val="000000" w:themeColor="text1"/>
              </w:rPr>
              <w:drawing>
                <wp:inline distT="0" distB="0" distL="0" distR="0" wp14:anchorId="6CF99E7A" wp14:editId="4DEC19EF">
                  <wp:extent cx="1421455" cy="2547660"/>
                  <wp:effectExtent l="0" t="0" r="7620" b="5080"/>
                  <wp:docPr id="1778952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52871" name=""/>
                          <pic:cNvPicPr/>
                        </pic:nvPicPr>
                        <pic:blipFill>
                          <a:blip r:embed="rId49"/>
                          <a:stretch>
                            <a:fillRect/>
                          </a:stretch>
                        </pic:blipFill>
                        <pic:spPr>
                          <a:xfrm>
                            <a:off x="0" y="0"/>
                            <a:ext cx="1444626" cy="2589190"/>
                          </a:xfrm>
                          <a:prstGeom prst="rect">
                            <a:avLst/>
                          </a:prstGeom>
                        </pic:spPr>
                      </pic:pic>
                    </a:graphicData>
                  </a:graphic>
                </wp:inline>
              </w:drawing>
            </w:r>
          </w:p>
        </w:tc>
        <w:tc>
          <w:tcPr>
            <w:tcW w:w="1188" w:type="dxa"/>
          </w:tcPr>
          <w:p w14:paraId="3462AF01" w14:textId="631DFFCD" w:rsidR="00DC78FC" w:rsidRPr="00B2307D" w:rsidRDefault="004C40E6" w:rsidP="004219E6">
            <w:pPr>
              <w:pStyle w:val="TableBodyRow"/>
              <w:rPr>
                <w:color w:val="000000" w:themeColor="text1"/>
              </w:rPr>
            </w:pPr>
            <w:r w:rsidRPr="00B2307D">
              <w:rPr>
                <w:color w:val="000000" w:themeColor="text1"/>
              </w:rPr>
              <w:t>NO</w:t>
            </w:r>
          </w:p>
        </w:tc>
        <w:tc>
          <w:tcPr>
            <w:tcW w:w="1333" w:type="dxa"/>
          </w:tcPr>
          <w:p w14:paraId="48E07EF9" w14:textId="2E4E82DC" w:rsidR="00DC78FC" w:rsidRPr="00B2307D" w:rsidRDefault="004C40E6" w:rsidP="004219E6">
            <w:pPr>
              <w:pStyle w:val="TableBodyRow"/>
              <w:rPr>
                <w:color w:val="000000" w:themeColor="text1"/>
              </w:rPr>
            </w:pPr>
            <w:r w:rsidRPr="00B2307D">
              <w:rPr>
                <w:color w:val="000000" w:themeColor="text1"/>
              </w:rPr>
              <w:t>NO</w:t>
            </w:r>
          </w:p>
        </w:tc>
        <w:tc>
          <w:tcPr>
            <w:tcW w:w="1285" w:type="dxa"/>
          </w:tcPr>
          <w:p w14:paraId="6773E67A" w14:textId="54CAEF6C" w:rsidR="00DC78FC" w:rsidRPr="00B2307D" w:rsidRDefault="004C40E6" w:rsidP="004219E6">
            <w:pPr>
              <w:pStyle w:val="TableBodyRow"/>
              <w:rPr>
                <w:color w:val="000000" w:themeColor="text1"/>
              </w:rPr>
            </w:pPr>
            <w:r w:rsidRPr="00B2307D">
              <w:rPr>
                <w:color w:val="000000" w:themeColor="text1"/>
              </w:rPr>
              <w:t>YES</w:t>
            </w:r>
          </w:p>
        </w:tc>
      </w:tr>
    </w:tbl>
    <w:p w14:paraId="06D88234" w14:textId="03396659" w:rsidR="00BF1D62" w:rsidRPr="00B2307D" w:rsidRDefault="00BF1D62" w:rsidP="004219E6">
      <w:pPr>
        <w:rPr>
          <w:color w:val="000000" w:themeColor="text1"/>
        </w:rPr>
      </w:pPr>
    </w:p>
    <w:p w14:paraId="55477B80" w14:textId="77777777" w:rsidR="004C40E6" w:rsidRPr="00B2307D" w:rsidRDefault="004C40E6" w:rsidP="004219E6">
      <w:pPr>
        <w:rPr>
          <w:color w:val="000000" w:themeColor="text1"/>
        </w:rPr>
      </w:pPr>
    </w:p>
    <w:p w14:paraId="36E11605" w14:textId="77777777" w:rsidR="004C40E6" w:rsidRPr="00B2307D" w:rsidRDefault="004C40E6" w:rsidP="004219E6">
      <w:pPr>
        <w:rPr>
          <w:color w:val="000000" w:themeColor="text1"/>
        </w:rPr>
      </w:pPr>
    </w:p>
    <w:p w14:paraId="62180ACB" w14:textId="6C44946D" w:rsidR="004C40E6" w:rsidRPr="00B2307D" w:rsidRDefault="004C40E6" w:rsidP="004219E6">
      <w:pPr>
        <w:pStyle w:val="Heading3"/>
        <w:rPr>
          <w:color w:val="000000" w:themeColor="text1"/>
        </w:rPr>
      </w:pPr>
      <w:bookmarkStart w:id="254" w:name="_Toc201755021"/>
      <w:bookmarkStart w:id="255" w:name="_Toc203547152"/>
      <w:r w:rsidRPr="00B2307D">
        <w:rPr>
          <w:color w:val="000000" w:themeColor="text1"/>
        </w:rPr>
        <w:lastRenderedPageBreak/>
        <w:t>Discussion</w:t>
      </w:r>
      <w:bookmarkEnd w:id="254"/>
      <w:bookmarkEnd w:id="255"/>
    </w:p>
    <w:p w14:paraId="46035437" w14:textId="2A3D175B" w:rsidR="00283570" w:rsidRPr="00B2307D" w:rsidRDefault="00283570" w:rsidP="004219E6">
      <w:pPr>
        <w:rPr>
          <w:color w:val="000000" w:themeColor="text1"/>
        </w:rPr>
      </w:pPr>
      <w:r w:rsidRPr="00B2307D">
        <w:rPr>
          <w:color w:val="000000" w:themeColor="text1"/>
        </w:rPr>
        <w:t>Despite the prototype's success in visualising basic code structures, some significant shortcomings were discovered during evaluation, particularly in the handling of conditional and nested control flow expressions.</w:t>
      </w:r>
    </w:p>
    <w:p w14:paraId="48364263" w14:textId="6EA19DA9" w:rsidR="00283570" w:rsidRPr="00B2307D" w:rsidRDefault="00283570" w:rsidP="004219E6">
      <w:pPr>
        <w:rPr>
          <w:color w:val="000000" w:themeColor="text1"/>
        </w:rPr>
      </w:pPr>
      <w:r w:rsidRPr="00B2307D">
        <w:rPr>
          <w:color w:val="000000" w:themeColor="text1"/>
        </w:rPr>
        <w:t xml:space="preserve">One of the most noticeable faults was the system's uneven and frequently inaccurate rendering of if/else expressions in all three supported programming languages (Python, JavaScript, and C++). In numerous test scenarios, while basic if statements were correctly parsed and presented, the corresponding else branches were either omitted, misplaced, or wrongly merged in the resulting flowchart.  This issue impairs the correctness of decision logic representation, which is required to explain branching behaviour. The problem appears to </w:t>
      </w:r>
      <w:r w:rsidR="00AA6C28">
        <w:rPr>
          <w:color w:val="000000" w:themeColor="text1"/>
        </w:rPr>
        <w:t>be</w:t>
      </w:r>
      <w:r w:rsidRPr="00B2307D">
        <w:rPr>
          <w:color w:val="000000" w:themeColor="text1"/>
        </w:rPr>
        <w:t xml:space="preserve"> the parser's inability to preserve parent-child relationships between conditions and their related blocks.</w:t>
      </w:r>
    </w:p>
    <w:p w14:paraId="5F36B751" w14:textId="73A376B0" w:rsidR="00283570" w:rsidRPr="00B2307D" w:rsidRDefault="00283570" w:rsidP="004219E6">
      <w:pPr>
        <w:rPr>
          <w:color w:val="000000" w:themeColor="text1"/>
        </w:rPr>
      </w:pPr>
      <w:r w:rsidRPr="00B2307D">
        <w:rPr>
          <w:color w:val="000000" w:themeColor="text1"/>
        </w:rPr>
        <w:t xml:space="preserve">In addition, the technology struggled to accurately visualise nested for loops.  In such circumstances, inner loops were flattened or visually separated from their surrounding loops.  This resulted in flowcharts that did not accurately depict the structural hierarchy or repetitive execution flow expected in nested iterations. </w:t>
      </w:r>
      <w:r w:rsidR="00466F0C">
        <w:rPr>
          <w:color w:val="000000" w:themeColor="text1"/>
        </w:rPr>
        <w:t xml:space="preserve">It can be implied </w:t>
      </w:r>
      <w:r w:rsidRPr="00B2307D">
        <w:rPr>
          <w:color w:val="000000" w:themeColor="text1"/>
        </w:rPr>
        <w:t>that the existing parsing logic lacks a reliable stack- or tree-based approach for maintaining contextual depth throughout traversal.</w:t>
      </w:r>
    </w:p>
    <w:p w14:paraId="59A577CF" w14:textId="75A77890" w:rsidR="004C40E6" w:rsidRPr="00B2307D" w:rsidRDefault="00283570" w:rsidP="004219E6">
      <w:pPr>
        <w:rPr>
          <w:color w:val="000000" w:themeColor="text1"/>
        </w:rPr>
      </w:pPr>
      <w:r w:rsidRPr="00B2307D">
        <w:rPr>
          <w:color w:val="000000" w:themeColor="text1"/>
        </w:rPr>
        <w:t xml:space="preserve">These </w:t>
      </w:r>
      <w:r w:rsidR="00466F0C">
        <w:rPr>
          <w:color w:val="000000" w:themeColor="text1"/>
        </w:rPr>
        <w:t>limitations</w:t>
      </w:r>
      <w:r w:rsidRPr="00B2307D">
        <w:rPr>
          <w:color w:val="000000" w:themeColor="text1"/>
        </w:rPr>
        <w:t xml:space="preserve"> indicate that, while the system is appropriate for basic linear and shallow control flows, more advanced parsing logic and improved internal representation</w:t>
      </w:r>
      <w:r w:rsidR="00466F0C">
        <w:rPr>
          <w:color w:val="000000" w:themeColor="text1"/>
        </w:rPr>
        <w:t>s</w:t>
      </w:r>
      <w:r w:rsidRPr="00B2307D">
        <w:rPr>
          <w:color w:val="000000" w:themeColor="text1"/>
        </w:rPr>
        <w:t xml:space="preserve"> (IR) are required to accurately support deeper nested and more complex branching patterns.</w:t>
      </w:r>
    </w:p>
    <w:p w14:paraId="3AD1E786" w14:textId="4F05AE6F" w:rsidR="00E51330" w:rsidRPr="00B2307D" w:rsidRDefault="00171F0E" w:rsidP="004219E6">
      <w:pPr>
        <w:pStyle w:val="Heading2"/>
        <w:rPr>
          <w:color w:val="000000" w:themeColor="text1"/>
        </w:rPr>
      </w:pPr>
      <w:bookmarkStart w:id="256" w:name="_Toc201687660"/>
      <w:bookmarkStart w:id="257" w:name="_Toc201755022"/>
      <w:bookmarkStart w:id="258" w:name="_Toc203547153"/>
      <w:r w:rsidRPr="00B2307D">
        <w:rPr>
          <w:color w:val="000000" w:themeColor="text1"/>
        </w:rPr>
        <w:t xml:space="preserve">Program </w:t>
      </w:r>
      <w:r w:rsidR="00D12B04" w:rsidRPr="00B2307D">
        <w:rPr>
          <w:color w:val="000000" w:themeColor="text1"/>
        </w:rPr>
        <w:t>Modules and Interfaces</w:t>
      </w:r>
      <w:bookmarkEnd w:id="256"/>
      <w:bookmarkEnd w:id="257"/>
      <w:bookmarkEnd w:id="258"/>
    </w:p>
    <w:p w14:paraId="6E9AC96A" w14:textId="28800369" w:rsidR="003B0702" w:rsidRPr="00B2307D" w:rsidRDefault="00171F0E" w:rsidP="004219E6">
      <w:pPr>
        <w:rPr>
          <w:color w:val="000000" w:themeColor="text1"/>
        </w:rPr>
      </w:pPr>
      <w:r w:rsidRPr="00B2307D">
        <w:rPr>
          <w:color w:val="000000" w:themeColor="text1"/>
        </w:rPr>
        <w:t>This section outlines the modules and interfaces present in the developed system</w:t>
      </w:r>
      <w:r w:rsidR="00354ACE" w:rsidRPr="00B2307D">
        <w:rPr>
          <w:color w:val="000000" w:themeColor="text1"/>
        </w:rPr>
        <w:t>, both for the web application and its corresponding VSCode Extension</w:t>
      </w:r>
      <w:r w:rsidRPr="00B2307D">
        <w:rPr>
          <w:color w:val="000000" w:themeColor="text1"/>
        </w:rPr>
        <w:t>.</w:t>
      </w:r>
    </w:p>
    <w:p w14:paraId="557E7A7F" w14:textId="5D6DAA08" w:rsidR="006C5352" w:rsidRPr="00B2307D" w:rsidRDefault="006C5352" w:rsidP="004219E6">
      <w:pPr>
        <w:pStyle w:val="Heading3"/>
        <w:rPr>
          <w:color w:val="000000" w:themeColor="text1"/>
        </w:rPr>
      </w:pPr>
      <w:bookmarkStart w:id="259" w:name="_Toc201687661"/>
      <w:bookmarkStart w:id="260" w:name="_Toc201755023"/>
      <w:bookmarkStart w:id="261" w:name="_Toc203547154"/>
      <w:r w:rsidRPr="00B2307D">
        <w:rPr>
          <w:color w:val="000000" w:themeColor="text1"/>
        </w:rPr>
        <w:t>VSToFlow Helper</w:t>
      </w:r>
      <w:bookmarkEnd w:id="259"/>
      <w:bookmarkEnd w:id="260"/>
      <w:bookmarkEnd w:id="261"/>
    </w:p>
    <w:p w14:paraId="2DF2D830" w14:textId="7416C492" w:rsidR="006C5352" w:rsidRPr="00B2307D" w:rsidRDefault="006C5352" w:rsidP="004219E6">
      <w:pPr>
        <w:rPr>
          <w:color w:val="000000" w:themeColor="text1"/>
        </w:rPr>
      </w:pPr>
      <w:r w:rsidRPr="00B2307D">
        <w:rPr>
          <w:color w:val="000000" w:themeColor="text1"/>
        </w:rPr>
        <w:t xml:space="preserve">VSToFlow Helper is the name of the VSCode extension. The Visual Studio Code Extension is intended to effortlessly integrate into the developer's workflow. The interface is </w:t>
      </w:r>
      <w:r w:rsidR="00AA6C28">
        <w:rPr>
          <w:color w:val="000000" w:themeColor="text1"/>
        </w:rPr>
        <w:t>command-</w:t>
      </w:r>
      <w:r w:rsidR="00AA6C28">
        <w:rPr>
          <w:color w:val="000000" w:themeColor="text1"/>
        </w:rPr>
        <w:lastRenderedPageBreak/>
        <w:t>driven and straightforward</w:t>
      </w:r>
      <w:r w:rsidRPr="00B2307D">
        <w:rPr>
          <w:color w:val="000000" w:themeColor="text1"/>
        </w:rPr>
        <w:t>.  Users interact with the extension by highlighting a chunk of code in the editor and running</w:t>
      </w:r>
      <w:r w:rsidR="00354ACE" w:rsidRPr="00B2307D">
        <w:rPr>
          <w:color w:val="000000" w:themeColor="text1"/>
        </w:rPr>
        <w:t xml:space="preserve"> the “Open Web Tool” command</w:t>
      </w:r>
      <w:r w:rsidRPr="00B2307D">
        <w:rPr>
          <w:color w:val="000000" w:themeColor="text1"/>
        </w:rPr>
        <w:t xml:space="preserve"> (from the command palette</w:t>
      </w:r>
      <w:r w:rsidR="00AA6C28">
        <w:rPr>
          <w:color w:val="000000" w:themeColor="text1"/>
        </w:rPr>
        <w:t>,</w:t>
      </w:r>
      <w:r w:rsidRPr="00B2307D">
        <w:rPr>
          <w:color w:val="000000" w:themeColor="text1"/>
        </w:rPr>
        <w:t xml:space="preserve"> as seen in Figure 4.</w:t>
      </w:r>
      <w:r w:rsidR="00354ACE" w:rsidRPr="00B2307D">
        <w:rPr>
          <w:color w:val="000000" w:themeColor="text1"/>
        </w:rPr>
        <w:t>1</w:t>
      </w:r>
      <w:r w:rsidRPr="00B2307D">
        <w:rPr>
          <w:color w:val="000000" w:themeColor="text1"/>
        </w:rPr>
        <w:t>). When activated, the extension grabs the selected text, encodes it, and launches the hosted web application in the user's default browser, using the code embedded in the URL as a query parameter. This approach reduces the need for complex settings or visual clutter in the editor, allowing users to go seamlessly from coding to visualising logic.</w:t>
      </w:r>
    </w:p>
    <w:p w14:paraId="7FA74E84" w14:textId="77777777" w:rsidR="006C5352" w:rsidRPr="00B2307D" w:rsidRDefault="006C5352" w:rsidP="004219E6">
      <w:pPr>
        <w:keepNext/>
        <w:jc w:val="center"/>
        <w:rPr>
          <w:color w:val="000000" w:themeColor="text1"/>
        </w:rPr>
      </w:pPr>
      <w:r w:rsidRPr="00B2307D">
        <w:rPr>
          <w:noProof/>
          <w:color w:val="000000" w:themeColor="text1"/>
        </w:rPr>
        <w:drawing>
          <wp:inline distT="0" distB="0" distL="0" distR="0" wp14:anchorId="61BA3569" wp14:editId="23C24468">
            <wp:extent cx="5943600" cy="3174365"/>
            <wp:effectExtent l="0" t="0" r="0" b="6985"/>
            <wp:docPr id="1576067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067922" name=""/>
                    <pic:cNvPicPr/>
                  </pic:nvPicPr>
                  <pic:blipFill>
                    <a:blip r:embed="rId50"/>
                    <a:stretch>
                      <a:fillRect/>
                    </a:stretch>
                  </pic:blipFill>
                  <pic:spPr>
                    <a:xfrm>
                      <a:off x="0" y="0"/>
                      <a:ext cx="5943600" cy="3174365"/>
                    </a:xfrm>
                    <a:prstGeom prst="rect">
                      <a:avLst/>
                    </a:prstGeom>
                  </pic:spPr>
                </pic:pic>
              </a:graphicData>
            </a:graphic>
          </wp:inline>
        </w:drawing>
      </w:r>
    </w:p>
    <w:p w14:paraId="238C4881" w14:textId="129A3341" w:rsidR="00E33A62" w:rsidRPr="00B2307D" w:rsidRDefault="006C5352" w:rsidP="004219E6">
      <w:pPr>
        <w:pStyle w:val="Caption"/>
        <w:jc w:val="center"/>
      </w:pPr>
      <w:bookmarkStart w:id="262" w:name="_Toc201752758"/>
      <w:r w:rsidRPr="00B2307D">
        <w:t xml:space="preserve">Figure </w:t>
      </w:r>
      <w:r w:rsidRPr="00B2307D">
        <w:fldChar w:fldCharType="begin"/>
      </w:r>
      <w:r w:rsidRPr="00B2307D">
        <w:instrText xml:space="preserve"> STYLEREF 1 \s </w:instrText>
      </w:r>
      <w:r w:rsidRPr="00B2307D">
        <w:fldChar w:fldCharType="separate"/>
      </w:r>
      <w:r w:rsidR="008F772B">
        <w:rPr>
          <w:noProof/>
        </w:rPr>
        <w:t>4</w:t>
      </w:r>
      <w:r w:rsidRPr="00B2307D">
        <w:fldChar w:fldCharType="end"/>
      </w:r>
      <w:r w:rsidRPr="00B2307D">
        <w:t>.</w:t>
      </w:r>
      <w:r w:rsidRPr="00B2307D">
        <w:fldChar w:fldCharType="begin"/>
      </w:r>
      <w:r w:rsidRPr="00B2307D">
        <w:instrText xml:space="preserve"> SEQ Figure \* ARABIC \s 1 </w:instrText>
      </w:r>
      <w:r w:rsidRPr="00B2307D">
        <w:fldChar w:fldCharType="separate"/>
      </w:r>
      <w:r w:rsidR="008F772B">
        <w:rPr>
          <w:noProof/>
        </w:rPr>
        <w:t>1</w:t>
      </w:r>
      <w:r w:rsidRPr="00B2307D">
        <w:fldChar w:fldCharType="end"/>
      </w:r>
      <w:r w:rsidRPr="00B2307D">
        <w:t>: VSToFlowHelper: VSCode Extension Module</w:t>
      </w:r>
      <w:bookmarkEnd w:id="262"/>
    </w:p>
    <w:p w14:paraId="6453D6F0" w14:textId="02FF4758" w:rsidR="006C5352" w:rsidRPr="00B2307D" w:rsidRDefault="006C5352" w:rsidP="004219E6">
      <w:pPr>
        <w:pStyle w:val="Heading3"/>
        <w:rPr>
          <w:color w:val="000000" w:themeColor="text1"/>
        </w:rPr>
      </w:pPr>
      <w:bookmarkStart w:id="263" w:name="_Toc201687662"/>
      <w:bookmarkStart w:id="264" w:name="_Toc201755024"/>
      <w:bookmarkStart w:id="265" w:name="_Toc203547155"/>
      <w:r w:rsidRPr="00B2307D">
        <w:rPr>
          <w:color w:val="000000" w:themeColor="text1"/>
        </w:rPr>
        <w:t>VSToFlow</w:t>
      </w:r>
      <w:bookmarkEnd w:id="263"/>
      <w:bookmarkEnd w:id="264"/>
      <w:bookmarkEnd w:id="265"/>
    </w:p>
    <w:p w14:paraId="12F7C0C9" w14:textId="4D2103F1" w:rsidR="006C5352" w:rsidRPr="00B2307D" w:rsidRDefault="006C5352" w:rsidP="004219E6">
      <w:pPr>
        <w:rPr>
          <w:color w:val="000000" w:themeColor="text1"/>
        </w:rPr>
      </w:pPr>
      <w:r w:rsidRPr="00B2307D">
        <w:rPr>
          <w:color w:val="000000" w:themeColor="text1"/>
        </w:rPr>
        <w:t xml:space="preserve">VSToFlow is the name of the hosted web application. It is hosted at </w:t>
      </w:r>
      <w:hyperlink r:id="rId51" w:history="1">
        <w:r w:rsidRPr="00B2307D">
          <w:rPr>
            <w:rStyle w:val="Hyperlink"/>
            <w:color w:val="000000" w:themeColor="text1"/>
            <w:u w:val="none"/>
          </w:rPr>
          <w:t>https://vstoflowhelper.netlify.app</w:t>
        </w:r>
      </w:hyperlink>
      <w:r w:rsidRPr="00B2307D">
        <w:rPr>
          <w:color w:val="000000" w:themeColor="text1"/>
        </w:rPr>
        <w:t xml:space="preserve"> via Netlify. it is made up of 3 areas, a code input area, a Flowchart rendering area and a raw </w:t>
      </w:r>
      <w:r w:rsidR="00AA6C28">
        <w:rPr>
          <w:color w:val="000000" w:themeColor="text1"/>
        </w:rPr>
        <w:t>M</w:t>
      </w:r>
      <w:r w:rsidRPr="00B2307D">
        <w:rPr>
          <w:color w:val="000000" w:themeColor="text1"/>
        </w:rPr>
        <w:t>ermaid code display area as seen in Figure 4.2 .</w:t>
      </w:r>
    </w:p>
    <w:p w14:paraId="31529D4A" w14:textId="77777777" w:rsidR="006C5352" w:rsidRPr="00B2307D" w:rsidRDefault="006C5352" w:rsidP="004219E6">
      <w:pPr>
        <w:keepNext/>
        <w:jc w:val="center"/>
        <w:rPr>
          <w:color w:val="000000" w:themeColor="text1"/>
        </w:rPr>
      </w:pPr>
      <w:r w:rsidRPr="00B2307D">
        <w:rPr>
          <w:noProof/>
          <w:color w:val="000000" w:themeColor="text1"/>
        </w:rPr>
        <w:lastRenderedPageBreak/>
        <w:drawing>
          <wp:inline distT="0" distB="0" distL="0" distR="0" wp14:anchorId="221FE58B" wp14:editId="6E365598">
            <wp:extent cx="5943600" cy="3147060"/>
            <wp:effectExtent l="0" t="0" r="0" b="0"/>
            <wp:docPr id="2019544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544445" name=""/>
                    <pic:cNvPicPr/>
                  </pic:nvPicPr>
                  <pic:blipFill>
                    <a:blip r:embed="rId52"/>
                    <a:stretch>
                      <a:fillRect/>
                    </a:stretch>
                  </pic:blipFill>
                  <pic:spPr>
                    <a:xfrm>
                      <a:off x="0" y="0"/>
                      <a:ext cx="5943600" cy="3147060"/>
                    </a:xfrm>
                    <a:prstGeom prst="rect">
                      <a:avLst/>
                    </a:prstGeom>
                  </pic:spPr>
                </pic:pic>
              </a:graphicData>
            </a:graphic>
          </wp:inline>
        </w:drawing>
      </w:r>
    </w:p>
    <w:p w14:paraId="6D963A18" w14:textId="752B4F27" w:rsidR="006C5352" w:rsidRPr="00B2307D" w:rsidRDefault="006C5352" w:rsidP="004219E6">
      <w:pPr>
        <w:pStyle w:val="Caption"/>
        <w:jc w:val="center"/>
      </w:pPr>
      <w:bookmarkStart w:id="266" w:name="_Toc201752759"/>
      <w:r w:rsidRPr="00B2307D">
        <w:t xml:space="preserve">Figure </w:t>
      </w:r>
      <w:r w:rsidRPr="00B2307D">
        <w:fldChar w:fldCharType="begin"/>
      </w:r>
      <w:r w:rsidRPr="00B2307D">
        <w:instrText xml:space="preserve"> STYLEREF 1 \s </w:instrText>
      </w:r>
      <w:r w:rsidRPr="00B2307D">
        <w:fldChar w:fldCharType="separate"/>
      </w:r>
      <w:r w:rsidR="008F772B">
        <w:rPr>
          <w:noProof/>
        </w:rPr>
        <w:t>4</w:t>
      </w:r>
      <w:r w:rsidRPr="00B2307D">
        <w:fldChar w:fldCharType="end"/>
      </w:r>
      <w:r w:rsidRPr="00B2307D">
        <w:t>.</w:t>
      </w:r>
      <w:r w:rsidRPr="00B2307D">
        <w:fldChar w:fldCharType="begin"/>
      </w:r>
      <w:r w:rsidRPr="00B2307D">
        <w:instrText xml:space="preserve"> SEQ Figure \* ARABIC \s 1 </w:instrText>
      </w:r>
      <w:r w:rsidRPr="00B2307D">
        <w:fldChar w:fldCharType="separate"/>
      </w:r>
      <w:r w:rsidR="008F772B">
        <w:rPr>
          <w:noProof/>
        </w:rPr>
        <w:t>2</w:t>
      </w:r>
      <w:r w:rsidRPr="00B2307D">
        <w:fldChar w:fldCharType="end"/>
      </w:r>
      <w:r w:rsidRPr="00B2307D">
        <w:t>: VSToFlow</w:t>
      </w:r>
      <w:bookmarkEnd w:id="266"/>
    </w:p>
    <w:p w14:paraId="3C66F197" w14:textId="40923CF6" w:rsidR="006C5352" w:rsidRPr="00B2307D" w:rsidRDefault="006C5352" w:rsidP="004219E6">
      <w:pPr>
        <w:rPr>
          <w:color w:val="000000" w:themeColor="text1"/>
        </w:rPr>
      </w:pPr>
      <w:r w:rsidRPr="00B2307D">
        <w:rPr>
          <w:color w:val="000000" w:themeColor="text1"/>
        </w:rPr>
        <w:t xml:space="preserve">In the Code input area, the user is presented with a code input field, implemented as a scrollable text area element, while landing on the web application (via the extension or directly). This module allows users to inspect the code given by the extension or enter it directly. </w:t>
      </w:r>
      <w:r w:rsidR="00572868" w:rsidRPr="00B2307D">
        <w:rPr>
          <w:color w:val="000000" w:themeColor="text1"/>
        </w:rPr>
        <w:t xml:space="preserve">Below </w:t>
      </w:r>
      <w:r w:rsidRPr="00B2307D">
        <w:rPr>
          <w:color w:val="000000" w:themeColor="text1"/>
        </w:rPr>
        <w:t>the text</w:t>
      </w:r>
      <w:r w:rsidR="00572868" w:rsidRPr="00B2307D">
        <w:rPr>
          <w:color w:val="000000" w:themeColor="text1"/>
        </w:rPr>
        <w:t xml:space="preserve"> </w:t>
      </w:r>
      <w:r w:rsidRPr="00B2307D">
        <w:rPr>
          <w:color w:val="000000" w:themeColor="text1"/>
        </w:rPr>
        <w:t>area are interactive controls, such as:</w:t>
      </w:r>
    </w:p>
    <w:p w14:paraId="1DDC806B" w14:textId="5EA54BC0" w:rsidR="006C5352" w:rsidRPr="00B2307D" w:rsidRDefault="006C5352" w:rsidP="004219E6">
      <w:pPr>
        <w:pStyle w:val="Numbering"/>
        <w:numPr>
          <w:ilvl w:val="0"/>
          <w:numId w:val="25"/>
        </w:numPr>
        <w:rPr>
          <w:color w:val="000000" w:themeColor="text1"/>
        </w:rPr>
      </w:pPr>
      <w:r w:rsidRPr="00B2307D">
        <w:rPr>
          <w:color w:val="000000" w:themeColor="text1"/>
        </w:rPr>
        <w:t>A menu to choose the programming language</w:t>
      </w:r>
      <w:r w:rsidR="00572868" w:rsidRPr="00B2307D">
        <w:rPr>
          <w:color w:val="000000" w:themeColor="text1"/>
        </w:rPr>
        <w:t>.</w:t>
      </w:r>
    </w:p>
    <w:p w14:paraId="79B61E97" w14:textId="065800C3" w:rsidR="006C5352" w:rsidRPr="00B2307D" w:rsidRDefault="006C5352" w:rsidP="004219E6">
      <w:pPr>
        <w:pStyle w:val="Numbering"/>
        <w:numPr>
          <w:ilvl w:val="0"/>
          <w:numId w:val="25"/>
        </w:numPr>
        <w:rPr>
          <w:color w:val="000000" w:themeColor="text1"/>
        </w:rPr>
      </w:pPr>
      <w:r w:rsidRPr="00B2307D">
        <w:rPr>
          <w:color w:val="000000" w:themeColor="text1"/>
        </w:rPr>
        <w:t>The "Generate Flowchart" button initiates the parsing and diagram production process.</w:t>
      </w:r>
    </w:p>
    <w:p w14:paraId="5AC07898" w14:textId="77777777" w:rsidR="006C5352" w:rsidRPr="00B2307D" w:rsidRDefault="006C5352" w:rsidP="004219E6">
      <w:pPr>
        <w:pStyle w:val="Numbering"/>
        <w:numPr>
          <w:ilvl w:val="0"/>
          <w:numId w:val="25"/>
        </w:numPr>
        <w:rPr>
          <w:color w:val="000000" w:themeColor="text1"/>
        </w:rPr>
      </w:pPr>
      <w:r w:rsidRPr="00B2307D">
        <w:rPr>
          <w:color w:val="000000" w:themeColor="text1"/>
        </w:rPr>
        <w:t>The "Copy Mermaid Code" button transfers the underlying Mermaid syntax to the clipboard.</w:t>
      </w:r>
    </w:p>
    <w:p w14:paraId="58A3626E" w14:textId="6294C167" w:rsidR="006C5352" w:rsidRPr="00B2307D" w:rsidRDefault="006C5352" w:rsidP="004219E6">
      <w:pPr>
        <w:rPr>
          <w:color w:val="000000" w:themeColor="text1"/>
        </w:rPr>
      </w:pPr>
      <w:r w:rsidRPr="00B2307D">
        <w:rPr>
          <w:color w:val="000000" w:themeColor="text1"/>
        </w:rPr>
        <w:t>These controls are clearly labelled, allowing both experienced developers and newcomers to engage with the system without any prior training.</w:t>
      </w:r>
    </w:p>
    <w:p w14:paraId="63A9138A" w14:textId="55668F05" w:rsidR="003722AC" w:rsidRPr="00B2307D" w:rsidRDefault="003722AC" w:rsidP="004219E6">
      <w:pPr>
        <w:rPr>
          <w:color w:val="000000" w:themeColor="text1"/>
        </w:rPr>
      </w:pPr>
      <w:r w:rsidRPr="00B2307D">
        <w:rPr>
          <w:color w:val="000000" w:themeColor="text1"/>
        </w:rPr>
        <w:t xml:space="preserve">The flowchart rendering area is a dedicated element that uses Mermaid.js to </w:t>
      </w:r>
      <w:r w:rsidR="00AA6C28">
        <w:rPr>
          <w:color w:val="000000" w:themeColor="text1"/>
        </w:rPr>
        <w:t>render the flowchart dynamically based on the parsed code</w:t>
      </w:r>
      <w:r w:rsidRPr="00B2307D">
        <w:rPr>
          <w:color w:val="000000" w:themeColor="text1"/>
        </w:rPr>
        <w:t xml:space="preserve">. It takes up the middle of the page and is tailored to match the dark mode theme. When the user hits "Generate Flowchart," the diagram updates in real time and is produced with SVG to improve clarity and scalability. This module </w:t>
      </w:r>
      <w:r w:rsidRPr="00B2307D">
        <w:rPr>
          <w:color w:val="000000" w:themeColor="text1"/>
        </w:rPr>
        <w:lastRenderedPageBreak/>
        <w:t>gives visual feedback that corresponds directly to the input code's logical control flow, allowing users to trace conditions, loops, and expressions using clearly labelled nodes and edges. This module also displays error messages that may occur during parsing.</w:t>
      </w:r>
    </w:p>
    <w:p w14:paraId="49A18556" w14:textId="6A786EF9" w:rsidR="006C5352" w:rsidRPr="00B2307D" w:rsidRDefault="003722AC" w:rsidP="004219E6">
      <w:pPr>
        <w:rPr>
          <w:color w:val="000000" w:themeColor="text1"/>
        </w:rPr>
      </w:pPr>
      <w:r w:rsidRPr="00B2307D">
        <w:rPr>
          <w:color w:val="000000" w:themeColor="text1"/>
        </w:rPr>
        <w:t xml:space="preserve">The Raw Mermaid code display area is located below the graphic and enables technically inclined users to investigate the Mermaid syntax used to build the diagram, which is </w:t>
      </w:r>
      <w:r w:rsidR="00AA6C28">
        <w:rPr>
          <w:color w:val="000000" w:themeColor="text1"/>
        </w:rPr>
        <w:t>help</w:t>
      </w:r>
      <w:r w:rsidRPr="00B2307D">
        <w:rPr>
          <w:color w:val="000000" w:themeColor="text1"/>
        </w:rPr>
        <w:t>ful for debugging or embedding the diagram elsewhere. It also adds transparency to the copy to clipboard feature by displaying exactly what was generated from the input code.</w:t>
      </w:r>
    </w:p>
    <w:p w14:paraId="35DAB567" w14:textId="2DCDC23E" w:rsidR="000001D5" w:rsidRPr="00B2307D" w:rsidRDefault="000001D5" w:rsidP="004219E6">
      <w:pPr>
        <w:rPr>
          <w:color w:val="000000" w:themeColor="text1"/>
        </w:rPr>
      </w:pPr>
      <w:r w:rsidRPr="00B2307D">
        <w:rPr>
          <w:color w:val="000000" w:themeColor="text1"/>
        </w:rPr>
        <w:br w:type="page"/>
      </w:r>
    </w:p>
    <w:p w14:paraId="6138B343" w14:textId="6F6FFA1A" w:rsidR="00D12B04" w:rsidRPr="00B2307D" w:rsidRDefault="00D12B04" w:rsidP="004219E6">
      <w:pPr>
        <w:pStyle w:val="Intro-Header"/>
        <w:rPr>
          <w:color w:val="000000" w:themeColor="text1"/>
        </w:rPr>
      </w:pPr>
      <w:bookmarkStart w:id="267" w:name="_Toc199481899"/>
      <w:bookmarkStart w:id="268" w:name="_Toc201687663"/>
      <w:bookmarkStart w:id="269" w:name="_Toc201755025"/>
      <w:bookmarkStart w:id="270" w:name="_Toc203547156"/>
      <w:r w:rsidRPr="00B2307D">
        <w:rPr>
          <w:color w:val="000000" w:themeColor="text1"/>
        </w:rPr>
        <w:lastRenderedPageBreak/>
        <w:t>Chapter Five</w:t>
      </w:r>
      <w:bookmarkEnd w:id="267"/>
      <w:bookmarkEnd w:id="268"/>
      <w:bookmarkEnd w:id="269"/>
      <w:bookmarkEnd w:id="270"/>
    </w:p>
    <w:p w14:paraId="6882DB7D" w14:textId="0E620A2A" w:rsidR="00D12B04" w:rsidRPr="00B2307D" w:rsidRDefault="000402FA" w:rsidP="004219E6">
      <w:pPr>
        <w:pStyle w:val="Heading1"/>
        <w:rPr>
          <w:color w:val="000000" w:themeColor="text1"/>
        </w:rPr>
      </w:pPr>
      <w:bookmarkStart w:id="271" w:name="_Toc199480800"/>
      <w:bookmarkStart w:id="272" w:name="_Toc199481900"/>
      <w:bookmarkStart w:id="273" w:name="_Toc201687664"/>
      <w:bookmarkStart w:id="274" w:name="_Toc201755026"/>
      <w:bookmarkStart w:id="275" w:name="_Toc203547157"/>
      <w:r>
        <w:rPr>
          <w:color w:val="000000" w:themeColor="text1"/>
        </w:rPr>
        <w:t xml:space="preserve">SUMMARY, </w:t>
      </w:r>
      <w:r w:rsidR="00D12B04" w:rsidRPr="00B2307D">
        <w:rPr>
          <w:color w:val="000000" w:themeColor="text1"/>
        </w:rPr>
        <w:t>Conclusion and Recommendations</w:t>
      </w:r>
      <w:bookmarkEnd w:id="271"/>
      <w:bookmarkEnd w:id="272"/>
      <w:bookmarkEnd w:id="273"/>
      <w:bookmarkEnd w:id="274"/>
      <w:bookmarkEnd w:id="275"/>
    </w:p>
    <w:p w14:paraId="444DF046" w14:textId="11C23EE5" w:rsidR="00D12B04" w:rsidRPr="00B2307D" w:rsidRDefault="00D12B04" w:rsidP="004219E6">
      <w:pPr>
        <w:pStyle w:val="Heading2"/>
        <w:rPr>
          <w:color w:val="000000" w:themeColor="text1"/>
        </w:rPr>
      </w:pPr>
      <w:bookmarkStart w:id="276" w:name="_Toc201687665"/>
      <w:bookmarkStart w:id="277" w:name="_Toc201755027"/>
      <w:bookmarkStart w:id="278" w:name="_Toc203547158"/>
      <w:r w:rsidRPr="00B2307D">
        <w:rPr>
          <w:color w:val="000000" w:themeColor="text1"/>
        </w:rPr>
        <w:t>Summary</w:t>
      </w:r>
      <w:bookmarkEnd w:id="276"/>
      <w:bookmarkEnd w:id="277"/>
      <w:bookmarkEnd w:id="278"/>
    </w:p>
    <w:p w14:paraId="531B6989" w14:textId="17DC2F2A" w:rsidR="00AA6C28" w:rsidRDefault="00AA6C28" w:rsidP="004219E6">
      <w:pPr>
        <w:rPr>
          <w:color w:val="000000" w:themeColor="text1"/>
        </w:rPr>
      </w:pPr>
      <w:r w:rsidRPr="00AA6C28">
        <w:rPr>
          <w:color w:val="000000" w:themeColor="text1"/>
        </w:rPr>
        <w:t>The goal of this project was to design and build a lightweight, browser-based system capable of visualising code logic using flowcharts and a static parser</w:t>
      </w:r>
      <w:r>
        <w:rPr>
          <w:color w:val="000000" w:themeColor="text1"/>
        </w:rPr>
        <w:t xml:space="preserve">. </w:t>
      </w:r>
      <w:r w:rsidRPr="00AA6C28">
        <w:rPr>
          <w:color w:val="000000" w:themeColor="text1"/>
        </w:rPr>
        <w:t>The solution combines a custom Visual Studio Code plugin with a Netlify-hosted responsive web application.</w:t>
      </w:r>
      <w:r>
        <w:rPr>
          <w:color w:val="000000" w:themeColor="text1"/>
        </w:rPr>
        <w:t xml:space="preserve"> </w:t>
      </w:r>
      <w:r w:rsidRPr="00AA6C28">
        <w:rPr>
          <w:color w:val="000000" w:themeColor="text1"/>
        </w:rPr>
        <w:t>These components enable users to highlight code in their VSCode editor, simply send it to the web interface, and view an automatically generated Mermaid.js-based flowchart that replicates the code's underlying control flow. The parsers were created to handle a small but important collection of programming constructs,</w:t>
      </w:r>
      <w:r>
        <w:rPr>
          <w:color w:val="000000" w:themeColor="text1"/>
        </w:rPr>
        <w:t xml:space="preserve"> </w:t>
      </w:r>
      <w:r w:rsidRPr="00AA6C28">
        <w:rPr>
          <w:color w:val="000000" w:themeColor="text1"/>
        </w:rPr>
        <w:t>if/else statements, for loops, and expression statements</w:t>
      </w:r>
      <w:r>
        <w:rPr>
          <w:color w:val="000000" w:themeColor="text1"/>
        </w:rPr>
        <w:t xml:space="preserve">, </w:t>
      </w:r>
      <w:r w:rsidRPr="00AA6C28">
        <w:rPr>
          <w:color w:val="000000" w:themeColor="text1"/>
        </w:rPr>
        <w:t>in three major languages: Python, JavaScript, and C++.</w:t>
      </w:r>
    </w:p>
    <w:p w14:paraId="722385FD" w14:textId="6AAF2FA3" w:rsidR="003B0702" w:rsidRPr="00B2307D" w:rsidRDefault="003B0702" w:rsidP="004219E6">
      <w:pPr>
        <w:rPr>
          <w:color w:val="000000" w:themeColor="text1"/>
        </w:rPr>
      </w:pPr>
      <w:r w:rsidRPr="00B2307D">
        <w:rPr>
          <w:color w:val="000000" w:themeColor="text1"/>
        </w:rPr>
        <w:t>Throughout the development process, an iterative technique was used, allowing the system to evolve through cycles of prototyping, feedback, and improvement.  The emphasis was on modularity, clarity, and user experience. The decision to employ client-side technologies contributed to the system's simplicity and scalability, while Mermaid.js offered a strong and versatile diagram-rendering layer. To improve usability, dark mode UI, code sanitisation, nested structure support, and copy-to-clipboard functions have been introduced.  Each module, from the parser to the diagram generator, was created individually and then combined into a cohesive, user-friendly interface suitable for both instructional and practical use.</w:t>
      </w:r>
    </w:p>
    <w:p w14:paraId="34D9A10D" w14:textId="77777777" w:rsidR="00BF09D7" w:rsidRPr="00B2307D" w:rsidRDefault="00BF09D7" w:rsidP="004219E6">
      <w:pPr>
        <w:pStyle w:val="Heading2"/>
        <w:rPr>
          <w:color w:val="000000" w:themeColor="text1"/>
        </w:rPr>
      </w:pPr>
      <w:bookmarkStart w:id="279" w:name="_Toc199481891"/>
      <w:bookmarkStart w:id="280" w:name="_Toc201687666"/>
      <w:bookmarkStart w:id="281" w:name="_Toc201755028"/>
      <w:bookmarkStart w:id="282" w:name="_Toc203547159"/>
      <w:r w:rsidRPr="00B2307D">
        <w:rPr>
          <w:color w:val="000000" w:themeColor="text1"/>
        </w:rPr>
        <w:t>Limitations of the Study</w:t>
      </w:r>
      <w:bookmarkEnd w:id="279"/>
      <w:bookmarkEnd w:id="280"/>
      <w:bookmarkEnd w:id="281"/>
      <w:bookmarkEnd w:id="282"/>
    </w:p>
    <w:p w14:paraId="1C0439D4" w14:textId="6F317274" w:rsidR="00BF09D7" w:rsidRPr="00B2307D" w:rsidRDefault="00BF09D7" w:rsidP="004219E6">
      <w:pPr>
        <w:rPr>
          <w:color w:val="000000" w:themeColor="text1"/>
        </w:rPr>
      </w:pPr>
      <w:r w:rsidRPr="00B2307D">
        <w:rPr>
          <w:color w:val="000000" w:themeColor="text1"/>
        </w:rPr>
        <w:t xml:space="preserve">The addition for creating flowcharts in Integrated Development Environments (IDEs) has some restrictions. One notable limitation is that it focuses on C and C-based programming languages, limiting its usefulness for developers working with other languages. Because of its specialized nature, it may be unable to efficiently handle the syntactical and structural intricacies of non-C-based programming environments (Shah </w:t>
      </w:r>
      <w:r w:rsidR="00D07B32" w:rsidRPr="00B2307D">
        <w:rPr>
          <w:i/>
          <w:color w:val="000000" w:themeColor="text1"/>
        </w:rPr>
        <w:t>et al</w:t>
      </w:r>
      <w:r w:rsidRPr="00B2307D">
        <w:rPr>
          <w:color w:val="000000" w:themeColor="text1"/>
        </w:rPr>
        <w:t xml:space="preserve">., 2024). </w:t>
      </w:r>
    </w:p>
    <w:p w14:paraId="692B4624" w14:textId="15D4107E" w:rsidR="00BF09D7" w:rsidRPr="00B2307D" w:rsidRDefault="00BF09D7" w:rsidP="004219E6">
      <w:pPr>
        <w:rPr>
          <w:color w:val="000000" w:themeColor="text1"/>
        </w:rPr>
      </w:pPr>
      <w:r w:rsidRPr="00B2307D">
        <w:rPr>
          <w:color w:val="000000" w:themeColor="text1"/>
        </w:rPr>
        <w:t xml:space="preserve">Another restriction is the difficulty in creating a parser algorithm capable of accurately translating complex code into conventional flowchart pieces. While it is designed to handle </w:t>
      </w:r>
      <w:r w:rsidRPr="00B2307D">
        <w:rPr>
          <w:color w:val="000000" w:themeColor="text1"/>
        </w:rPr>
        <w:lastRenderedPageBreak/>
        <w:t xml:space="preserve">loops, conditionals and functions, unorthodox or improperly formatted code may result in mistakes or missing elements in the output flowcharts (Allen, 2023; Ensmenger, 2016). </w:t>
      </w:r>
    </w:p>
    <w:p w14:paraId="3C2EC1E6" w14:textId="77777777" w:rsidR="00BF09D7" w:rsidRPr="00B2307D" w:rsidRDefault="00BF09D7" w:rsidP="004219E6">
      <w:pPr>
        <w:rPr>
          <w:color w:val="000000" w:themeColor="text1"/>
        </w:rPr>
      </w:pPr>
      <w:r w:rsidRPr="00B2307D">
        <w:rPr>
          <w:color w:val="000000" w:themeColor="text1"/>
        </w:rPr>
        <w:t xml:space="preserve">The extension may also struggle to appropriately depict program flow in non-structured programming paradigms, such as object-oriented programming, due to the difficulties commonly faced in representing these paradigms in flowcharts (Allen, 2023). </w:t>
      </w:r>
    </w:p>
    <w:p w14:paraId="68D160D4" w14:textId="25D99824" w:rsidR="00BF09D7" w:rsidRPr="00B2307D" w:rsidRDefault="003722AC" w:rsidP="004219E6">
      <w:pPr>
        <w:rPr>
          <w:color w:val="000000" w:themeColor="text1"/>
        </w:rPr>
      </w:pPr>
      <w:r w:rsidRPr="00B2307D">
        <w:rPr>
          <w:color w:val="000000" w:themeColor="text1"/>
        </w:rPr>
        <w:t>T</w:t>
      </w:r>
      <w:r w:rsidR="00BF09D7" w:rsidRPr="00B2307D">
        <w:rPr>
          <w:color w:val="000000" w:themeColor="text1"/>
        </w:rPr>
        <w:t>h</w:t>
      </w:r>
      <w:r w:rsidRPr="00B2307D">
        <w:rPr>
          <w:color w:val="000000" w:themeColor="text1"/>
        </w:rPr>
        <w:t>e</w:t>
      </w:r>
      <w:r w:rsidR="00BF09D7" w:rsidRPr="00B2307D">
        <w:rPr>
          <w:color w:val="000000" w:themeColor="text1"/>
        </w:rPr>
        <w:t xml:space="preserve"> small testing scope may fail to account for the numerous requirements and obstacles that professional developers confront in real-world circumstances, reducing the findings' generalizability.</w:t>
      </w:r>
    </w:p>
    <w:p w14:paraId="149F4B51" w14:textId="27AE58CC" w:rsidR="00D12B04" w:rsidRPr="00B2307D" w:rsidRDefault="00D12B04" w:rsidP="004219E6">
      <w:pPr>
        <w:pStyle w:val="Heading2"/>
        <w:rPr>
          <w:color w:val="000000" w:themeColor="text1"/>
        </w:rPr>
      </w:pPr>
      <w:bookmarkStart w:id="283" w:name="_Toc201687667"/>
      <w:bookmarkStart w:id="284" w:name="_Toc201755029"/>
      <w:bookmarkStart w:id="285" w:name="_Toc203547160"/>
      <w:r w:rsidRPr="00B2307D">
        <w:rPr>
          <w:color w:val="000000" w:themeColor="text1"/>
        </w:rPr>
        <w:t>Recommendations</w:t>
      </w:r>
      <w:bookmarkEnd w:id="283"/>
      <w:bookmarkEnd w:id="284"/>
      <w:bookmarkEnd w:id="285"/>
    </w:p>
    <w:p w14:paraId="145F8121" w14:textId="6544A753" w:rsidR="00D07B32" w:rsidRPr="00B2307D" w:rsidRDefault="003722AC" w:rsidP="004219E6">
      <w:pPr>
        <w:rPr>
          <w:color w:val="000000" w:themeColor="text1"/>
        </w:rPr>
      </w:pPr>
      <w:r w:rsidRPr="00B2307D">
        <w:rPr>
          <w:color w:val="000000" w:themeColor="text1"/>
        </w:rPr>
        <w:t xml:space="preserve">As a starting point, the code-to-flowchart system provides a </w:t>
      </w:r>
      <w:r w:rsidR="00AA6C28">
        <w:rPr>
          <w:color w:val="000000" w:themeColor="text1"/>
        </w:rPr>
        <w:t>reasonable</w:t>
      </w:r>
      <w:r w:rsidRPr="00B2307D">
        <w:rPr>
          <w:color w:val="000000" w:themeColor="text1"/>
        </w:rPr>
        <w:t xml:space="preserve"> basis for visualising simple control flow components in many programming languages. Future developers can, however, explore a variety of enhancements to make the tool more comprehensive, scalable, and intelligent</w:t>
      </w:r>
      <w:r w:rsidR="00AA6C28">
        <w:rPr>
          <w:color w:val="000000" w:themeColor="text1"/>
        </w:rPr>
        <w:t>,</w:t>
      </w:r>
      <w:r w:rsidR="00D07B32" w:rsidRPr="00B2307D">
        <w:rPr>
          <w:color w:val="000000" w:themeColor="text1"/>
        </w:rPr>
        <w:t xml:space="preserve"> including the following.</w:t>
      </w:r>
    </w:p>
    <w:p w14:paraId="715E2256" w14:textId="750A1268" w:rsidR="003722AC" w:rsidRPr="00B2307D" w:rsidRDefault="003722AC" w:rsidP="004219E6">
      <w:pPr>
        <w:rPr>
          <w:color w:val="000000" w:themeColor="text1"/>
        </w:rPr>
      </w:pPr>
      <w:r w:rsidRPr="00B2307D">
        <w:rPr>
          <w:color w:val="000000" w:themeColor="text1"/>
        </w:rPr>
        <w:t>Currently, the system supports three languages: Python, JavaScript, and C++, but only for fundamental structures such as if/else, for loops, and expression statements.  Future developers could explore improving the parser to include other control structures, such as while, switch/case, do/while, and try/catch blocks. Furthermore, adding function declarations, recursion, and method calls would enable the tool to display more complicated and realistic code examples, improving its instructional and practical usefulness.</w:t>
      </w:r>
    </w:p>
    <w:p w14:paraId="70AB5C61" w14:textId="5D7531F9" w:rsidR="00D07B32" w:rsidRPr="00B2307D" w:rsidRDefault="00D07B32" w:rsidP="004219E6">
      <w:pPr>
        <w:rPr>
          <w:color w:val="000000" w:themeColor="text1"/>
        </w:rPr>
      </w:pPr>
      <w:r w:rsidRPr="00B2307D">
        <w:rPr>
          <w:color w:val="000000" w:themeColor="text1"/>
        </w:rPr>
        <w:t>While the present system depends on manually developed static parsers to keep the frontend lightweight, future versions may include browser-friendly AST libraries (such as Tree-sitter or Esprima for JavaScript). This would increase accuracy, minimise parser maintenance costs, and enable more efficient nesting, scoping, and syntax checking.  A modular backend parsing service might be implemented to outsource more complex processing without sacrificing speed.</w:t>
      </w:r>
    </w:p>
    <w:p w14:paraId="4EE2E50A" w14:textId="5D032A28" w:rsidR="00D07B32" w:rsidRPr="00B2307D" w:rsidRDefault="00D07B32" w:rsidP="004219E6">
      <w:pPr>
        <w:rPr>
          <w:color w:val="000000" w:themeColor="text1"/>
        </w:rPr>
      </w:pPr>
      <w:r w:rsidRPr="00B2307D">
        <w:rPr>
          <w:color w:val="000000" w:themeColor="text1"/>
        </w:rPr>
        <w:t xml:space="preserve"> Developers can increase user involvement by allowing flowcharts to be modified immediately within the generated diagram (for example, clicking a node to change its label or rearrange it).  </w:t>
      </w:r>
      <w:r w:rsidRPr="00B2307D">
        <w:rPr>
          <w:color w:val="000000" w:themeColor="text1"/>
        </w:rPr>
        <w:lastRenderedPageBreak/>
        <w:t>Libraries such as Mermaid Live Editor</w:t>
      </w:r>
      <w:r w:rsidR="00AA6C28">
        <w:rPr>
          <w:color w:val="000000" w:themeColor="text1"/>
        </w:rPr>
        <w:t xml:space="preserve"> and interaction with jsPlumb or GoJS</w:t>
      </w:r>
      <w:r w:rsidRPr="00B2307D">
        <w:rPr>
          <w:color w:val="000000" w:themeColor="text1"/>
        </w:rPr>
        <w:t xml:space="preserve"> might be used to provide drag-and-drop editing and code creation.</w:t>
      </w:r>
    </w:p>
    <w:p w14:paraId="2D13CEBE" w14:textId="14FA0AD3" w:rsidR="00D12B04" w:rsidRPr="00B2307D" w:rsidRDefault="00D12B04" w:rsidP="004219E6">
      <w:pPr>
        <w:pStyle w:val="Heading2"/>
        <w:rPr>
          <w:color w:val="000000" w:themeColor="text1"/>
        </w:rPr>
      </w:pPr>
      <w:bookmarkStart w:id="286" w:name="_Toc201687668"/>
      <w:bookmarkStart w:id="287" w:name="_Toc201755030"/>
      <w:bookmarkStart w:id="288" w:name="_Toc203547161"/>
      <w:r w:rsidRPr="00B2307D">
        <w:rPr>
          <w:color w:val="000000" w:themeColor="text1"/>
        </w:rPr>
        <w:t>Conclusion</w:t>
      </w:r>
      <w:bookmarkEnd w:id="286"/>
      <w:bookmarkEnd w:id="287"/>
      <w:bookmarkEnd w:id="288"/>
    </w:p>
    <w:p w14:paraId="657FEBB0" w14:textId="161C6E1C" w:rsidR="00C52EF3" w:rsidRPr="00B2307D" w:rsidRDefault="00C52EF3" w:rsidP="004219E6">
      <w:pPr>
        <w:rPr>
          <w:color w:val="000000" w:themeColor="text1"/>
        </w:rPr>
      </w:pPr>
      <w:r w:rsidRPr="00B2307D">
        <w:rPr>
          <w:color w:val="000000" w:themeColor="text1"/>
        </w:rPr>
        <w:t>In conclusion, the project successfully demonstrates how lightweight web technologies can be leveraged to support automated visuali</w:t>
      </w:r>
      <w:r w:rsidR="00AA6C28">
        <w:rPr>
          <w:color w:val="000000" w:themeColor="text1"/>
        </w:rPr>
        <w:t>s</w:t>
      </w:r>
      <w:r w:rsidRPr="00B2307D">
        <w:rPr>
          <w:color w:val="000000" w:themeColor="text1"/>
        </w:rPr>
        <w:t xml:space="preserve">ation of code control flow, offering developers and learners a clearer understanding of logical program structure. The </w:t>
      </w:r>
      <w:r w:rsidR="00AA6C28">
        <w:rPr>
          <w:color w:val="000000" w:themeColor="text1"/>
        </w:rPr>
        <w:t>VSCode extension and web application integr</w:t>
      </w:r>
      <w:r w:rsidRPr="00B2307D">
        <w:rPr>
          <w:color w:val="000000" w:themeColor="text1"/>
        </w:rPr>
        <w:t>ation exemplif</w:t>
      </w:r>
      <w:r w:rsidR="00AA6C28">
        <w:rPr>
          <w:color w:val="000000" w:themeColor="text1"/>
        </w:rPr>
        <w:t>y</w:t>
      </w:r>
      <w:r w:rsidRPr="00B2307D">
        <w:rPr>
          <w:color w:val="000000" w:themeColor="text1"/>
        </w:rPr>
        <w:t xml:space="preserve"> how modern tooling can bridge the gap between development environments and visuali</w:t>
      </w:r>
      <w:r w:rsidR="00AA6C28">
        <w:rPr>
          <w:color w:val="000000" w:themeColor="text1"/>
        </w:rPr>
        <w:t>s</w:t>
      </w:r>
      <w:r w:rsidRPr="00B2307D">
        <w:rPr>
          <w:color w:val="000000" w:themeColor="text1"/>
        </w:rPr>
        <w:t xml:space="preserve">ation aids without requiring backend infrastructure. The system is </w:t>
      </w:r>
      <w:r w:rsidR="00AA6C28">
        <w:rPr>
          <w:color w:val="000000" w:themeColor="text1"/>
        </w:rPr>
        <w:t xml:space="preserve">functional and </w:t>
      </w:r>
      <w:r w:rsidRPr="00B2307D">
        <w:rPr>
          <w:color w:val="000000" w:themeColor="text1"/>
        </w:rPr>
        <w:t>extensible</w:t>
      </w:r>
      <w:r w:rsidR="00AA6C28">
        <w:rPr>
          <w:color w:val="000000" w:themeColor="text1"/>
        </w:rPr>
        <w:t xml:space="preserve">, </w:t>
      </w:r>
      <w:r w:rsidRPr="00B2307D">
        <w:rPr>
          <w:color w:val="000000" w:themeColor="text1"/>
        </w:rPr>
        <w:t>laying the groundwork for further enhancements such as expanded grammar support, reverse diagram-to-code translation, collaborative features, and deeper educational integration.</w:t>
      </w:r>
    </w:p>
    <w:p w14:paraId="73E1CFB5" w14:textId="5D960060" w:rsidR="00D07B32" w:rsidRPr="00B2307D" w:rsidRDefault="00C52EF3" w:rsidP="004219E6">
      <w:pPr>
        <w:rPr>
          <w:color w:val="000000" w:themeColor="text1"/>
        </w:rPr>
      </w:pPr>
      <w:r w:rsidRPr="00B2307D">
        <w:rPr>
          <w:color w:val="000000" w:themeColor="text1"/>
        </w:rPr>
        <w:t xml:space="preserve">Ultimately, this project proves that static analysis, when applied thoughtfully, can provide valuable insights into code </w:t>
      </w:r>
      <w:r w:rsidR="00466F0C" w:rsidRPr="00B2307D">
        <w:rPr>
          <w:color w:val="000000" w:themeColor="text1"/>
        </w:rPr>
        <w:t>behaviour</w:t>
      </w:r>
      <w:r w:rsidRPr="00B2307D">
        <w:rPr>
          <w:color w:val="000000" w:themeColor="text1"/>
        </w:rPr>
        <w:t xml:space="preserve"> in a way that is both visual and interactive. It offers a </w:t>
      </w:r>
      <w:r w:rsidR="00AA6C28">
        <w:rPr>
          <w:color w:val="000000" w:themeColor="text1"/>
        </w:rPr>
        <w:t>help</w:t>
      </w:r>
      <w:r w:rsidRPr="00B2307D">
        <w:rPr>
          <w:color w:val="000000" w:themeColor="text1"/>
        </w:rPr>
        <w:t xml:space="preserve">ful tool for students learning programming concepts and developers seeking to understand or explain complex control structures. By documenting a clean architecture, modular design, and a </w:t>
      </w:r>
      <w:r w:rsidR="00AA6C28">
        <w:rPr>
          <w:color w:val="000000" w:themeColor="text1"/>
        </w:rPr>
        <w:t>transparent</w:t>
      </w:r>
      <w:r w:rsidRPr="00B2307D">
        <w:rPr>
          <w:color w:val="000000" w:themeColor="text1"/>
        </w:rPr>
        <w:t xml:space="preserve"> development process, the system also serves as a strong foundation for future academic or commercial enhancements in code visuali</w:t>
      </w:r>
      <w:r w:rsidR="00AA6C28">
        <w:rPr>
          <w:color w:val="000000" w:themeColor="text1"/>
        </w:rPr>
        <w:t>s</w:t>
      </w:r>
      <w:r w:rsidRPr="00B2307D">
        <w:rPr>
          <w:color w:val="000000" w:themeColor="text1"/>
        </w:rPr>
        <w:t>ation technologies.</w:t>
      </w:r>
    </w:p>
    <w:p w14:paraId="6CE198BC" w14:textId="77777777" w:rsidR="00DE6A89" w:rsidRPr="00B2307D" w:rsidRDefault="00DE6A89" w:rsidP="004219E6">
      <w:pPr>
        <w:rPr>
          <w:color w:val="000000" w:themeColor="text1"/>
          <w:sz w:val="32"/>
          <w:szCs w:val="32"/>
        </w:rPr>
      </w:pPr>
      <w:bookmarkStart w:id="289" w:name="_Toc199481901"/>
      <w:r w:rsidRPr="00B2307D">
        <w:rPr>
          <w:color w:val="000000" w:themeColor="text1"/>
        </w:rPr>
        <w:br w:type="page"/>
      </w:r>
    </w:p>
    <w:p w14:paraId="391EDE75" w14:textId="70EDC669" w:rsidR="007B6F3E" w:rsidRPr="00B2307D" w:rsidRDefault="007B6F3E" w:rsidP="004219E6">
      <w:pPr>
        <w:pStyle w:val="Intro-Header"/>
        <w:rPr>
          <w:color w:val="000000" w:themeColor="text1"/>
        </w:rPr>
      </w:pPr>
      <w:bookmarkStart w:id="290" w:name="_Toc201687669"/>
      <w:bookmarkStart w:id="291" w:name="_Toc201755031"/>
      <w:bookmarkStart w:id="292" w:name="_Toc203547162"/>
      <w:r w:rsidRPr="00B2307D">
        <w:rPr>
          <w:color w:val="000000" w:themeColor="text1"/>
        </w:rPr>
        <w:lastRenderedPageBreak/>
        <w:t>References</w:t>
      </w:r>
      <w:bookmarkEnd w:id="289"/>
      <w:bookmarkEnd w:id="290"/>
      <w:bookmarkEnd w:id="291"/>
      <w:bookmarkEnd w:id="292"/>
    </w:p>
    <w:sdt>
      <w:sdtPr>
        <w:rPr>
          <w:color w:val="000000" w:themeColor="text1"/>
        </w:rPr>
        <w:tag w:val="MENDELEY_BIBLIOGRAPHY"/>
        <w:id w:val="-112677215"/>
        <w:placeholder>
          <w:docPart w:val="64FD166A777B4BABB87EF1689B9B311E"/>
        </w:placeholder>
      </w:sdtPr>
      <w:sdtContent>
        <w:p w14:paraId="6A010522" w14:textId="28097762"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Ahmmed, J., Cohen, M. B., &amp; Gazzillo, P. (2024). Towards Automated Configuration Documentation. </w:t>
          </w:r>
          <w:r w:rsidRPr="00B2307D">
            <w:rPr>
              <w:i/>
              <w:iCs/>
              <w:color w:val="000000" w:themeColor="text1"/>
            </w:rPr>
            <w:t>Proceedings of the 39th IEEE/ACM International Conference on Automated Software Engineering</w:t>
          </w:r>
          <w:r w:rsidRPr="00B2307D">
            <w:rPr>
              <w:color w:val="000000" w:themeColor="text1"/>
            </w:rPr>
            <w:t>, 2256–2261. https://doi.org/10.1145/3691620.3695311</w:t>
          </w:r>
          <w:r w:rsidR="006856A9" w:rsidRPr="00B2307D">
            <w:rPr>
              <w:color w:val="000000" w:themeColor="text1"/>
            </w:rPr>
            <w:t xml:space="preserve"> </w:t>
          </w:r>
        </w:p>
        <w:p w14:paraId="442ED2DA"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Akesson, B., Nasri, M., Nelissen, G., Altmeyer, S., &amp; Davis, R. I. (2022). A comprehensive survey of industry practice in real-time systems. </w:t>
          </w:r>
          <w:r w:rsidRPr="00B2307D">
            <w:rPr>
              <w:i/>
              <w:iCs/>
              <w:color w:val="000000" w:themeColor="text1"/>
            </w:rPr>
            <w:t>Real-Time Systems</w:t>
          </w:r>
          <w:r w:rsidRPr="00B2307D">
            <w:rPr>
              <w:color w:val="000000" w:themeColor="text1"/>
            </w:rPr>
            <w:t xml:space="preserve">, </w:t>
          </w:r>
          <w:r w:rsidRPr="00B2307D">
            <w:rPr>
              <w:i/>
              <w:iCs/>
              <w:color w:val="000000" w:themeColor="text1"/>
            </w:rPr>
            <w:t>58</w:t>
          </w:r>
          <w:r w:rsidRPr="00B2307D">
            <w:rPr>
              <w:color w:val="000000" w:themeColor="text1"/>
            </w:rPr>
            <w:t>(3). https://doi.org/10.1007/s11241-021-09376-1</w:t>
          </w:r>
        </w:p>
        <w:p w14:paraId="535BC571"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Alizadehsani, Z., Gomez, E. G., Ghaemi, H., González, S. R., Jordan, J., Fernández, A., &amp; Pérez-Lancho, B. (2022). Modern Integrated Development Environment (IDEs). </w:t>
          </w:r>
          <w:r w:rsidRPr="00B2307D">
            <w:rPr>
              <w:i/>
              <w:iCs/>
              <w:color w:val="000000" w:themeColor="text1"/>
            </w:rPr>
            <w:t>Lecture Notes in Networks and Systems</w:t>
          </w:r>
          <w:r w:rsidRPr="00B2307D">
            <w:rPr>
              <w:color w:val="000000" w:themeColor="text1"/>
            </w:rPr>
            <w:t xml:space="preserve">, </w:t>
          </w:r>
          <w:r w:rsidRPr="00B2307D">
            <w:rPr>
              <w:i/>
              <w:iCs/>
              <w:color w:val="000000" w:themeColor="text1"/>
            </w:rPr>
            <w:t>253</w:t>
          </w:r>
          <w:r w:rsidRPr="00B2307D">
            <w:rPr>
              <w:color w:val="000000" w:themeColor="text1"/>
            </w:rPr>
            <w:t>. https://doi.org/10.1007/978-3-030-78901-5_24</w:t>
          </w:r>
        </w:p>
        <w:p w14:paraId="02B26E80"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Allen, M. (2023). Flowcharting: From Abstractionism to Algorithmics in Art and Architecture. In </w:t>
          </w:r>
          <w:r w:rsidRPr="00B2307D">
            <w:rPr>
              <w:i/>
              <w:iCs/>
              <w:color w:val="000000" w:themeColor="text1"/>
            </w:rPr>
            <w:t>Flowcharting: From Abstractionism to Algorithmics in Art and Architecture</w:t>
          </w:r>
          <w:r w:rsidRPr="00B2307D">
            <w:rPr>
              <w:color w:val="000000" w:themeColor="text1"/>
            </w:rPr>
            <w:t>. https://doi.org/10.54872/gta/4616</w:t>
          </w:r>
        </w:p>
        <w:p w14:paraId="1245CDF0"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Antonova, А., &amp; Bartkova, S. (2020). An overview of the advantages of cloud computing and online IDE. </w:t>
          </w:r>
          <w:r w:rsidRPr="00B2307D">
            <w:rPr>
              <w:i/>
              <w:iCs/>
              <w:color w:val="000000" w:themeColor="text1"/>
            </w:rPr>
            <w:t>Automation of Technological and Business Processes</w:t>
          </w:r>
          <w:r w:rsidRPr="00B2307D">
            <w:rPr>
              <w:color w:val="000000" w:themeColor="text1"/>
            </w:rPr>
            <w:t xml:space="preserve">, </w:t>
          </w:r>
          <w:r w:rsidRPr="00B2307D">
            <w:rPr>
              <w:i/>
              <w:iCs/>
              <w:color w:val="000000" w:themeColor="text1"/>
            </w:rPr>
            <w:t>12</w:t>
          </w:r>
          <w:r w:rsidRPr="00B2307D">
            <w:rPr>
              <w:color w:val="000000" w:themeColor="text1"/>
            </w:rPr>
            <w:t>(3). https://doi.org/10.15673/atbp.v12i3.1927</w:t>
          </w:r>
        </w:p>
        <w:p w14:paraId="1AFA34D4"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Apostol, D. C., Bogdan, R., &amp; Marcu, M. (2024). UML Diagrams in Teaching Software Engineering Classes. A Case Study in Computer Science Class. </w:t>
          </w:r>
          <w:r w:rsidRPr="00B2307D">
            <w:rPr>
              <w:i/>
              <w:iCs/>
              <w:color w:val="000000" w:themeColor="text1"/>
            </w:rPr>
            <w:t>2024 IEEE 22nd World Symposium on Applied Machine Intelligence and Informatics, SAMI 2024 - Proceedings</w:t>
          </w:r>
          <w:r w:rsidRPr="00B2307D">
            <w:rPr>
              <w:color w:val="000000" w:themeColor="text1"/>
            </w:rPr>
            <w:t>. https://doi.org/10.1109/SAMI60510.2024.10432905</w:t>
          </w:r>
        </w:p>
        <w:p w14:paraId="0BC95BD2" w14:textId="3788E4F0"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Augustinowski, S., Cheema, A., &amp; Gawenda, L. (n.d.). </w:t>
          </w:r>
          <w:r w:rsidRPr="00B2307D">
            <w:rPr>
              <w:i/>
              <w:iCs/>
              <w:color w:val="000000" w:themeColor="text1"/>
            </w:rPr>
            <w:t xml:space="preserve">Transforming Code-Review Practices: An Action Research Study with Collaborative Software </w:t>
          </w:r>
          <w:r w:rsidR="00AA6C28">
            <w:rPr>
              <w:i/>
              <w:iCs/>
              <w:color w:val="000000" w:themeColor="text1"/>
            </w:rPr>
            <w:t>Visualisation</w:t>
          </w:r>
          <w:r w:rsidRPr="00B2307D">
            <w:rPr>
              <w:i/>
              <w:iCs/>
              <w:color w:val="000000" w:themeColor="text1"/>
            </w:rPr>
            <w:t xml:space="preserve"> in SEE</w:t>
          </w:r>
          <w:r w:rsidRPr="00B2307D">
            <w:rPr>
              <w:color w:val="000000" w:themeColor="text1"/>
            </w:rPr>
            <w:t>. https://github.com/uni-bremen-agst/SEE</w:t>
          </w:r>
        </w:p>
        <w:p w14:paraId="46D4409C"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Bakhirkin, M. V., &amp; Lukin, V. N. (2021). Modern Realities of Software Project Management. </w:t>
          </w:r>
          <w:r w:rsidRPr="00B2307D">
            <w:rPr>
              <w:i/>
              <w:iCs/>
              <w:color w:val="000000" w:themeColor="text1"/>
            </w:rPr>
            <w:t>Modelling and Data Analysis</w:t>
          </w:r>
          <w:r w:rsidRPr="00B2307D">
            <w:rPr>
              <w:color w:val="000000" w:themeColor="text1"/>
            </w:rPr>
            <w:t xml:space="preserve">, </w:t>
          </w:r>
          <w:r w:rsidRPr="00B2307D">
            <w:rPr>
              <w:i/>
              <w:iCs/>
              <w:color w:val="000000" w:themeColor="text1"/>
            </w:rPr>
            <w:t>11</w:t>
          </w:r>
          <w:r w:rsidRPr="00B2307D">
            <w:rPr>
              <w:color w:val="000000" w:themeColor="text1"/>
            </w:rPr>
            <w:t>(4). https://doi.org/10.17759/mda.2021110406</w:t>
          </w:r>
        </w:p>
        <w:p w14:paraId="57BF78C9"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lastRenderedPageBreak/>
            <w:t xml:space="preserve">Baxter, D., Dacre, N., Dong, H., &amp; Ceylan, S. (2023). Institutional challenges in agile adoption: Evidence from a public sector IT project. </w:t>
          </w:r>
          <w:r w:rsidRPr="00B2307D">
            <w:rPr>
              <w:i/>
              <w:iCs/>
              <w:color w:val="000000" w:themeColor="text1"/>
            </w:rPr>
            <w:t>Government Information Quarterly</w:t>
          </w:r>
          <w:r w:rsidRPr="00B2307D">
            <w:rPr>
              <w:color w:val="000000" w:themeColor="text1"/>
            </w:rPr>
            <w:t xml:space="preserve">, </w:t>
          </w:r>
          <w:r w:rsidRPr="00B2307D">
            <w:rPr>
              <w:i/>
              <w:iCs/>
              <w:color w:val="000000" w:themeColor="text1"/>
            </w:rPr>
            <w:t>40</w:t>
          </w:r>
          <w:r w:rsidRPr="00B2307D">
            <w:rPr>
              <w:color w:val="000000" w:themeColor="text1"/>
            </w:rPr>
            <w:t>(4). https://doi.org/10.1016/j.giq.2023.101858</w:t>
          </w:r>
        </w:p>
        <w:p w14:paraId="6789A83C"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Brito, R., Brito, A., Brito, G., &amp; Valente, M. T. (2019). GoCity: Code City for Go. </w:t>
          </w:r>
          <w:r w:rsidRPr="00B2307D">
            <w:rPr>
              <w:i/>
              <w:iCs/>
              <w:color w:val="000000" w:themeColor="text1"/>
            </w:rPr>
            <w:t>SANER 2019 - Proceedings of the 2019 IEEE 26th International Conference on Software Analysis, Evolution, and Reengineering</w:t>
          </w:r>
          <w:r w:rsidRPr="00B2307D">
            <w:rPr>
              <w:color w:val="000000" w:themeColor="text1"/>
            </w:rPr>
            <w:t>. https://doi.org/10.1109/SANER.2019.8668008</w:t>
          </w:r>
        </w:p>
        <w:p w14:paraId="2707F13F"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Buzaid, F., Albalooshi, F., &amp; Elmedany, W. (2022). The Use of UML Diagrams to Enhance Dynamic Feature Location Techniques. </w:t>
          </w:r>
          <w:r w:rsidRPr="00B2307D">
            <w:rPr>
              <w:i/>
              <w:iCs/>
              <w:color w:val="000000" w:themeColor="text1"/>
            </w:rPr>
            <w:t>2022 International Conference on Innovation and Intelligence for Informatics, Computing, and Technologies, 3ICT 2022</w:t>
          </w:r>
          <w:r w:rsidRPr="00B2307D">
            <w:rPr>
              <w:color w:val="000000" w:themeColor="text1"/>
            </w:rPr>
            <w:t>. https://doi.org/10.1109/3ICT56508.2022.9990768</w:t>
          </w:r>
        </w:p>
        <w:p w14:paraId="76BEC37E"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Cahyono, T., … S. S.-J. T. I., &amp; 2022, undefined. (2020). Implementation Of The Waterfall Method In The Design Of A Website-Based Book Lending System. </w:t>
          </w:r>
          <w:r w:rsidRPr="00B2307D">
            <w:rPr>
              <w:i/>
              <w:iCs/>
              <w:color w:val="000000" w:themeColor="text1"/>
            </w:rPr>
            <w:t>Jutif.If.Unsoed.Ac.Id</w:t>
          </w:r>
          <w:r w:rsidRPr="00B2307D">
            <w:rPr>
              <w:color w:val="000000" w:themeColor="text1"/>
            </w:rPr>
            <w:t xml:space="preserve">, </w:t>
          </w:r>
          <w:r w:rsidRPr="00B2307D">
            <w:rPr>
              <w:i/>
              <w:iCs/>
              <w:color w:val="000000" w:themeColor="text1"/>
            </w:rPr>
            <w:t>4</w:t>
          </w:r>
          <w:r w:rsidRPr="00B2307D">
            <w:rPr>
              <w:color w:val="000000" w:themeColor="text1"/>
            </w:rPr>
            <w:t>(36).</w:t>
          </w:r>
        </w:p>
        <w:p w14:paraId="0F5EAF2A"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Coffman, J., de Freitas, A. A., Hill, J. M., &amp; Weingart, T. (2023). </w:t>
          </w:r>
          <w:r w:rsidRPr="00B2307D">
            <w:rPr>
              <w:i/>
              <w:iCs/>
              <w:color w:val="000000" w:themeColor="text1"/>
            </w:rPr>
            <w:t>Visual vs. Textual Programming Languages in CS0.5</w:t>
          </w:r>
          <w:r w:rsidRPr="00B2307D">
            <w:rPr>
              <w:color w:val="000000" w:themeColor="text1"/>
            </w:rPr>
            <w:t>. https://doi.org/10.1145/3545945.3569722</w:t>
          </w:r>
        </w:p>
        <w:p w14:paraId="3E72916F"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Desjardins, P. (2014). Introducing Visual Studio. In </w:t>
          </w:r>
          <w:r w:rsidRPr="00B2307D">
            <w:rPr>
              <w:i/>
              <w:iCs/>
              <w:color w:val="000000" w:themeColor="text1"/>
            </w:rPr>
            <w:t>Visual Studio Condensed</w:t>
          </w:r>
          <w:r w:rsidRPr="00B2307D">
            <w:rPr>
              <w:color w:val="000000" w:themeColor="text1"/>
            </w:rPr>
            <w:t xml:space="preserve"> (pp. 1–23). Apress. https://doi.org/10.1007/978-1-4302-6823-9_1</w:t>
          </w:r>
        </w:p>
        <w:p w14:paraId="4C422B7C"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Ebert, F., Castor, F., Novielli, N., &amp; Serebrenik, A. (2019). Confusion in Code Reviews: Reasons, Impacts, and Coping Strategies. </w:t>
          </w:r>
          <w:r w:rsidRPr="00B2307D">
            <w:rPr>
              <w:i/>
              <w:iCs/>
              <w:color w:val="000000" w:themeColor="text1"/>
            </w:rPr>
            <w:t>SANER 2019 - Proceedings of the 2019 IEEE 26th International Conference on Software Analysis, Evolution, and Reengineering</w:t>
          </w:r>
          <w:r w:rsidRPr="00B2307D">
            <w:rPr>
              <w:color w:val="000000" w:themeColor="text1"/>
            </w:rPr>
            <w:t>. https://doi.org/10.1109/SANER.2019.8668024</w:t>
          </w:r>
        </w:p>
        <w:p w14:paraId="218B1DEC"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Ensmenger, N. (2016). The Multiple Meanings of a Flowchart. </w:t>
          </w:r>
          <w:r w:rsidRPr="00B2307D">
            <w:rPr>
              <w:i/>
              <w:iCs/>
              <w:color w:val="000000" w:themeColor="text1"/>
            </w:rPr>
            <w:t>Information &amp; Culture</w:t>
          </w:r>
          <w:r w:rsidRPr="00B2307D">
            <w:rPr>
              <w:color w:val="000000" w:themeColor="text1"/>
            </w:rPr>
            <w:t xml:space="preserve">, </w:t>
          </w:r>
          <w:r w:rsidRPr="00B2307D">
            <w:rPr>
              <w:i/>
              <w:iCs/>
              <w:color w:val="000000" w:themeColor="text1"/>
            </w:rPr>
            <w:t>51</w:t>
          </w:r>
          <w:r w:rsidRPr="00B2307D">
            <w:rPr>
              <w:color w:val="000000" w:themeColor="text1"/>
            </w:rPr>
            <w:t>(3). https://doi.org/10.7560/ic51302</w:t>
          </w:r>
        </w:p>
        <w:p w14:paraId="7107B375"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Ghica, D. R. (2021). Operational semantics with hierarchical abstract syntax graphs. </w:t>
          </w:r>
          <w:r w:rsidRPr="00B2307D">
            <w:rPr>
              <w:i/>
              <w:iCs/>
              <w:color w:val="000000" w:themeColor="text1"/>
            </w:rPr>
            <w:t>Electronic Proceedings in Theoretical Computer Science, EPTCS</w:t>
          </w:r>
          <w:r w:rsidRPr="00B2307D">
            <w:rPr>
              <w:color w:val="000000" w:themeColor="text1"/>
            </w:rPr>
            <w:t xml:space="preserve">, </w:t>
          </w:r>
          <w:r w:rsidRPr="00B2307D">
            <w:rPr>
              <w:i/>
              <w:iCs/>
              <w:color w:val="000000" w:themeColor="text1"/>
            </w:rPr>
            <w:t>334</w:t>
          </w:r>
          <w:r w:rsidRPr="00B2307D">
            <w:rPr>
              <w:color w:val="000000" w:themeColor="text1"/>
            </w:rPr>
            <w:t>. https://doi.org/10.4204/eptcs.334.1</w:t>
          </w:r>
        </w:p>
        <w:p w14:paraId="4F7C8FB5" w14:textId="77777777" w:rsidR="00D07B32" w:rsidRDefault="00D07B32" w:rsidP="008B5BAC">
          <w:pPr>
            <w:autoSpaceDE w:val="0"/>
            <w:autoSpaceDN w:val="0"/>
            <w:spacing w:before="0" w:afterLines="120" w:after="288"/>
            <w:ind w:hanging="480"/>
            <w:rPr>
              <w:color w:val="000000" w:themeColor="text1"/>
            </w:rPr>
          </w:pPr>
          <w:r w:rsidRPr="00B2307D">
            <w:rPr>
              <w:color w:val="000000" w:themeColor="text1"/>
            </w:rPr>
            <w:lastRenderedPageBreak/>
            <w:t xml:space="preserve">Hagos, T. (2022). </w:t>
          </w:r>
          <w:r w:rsidRPr="00B2307D">
            <w:rPr>
              <w:i/>
              <w:iCs/>
              <w:color w:val="000000" w:themeColor="text1"/>
            </w:rPr>
            <w:t>Beginning IntelliJ IDEA</w:t>
          </w:r>
          <w:r w:rsidRPr="00B2307D">
            <w:rPr>
              <w:color w:val="000000" w:themeColor="text1"/>
            </w:rPr>
            <w:t>. Apress. https://doi.org/10.1007/978-1-4842-7446-0</w:t>
          </w:r>
        </w:p>
        <w:p w14:paraId="48865464" w14:textId="11305DEE" w:rsidR="00466F0C" w:rsidRPr="00B2307D" w:rsidRDefault="00466F0C" w:rsidP="008B5BAC">
          <w:pPr>
            <w:autoSpaceDE w:val="0"/>
            <w:autoSpaceDN w:val="0"/>
            <w:spacing w:before="0" w:afterLines="120" w:after="288"/>
            <w:ind w:hanging="480"/>
            <w:rPr>
              <w:color w:val="000000" w:themeColor="text1"/>
            </w:rPr>
          </w:pPr>
          <w:r>
            <w:t xml:space="preserve">International Organization for Standardization. (1985). </w:t>
          </w:r>
          <w:r>
            <w:rPr>
              <w:rStyle w:val="Emphasis"/>
            </w:rPr>
            <w:t>ISO 5807:1985 - Information processing — Documentation symbols and conventions for data, program and system flowcharts, program network charts and system resources charts</w:t>
          </w:r>
          <w:r>
            <w:t>. https://www.iso.org/standard/11955.html</w:t>
          </w:r>
        </w:p>
        <w:p w14:paraId="78A1E47F"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Jaeger, L. (2023). Ada Lovelace (1815–1852): Inventor of Computer Algorithms. In </w:t>
          </w:r>
          <w:r w:rsidRPr="00B2307D">
            <w:rPr>
              <w:i/>
              <w:iCs/>
              <w:color w:val="000000" w:themeColor="text1"/>
            </w:rPr>
            <w:t>Women of Genius in Science</w:t>
          </w:r>
          <w:r w:rsidRPr="00B2307D">
            <w:rPr>
              <w:color w:val="000000" w:themeColor="text1"/>
            </w:rPr>
            <w:t>. https://doi.org/10.1007/978-3-031-23926-7_7</w:t>
          </w:r>
        </w:p>
        <w:p w14:paraId="75C7E2DB"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Jiang, S., &amp; Coblenz, M. (2024). An Analysis of the Costs and Benefits of Autocomplete in IDEs. </w:t>
          </w:r>
          <w:r w:rsidRPr="00B2307D">
            <w:rPr>
              <w:i/>
              <w:iCs/>
              <w:color w:val="000000" w:themeColor="text1"/>
            </w:rPr>
            <w:t>Proceedings of the ACM on Software Engineering</w:t>
          </w:r>
          <w:r w:rsidRPr="00B2307D">
            <w:rPr>
              <w:color w:val="000000" w:themeColor="text1"/>
            </w:rPr>
            <w:t xml:space="preserve">, </w:t>
          </w:r>
          <w:r w:rsidRPr="00B2307D">
            <w:rPr>
              <w:i/>
              <w:iCs/>
              <w:color w:val="000000" w:themeColor="text1"/>
            </w:rPr>
            <w:t>1</w:t>
          </w:r>
          <w:r w:rsidRPr="00B2307D">
            <w:rPr>
              <w:color w:val="000000" w:themeColor="text1"/>
            </w:rPr>
            <w:t>(FSE), 1284–1306. https://doi.org/10.1145/3660765</w:t>
          </w:r>
        </w:p>
        <w:p w14:paraId="6F49847C"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Koç, H., Erdoğan, A. M., Barjakly, Y., &amp; Peker, S. (2021). </w:t>
          </w:r>
          <w:r w:rsidRPr="00B2307D">
            <w:rPr>
              <w:i/>
              <w:iCs/>
              <w:color w:val="000000" w:themeColor="text1"/>
            </w:rPr>
            <w:t>UML Diagrams in Software Engineering Research: A Systematic Literature Review</w:t>
          </w:r>
          <w:r w:rsidRPr="00B2307D">
            <w:rPr>
              <w:color w:val="000000" w:themeColor="text1"/>
            </w:rPr>
            <w:t>. https://doi.org/10.3390/proceedings2021074013</w:t>
          </w:r>
        </w:p>
        <w:p w14:paraId="726C7697"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Kosower, D. A., Lopez-Villarejo, J. J., &amp; Roubtsov, S. (2014). Flowgen: Flowchart-based documentation framework for C++. </w:t>
          </w:r>
          <w:r w:rsidRPr="00B2307D">
            <w:rPr>
              <w:i/>
              <w:iCs/>
              <w:color w:val="000000" w:themeColor="text1"/>
            </w:rPr>
            <w:t>Proceedings - 2014 14th IEEE International Working Conference on Source Code Analysis and Manipulation, SCAM 2014</w:t>
          </w:r>
          <w:r w:rsidRPr="00B2307D">
            <w:rPr>
              <w:color w:val="000000" w:themeColor="text1"/>
            </w:rPr>
            <w:t>, 59–64. https://doi.org/10.1109/SCAM.2014.35</w:t>
          </w:r>
        </w:p>
        <w:p w14:paraId="460E6E46" w14:textId="6DAF3335"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Krause-Glau, A., Bader, M., &amp; Hasselbring, W. (2022). Collaborative Software </w:t>
          </w:r>
          <w:r w:rsidR="00AA6C28">
            <w:rPr>
              <w:color w:val="000000" w:themeColor="text1"/>
            </w:rPr>
            <w:t>Visualisation</w:t>
          </w:r>
          <w:r w:rsidRPr="00B2307D">
            <w:rPr>
              <w:color w:val="000000" w:themeColor="text1"/>
            </w:rPr>
            <w:t xml:space="preserve"> for Program Comprehension. </w:t>
          </w:r>
          <w:r w:rsidRPr="00B2307D">
            <w:rPr>
              <w:i/>
              <w:iCs/>
              <w:color w:val="000000" w:themeColor="text1"/>
            </w:rPr>
            <w:t xml:space="preserve">Proceedings - 2022 Working Conference on Software </w:t>
          </w:r>
          <w:r w:rsidR="00AA6C28">
            <w:rPr>
              <w:i/>
              <w:iCs/>
              <w:color w:val="000000" w:themeColor="text1"/>
            </w:rPr>
            <w:t>Visualisation</w:t>
          </w:r>
          <w:r w:rsidRPr="00B2307D">
            <w:rPr>
              <w:i/>
              <w:iCs/>
              <w:color w:val="000000" w:themeColor="text1"/>
            </w:rPr>
            <w:t>, VISSOFT 2022</w:t>
          </w:r>
          <w:r w:rsidRPr="00B2307D">
            <w:rPr>
              <w:color w:val="000000" w:themeColor="text1"/>
            </w:rPr>
            <w:t>. https://doi.org/10.1109/VISSOFT55257.2022.00016</w:t>
          </w:r>
        </w:p>
        <w:p w14:paraId="32A9512B"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Krauter, T., König, H., Rutle, A., &amp; Lamo, Y. (2022). The Visual Debugger Tool. </w:t>
          </w:r>
          <w:r w:rsidRPr="00B2307D">
            <w:rPr>
              <w:i/>
              <w:iCs/>
              <w:color w:val="000000" w:themeColor="text1"/>
            </w:rPr>
            <w:t>Proceedings - 2022 IEEE International Conference on Software Maintenance and Evolution, ICSME 2022</w:t>
          </w:r>
          <w:r w:rsidRPr="00B2307D">
            <w:rPr>
              <w:color w:val="000000" w:themeColor="text1"/>
            </w:rPr>
            <w:t>. https://doi.org/10.1109/ICSME55016.2022.00066</w:t>
          </w:r>
        </w:p>
        <w:p w14:paraId="249B9B04"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Kulkarni, R., Chavan, A., &amp; Hardikar, A. (2015). Transpiler and it’s Advantages. </w:t>
          </w:r>
          <w:r w:rsidRPr="00B2307D">
            <w:rPr>
              <w:i/>
              <w:iCs/>
              <w:color w:val="000000" w:themeColor="text1"/>
            </w:rPr>
            <w:t>(IJCSIT) International Journal of Computer Science and Information Technologies</w:t>
          </w:r>
          <w:r w:rsidRPr="00B2307D">
            <w:rPr>
              <w:color w:val="000000" w:themeColor="text1"/>
            </w:rPr>
            <w:t xml:space="preserve">, </w:t>
          </w:r>
          <w:r w:rsidRPr="00B2307D">
            <w:rPr>
              <w:i/>
              <w:iCs/>
              <w:color w:val="000000" w:themeColor="text1"/>
            </w:rPr>
            <w:t>6</w:t>
          </w:r>
          <w:r w:rsidRPr="00B2307D">
            <w:rPr>
              <w:color w:val="000000" w:themeColor="text1"/>
            </w:rPr>
            <w:t>(2).</w:t>
          </w:r>
        </w:p>
        <w:p w14:paraId="0096AB5E"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Leimbach, T. (2008). The SAP story: Evolution of SAP within the German software industry. </w:t>
          </w:r>
          <w:r w:rsidRPr="00B2307D">
            <w:rPr>
              <w:i/>
              <w:iCs/>
              <w:color w:val="000000" w:themeColor="text1"/>
            </w:rPr>
            <w:t>IEEE Annals of the History of Computing</w:t>
          </w:r>
          <w:r w:rsidRPr="00B2307D">
            <w:rPr>
              <w:color w:val="000000" w:themeColor="text1"/>
            </w:rPr>
            <w:t xml:space="preserve">, </w:t>
          </w:r>
          <w:r w:rsidRPr="00B2307D">
            <w:rPr>
              <w:i/>
              <w:iCs/>
              <w:color w:val="000000" w:themeColor="text1"/>
            </w:rPr>
            <w:t>30</w:t>
          </w:r>
          <w:r w:rsidRPr="00B2307D">
            <w:rPr>
              <w:color w:val="000000" w:themeColor="text1"/>
            </w:rPr>
            <w:t>(4). https://doi.org/10.1109/MAHC.2008.75</w:t>
          </w:r>
        </w:p>
        <w:p w14:paraId="2F38F07E"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lastRenderedPageBreak/>
            <w:t xml:space="preserve">Li, J., Beba, S., &amp; Karlsen, M. M. (2019). Evaluation of open-source IDE plugins for detecting security vulnerabilities. </w:t>
          </w:r>
          <w:r w:rsidRPr="00B2307D">
            <w:rPr>
              <w:i/>
              <w:iCs/>
              <w:color w:val="000000" w:themeColor="text1"/>
            </w:rPr>
            <w:t>ACM International Conference Proceeding Series</w:t>
          </w:r>
          <w:r w:rsidRPr="00B2307D">
            <w:rPr>
              <w:color w:val="000000" w:themeColor="text1"/>
            </w:rPr>
            <w:t>. https://doi.org/10.1145/3319008.3319011</w:t>
          </w:r>
        </w:p>
        <w:p w14:paraId="366EE638"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Lu, Y., &amp; Alexandru, C. A. (2023). Systematic Review of UML Diagramming Software Tools for Higher Education Software Engineering Courses. </w:t>
          </w:r>
          <w:r w:rsidRPr="00B2307D">
            <w:rPr>
              <w:i/>
              <w:iCs/>
              <w:color w:val="000000" w:themeColor="text1"/>
            </w:rPr>
            <w:t>ACM International Conference Proceeding Series</w:t>
          </w:r>
          <w:r w:rsidRPr="00B2307D">
            <w:rPr>
              <w:color w:val="000000" w:themeColor="text1"/>
            </w:rPr>
            <w:t>. https://doi.org/10.1145/3610969.3611123</w:t>
          </w:r>
        </w:p>
        <w:p w14:paraId="5782CC85"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Lund, J., Jensen, L. B., Macedo, H. D., &amp; Larsen, P. G. (2022). Towards UML and VDM Support in the VS Code Environment. </w:t>
          </w:r>
          <w:r w:rsidRPr="00B2307D">
            <w:rPr>
              <w:i/>
              <w:iCs/>
              <w:color w:val="000000" w:themeColor="text1"/>
            </w:rPr>
            <w:t>Proceedings - 20th International Overture Workshop</w:t>
          </w:r>
          <w:r w:rsidRPr="00B2307D">
            <w:rPr>
              <w:color w:val="000000" w:themeColor="text1"/>
            </w:rPr>
            <w:t>, 50–65.</w:t>
          </w:r>
        </w:p>
        <w:p w14:paraId="4FECE820"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Marron, M. (2024). A New Generation of Intelligent Development Environments. </w:t>
          </w:r>
          <w:r w:rsidRPr="00B2307D">
            <w:rPr>
              <w:i/>
              <w:iCs/>
              <w:color w:val="000000" w:themeColor="text1"/>
            </w:rPr>
            <w:t>Proceedings - 2024 1st IDE Workshop, IDE 2024</w:t>
          </w:r>
          <w:r w:rsidRPr="00B2307D">
            <w:rPr>
              <w:color w:val="000000" w:themeColor="text1"/>
            </w:rPr>
            <w:t>, 43–46. https://doi.org/10.1145/3643796.3648452</w:t>
          </w:r>
        </w:p>
        <w:p w14:paraId="4E91FD59"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Murphy, G. C., Kersten, M., Elves, R., &amp; Bryan, N. (2019). Enabling Productive Software Development by Improving Information Flow. In </w:t>
          </w:r>
          <w:r w:rsidRPr="00B2307D">
            <w:rPr>
              <w:i/>
              <w:iCs/>
              <w:color w:val="000000" w:themeColor="text1"/>
            </w:rPr>
            <w:t>Rethinking Productivity in Software Engineering</w:t>
          </w:r>
          <w:r w:rsidRPr="00B2307D">
            <w:rPr>
              <w:color w:val="000000" w:themeColor="text1"/>
            </w:rPr>
            <w:t>. https://doi.org/10.1007/978-1-4842-4221-6_24</w:t>
          </w:r>
        </w:p>
        <w:p w14:paraId="4F69232A" w14:textId="0F76DA01" w:rsidR="00AA6C28" w:rsidRPr="00B2307D" w:rsidRDefault="00D07B32" w:rsidP="00AA6C28">
          <w:pPr>
            <w:autoSpaceDE w:val="0"/>
            <w:autoSpaceDN w:val="0"/>
            <w:spacing w:before="0" w:afterLines="120" w:after="288"/>
            <w:ind w:hanging="480"/>
            <w:rPr>
              <w:color w:val="000000" w:themeColor="text1"/>
            </w:rPr>
          </w:pPr>
          <w:r w:rsidRPr="00B2307D">
            <w:rPr>
              <w:color w:val="000000" w:themeColor="text1"/>
            </w:rPr>
            <w:t>Segun-Falade</w:t>
          </w:r>
          <w:r w:rsidR="007F3810" w:rsidRPr="00B2307D">
            <w:rPr>
              <w:color w:val="000000" w:themeColor="text1"/>
            </w:rPr>
            <w:t xml:space="preserve"> O. D. ,</w:t>
          </w:r>
          <w:r w:rsidRPr="00B2307D">
            <w:rPr>
              <w:color w:val="000000" w:themeColor="text1"/>
            </w:rPr>
            <w:t xml:space="preserve"> Osundare</w:t>
          </w:r>
          <w:r w:rsidR="007F3810" w:rsidRPr="00B2307D">
            <w:rPr>
              <w:color w:val="000000" w:themeColor="text1"/>
            </w:rPr>
            <w:t>, O. S.</w:t>
          </w:r>
          <w:r w:rsidRPr="00B2307D">
            <w:rPr>
              <w:color w:val="000000" w:themeColor="text1"/>
            </w:rPr>
            <w:t>, Kedi</w:t>
          </w:r>
          <w:r w:rsidR="007F3810" w:rsidRPr="00B2307D">
            <w:rPr>
              <w:color w:val="000000" w:themeColor="text1"/>
            </w:rPr>
            <w:t xml:space="preserve"> W. E.</w:t>
          </w:r>
          <w:r w:rsidRPr="00B2307D">
            <w:rPr>
              <w:color w:val="000000" w:themeColor="text1"/>
            </w:rPr>
            <w:t>, Okeleke</w:t>
          </w:r>
          <w:r w:rsidR="007F3810" w:rsidRPr="00B2307D">
            <w:rPr>
              <w:color w:val="000000" w:themeColor="text1"/>
            </w:rPr>
            <w:t xml:space="preserve"> P. E.</w:t>
          </w:r>
          <w:r w:rsidRPr="00B2307D">
            <w:rPr>
              <w:color w:val="000000" w:themeColor="text1"/>
            </w:rPr>
            <w:t>, Ijomah</w:t>
          </w:r>
          <w:r w:rsidR="007F3810" w:rsidRPr="00B2307D">
            <w:rPr>
              <w:color w:val="000000" w:themeColor="text1"/>
            </w:rPr>
            <w:t xml:space="preserve"> T. F.</w:t>
          </w:r>
          <w:r w:rsidRPr="00B2307D">
            <w:rPr>
              <w:color w:val="000000" w:themeColor="text1"/>
            </w:rPr>
            <w:t>, &amp; Abdul-Azeez</w:t>
          </w:r>
          <w:r w:rsidR="007F3810" w:rsidRPr="00B2307D">
            <w:rPr>
              <w:color w:val="000000" w:themeColor="text1"/>
            </w:rPr>
            <w:t xml:space="preserve"> O. Y.</w:t>
          </w:r>
          <w:r w:rsidRPr="00B2307D">
            <w:rPr>
              <w:color w:val="000000" w:themeColor="text1"/>
            </w:rPr>
            <w:t xml:space="preserve">. (2024). Developing crossplatform software applications to enhance compatibility across devices and systems. </w:t>
          </w:r>
          <w:r w:rsidRPr="00B2307D">
            <w:rPr>
              <w:i/>
              <w:iCs/>
              <w:color w:val="000000" w:themeColor="text1"/>
            </w:rPr>
            <w:t>Computer Science &amp; IT Research Journal</w:t>
          </w:r>
          <w:r w:rsidRPr="00B2307D">
            <w:rPr>
              <w:color w:val="000000" w:themeColor="text1"/>
            </w:rPr>
            <w:t xml:space="preserve">, </w:t>
          </w:r>
          <w:r w:rsidRPr="00B2307D">
            <w:rPr>
              <w:i/>
              <w:iCs/>
              <w:color w:val="000000" w:themeColor="text1"/>
            </w:rPr>
            <w:t>5</w:t>
          </w:r>
          <w:r w:rsidRPr="00B2307D">
            <w:rPr>
              <w:color w:val="000000" w:themeColor="text1"/>
            </w:rPr>
            <w:t>(8), 2040–2061. https://doi.org/10.51594/csitrj.v5i8.1491</w:t>
          </w:r>
        </w:p>
        <w:p w14:paraId="13D18B22"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Polkovnikov, I. (2016). </w:t>
          </w:r>
          <w:r w:rsidRPr="00B2307D">
            <w:rPr>
              <w:i/>
              <w:iCs/>
              <w:color w:val="000000" w:themeColor="text1"/>
            </w:rPr>
            <w:t>Unified Control and Data Flow Diagrams Applied to Software Engineering and other Systems</w:t>
          </w:r>
          <w:r w:rsidRPr="00B2307D">
            <w:rPr>
              <w:color w:val="000000" w:themeColor="text1"/>
            </w:rPr>
            <w:t>.</w:t>
          </w:r>
        </w:p>
        <w:p w14:paraId="68D341E9" w14:textId="63E6ACDB" w:rsidR="00D07B32" w:rsidRPr="0052747F" w:rsidRDefault="00D07B32" w:rsidP="008B5BAC">
          <w:pPr>
            <w:autoSpaceDE w:val="0"/>
            <w:autoSpaceDN w:val="0"/>
            <w:spacing w:before="0" w:afterLines="120" w:after="288"/>
            <w:ind w:hanging="480"/>
            <w:rPr>
              <w:color w:val="000000" w:themeColor="text1"/>
              <w:sz w:val="22"/>
              <w:szCs w:val="18"/>
            </w:rPr>
          </w:pPr>
          <w:r w:rsidRPr="00B2307D">
            <w:rPr>
              <w:color w:val="000000" w:themeColor="text1"/>
            </w:rPr>
            <w:t xml:space="preserve">Priestley, M. (2020). Flow diagrams, assertions, and formal methods. </w:t>
          </w:r>
          <w:r w:rsidRPr="00B2307D">
            <w:rPr>
              <w:i/>
              <w:iCs/>
              <w:color w:val="000000" w:themeColor="text1"/>
            </w:rPr>
            <w:t xml:space="preserve">Lecture Notes in Computer Science (Including Subseries Lecture Notes in Artificial Intelligence and Lecture Notes in </w:t>
          </w:r>
          <w:r w:rsidRPr="0052747F">
            <w:rPr>
              <w:i/>
              <w:iCs/>
              <w:color w:val="000000" w:themeColor="text1"/>
              <w:sz w:val="22"/>
              <w:szCs w:val="18"/>
            </w:rPr>
            <w:t>Bioinformatics)</w:t>
          </w:r>
          <w:r w:rsidRPr="0052747F">
            <w:rPr>
              <w:color w:val="000000" w:themeColor="text1"/>
              <w:sz w:val="22"/>
              <w:szCs w:val="18"/>
            </w:rPr>
            <w:t xml:space="preserve">, </w:t>
          </w:r>
          <w:r w:rsidRPr="0052747F">
            <w:rPr>
              <w:i/>
              <w:iCs/>
              <w:color w:val="000000" w:themeColor="text1"/>
              <w:sz w:val="22"/>
              <w:szCs w:val="18"/>
            </w:rPr>
            <w:t>12233 LNCS</w:t>
          </w:r>
          <w:r w:rsidRPr="0052747F">
            <w:rPr>
              <w:color w:val="000000" w:themeColor="text1"/>
              <w:sz w:val="22"/>
              <w:szCs w:val="18"/>
            </w:rPr>
            <w:t xml:space="preserve">. </w:t>
          </w:r>
          <w:hyperlink r:id="rId53" w:history="1">
            <w:r w:rsidR="006856A9" w:rsidRPr="0052747F">
              <w:rPr>
                <w:rStyle w:val="Hyperlink"/>
                <w:color w:val="000000" w:themeColor="text1"/>
                <w:sz w:val="22"/>
                <w:szCs w:val="18"/>
                <w:u w:val="none"/>
              </w:rPr>
              <w:t>https://doi.org/10.1007/978-3-030-54997-8_</w:t>
            </w:r>
          </w:hyperlink>
          <w:r w:rsidRPr="0052747F">
            <w:rPr>
              <w:color w:val="000000" w:themeColor="text1"/>
              <w:sz w:val="22"/>
              <w:szCs w:val="18"/>
            </w:rPr>
            <w:t>1</w:t>
          </w:r>
        </w:p>
        <w:p w14:paraId="0B946815"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Shafeek, N., &amp; Karunarathne, D. D. (2018). _ToflowChart: A prototype compiler to convert source-code to flowchart. </w:t>
          </w:r>
          <w:r w:rsidRPr="00B2307D">
            <w:rPr>
              <w:i/>
              <w:iCs/>
              <w:color w:val="000000" w:themeColor="text1"/>
            </w:rPr>
            <w:t>18th International Conference on Advances in ICT for Emerging Regions, ICTer 2018 - Proceedings</w:t>
          </w:r>
          <w:r w:rsidRPr="00B2307D">
            <w:rPr>
              <w:color w:val="000000" w:themeColor="text1"/>
            </w:rPr>
            <w:t>. https://doi.org/10.1109/ICTER.8615581</w:t>
          </w:r>
        </w:p>
        <w:p w14:paraId="57699856"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lastRenderedPageBreak/>
            <w:t xml:space="preserve">Shah, A., Yu, J., Tong, T., &amp; Raj, A. G. S. (2024). Working with Large Code Bases: A Cognitive Apprenticeship Approach to Teaching Software Engineering. </w:t>
          </w:r>
          <w:r w:rsidRPr="00B2307D">
            <w:rPr>
              <w:i/>
              <w:iCs/>
              <w:color w:val="000000" w:themeColor="text1"/>
            </w:rPr>
            <w:t>SIGCSE 2024 - Proceedings of the 55th ACM Technical Symposium on Computer Science Education</w:t>
          </w:r>
          <w:r w:rsidRPr="00B2307D">
            <w:rPr>
              <w:color w:val="000000" w:themeColor="text1"/>
            </w:rPr>
            <w:t xml:space="preserve">, </w:t>
          </w:r>
          <w:r w:rsidRPr="00B2307D">
            <w:rPr>
              <w:i/>
              <w:iCs/>
              <w:color w:val="000000" w:themeColor="text1"/>
            </w:rPr>
            <w:t>1</w:t>
          </w:r>
          <w:r w:rsidRPr="00B2307D">
            <w:rPr>
              <w:color w:val="000000" w:themeColor="text1"/>
            </w:rPr>
            <w:t>. https://doi.org/10.1145/3626252.3630755</w:t>
          </w:r>
        </w:p>
        <w:p w14:paraId="0906099E" w14:textId="77777777"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Yu, Z., &amp; Xiong, Z. (2018). Comparative analyses for the performance of Rational Rose and Visio in software engineering teaching. </w:t>
          </w:r>
          <w:r w:rsidRPr="00B2307D">
            <w:rPr>
              <w:i/>
              <w:iCs/>
              <w:color w:val="000000" w:themeColor="text1"/>
            </w:rPr>
            <w:t>Journal of Physics: Conference Series</w:t>
          </w:r>
          <w:r w:rsidRPr="00B2307D">
            <w:rPr>
              <w:color w:val="000000" w:themeColor="text1"/>
            </w:rPr>
            <w:t xml:space="preserve">, </w:t>
          </w:r>
          <w:r w:rsidRPr="00B2307D">
            <w:rPr>
              <w:i/>
              <w:iCs/>
              <w:color w:val="000000" w:themeColor="text1"/>
            </w:rPr>
            <w:t>1087</w:t>
          </w:r>
          <w:r w:rsidRPr="00B2307D">
            <w:rPr>
              <w:color w:val="000000" w:themeColor="text1"/>
            </w:rPr>
            <w:t>(6). https://doi.org/10.1088/1742-6596/1087/6/062041</w:t>
          </w:r>
        </w:p>
        <w:p w14:paraId="47AB94DE" w14:textId="5A18A941" w:rsidR="00D07B32" w:rsidRPr="00B2307D" w:rsidRDefault="00D07B32" w:rsidP="008B5BAC">
          <w:pPr>
            <w:autoSpaceDE w:val="0"/>
            <w:autoSpaceDN w:val="0"/>
            <w:spacing w:before="0" w:afterLines="120" w:after="288"/>
            <w:ind w:hanging="480"/>
            <w:rPr>
              <w:color w:val="000000" w:themeColor="text1"/>
            </w:rPr>
          </w:pPr>
          <w:r w:rsidRPr="00B2307D">
            <w:rPr>
              <w:color w:val="000000" w:themeColor="text1"/>
            </w:rPr>
            <w:t xml:space="preserve">Zhang, J. H., Meng, B., Zou, L. C., Zhu, Y., &amp; Hwang, G. J. (2023). Progressive flowchart development scaffolding to improve university students’ computational thinking and programming self-efficacy. </w:t>
          </w:r>
          <w:r w:rsidRPr="00B2307D">
            <w:rPr>
              <w:i/>
              <w:iCs/>
              <w:color w:val="000000" w:themeColor="text1"/>
            </w:rPr>
            <w:t>Interactive Learning Environments</w:t>
          </w:r>
          <w:r w:rsidRPr="00B2307D">
            <w:rPr>
              <w:color w:val="000000" w:themeColor="text1"/>
            </w:rPr>
            <w:t xml:space="preserve">, </w:t>
          </w:r>
          <w:r w:rsidRPr="00B2307D">
            <w:rPr>
              <w:i/>
              <w:iCs/>
              <w:color w:val="000000" w:themeColor="text1"/>
            </w:rPr>
            <w:t>31</w:t>
          </w:r>
          <w:r w:rsidRPr="00B2307D">
            <w:rPr>
              <w:color w:val="000000" w:themeColor="text1"/>
            </w:rPr>
            <w:t>(6). https://doi.org/10.1080/10494820.2021.1943687</w:t>
          </w:r>
        </w:p>
        <w:p w14:paraId="1C7AD168" w14:textId="77777777" w:rsidR="00D07B32" w:rsidRPr="00B2307D" w:rsidRDefault="00D07B32" w:rsidP="008B5BAC">
          <w:pPr>
            <w:spacing w:before="0" w:afterLines="120" w:after="288"/>
            <w:rPr>
              <w:color w:val="000000" w:themeColor="text1"/>
            </w:rPr>
          </w:pPr>
          <w:r w:rsidRPr="00B2307D">
            <w:rPr>
              <w:color w:val="000000" w:themeColor="text1"/>
            </w:rPr>
            <w:t> </w:t>
          </w:r>
        </w:p>
      </w:sdtContent>
    </w:sdt>
    <w:sectPr w:rsidR="00D07B32" w:rsidRPr="00B2307D" w:rsidSect="008B5BAC">
      <w:headerReference w:type="default" r:id="rId54"/>
      <w:footerReference w:type="default" r:id="rId55"/>
      <w:pgSz w:w="12240" w:h="15840"/>
      <w:pgMar w:top="1440" w:right="1440" w:bottom="1440" w:left="179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576FC7" w14:textId="77777777" w:rsidR="00C57163" w:rsidRPr="003E73C5" w:rsidRDefault="00C57163" w:rsidP="008C332F">
      <w:r w:rsidRPr="003E73C5">
        <w:separator/>
      </w:r>
    </w:p>
  </w:endnote>
  <w:endnote w:type="continuationSeparator" w:id="0">
    <w:p w14:paraId="79EE1DE1" w14:textId="77777777" w:rsidR="00C57163" w:rsidRPr="003E73C5" w:rsidRDefault="00C57163" w:rsidP="008C332F">
      <w:r w:rsidRPr="003E73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4543684"/>
      <w:docPartObj>
        <w:docPartGallery w:val="Page Numbers (Bottom of Page)"/>
        <w:docPartUnique/>
      </w:docPartObj>
    </w:sdtPr>
    <w:sdtContent>
      <w:p w14:paraId="7B51F0B7" w14:textId="5ABFB32E" w:rsidR="00E85266" w:rsidRPr="003E73C5" w:rsidRDefault="00E85266" w:rsidP="002070C8">
        <w:pPr>
          <w:pStyle w:val="Footer"/>
          <w:jc w:val="center"/>
        </w:pPr>
        <w:r w:rsidRPr="003E73C5">
          <w:fldChar w:fldCharType="begin"/>
        </w:r>
        <w:r w:rsidRPr="003E73C5">
          <w:instrText xml:space="preserve"> PAGE   \* MERGEFORMAT </w:instrText>
        </w:r>
        <w:r w:rsidRPr="003E73C5">
          <w:fldChar w:fldCharType="separate"/>
        </w:r>
        <w:r w:rsidRPr="003E73C5">
          <w:t>2</w:t>
        </w:r>
        <w:r w:rsidRPr="003E73C5">
          <w:fldChar w:fldCharType="end"/>
        </w:r>
      </w:p>
    </w:sdtContent>
  </w:sdt>
  <w:p w14:paraId="3D05FA32" w14:textId="77777777" w:rsidR="00E85266" w:rsidRPr="003E73C5" w:rsidRDefault="00E85266" w:rsidP="008C33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061597"/>
      <w:docPartObj>
        <w:docPartGallery w:val="Page Numbers (Bottom of Page)"/>
        <w:docPartUnique/>
      </w:docPartObj>
    </w:sdtPr>
    <w:sdtContent>
      <w:p w14:paraId="5C3BB264" w14:textId="608A8B4F" w:rsidR="00E85266" w:rsidRPr="003E73C5" w:rsidRDefault="00E85266" w:rsidP="002070C8">
        <w:pPr>
          <w:pStyle w:val="Footer"/>
          <w:jc w:val="center"/>
        </w:pPr>
        <w:r w:rsidRPr="003E73C5">
          <w:fldChar w:fldCharType="begin"/>
        </w:r>
        <w:r w:rsidRPr="003E73C5">
          <w:instrText xml:space="preserve"> PAGE   \* MERGEFORMAT </w:instrText>
        </w:r>
        <w:r w:rsidRPr="003E73C5">
          <w:fldChar w:fldCharType="separate"/>
        </w:r>
        <w:r w:rsidRPr="003E73C5">
          <w:t>2</w:t>
        </w:r>
        <w:r w:rsidRPr="003E73C5">
          <w:fldChar w:fldCharType="end"/>
        </w:r>
      </w:p>
    </w:sdtContent>
  </w:sdt>
  <w:p w14:paraId="2A129A5A" w14:textId="77777777" w:rsidR="00ED0AE3" w:rsidRPr="003E73C5" w:rsidRDefault="00ED0AE3" w:rsidP="008C3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60728" w14:textId="77777777" w:rsidR="00C57163" w:rsidRPr="003E73C5" w:rsidRDefault="00C57163" w:rsidP="008C332F">
      <w:r w:rsidRPr="003E73C5">
        <w:separator/>
      </w:r>
    </w:p>
  </w:footnote>
  <w:footnote w:type="continuationSeparator" w:id="0">
    <w:p w14:paraId="57E4D260" w14:textId="77777777" w:rsidR="00C57163" w:rsidRPr="003E73C5" w:rsidRDefault="00C57163" w:rsidP="008C332F">
      <w:r w:rsidRPr="003E73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92C49" w14:textId="77777777" w:rsidR="00E85266" w:rsidRPr="003E73C5" w:rsidRDefault="00E85266" w:rsidP="008C332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0315" w14:textId="77777777" w:rsidR="00ED0AE3" w:rsidRPr="003E73C5" w:rsidRDefault="00ED0AE3" w:rsidP="008C332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1744DA"/>
    <w:multiLevelType w:val="hybridMultilevel"/>
    <w:tmpl w:val="66CAACA0"/>
    <w:lvl w:ilvl="0" w:tplc="E5382F78">
      <w:start w:val="1"/>
      <w:numFmt w:val="lowerRoman"/>
      <w:pStyle w:val="TableBodyNumbering"/>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66866D5C"/>
    <w:multiLevelType w:val="hybridMultilevel"/>
    <w:tmpl w:val="47A8577E"/>
    <w:lvl w:ilvl="0" w:tplc="F838FF10">
      <w:start w:val="1"/>
      <w:numFmt w:val="lowerRoman"/>
      <w:pStyle w:val="Numbering"/>
      <w:lvlText w:val="(%1)"/>
      <w:lvlJc w:val="left"/>
      <w:pPr>
        <w:ind w:left="1080" w:hanging="720"/>
      </w:pPr>
      <w:rPr>
        <w:rFonts w:hint="default"/>
        <w:b/>
        <w:bCs/>
      </w:rPr>
    </w:lvl>
    <w:lvl w:ilvl="1" w:tplc="F81CE104">
      <w:start w:val="1"/>
      <w:numFmt w:val="lowerLetter"/>
      <w:lvlText w:val="%2."/>
      <w:lvlJc w:val="left"/>
      <w:pPr>
        <w:ind w:left="1440" w:hanging="360"/>
      </w:pPr>
      <w:rPr>
        <w:b/>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BAF29F6"/>
    <w:multiLevelType w:val="hybridMultilevel"/>
    <w:tmpl w:val="F970C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C1C039C"/>
    <w:multiLevelType w:val="multilevel"/>
    <w:tmpl w:val="95C4E89E"/>
    <w:lvl w:ilvl="0">
      <w:start w:val="1"/>
      <w:numFmt w:val="decimal"/>
      <w:pStyle w:val="Heading1"/>
      <w:suff w:val="nothing"/>
      <w:lvlText w:val="%1."/>
      <w:lvlJc w:val="left"/>
      <w:pPr>
        <w:ind w:left="360" w:hanging="360"/>
      </w:pPr>
      <w:rPr>
        <w:rFonts w:hint="default"/>
        <w:vanish/>
      </w:rPr>
    </w:lvl>
    <w:lvl w:ilvl="1">
      <w:start w:val="1"/>
      <w:numFmt w:val="decimal"/>
      <w:pStyle w:val="Heading2"/>
      <w:lvlText w:val="%1.%2."/>
      <w:lvlJc w:val="left"/>
      <w:pPr>
        <w:ind w:left="792" w:hanging="792"/>
      </w:pPr>
      <w:rPr>
        <w:rFonts w:hint="default"/>
        <w:caps w:val="0"/>
        <w:smallCaps/>
        <w:sz w:val="26"/>
        <w:szCs w:val="26"/>
      </w:rPr>
    </w:lvl>
    <w:lvl w:ilvl="2">
      <w:start w:val="1"/>
      <w:numFmt w:val="decimal"/>
      <w:pStyle w:val="Heading3"/>
      <w:lvlText w:val="%1.%2.%3."/>
      <w:lvlJc w:val="left"/>
      <w:pPr>
        <w:ind w:left="794" w:hanging="794"/>
      </w:pPr>
      <w:rPr>
        <w:rFonts w:hint="default"/>
        <w:sz w:val="26"/>
        <w:szCs w:val="26"/>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600190218">
    <w:abstractNumId w:val="3"/>
  </w:num>
  <w:num w:numId="2" w16cid:durableId="1002781261">
    <w:abstractNumId w:val="1"/>
  </w:num>
  <w:num w:numId="3" w16cid:durableId="1778868289">
    <w:abstractNumId w:val="1"/>
    <w:lvlOverride w:ilvl="0">
      <w:startOverride w:val="1"/>
    </w:lvlOverride>
  </w:num>
  <w:num w:numId="4" w16cid:durableId="472138321">
    <w:abstractNumId w:val="2"/>
  </w:num>
  <w:num w:numId="5" w16cid:durableId="1518032933">
    <w:abstractNumId w:val="1"/>
    <w:lvlOverride w:ilvl="0">
      <w:startOverride w:val="1"/>
    </w:lvlOverride>
  </w:num>
  <w:num w:numId="6" w16cid:durableId="41908445">
    <w:abstractNumId w:val="1"/>
    <w:lvlOverride w:ilvl="0">
      <w:startOverride w:val="1"/>
    </w:lvlOverride>
  </w:num>
  <w:num w:numId="7" w16cid:durableId="2140174835">
    <w:abstractNumId w:val="1"/>
    <w:lvlOverride w:ilvl="0">
      <w:startOverride w:val="1"/>
    </w:lvlOverride>
  </w:num>
  <w:num w:numId="8" w16cid:durableId="878007817">
    <w:abstractNumId w:val="1"/>
    <w:lvlOverride w:ilvl="0">
      <w:startOverride w:val="1"/>
    </w:lvlOverride>
  </w:num>
  <w:num w:numId="9" w16cid:durableId="1050494093">
    <w:abstractNumId w:val="1"/>
    <w:lvlOverride w:ilvl="0">
      <w:startOverride w:val="1"/>
    </w:lvlOverride>
  </w:num>
  <w:num w:numId="10" w16cid:durableId="911505261">
    <w:abstractNumId w:val="0"/>
  </w:num>
  <w:num w:numId="11" w16cid:durableId="1319655809">
    <w:abstractNumId w:val="0"/>
    <w:lvlOverride w:ilvl="0">
      <w:startOverride w:val="1"/>
    </w:lvlOverride>
  </w:num>
  <w:num w:numId="12" w16cid:durableId="1233808178">
    <w:abstractNumId w:val="0"/>
    <w:lvlOverride w:ilvl="0">
      <w:startOverride w:val="1"/>
    </w:lvlOverride>
  </w:num>
  <w:num w:numId="13" w16cid:durableId="2079664979">
    <w:abstractNumId w:val="0"/>
    <w:lvlOverride w:ilvl="0">
      <w:startOverride w:val="1"/>
    </w:lvlOverride>
  </w:num>
  <w:num w:numId="14" w16cid:durableId="1578444106">
    <w:abstractNumId w:val="0"/>
    <w:lvlOverride w:ilvl="0">
      <w:startOverride w:val="1"/>
    </w:lvlOverride>
  </w:num>
  <w:num w:numId="15" w16cid:durableId="514541153">
    <w:abstractNumId w:val="1"/>
    <w:lvlOverride w:ilvl="0">
      <w:startOverride w:val="1"/>
    </w:lvlOverride>
  </w:num>
  <w:num w:numId="16" w16cid:durableId="194388396">
    <w:abstractNumId w:val="1"/>
    <w:lvlOverride w:ilvl="0">
      <w:startOverride w:val="1"/>
    </w:lvlOverride>
  </w:num>
  <w:num w:numId="17" w16cid:durableId="1765494505">
    <w:abstractNumId w:val="1"/>
    <w:lvlOverride w:ilvl="0">
      <w:startOverride w:val="1"/>
    </w:lvlOverride>
  </w:num>
  <w:num w:numId="18" w16cid:durableId="1715959084">
    <w:abstractNumId w:val="1"/>
    <w:lvlOverride w:ilvl="0">
      <w:startOverride w:val="1"/>
    </w:lvlOverride>
  </w:num>
  <w:num w:numId="19" w16cid:durableId="158693834">
    <w:abstractNumId w:val="1"/>
    <w:lvlOverride w:ilvl="0">
      <w:startOverride w:val="1"/>
    </w:lvlOverride>
  </w:num>
  <w:num w:numId="20" w16cid:durableId="1144935244">
    <w:abstractNumId w:val="1"/>
    <w:lvlOverride w:ilvl="0">
      <w:startOverride w:val="1"/>
    </w:lvlOverride>
  </w:num>
  <w:num w:numId="21" w16cid:durableId="49236557">
    <w:abstractNumId w:val="1"/>
    <w:lvlOverride w:ilvl="0">
      <w:startOverride w:val="1"/>
    </w:lvlOverride>
  </w:num>
  <w:num w:numId="22" w16cid:durableId="1153444365">
    <w:abstractNumId w:val="1"/>
    <w:lvlOverride w:ilvl="0">
      <w:startOverride w:val="1"/>
    </w:lvlOverride>
  </w:num>
  <w:num w:numId="23" w16cid:durableId="1537503406">
    <w:abstractNumId w:val="1"/>
    <w:lvlOverride w:ilvl="0">
      <w:startOverride w:val="1"/>
    </w:lvlOverride>
  </w:num>
  <w:num w:numId="24" w16cid:durableId="2001810954">
    <w:abstractNumId w:val="1"/>
    <w:lvlOverride w:ilvl="0">
      <w:startOverride w:val="1"/>
    </w:lvlOverride>
  </w:num>
  <w:num w:numId="25" w16cid:durableId="2136872616">
    <w:abstractNumId w:val="1"/>
    <w:lvlOverride w:ilvl="0">
      <w:startOverride w:val="1"/>
    </w:lvlOverride>
  </w:num>
  <w:num w:numId="26" w16cid:durableId="1575317529">
    <w:abstractNumId w:val="1"/>
    <w:lvlOverride w:ilvl="0">
      <w:startOverride w:val="1"/>
    </w:lvlOverride>
  </w:num>
  <w:num w:numId="27" w16cid:durableId="208052128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I0sDQ0MjQztTQztLBQ0lEKTi0uzszPAykwtKwFAKL5tDgtAAAA"/>
  </w:docVars>
  <w:rsids>
    <w:rsidRoot w:val="00ED030D"/>
    <w:rsid w:val="000001D5"/>
    <w:rsid w:val="000062C8"/>
    <w:rsid w:val="0002038F"/>
    <w:rsid w:val="000402FA"/>
    <w:rsid w:val="0004457A"/>
    <w:rsid w:val="00084FDC"/>
    <w:rsid w:val="000D2777"/>
    <w:rsid w:val="000D3CCD"/>
    <w:rsid w:val="000D7CFA"/>
    <w:rsid w:val="000E499B"/>
    <w:rsid w:val="000E5BDA"/>
    <w:rsid w:val="000E720F"/>
    <w:rsid w:val="000F7A02"/>
    <w:rsid w:val="001251D8"/>
    <w:rsid w:val="001360F9"/>
    <w:rsid w:val="001542E6"/>
    <w:rsid w:val="00157B31"/>
    <w:rsid w:val="001613D6"/>
    <w:rsid w:val="00162227"/>
    <w:rsid w:val="001655F2"/>
    <w:rsid w:val="00171F0E"/>
    <w:rsid w:val="00173C50"/>
    <w:rsid w:val="00175741"/>
    <w:rsid w:val="00177E78"/>
    <w:rsid w:val="00186A9A"/>
    <w:rsid w:val="001948B2"/>
    <w:rsid w:val="001B23A0"/>
    <w:rsid w:val="001C61B7"/>
    <w:rsid w:val="001D4FDD"/>
    <w:rsid w:val="001F48E3"/>
    <w:rsid w:val="00205C71"/>
    <w:rsid w:val="002070C8"/>
    <w:rsid w:val="00211942"/>
    <w:rsid w:val="00214218"/>
    <w:rsid w:val="00225C08"/>
    <w:rsid w:val="00246D73"/>
    <w:rsid w:val="00261D8F"/>
    <w:rsid w:val="00267524"/>
    <w:rsid w:val="00280013"/>
    <w:rsid w:val="00283570"/>
    <w:rsid w:val="00284915"/>
    <w:rsid w:val="002A7C5F"/>
    <w:rsid w:val="002C6AF4"/>
    <w:rsid w:val="00300FE0"/>
    <w:rsid w:val="0034089E"/>
    <w:rsid w:val="0034597F"/>
    <w:rsid w:val="00354ACE"/>
    <w:rsid w:val="003561CE"/>
    <w:rsid w:val="00361D7F"/>
    <w:rsid w:val="00367E79"/>
    <w:rsid w:val="003722AC"/>
    <w:rsid w:val="003801F5"/>
    <w:rsid w:val="003A3444"/>
    <w:rsid w:val="003B0702"/>
    <w:rsid w:val="003E73C5"/>
    <w:rsid w:val="003F26C6"/>
    <w:rsid w:val="0041581B"/>
    <w:rsid w:val="004219E6"/>
    <w:rsid w:val="00441115"/>
    <w:rsid w:val="00466F0C"/>
    <w:rsid w:val="00481C0B"/>
    <w:rsid w:val="004B38C9"/>
    <w:rsid w:val="004C40E6"/>
    <w:rsid w:val="004E29D1"/>
    <w:rsid w:val="00515D13"/>
    <w:rsid w:val="005272D5"/>
    <w:rsid w:val="0052747F"/>
    <w:rsid w:val="00571049"/>
    <w:rsid w:val="00571E9B"/>
    <w:rsid w:val="00572868"/>
    <w:rsid w:val="005B07F8"/>
    <w:rsid w:val="005E445B"/>
    <w:rsid w:val="005F13CF"/>
    <w:rsid w:val="00603353"/>
    <w:rsid w:val="00623C3D"/>
    <w:rsid w:val="006255EC"/>
    <w:rsid w:val="00632260"/>
    <w:rsid w:val="00652A27"/>
    <w:rsid w:val="00654972"/>
    <w:rsid w:val="006561FE"/>
    <w:rsid w:val="00656CEA"/>
    <w:rsid w:val="0066122B"/>
    <w:rsid w:val="00674FDB"/>
    <w:rsid w:val="006831A1"/>
    <w:rsid w:val="0068428E"/>
    <w:rsid w:val="006856A9"/>
    <w:rsid w:val="006908E1"/>
    <w:rsid w:val="00694936"/>
    <w:rsid w:val="00696278"/>
    <w:rsid w:val="00697CC5"/>
    <w:rsid w:val="006A1AE6"/>
    <w:rsid w:val="006C3515"/>
    <w:rsid w:val="006C5352"/>
    <w:rsid w:val="006E5E97"/>
    <w:rsid w:val="006F5790"/>
    <w:rsid w:val="006F6490"/>
    <w:rsid w:val="00702807"/>
    <w:rsid w:val="00702B5E"/>
    <w:rsid w:val="0072661F"/>
    <w:rsid w:val="007273C0"/>
    <w:rsid w:val="00757E4A"/>
    <w:rsid w:val="00765E29"/>
    <w:rsid w:val="00777E75"/>
    <w:rsid w:val="00782431"/>
    <w:rsid w:val="00792860"/>
    <w:rsid w:val="007963ED"/>
    <w:rsid w:val="007A3257"/>
    <w:rsid w:val="007B6F3E"/>
    <w:rsid w:val="007C6EDB"/>
    <w:rsid w:val="007D2E59"/>
    <w:rsid w:val="007E1D68"/>
    <w:rsid w:val="007E507D"/>
    <w:rsid w:val="007F3810"/>
    <w:rsid w:val="00812053"/>
    <w:rsid w:val="00812F31"/>
    <w:rsid w:val="00814AFB"/>
    <w:rsid w:val="00827028"/>
    <w:rsid w:val="00841E9B"/>
    <w:rsid w:val="00842C2A"/>
    <w:rsid w:val="00856615"/>
    <w:rsid w:val="008568A5"/>
    <w:rsid w:val="008707BC"/>
    <w:rsid w:val="00872F4D"/>
    <w:rsid w:val="00876A25"/>
    <w:rsid w:val="00880703"/>
    <w:rsid w:val="00881B45"/>
    <w:rsid w:val="00890DF7"/>
    <w:rsid w:val="00891C4B"/>
    <w:rsid w:val="00892712"/>
    <w:rsid w:val="0089373E"/>
    <w:rsid w:val="008B1CF8"/>
    <w:rsid w:val="008B2125"/>
    <w:rsid w:val="008B5BAC"/>
    <w:rsid w:val="008C1964"/>
    <w:rsid w:val="008C332F"/>
    <w:rsid w:val="008C3F76"/>
    <w:rsid w:val="008D19E7"/>
    <w:rsid w:val="008F772B"/>
    <w:rsid w:val="008F7BDA"/>
    <w:rsid w:val="009044B3"/>
    <w:rsid w:val="00922FC5"/>
    <w:rsid w:val="00923D72"/>
    <w:rsid w:val="0094659D"/>
    <w:rsid w:val="009630A8"/>
    <w:rsid w:val="00967AB5"/>
    <w:rsid w:val="009820EC"/>
    <w:rsid w:val="009A03ED"/>
    <w:rsid w:val="009A4E7A"/>
    <w:rsid w:val="009B011B"/>
    <w:rsid w:val="009B2923"/>
    <w:rsid w:val="009B413E"/>
    <w:rsid w:val="009B4E01"/>
    <w:rsid w:val="009C5209"/>
    <w:rsid w:val="009D33E7"/>
    <w:rsid w:val="00A044AD"/>
    <w:rsid w:val="00A11A05"/>
    <w:rsid w:val="00A17FC3"/>
    <w:rsid w:val="00A33238"/>
    <w:rsid w:val="00A50697"/>
    <w:rsid w:val="00A5159F"/>
    <w:rsid w:val="00A55827"/>
    <w:rsid w:val="00A66A15"/>
    <w:rsid w:val="00A76A96"/>
    <w:rsid w:val="00A81DCD"/>
    <w:rsid w:val="00A87796"/>
    <w:rsid w:val="00A94872"/>
    <w:rsid w:val="00AA66AE"/>
    <w:rsid w:val="00AA6C28"/>
    <w:rsid w:val="00AC2B45"/>
    <w:rsid w:val="00AC6036"/>
    <w:rsid w:val="00AF0223"/>
    <w:rsid w:val="00AF1D61"/>
    <w:rsid w:val="00AF3636"/>
    <w:rsid w:val="00B10379"/>
    <w:rsid w:val="00B2307D"/>
    <w:rsid w:val="00B372AA"/>
    <w:rsid w:val="00B4148B"/>
    <w:rsid w:val="00B4355F"/>
    <w:rsid w:val="00B452E1"/>
    <w:rsid w:val="00B46B32"/>
    <w:rsid w:val="00B56BBF"/>
    <w:rsid w:val="00B720A4"/>
    <w:rsid w:val="00B763E0"/>
    <w:rsid w:val="00BB2361"/>
    <w:rsid w:val="00BC51AE"/>
    <w:rsid w:val="00BC7CDB"/>
    <w:rsid w:val="00BD1141"/>
    <w:rsid w:val="00BD6FB5"/>
    <w:rsid w:val="00BE2256"/>
    <w:rsid w:val="00BE2A72"/>
    <w:rsid w:val="00BF09D7"/>
    <w:rsid w:val="00BF1D62"/>
    <w:rsid w:val="00BF4292"/>
    <w:rsid w:val="00C038D5"/>
    <w:rsid w:val="00C0511B"/>
    <w:rsid w:val="00C3260C"/>
    <w:rsid w:val="00C33128"/>
    <w:rsid w:val="00C34C58"/>
    <w:rsid w:val="00C40282"/>
    <w:rsid w:val="00C52EF3"/>
    <w:rsid w:val="00C57163"/>
    <w:rsid w:val="00C745A1"/>
    <w:rsid w:val="00C952D4"/>
    <w:rsid w:val="00CA1A7B"/>
    <w:rsid w:val="00CA5ACF"/>
    <w:rsid w:val="00CC02FA"/>
    <w:rsid w:val="00CC4432"/>
    <w:rsid w:val="00CF0E09"/>
    <w:rsid w:val="00CF383C"/>
    <w:rsid w:val="00D07B32"/>
    <w:rsid w:val="00D12B04"/>
    <w:rsid w:val="00D14959"/>
    <w:rsid w:val="00D20D77"/>
    <w:rsid w:val="00D24832"/>
    <w:rsid w:val="00D27AEF"/>
    <w:rsid w:val="00D346B2"/>
    <w:rsid w:val="00D46B3C"/>
    <w:rsid w:val="00D54AC7"/>
    <w:rsid w:val="00DB04CC"/>
    <w:rsid w:val="00DC78FC"/>
    <w:rsid w:val="00DD4EB4"/>
    <w:rsid w:val="00DE6A89"/>
    <w:rsid w:val="00DF63DB"/>
    <w:rsid w:val="00DF6E42"/>
    <w:rsid w:val="00E200C3"/>
    <w:rsid w:val="00E33A62"/>
    <w:rsid w:val="00E51330"/>
    <w:rsid w:val="00E575F4"/>
    <w:rsid w:val="00E634B1"/>
    <w:rsid w:val="00E7326C"/>
    <w:rsid w:val="00E834F1"/>
    <w:rsid w:val="00E85266"/>
    <w:rsid w:val="00EC371C"/>
    <w:rsid w:val="00ED030D"/>
    <w:rsid w:val="00ED0813"/>
    <w:rsid w:val="00ED0AE3"/>
    <w:rsid w:val="00EE2500"/>
    <w:rsid w:val="00EF3CF5"/>
    <w:rsid w:val="00EF4F50"/>
    <w:rsid w:val="00F268DC"/>
    <w:rsid w:val="00F374D4"/>
    <w:rsid w:val="00F37500"/>
    <w:rsid w:val="00F435FF"/>
    <w:rsid w:val="00F55431"/>
    <w:rsid w:val="00F87516"/>
    <w:rsid w:val="00F932C3"/>
    <w:rsid w:val="00FB59B8"/>
    <w:rsid w:val="00FC235C"/>
    <w:rsid w:val="00FF2863"/>
    <w:rsid w:val="00FF4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8898"/>
  <w15:chartTrackingRefBased/>
  <w15:docId w15:val="{CF4B959C-01CB-443F-8B3C-CF22DECF85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4AC7"/>
    <w:pPr>
      <w:spacing w:before="240" w:after="120" w:line="360" w:lineRule="auto"/>
      <w:jc w:val="both"/>
    </w:pPr>
    <w:rPr>
      <w:rFonts w:ascii="Times New Roman" w:eastAsia="Times New Roman" w:hAnsi="Times New Roman" w:cs="Times New Roman"/>
      <w:kern w:val="0"/>
      <w:sz w:val="24"/>
      <w:szCs w:val="20"/>
      <w:lang w:val="en-GB"/>
      <w14:ligatures w14:val="none"/>
    </w:rPr>
  </w:style>
  <w:style w:type="paragraph" w:styleId="Heading1">
    <w:name w:val="heading 1"/>
    <w:basedOn w:val="ListParagraph"/>
    <w:next w:val="Normal"/>
    <w:link w:val="Heading1Char"/>
    <w:uiPriority w:val="9"/>
    <w:qFormat/>
    <w:rsid w:val="00F37500"/>
    <w:pPr>
      <w:numPr>
        <w:numId w:val="1"/>
      </w:numPr>
      <w:spacing w:before="0" w:after="0"/>
      <w:jc w:val="center"/>
      <w:outlineLvl w:val="0"/>
    </w:pPr>
    <w:rPr>
      <w:b/>
      <w:bCs/>
      <w:caps/>
      <w:sz w:val="28"/>
      <w:szCs w:val="32"/>
    </w:rPr>
  </w:style>
  <w:style w:type="paragraph" w:styleId="Heading2">
    <w:name w:val="heading 2"/>
    <w:basedOn w:val="Heading1"/>
    <w:next w:val="Normal"/>
    <w:link w:val="Heading2Char"/>
    <w:uiPriority w:val="9"/>
    <w:unhideWhenUsed/>
    <w:qFormat/>
    <w:rsid w:val="00186A9A"/>
    <w:pPr>
      <w:numPr>
        <w:ilvl w:val="1"/>
      </w:numPr>
      <w:spacing w:before="240"/>
      <w:jc w:val="left"/>
      <w:outlineLvl w:val="1"/>
    </w:pPr>
    <w:rPr>
      <w:rFonts w:ascii="Times New Roman Bold" w:hAnsi="Times New Roman Bold"/>
      <w:caps w:val="0"/>
      <w:sz w:val="26"/>
      <w:szCs w:val="28"/>
    </w:rPr>
  </w:style>
  <w:style w:type="paragraph" w:styleId="Heading3">
    <w:name w:val="heading 3"/>
    <w:basedOn w:val="Heading2"/>
    <w:next w:val="Normal"/>
    <w:link w:val="Heading3Char"/>
    <w:uiPriority w:val="9"/>
    <w:unhideWhenUsed/>
    <w:qFormat/>
    <w:rsid w:val="003561CE"/>
    <w:pPr>
      <w:numPr>
        <w:ilvl w:val="2"/>
      </w:numPr>
      <w:outlineLvl w:val="2"/>
    </w:pPr>
    <w:rPr>
      <w:szCs w:val="26"/>
    </w:rPr>
  </w:style>
  <w:style w:type="paragraph" w:styleId="Heading4">
    <w:name w:val="heading 4"/>
    <w:basedOn w:val="Normal"/>
    <w:next w:val="Normal"/>
    <w:link w:val="Heading4Char"/>
    <w:uiPriority w:val="9"/>
    <w:unhideWhenUsed/>
    <w:qFormat/>
    <w:rsid w:val="00ED030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30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3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3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3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3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7500"/>
    <w:rPr>
      <w:rFonts w:ascii="Times New Roman" w:hAnsi="Times New Roman" w:cs="Times New Roman"/>
      <w:b/>
      <w:bCs/>
      <w:caps/>
      <w:sz w:val="28"/>
      <w:szCs w:val="32"/>
      <w:lang w:val="en-GB"/>
    </w:rPr>
  </w:style>
  <w:style w:type="character" w:customStyle="1" w:styleId="Heading2Char">
    <w:name w:val="Heading 2 Char"/>
    <w:basedOn w:val="DefaultParagraphFont"/>
    <w:link w:val="Heading2"/>
    <w:uiPriority w:val="9"/>
    <w:rsid w:val="00186A9A"/>
    <w:rPr>
      <w:rFonts w:ascii="Times New Roman Bold" w:eastAsia="Times New Roman" w:hAnsi="Times New Roman Bold" w:cs="Times New Roman"/>
      <w:b/>
      <w:bCs/>
      <w:kern w:val="0"/>
      <w:sz w:val="26"/>
      <w:szCs w:val="28"/>
      <w14:ligatures w14:val="none"/>
    </w:rPr>
  </w:style>
  <w:style w:type="character" w:customStyle="1" w:styleId="Heading3Char">
    <w:name w:val="Heading 3 Char"/>
    <w:basedOn w:val="DefaultParagraphFont"/>
    <w:link w:val="Heading3"/>
    <w:uiPriority w:val="9"/>
    <w:rsid w:val="003561CE"/>
    <w:rPr>
      <w:rFonts w:ascii="Times New Roman Bold" w:eastAsia="Times New Roman" w:hAnsi="Times New Roman Bold" w:cs="Times New Roman"/>
      <w:b/>
      <w:bCs/>
      <w:kern w:val="0"/>
      <w:sz w:val="26"/>
      <w:szCs w:val="26"/>
      <w14:ligatures w14:val="none"/>
    </w:rPr>
  </w:style>
  <w:style w:type="character" w:customStyle="1" w:styleId="Heading4Char">
    <w:name w:val="Heading 4 Char"/>
    <w:basedOn w:val="DefaultParagraphFont"/>
    <w:link w:val="Heading4"/>
    <w:uiPriority w:val="9"/>
    <w:rsid w:val="00ED030D"/>
    <w:rPr>
      <w:rFonts w:eastAsiaTheme="majorEastAsia" w:cstheme="majorBidi"/>
      <w:i/>
      <w:iCs/>
      <w:color w:val="2F5496" w:themeColor="accent1" w:themeShade="BF"/>
      <w:lang w:val="en-GB"/>
    </w:rPr>
  </w:style>
  <w:style w:type="character" w:customStyle="1" w:styleId="Heading5Char">
    <w:name w:val="Heading 5 Char"/>
    <w:basedOn w:val="DefaultParagraphFont"/>
    <w:link w:val="Heading5"/>
    <w:uiPriority w:val="9"/>
    <w:semiHidden/>
    <w:rsid w:val="00ED030D"/>
    <w:rPr>
      <w:rFonts w:eastAsiaTheme="majorEastAsia" w:cstheme="majorBidi"/>
      <w:color w:val="2F5496" w:themeColor="accent1" w:themeShade="BF"/>
      <w:lang w:val="en-GB"/>
    </w:rPr>
  </w:style>
  <w:style w:type="character" w:customStyle="1" w:styleId="Heading6Char">
    <w:name w:val="Heading 6 Char"/>
    <w:basedOn w:val="DefaultParagraphFont"/>
    <w:link w:val="Heading6"/>
    <w:uiPriority w:val="9"/>
    <w:semiHidden/>
    <w:rsid w:val="00ED030D"/>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ED030D"/>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ED030D"/>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ED030D"/>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ED03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30D"/>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ED03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30D"/>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ED030D"/>
    <w:pPr>
      <w:spacing w:before="160"/>
      <w:jc w:val="center"/>
    </w:pPr>
    <w:rPr>
      <w:i/>
      <w:iCs/>
      <w:color w:val="404040" w:themeColor="text1" w:themeTint="BF"/>
    </w:rPr>
  </w:style>
  <w:style w:type="character" w:customStyle="1" w:styleId="QuoteChar">
    <w:name w:val="Quote Char"/>
    <w:basedOn w:val="DefaultParagraphFont"/>
    <w:link w:val="Quote"/>
    <w:uiPriority w:val="29"/>
    <w:rsid w:val="00ED030D"/>
    <w:rPr>
      <w:i/>
      <w:iCs/>
      <w:color w:val="404040" w:themeColor="text1" w:themeTint="BF"/>
      <w:lang w:val="en-GB"/>
    </w:rPr>
  </w:style>
  <w:style w:type="paragraph" w:styleId="ListParagraph">
    <w:name w:val="List Paragraph"/>
    <w:basedOn w:val="Normal"/>
    <w:link w:val="ListParagraphChar"/>
    <w:uiPriority w:val="34"/>
    <w:qFormat/>
    <w:rsid w:val="00ED030D"/>
    <w:pPr>
      <w:ind w:left="720"/>
      <w:contextualSpacing/>
    </w:pPr>
  </w:style>
  <w:style w:type="character" w:styleId="IntenseEmphasis">
    <w:name w:val="Intense Emphasis"/>
    <w:basedOn w:val="DefaultParagraphFont"/>
    <w:uiPriority w:val="21"/>
    <w:qFormat/>
    <w:rsid w:val="00ED030D"/>
    <w:rPr>
      <w:i/>
      <w:iCs/>
      <w:color w:val="2F5496" w:themeColor="accent1" w:themeShade="BF"/>
    </w:rPr>
  </w:style>
  <w:style w:type="paragraph" w:styleId="IntenseQuote">
    <w:name w:val="Intense Quote"/>
    <w:basedOn w:val="Normal"/>
    <w:next w:val="Normal"/>
    <w:link w:val="IntenseQuoteChar"/>
    <w:uiPriority w:val="30"/>
    <w:qFormat/>
    <w:rsid w:val="00ED030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30D"/>
    <w:rPr>
      <w:i/>
      <w:iCs/>
      <w:color w:val="2F5496" w:themeColor="accent1" w:themeShade="BF"/>
      <w:lang w:val="en-GB"/>
    </w:rPr>
  </w:style>
  <w:style w:type="character" w:styleId="IntenseReference">
    <w:name w:val="Intense Reference"/>
    <w:basedOn w:val="DefaultParagraphFont"/>
    <w:uiPriority w:val="32"/>
    <w:qFormat/>
    <w:rsid w:val="00ED030D"/>
    <w:rPr>
      <w:b/>
      <w:bCs/>
      <w:smallCaps/>
      <w:color w:val="2F5496" w:themeColor="accent1" w:themeShade="BF"/>
      <w:spacing w:val="5"/>
    </w:rPr>
  </w:style>
  <w:style w:type="paragraph" w:customStyle="1" w:styleId="Intro-Header">
    <w:name w:val="Intro-Header"/>
    <w:basedOn w:val="Normal"/>
    <w:qFormat/>
    <w:rsid w:val="00F37500"/>
    <w:pPr>
      <w:spacing w:before="0" w:after="0"/>
      <w:contextualSpacing/>
      <w:jc w:val="center"/>
      <w:outlineLvl w:val="0"/>
    </w:pPr>
    <w:rPr>
      <w:b/>
      <w:bCs/>
      <w:caps/>
      <w:sz w:val="28"/>
      <w:szCs w:val="32"/>
    </w:rPr>
  </w:style>
  <w:style w:type="paragraph" w:customStyle="1" w:styleId="FrontPageText">
    <w:name w:val="Front Page Text"/>
    <w:basedOn w:val="Normal"/>
    <w:link w:val="FrontPageTextChar"/>
    <w:qFormat/>
    <w:rsid w:val="001D4FDD"/>
    <w:pPr>
      <w:spacing w:before="0" w:after="1200" w:line="240" w:lineRule="auto"/>
      <w:contextualSpacing/>
      <w:jc w:val="center"/>
    </w:pPr>
    <w:rPr>
      <w:rFonts w:eastAsia="Arial"/>
      <w:b/>
      <w:bCs/>
      <w:caps/>
      <w:sz w:val="32"/>
      <w:szCs w:val="32"/>
    </w:rPr>
  </w:style>
  <w:style w:type="character" w:customStyle="1" w:styleId="FrontPageTextChar">
    <w:name w:val="Front Page Text Char"/>
    <w:basedOn w:val="DefaultParagraphFont"/>
    <w:link w:val="FrontPageText"/>
    <w:rsid w:val="001D4FDD"/>
    <w:rPr>
      <w:rFonts w:ascii="Times New Roman" w:eastAsia="Arial" w:hAnsi="Times New Roman" w:cs="Times New Roman"/>
      <w:b/>
      <w:bCs/>
      <w:caps/>
      <w:kern w:val="0"/>
      <w:sz w:val="32"/>
      <w:szCs w:val="32"/>
      <w14:ligatures w14:val="none"/>
    </w:rPr>
  </w:style>
  <w:style w:type="paragraph" w:styleId="TOC1">
    <w:name w:val="toc 1"/>
    <w:basedOn w:val="Normal"/>
    <w:next w:val="Normal"/>
    <w:autoRedefine/>
    <w:uiPriority w:val="39"/>
    <w:unhideWhenUsed/>
    <w:rsid w:val="00E85266"/>
    <w:pPr>
      <w:spacing w:after="100"/>
    </w:pPr>
    <w:rPr>
      <w:b/>
      <w:sz w:val="26"/>
    </w:rPr>
  </w:style>
  <w:style w:type="paragraph" w:styleId="TOC2">
    <w:name w:val="toc 2"/>
    <w:basedOn w:val="Normal"/>
    <w:next w:val="Normal"/>
    <w:autoRedefine/>
    <w:uiPriority w:val="39"/>
    <w:unhideWhenUsed/>
    <w:rsid w:val="00267524"/>
    <w:pPr>
      <w:tabs>
        <w:tab w:val="left" w:pos="960"/>
        <w:tab w:val="right" w:pos="9350"/>
      </w:tabs>
      <w:spacing w:after="100"/>
    </w:pPr>
  </w:style>
  <w:style w:type="character" w:styleId="Hyperlink">
    <w:name w:val="Hyperlink"/>
    <w:basedOn w:val="DefaultParagraphFont"/>
    <w:uiPriority w:val="99"/>
    <w:unhideWhenUsed/>
    <w:rsid w:val="005E445B"/>
    <w:rPr>
      <w:color w:val="0563C1" w:themeColor="hyperlink"/>
      <w:u w:val="single"/>
    </w:rPr>
  </w:style>
  <w:style w:type="paragraph" w:styleId="Header">
    <w:name w:val="header"/>
    <w:basedOn w:val="Normal"/>
    <w:link w:val="HeaderChar"/>
    <w:uiPriority w:val="99"/>
    <w:unhideWhenUsed/>
    <w:rsid w:val="00ED0AE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ED0AE3"/>
    <w:rPr>
      <w:rFonts w:ascii="Times New Roman" w:hAnsi="Times New Roman"/>
      <w:sz w:val="24"/>
      <w:lang w:val="en-GB"/>
    </w:rPr>
  </w:style>
  <w:style w:type="paragraph" w:styleId="Footer">
    <w:name w:val="footer"/>
    <w:basedOn w:val="Normal"/>
    <w:link w:val="FooterChar"/>
    <w:uiPriority w:val="99"/>
    <w:unhideWhenUsed/>
    <w:rsid w:val="00ED0AE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ED0AE3"/>
    <w:rPr>
      <w:rFonts w:ascii="Times New Roman" w:hAnsi="Times New Roman"/>
      <w:sz w:val="24"/>
      <w:lang w:val="en-GB"/>
    </w:rPr>
  </w:style>
  <w:style w:type="paragraph" w:customStyle="1" w:styleId="Numbering">
    <w:name w:val="Numbering"/>
    <w:basedOn w:val="ListParagraph"/>
    <w:link w:val="NumberingChar"/>
    <w:qFormat/>
    <w:rsid w:val="008C332F"/>
    <w:pPr>
      <w:numPr>
        <w:numId w:val="2"/>
      </w:numPr>
      <w:ind w:left="1077"/>
    </w:pPr>
  </w:style>
  <w:style w:type="character" w:customStyle="1" w:styleId="ListParagraphChar">
    <w:name w:val="List Paragraph Char"/>
    <w:basedOn w:val="DefaultParagraphFont"/>
    <w:link w:val="ListParagraph"/>
    <w:uiPriority w:val="34"/>
    <w:rsid w:val="008C332F"/>
    <w:rPr>
      <w:rFonts w:ascii="Times New Roman" w:eastAsia="Times New Roman" w:hAnsi="Times New Roman" w:cs="Times New Roman"/>
      <w:kern w:val="0"/>
      <w:sz w:val="24"/>
      <w:szCs w:val="20"/>
      <w14:ligatures w14:val="none"/>
    </w:rPr>
  </w:style>
  <w:style w:type="character" w:customStyle="1" w:styleId="NumberingChar">
    <w:name w:val="Numbering Char"/>
    <w:basedOn w:val="ListParagraphChar"/>
    <w:link w:val="Numbering"/>
    <w:rsid w:val="008C332F"/>
    <w:rPr>
      <w:rFonts w:ascii="Times New Roman" w:eastAsia="Times New Roman" w:hAnsi="Times New Roman" w:cs="Times New Roman"/>
      <w:kern w:val="0"/>
      <w:sz w:val="24"/>
      <w:szCs w:val="20"/>
      <w14:ligatures w14:val="none"/>
    </w:rPr>
  </w:style>
  <w:style w:type="table" w:styleId="TableGrid">
    <w:name w:val="Table Grid"/>
    <w:basedOn w:val="TableNormal"/>
    <w:uiPriority w:val="39"/>
    <w:rsid w:val="00923D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erRow">
    <w:name w:val="Table Header Row"/>
    <w:basedOn w:val="Normal"/>
    <w:link w:val="TableHeaderRowChar"/>
    <w:qFormat/>
    <w:rsid w:val="00DB04CC"/>
    <w:pPr>
      <w:spacing w:before="120"/>
      <w:jc w:val="left"/>
    </w:pPr>
    <w:rPr>
      <w:rFonts w:ascii="Times New Roman Bold" w:hAnsi="Times New Roman Bold"/>
      <w:b/>
    </w:rPr>
  </w:style>
  <w:style w:type="character" w:customStyle="1" w:styleId="TableHeaderRowChar">
    <w:name w:val="Table Header Row Char"/>
    <w:basedOn w:val="DefaultParagraphFont"/>
    <w:link w:val="TableHeaderRow"/>
    <w:rsid w:val="00DB04CC"/>
    <w:rPr>
      <w:rFonts w:ascii="Times New Roman Bold" w:eastAsia="Times New Roman" w:hAnsi="Times New Roman Bold" w:cs="Times New Roman"/>
      <w:b/>
      <w:kern w:val="0"/>
      <w:sz w:val="24"/>
      <w:szCs w:val="20"/>
      <w14:ligatures w14:val="none"/>
    </w:rPr>
  </w:style>
  <w:style w:type="paragraph" w:customStyle="1" w:styleId="TableBodyRow">
    <w:name w:val="Table Body Row"/>
    <w:basedOn w:val="Normal"/>
    <w:link w:val="TableBodyRowChar"/>
    <w:qFormat/>
    <w:rsid w:val="00DB04CC"/>
    <w:pPr>
      <w:spacing w:before="120"/>
      <w:jc w:val="left"/>
    </w:pPr>
  </w:style>
  <w:style w:type="character" w:customStyle="1" w:styleId="TableBodyRowChar">
    <w:name w:val="Table Body Row Char"/>
    <w:basedOn w:val="DefaultParagraphFont"/>
    <w:link w:val="TableBodyRow"/>
    <w:rsid w:val="00DB04CC"/>
    <w:rPr>
      <w:rFonts w:ascii="Times New Roman" w:eastAsia="Times New Roman" w:hAnsi="Times New Roman" w:cs="Times New Roman"/>
      <w:kern w:val="0"/>
      <w:sz w:val="24"/>
      <w:szCs w:val="20"/>
      <w14:ligatures w14:val="none"/>
    </w:rPr>
  </w:style>
  <w:style w:type="paragraph" w:customStyle="1" w:styleId="TableBodyNumbering">
    <w:name w:val="Table Body Numbering"/>
    <w:basedOn w:val="TableBodyRow"/>
    <w:link w:val="TableBodyNumberingChar"/>
    <w:qFormat/>
    <w:rsid w:val="00880703"/>
    <w:pPr>
      <w:numPr>
        <w:numId w:val="10"/>
      </w:numPr>
    </w:pPr>
  </w:style>
  <w:style w:type="character" w:customStyle="1" w:styleId="TableBodyNumberingChar">
    <w:name w:val="Table Body Numbering Char"/>
    <w:basedOn w:val="TableBodyRowChar"/>
    <w:link w:val="TableBodyNumbering"/>
    <w:rsid w:val="00880703"/>
    <w:rPr>
      <w:rFonts w:ascii="Times New Roman" w:eastAsia="Times New Roman" w:hAnsi="Times New Roman" w:cs="Times New Roman"/>
      <w:kern w:val="0"/>
      <w:sz w:val="24"/>
      <w:szCs w:val="20"/>
      <w14:ligatures w14:val="none"/>
    </w:rPr>
  </w:style>
  <w:style w:type="paragraph" w:customStyle="1" w:styleId="AbstractBody">
    <w:name w:val="Abstract Body"/>
    <w:basedOn w:val="Normal"/>
    <w:link w:val="AbstractBodyChar"/>
    <w:qFormat/>
    <w:rsid w:val="006F6490"/>
    <w:pPr>
      <w:spacing w:before="0" w:after="0" w:line="240" w:lineRule="auto"/>
    </w:pPr>
  </w:style>
  <w:style w:type="character" w:customStyle="1" w:styleId="AbstractBodyChar">
    <w:name w:val="Abstract Body Char"/>
    <w:basedOn w:val="DefaultParagraphFont"/>
    <w:link w:val="AbstractBody"/>
    <w:rsid w:val="006F6490"/>
    <w:rPr>
      <w:rFonts w:ascii="Times New Roman" w:eastAsia="Times New Roman" w:hAnsi="Times New Roman" w:cs="Times New Roman"/>
      <w:kern w:val="0"/>
      <w:sz w:val="24"/>
      <w:szCs w:val="20"/>
      <w14:ligatures w14:val="none"/>
    </w:rPr>
  </w:style>
  <w:style w:type="paragraph" w:styleId="Caption">
    <w:name w:val="caption"/>
    <w:basedOn w:val="Normal"/>
    <w:next w:val="Normal"/>
    <w:uiPriority w:val="35"/>
    <w:unhideWhenUsed/>
    <w:qFormat/>
    <w:rsid w:val="009B413E"/>
    <w:pPr>
      <w:spacing w:before="0"/>
    </w:pPr>
    <w:rPr>
      <w:b/>
      <w:iCs/>
      <w:color w:val="000000" w:themeColor="text1"/>
      <w:sz w:val="22"/>
      <w:szCs w:val="18"/>
    </w:rPr>
  </w:style>
  <w:style w:type="character" w:styleId="UnresolvedMention">
    <w:name w:val="Unresolved Mention"/>
    <w:basedOn w:val="DefaultParagraphFont"/>
    <w:uiPriority w:val="99"/>
    <w:semiHidden/>
    <w:unhideWhenUsed/>
    <w:rsid w:val="000D7CFA"/>
    <w:rPr>
      <w:color w:val="605E5C"/>
      <w:shd w:val="clear" w:color="auto" w:fill="E1DFDD"/>
    </w:rPr>
  </w:style>
  <w:style w:type="character" w:styleId="CommentReference">
    <w:name w:val="annotation reference"/>
    <w:basedOn w:val="DefaultParagraphFont"/>
    <w:uiPriority w:val="99"/>
    <w:semiHidden/>
    <w:unhideWhenUsed/>
    <w:rsid w:val="003E73C5"/>
    <w:rPr>
      <w:sz w:val="16"/>
      <w:szCs w:val="16"/>
    </w:rPr>
  </w:style>
  <w:style w:type="paragraph" w:styleId="CommentText">
    <w:name w:val="annotation text"/>
    <w:basedOn w:val="Normal"/>
    <w:link w:val="CommentTextChar"/>
    <w:uiPriority w:val="99"/>
    <w:semiHidden/>
    <w:unhideWhenUsed/>
    <w:rsid w:val="003E73C5"/>
    <w:pPr>
      <w:spacing w:line="240" w:lineRule="auto"/>
    </w:pPr>
    <w:rPr>
      <w:sz w:val="20"/>
    </w:rPr>
  </w:style>
  <w:style w:type="character" w:customStyle="1" w:styleId="CommentTextChar">
    <w:name w:val="Comment Text Char"/>
    <w:basedOn w:val="DefaultParagraphFont"/>
    <w:link w:val="CommentText"/>
    <w:uiPriority w:val="99"/>
    <w:semiHidden/>
    <w:rsid w:val="003E73C5"/>
    <w:rPr>
      <w:rFonts w:ascii="Times New Roman" w:eastAsia="Times New Roman" w:hAnsi="Times New Roman" w:cs="Times New Roman"/>
      <w:kern w:val="0"/>
      <w:sz w:val="20"/>
      <w:szCs w:val="20"/>
      <w:lang w:val="en-GB"/>
      <w14:ligatures w14:val="none"/>
    </w:rPr>
  </w:style>
  <w:style w:type="paragraph" w:styleId="CommentSubject">
    <w:name w:val="annotation subject"/>
    <w:basedOn w:val="CommentText"/>
    <w:next w:val="CommentText"/>
    <w:link w:val="CommentSubjectChar"/>
    <w:uiPriority w:val="99"/>
    <w:semiHidden/>
    <w:unhideWhenUsed/>
    <w:rsid w:val="003E73C5"/>
    <w:rPr>
      <w:b/>
      <w:bCs/>
    </w:rPr>
  </w:style>
  <w:style w:type="character" w:customStyle="1" w:styleId="CommentSubjectChar">
    <w:name w:val="Comment Subject Char"/>
    <w:basedOn w:val="CommentTextChar"/>
    <w:link w:val="CommentSubject"/>
    <w:uiPriority w:val="99"/>
    <w:semiHidden/>
    <w:rsid w:val="003E73C5"/>
    <w:rPr>
      <w:rFonts w:ascii="Times New Roman" w:eastAsia="Times New Roman" w:hAnsi="Times New Roman" w:cs="Times New Roman"/>
      <w:b/>
      <w:bCs/>
      <w:kern w:val="0"/>
      <w:sz w:val="20"/>
      <w:szCs w:val="20"/>
      <w:lang w:val="en-GB"/>
      <w14:ligatures w14:val="none"/>
    </w:rPr>
  </w:style>
  <w:style w:type="character" w:styleId="HTMLCode">
    <w:name w:val="HTML Code"/>
    <w:basedOn w:val="DefaultParagraphFont"/>
    <w:uiPriority w:val="99"/>
    <w:semiHidden/>
    <w:unhideWhenUsed/>
    <w:rsid w:val="00A044AD"/>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173C50"/>
    <w:pPr>
      <w:keepNext/>
      <w:keepLines/>
      <w:numPr>
        <w:numId w:val="0"/>
      </w:numPr>
      <w:spacing w:before="240" w:line="259" w:lineRule="auto"/>
      <w:contextualSpacing w:val="0"/>
      <w:jc w:val="left"/>
      <w:outlineLvl w:val="9"/>
    </w:pPr>
    <w:rPr>
      <w:rFonts w:asciiTheme="majorHAnsi" w:eastAsiaTheme="majorEastAsia" w:hAnsiTheme="majorHAnsi" w:cstheme="majorBidi"/>
      <w:b w:val="0"/>
      <w:bCs w:val="0"/>
      <w:caps w:val="0"/>
      <w:color w:val="2F5496" w:themeColor="accent1" w:themeShade="BF"/>
      <w:sz w:val="32"/>
      <w:lang w:val="en-US"/>
    </w:rPr>
  </w:style>
  <w:style w:type="paragraph" w:styleId="TOC3">
    <w:name w:val="toc 3"/>
    <w:basedOn w:val="Normal"/>
    <w:next w:val="Normal"/>
    <w:autoRedefine/>
    <w:uiPriority w:val="39"/>
    <w:unhideWhenUsed/>
    <w:rsid w:val="00173C50"/>
    <w:pPr>
      <w:spacing w:before="0" w:after="100" w:line="259" w:lineRule="auto"/>
      <w:ind w:left="440"/>
      <w:jc w:val="left"/>
    </w:pPr>
    <w:rPr>
      <w:rFonts w:asciiTheme="minorHAnsi" w:eastAsiaTheme="minorEastAsia" w:hAnsiTheme="minorHAnsi"/>
      <w:sz w:val="22"/>
      <w:szCs w:val="22"/>
      <w:lang w:val="en-US"/>
    </w:rPr>
  </w:style>
  <w:style w:type="paragraph" w:styleId="TableofFigures">
    <w:name w:val="table of figures"/>
    <w:basedOn w:val="Normal"/>
    <w:next w:val="Normal"/>
    <w:uiPriority w:val="99"/>
    <w:unhideWhenUsed/>
    <w:rsid w:val="007E1D68"/>
    <w:pPr>
      <w:spacing w:after="0"/>
    </w:pPr>
  </w:style>
  <w:style w:type="paragraph" w:styleId="NormalWeb">
    <w:name w:val="Normal (Web)"/>
    <w:basedOn w:val="Normal"/>
    <w:uiPriority w:val="99"/>
    <w:semiHidden/>
    <w:unhideWhenUsed/>
    <w:rsid w:val="00892712"/>
    <w:pPr>
      <w:spacing w:before="100" w:beforeAutospacing="1" w:after="100" w:afterAutospacing="1" w:line="240" w:lineRule="auto"/>
      <w:jc w:val="left"/>
    </w:pPr>
    <w:rPr>
      <w:szCs w:val="24"/>
      <w:lang w:val="en-US"/>
    </w:rPr>
  </w:style>
  <w:style w:type="character" w:styleId="Emphasis">
    <w:name w:val="Emphasis"/>
    <w:basedOn w:val="DefaultParagraphFont"/>
    <w:uiPriority w:val="20"/>
    <w:qFormat/>
    <w:rsid w:val="00466F0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93890">
      <w:bodyDiv w:val="1"/>
      <w:marLeft w:val="0"/>
      <w:marRight w:val="0"/>
      <w:marTop w:val="0"/>
      <w:marBottom w:val="0"/>
      <w:divBdr>
        <w:top w:val="none" w:sz="0" w:space="0" w:color="auto"/>
        <w:left w:val="none" w:sz="0" w:space="0" w:color="auto"/>
        <w:bottom w:val="none" w:sz="0" w:space="0" w:color="auto"/>
        <w:right w:val="none" w:sz="0" w:space="0" w:color="auto"/>
      </w:divBdr>
    </w:div>
    <w:div w:id="60174948">
      <w:bodyDiv w:val="1"/>
      <w:marLeft w:val="0"/>
      <w:marRight w:val="0"/>
      <w:marTop w:val="0"/>
      <w:marBottom w:val="0"/>
      <w:divBdr>
        <w:top w:val="none" w:sz="0" w:space="0" w:color="auto"/>
        <w:left w:val="none" w:sz="0" w:space="0" w:color="auto"/>
        <w:bottom w:val="none" w:sz="0" w:space="0" w:color="auto"/>
        <w:right w:val="none" w:sz="0" w:space="0" w:color="auto"/>
      </w:divBdr>
    </w:div>
    <w:div w:id="91824374">
      <w:bodyDiv w:val="1"/>
      <w:marLeft w:val="0"/>
      <w:marRight w:val="0"/>
      <w:marTop w:val="0"/>
      <w:marBottom w:val="0"/>
      <w:divBdr>
        <w:top w:val="none" w:sz="0" w:space="0" w:color="auto"/>
        <w:left w:val="none" w:sz="0" w:space="0" w:color="auto"/>
        <w:bottom w:val="none" w:sz="0" w:space="0" w:color="auto"/>
        <w:right w:val="none" w:sz="0" w:space="0" w:color="auto"/>
      </w:divBdr>
      <w:divsChild>
        <w:div w:id="1190293992">
          <w:marLeft w:val="0"/>
          <w:marRight w:val="0"/>
          <w:marTop w:val="0"/>
          <w:marBottom w:val="0"/>
          <w:divBdr>
            <w:top w:val="none" w:sz="0" w:space="0" w:color="auto"/>
            <w:left w:val="none" w:sz="0" w:space="0" w:color="auto"/>
            <w:bottom w:val="none" w:sz="0" w:space="0" w:color="auto"/>
            <w:right w:val="none" w:sz="0" w:space="0" w:color="auto"/>
          </w:divBdr>
        </w:div>
      </w:divsChild>
    </w:div>
    <w:div w:id="164708126">
      <w:bodyDiv w:val="1"/>
      <w:marLeft w:val="0"/>
      <w:marRight w:val="0"/>
      <w:marTop w:val="0"/>
      <w:marBottom w:val="0"/>
      <w:divBdr>
        <w:top w:val="none" w:sz="0" w:space="0" w:color="auto"/>
        <w:left w:val="none" w:sz="0" w:space="0" w:color="auto"/>
        <w:bottom w:val="none" w:sz="0" w:space="0" w:color="auto"/>
        <w:right w:val="none" w:sz="0" w:space="0" w:color="auto"/>
      </w:divBdr>
    </w:div>
    <w:div w:id="317854867">
      <w:bodyDiv w:val="1"/>
      <w:marLeft w:val="0"/>
      <w:marRight w:val="0"/>
      <w:marTop w:val="0"/>
      <w:marBottom w:val="0"/>
      <w:divBdr>
        <w:top w:val="none" w:sz="0" w:space="0" w:color="auto"/>
        <w:left w:val="none" w:sz="0" w:space="0" w:color="auto"/>
        <w:bottom w:val="none" w:sz="0" w:space="0" w:color="auto"/>
        <w:right w:val="none" w:sz="0" w:space="0" w:color="auto"/>
      </w:divBdr>
    </w:div>
    <w:div w:id="340013624">
      <w:bodyDiv w:val="1"/>
      <w:marLeft w:val="0"/>
      <w:marRight w:val="0"/>
      <w:marTop w:val="0"/>
      <w:marBottom w:val="0"/>
      <w:divBdr>
        <w:top w:val="none" w:sz="0" w:space="0" w:color="auto"/>
        <w:left w:val="none" w:sz="0" w:space="0" w:color="auto"/>
        <w:bottom w:val="none" w:sz="0" w:space="0" w:color="auto"/>
        <w:right w:val="none" w:sz="0" w:space="0" w:color="auto"/>
      </w:divBdr>
    </w:div>
    <w:div w:id="347372382">
      <w:bodyDiv w:val="1"/>
      <w:marLeft w:val="0"/>
      <w:marRight w:val="0"/>
      <w:marTop w:val="0"/>
      <w:marBottom w:val="0"/>
      <w:divBdr>
        <w:top w:val="none" w:sz="0" w:space="0" w:color="auto"/>
        <w:left w:val="none" w:sz="0" w:space="0" w:color="auto"/>
        <w:bottom w:val="none" w:sz="0" w:space="0" w:color="auto"/>
        <w:right w:val="none" w:sz="0" w:space="0" w:color="auto"/>
      </w:divBdr>
    </w:div>
    <w:div w:id="421754658">
      <w:bodyDiv w:val="1"/>
      <w:marLeft w:val="0"/>
      <w:marRight w:val="0"/>
      <w:marTop w:val="0"/>
      <w:marBottom w:val="0"/>
      <w:divBdr>
        <w:top w:val="none" w:sz="0" w:space="0" w:color="auto"/>
        <w:left w:val="none" w:sz="0" w:space="0" w:color="auto"/>
        <w:bottom w:val="none" w:sz="0" w:space="0" w:color="auto"/>
        <w:right w:val="none" w:sz="0" w:space="0" w:color="auto"/>
      </w:divBdr>
    </w:div>
    <w:div w:id="435487088">
      <w:bodyDiv w:val="1"/>
      <w:marLeft w:val="0"/>
      <w:marRight w:val="0"/>
      <w:marTop w:val="0"/>
      <w:marBottom w:val="0"/>
      <w:divBdr>
        <w:top w:val="none" w:sz="0" w:space="0" w:color="auto"/>
        <w:left w:val="none" w:sz="0" w:space="0" w:color="auto"/>
        <w:bottom w:val="none" w:sz="0" w:space="0" w:color="auto"/>
        <w:right w:val="none" w:sz="0" w:space="0" w:color="auto"/>
      </w:divBdr>
    </w:div>
    <w:div w:id="502667969">
      <w:bodyDiv w:val="1"/>
      <w:marLeft w:val="0"/>
      <w:marRight w:val="0"/>
      <w:marTop w:val="0"/>
      <w:marBottom w:val="0"/>
      <w:divBdr>
        <w:top w:val="none" w:sz="0" w:space="0" w:color="auto"/>
        <w:left w:val="none" w:sz="0" w:space="0" w:color="auto"/>
        <w:bottom w:val="none" w:sz="0" w:space="0" w:color="auto"/>
        <w:right w:val="none" w:sz="0" w:space="0" w:color="auto"/>
      </w:divBdr>
    </w:div>
    <w:div w:id="602998600">
      <w:bodyDiv w:val="1"/>
      <w:marLeft w:val="0"/>
      <w:marRight w:val="0"/>
      <w:marTop w:val="0"/>
      <w:marBottom w:val="0"/>
      <w:divBdr>
        <w:top w:val="none" w:sz="0" w:space="0" w:color="auto"/>
        <w:left w:val="none" w:sz="0" w:space="0" w:color="auto"/>
        <w:bottom w:val="none" w:sz="0" w:space="0" w:color="auto"/>
        <w:right w:val="none" w:sz="0" w:space="0" w:color="auto"/>
      </w:divBdr>
    </w:div>
    <w:div w:id="670254031">
      <w:bodyDiv w:val="1"/>
      <w:marLeft w:val="0"/>
      <w:marRight w:val="0"/>
      <w:marTop w:val="0"/>
      <w:marBottom w:val="0"/>
      <w:divBdr>
        <w:top w:val="none" w:sz="0" w:space="0" w:color="auto"/>
        <w:left w:val="none" w:sz="0" w:space="0" w:color="auto"/>
        <w:bottom w:val="none" w:sz="0" w:space="0" w:color="auto"/>
        <w:right w:val="none" w:sz="0" w:space="0" w:color="auto"/>
      </w:divBdr>
    </w:div>
    <w:div w:id="741297894">
      <w:bodyDiv w:val="1"/>
      <w:marLeft w:val="0"/>
      <w:marRight w:val="0"/>
      <w:marTop w:val="0"/>
      <w:marBottom w:val="0"/>
      <w:divBdr>
        <w:top w:val="none" w:sz="0" w:space="0" w:color="auto"/>
        <w:left w:val="none" w:sz="0" w:space="0" w:color="auto"/>
        <w:bottom w:val="none" w:sz="0" w:space="0" w:color="auto"/>
        <w:right w:val="none" w:sz="0" w:space="0" w:color="auto"/>
      </w:divBdr>
    </w:div>
    <w:div w:id="754593463">
      <w:bodyDiv w:val="1"/>
      <w:marLeft w:val="0"/>
      <w:marRight w:val="0"/>
      <w:marTop w:val="0"/>
      <w:marBottom w:val="0"/>
      <w:divBdr>
        <w:top w:val="none" w:sz="0" w:space="0" w:color="auto"/>
        <w:left w:val="none" w:sz="0" w:space="0" w:color="auto"/>
        <w:bottom w:val="none" w:sz="0" w:space="0" w:color="auto"/>
        <w:right w:val="none" w:sz="0" w:space="0" w:color="auto"/>
      </w:divBdr>
    </w:div>
    <w:div w:id="1052384883">
      <w:bodyDiv w:val="1"/>
      <w:marLeft w:val="0"/>
      <w:marRight w:val="0"/>
      <w:marTop w:val="0"/>
      <w:marBottom w:val="0"/>
      <w:divBdr>
        <w:top w:val="none" w:sz="0" w:space="0" w:color="auto"/>
        <w:left w:val="none" w:sz="0" w:space="0" w:color="auto"/>
        <w:bottom w:val="none" w:sz="0" w:space="0" w:color="auto"/>
        <w:right w:val="none" w:sz="0" w:space="0" w:color="auto"/>
      </w:divBdr>
    </w:div>
    <w:div w:id="1113357449">
      <w:bodyDiv w:val="1"/>
      <w:marLeft w:val="0"/>
      <w:marRight w:val="0"/>
      <w:marTop w:val="0"/>
      <w:marBottom w:val="0"/>
      <w:divBdr>
        <w:top w:val="none" w:sz="0" w:space="0" w:color="auto"/>
        <w:left w:val="none" w:sz="0" w:space="0" w:color="auto"/>
        <w:bottom w:val="none" w:sz="0" w:space="0" w:color="auto"/>
        <w:right w:val="none" w:sz="0" w:space="0" w:color="auto"/>
      </w:divBdr>
    </w:div>
    <w:div w:id="1130854321">
      <w:bodyDiv w:val="1"/>
      <w:marLeft w:val="0"/>
      <w:marRight w:val="0"/>
      <w:marTop w:val="0"/>
      <w:marBottom w:val="0"/>
      <w:divBdr>
        <w:top w:val="none" w:sz="0" w:space="0" w:color="auto"/>
        <w:left w:val="none" w:sz="0" w:space="0" w:color="auto"/>
        <w:bottom w:val="none" w:sz="0" w:space="0" w:color="auto"/>
        <w:right w:val="none" w:sz="0" w:space="0" w:color="auto"/>
      </w:divBdr>
    </w:div>
    <w:div w:id="1179542315">
      <w:bodyDiv w:val="1"/>
      <w:marLeft w:val="0"/>
      <w:marRight w:val="0"/>
      <w:marTop w:val="0"/>
      <w:marBottom w:val="0"/>
      <w:divBdr>
        <w:top w:val="none" w:sz="0" w:space="0" w:color="auto"/>
        <w:left w:val="none" w:sz="0" w:space="0" w:color="auto"/>
        <w:bottom w:val="none" w:sz="0" w:space="0" w:color="auto"/>
        <w:right w:val="none" w:sz="0" w:space="0" w:color="auto"/>
      </w:divBdr>
    </w:div>
    <w:div w:id="1267037182">
      <w:bodyDiv w:val="1"/>
      <w:marLeft w:val="0"/>
      <w:marRight w:val="0"/>
      <w:marTop w:val="0"/>
      <w:marBottom w:val="0"/>
      <w:divBdr>
        <w:top w:val="none" w:sz="0" w:space="0" w:color="auto"/>
        <w:left w:val="none" w:sz="0" w:space="0" w:color="auto"/>
        <w:bottom w:val="none" w:sz="0" w:space="0" w:color="auto"/>
        <w:right w:val="none" w:sz="0" w:space="0" w:color="auto"/>
      </w:divBdr>
    </w:div>
    <w:div w:id="1302803080">
      <w:bodyDiv w:val="1"/>
      <w:marLeft w:val="0"/>
      <w:marRight w:val="0"/>
      <w:marTop w:val="0"/>
      <w:marBottom w:val="0"/>
      <w:divBdr>
        <w:top w:val="none" w:sz="0" w:space="0" w:color="auto"/>
        <w:left w:val="none" w:sz="0" w:space="0" w:color="auto"/>
        <w:bottom w:val="none" w:sz="0" w:space="0" w:color="auto"/>
        <w:right w:val="none" w:sz="0" w:space="0" w:color="auto"/>
      </w:divBdr>
    </w:div>
    <w:div w:id="1307323830">
      <w:bodyDiv w:val="1"/>
      <w:marLeft w:val="0"/>
      <w:marRight w:val="0"/>
      <w:marTop w:val="0"/>
      <w:marBottom w:val="0"/>
      <w:divBdr>
        <w:top w:val="none" w:sz="0" w:space="0" w:color="auto"/>
        <w:left w:val="none" w:sz="0" w:space="0" w:color="auto"/>
        <w:bottom w:val="none" w:sz="0" w:space="0" w:color="auto"/>
        <w:right w:val="none" w:sz="0" w:space="0" w:color="auto"/>
      </w:divBdr>
    </w:div>
    <w:div w:id="1351447473">
      <w:bodyDiv w:val="1"/>
      <w:marLeft w:val="0"/>
      <w:marRight w:val="0"/>
      <w:marTop w:val="0"/>
      <w:marBottom w:val="0"/>
      <w:divBdr>
        <w:top w:val="none" w:sz="0" w:space="0" w:color="auto"/>
        <w:left w:val="none" w:sz="0" w:space="0" w:color="auto"/>
        <w:bottom w:val="none" w:sz="0" w:space="0" w:color="auto"/>
        <w:right w:val="none" w:sz="0" w:space="0" w:color="auto"/>
      </w:divBdr>
      <w:divsChild>
        <w:div w:id="994335399">
          <w:marLeft w:val="0"/>
          <w:marRight w:val="0"/>
          <w:marTop w:val="0"/>
          <w:marBottom w:val="0"/>
          <w:divBdr>
            <w:top w:val="none" w:sz="0" w:space="0" w:color="auto"/>
            <w:left w:val="none" w:sz="0" w:space="0" w:color="auto"/>
            <w:bottom w:val="none" w:sz="0" w:space="0" w:color="auto"/>
            <w:right w:val="none" w:sz="0" w:space="0" w:color="auto"/>
          </w:divBdr>
        </w:div>
      </w:divsChild>
    </w:div>
    <w:div w:id="1356074260">
      <w:bodyDiv w:val="1"/>
      <w:marLeft w:val="0"/>
      <w:marRight w:val="0"/>
      <w:marTop w:val="0"/>
      <w:marBottom w:val="0"/>
      <w:divBdr>
        <w:top w:val="none" w:sz="0" w:space="0" w:color="auto"/>
        <w:left w:val="none" w:sz="0" w:space="0" w:color="auto"/>
        <w:bottom w:val="none" w:sz="0" w:space="0" w:color="auto"/>
        <w:right w:val="none" w:sz="0" w:space="0" w:color="auto"/>
      </w:divBdr>
    </w:div>
    <w:div w:id="1401438372">
      <w:bodyDiv w:val="1"/>
      <w:marLeft w:val="0"/>
      <w:marRight w:val="0"/>
      <w:marTop w:val="0"/>
      <w:marBottom w:val="0"/>
      <w:divBdr>
        <w:top w:val="none" w:sz="0" w:space="0" w:color="auto"/>
        <w:left w:val="none" w:sz="0" w:space="0" w:color="auto"/>
        <w:bottom w:val="none" w:sz="0" w:space="0" w:color="auto"/>
        <w:right w:val="none" w:sz="0" w:space="0" w:color="auto"/>
      </w:divBdr>
    </w:div>
    <w:div w:id="1458139215">
      <w:bodyDiv w:val="1"/>
      <w:marLeft w:val="0"/>
      <w:marRight w:val="0"/>
      <w:marTop w:val="0"/>
      <w:marBottom w:val="0"/>
      <w:divBdr>
        <w:top w:val="none" w:sz="0" w:space="0" w:color="auto"/>
        <w:left w:val="none" w:sz="0" w:space="0" w:color="auto"/>
        <w:bottom w:val="none" w:sz="0" w:space="0" w:color="auto"/>
        <w:right w:val="none" w:sz="0" w:space="0" w:color="auto"/>
      </w:divBdr>
    </w:div>
    <w:div w:id="1476483830">
      <w:bodyDiv w:val="1"/>
      <w:marLeft w:val="0"/>
      <w:marRight w:val="0"/>
      <w:marTop w:val="0"/>
      <w:marBottom w:val="0"/>
      <w:divBdr>
        <w:top w:val="none" w:sz="0" w:space="0" w:color="auto"/>
        <w:left w:val="none" w:sz="0" w:space="0" w:color="auto"/>
        <w:bottom w:val="none" w:sz="0" w:space="0" w:color="auto"/>
        <w:right w:val="none" w:sz="0" w:space="0" w:color="auto"/>
      </w:divBdr>
    </w:div>
    <w:div w:id="1515614032">
      <w:bodyDiv w:val="1"/>
      <w:marLeft w:val="0"/>
      <w:marRight w:val="0"/>
      <w:marTop w:val="0"/>
      <w:marBottom w:val="0"/>
      <w:divBdr>
        <w:top w:val="none" w:sz="0" w:space="0" w:color="auto"/>
        <w:left w:val="none" w:sz="0" w:space="0" w:color="auto"/>
        <w:bottom w:val="none" w:sz="0" w:space="0" w:color="auto"/>
        <w:right w:val="none" w:sz="0" w:space="0" w:color="auto"/>
      </w:divBdr>
    </w:div>
    <w:div w:id="1547835742">
      <w:bodyDiv w:val="1"/>
      <w:marLeft w:val="0"/>
      <w:marRight w:val="0"/>
      <w:marTop w:val="0"/>
      <w:marBottom w:val="0"/>
      <w:divBdr>
        <w:top w:val="none" w:sz="0" w:space="0" w:color="auto"/>
        <w:left w:val="none" w:sz="0" w:space="0" w:color="auto"/>
        <w:bottom w:val="none" w:sz="0" w:space="0" w:color="auto"/>
        <w:right w:val="none" w:sz="0" w:space="0" w:color="auto"/>
      </w:divBdr>
    </w:div>
    <w:div w:id="1557860440">
      <w:bodyDiv w:val="1"/>
      <w:marLeft w:val="0"/>
      <w:marRight w:val="0"/>
      <w:marTop w:val="0"/>
      <w:marBottom w:val="0"/>
      <w:divBdr>
        <w:top w:val="none" w:sz="0" w:space="0" w:color="auto"/>
        <w:left w:val="none" w:sz="0" w:space="0" w:color="auto"/>
        <w:bottom w:val="none" w:sz="0" w:space="0" w:color="auto"/>
        <w:right w:val="none" w:sz="0" w:space="0" w:color="auto"/>
      </w:divBdr>
    </w:div>
    <w:div w:id="1592083760">
      <w:bodyDiv w:val="1"/>
      <w:marLeft w:val="0"/>
      <w:marRight w:val="0"/>
      <w:marTop w:val="0"/>
      <w:marBottom w:val="0"/>
      <w:divBdr>
        <w:top w:val="none" w:sz="0" w:space="0" w:color="auto"/>
        <w:left w:val="none" w:sz="0" w:space="0" w:color="auto"/>
        <w:bottom w:val="none" w:sz="0" w:space="0" w:color="auto"/>
        <w:right w:val="none" w:sz="0" w:space="0" w:color="auto"/>
      </w:divBdr>
    </w:div>
    <w:div w:id="1684433797">
      <w:bodyDiv w:val="1"/>
      <w:marLeft w:val="0"/>
      <w:marRight w:val="0"/>
      <w:marTop w:val="0"/>
      <w:marBottom w:val="0"/>
      <w:divBdr>
        <w:top w:val="none" w:sz="0" w:space="0" w:color="auto"/>
        <w:left w:val="none" w:sz="0" w:space="0" w:color="auto"/>
        <w:bottom w:val="none" w:sz="0" w:space="0" w:color="auto"/>
        <w:right w:val="none" w:sz="0" w:space="0" w:color="auto"/>
      </w:divBdr>
    </w:div>
    <w:div w:id="1686512989">
      <w:bodyDiv w:val="1"/>
      <w:marLeft w:val="0"/>
      <w:marRight w:val="0"/>
      <w:marTop w:val="0"/>
      <w:marBottom w:val="0"/>
      <w:divBdr>
        <w:top w:val="none" w:sz="0" w:space="0" w:color="auto"/>
        <w:left w:val="none" w:sz="0" w:space="0" w:color="auto"/>
        <w:bottom w:val="none" w:sz="0" w:space="0" w:color="auto"/>
        <w:right w:val="none" w:sz="0" w:space="0" w:color="auto"/>
      </w:divBdr>
    </w:div>
    <w:div w:id="1713381728">
      <w:bodyDiv w:val="1"/>
      <w:marLeft w:val="0"/>
      <w:marRight w:val="0"/>
      <w:marTop w:val="0"/>
      <w:marBottom w:val="0"/>
      <w:divBdr>
        <w:top w:val="none" w:sz="0" w:space="0" w:color="auto"/>
        <w:left w:val="none" w:sz="0" w:space="0" w:color="auto"/>
        <w:bottom w:val="none" w:sz="0" w:space="0" w:color="auto"/>
        <w:right w:val="none" w:sz="0" w:space="0" w:color="auto"/>
      </w:divBdr>
    </w:div>
    <w:div w:id="1756318937">
      <w:bodyDiv w:val="1"/>
      <w:marLeft w:val="0"/>
      <w:marRight w:val="0"/>
      <w:marTop w:val="0"/>
      <w:marBottom w:val="0"/>
      <w:divBdr>
        <w:top w:val="none" w:sz="0" w:space="0" w:color="auto"/>
        <w:left w:val="none" w:sz="0" w:space="0" w:color="auto"/>
        <w:bottom w:val="none" w:sz="0" w:space="0" w:color="auto"/>
        <w:right w:val="none" w:sz="0" w:space="0" w:color="auto"/>
      </w:divBdr>
    </w:div>
    <w:div w:id="1782067718">
      <w:bodyDiv w:val="1"/>
      <w:marLeft w:val="0"/>
      <w:marRight w:val="0"/>
      <w:marTop w:val="0"/>
      <w:marBottom w:val="0"/>
      <w:divBdr>
        <w:top w:val="none" w:sz="0" w:space="0" w:color="auto"/>
        <w:left w:val="none" w:sz="0" w:space="0" w:color="auto"/>
        <w:bottom w:val="none" w:sz="0" w:space="0" w:color="auto"/>
        <w:right w:val="none" w:sz="0" w:space="0" w:color="auto"/>
      </w:divBdr>
    </w:div>
    <w:div w:id="1843856427">
      <w:bodyDiv w:val="1"/>
      <w:marLeft w:val="0"/>
      <w:marRight w:val="0"/>
      <w:marTop w:val="0"/>
      <w:marBottom w:val="0"/>
      <w:divBdr>
        <w:top w:val="none" w:sz="0" w:space="0" w:color="auto"/>
        <w:left w:val="none" w:sz="0" w:space="0" w:color="auto"/>
        <w:bottom w:val="none" w:sz="0" w:space="0" w:color="auto"/>
        <w:right w:val="none" w:sz="0" w:space="0" w:color="auto"/>
      </w:divBdr>
    </w:div>
    <w:div w:id="1913617672">
      <w:bodyDiv w:val="1"/>
      <w:marLeft w:val="0"/>
      <w:marRight w:val="0"/>
      <w:marTop w:val="0"/>
      <w:marBottom w:val="0"/>
      <w:divBdr>
        <w:top w:val="none" w:sz="0" w:space="0" w:color="auto"/>
        <w:left w:val="none" w:sz="0" w:space="0" w:color="auto"/>
        <w:bottom w:val="none" w:sz="0" w:space="0" w:color="auto"/>
        <w:right w:val="none" w:sz="0" w:space="0" w:color="auto"/>
      </w:divBdr>
    </w:div>
    <w:div w:id="1959991695">
      <w:bodyDiv w:val="1"/>
      <w:marLeft w:val="0"/>
      <w:marRight w:val="0"/>
      <w:marTop w:val="0"/>
      <w:marBottom w:val="0"/>
      <w:divBdr>
        <w:top w:val="none" w:sz="0" w:space="0" w:color="auto"/>
        <w:left w:val="none" w:sz="0" w:space="0" w:color="auto"/>
        <w:bottom w:val="none" w:sz="0" w:space="0" w:color="auto"/>
        <w:right w:val="none" w:sz="0" w:space="0" w:color="auto"/>
      </w:divBdr>
    </w:div>
    <w:div w:id="1986353395">
      <w:bodyDiv w:val="1"/>
      <w:marLeft w:val="0"/>
      <w:marRight w:val="0"/>
      <w:marTop w:val="0"/>
      <w:marBottom w:val="0"/>
      <w:divBdr>
        <w:top w:val="none" w:sz="0" w:space="0" w:color="auto"/>
        <w:left w:val="none" w:sz="0" w:space="0" w:color="auto"/>
        <w:bottom w:val="none" w:sz="0" w:space="0" w:color="auto"/>
        <w:right w:val="none" w:sz="0" w:space="0" w:color="auto"/>
      </w:divBdr>
    </w:div>
    <w:div w:id="2054112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hyperlink" Target="https://code.visualstudio.com/docs/getstarted/userinterface" TargetMode="Externa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yperlink" Target="https://doi.org/10.1007/978-3-030-54997-8_"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jetbrains.com/help/idea/guided-tour-around-the-user-interface.html" TargetMode="Externa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fontTable" Target="fontTable.xml"/><Relationship Id="rId8" Type="http://schemas.openxmlformats.org/officeDocument/2006/relationships/header" Target="header1.xml"/><Relationship Id="rId51" Type="http://schemas.openxmlformats.org/officeDocument/2006/relationships/hyperlink" Target="https://vstoflowhelper.netlify.app" TargetMode="Externa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glossaryDocument" Target="glossary/document.xml"/><Relationship Id="rId10" Type="http://schemas.openxmlformats.org/officeDocument/2006/relationships/image" Target="media/image1.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0.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4FD166A777B4BABB87EF1689B9B311E"/>
        <w:category>
          <w:name w:val="General"/>
          <w:gallery w:val="placeholder"/>
        </w:category>
        <w:types>
          <w:type w:val="bbPlcHdr"/>
        </w:types>
        <w:behaviors>
          <w:behavior w:val="content"/>
        </w:behaviors>
        <w:guid w:val="{12B6B28E-0FEC-4D0A-BBC8-6A408E0690F4}"/>
      </w:docPartPr>
      <w:docPartBody>
        <w:p w:rsidR="00602EEE" w:rsidRDefault="00701199" w:rsidP="00701199">
          <w:pPr>
            <w:pStyle w:val="64FD166A777B4BABB87EF1689B9B311E"/>
          </w:pPr>
          <w:r w:rsidRPr="00A1209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199"/>
    <w:rsid w:val="000062C8"/>
    <w:rsid w:val="0002038F"/>
    <w:rsid w:val="000610B6"/>
    <w:rsid w:val="000E499B"/>
    <w:rsid w:val="000E52AE"/>
    <w:rsid w:val="001542E6"/>
    <w:rsid w:val="00177E78"/>
    <w:rsid w:val="001F48E3"/>
    <w:rsid w:val="00422CB4"/>
    <w:rsid w:val="004467BD"/>
    <w:rsid w:val="004479D9"/>
    <w:rsid w:val="004C43BD"/>
    <w:rsid w:val="005223A6"/>
    <w:rsid w:val="00602EEE"/>
    <w:rsid w:val="006908E1"/>
    <w:rsid w:val="006E5E97"/>
    <w:rsid w:val="00701199"/>
    <w:rsid w:val="00800046"/>
    <w:rsid w:val="00890DF7"/>
    <w:rsid w:val="008B70EE"/>
    <w:rsid w:val="00922FC5"/>
    <w:rsid w:val="009A5945"/>
    <w:rsid w:val="009B011B"/>
    <w:rsid w:val="009F4AF5"/>
    <w:rsid w:val="00A27EB4"/>
    <w:rsid w:val="00A5159F"/>
    <w:rsid w:val="00A94872"/>
    <w:rsid w:val="00AB1334"/>
    <w:rsid w:val="00B12D44"/>
    <w:rsid w:val="00B452E1"/>
    <w:rsid w:val="00C44C1C"/>
    <w:rsid w:val="00C55186"/>
    <w:rsid w:val="00C61B65"/>
    <w:rsid w:val="00C745A1"/>
    <w:rsid w:val="00E00BC0"/>
    <w:rsid w:val="00E076A9"/>
    <w:rsid w:val="00EC2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01199"/>
    <w:rPr>
      <w:color w:val="808080"/>
    </w:rPr>
  </w:style>
  <w:style w:type="paragraph" w:customStyle="1" w:styleId="64FD166A777B4BABB87EF1689B9B311E">
    <w:name w:val="64FD166A777B4BABB87EF1689B9B311E"/>
    <w:rsid w:val="0070119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74FF10-222B-4703-84FE-A43785C309D7}">
  <we:reference id="wa104382081" version="1.55.1.0" store="en-US" storeType="OMEX"/>
  <we:alternateReferences>
    <we:reference id="wa104382081" version="1.55.1.0" store="WA104382081" storeType="OMEX"/>
  </we:alternateReferences>
  <we:properties>
    <we:property name="MENDELEY_CITATIONS" valu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8AD01E-F3DB-41E0-BFA5-1FBA5F58AD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4779</TotalTime>
  <Pages>83</Pages>
  <Words>16258</Words>
  <Characters>92677</Characters>
  <Application>Microsoft Office Word</Application>
  <DocSecurity>0</DocSecurity>
  <Lines>772</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Badaki Ireoluwa</dc:creator>
  <cp:keywords/>
  <dc:description/>
  <cp:lastModifiedBy>ti-jesu   tunde-adeleke</cp:lastModifiedBy>
  <cp:revision>105</cp:revision>
  <cp:lastPrinted>2025-07-16T09:37:00Z</cp:lastPrinted>
  <dcterms:created xsi:type="dcterms:W3CDTF">2025-05-28T12:31:00Z</dcterms:created>
  <dcterms:modified xsi:type="dcterms:W3CDTF">2026-03-28T00:54:00Z</dcterms:modified>
</cp:coreProperties>
</file>