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F6D" w:rsidRDefault="00654F6D" w:rsidP="00654F6D">
      <w:pPr>
        <w:pStyle w:val="2"/>
        <w:jc w:val="center"/>
      </w:pPr>
      <w:bookmarkStart w:id="0" w:name="_GoBack"/>
      <w:bookmarkEnd w:id="0"/>
      <w:r>
        <w:t xml:space="preserve">Техническое задание проекта (сайта) </w:t>
      </w:r>
      <w:r w:rsidRPr="00654F6D">
        <w:t xml:space="preserve">“ </w:t>
      </w:r>
      <w:proofErr w:type="spellStart"/>
      <w:r w:rsidRPr="00654F6D">
        <w:t>портфолио</w:t>
      </w:r>
      <w:proofErr w:type="gramStart"/>
      <w:r w:rsidRPr="00654F6D">
        <w:t>.р</w:t>
      </w:r>
      <w:proofErr w:type="gramEnd"/>
      <w:r w:rsidRPr="00654F6D">
        <w:t>у</w:t>
      </w:r>
      <w:proofErr w:type="spellEnd"/>
      <w:r w:rsidRPr="00654F6D">
        <w:t xml:space="preserve"> ”</w:t>
      </w:r>
    </w:p>
    <w:p w:rsidR="00B8624D" w:rsidRPr="00B8624D" w:rsidRDefault="00B8624D" w:rsidP="00B8624D"/>
    <w:p w:rsidR="00B8624D" w:rsidRPr="00B8624D" w:rsidRDefault="00903267" w:rsidP="00B8624D">
      <w:pPr>
        <w:pStyle w:val="2"/>
        <w:jc w:val="center"/>
      </w:pPr>
      <w:r>
        <w:t>Описание</w:t>
      </w:r>
      <w:r w:rsidR="00B8624D">
        <w:t>:</w:t>
      </w:r>
    </w:p>
    <w:p w:rsidR="00654F6D" w:rsidRDefault="00654F6D" w:rsidP="00654F6D">
      <w:pPr>
        <w:pStyle w:val="2"/>
        <w:rPr>
          <w:b w:val="0"/>
          <w:sz w:val="28"/>
          <w:szCs w:val="28"/>
        </w:rPr>
      </w:pPr>
      <w:r w:rsidRPr="009553D3">
        <w:rPr>
          <w:b w:val="0"/>
          <w:sz w:val="28"/>
          <w:szCs w:val="28"/>
        </w:rPr>
        <w:t xml:space="preserve">Что </w:t>
      </w:r>
      <w:proofErr w:type="gramStart"/>
      <w:r w:rsidRPr="009553D3">
        <w:rPr>
          <w:b w:val="0"/>
          <w:sz w:val="28"/>
          <w:szCs w:val="28"/>
        </w:rPr>
        <w:t xml:space="preserve">представляет </w:t>
      </w:r>
      <w:r>
        <w:rPr>
          <w:b w:val="0"/>
          <w:sz w:val="28"/>
          <w:szCs w:val="28"/>
        </w:rPr>
        <w:t>из себя</w:t>
      </w:r>
      <w:proofErr w:type="gramEnd"/>
      <w:r>
        <w:rPr>
          <w:b w:val="0"/>
          <w:sz w:val="28"/>
          <w:szCs w:val="28"/>
        </w:rPr>
        <w:t xml:space="preserve"> проект (сайт)</w:t>
      </w:r>
      <w:r w:rsidRPr="009553D3">
        <w:rPr>
          <w:b w:val="0"/>
          <w:sz w:val="28"/>
          <w:szCs w:val="28"/>
        </w:rPr>
        <w:t>:</w:t>
      </w:r>
    </w:p>
    <w:p w:rsidR="00AB3D02" w:rsidRDefault="00654F6D" w:rsidP="00654F6D">
      <w:r>
        <w:tab/>
        <w:t xml:space="preserve">Сайт будет представлять </w:t>
      </w:r>
      <w:proofErr w:type="gramStart"/>
      <w:r>
        <w:t>из</w:t>
      </w:r>
      <w:proofErr w:type="gramEnd"/>
      <w:r>
        <w:t xml:space="preserve"> </w:t>
      </w:r>
      <w:proofErr w:type="gramStart"/>
      <w:r>
        <w:t>себе</w:t>
      </w:r>
      <w:proofErr w:type="gramEnd"/>
      <w:r>
        <w:t xml:space="preserve"> веб-платформу для хранения</w:t>
      </w:r>
      <w:r w:rsidRPr="00654F6D">
        <w:t xml:space="preserve">, </w:t>
      </w:r>
      <w:r>
        <w:t>оценивания</w:t>
      </w:r>
      <w:r w:rsidRPr="00654F6D">
        <w:t xml:space="preserve"> </w:t>
      </w:r>
      <w:r>
        <w:t xml:space="preserve">и составления </w:t>
      </w:r>
      <w:r w:rsidRPr="00654F6D">
        <w:t>“</w:t>
      </w:r>
      <w:r>
        <w:t>рейтинга</w:t>
      </w:r>
      <w:r w:rsidRPr="00654F6D">
        <w:t>”</w:t>
      </w:r>
      <w:r>
        <w:t xml:space="preserve"> на основе того или иного рода достижений. С помощью определённый критериев оценивания, каждая грамота, диплом, сертификат и.т.п. будут оцениваться, и заноситься </w:t>
      </w:r>
      <w:proofErr w:type="gramStart"/>
      <w:r>
        <w:t>в</w:t>
      </w:r>
      <w:proofErr w:type="gramEnd"/>
      <w:r>
        <w:t xml:space="preserve"> </w:t>
      </w:r>
      <w:proofErr w:type="gramStart"/>
      <w:r>
        <w:t>своего</w:t>
      </w:r>
      <w:proofErr w:type="gramEnd"/>
      <w:r>
        <w:t xml:space="preserve"> рода рейтинги, которые в свою очередь будут иметь свою дисциплину. </w:t>
      </w:r>
    </w:p>
    <w:p w:rsidR="00AB3D02" w:rsidRDefault="00AB3D02" w:rsidP="00654F6D"/>
    <w:p w:rsidR="00AB3D02" w:rsidRDefault="00AB3D02" w:rsidP="00AB3D02">
      <w:pPr>
        <w:pStyle w:val="2"/>
        <w:rPr>
          <w:b w:val="0"/>
        </w:rPr>
      </w:pPr>
      <w:r>
        <w:rPr>
          <w:b w:val="0"/>
        </w:rPr>
        <w:t>Для кого предназначен сайт:</w:t>
      </w:r>
    </w:p>
    <w:p w:rsidR="00654F6D" w:rsidRDefault="00AB3D02">
      <w:r>
        <w:tab/>
        <w:t xml:space="preserve">Данный проект (сайт) предназначен для пользователей, которые в данный момент времени ещё обучаются в школах, лицеях, интернатах, и прочих учебных заведений предназначенных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получение</w:t>
      </w:r>
      <w:proofErr w:type="gramEnd"/>
      <w:r>
        <w:t xml:space="preserve"> начального и среднего образования. Так же при желании пользователя данные о своих достижениях можно предоставить иным организациям или 3-им лицам.</w:t>
      </w:r>
    </w:p>
    <w:p w:rsidR="00AB3D02" w:rsidRDefault="00AB3D02"/>
    <w:p w:rsidR="00DF3C6B" w:rsidRPr="00AB3D02" w:rsidRDefault="00DF3C6B" w:rsidP="00DF3C6B">
      <w:pPr>
        <w:pStyle w:val="2"/>
        <w:rPr>
          <w:b w:val="0"/>
        </w:rPr>
      </w:pPr>
      <w:r>
        <w:rPr>
          <w:b w:val="0"/>
        </w:rPr>
        <w:t>Дисциплины и критерии оценивания</w:t>
      </w:r>
      <w:r w:rsidRPr="00AB3D02">
        <w:rPr>
          <w:b w:val="0"/>
        </w:rPr>
        <w:t>:</w:t>
      </w:r>
    </w:p>
    <w:p w:rsidR="00DF3C6B" w:rsidRPr="00AB3D02" w:rsidRDefault="00DF3C6B" w:rsidP="00DF3C6B">
      <w:r w:rsidRPr="00AB3D02">
        <w:tab/>
      </w:r>
      <w:r>
        <w:t xml:space="preserve">Всего будет </w:t>
      </w:r>
      <w:r w:rsidR="00AB3D02">
        <w:t>15</w:t>
      </w:r>
      <w:r w:rsidRPr="00AB3D02">
        <w:t xml:space="preserve"> </w:t>
      </w:r>
      <w:r>
        <w:t>дисциплин</w:t>
      </w:r>
      <w:r w:rsidRPr="00AB3D02">
        <w:t>:</w:t>
      </w:r>
    </w:p>
    <w:p w:rsidR="00DF3C6B" w:rsidRPr="00DF3C6B" w:rsidRDefault="00DF3C6B" w:rsidP="00DF3C6B">
      <w:pPr>
        <w:pStyle w:val="a3"/>
        <w:numPr>
          <w:ilvl w:val="0"/>
          <w:numId w:val="3"/>
        </w:numPr>
        <w:rPr>
          <w:lang w:val="en-US"/>
        </w:rPr>
      </w:pPr>
      <w:r>
        <w:t>Математика</w:t>
      </w:r>
      <w:r w:rsidR="007E0F04">
        <w:t>.</w:t>
      </w:r>
    </w:p>
    <w:p w:rsidR="00DF3C6B" w:rsidRPr="007E0F04" w:rsidRDefault="00DF3C6B" w:rsidP="00DF3C6B">
      <w:pPr>
        <w:pStyle w:val="a3"/>
        <w:numPr>
          <w:ilvl w:val="0"/>
          <w:numId w:val="3"/>
        </w:numPr>
      </w:pPr>
      <w:r>
        <w:t>Информатика, робототехника</w:t>
      </w:r>
      <w:r w:rsidR="007E0F04">
        <w:t>, информационная безопасность, программирование.</w:t>
      </w:r>
    </w:p>
    <w:p w:rsidR="007E0F04" w:rsidRPr="007E0F04" w:rsidRDefault="007E0F04" w:rsidP="007E0F04">
      <w:pPr>
        <w:pStyle w:val="a3"/>
        <w:numPr>
          <w:ilvl w:val="0"/>
          <w:numId w:val="3"/>
        </w:numPr>
        <w:rPr>
          <w:lang w:val="en-US"/>
        </w:rPr>
      </w:pPr>
      <w:r>
        <w:t>Физика, естественные науки, астрономия.</w:t>
      </w:r>
    </w:p>
    <w:p w:rsidR="00DF3C6B" w:rsidRPr="00DF3C6B" w:rsidRDefault="00DF3C6B" w:rsidP="00DF3C6B">
      <w:pPr>
        <w:pStyle w:val="a3"/>
        <w:numPr>
          <w:ilvl w:val="0"/>
          <w:numId w:val="3"/>
        </w:numPr>
        <w:rPr>
          <w:lang w:val="en-US"/>
        </w:rPr>
      </w:pPr>
      <w:r>
        <w:t>Русский язык</w:t>
      </w:r>
      <w:r w:rsidR="007E0F04">
        <w:t>.</w:t>
      </w:r>
    </w:p>
    <w:p w:rsidR="00DF3C6B" w:rsidRPr="00DF3C6B" w:rsidRDefault="00DF3C6B" w:rsidP="00DF3C6B">
      <w:pPr>
        <w:pStyle w:val="a3"/>
        <w:numPr>
          <w:ilvl w:val="0"/>
          <w:numId w:val="3"/>
        </w:numPr>
        <w:rPr>
          <w:lang w:val="en-US"/>
        </w:rPr>
      </w:pPr>
      <w:r>
        <w:t>Литература</w:t>
      </w:r>
      <w:r w:rsidR="007E0F04">
        <w:t>.</w:t>
      </w:r>
    </w:p>
    <w:p w:rsidR="00DF3C6B" w:rsidRPr="00DF3C6B" w:rsidRDefault="00DF3C6B" w:rsidP="00DF3C6B">
      <w:pPr>
        <w:pStyle w:val="a3"/>
        <w:numPr>
          <w:ilvl w:val="0"/>
          <w:numId w:val="3"/>
        </w:numPr>
        <w:rPr>
          <w:lang w:val="en-US"/>
        </w:rPr>
      </w:pPr>
      <w:r>
        <w:t>Иностранные языки</w:t>
      </w:r>
      <w:r w:rsidR="007E0F04">
        <w:t>.</w:t>
      </w:r>
    </w:p>
    <w:p w:rsidR="007E0F04" w:rsidRPr="007E0F04" w:rsidRDefault="007E0F04" w:rsidP="007E0F04">
      <w:pPr>
        <w:pStyle w:val="a3"/>
        <w:numPr>
          <w:ilvl w:val="0"/>
          <w:numId w:val="3"/>
        </w:numPr>
        <w:rPr>
          <w:lang w:val="en-US"/>
        </w:rPr>
      </w:pPr>
      <w:r>
        <w:t>Химия, биология, генетика, экология.</w:t>
      </w:r>
    </w:p>
    <w:p w:rsidR="00DF3C6B" w:rsidRPr="00DF3C6B" w:rsidRDefault="00DF3C6B" w:rsidP="00DF3C6B">
      <w:pPr>
        <w:pStyle w:val="a3"/>
        <w:numPr>
          <w:ilvl w:val="0"/>
          <w:numId w:val="3"/>
        </w:numPr>
        <w:rPr>
          <w:lang w:val="en-US"/>
        </w:rPr>
      </w:pPr>
      <w:r>
        <w:t>География, геология</w:t>
      </w:r>
      <w:r w:rsidR="007E0F04">
        <w:t>.</w:t>
      </w:r>
    </w:p>
    <w:p w:rsidR="00DF3C6B" w:rsidRPr="007E0F04" w:rsidRDefault="00DF3C6B" w:rsidP="00DF3C6B">
      <w:pPr>
        <w:pStyle w:val="a3"/>
        <w:numPr>
          <w:ilvl w:val="0"/>
          <w:numId w:val="3"/>
        </w:numPr>
        <w:rPr>
          <w:lang w:val="en-US"/>
        </w:rPr>
      </w:pPr>
      <w:r>
        <w:t>Экономика, финансовая грамотность</w:t>
      </w:r>
      <w:r w:rsidR="007E0F04">
        <w:t>.</w:t>
      </w:r>
    </w:p>
    <w:p w:rsidR="007E0F04" w:rsidRPr="007E0F04" w:rsidRDefault="007E0F04" w:rsidP="007E0F04">
      <w:pPr>
        <w:pStyle w:val="a3"/>
        <w:numPr>
          <w:ilvl w:val="0"/>
          <w:numId w:val="3"/>
        </w:numPr>
      </w:pPr>
      <w:r>
        <w:t>Обществознание, политология, право, социология, филология.</w:t>
      </w:r>
    </w:p>
    <w:p w:rsidR="007E0F04" w:rsidRPr="007E0F04" w:rsidRDefault="00DF3C6B" w:rsidP="007E0F04">
      <w:pPr>
        <w:pStyle w:val="a3"/>
        <w:numPr>
          <w:ilvl w:val="0"/>
          <w:numId w:val="3"/>
        </w:numPr>
        <w:rPr>
          <w:rFonts w:cstheme="minorHAnsi"/>
          <w:b/>
        </w:rPr>
      </w:pPr>
      <w:r>
        <w:t>Философия, лингвистика</w:t>
      </w:r>
      <w:r w:rsidR="007E0F04">
        <w:t>, филология</w:t>
      </w:r>
      <w:r>
        <w:t>, гуманитарные и социальные</w:t>
      </w:r>
      <w:r w:rsidR="007E0F04">
        <w:t xml:space="preserve"> науки.</w:t>
      </w:r>
    </w:p>
    <w:p w:rsidR="007E0F04" w:rsidRPr="007E0F04" w:rsidRDefault="007E0F04" w:rsidP="007E0F04">
      <w:pPr>
        <w:pStyle w:val="a3"/>
        <w:numPr>
          <w:ilvl w:val="0"/>
          <w:numId w:val="3"/>
        </w:numPr>
        <w:rPr>
          <w:rStyle w:val="a7"/>
          <w:rFonts w:cstheme="minorHAnsi"/>
          <w:bCs w:val="0"/>
        </w:rPr>
      </w:pPr>
      <w:r>
        <w:rPr>
          <w:rStyle w:val="a7"/>
          <w:rFonts w:cstheme="minorHAnsi"/>
          <w:b w:val="0"/>
          <w:bCs w:val="0"/>
        </w:rPr>
        <w:t>Музыка.</w:t>
      </w:r>
    </w:p>
    <w:p w:rsidR="007E0F04" w:rsidRPr="007E0F04" w:rsidRDefault="007E0F04" w:rsidP="007E0F04">
      <w:pPr>
        <w:pStyle w:val="a3"/>
        <w:numPr>
          <w:ilvl w:val="0"/>
          <w:numId w:val="3"/>
        </w:numPr>
        <w:rPr>
          <w:rStyle w:val="a7"/>
          <w:rFonts w:cstheme="minorHAnsi"/>
          <w:bCs w:val="0"/>
        </w:rPr>
      </w:pPr>
      <w:r>
        <w:rPr>
          <w:rStyle w:val="a7"/>
          <w:rFonts w:cstheme="minorHAnsi"/>
          <w:b w:val="0"/>
          <w:bCs w:val="0"/>
        </w:rPr>
        <w:t>Художественное искусство, пластика.</w:t>
      </w:r>
    </w:p>
    <w:p w:rsidR="007E0F04" w:rsidRPr="00F47F44" w:rsidRDefault="007E0F04" w:rsidP="007E0F04">
      <w:pPr>
        <w:pStyle w:val="a3"/>
        <w:numPr>
          <w:ilvl w:val="0"/>
          <w:numId w:val="3"/>
        </w:numPr>
        <w:rPr>
          <w:rStyle w:val="a7"/>
          <w:rFonts w:cstheme="minorHAnsi"/>
          <w:bCs w:val="0"/>
        </w:rPr>
      </w:pPr>
      <w:r>
        <w:rPr>
          <w:rStyle w:val="a7"/>
          <w:rFonts w:cstheme="minorHAnsi"/>
          <w:b w:val="0"/>
          <w:bCs w:val="0"/>
        </w:rPr>
        <w:t>Проектные конкурсы</w:t>
      </w:r>
      <w:r w:rsidR="00D24906">
        <w:rPr>
          <w:rStyle w:val="a7"/>
          <w:rFonts w:cstheme="minorHAnsi"/>
          <w:b w:val="0"/>
          <w:bCs w:val="0"/>
        </w:rPr>
        <w:t xml:space="preserve"> (не относящиеся к той или иной дисциплине).</w:t>
      </w:r>
    </w:p>
    <w:p w:rsidR="00D24906" w:rsidRPr="00AB3D02" w:rsidRDefault="00F47F44" w:rsidP="00AB3D02">
      <w:pPr>
        <w:pStyle w:val="a3"/>
        <w:numPr>
          <w:ilvl w:val="0"/>
          <w:numId w:val="3"/>
        </w:numPr>
        <w:rPr>
          <w:rStyle w:val="a7"/>
          <w:rFonts w:cstheme="minorHAnsi"/>
          <w:bCs w:val="0"/>
        </w:rPr>
      </w:pPr>
      <w:r>
        <w:rPr>
          <w:rStyle w:val="a7"/>
          <w:rFonts w:cstheme="minorHAnsi"/>
          <w:b w:val="0"/>
          <w:bCs w:val="0"/>
        </w:rPr>
        <w:t>Прочее.</w:t>
      </w:r>
    </w:p>
    <w:p w:rsidR="00AB3D02" w:rsidRDefault="00D24906" w:rsidP="00D24906">
      <w:pPr>
        <w:rPr>
          <w:rStyle w:val="a7"/>
          <w:rFonts w:cstheme="minorHAnsi"/>
          <w:b w:val="0"/>
          <w:bCs w:val="0"/>
        </w:rPr>
      </w:pPr>
      <w:r>
        <w:rPr>
          <w:rStyle w:val="a7"/>
          <w:rFonts w:cstheme="minorHAnsi"/>
          <w:b w:val="0"/>
          <w:bCs w:val="0"/>
        </w:rPr>
        <w:tab/>
      </w:r>
      <w:proofErr w:type="gramStart"/>
      <w:r>
        <w:rPr>
          <w:rStyle w:val="a7"/>
          <w:rFonts w:cstheme="minorHAnsi"/>
          <w:b w:val="0"/>
          <w:bCs w:val="0"/>
        </w:rPr>
        <w:t>Система оценивания приведена в данном файле</w:t>
      </w:r>
      <w:r w:rsidRPr="00D24906">
        <w:rPr>
          <w:rStyle w:val="a7"/>
          <w:rFonts w:cstheme="minorHAnsi"/>
          <w:b w:val="0"/>
          <w:bCs w:val="0"/>
        </w:rPr>
        <w:t xml:space="preserve">: </w:t>
      </w:r>
      <w:hyperlink r:id="rId5" w:history="1">
        <w:r w:rsidR="00AB3D02" w:rsidRPr="00826C24">
          <w:rPr>
            <w:rStyle w:val="a4"/>
            <w:rFonts w:cstheme="minorHAnsi"/>
          </w:rPr>
          <w:t>https://github.com/dedgkhusic/-Project_WEB_Ruslan_Kostay/blob/main/%D0%9A%D1%80%D0%B8%D1%82%D0%B5%D1%80%D0%B8%D0%B8_%D0%BE%D1%86%D0%B5%D0%BD%D0%B8%D0%B2%D0%B0%D0%BD%D0%B8%D1%8F.xlsx</w:t>
        </w:r>
      </w:hyperlink>
      <w:proofErr w:type="gramEnd"/>
    </w:p>
    <w:p w:rsidR="00AB3D02" w:rsidRDefault="00AB3D02" w:rsidP="00AB3D02">
      <w:pPr>
        <w:pStyle w:val="2"/>
        <w:rPr>
          <w:rStyle w:val="a7"/>
          <w:rFonts w:cstheme="minorHAnsi"/>
          <w:bCs/>
        </w:rPr>
      </w:pPr>
      <w:r>
        <w:rPr>
          <w:rStyle w:val="a7"/>
          <w:rFonts w:cstheme="minorHAnsi"/>
          <w:bCs/>
        </w:rPr>
        <w:t>Начало работы с сайтом и первые шаги:</w:t>
      </w:r>
    </w:p>
    <w:p w:rsidR="00AB3D02" w:rsidRDefault="00AB3D02" w:rsidP="00AB3D02">
      <w:r>
        <w:tab/>
        <w:t>Для какого-либо активного участия на сайте потенциа</w:t>
      </w:r>
      <w:r w:rsidR="00821303">
        <w:t xml:space="preserve">льному пользователю нужно </w:t>
      </w:r>
      <w:r>
        <w:t xml:space="preserve">пройти простейшую регистрацию указав </w:t>
      </w:r>
      <w:r w:rsidR="00821303">
        <w:t xml:space="preserve">обязательный </w:t>
      </w:r>
      <w:r>
        <w:t xml:space="preserve">пакет </w:t>
      </w:r>
      <w:r w:rsidR="00821303">
        <w:t xml:space="preserve">данных в виде: имя, фамилия, класс </w:t>
      </w:r>
      <w:r w:rsidR="00821303">
        <w:lastRenderedPageBreak/>
        <w:t>обучения, регион</w:t>
      </w:r>
      <w:r w:rsidR="001D2445">
        <w:t xml:space="preserve"> (область)</w:t>
      </w:r>
      <w:r w:rsidR="00821303">
        <w:t>, город</w:t>
      </w:r>
      <w:r w:rsidR="001D2445">
        <w:t xml:space="preserve"> (село)</w:t>
      </w:r>
      <w:r w:rsidR="00821303">
        <w:t xml:space="preserve">, образовательная организация, логин, пароль. Не </w:t>
      </w:r>
      <w:proofErr w:type="gramStart"/>
      <w:r w:rsidR="00821303">
        <w:t>обязательные</w:t>
      </w:r>
      <w:proofErr w:type="gramEnd"/>
      <w:r w:rsidR="00821303">
        <w:t xml:space="preserve">: отчество. При регистрации приведенные выше данные будут </w:t>
      </w:r>
      <w:proofErr w:type="gramStart"/>
      <w:r w:rsidR="00821303">
        <w:t>хранится</w:t>
      </w:r>
      <w:proofErr w:type="gramEnd"/>
      <w:r w:rsidR="00821303">
        <w:t xml:space="preserve"> для дальнейшего использования их при последующей регистрации пользователя.</w:t>
      </w:r>
    </w:p>
    <w:p w:rsidR="00821303" w:rsidRDefault="00821303" w:rsidP="00AB3D02">
      <w:r>
        <w:tab/>
        <w:t>После регистрации пользователю будет доступна загрузка своих личных достижений и дальнейшее их использования. Так же будет доступен просмотр всех видов рейтингов.</w:t>
      </w:r>
    </w:p>
    <w:p w:rsidR="00821303" w:rsidRDefault="00821303" w:rsidP="00AB3D02">
      <w:r>
        <w:rPr>
          <w:lang w:val="en-US"/>
        </w:rPr>
        <w:tab/>
      </w:r>
      <w:r>
        <w:t xml:space="preserve">Не зарегистрированным пользователям так же будет доступен просмотр всех видов рейтингов. </w:t>
      </w:r>
    </w:p>
    <w:p w:rsidR="00821303" w:rsidRPr="00821303" w:rsidRDefault="00821303" w:rsidP="00AB3D02"/>
    <w:p w:rsidR="00821303" w:rsidRPr="00821303" w:rsidRDefault="00821303" w:rsidP="00821303">
      <w:pPr>
        <w:pStyle w:val="2"/>
        <w:rPr>
          <w:b w:val="0"/>
          <w:lang w:val="en-US"/>
        </w:rPr>
      </w:pPr>
      <w:r w:rsidRPr="00821303">
        <w:rPr>
          <w:b w:val="0"/>
        </w:rPr>
        <w:t>Устройство рейтингов</w:t>
      </w:r>
      <w:r w:rsidRPr="00821303">
        <w:rPr>
          <w:b w:val="0"/>
          <w:lang w:val="en-US"/>
        </w:rPr>
        <w:t>:</w:t>
      </w:r>
    </w:p>
    <w:p w:rsidR="00821303" w:rsidRDefault="00821303" w:rsidP="00821303">
      <w:r>
        <w:rPr>
          <w:lang w:val="en-US"/>
        </w:rPr>
        <w:tab/>
      </w:r>
      <w:r>
        <w:t xml:space="preserve">Общее количество рейтингов составляет 16 штук: 1 </w:t>
      </w:r>
      <w:proofErr w:type="gramStart"/>
      <w:r>
        <w:t>общий</w:t>
      </w:r>
      <w:proofErr w:type="gramEnd"/>
      <w:r>
        <w:t xml:space="preserve"> и 15 дисциплинарных.</w:t>
      </w:r>
    </w:p>
    <w:p w:rsidR="00821303" w:rsidRDefault="00821303" w:rsidP="00821303">
      <w:pPr>
        <w:ind w:firstLine="708"/>
      </w:pPr>
      <w:r w:rsidRPr="00B8624D">
        <w:rPr>
          <w:i/>
          <w:u w:val="single"/>
        </w:rPr>
        <w:t>Общий рейтинг</w:t>
      </w:r>
      <w:r>
        <w:t xml:space="preserve"> – </w:t>
      </w:r>
      <w:proofErr w:type="gramStart"/>
      <w:r>
        <w:t>рейтинг</w:t>
      </w:r>
      <w:proofErr w:type="gramEnd"/>
      <w:r>
        <w:t xml:space="preserve"> представляющий из себя суммарное количество баллов полученных за все имеющиеся дисциплины. </w:t>
      </w:r>
    </w:p>
    <w:p w:rsidR="00821303" w:rsidRPr="00903267" w:rsidRDefault="00821303" w:rsidP="00903267">
      <w:pPr>
        <w:ind w:left="708"/>
        <w:rPr>
          <w:rFonts w:cstheme="minorHAnsi"/>
        </w:rPr>
      </w:pPr>
      <w:r w:rsidRPr="00B8624D">
        <w:rPr>
          <w:i/>
          <w:u w:val="single"/>
        </w:rPr>
        <w:t>Дисциплинарный рейтинг</w:t>
      </w:r>
      <w:r>
        <w:t xml:space="preserve"> – </w:t>
      </w:r>
      <w:proofErr w:type="gramStart"/>
      <w:r>
        <w:t>рейтинг</w:t>
      </w:r>
      <w:proofErr w:type="gramEnd"/>
      <w:r>
        <w:t xml:space="preserve"> представляющий из себя суммарное количество баллов полученных за конкретную дисциплину.</w:t>
      </w:r>
      <w:r w:rsidR="00903267">
        <w:t xml:space="preserve"> </w:t>
      </w:r>
      <w:r w:rsidR="00903267">
        <w:rPr>
          <w:rStyle w:val="a7"/>
          <w:rFonts w:cstheme="minorHAnsi"/>
          <w:b w:val="0"/>
          <w:bCs w:val="0"/>
        </w:rPr>
        <w:t>Для</w:t>
      </w:r>
      <w:r w:rsidR="00903267" w:rsidRPr="00D24906">
        <w:rPr>
          <w:rStyle w:val="a7"/>
          <w:rFonts w:cstheme="minorHAnsi"/>
          <w:b w:val="0"/>
          <w:bCs w:val="0"/>
        </w:rPr>
        <w:t xml:space="preserve"> </w:t>
      </w:r>
      <w:r w:rsidR="00903267" w:rsidRPr="00D24906">
        <w:rPr>
          <w:rStyle w:val="a7"/>
          <w:rFonts w:cstheme="minorHAnsi"/>
          <w:bCs w:val="0"/>
        </w:rPr>
        <w:t>каждой</w:t>
      </w:r>
      <w:r w:rsidR="00903267">
        <w:rPr>
          <w:rStyle w:val="a7"/>
          <w:rFonts w:cstheme="minorHAnsi"/>
          <w:bCs w:val="0"/>
        </w:rPr>
        <w:t xml:space="preserve"> </w:t>
      </w:r>
      <w:r w:rsidR="00903267">
        <w:rPr>
          <w:rStyle w:val="a7"/>
          <w:rFonts w:cstheme="minorHAnsi"/>
          <w:b w:val="0"/>
          <w:bCs w:val="0"/>
        </w:rPr>
        <w:t>дисциплины будет вестись свой рейтинг.</w:t>
      </w:r>
    </w:p>
    <w:p w:rsidR="00AB3D02" w:rsidRDefault="00821303" w:rsidP="00D24906">
      <w:pPr>
        <w:rPr>
          <w:rStyle w:val="a7"/>
          <w:rFonts w:cstheme="minorHAnsi"/>
          <w:b w:val="0"/>
          <w:bCs w:val="0"/>
        </w:rPr>
      </w:pPr>
      <w:r>
        <w:rPr>
          <w:rStyle w:val="a7"/>
          <w:rFonts w:cstheme="minorHAnsi"/>
          <w:b w:val="0"/>
          <w:bCs w:val="0"/>
        </w:rPr>
        <w:tab/>
        <w:t xml:space="preserve">В общем рейтинге будут отображаться все пользователи сайта, а в </w:t>
      </w:r>
      <w:proofErr w:type="gramStart"/>
      <w:r>
        <w:rPr>
          <w:rStyle w:val="a7"/>
          <w:rFonts w:cstheme="minorHAnsi"/>
          <w:b w:val="0"/>
          <w:bCs w:val="0"/>
        </w:rPr>
        <w:t>дисциплинарных</w:t>
      </w:r>
      <w:proofErr w:type="gramEnd"/>
      <w:r>
        <w:rPr>
          <w:rStyle w:val="a7"/>
          <w:rFonts w:cstheme="minorHAnsi"/>
          <w:b w:val="0"/>
          <w:bCs w:val="0"/>
        </w:rPr>
        <w:t xml:space="preserve"> в свою только те пользователи, которые имеют достижения в соответствующей дисциплине.</w:t>
      </w:r>
    </w:p>
    <w:p w:rsidR="00821303" w:rsidRDefault="00821303" w:rsidP="00D24906">
      <w:pPr>
        <w:rPr>
          <w:rStyle w:val="a7"/>
          <w:rFonts w:cstheme="minorHAnsi"/>
          <w:b w:val="0"/>
          <w:bCs w:val="0"/>
        </w:rPr>
      </w:pPr>
      <w:r>
        <w:rPr>
          <w:rStyle w:val="a7"/>
          <w:rFonts w:cstheme="minorHAnsi"/>
          <w:b w:val="0"/>
          <w:bCs w:val="0"/>
        </w:rPr>
        <w:tab/>
        <w:t xml:space="preserve">Так же у пользователей будет возможность просмотра рейтинга по </w:t>
      </w:r>
      <w:proofErr w:type="spellStart"/>
      <w:r>
        <w:rPr>
          <w:rStyle w:val="a7"/>
          <w:rFonts w:cstheme="minorHAnsi"/>
          <w:b w:val="0"/>
          <w:bCs w:val="0"/>
        </w:rPr>
        <w:t>гео-</w:t>
      </w:r>
      <w:r w:rsidR="001D2445">
        <w:rPr>
          <w:rStyle w:val="a7"/>
          <w:rFonts w:cstheme="minorHAnsi"/>
          <w:b w:val="0"/>
          <w:bCs w:val="0"/>
        </w:rPr>
        <w:t>данным</w:t>
      </w:r>
      <w:proofErr w:type="spellEnd"/>
      <w:r w:rsidR="001D2445">
        <w:rPr>
          <w:rStyle w:val="a7"/>
          <w:rFonts w:cstheme="minorHAnsi"/>
          <w:b w:val="0"/>
          <w:bCs w:val="0"/>
        </w:rPr>
        <w:t xml:space="preserve"> (регион, город, образовательная организация) или же рейтинг, ограниченный тем или иным выбранным классом обучения.</w:t>
      </w:r>
    </w:p>
    <w:p w:rsidR="00B8624D" w:rsidRDefault="00B8624D" w:rsidP="00D24906">
      <w:pPr>
        <w:rPr>
          <w:rStyle w:val="a7"/>
          <w:rFonts w:cstheme="minorHAnsi"/>
          <w:b w:val="0"/>
          <w:bCs w:val="0"/>
        </w:rPr>
      </w:pPr>
    </w:p>
    <w:p w:rsidR="00B8624D" w:rsidRDefault="00B8624D" w:rsidP="00B8624D">
      <w:pPr>
        <w:pStyle w:val="2"/>
        <w:rPr>
          <w:rStyle w:val="a7"/>
          <w:rFonts w:cstheme="minorHAnsi"/>
          <w:bCs/>
        </w:rPr>
      </w:pPr>
      <w:r w:rsidRPr="00B8624D">
        <w:rPr>
          <w:rStyle w:val="a7"/>
          <w:rFonts w:cstheme="minorHAnsi"/>
          <w:bCs/>
        </w:rPr>
        <w:t>Профиль (личный кабинет) пользователя:</w:t>
      </w:r>
    </w:p>
    <w:p w:rsidR="00B8624D" w:rsidRDefault="00B8624D" w:rsidP="00B8624D">
      <w:r>
        <w:tab/>
        <w:t>После регистрации у пользователя будет доступ к 2 функциям своего личного кабинета: загрузка и дальнейшая оценка достижений и редактирование раннее введенных при регистрации данных. Так же в личном кабинете пользователя будут отображаться все ранее загруженные дипломы и соответствующие им количество баллов.</w:t>
      </w:r>
    </w:p>
    <w:p w:rsidR="00903267" w:rsidRPr="00B8624D" w:rsidRDefault="00903267" w:rsidP="00B8624D"/>
    <w:p w:rsidR="00B8624D" w:rsidRDefault="00B8624D" w:rsidP="00B8624D">
      <w:pPr>
        <w:pStyle w:val="2"/>
        <w:rPr>
          <w:b w:val="0"/>
        </w:rPr>
      </w:pPr>
      <w:r w:rsidRPr="00B8624D">
        <w:rPr>
          <w:b w:val="0"/>
        </w:rPr>
        <w:t>Способ и технология оценивания</w:t>
      </w:r>
      <w:r>
        <w:rPr>
          <w:b w:val="0"/>
        </w:rPr>
        <w:t xml:space="preserve"> достижений</w:t>
      </w:r>
      <w:r w:rsidRPr="00B8624D">
        <w:rPr>
          <w:b w:val="0"/>
        </w:rPr>
        <w:t>:</w:t>
      </w:r>
    </w:p>
    <w:p w:rsidR="00B8624D" w:rsidRDefault="00B8624D" w:rsidP="00B8624D">
      <w:r>
        <w:tab/>
      </w:r>
      <w:proofErr w:type="gramStart"/>
      <w:r>
        <w:t>При</w:t>
      </w:r>
      <w:proofErr w:type="gramEnd"/>
      <w:r>
        <w:t xml:space="preserve"> загрузки дипломов через личный кабинет, пользователь будет указывать те или иные параметры соответствующие критериям оценивания. То есть при загрузки своих достижений пользователь будет выбирать </w:t>
      </w:r>
      <w:proofErr w:type="gramStart"/>
      <w:r>
        <w:t>параметры</w:t>
      </w:r>
      <w:proofErr w:type="gramEnd"/>
      <w:r>
        <w:t xml:space="preserve"> которым соответствует данное достижение. По данным параметрам в </w:t>
      </w:r>
      <w:r w:rsidR="00903267">
        <w:t>соответствие</w:t>
      </w:r>
      <w:r>
        <w:t xml:space="preserve"> с критериями оценивания автоматически будут </w:t>
      </w:r>
      <w:r w:rsidR="00903267">
        <w:t xml:space="preserve">выставляться соответствующие баллы. Далее идёт сама загрузка фотографии или скана достижения и отправка его на сайт. В дальнейшем после загрузки, каждый диплом будет </w:t>
      </w:r>
      <w:proofErr w:type="gramStart"/>
      <w:r w:rsidR="00903267">
        <w:t>проверятся</w:t>
      </w:r>
      <w:proofErr w:type="gramEnd"/>
      <w:r w:rsidR="00903267">
        <w:t xml:space="preserve"> модераторами (ну или сами поняли кем…) и в зависимости от его вердикта будет 2 исхода. Либо всё верно указанно и данные являются подлинными, либо будет отклонено и ранее выставленные баллы за данное достижение будут </w:t>
      </w:r>
      <w:r w:rsidR="00903267" w:rsidRPr="00903267">
        <w:t>аннулированы</w:t>
      </w:r>
      <w:r w:rsidR="00903267">
        <w:t xml:space="preserve">. </w:t>
      </w:r>
    </w:p>
    <w:p w:rsidR="00B8624D" w:rsidRDefault="00B8624D" w:rsidP="00B8624D"/>
    <w:p w:rsidR="00B8624D" w:rsidRPr="00B8624D" w:rsidRDefault="00903267" w:rsidP="00903267">
      <w:pPr>
        <w:pStyle w:val="2"/>
        <w:jc w:val="center"/>
      </w:pPr>
      <w:r>
        <w:lastRenderedPageBreak/>
        <w:t>Техническая часть:</w:t>
      </w:r>
    </w:p>
    <w:p w:rsidR="001D2445" w:rsidRDefault="00B8624D" w:rsidP="00D24906">
      <w:pPr>
        <w:rPr>
          <w:rStyle w:val="a7"/>
          <w:rFonts w:cstheme="minorHAnsi"/>
          <w:b w:val="0"/>
          <w:bCs w:val="0"/>
        </w:rPr>
      </w:pPr>
      <w:r>
        <w:rPr>
          <w:rStyle w:val="a7"/>
          <w:rFonts w:cstheme="minorHAnsi"/>
          <w:b w:val="0"/>
          <w:bCs w:val="0"/>
        </w:rPr>
        <w:tab/>
      </w:r>
    </w:p>
    <w:p w:rsidR="001D2445" w:rsidRPr="001E0787" w:rsidRDefault="001D2445" w:rsidP="00D24906">
      <w:pPr>
        <w:rPr>
          <w:rStyle w:val="a7"/>
          <w:rFonts w:cstheme="minorHAnsi"/>
          <w:b w:val="0"/>
          <w:bCs w:val="0"/>
        </w:rPr>
      </w:pPr>
    </w:p>
    <w:p w:rsidR="007E0F04" w:rsidRPr="007E0F04" w:rsidRDefault="007E0F04" w:rsidP="007E0F04">
      <w:pPr>
        <w:pStyle w:val="a3"/>
        <w:ind w:left="1427"/>
        <w:rPr>
          <w:rStyle w:val="a7"/>
          <w:rFonts w:cstheme="minorHAnsi"/>
          <w:bCs w:val="0"/>
        </w:rPr>
      </w:pPr>
    </w:p>
    <w:p w:rsidR="00DF3C6B" w:rsidRPr="00DF3C6B" w:rsidRDefault="00DF3C6B" w:rsidP="007E0F04">
      <w:pPr>
        <w:pStyle w:val="a3"/>
        <w:ind w:left="1427"/>
        <w:rPr>
          <w:rFonts w:cstheme="minorHAnsi"/>
          <w:b/>
        </w:rPr>
      </w:pPr>
    </w:p>
    <w:sectPr w:rsidR="00DF3C6B" w:rsidRPr="00DF3C6B" w:rsidSect="00B5272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0696"/>
    <w:multiLevelType w:val="hybridMultilevel"/>
    <w:tmpl w:val="B4EEB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51E9C"/>
    <w:multiLevelType w:val="hybridMultilevel"/>
    <w:tmpl w:val="0B4810C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>
    <w:nsid w:val="654728B2"/>
    <w:multiLevelType w:val="hybridMultilevel"/>
    <w:tmpl w:val="F3DCF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654F6D"/>
    <w:rsid w:val="001D2445"/>
    <w:rsid w:val="001E0787"/>
    <w:rsid w:val="00654F6D"/>
    <w:rsid w:val="007E0F04"/>
    <w:rsid w:val="00821303"/>
    <w:rsid w:val="00903267"/>
    <w:rsid w:val="00AB3D02"/>
    <w:rsid w:val="00B52720"/>
    <w:rsid w:val="00B8624D"/>
    <w:rsid w:val="00D24906"/>
    <w:rsid w:val="00DF3C6B"/>
    <w:rsid w:val="00F47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F6D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54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4F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4F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654F6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4F6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4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4F6D"/>
    <w:rPr>
      <w:rFonts w:ascii="Tahoma" w:eastAsiaTheme="minorEastAsia" w:hAnsi="Tahoma" w:cs="Tahoma"/>
      <w:sz w:val="16"/>
      <w:szCs w:val="16"/>
      <w:lang w:eastAsia="ru-RU"/>
    </w:rPr>
  </w:style>
  <w:style w:type="character" w:styleId="a7">
    <w:name w:val="Strong"/>
    <w:basedOn w:val="a0"/>
    <w:uiPriority w:val="22"/>
    <w:qFormat/>
    <w:rsid w:val="00DF3C6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dgkhusic/-Project_WEB_Ruslan_Kostay/blob/main/%D0%9A%D1%80%D0%B8%D1%82%D0%B5%D1%80%D0%B8%D0%B8_%D0%BE%D1%86%D0%B5%D0%BD%D0%B8%D0%B2%D0%B0%D0%BD%D0%B8%D1%8F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Атаев</dc:creator>
  <cp:lastModifiedBy>Руслан Атаев</cp:lastModifiedBy>
  <cp:revision>4</cp:revision>
  <dcterms:created xsi:type="dcterms:W3CDTF">2022-03-13T15:30:00Z</dcterms:created>
  <dcterms:modified xsi:type="dcterms:W3CDTF">2022-03-13T18:39:00Z</dcterms:modified>
</cp:coreProperties>
</file>