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2CC11" w14:textId="3884EF2F" w:rsidR="00616268" w:rsidRPr="000710A9" w:rsidRDefault="00616268" w:rsidP="00616268">
      <w:pPr>
        <w:jc w:val="center"/>
        <w:rPr>
          <w:sz w:val="32"/>
          <w:szCs w:val="32"/>
        </w:rPr>
      </w:pPr>
      <w:r w:rsidRPr="000710A9">
        <w:rPr>
          <w:sz w:val="32"/>
          <w:szCs w:val="32"/>
        </w:rPr>
        <w:t>GENERATIVE AI ECOSYSTEM</w:t>
      </w:r>
    </w:p>
    <w:p w14:paraId="1B79A3C3" w14:textId="77777777" w:rsidR="000710A9" w:rsidRDefault="000710A9" w:rsidP="00616268">
      <w:pPr>
        <w:jc w:val="center"/>
        <w:rPr>
          <w:sz w:val="28"/>
          <w:szCs w:val="28"/>
        </w:rPr>
      </w:pPr>
    </w:p>
    <w:p w14:paraId="71928A40" w14:textId="5A3E1999" w:rsidR="00616268" w:rsidRDefault="00616268" w:rsidP="00616268">
      <w:pPr>
        <w:rPr>
          <w:b/>
          <w:bCs/>
          <w:sz w:val="28"/>
          <w:szCs w:val="28"/>
        </w:rPr>
      </w:pPr>
      <w:r w:rsidRPr="00616268">
        <w:rPr>
          <w:b/>
          <w:bCs/>
          <w:sz w:val="28"/>
          <w:szCs w:val="28"/>
        </w:rPr>
        <w:t>Part 1: Hugging Face (The App Store of AI)</w:t>
      </w:r>
    </w:p>
    <w:p w14:paraId="356BE2C7" w14:textId="77777777" w:rsidR="00616268" w:rsidRDefault="00616268" w:rsidP="00616268">
      <w:pPr>
        <w:rPr>
          <w:noProof/>
          <w:sz w:val="28"/>
          <w:szCs w:val="28"/>
        </w:rPr>
      </w:pPr>
    </w:p>
    <w:p w14:paraId="556709A4" w14:textId="520F70EC" w:rsidR="00616268" w:rsidRDefault="00616268" w:rsidP="00616268">
      <w:pPr>
        <w:rPr>
          <w:sz w:val="28"/>
          <w:szCs w:val="28"/>
        </w:rPr>
      </w:pPr>
      <w:r>
        <w:rPr>
          <w:noProof/>
          <w:sz w:val="28"/>
          <w:szCs w:val="28"/>
        </w:rPr>
        <w:drawing>
          <wp:inline distT="0" distB="0" distL="0" distR="0" wp14:anchorId="1987EF52" wp14:editId="28BC121B">
            <wp:extent cx="5943600" cy="3388995"/>
            <wp:effectExtent l="0" t="0" r="0" b="1905"/>
            <wp:docPr id="10494426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42642" name="Picture 1049442642"/>
                    <pic:cNvPicPr/>
                  </pic:nvPicPr>
                  <pic:blipFill>
                    <a:blip r:embed="rId4">
                      <a:extLst>
                        <a:ext uri="{28A0092B-C50C-407E-A947-70E740481C1C}">
                          <a14:useLocalDpi xmlns:a14="http://schemas.microsoft.com/office/drawing/2010/main" val="0"/>
                        </a:ext>
                      </a:extLst>
                    </a:blip>
                    <a:stretch>
                      <a:fillRect/>
                    </a:stretch>
                  </pic:blipFill>
                  <pic:spPr>
                    <a:xfrm>
                      <a:off x="0" y="0"/>
                      <a:ext cx="5943600" cy="3388995"/>
                    </a:xfrm>
                    <a:prstGeom prst="rect">
                      <a:avLst/>
                    </a:prstGeom>
                  </pic:spPr>
                </pic:pic>
              </a:graphicData>
            </a:graphic>
          </wp:inline>
        </w:drawing>
      </w:r>
    </w:p>
    <w:p w14:paraId="05976D4B" w14:textId="77777777" w:rsidR="00616268" w:rsidRDefault="00616268" w:rsidP="00616268">
      <w:pPr>
        <w:rPr>
          <w:sz w:val="28"/>
          <w:szCs w:val="28"/>
        </w:rPr>
      </w:pPr>
    </w:p>
    <w:p w14:paraId="7EA22A84" w14:textId="77777777" w:rsidR="001C762A" w:rsidRDefault="00616268" w:rsidP="00616268">
      <w:pPr>
        <w:rPr>
          <w:b/>
          <w:bCs/>
          <w:sz w:val="28"/>
          <w:szCs w:val="28"/>
        </w:rPr>
      </w:pPr>
      <w:r w:rsidRPr="00616268">
        <w:rPr>
          <w:b/>
          <w:bCs/>
          <w:sz w:val="28"/>
          <w:szCs w:val="28"/>
        </w:rPr>
        <w:t>Part 2: Kaggle</w:t>
      </w:r>
    </w:p>
    <w:p w14:paraId="7631B14C" w14:textId="77777777" w:rsidR="000710A9" w:rsidRDefault="000710A9" w:rsidP="00616268">
      <w:pPr>
        <w:rPr>
          <w:b/>
          <w:bCs/>
          <w:sz w:val="28"/>
          <w:szCs w:val="28"/>
        </w:rPr>
      </w:pPr>
    </w:p>
    <w:p w14:paraId="246AD4C0" w14:textId="4F28DBE7" w:rsidR="00616268" w:rsidRDefault="001C762A" w:rsidP="00616268">
      <w:pPr>
        <w:rPr>
          <w:sz w:val="28"/>
          <w:szCs w:val="28"/>
        </w:rPr>
      </w:pPr>
      <w:r w:rsidRPr="001C762A">
        <w:rPr>
          <w:sz w:val="28"/>
          <w:szCs w:val="28"/>
        </w:rPr>
        <w:t>T</w:t>
      </w:r>
      <w:r w:rsidRPr="001C762A">
        <w:rPr>
          <w:sz w:val="28"/>
          <w:szCs w:val="28"/>
        </w:rPr>
        <w:t>he URL link to that dataset</w:t>
      </w:r>
      <w:r>
        <w:rPr>
          <w:sz w:val="28"/>
          <w:szCs w:val="28"/>
        </w:rPr>
        <w:t>;</w:t>
      </w:r>
    </w:p>
    <w:p w14:paraId="3D172F2D" w14:textId="6890AAD8" w:rsidR="001C762A" w:rsidRDefault="001C762A" w:rsidP="00616268">
      <w:pPr>
        <w:rPr>
          <w:sz w:val="28"/>
          <w:szCs w:val="28"/>
        </w:rPr>
      </w:pPr>
      <w:hyperlink r:id="rId5" w:history="1">
        <w:r w:rsidRPr="00555F56">
          <w:rPr>
            <w:rStyle w:val="Hyperlink"/>
            <w:sz w:val="28"/>
            <w:szCs w:val="28"/>
          </w:rPr>
          <w:t>https://www.kaggle.com/datasets/pandeymritunjay/amazon-reco-ds</w:t>
        </w:r>
      </w:hyperlink>
    </w:p>
    <w:p w14:paraId="651C8E2F" w14:textId="2F1883A5" w:rsidR="001C762A" w:rsidRDefault="001C762A" w:rsidP="00616268">
      <w:pPr>
        <w:rPr>
          <w:sz w:val="28"/>
          <w:szCs w:val="28"/>
        </w:rPr>
      </w:pPr>
      <w:r>
        <w:rPr>
          <w:sz w:val="28"/>
          <w:szCs w:val="28"/>
        </w:rPr>
        <w:t>My Dataset of interest is “Amazon Fashion Recommendation”</w:t>
      </w:r>
    </w:p>
    <w:p w14:paraId="57DBD764" w14:textId="1CDD6653" w:rsidR="001C762A" w:rsidRDefault="001C762A" w:rsidP="00616268">
      <w:pPr>
        <w:rPr>
          <w:sz w:val="28"/>
          <w:szCs w:val="28"/>
        </w:rPr>
      </w:pPr>
      <w:r>
        <w:rPr>
          <w:sz w:val="28"/>
          <w:szCs w:val="28"/>
        </w:rPr>
        <w:t>Having robust data on all kinds of fashion ideas from Africa throughout Europe and the Antarctica would help the AI give unlimited recommendations and suggestions based on any location provided or identified.</w:t>
      </w:r>
    </w:p>
    <w:p w14:paraId="6B8106C6" w14:textId="77777777" w:rsidR="001C762A" w:rsidRDefault="001C762A" w:rsidP="00616268">
      <w:pPr>
        <w:rPr>
          <w:sz w:val="28"/>
          <w:szCs w:val="28"/>
        </w:rPr>
      </w:pPr>
    </w:p>
    <w:p w14:paraId="6DFC53F7" w14:textId="027ECCE5" w:rsidR="001C762A" w:rsidRDefault="001C762A" w:rsidP="00616268">
      <w:pPr>
        <w:rPr>
          <w:b/>
          <w:bCs/>
          <w:sz w:val="28"/>
          <w:szCs w:val="28"/>
        </w:rPr>
      </w:pPr>
      <w:r w:rsidRPr="001C762A">
        <w:rPr>
          <w:b/>
          <w:bCs/>
          <w:sz w:val="28"/>
          <w:szCs w:val="28"/>
        </w:rPr>
        <w:lastRenderedPageBreak/>
        <w:t xml:space="preserve">Part 3: Google </w:t>
      </w:r>
      <w:r w:rsidRPr="001C762A">
        <w:rPr>
          <w:b/>
          <w:bCs/>
          <w:sz w:val="28"/>
          <w:szCs w:val="28"/>
        </w:rPr>
        <w:t>Collab</w:t>
      </w:r>
      <w:r w:rsidRPr="001C762A">
        <w:rPr>
          <w:b/>
          <w:bCs/>
          <w:sz w:val="28"/>
          <w:szCs w:val="28"/>
        </w:rPr>
        <w:t xml:space="preserve"> (Your First AI Workspace)</w:t>
      </w:r>
    </w:p>
    <w:p w14:paraId="3D16C51F" w14:textId="57B2641C" w:rsidR="001C762A" w:rsidRDefault="000710A9" w:rsidP="00616268">
      <w:pPr>
        <w:rPr>
          <w:sz w:val="28"/>
          <w:szCs w:val="28"/>
        </w:rPr>
      </w:pPr>
      <w:r>
        <w:rPr>
          <w:noProof/>
          <w:sz w:val="28"/>
          <w:szCs w:val="28"/>
        </w:rPr>
        <w:drawing>
          <wp:inline distT="0" distB="0" distL="0" distR="0" wp14:anchorId="71B75AB0" wp14:editId="5B64D07D">
            <wp:extent cx="6648450" cy="3922395"/>
            <wp:effectExtent l="0" t="0" r="0" b="1905"/>
            <wp:docPr id="14145253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25315" name="Picture 1414525315"/>
                    <pic:cNvPicPr/>
                  </pic:nvPicPr>
                  <pic:blipFill>
                    <a:blip r:embed="rId6">
                      <a:extLst>
                        <a:ext uri="{28A0092B-C50C-407E-A947-70E740481C1C}">
                          <a14:useLocalDpi xmlns:a14="http://schemas.microsoft.com/office/drawing/2010/main" val="0"/>
                        </a:ext>
                      </a:extLst>
                    </a:blip>
                    <a:stretch>
                      <a:fillRect/>
                    </a:stretch>
                  </pic:blipFill>
                  <pic:spPr>
                    <a:xfrm>
                      <a:off x="0" y="0"/>
                      <a:ext cx="6648450" cy="3922395"/>
                    </a:xfrm>
                    <a:prstGeom prst="rect">
                      <a:avLst/>
                    </a:prstGeom>
                  </pic:spPr>
                </pic:pic>
              </a:graphicData>
            </a:graphic>
          </wp:inline>
        </w:drawing>
      </w:r>
    </w:p>
    <w:p w14:paraId="06702DE6" w14:textId="77777777" w:rsidR="000710A9" w:rsidRDefault="000710A9" w:rsidP="00616268">
      <w:pPr>
        <w:rPr>
          <w:sz w:val="28"/>
          <w:szCs w:val="28"/>
        </w:rPr>
      </w:pPr>
    </w:p>
    <w:p w14:paraId="60ACC134" w14:textId="77777777" w:rsidR="000710A9" w:rsidRDefault="000710A9" w:rsidP="00616268">
      <w:pPr>
        <w:rPr>
          <w:sz w:val="28"/>
          <w:szCs w:val="28"/>
        </w:rPr>
      </w:pPr>
    </w:p>
    <w:p w14:paraId="6DDC18B4" w14:textId="799C0D1F" w:rsidR="000710A9" w:rsidRDefault="000710A9" w:rsidP="00616268">
      <w:pPr>
        <w:rPr>
          <w:b/>
          <w:bCs/>
          <w:sz w:val="28"/>
          <w:szCs w:val="28"/>
        </w:rPr>
      </w:pPr>
      <w:r w:rsidRPr="000710A9">
        <w:rPr>
          <w:b/>
          <w:bCs/>
          <w:sz w:val="28"/>
          <w:szCs w:val="28"/>
        </w:rPr>
        <w:t>Part 4: GitHub (Your Digital Portfolio)</w:t>
      </w:r>
    </w:p>
    <w:p w14:paraId="1A504FA6" w14:textId="4751C2BA" w:rsidR="000710A9" w:rsidRDefault="000710A9" w:rsidP="00616268">
      <w:pPr>
        <w:rPr>
          <w:sz w:val="28"/>
          <w:szCs w:val="28"/>
        </w:rPr>
      </w:pPr>
      <w:r w:rsidRPr="000710A9">
        <w:rPr>
          <w:sz w:val="28"/>
          <w:szCs w:val="28"/>
        </w:rPr>
        <w:t>The URL of my new public GitHub repository</w:t>
      </w:r>
      <w:r>
        <w:rPr>
          <w:sz w:val="28"/>
          <w:szCs w:val="28"/>
        </w:rPr>
        <w:t>;</w:t>
      </w:r>
    </w:p>
    <w:p w14:paraId="1CE8DEE8" w14:textId="5366AD61" w:rsidR="000710A9" w:rsidRPr="000710A9" w:rsidRDefault="000710A9" w:rsidP="00616268">
      <w:pPr>
        <w:rPr>
          <w:sz w:val="28"/>
          <w:szCs w:val="28"/>
        </w:rPr>
      </w:pPr>
      <w:r w:rsidRPr="000710A9">
        <w:rPr>
          <w:sz w:val="28"/>
          <w:szCs w:val="28"/>
        </w:rPr>
        <w:t>https://github.com/Temitope2216/ML-AI-M4ACE</w:t>
      </w:r>
    </w:p>
    <w:sectPr w:rsidR="000710A9" w:rsidRPr="000710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268"/>
    <w:rsid w:val="000710A9"/>
    <w:rsid w:val="001C762A"/>
    <w:rsid w:val="00616268"/>
    <w:rsid w:val="00810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E8BA7"/>
  <w15:chartTrackingRefBased/>
  <w15:docId w15:val="{7ECEDB12-8E91-43E2-B9B0-81B75B9FA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2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62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62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62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62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6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2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62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62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62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62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6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268"/>
    <w:rPr>
      <w:rFonts w:eastAsiaTheme="majorEastAsia" w:cstheme="majorBidi"/>
      <w:color w:val="272727" w:themeColor="text1" w:themeTint="D8"/>
    </w:rPr>
  </w:style>
  <w:style w:type="paragraph" w:styleId="Title">
    <w:name w:val="Title"/>
    <w:basedOn w:val="Normal"/>
    <w:next w:val="Normal"/>
    <w:link w:val="TitleChar"/>
    <w:uiPriority w:val="10"/>
    <w:qFormat/>
    <w:rsid w:val="00616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268"/>
    <w:pPr>
      <w:spacing w:before="160"/>
      <w:jc w:val="center"/>
    </w:pPr>
    <w:rPr>
      <w:i/>
      <w:iCs/>
      <w:color w:val="404040" w:themeColor="text1" w:themeTint="BF"/>
    </w:rPr>
  </w:style>
  <w:style w:type="character" w:customStyle="1" w:styleId="QuoteChar">
    <w:name w:val="Quote Char"/>
    <w:basedOn w:val="DefaultParagraphFont"/>
    <w:link w:val="Quote"/>
    <w:uiPriority w:val="29"/>
    <w:rsid w:val="00616268"/>
    <w:rPr>
      <w:i/>
      <w:iCs/>
      <w:color w:val="404040" w:themeColor="text1" w:themeTint="BF"/>
    </w:rPr>
  </w:style>
  <w:style w:type="paragraph" w:styleId="ListParagraph">
    <w:name w:val="List Paragraph"/>
    <w:basedOn w:val="Normal"/>
    <w:uiPriority w:val="34"/>
    <w:qFormat/>
    <w:rsid w:val="00616268"/>
    <w:pPr>
      <w:ind w:left="720"/>
      <w:contextualSpacing/>
    </w:pPr>
  </w:style>
  <w:style w:type="character" w:styleId="IntenseEmphasis">
    <w:name w:val="Intense Emphasis"/>
    <w:basedOn w:val="DefaultParagraphFont"/>
    <w:uiPriority w:val="21"/>
    <w:qFormat/>
    <w:rsid w:val="00616268"/>
    <w:rPr>
      <w:i/>
      <w:iCs/>
      <w:color w:val="2F5496" w:themeColor="accent1" w:themeShade="BF"/>
    </w:rPr>
  </w:style>
  <w:style w:type="paragraph" w:styleId="IntenseQuote">
    <w:name w:val="Intense Quote"/>
    <w:basedOn w:val="Normal"/>
    <w:next w:val="Normal"/>
    <w:link w:val="IntenseQuoteChar"/>
    <w:uiPriority w:val="30"/>
    <w:qFormat/>
    <w:rsid w:val="006162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6268"/>
    <w:rPr>
      <w:i/>
      <w:iCs/>
      <w:color w:val="2F5496" w:themeColor="accent1" w:themeShade="BF"/>
    </w:rPr>
  </w:style>
  <w:style w:type="character" w:styleId="IntenseReference">
    <w:name w:val="Intense Reference"/>
    <w:basedOn w:val="DefaultParagraphFont"/>
    <w:uiPriority w:val="32"/>
    <w:qFormat/>
    <w:rsid w:val="00616268"/>
    <w:rPr>
      <w:b/>
      <w:bCs/>
      <w:smallCaps/>
      <w:color w:val="2F5496" w:themeColor="accent1" w:themeShade="BF"/>
      <w:spacing w:val="5"/>
    </w:rPr>
  </w:style>
  <w:style w:type="character" w:styleId="Hyperlink">
    <w:name w:val="Hyperlink"/>
    <w:basedOn w:val="DefaultParagraphFont"/>
    <w:uiPriority w:val="99"/>
    <w:unhideWhenUsed/>
    <w:rsid w:val="001C762A"/>
    <w:rPr>
      <w:color w:val="0563C1" w:themeColor="hyperlink"/>
      <w:u w:val="single"/>
    </w:rPr>
  </w:style>
  <w:style w:type="character" w:styleId="UnresolvedMention">
    <w:name w:val="Unresolved Mention"/>
    <w:basedOn w:val="DefaultParagraphFont"/>
    <w:uiPriority w:val="99"/>
    <w:semiHidden/>
    <w:unhideWhenUsed/>
    <w:rsid w:val="001C76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kaggle.com/datasets/pandeymritunjay/amazon-reco-ds"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105</Words>
  <Characters>601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Temitope Olorunfemi</dc:creator>
  <cp:keywords/>
  <dc:description/>
  <cp:lastModifiedBy>Temitope Olorunfemi</cp:lastModifiedBy>
  <cp:revision>1</cp:revision>
  <dcterms:created xsi:type="dcterms:W3CDTF">2026-03-05T22:43:00Z</dcterms:created>
  <dcterms:modified xsi:type="dcterms:W3CDTF">2026-03-05T23:10:00Z</dcterms:modified>
</cp:coreProperties>
</file>