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6297F9" w14:textId="28851C57" w:rsidR="00193B1E" w:rsidRPr="00234BE8" w:rsidRDefault="00234BE8" w:rsidP="00A60E26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234BE8">
        <w:rPr>
          <w:rFonts w:ascii="Times New Roman" w:hAnsi="Times New Roman" w:cs="Times New Roman"/>
          <w:b/>
          <w:bCs/>
          <w:sz w:val="28"/>
          <w:szCs w:val="28"/>
          <w:lang w:val="ru-RU"/>
        </w:rPr>
        <w:t>ЛАБОРАТОРН</w:t>
      </w:r>
      <w:r w:rsidR="00193B1E" w:rsidRPr="00234BE8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АЯ РАБОТА № </w:t>
      </w:r>
      <w:r w:rsidRPr="00234BE8">
        <w:rPr>
          <w:rFonts w:ascii="Times New Roman" w:hAnsi="Times New Roman" w:cs="Times New Roman"/>
          <w:b/>
          <w:bCs/>
          <w:sz w:val="28"/>
          <w:szCs w:val="28"/>
          <w:lang w:val="ru-RU"/>
        </w:rPr>
        <w:t>2</w:t>
      </w:r>
    </w:p>
    <w:p w14:paraId="0AFBECC3" w14:textId="19DA9707" w:rsidR="00193B1E" w:rsidRDefault="00234BE8" w:rsidP="00193B1E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34BE8">
        <w:rPr>
          <w:rFonts w:ascii="Times New Roman" w:hAnsi="Times New Roman" w:cs="Times New Roman"/>
          <w:b/>
          <w:bCs/>
          <w:sz w:val="28"/>
          <w:szCs w:val="28"/>
          <w:lang w:val="en-US"/>
        </w:rPr>
        <w:t>Traceroute</w:t>
      </w:r>
    </w:p>
    <w:p w14:paraId="77218A36" w14:textId="77777777" w:rsidR="00073E28" w:rsidRPr="00234BE8" w:rsidRDefault="00073E28" w:rsidP="00193B1E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19BB747" w14:textId="5016A9EF" w:rsidR="00193B1E" w:rsidRPr="00234BE8" w:rsidRDefault="00193B1E" w:rsidP="00193B1E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234BE8">
        <w:rPr>
          <w:rFonts w:ascii="Times New Roman" w:hAnsi="Times New Roman" w:cs="Times New Roman"/>
          <w:sz w:val="28"/>
          <w:szCs w:val="28"/>
          <w:lang w:val="ru-RU"/>
        </w:rPr>
        <w:t>Сивцов Артём Дмитриевич</w:t>
      </w:r>
    </w:p>
    <w:p w14:paraId="66EADFB9" w14:textId="7D619902" w:rsidR="00193B1E" w:rsidRPr="00234BE8" w:rsidRDefault="00193B1E" w:rsidP="00193B1E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234BE8">
        <w:rPr>
          <w:rFonts w:ascii="Times New Roman" w:hAnsi="Times New Roman" w:cs="Times New Roman"/>
          <w:sz w:val="28"/>
          <w:szCs w:val="28"/>
          <w:lang w:val="ru-RU"/>
        </w:rPr>
        <w:t>410902</w:t>
      </w:r>
    </w:p>
    <w:p w14:paraId="10FFA0E6" w14:textId="77777777" w:rsidR="00193B1E" w:rsidRPr="00234BE8" w:rsidRDefault="00193B1E" w:rsidP="00193B1E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BDDB052" w14:textId="24B07C99" w:rsidR="009F249B" w:rsidRDefault="00234BE8" w:rsidP="00234BE8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Задание: н</w:t>
      </w:r>
      <w:r w:rsidRPr="00234BE8">
        <w:rPr>
          <w:rFonts w:ascii="Times New Roman" w:hAnsi="Times New Roman" w:cs="Times New Roman"/>
          <w:sz w:val="28"/>
          <w:szCs w:val="28"/>
          <w:lang w:val="ru-RU"/>
        </w:rPr>
        <w:t xml:space="preserve">еобходимо разработать простейший аналог утилиты </w:t>
      </w:r>
      <w:proofErr w:type="spellStart"/>
      <w:r w:rsidRPr="00234BE8">
        <w:rPr>
          <w:rFonts w:ascii="Times New Roman" w:hAnsi="Times New Roman" w:cs="Times New Roman"/>
          <w:sz w:val="28"/>
          <w:szCs w:val="28"/>
          <w:lang w:val="ru-RU"/>
        </w:rPr>
        <w:t>traceroute</w:t>
      </w:r>
      <w:proofErr w:type="spellEnd"/>
      <w:r w:rsidRPr="00234BE8">
        <w:rPr>
          <w:rFonts w:ascii="Times New Roman" w:hAnsi="Times New Roman" w:cs="Times New Roman"/>
          <w:sz w:val="28"/>
          <w:szCs w:val="28"/>
          <w:lang w:val="ru-RU"/>
        </w:rPr>
        <w:t xml:space="preserve"> / </w:t>
      </w:r>
      <w:proofErr w:type="spellStart"/>
      <w:r w:rsidRPr="00234BE8">
        <w:rPr>
          <w:rFonts w:ascii="Times New Roman" w:hAnsi="Times New Roman" w:cs="Times New Roman"/>
          <w:sz w:val="28"/>
          <w:szCs w:val="28"/>
          <w:lang w:val="ru-RU"/>
        </w:rPr>
        <w:t>tracert</w:t>
      </w:r>
      <w:proofErr w:type="spellEnd"/>
      <w:r w:rsidRPr="00234BE8">
        <w:rPr>
          <w:rFonts w:ascii="Times New Roman" w:hAnsi="Times New Roman" w:cs="Times New Roman"/>
          <w:sz w:val="28"/>
          <w:szCs w:val="28"/>
          <w:lang w:val="ru-RU"/>
        </w:rPr>
        <w:t xml:space="preserve">, изученной в рамках первой лабораторной работы. В качестве протокола передачи данных можно использовать ICMP или UDP (на выбор). При реализации использовать программный интерфейс сокетов (готовые реализации отправки/получения </w:t>
      </w:r>
      <w:proofErr w:type="spellStart"/>
      <w:r w:rsidRPr="00234BE8">
        <w:rPr>
          <w:rFonts w:ascii="Times New Roman" w:hAnsi="Times New Roman" w:cs="Times New Roman"/>
          <w:sz w:val="28"/>
          <w:szCs w:val="28"/>
          <w:lang w:val="ru-RU"/>
        </w:rPr>
        <w:t>echo</w:t>
      </w:r>
      <w:proofErr w:type="spellEnd"/>
      <w:r w:rsidRPr="00234BE8">
        <w:rPr>
          <w:rFonts w:ascii="Times New Roman" w:hAnsi="Times New Roman" w:cs="Times New Roman"/>
          <w:sz w:val="28"/>
          <w:szCs w:val="28"/>
          <w:lang w:val="ru-RU"/>
        </w:rPr>
        <w:t xml:space="preserve"> запросов использовать запрещено).</w:t>
      </w:r>
    </w:p>
    <w:p w14:paraId="5FE42008" w14:textId="77777777" w:rsidR="00234BE8" w:rsidRPr="00234BE8" w:rsidRDefault="00234BE8" w:rsidP="00234BE8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4C8A4CC" w14:textId="5EC7FA1C" w:rsidR="00AB2A72" w:rsidRPr="00AB2A72" w:rsidRDefault="00234BE8" w:rsidP="00234BE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 xml:space="preserve">Для реализации аналога утилиты был выбран язык программирования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234BE8">
        <w:rPr>
          <w:rFonts w:ascii="Times New Roman" w:hAnsi="Times New Roman" w:cs="Times New Roman"/>
          <w:sz w:val="28"/>
          <w:szCs w:val="28"/>
          <w:lang w:val="ru-RU"/>
        </w:rPr>
        <w:t xml:space="preserve">#.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Выбор обоснован тем, что в </w:t>
      </w:r>
      <w:r w:rsidRPr="00234BE8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NET</w:t>
      </w:r>
      <w:r w:rsidRPr="00234BE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есть доступ к сырым сокетам, а значит мы имеем прямой доступ к </w:t>
      </w:r>
      <w:r>
        <w:rPr>
          <w:rFonts w:ascii="Times New Roman" w:hAnsi="Times New Roman" w:cs="Times New Roman"/>
          <w:sz w:val="28"/>
          <w:szCs w:val="28"/>
          <w:lang w:val="en-US"/>
        </w:rPr>
        <w:t>ICMP</w:t>
      </w:r>
      <w:r w:rsidRPr="00234BE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и самостоятельной сборке пакетов. Также, данный язык идеально интегрируется в экосистему </w:t>
      </w:r>
      <w:r>
        <w:rPr>
          <w:rFonts w:ascii="Times New Roman" w:hAnsi="Times New Roman" w:cs="Times New Roman"/>
          <w:sz w:val="28"/>
          <w:szCs w:val="28"/>
          <w:lang w:val="en-US"/>
        </w:rPr>
        <w:t>Windows.</w:t>
      </w:r>
    </w:p>
    <w:p w14:paraId="5F05AAC2" w14:textId="37CEDFE4" w:rsidR="00234BE8" w:rsidRDefault="00AB2A72" w:rsidP="00234BE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 начале программы подключим </w:t>
      </w:r>
      <w:r>
        <w:rPr>
          <w:rFonts w:ascii="Times New Roman" w:hAnsi="Times New Roman" w:cs="Times New Roman"/>
          <w:sz w:val="28"/>
          <w:szCs w:val="28"/>
          <w:lang w:val="en-US"/>
        </w:rPr>
        <w:t>System</w:t>
      </w:r>
      <w:r w:rsidRPr="00AB2A72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Net</w:t>
      </w:r>
      <w:r w:rsidRPr="00AB2A7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для взаимодействия с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IPAddress</w:t>
      </w:r>
      <w:proofErr w:type="spellEnd"/>
      <w:r w:rsidRPr="00AB2A7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и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Dns</w:t>
      </w:r>
      <w:proofErr w:type="spellEnd"/>
      <w:r w:rsidRPr="00AB2A72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а также </w:t>
      </w:r>
      <w:r>
        <w:rPr>
          <w:rFonts w:ascii="Times New Roman" w:hAnsi="Times New Roman" w:cs="Times New Roman"/>
          <w:sz w:val="28"/>
          <w:szCs w:val="28"/>
          <w:lang w:val="en-US"/>
        </w:rPr>
        <w:t>System</w:t>
      </w:r>
      <w:r w:rsidRPr="00AB2A72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Net</w:t>
      </w:r>
      <w:r w:rsidRPr="00AB2A72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Sockets</w:t>
      </w:r>
      <w:r w:rsidRPr="00AB2A7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для работы с сокетами. </w:t>
      </w:r>
    </w:p>
    <w:p w14:paraId="75BBC6BB" w14:textId="494E7599" w:rsidR="00AB2A72" w:rsidRDefault="00AB2A72" w:rsidP="00234BE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 xml:space="preserve">Также создадим класс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ProbeResult</w:t>
      </w:r>
      <w:proofErr w:type="spellEnd"/>
      <w:r w:rsidRPr="00AB2A7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для хранения результатов одного запроса. Внутри будут поля для хранения </w:t>
      </w:r>
      <w:r>
        <w:rPr>
          <w:rFonts w:ascii="Times New Roman" w:hAnsi="Times New Roman" w:cs="Times New Roman"/>
          <w:sz w:val="28"/>
          <w:szCs w:val="28"/>
          <w:lang w:val="en-US"/>
        </w:rPr>
        <w:t>IP</w:t>
      </w:r>
      <w:r w:rsidRPr="00AB2A7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того, кто ответил, и время пути туда-обратно.</w:t>
      </w:r>
    </w:p>
    <w:p w14:paraId="6E580AD6" w14:textId="4AA8F68F" w:rsidR="00AB2A72" w:rsidRDefault="00AB2A72" w:rsidP="00234BE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B2A72">
        <w:rPr>
          <w:rFonts w:ascii="Times New Roman" w:hAnsi="Times New Roman" w:cs="Times New Roman"/>
          <w:sz w:val="28"/>
          <w:szCs w:val="28"/>
          <w:lang w:val="ru-RU"/>
        </w:rPr>
        <w:drawing>
          <wp:anchor distT="0" distB="0" distL="114300" distR="114300" simplePos="0" relativeHeight="251658240" behindDoc="0" locked="0" layoutInCell="1" allowOverlap="1" wp14:anchorId="12C01890" wp14:editId="4F07AE08">
            <wp:simplePos x="0" y="0"/>
            <wp:positionH relativeFrom="margin">
              <wp:align>center</wp:align>
            </wp:positionH>
            <wp:positionV relativeFrom="paragraph">
              <wp:posOffset>258445</wp:posOffset>
            </wp:positionV>
            <wp:extent cx="2573543" cy="1952625"/>
            <wp:effectExtent l="0" t="0" r="0" b="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3543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90CAB9" w14:textId="4FCB7088" w:rsidR="00AB2A72" w:rsidRDefault="00AB2A72" w:rsidP="00AB2A7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E335A74" w14:textId="47591C5C" w:rsidR="00AB2A72" w:rsidRDefault="00AB2A72" w:rsidP="00AB2A7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 – Подключение библиотек и класс для запросов</w:t>
      </w:r>
    </w:p>
    <w:p w14:paraId="0D2538C6" w14:textId="06186E92" w:rsidR="00AB2A72" w:rsidRDefault="00AB2A72" w:rsidP="00AB2A7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522F9D99" w14:textId="07BDC9D5" w:rsidR="00FD2456" w:rsidRDefault="00AB2A72" w:rsidP="00FD245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 xml:space="preserve">В начале программы </w:t>
      </w:r>
      <w:r w:rsidR="00FD2456">
        <w:rPr>
          <w:rFonts w:ascii="Times New Roman" w:hAnsi="Times New Roman" w:cs="Times New Roman"/>
          <w:sz w:val="28"/>
          <w:szCs w:val="28"/>
          <w:lang w:val="ru-RU"/>
        </w:rPr>
        <w:t>объявим время ожидания ответа в 3 секунды, максимальное количество прыжков (время жизни пакетов) 30, и количество отправляемых пакетов на каждом</w:t>
      </w:r>
      <w:r w:rsidR="00FD2456" w:rsidRPr="00FD245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FD2456">
        <w:rPr>
          <w:rFonts w:ascii="Times New Roman" w:hAnsi="Times New Roman" w:cs="Times New Roman"/>
          <w:sz w:val="28"/>
          <w:szCs w:val="28"/>
          <w:lang w:val="ru-RU"/>
        </w:rPr>
        <w:t xml:space="preserve">и идентификатор пакета. </w:t>
      </w:r>
    </w:p>
    <w:p w14:paraId="4BF75F84" w14:textId="2ED852D6" w:rsidR="00E827E8" w:rsidRDefault="00E827E8" w:rsidP="00FD245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 xml:space="preserve">Внутри </w:t>
      </w:r>
      <w:r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Pr="00E827E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обязательно добавляем проверку на длину переданного аргумента. Если она равна 0 –</w:t>
      </w:r>
      <w:r>
        <w:rPr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выводим сообщение об ошибке. </w:t>
      </w:r>
    </w:p>
    <w:p w14:paraId="507F3DE0" w14:textId="7E9FEF65" w:rsidR="00E827E8" w:rsidRDefault="00E827E8" w:rsidP="00FD245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 xml:space="preserve">Как только пользователь ввёл аргумент, с помощью класса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Dns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преобразовываем ввод в список адресов. В качестве целевого берём первый из списка. </w:t>
      </w:r>
    </w:p>
    <w:p w14:paraId="6E8AE5C4" w14:textId="5B4BE4F9" w:rsidR="00E827E8" w:rsidRDefault="00E827E8" w:rsidP="00FD245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>Создадим идентификатор.</w:t>
      </w:r>
      <w:r w:rsidR="002A64DD">
        <w:rPr>
          <w:rFonts w:ascii="Times New Roman" w:hAnsi="Times New Roman" w:cs="Times New Roman"/>
          <w:sz w:val="28"/>
          <w:szCs w:val="28"/>
          <w:lang w:val="ru-RU"/>
        </w:rPr>
        <w:t xml:space="preserve"> Для этого возьмём только младшие 16 бит из </w:t>
      </w:r>
      <w:r w:rsidR="002A64DD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2A64DD" w:rsidRPr="002A64D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2A64DD">
        <w:rPr>
          <w:rFonts w:ascii="Times New Roman" w:hAnsi="Times New Roman" w:cs="Times New Roman"/>
          <w:sz w:val="28"/>
          <w:szCs w:val="28"/>
          <w:lang w:val="ru-RU"/>
        </w:rPr>
        <w:t xml:space="preserve">процесса. </w:t>
      </w:r>
    </w:p>
    <w:p w14:paraId="40A57936" w14:textId="2ED0BDBB" w:rsidR="002A64DD" w:rsidRDefault="002A64DD" w:rsidP="00FD245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ab/>
        <w:t xml:space="preserve">Создаём сырой сокет для самостоятельного формирования пакетов </w:t>
      </w:r>
      <w:r>
        <w:rPr>
          <w:rFonts w:ascii="Times New Roman" w:hAnsi="Times New Roman" w:cs="Times New Roman"/>
          <w:sz w:val="28"/>
          <w:szCs w:val="28"/>
          <w:lang w:val="en-US"/>
        </w:rPr>
        <w:t>ICMP</w:t>
      </w:r>
      <w:r w:rsidRPr="002A64DD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</w:p>
    <w:p w14:paraId="6EA6337B" w14:textId="0BBAABA1" w:rsidR="002A64DD" w:rsidRDefault="002A64DD" w:rsidP="00FD245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Через цикл </w:t>
      </w:r>
      <w:r>
        <w:rPr>
          <w:rFonts w:ascii="Times New Roman" w:hAnsi="Times New Roman" w:cs="Times New Roman"/>
          <w:sz w:val="28"/>
          <w:szCs w:val="28"/>
          <w:lang w:val="en-US"/>
        </w:rPr>
        <w:t>for</w:t>
      </w:r>
      <w:r w:rsidRPr="002A64D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реализуем отправку с разным </w:t>
      </w:r>
      <w:r>
        <w:rPr>
          <w:rFonts w:ascii="Times New Roman" w:hAnsi="Times New Roman" w:cs="Times New Roman"/>
          <w:sz w:val="28"/>
          <w:szCs w:val="28"/>
          <w:lang w:val="en-US"/>
        </w:rPr>
        <w:t>TTL</w:t>
      </w:r>
      <w:r w:rsidRPr="002A64DD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Начинаем с 1. Также внутри цикла создаём внутренний цикл для отправки трёх запросов на каждом </w:t>
      </w:r>
      <w:r>
        <w:rPr>
          <w:rFonts w:ascii="Times New Roman" w:hAnsi="Times New Roman" w:cs="Times New Roman"/>
          <w:sz w:val="28"/>
          <w:szCs w:val="28"/>
          <w:lang w:val="en-US"/>
        </w:rPr>
        <w:t>TTL</w:t>
      </w:r>
      <w:r w:rsidRPr="002A64DD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</w:p>
    <w:p w14:paraId="12BB95A0" w14:textId="537E7F6B" w:rsidR="00D40F7E" w:rsidRDefault="00D40F7E" w:rsidP="00FD245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D40F7E">
        <w:rPr>
          <w:rFonts w:ascii="Times New Roman" w:hAnsi="Times New Roman" w:cs="Times New Roman"/>
          <w:sz w:val="28"/>
          <w:szCs w:val="28"/>
          <w:lang w:val="ru-RU"/>
        </w:rPr>
        <w:t>После организации циклов отправки необходимо реализовать ключевую часть программы — самостоятельную сборку ICMP-пакета и обработку полученного ответа.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40F7E">
        <w:rPr>
          <w:rFonts w:ascii="Times New Roman" w:hAnsi="Times New Roman" w:cs="Times New Roman"/>
          <w:sz w:val="28"/>
          <w:szCs w:val="28"/>
          <w:lang w:val="ru-RU"/>
        </w:rPr>
        <w:t xml:space="preserve">Для отправки запроса используется метод </w:t>
      </w:r>
      <w:proofErr w:type="spellStart"/>
      <w:r w:rsidRPr="00D40F7E">
        <w:rPr>
          <w:rFonts w:ascii="Times New Roman" w:hAnsi="Times New Roman" w:cs="Times New Roman"/>
          <w:sz w:val="28"/>
          <w:szCs w:val="28"/>
          <w:lang w:val="ru-RU"/>
        </w:rPr>
        <w:t>BuildIcmpEchoRequest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93816E6" w14:textId="0FD5BB2F" w:rsidR="00D40F7E" w:rsidRPr="00D40F7E" w:rsidRDefault="00D40F7E" w:rsidP="00D40F7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D40F7E">
        <w:rPr>
          <w:rFonts w:ascii="Times New Roman" w:hAnsi="Times New Roman" w:cs="Times New Roman"/>
          <w:sz w:val="28"/>
          <w:szCs w:val="28"/>
          <w:lang w:val="ru-RU"/>
        </w:rPr>
        <w:t xml:space="preserve">Сначала формируется массив размером 8 + </w:t>
      </w:r>
      <w:proofErr w:type="spellStart"/>
      <w:r w:rsidRPr="00D40F7E">
        <w:rPr>
          <w:rFonts w:ascii="Times New Roman" w:hAnsi="Times New Roman" w:cs="Times New Roman"/>
          <w:sz w:val="28"/>
          <w:szCs w:val="28"/>
          <w:lang w:val="ru-RU"/>
        </w:rPr>
        <w:t>data.Length</w:t>
      </w:r>
      <w:proofErr w:type="spellEnd"/>
      <w:r w:rsidRPr="00D40F7E">
        <w:rPr>
          <w:rFonts w:ascii="Times New Roman" w:hAnsi="Times New Roman" w:cs="Times New Roman"/>
          <w:sz w:val="28"/>
          <w:szCs w:val="28"/>
          <w:lang w:val="ru-RU"/>
        </w:rPr>
        <w:t>, где первые 8 байт — это заголовок ICMP, а далее располагаются данные.</w:t>
      </w:r>
    </w:p>
    <w:p w14:paraId="4F0FD915" w14:textId="157AA649" w:rsidR="00D40F7E" w:rsidRPr="00D40F7E" w:rsidRDefault="00D40F7E" w:rsidP="00D40F7E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40F7E">
        <w:rPr>
          <w:rFonts w:ascii="Times New Roman" w:hAnsi="Times New Roman" w:cs="Times New Roman"/>
          <w:sz w:val="28"/>
          <w:szCs w:val="28"/>
          <w:lang w:val="ru-RU"/>
        </w:rPr>
        <w:t>Идентификатор и номер последовательности переводятся в сетевой порядок байтов (</w:t>
      </w:r>
      <w:proofErr w:type="spellStart"/>
      <w:r w:rsidRPr="00D40F7E">
        <w:rPr>
          <w:rFonts w:ascii="Times New Roman" w:hAnsi="Times New Roman" w:cs="Times New Roman"/>
          <w:sz w:val="28"/>
          <w:szCs w:val="28"/>
          <w:lang w:val="ru-RU"/>
        </w:rPr>
        <w:t>big-endian</w:t>
      </w:r>
      <w:proofErr w:type="spellEnd"/>
      <w:r w:rsidRPr="00D40F7E">
        <w:rPr>
          <w:rFonts w:ascii="Times New Roman" w:hAnsi="Times New Roman" w:cs="Times New Roman"/>
          <w:sz w:val="28"/>
          <w:szCs w:val="28"/>
          <w:lang w:val="ru-RU"/>
        </w:rPr>
        <w:t xml:space="preserve">). Поскольку архитектура x86 является </w:t>
      </w:r>
      <w:proofErr w:type="spellStart"/>
      <w:r w:rsidRPr="00D40F7E">
        <w:rPr>
          <w:rFonts w:ascii="Times New Roman" w:hAnsi="Times New Roman" w:cs="Times New Roman"/>
          <w:sz w:val="28"/>
          <w:szCs w:val="28"/>
          <w:lang w:val="ru-RU"/>
        </w:rPr>
        <w:t>little-endian</w:t>
      </w:r>
      <w:proofErr w:type="spellEnd"/>
      <w:r w:rsidRPr="00D40F7E">
        <w:rPr>
          <w:rFonts w:ascii="Times New Roman" w:hAnsi="Times New Roman" w:cs="Times New Roman"/>
          <w:sz w:val="28"/>
          <w:szCs w:val="28"/>
          <w:lang w:val="ru-RU"/>
        </w:rPr>
        <w:t xml:space="preserve">, используется проверка </w:t>
      </w:r>
      <w:proofErr w:type="spellStart"/>
      <w:r w:rsidRPr="00D40F7E">
        <w:rPr>
          <w:rFonts w:ascii="Times New Roman" w:hAnsi="Times New Roman" w:cs="Times New Roman"/>
          <w:sz w:val="28"/>
          <w:szCs w:val="28"/>
          <w:lang w:val="ru-RU"/>
        </w:rPr>
        <w:t>BitConverter.IsLittleEndian</w:t>
      </w:r>
      <w:proofErr w:type="spellEnd"/>
      <w:r w:rsidRPr="00D40F7E">
        <w:rPr>
          <w:rFonts w:ascii="Times New Roman" w:hAnsi="Times New Roman" w:cs="Times New Roman"/>
          <w:sz w:val="28"/>
          <w:szCs w:val="28"/>
          <w:lang w:val="ru-RU"/>
        </w:rPr>
        <w:t xml:space="preserve"> и при необходимости выполняется </w:t>
      </w:r>
      <w:proofErr w:type="spellStart"/>
      <w:r w:rsidRPr="00D40F7E">
        <w:rPr>
          <w:rFonts w:ascii="Times New Roman" w:hAnsi="Times New Roman" w:cs="Times New Roman"/>
          <w:sz w:val="28"/>
          <w:szCs w:val="28"/>
          <w:lang w:val="ru-RU"/>
        </w:rPr>
        <w:t>Array.Reverse</w:t>
      </w:r>
      <w:proofErr w:type="spellEnd"/>
      <w:r w:rsidRPr="00D40F7E">
        <w:rPr>
          <w:rFonts w:ascii="Times New Roman" w:hAnsi="Times New Roman" w:cs="Times New Roman"/>
          <w:sz w:val="28"/>
          <w:szCs w:val="28"/>
          <w:lang w:val="ru-RU"/>
        </w:rPr>
        <w:t>().</w:t>
      </w:r>
    </w:p>
    <w:p w14:paraId="7BBCC4CA" w14:textId="1D49F871" w:rsidR="00D40F7E" w:rsidRPr="00D40F7E" w:rsidRDefault="00D40F7E" w:rsidP="00D40F7E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40F7E">
        <w:rPr>
          <w:rFonts w:ascii="Times New Roman" w:hAnsi="Times New Roman" w:cs="Times New Roman"/>
          <w:sz w:val="28"/>
          <w:szCs w:val="28"/>
          <w:lang w:val="ru-RU"/>
        </w:rPr>
        <w:t xml:space="preserve">После заполнения всех полей вычисляется контрольная сумма методом </w:t>
      </w:r>
      <w:proofErr w:type="spellStart"/>
      <w:r w:rsidRPr="00D40F7E">
        <w:rPr>
          <w:rFonts w:ascii="Times New Roman" w:hAnsi="Times New Roman" w:cs="Times New Roman"/>
          <w:sz w:val="28"/>
          <w:szCs w:val="28"/>
          <w:lang w:val="ru-RU"/>
        </w:rPr>
        <w:t>CalculateChecksum</w:t>
      </w:r>
      <w:proofErr w:type="spellEnd"/>
      <w:r w:rsidRPr="00D40F7E">
        <w:rPr>
          <w:rFonts w:ascii="Times New Roman" w:hAnsi="Times New Roman" w:cs="Times New Roman"/>
          <w:sz w:val="28"/>
          <w:szCs w:val="28"/>
          <w:lang w:val="ru-RU"/>
        </w:rPr>
        <w:t>, и её значение записывается в соответствующие байты заголовка.</w:t>
      </w:r>
    </w:p>
    <w:p w14:paraId="3971FC3E" w14:textId="3EFAA841" w:rsidR="00D40F7E" w:rsidRPr="00D40F7E" w:rsidRDefault="00D40F7E" w:rsidP="00D40F7E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40F7E">
        <w:rPr>
          <w:rFonts w:ascii="Times New Roman" w:hAnsi="Times New Roman" w:cs="Times New Roman"/>
          <w:sz w:val="28"/>
          <w:szCs w:val="28"/>
          <w:lang w:val="ru-RU"/>
        </w:rPr>
        <w:t>Контрольная сумма ICMP вычисляется по стандартному алгоритму:</w:t>
      </w:r>
    </w:p>
    <w:p w14:paraId="7D2BDDF1" w14:textId="368CA404" w:rsidR="00D40F7E" w:rsidRPr="00D40F7E" w:rsidRDefault="00D40F7E" w:rsidP="00D40F7E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1 </w:t>
      </w:r>
      <w:r w:rsidRPr="00D40F7E">
        <w:rPr>
          <w:rFonts w:ascii="Times New Roman" w:hAnsi="Times New Roman" w:cs="Times New Roman"/>
          <w:sz w:val="28"/>
          <w:szCs w:val="28"/>
          <w:lang w:val="ru-RU"/>
        </w:rPr>
        <w:t>Буфер разбивается на 16-битные слова</w:t>
      </w:r>
      <w:r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52928FBD" w14:textId="72E9C149" w:rsidR="00D40F7E" w:rsidRPr="00D40F7E" w:rsidRDefault="00D40F7E" w:rsidP="00D40F7E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2 </w:t>
      </w:r>
      <w:r w:rsidRPr="00D40F7E">
        <w:rPr>
          <w:rFonts w:ascii="Times New Roman" w:hAnsi="Times New Roman" w:cs="Times New Roman"/>
          <w:sz w:val="28"/>
          <w:szCs w:val="28"/>
          <w:lang w:val="ru-RU"/>
        </w:rPr>
        <w:t>Все слова суммируются</w:t>
      </w:r>
      <w:r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5184092D" w14:textId="4D241C82" w:rsidR="00D40F7E" w:rsidRPr="00D40F7E" w:rsidRDefault="00D40F7E" w:rsidP="00D40F7E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3 </w:t>
      </w:r>
      <w:r w:rsidRPr="00D40F7E">
        <w:rPr>
          <w:rFonts w:ascii="Times New Roman" w:hAnsi="Times New Roman" w:cs="Times New Roman"/>
          <w:sz w:val="28"/>
          <w:szCs w:val="28"/>
          <w:lang w:val="ru-RU"/>
        </w:rPr>
        <w:t>Если остаётся один байт — он учитывается отдельно</w:t>
      </w:r>
      <w:r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0E59D1DC" w14:textId="081A021A" w:rsidR="00D40F7E" w:rsidRPr="00D40F7E" w:rsidRDefault="00D40F7E" w:rsidP="00D40F7E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4 </w:t>
      </w:r>
      <w:r w:rsidRPr="00D40F7E">
        <w:rPr>
          <w:rFonts w:ascii="Times New Roman" w:hAnsi="Times New Roman" w:cs="Times New Roman"/>
          <w:sz w:val="28"/>
          <w:szCs w:val="28"/>
          <w:lang w:val="ru-RU"/>
        </w:rPr>
        <w:t>Производится свёртка суммы (перенос старших битов)</w:t>
      </w:r>
      <w:r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45F2A6B3" w14:textId="181C4748" w:rsidR="00D40F7E" w:rsidRPr="00D40F7E" w:rsidRDefault="00D40F7E" w:rsidP="00D40F7E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5 </w:t>
      </w:r>
      <w:r w:rsidRPr="00D40F7E">
        <w:rPr>
          <w:rFonts w:ascii="Times New Roman" w:hAnsi="Times New Roman" w:cs="Times New Roman"/>
          <w:sz w:val="28"/>
          <w:szCs w:val="28"/>
          <w:lang w:val="ru-RU"/>
        </w:rPr>
        <w:t>Результат инвертируется.</w:t>
      </w:r>
    </w:p>
    <w:p w14:paraId="007563B1" w14:textId="08F1FACC" w:rsidR="00D40F7E" w:rsidRDefault="00D40F7E" w:rsidP="00D40F7E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40F7E">
        <w:rPr>
          <w:rFonts w:ascii="Times New Roman" w:hAnsi="Times New Roman" w:cs="Times New Roman"/>
          <w:sz w:val="28"/>
          <w:szCs w:val="28"/>
          <w:lang w:val="ru-RU"/>
        </w:rPr>
        <w:t xml:space="preserve">Метод </w:t>
      </w:r>
      <w:proofErr w:type="spellStart"/>
      <w:r w:rsidRPr="00D40F7E">
        <w:rPr>
          <w:rFonts w:ascii="Times New Roman" w:hAnsi="Times New Roman" w:cs="Times New Roman"/>
          <w:sz w:val="28"/>
          <w:szCs w:val="28"/>
          <w:lang w:val="ru-RU"/>
        </w:rPr>
        <w:t>CalculateChecksum</w:t>
      </w:r>
      <w:proofErr w:type="spellEnd"/>
      <w:r w:rsidRPr="00D40F7E">
        <w:rPr>
          <w:rFonts w:ascii="Times New Roman" w:hAnsi="Times New Roman" w:cs="Times New Roman"/>
          <w:sz w:val="28"/>
          <w:szCs w:val="28"/>
          <w:lang w:val="ru-RU"/>
        </w:rPr>
        <w:t xml:space="preserve"> реализует данный алгоритм </w:t>
      </w:r>
      <w:proofErr w:type="spellStart"/>
      <w:r w:rsidRPr="00D40F7E">
        <w:rPr>
          <w:rFonts w:ascii="Times New Roman" w:hAnsi="Times New Roman" w:cs="Times New Roman"/>
          <w:sz w:val="28"/>
          <w:szCs w:val="28"/>
          <w:lang w:val="ru-RU"/>
        </w:rPr>
        <w:t>побитово</w:t>
      </w:r>
      <w:proofErr w:type="spellEnd"/>
      <w:r w:rsidRPr="00D40F7E">
        <w:rPr>
          <w:rFonts w:ascii="Times New Roman" w:hAnsi="Times New Roman" w:cs="Times New Roman"/>
          <w:sz w:val="28"/>
          <w:szCs w:val="28"/>
          <w:lang w:val="ru-RU"/>
        </w:rPr>
        <w:t>. Это обязательный этап, так как без корректной контрольной суммы пакет будет отброшен маршрутизаторами или конечным узлом.</w:t>
      </w:r>
    </w:p>
    <w:p w14:paraId="72C44F64" w14:textId="5BF77C36" w:rsidR="00D40F7E" w:rsidRDefault="00D40F7E" w:rsidP="00D40F7E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40F7E">
        <w:rPr>
          <w:rFonts w:ascii="Times New Roman" w:hAnsi="Times New Roman" w:cs="Times New Roman"/>
          <w:sz w:val="28"/>
          <w:szCs w:val="28"/>
          <w:lang w:val="ru-RU"/>
        </w:rPr>
        <w:t xml:space="preserve">Для приёма ответа используется метод </w:t>
      </w:r>
      <w:proofErr w:type="spellStart"/>
      <w:r w:rsidRPr="00D40F7E">
        <w:rPr>
          <w:rFonts w:ascii="Times New Roman" w:hAnsi="Times New Roman" w:cs="Times New Roman"/>
          <w:sz w:val="28"/>
          <w:szCs w:val="28"/>
          <w:lang w:val="ru-RU"/>
        </w:rPr>
        <w:t>WaitForReply</w:t>
      </w:r>
      <w:proofErr w:type="spellEnd"/>
      <w:r w:rsidRPr="00D40F7E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40F7E">
        <w:rPr>
          <w:rFonts w:ascii="Times New Roman" w:hAnsi="Times New Roman" w:cs="Times New Roman"/>
          <w:sz w:val="28"/>
          <w:szCs w:val="28"/>
          <w:lang w:val="ru-RU"/>
        </w:rPr>
        <w:t>Сокет работает с тайм-аутом (</w:t>
      </w:r>
      <w:proofErr w:type="spellStart"/>
      <w:r w:rsidRPr="00D40F7E">
        <w:rPr>
          <w:rFonts w:ascii="Times New Roman" w:hAnsi="Times New Roman" w:cs="Times New Roman"/>
          <w:sz w:val="28"/>
          <w:szCs w:val="28"/>
          <w:lang w:val="ru-RU"/>
        </w:rPr>
        <w:t>ReceiveTimeout</w:t>
      </w:r>
      <w:proofErr w:type="spellEnd"/>
      <w:r w:rsidRPr="00D40F7E">
        <w:rPr>
          <w:rFonts w:ascii="Times New Roman" w:hAnsi="Times New Roman" w:cs="Times New Roman"/>
          <w:sz w:val="28"/>
          <w:szCs w:val="28"/>
          <w:lang w:val="ru-RU"/>
        </w:rPr>
        <w:t xml:space="preserve"> = 3000 мс). Если за это время ответ не получен, возникает </w:t>
      </w:r>
      <w:proofErr w:type="spellStart"/>
      <w:r w:rsidRPr="00D40F7E">
        <w:rPr>
          <w:rFonts w:ascii="Times New Roman" w:hAnsi="Times New Roman" w:cs="Times New Roman"/>
          <w:sz w:val="28"/>
          <w:szCs w:val="28"/>
          <w:lang w:val="ru-RU"/>
        </w:rPr>
        <w:t>SocketException</w:t>
      </w:r>
      <w:proofErr w:type="spellEnd"/>
      <w:r w:rsidRPr="00D40F7E">
        <w:rPr>
          <w:rFonts w:ascii="Times New Roman" w:hAnsi="Times New Roman" w:cs="Times New Roman"/>
          <w:sz w:val="28"/>
          <w:szCs w:val="28"/>
          <w:lang w:val="ru-RU"/>
        </w:rPr>
        <w:t xml:space="preserve">, которая перехватывается, и метод возвращает </w:t>
      </w:r>
      <w:proofErr w:type="spellStart"/>
      <w:r w:rsidRPr="00D40F7E">
        <w:rPr>
          <w:rFonts w:ascii="Times New Roman" w:hAnsi="Times New Roman" w:cs="Times New Roman"/>
          <w:sz w:val="28"/>
          <w:szCs w:val="28"/>
          <w:lang w:val="ru-RU"/>
        </w:rPr>
        <w:t>null</w:t>
      </w:r>
      <w:proofErr w:type="spellEnd"/>
      <w:r w:rsidRPr="00D40F7E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FEBA5B0" w14:textId="1793F6C4" w:rsidR="00D40F7E" w:rsidRDefault="00D40F7E" w:rsidP="00D40F7E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Анализируем поле </w:t>
      </w:r>
      <w:r>
        <w:rPr>
          <w:rFonts w:ascii="Times New Roman" w:hAnsi="Times New Roman" w:cs="Times New Roman"/>
          <w:sz w:val="28"/>
          <w:szCs w:val="28"/>
          <w:lang w:val="en-US"/>
        </w:rPr>
        <w:t>type</w:t>
      </w:r>
      <w:r w:rsidRPr="00D40F7E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Если оно равно 0, то это значит, что пакет достиг целевого узла. Если порядковый номер и контрольная сумма совпадают с отправленными, вычисляется время прохождения пакета. Возвращаем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ProbeResult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содержащий все необходимые данные. </w:t>
      </w:r>
    </w:p>
    <w:p w14:paraId="5F0A00B3" w14:textId="77777777" w:rsidR="00A53433" w:rsidRDefault="00D40F7E" w:rsidP="00D40F7E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Если поле </w:t>
      </w:r>
      <w:r>
        <w:rPr>
          <w:rFonts w:ascii="Times New Roman" w:hAnsi="Times New Roman" w:cs="Times New Roman"/>
          <w:sz w:val="28"/>
          <w:szCs w:val="28"/>
          <w:lang w:val="en-US"/>
        </w:rPr>
        <w:t>type</w:t>
      </w:r>
      <w:r w:rsidRPr="00D40F7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равно 11 – время жизни пакета истекло на промежуточном маршрутизаторе. В таком случае </w:t>
      </w:r>
      <w:r>
        <w:rPr>
          <w:rFonts w:ascii="Times New Roman" w:hAnsi="Times New Roman" w:cs="Times New Roman"/>
          <w:sz w:val="28"/>
          <w:szCs w:val="28"/>
          <w:lang w:val="en-US"/>
        </w:rPr>
        <w:t>ICMP</w:t>
      </w:r>
      <w:r w:rsidRPr="00D40F7E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сообщение содержит вложенный </w:t>
      </w:r>
      <w:r>
        <w:rPr>
          <w:rFonts w:ascii="Times New Roman" w:hAnsi="Times New Roman" w:cs="Times New Roman"/>
          <w:sz w:val="28"/>
          <w:szCs w:val="28"/>
          <w:lang w:val="en-US"/>
        </w:rPr>
        <w:t>IP</w:t>
      </w:r>
      <w:r w:rsidRPr="00D40F7E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заголовок, а также первые 8 байт исходного </w:t>
      </w:r>
      <w:r>
        <w:rPr>
          <w:rFonts w:ascii="Times New Roman" w:hAnsi="Times New Roman" w:cs="Times New Roman"/>
          <w:sz w:val="28"/>
          <w:szCs w:val="28"/>
          <w:lang w:val="en-US"/>
        </w:rPr>
        <w:t>ICMP</w:t>
      </w:r>
      <w:r w:rsidRPr="00D40F7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пакета. </w:t>
      </w:r>
      <w:r w:rsidR="00A53433">
        <w:rPr>
          <w:rFonts w:ascii="Times New Roman" w:hAnsi="Times New Roman" w:cs="Times New Roman"/>
          <w:sz w:val="28"/>
          <w:szCs w:val="28"/>
          <w:lang w:val="ru-RU"/>
        </w:rPr>
        <w:t xml:space="preserve">Если  исходные </w:t>
      </w:r>
      <w:r w:rsidR="00A53433">
        <w:rPr>
          <w:rFonts w:ascii="Times New Roman" w:hAnsi="Times New Roman" w:cs="Times New Roman"/>
          <w:sz w:val="28"/>
          <w:szCs w:val="28"/>
          <w:lang w:val="en-US"/>
        </w:rPr>
        <w:t>Identifier</w:t>
      </w:r>
      <w:r w:rsidR="00A53433" w:rsidRPr="00A5343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A53433">
        <w:rPr>
          <w:rFonts w:ascii="Times New Roman" w:hAnsi="Times New Roman" w:cs="Times New Roman"/>
          <w:sz w:val="28"/>
          <w:szCs w:val="28"/>
          <w:lang w:val="ru-RU"/>
        </w:rPr>
        <w:t xml:space="preserve">и </w:t>
      </w:r>
      <w:r w:rsidR="00A53433">
        <w:rPr>
          <w:rFonts w:ascii="Times New Roman" w:hAnsi="Times New Roman" w:cs="Times New Roman"/>
          <w:sz w:val="28"/>
          <w:szCs w:val="28"/>
          <w:lang w:val="en-US"/>
        </w:rPr>
        <w:t>Sequence</w:t>
      </w:r>
      <w:r w:rsidR="00A53433" w:rsidRPr="00A5343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A53433">
        <w:rPr>
          <w:rFonts w:ascii="Times New Roman" w:hAnsi="Times New Roman" w:cs="Times New Roman"/>
          <w:sz w:val="28"/>
          <w:szCs w:val="28"/>
          <w:lang w:val="en-US"/>
        </w:rPr>
        <w:t>Number</w:t>
      </w:r>
      <w:r w:rsidR="00A53433">
        <w:rPr>
          <w:rFonts w:ascii="Times New Roman" w:hAnsi="Times New Roman" w:cs="Times New Roman"/>
          <w:sz w:val="28"/>
          <w:szCs w:val="28"/>
          <w:lang w:val="ru-RU"/>
        </w:rPr>
        <w:t xml:space="preserve"> совпали с ожидаемым </w:t>
      </w:r>
      <w:r w:rsidR="00A53433">
        <w:rPr>
          <w:rFonts w:ascii="Times New Roman" w:hAnsi="Times New Roman" w:cs="Times New Roman"/>
          <w:sz w:val="28"/>
          <w:szCs w:val="28"/>
          <w:lang w:val="ru-RU"/>
        </w:rPr>
        <w:softHyphen/>
        <w:t xml:space="preserve">– добавляем маршрутизатор в результат прыжка. </w:t>
      </w:r>
    </w:p>
    <w:p w14:paraId="677C5421" w14:textId="77777777" w:rsidR="00A53433" w:rsidRDefault="00A53433" w:rsidP="00D40F7E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Протестируем полученную утилиту. </w:t>
      </w:r>
    </w:p>
    <w:p w14:paraId="034724FB" w14:textId="27B45779" w:rsidR="00D40F7E" w:rsidRDefault="00D40F7E" w:rsidP="00A53433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DC004E7" w14:textId="77777777" w:rsidR="00A53433" w:rsidRDefault="00A53433" w:rsidP="00A53433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6BDF5AC" w14:textId="60868B11" w:rsidR="00A53433" w:rsidRDefault="00A53433" w:rsidP="00A53433">
      <w:pPr>
        <w:spacing w:after="0" w:line="240" w:lineRule="auto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A53433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anchor distT="0" distB="0" distL="114300" distR="114300" simplePos="0" relativeHeight="251659264" behindDoc="0" locked="0" layoutInCell="1" allowOverlap="1" wp14:anchorId="721E244E" wp14:editId="5AB3A27F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4705350" cy="1968500"/>
            <wp:effectExtent l="0" t="0" r="0" b="0"/>
            <wp:wrapTopAndBottom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1968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0DFA485" w14:textId="6EAFDAA2" w:rsidR="00A53433" w:rsidRPr="00A53433" w:rsidRDefault="00A53433" w:rsidP="00A5343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2 – Вывод результата трассировки через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tracert</w:t>
      </w:r>
      <w:proofErr w:type="spellEnd"/>
    </w:p>
    <w:p w14:paraId="1437D9F1" w14:textId="06474104" w:rsidR="00A53433" w:rsidRPr="00A53433" w:rsidRDefault="00A53433" w:rsidP="00A5343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A53433">
        <w:rPr>
          <w:rFonts w:ascii="Times New Roman" w:hAnsi="Times New Roman" w:cs="Times New Roman"/>
          <w:sz w:val="28"/>
          <w:szCs w:val="28"/>
          <w:lang w:val="ru-RU"/>
        </w:rPr>
        <w:drawing>
          <wp:anchor distT="0" distB="0" distL="114300" distR="114300" simplePos="0" relativeHeight="251660288" behindDoc="0" locked="0" layoutInCell="1" allowOverlap="1" wp14:anchorId="78B20E6D" wp14:editId="21852D0A">
            <wp:simplePos x="0" y="0"/>
            <wp:positionH relativeFrom="margin">
              <wp:align>center</wp:align>
            </wp:positionH>
            <wp:positionV relativeFrom="paragraph">
              <wp:posOffset>274320</wp:posOffset>
            </wp:positionV>
            <wp:extent cx="4483100" cy="3635360"/>
            <wp:effectExtent l="0" t="0" r="0" b="3810"/>
            <wp:wrapTopAndBottom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3100" cy="3635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620F3F" w14:textId="30C8112A" w:rsidR="00A53433" w:rsidRDefault="00A53433" w:rsidP="00A5343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43720A60" w14:textId="74A0AAD8" w:rsidR="00A53433" w:rsidRDefault="00A53433" w:rsidP="00A5343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3 – Вывод результата трассировки через аналог</w:t>
      </w:r>
    </w:p>
    <w:p w14:paraId="48F4448B" w14:textId="77777777" w:rsidR="00A53433" w:rsidRDefault="00A53433" w:rsidP="00A5343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2047972" w14:textId="1CC95D74" w:rsidR="00A53433" w:rsidRPr="00A53433" w:rsidRDefault="00A53433" w:rsidP="00A53433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 xml:space="preserve">Как мы можем видеть, созданный аналог отобразил точно такой же путь, как и у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tracert</w:t>
      </w:r>
      <w:proofErr w:type="spellEnd"/>
      <w:r w:rsidRPr="00A53433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</w:p>
    <w:sectPr w:rsidR="00A53433" w:rsidRPr="00A5343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B36F59" w14:textId="77777777" w:rsidR="00EF3B35" w:rsidRDefault="00EF3B35" w:rsidP="00BC0DC4">
      <w:pPr>
        <w:spacing w:after="0" w:line="240" w:lineRule="auto"/>
      </w:pPr>
      <w:r>
        <w:separator/>
      </w:r>
    </w:p>
  </w:endnote>
  <w:endnote w:type="continuationSeparator" w:id="0">
    <w:p w14:paraId="367CC7C1" w14:textId="77777777" w:rsidR="00EF3B35" w:rsidRDefault="00EF3B35" w:rsidP="00BC0D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385263" w14:textId="77777777" w:rsidR="00EF3B35" w:rsidRDefault="00EF3B35" w:rsidP="00BC0DC4">
      <w:pPr>
        <w:spacing w:after="0" w:line="240" w:lineRule="auto"/>
      </w:pPr>
      <w:r>
        <w:separator/>
      </w:r>
    </w:p>
  </w:footnote>
  <w:footnote w:type="continuationSeparator" w:id="0">
    <w:p w14:paraId="3ECC6100" w14:textId="77777777" w:rsidR="00EF3B35" w:rsidRDefault="00EF3B35" w:rsidP="00BC0DC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8D22AC8"/>
    <w:multiLevelType w:val="hybridMultilevel"/>
    <w:tmpl w:val="20F49E86"/>
    <w:lvl w:ilvl="0" w:tplc="A1E0AF4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59142357"/>
    <w:multiLevelType w:val="hybridMultilevel"/>
    <w:tmpl w:val="798EDE6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1F07209"/>
    <w:multiLevelType w:val="hybridMultilevel"/>
    <w:tmpl w:val="828CBBE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7664E9"/>
    <w:multiLevelType w:val="hybridMultilevel"/>
    <w:tmpl w:val="251046BE"/>
    <w:lvl w:ilvl="0" w:tplc="EA08BAA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5FA01F2"/>
    <w:multiLevelType w:val="hybridMultilevel"/>
    <w:tmpl w:val="C2FA8D24"/>
    <w:lvl w:ilvl="0" w:tplc="12BE6FC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506018684">
    <w:abstractNumId w:val="4"/>
  </w:num>
  <w:num w:numId="2" w16cid:durableId="205725776">
    <w:abstractNumId w:val="0"/>
  </w:num>
  <w:num w:numId="3" w16cid:durableId="1098138827">
    <w:abstractNumId w:val="3"/>
  </w:num>
  <w:num w:numId="4" w16cid:durableId="850492352">
    <w:abstractNumId w:val="2"/>
  </w:num>
  <w:num w:numId="5" w16cid:durableId="3543088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62C1"/>
    <w:rsid w:val="000316BD"/>
    <w:rsid w:val="000720F9"/>
    <w:rsid w:val="00073E28"/>
    <w:rsid w:val="000A5F84"/>
    <w:rsid w:val="00193B1E"/>
    <w:rsid w:val="001F6646"/>
    <w:rsid w:val="00201969"/>
    <w:rsid w:val="002126FD"/>
    <w:rsid w:val="00234BE8"/>
    <w:rsid w:val="00285F6F"/>
    <w:rsid w:val="002A64DD"/>
    <w:rsid w:val="002B2509"/>
    <w:rsid w:val="002D4ECD"/>
    <w:rsid w:val="002E562E"/>
    <w:rsid w:val="0033012B"/>
    <w:rsid w:val="00332FDA"/>
    <w:rsid w:val="003E62C1"/>
    <w:rsid w:val="00460E98"/>
    <w:rsid w:val="004A266C"/>
    <w:rsid w:val="00502925"/>
    <w:rsid w:val="00511349"/>
    <w:rsid w:val="00514909"/>
    <w:rsid w:val="00534B5F"/>
    <w:rsid w:val="005708DF"/>
    <w:rsid w:val="00572DB1"/>
    <w:rsid w:val="0058705F"/>
    <w:rsid w:val="005C6765"/>
    <w:rsid w:val="00660FA2"/>
    <w:rsid w:val="00673752"/>
    <w:rsid w:val="00680202"/>
    <w:rsid w:val="00687430"/>
    <w:rsid w:val="006D5C4E"/>
    <w:rsid w:val="0070293E"/>
    <w:rsid w:val="00704946"/>
    <w:rsid w:val="007A70AF"/>
    <w:rsid w:val="007D1861"/>
    <w:rsid w:val="00987FF1"/>
    <w:rsid w:val="009F249B"/>
    <w:rsid w:val="00A010C1"/>
    <w:rsid w:val="00A53433"/>
    <w:rsid w:val="00A60E26"/>
    <w:rsid w:val="00AB2A72"/>
    <w:rsid w:val="00AB362C"/>
    <w:rsid w:val="00AC296F"/>
    <w:rsid w:val="00AE1BF7"/>
    <w:rsid w:val="00B549BC"/>
    <w:rsid w:val="00BB52D4"/>
    <w:rsid w:val="00BC0DC4"/>
    <w:rsid w:val="00C6166B"/>
    <w:rsid w:val="00C9062C"/>
    <w:rsid w:val="00D146D7"/>
    <w:rsid w:val="00D40F7E"/>
    <w:rsid w:val="00DA05D2"/>
    <w:rsid w:val="00E21D6A"/>
    <w:rsid w:val="00E23D7B"/>
    <w:rsid w:val="00E46A07"/>
    <w:rsid w:val="00E827E8"/>
    <w:rsid w:val="00EF3B35"/>
    <w:rsid w:val="00EF58F4"/>
    <w:rsid w:val="00F119F9"/>
    <w:rsid w:val="00F96FCF"/>
    <w:rsid w:val="00FD2456"/>
    <w:rsid w:val="00FD5A0D"/>
    <w:rsid w:val="00FF04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B43ADB"/>
  <w15:chartTrackingRefBased/>
  <w15:docId w15:val="{5FFEDED7-F7DD-4DB2-A17E-EECF6C3975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A70AF"/>
  </w:style>
  <w:style w:type="paragraph" w:styleId="1">
    <w:name w:val="heading 1"/>
    <w:basedOn w:val="a"/>
    <w:next w:val="a"/>
    <w:link w:val="10"/>
    <w:uiPriority w:val="9"/>
    <w:qFormat/>
    <w:rsid w:val="003E62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E62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E62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E62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E62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E62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E62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E62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E62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E62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E62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E62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E62C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E62C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E62C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E62C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E62C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E62C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E62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E62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E62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E62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E62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E62C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E62C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E62C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E62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E62C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E62C1"/>
    <w:rPr>
      <w:b/>
      <w:bCs/>
      <w:smallCaps/>
      <w:color w:val="0F4761" w:themeColor="accent1" w:themeShade="BF"/>
      <w:spacing w:val="5"/>
    </w:rPr>
  </w:style>
  <w:style w:type="table" w:customStyle="1" w:styleId="11">
    <w:name w:val="Сетка таблицы1"/>
    <w:basedOn w:val="a1"/>
    <w:next w:val="ac"/>
    <w:uiPriority w:val="39"/>
    <w:rsid w:val="005708DF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c">
    <w:name w:val="Table Grid"/>
    <w:basedOn w:val="a1"/>
    <w:uiPriority w:val="39"/>
    <w:rsid w:val="005708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header"/>
    <w:basedOn w:val="a"/>
    <w:link w:val="ae"/>
    <w:uiPriority w:val="99"/>
    <w:unhideWhenUsed/>
    <w:rsid w:val="00BC0DC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BC0DC4"/>
  </w:style>
  <w:style w:type="paragraph" w:styleId="af">
    <w:name w:val="footer"/>
    <w:basedOn w:val="a"/>
    <w:link w:val="af0"/>
    <w:uiPriority w:val="99"/>
    <w:unhideWhenUsed/>
    <w:rsid w:val="00BC0DC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BC0D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32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9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05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80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46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94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430</TotalTime>
  <Pages>3</Pages>
  <Words>524</Words>
  <Characters>3450</Characters>
  <Application>Microsoft Office Word</Application>
  <DocSecurity>0</DocSecurity>
  <Lines>88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 Sivtsov</dc:creator>
  <cp:keywords/>
  <dc:description/>
  <cp:lastModifiedBy>Artem Sivtsov</cp:lastModifiedBy>
  <cp:revision>8</cp:revision>
  <dcterms:created xsi:type="dcterms:W3CDTF">2026-02-13T08:01:00Z</dcterms:created>
  <dcterms:modified xsi:type="dcterms:W3CDTF">2026-03-04T16:21:00Z</dcterms:modified>
</cp:coreProperties>
</file>