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BFEC6">
      <w:pPr>
        <w:pStyle w:val="2"/>
        <w:jc w:val="center"/>
      </w:pPr>
      <w:r>
        <w:t>Capstone_Project_M03L01_Process_Model</w:t>
      </w:r>
    </w:p>
    <w:p w14:paraId="26535969">
      <w:pPr>
        <w:jc w:val="center"/>
      </w:pPr>
      <w:r>
        <w:t>HealthFirst Care: Process Mapping and Optimization Summary</w:t>
      </w:r>
    </w:p>
    <w:p w14:paraId="26E9BE0B">
      <w:r>
        <w:br w:type="textWrapping"/>
      </w:r>
    </w:p>
    <w:p w14:paraId="40A816D6">
      <w:pPr>
        <w:pStyle w:val="3"/>
      </w:pPr>
      <w:r>
        <w:t>1. Executive Summary</w:t>
      </w:r>
    </w:p>
    <w:p w14:paraId="35AC57C5">
      <w:r>
        <w:t>This report presents a comprehensive analysis of HealthFirst Care's key operational workflows and their optimization through process modeling. The primary goal was to identify inefficiencies within three critical areas</w:t>
      </w:r>
      <w:r>
        <w:rPr>
          <w:rFonts w:hint="default"/>
          <w:lang w:val="en-US"/>
        </w:rPr>
        <w:t xml:space="preserve"> like </w:t>
      </w:r>
      <w:r>
        <w:t>Appointment Scheduling, Patient Check-In, and Interdepartmental Communication</w:t>
      </w:r>
      <w:r>
        <w:rPr>
          <w:rFonts w:hint="default"/>
          <w:lang w:val="en-US"/>
        </w:rPr>
        <w:t xml:space="preserve">, </w:t>
      </w:r>
      <w:r>
        <w:t>and design improved workflows that leverage automation, digital tools, and streamlined communication to enhance patient satisfaction and organizational efficiency.</w:t>
      </w:r>
      <w:r>
        <w:br w:type="textWrapping"/>
      </w:r>
      <w:r>
        <w:br w:type="textWrapping"/>
      </w:r>
      <w:r>
        <w:t>The As-Is models revealed bottlenecks such as manual data entry, redundant communication, and lack of real-time visibility. The To-Be models propose technology-driven solutions, including automated scheduling systems, digital check-in kiosks, and centralized task management platforms. These optimizations aim to improve speed, accuracy, and transparency across departments.</w:t>
      </w:r>
    </w:p>
    <w:p w14:paraId="6D46EA21">
      <w:pPr>
        <w:pStyle w:val="3"/>
      </w:pPr>
      <w:r>
        <w:t>2. As-Is Process Analysis</w:t>
      </w:r>
    </w:p>
    <w:p w14:paraId="121C5E90">
      <w:pPr>
        <w:pStyle w:val="4"/>
      </w:pPr>
      <w:r>
        <w:t>Appointment Scheduling</w:t>
      </w:r>
    </w:p>
    <w:p w14:paraId="1149306D">
      <w:r>
        <w:t>- Manual booking led to double bookings, delayed confirmations, and errors.</w:t>
      </w:r>
      <w:r>
        <w:br w:type="textWrapping"/>
      </w:r>
      <w:r>
        <w:t>- Lack of real-time data visibility hindered scheduling efficiency.</w:t>
      </w:r>
      <w:r>
        <w:br w:type="textWrapping"/>
      </w:r>
      <w:r>
        <w:t>- Communication between patients and admins was slow and dependent on email follow-ups.</w:t>
      </w:r>
    </w:p>
    <w:p w14:paraId="7EB1D222">
      <w:pPr>
        <w:pStyle w:val="4"/>
      </w:pPr>
      <w:r>
        <w:t>Patient Check-In</w:t>
      </w:r>
    </w:p>
    <w:p w14:paraId="4E563EA1">
      <w:r>
        <w:t>- Reliance on paper-based forms caused long queues and data entry errors.</w:t>
      </w:r>
      <w:r>
        <w:br w:type="textWrapping"/>
      </w:r>
      <w:r>
        <w:t>- Manual ID verification delayed patient intake.</w:t>
      </w:r>
      <w:r>
        <w:br w:type="textWrapping"/>
      </w:r>
      <w:r>
        <w:t>- Lack of system integration between reception and clinical staff resulted in coordination delays.</w:t>
      </w:r>
    </w:p>
    <w:p w14:paraId="311FA68A">
      <w:pPr>
        <w:pStyle w:val="4"/>
      </w:pPr>
      <w:r>
        <w:t>Interdepartmental Communication</w:t>
      </w:r>
    </w:p>
    <w:p w14:paraId="0F997CDD">
      <w:r>
        <w:t>- Issue reporting occurred via email chains, leading to poor traceability.</w:t>
      </w:r>
      <w:r>
        <w:br w:type="textWrapping"/>
      </w:r>
      <w:r>
        <w:t>- No centralized tracking or prioritization system for requests.</w:t>
      </w:r>
      <w:r>
        <w:br w:type="textWrapping"/>
      </w:r>
      <w:r>
        <w:t>- IT resolutions were delayed due to unclear escalation paths.</w:t>
      </w:r>
    </w:p>
    <w:p w14:paraId="1DAE1BDE">
      <w:pPr>
        <w:pStyle w:val="3"/>
      </w:pPr>
      <w:r>
        <w:t>3. To-Be Process Improvements</w:t>
      </w:r>
    </w:p>
    <w:p w14:paraId="58199E80">
      <w:pPr>
        <w:pStyle w:val="4"/>
      </w:pPr>
      <w:r>
        <w:t>Automated Appointment Scheduling</w:t>
      </w:r>
    </w:p>
    <w:p w14:paraId="1155A544">
      <w:r>
        <w:t>- Introduced a real-time scheduling system with conflict detection.</w:t>
      </w:r>
      <w:r>
        <w:br w:type="textWrapping"/>
      </w:r>
      <w:r>
        <w:t>- Patients receive instant SMS/email confirmations and reminders.</w:t>
      </w:r>
      <w:r>
        <w:br w:type="textWrapping"/>
      </w:r>
      <w:r>
        <w:t>- Doctor calendars synchronize automatically to prevent double-booking.</w:t>
      </w:r>
    </w:p>
    <w:p w14:paraId="02AE7CA8">
      <w:pPr>
        <w:pStyle w:val="4"/>
      </w:pPr>
      <w:r>
        <w:t>Streamlined Patient Check-In</w:t>
      </w:r>
    </w:p>
    <w:p w14:paraId="24A82A0A">
      <w:r>
        <w:t>- Implementation of QR-based or kiosk self-check-in replaces manual forms.</w:t>
      </w:r>
      <w:r>
        <w:br w:type="textWrapping"/>
      </w:r>
      <w:r>
        <w:t>- Real-time insurance verification reduces errors and waiting time.</w:t>
      </w:r>
      <w:r>
        <w:br w:type="textWrapping"/>
      </w:r>
      <w:r>
        <w:t>- A smart queue system alerts staff automatically when a patient is ready.</w:t>
      </w:r>
    </w:p>
    <w:p w14:paraId="65B0A8BA">
      <w:pPr>
        <w:pStyle w:val="4"/>
      </w:pPr>
      <w:r>
        <w:t>Automated Interdepartmental Communication</w:t>
      </w:r>
    </w:p>
    <w:p w14:paraId="59178BEE">
      <w:r>
        <w:t>- Introduced a centralized issue-tracking dashboard for all departmental requests.</w:t>
      </w:r>
      <w:r>
        <w:br w:type="textWrapping"/>
      </w:r>
      <w:r>
        <w:t>- Requests auto-assign to IT staff based on category and urgency.</w:t>
      </w:r>
      <w:r>
        <w:br w:type="textWrapping"/>
      </w:r>
      <w:r>
        <w:t>- Real-time notifications update the admin upon task resolution, ensuring accountability.</w:t>
      </w:r>
    </w:p>
    <w:p w14:paraId="2CAB709E">
      <w:pPr>
        <w:pStyle w:val="3"/>
      </w:pPr>
      <w:r>
        <w:t>4. Comparative Summary Table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066D5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C1BD3E">
            <w:r>
              <w:t>Process Area</w:t>
            </w:r>
          </w:p>
        </w:tc>
        <w:tc>
          <w:tcPr>
            <w:tcW w:w="2880" w:type="dxa"/>
          </w:tcPr>
          <w:p w14:paraId="399791A9">
            <w:r>
              <w:t>As-Is Inefficiencies</w:t>
            </w:r>
          </w:p>
        </w:tc>
        <w:tc>
          <w:tcPr>
            <w:tcW w:w="2880" w:type="dxa"/>
          </w:tcPr>
          <w:p w14:paraId="43EC755C">
            <w:r>
              <w:t>To-Be Improvements</w:t>
            </w:r>
          </w:p>
        </w:tc>
      </w:tr>
      <w:tr w14:paraId="63A071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F1508A">
            <w:r>
              <w:t>Appointment Scheduling</w:t>
            </w:r>
          </w:p>
        </w:tc>
        <w:tc>
          <w:tcPr>
            <w:tcW w:w="2880" w:type="dxa"/>
          </w:tcPr>
          <w:p w14:paraId="0650F180">
            <w:r>
              <w:t>Manual double bookings, delayed confirmation</w:t>
            </w:r>
          </w:p>
        </w:tc>
        <w:tc>
          <w:tcPr>
            <w:tcW w:w="2880" w:type="dxa"/>
          </w:tcPr>
          <w:p w14:paraId="23862676">
            <w:r>
              <w:t>Automated booking with instant notifications and calendar sync</w:t>
            </w:r>
          </w:p>
        </w:tc>
      </w:tr>
      <w:tr w14:paraId="0B2FF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FB08E6">
            <w:r>
              <w:t>Patient Check-In</w:t>
            </w:r>
          </w:p>
        </w:tc>
        <w:tc>
          <w:tcPr>
            <w:tcW w:w="2880" w:type="dxa"/>
          </w:tcPr>
          <w:p w14:paraId="3EA0B7AE">
            <w:r>
              <w:t>Paper forms, manual verification, long waits</w:t>
            </w:r>
          </w:p>
        </w:tc>
        <w:tc>
          <w:tcPr>
            <w:tcW w:w="2880" w:type="dxa"/>
          </w:tcPr>
          <w:p w14:paraId="47B045FD">
            <w:r>
              <w:t>Digital self-check-in, auto-verification, and smart queue</w:t>
            </w:r>
          </w:p>
        </w:tc>
      </w:tr>
      <w:tr w14:paraId="23C9CE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4F4A35">
            <w:r>
              <w:t>Interdepartmental Communication</w:t>
            </w:r>
          </w:p>
        </w:tc>
        <w:tc>
          <w:tcPr>
            <w:tcW w:w="2880" w:type="dxa"/>
          </w:tcPr>
          <w:p w14:paraId="2C5553C2">
            <w:r>
              <w:t>Email-based tracking, poor visibility</w:t>
            </w:r>
          </w:p>
        </w:tc>
        <w:tc>
          <w:tcPr>
            <w:tcW w:w="2880" w:type="dxa"/>
          </w:tcPr>
          <w:p w14:paraId="3EBECE50">
            <w:r>
              <w:t>Centralized task management system with real-time updates</w:t>
            </w:r>
          </w:p>
        </w:tc>
      </w:tr>
    </w:tbl>
    <w:p w14:paraId="282C5F1D">
      <w:pPr>
        <w:pStyle w:val="3"/>
      </w:pPr>
      <w:r>
        <w:t>5. Conclusion and Recommendations</w:t>
      </w:r>
    </w:p>
    <w:p w14:paraId="1934478A">
      <w:r>
        <w:t>The process modeling exercise for HealthFirst Care demonstrates that digital transformation can significantly improve operational efficiency, reduce administrative burden, and elevate patient satisfaction. The automation of scheduling, check-in, and internal communication not only saves time but also minimizes human errors and ensures data consistency.</w:t>
      </w:r>
      <w:r>
        <w:br w:type="textWrapping"/>
      </w:r>
      <w:r>
        <w:br w:type="textWrapping"/>
      </w:r>
      <w:r>
        <w:t>Recommendations:</w:t>
      </w:r>
      <w:r>
        <w:br w:type="textWrapping"/>
      </w:r>
      <w:r>
        <w:t>- Implement pilot programs to monitor system adoption and user feedback.</w:t>
      </w:r>
      <w:r>
        <w:br w:type="textWrapping"/>
      </w:r>
      <w:r>
        <w:t>- Conduct periodic process audits to ensure continued alignment with organizational goals.</w:t>
      </w:r>
      <w:r>
        <w:br w:type="textWrapping"/>
      </w:r>
      <w:r>
        <w:t>- Integrate analytical dashboards for performance tracking (e.g., appointment turnaround time, queue duration, ticket resolution rates).</w:t>
      </w:r>
      <w:r>
        <w:br w:type="textWrapping"/>
      </w:r>
      <w:r>
        <w:br w:type="textWrapping"/>
      </w:r>
      <w:r>
        <w:t>Through these initiatives, HealthFirst Care will foster a culture of continuous improvement and patient-centered care, aligning technology adoption with strategic growth and quality outcomes.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C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Armia Zaheer</cp:lastModifiedBy>
  <dcterms:modified xsi:type="dcterms:W3CDTF">2025-10-24T01:47:27Z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86E39C56D8FB4D68BF9DBC0CDFA535E2_12</vt:lpwstr>
  </property>
</Properties>
</file>