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4"/>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4"/>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11"/>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11"/>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In this sprint, I will add features for slight flair in gameplay, separate from the main gameplay loop, such as sound effects.</w:t>
      </w:r>
    </w:p>
    <w:p w:rsidR="00000000" w:rsidDel="00000000" w:rsidP="00000000" w:rsidRDefault="00000000" w:rsidRPr="00000000" w14:paraId="00000017">
      <w:pPr>
        <w:pStyle w:val="Heading2"/>
        <w:numPr>
          <w:ilvl w:val="1"/>
          <w:numId w:val="4"/>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0"/>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0"/>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mainly for adding documentation for both users and potential future developers, but will also be used to add small final features to slightly improve the experience on the app.</w:t>
      </w:r>
    </w:p>
    <w:p w:rsidR="00000000" w:rsidDel="00000000" w:rsidP="00000000" w:rsidRDefault="00000000" w:rsidRPr="00000000" w14:paraId="0000001D">
      <w:pPr>
        <w:pStyle w:val="Heading2"/>
        <w:numPr>
          <w:ilvl w:val="1"/>
          <w:numId w:val="4"/>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109913" cy="3543300"/>
            <wp:effectExtent b="0" l="0" r="0" t="0"/>
            <wp:docPr id="12" name="image2.png"/>
            <a:graphic>
              <a:graphicData uri="http://schemas.openxmlformats.org/drawingml/2006/picture">
                <pic:pic>
                  <pic:nvPicPr>
                    <pic:cNvPr id="0" name="image2.png"/>
                    <pic:cNvPicPr preferRelativeResize="0"/>
                  </pic:nvPicPr>
                  <pic:blipFill>
                    <a:blip r:embed="rId7"/>
                    <a:srcRect b="24039" l="37809" r="0" t="21189"/>
                    <a:stretch>
                      <a:fillRect/>
                    </a:stretch>
                  </pic:blipFill>
                  <pic:spPr>
                    <a:xfrm>
                      <a:off x="0" y="0"/>
                      <a:ext cx="31099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8"/>
          <w:szCs w:val="28"/>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8"/>
          <w:szCs w:val="28"/>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4"/>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final improvements to the application</w:t>
            </w:r>
          </w:p>
        </w:tc>
      </w:tr>
    </w:tbl>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4"/>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E">
      <w:pPr>
        <w:pStyle w:val="Heading2"/>
        <w:numPr>
          <w:ilvl w:val="1"/>
          <w:numId w:val="4"/>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2F">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0">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4"/>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5">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7"/>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numPr>
          <w:ilvl w:val="1"/>
          <w:numId w:val="4"/>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A">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B">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E">
      <w:pPr>
        <w:pStyle w:val="Heading1"/>
        <w:numPr>
          <w:ilvl w:val="0"/>
          <w:numId w:val="4"/>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3F">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0">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1">
            <w:pPr>
              <w:rPr>
                <w:b w:val="1"/>
              </w:rPr>
            </w:pPr>
            <w:r w:rsidDel="00000000" w:rsidR="00000000" w:rsidRPr="00000000">
              <w:rPr>
                <w:b w:val="1"/>
                <w:rtl w:val="0"/>
              </w:rPr>
              <w:t xml:space="preserve">Test</w:t>
            </w:r>
          </w:p>
        </w:tc>
        <w:tc>
          <w:tcPr/>
          <w:p w:rsidR="00000000" w:rsidDel="00000000" w:rsidP="00000000" w:rsidRDefault="00000000" w:rsidRPr="00000000" w14:paraId="00000042">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3">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4">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5">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6">
            <w:pPr>
              <w:rPr/>
            </w:pPr>
            <w:r w:rsidDel="00000000" w:rsidR="00000000" w:rsidRPr="00000000">
              <w:rPr>
                <w:rtl w:val="0"/>
              </w:rPr>
              <w:t xml:space="preserve">7.1</w:t>
            </w:r>
          </w:p>
        </w:tc>
        <w:tc>
          <w:tcPr/>
          <w:p w:rsidR="00000000" w:rsidDel="00000000" w:rsidP="00000000" w:rsidRDefault="00000000" w:rsidRPr="00000000" w14:paraId="00000047">
            <w:pPr>
              <w:rPr/>
            </w:pPr>
            <w:r w:rsidDel="00000000" w:rsidR="00000000" w:rsidRPr="00000000">
              <w:rPr>
                <w:rtl w:val="0"/>
              </w:rPr>
              <w:t xml:space="preserve">Sound effects and music</w:t>
            </w:r>
          </w:p>
        </w:tc>
        <w:tc>
          <w:tcPr/>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any button</w:t>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the game</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wall or screen border</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mine</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diamond</w:t>
            </w:r>
          </w:p>
        </w:tc>
        <w:tc>
          <w:tcPr/>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 sound effect should play when pressing any button</w:t>
            </w:r>
          </w:p>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2 different tracks should play on the homescreen and in game</w:t>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 different sound effect should play on each interaction in game</w:t>
            </w:r>
          </w:p>
        </w:tc>
        <w:tc>
          <w:tcPr/>
          <w:p w:rsidR="00000000" w:rsidDel="00000000" w:rsidP="00000000" w:rsidRDefault="00000000" w:rsidRPr="00000000" w14:paraId="00000050">
            <w:pPr>
              <w:rPr/>
            </w:pPr>
            <w:r w:rsidDel="00000000" w:rsidR="00000000" w:rsidRPr="00000000">
              <w:rPr>
                <w:rtl w:val="0"/>
              </w:rPr>
              <w:t xml:space="preserve">Tester name: Areesh Khan</w:t>
            </w:r>
          </w:p>
          <w:tbl>
            <w:tblPr>
              <w:tblStyle w:val="Table3"/>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2115"/>
              <w:tblGridChange w:id="0">
                <w:tblGrid>
                  <w:gridCol w:w="1710"/>
                  <w:gridCol w:w="2115"/>
                </w:tblGrid>
              </w:tblGridChange>
            </w:tblGrid>
            <w:tr>
              <w:trPr>
                <w:cantSplit w:val="0"/>
                <w:tblHeader w:val="0"/>
              </w:trPr>
              <w:tc>
                <w:tcPr>
                  <w:tcBorders>
                    <w:right w:color="000000" w:space="0" w:sz="4" w:val="single"/>
                  </w:tcBorders>
                </w:tcPr>
                <w:p w:rsidR="00000000" w:rsidDel="00000000" w:rsidP="00000000" w:rsidRDefault="00000000" w:rsidRPr="00000000" w14:paraId="00000051">
                  <w:pPr>
                    <w:rPr>
                      <w:sz w:val="36"/>
                      <w:szCs w:val="36"/>
                    </w:rPr>
                  </w:pPr>
                  <w:r w:rsidDel="00000000" w:rsidR="00000000" w:rsidRPr="00000000">
                    <w:rPr>
                      <w:sz w:val="36"/>
                      <w:szCs w:val="36"/>
                    </w:rPr>
                    <w:drawing>
                      <wp:inline distB="114300" distT="114300" distL="114300" distR="114300">
                        <wp:extent cx="881063" cy="619125"/>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81063" cy="619125"/>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2">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3">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4">
                  <w:pPr>
                    <w:rPr/>
                  </w:pPr>
                  <w:r w:rsidDel="00000000" w:rsidR="00000000" w:rsidRPr="00000000">
                    <w:rPr>
                      <w:rtl w:val="0"/>
                    </w:rPr>
                    <w:t xml:space="preserve">FAIL</w:t>
                  </w:r>
                </w:p>
              </w:tc>
            </w:tr>
          </w:tbl>
          <w:p w:rsidR="00000000" w:rsidDel="00000000" w:rsidP="00000000" w:rsidRDefault="00000000" w:rsidRPr="00000000" w14:paraId="00000055">
            <w:pPr>
              <w:rPr/>
            </w:pPr>
            <w:r w:rsidDel="00000000" w:rsidR="00000000" w:rsidRPr="00000000">
              <w:rPr>
                <w:rtl w:val="0"/>
              </w:rPr>
              <w:t xml:space="preserve">Observations:</w:t>
            </w:r>
          </w:p>
          <w:p w:rsidR="00000000" w:rsidDel="00000000" w:rsidP="00000000" w:rsidRDefault="00000000" w:rsidRPr="00000000" w14:paraId="00000056">
            <w:pPr>
              <w:rPr/>
            </w:pPr>
            <w:r w:rsidDel="00000000" w:rsidR="00000000" w:rsidRPr="00000000">
              <w:rPr>
                <w:rtl w:val="0"/>
              </w:rPr>
              <w:t xml:space="preserve">When any button is pressed via the touch screen of a mobile phone, a sound is played through the speakers of the device. Additionally, two differing tracks are played, one for the primary game and another for the home screen. Finally, for every collision in the game, a specific sound is played, but I believe there is either a delay in sounds or some collisions are not counted.</w:t>
            </w:r>
          </w:p>
          <w:p w:rsidR="00000000" w:rsidDel="00000000" w:rsidP="00000000" w:rsidRDefault="00000000" w:rsidRPr="00000000" w14:paraId="00000057">
            <w:pPr>
              <w:rPr/>
            </w:pPr>
            <w:r w:rsidDel="00000000" w:rsidR="00000000" w:rsidRPr="00000000">
              <w:rPr>
                <w:rtl w:val="0"/>
              </w:rPr>
            </w:r>
          </w:p>
        </w:tc>
      </w:tr>
      <w:tr>
        <w:trPr>
          <w:cantSplit w:val="0"/>
          <w:tblHeader w:val="0"/>
        </w:trPr>
        <w:tc>
          <w:tcPr/>
          <w:p w:rsidR="00000000" w:rsidDel="00000000" w:rsidP="00000000" w:rsidRDefault="00000000" w:rsidRPr="00000000" w14:paraId="00000058">
            <w:pPr>
              <w:rPr/>
            </w:pPr>
            <w:r w:rsidDel="00000000" w:rsidR="00000000" w:rsidRPr="00000000">
              <w:rPr>
                <w:rtl w:val="0"/>
              </w:rPr>
              <w:t xml:space="preserve">7.2</w:t>
            </w:r>
          </w:p>
        </w:tc>
        <w:tc>
          <w:tcPr/>
          <w:p w:rsidR="00000000" w:rsidDel="00000000" w:rsidP="00000000" w:rsidRDefault="00000000" w:rsidRPr="00000000" w14:paraId="00000059">
            <w:pPr>
              <w:rPr/>
            </w:pPr>
            <w:r w:rsidDel="00000000" w:rsidR="00000000" w:rsidRPr="00000000">
              <w:rPr>
                <w:rtl w:val="0"/>
              </w:rPr>
              <w:t xml:space="preserve">Vibrations</w:t>
            </w:r>
          </w:p>
        </w:tc>
        <w:tc>
          <w:tcPr/>
          <w:p w:rsidR="00000000" w:rsidDel="00000000" w:rsidP="00000000" w:rsidRDefault="00000000" w:rsidRPr="00000000" w14:paraId="0000005A">
            <w:pPr>
              <w:numPr>
                <w:ilvl w:val="0"/>
                <w:numId w:val="3"/>
              </w:numPr>
              <w:spacing w:line="276" w:lineRule="auto"/>
              <w:ind w:left="720" w:hanging="360"/>
              <w:rPr/>
            </w:pPr>
            <w:r w:rsidDel="00000000" w:rsidR="00000000" w:rsidRPr="00000000">
              <w:rPr>
                <w:rtl w:val="0"/>
              </w:rPr>
              <w:t xml:space="preserve">Enter the game</w:t>
            </w:r>
          </w:p>
          <w:p w:rsidR="00000000" w:rsidDel="00000000" w:rsidP="00000000" w:rsidRDefault="00000000" w:rsidRPr="00000000" w14:paraId="0000005B">
            <w:pPr>
              <w:numPr>
                <w:ilvl w:val="0"/>
                <w:numId w:val="3"/>
              </w:numPr>
              <w:spacing w:line="276" w:lineRule="auto"/>
              <w:ind w:left="720" w:hanging="360"/>
              <w:rPr>
                <w:u w:val="none"/>
              </w:rPr>
            </w:pPr>
            <w:r w:rsidDel="00000000" w:rsidR="00000000" w:rsidRPr="00000000">
              <w:rPr>
                <w:rtl w:val="0"/>
              </w:rPr>
              <w:t xml:space="preserve">Hit a diamond</w:t>
            </w:r>
          </w:p>
          <w:p w:rsidR="00000000" w:rsidDel="00000000" w:rsidP="00000000" w:rsidRDefault="00000000" w:rsidRPr="00000000" w14:paraId="0000005C">
            <w:pPr>
              <w:spacing w:line="276" w:lineRule="auto"/>
              <w:rPr/>
            </w:pPr>
            <w:r w:rsidDel="00000000" w:rsidR="00000000" w:rsidRPr="00000000">
              <w:rPr>
                <w:rtl w:val="0"/>
              </w:rPr>
              <w:t xml:space="preserve">Note: will only work if not on safari</w:t>
            </w:r>
          </w:p>
        </w:tc>
        <w:tc>
          <w:tcPr/>
          <w:p w:rsidR="00000000" w:rsidDel="00000000" w:rsidP="00000000" w:rsidRDefault="00000000" w:rsidRPr="00000000" w14:paraId="0000005D">
            <w:pPr>
              <w:numPr>
                <w:ilvl w:val="0"/>
                <w:numId w:val="6"/>
              </w:numPr>
              <w:spacing w:line="276" w:lineRule="auto"/>
              <w:ind w:left="720" w:hanging="360"/>
              <w:rPr/>
            </w:pPr>
            <w:r w:rsidDel="00000000" w:rsidR="00000000" w:rsidRPr="00000000">
              <w:rPr>
                <w:rtl w:val="0"/>
              </w:rPr>
              <w:t xml:space="preserve">A vibration should play when reaching a game over</w:t>
            </w:r>
          </w:p>
        </w:tc>
        <w:tc>
          <w:tcPr/>
          <w:p w:rsidR="00000000" w:rsidDel="00000000" w:rsidP="00000000" w:rsidRDefault="00000000" w:rsidRPr="00000000" w14:paraId="0000005E">
            <w:pPr>
              <w:rPr/>
            </w:pPr>
            <w:r w:rsidDel="00000000" w:rsidR="00000000" w:rsidRPr="00000000">
              <w:rPr>
                <w:rtl w:val="0"/>
              </w:rPr>
              <w:t xml:space="preserve">Tester name: Areesh Khan</w:t>
            </w:r>
          </w:p>
          <w:tbl>
            <w:tblPr>
              <w:tblStyle w:val="Table4"/>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2595"/>
              <w:tblGridChange w:id="0">
                <w:tblGrid>
                  <w:gridCol w:w="1230"/>
                  <w:gridCol w:w="2595"/>
                </w:tblGrid>
              </w:tblGridChange>
            </w:tblGrid>
            <w:tr>
              <w:trPr>
                <w:cantSplit w:val="0"/>
                <w:tblHeader w:val="0"/>
              </w:trPr>
              <w:tc>
                <w:tcPr>
                  <w:tcBorders>
                    <w:right w:color="000000" w:space="0" w:sz="4" w:val="single"/>
                  </w:tcBorders>
                </w:tcPr>
                <w:p w:rsidR="00000000" w:rsidDel="00000000" w:rsidP="00000000" w:rsidRDefault="00000000" w:rsidRPr="00000000" w14:paraId="0000005F">
                  <w:pPr>
                    <w:rPr>
                      <w:sz w:val="36"/>
                      <w:szCs w:val="36"/>
                    </w:rPr>
                  </w:pPr>
                  <w:r w:rsidDel="00000000" w:rsidR="00000000" w:rsidRPr="00000000">
                    <w:rPr>
                      <w:sz w:val="36"/>
                      <w:szCs w:val="36"/>
                    </w:rPr>
                    <w:drawing>
                      <wp:inline distB="114300" distT="114300" distL="114300" distR="114300">
                        <wp:extent cx="604838" cy="38100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4838" cy="381000"/>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1">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2">
                  <w:pPr>
                    <w:rPr/>
                  </w:pPr>
                  <w:r w:rsidDel="00000000" w:rsidR="00000000" w:rsidRPr="00000000">
                    <w:rPr>
                      <w:rtl w:val="0"/>
                    </w:rPr>
                    <w:t xml:space="preserve">FAIL</w:t>
                  </w:r>
                </w:p>
              </w:tc>
            </w:tr>
          </w:tbl>
          <w:p w:rsidR="00000000" w:rsidDel="00000000" w:rsidP="00000000" w:rsidRDefault="00000000" w:rsidRPr="00000000" w14:paraId="00000063">
            <w:pPr>
              <w:rPr/>
            </w:pPr>
            <w:r w:rsidDel="00000000" w:rsidR="00000000" w:rsidRPr="00000000">
              <w:rPr>
                <w:rtl w:val="0"/>
              </w:rPr>
              <w:t xml:space="preserve">Observations:</w:t>
            </w:r>
          </w:p>
          <w:p w:rsidR="00000000" w:rsidDel="00000000" w:rsidP="00000000" w:rsidRDefault="00000000" w:rsidRPr="00000000" w14:paraId="00000064">
            <w:pPr>
              <w:rPr/>
            </w:pPr>
            <w:r w:rsidDel="00000000" w:rsidR="00000000" w:rsidRPr="00000000">
              <w:rPr>
                <w:rtl w:val="0"/>
              </w:rPr>
              <w:t xml:space="preserve">As I am defeated in this game, I am shaken by the sudden vibration my modular mobile device emits through its miniature direct current motor.</w:t>
            </w:r>
          </w:p>
        </w:tc>
      </w:tr>
      <w:tr>
        <w:trPr>
          <w:cantSplit w:val="0"/>
          <w:tblHeader w:val="0"/>
        </w:trPr>
        <w:tc>
          <w:tcPr/>
          <w:p w:rsidR="00000000" w:rsidDel="00000000" w:rsidP="00000000" w:rsidRDefault="00000000" w:rsidRPr="00000000" w14:paraId="00000065">
            <w:pPr>
              <w:rPr/>
            </w:pPr>
            <w:r w:rsidDel="00000000" w:rsidR="00000000" w:rsidRPr="00000000">
              <w:rPr>
                <w:rtl w:val="0"/>
              </w:rPr>
              <w:t xml:space="preserve">7.3</w:t>
            </w:r>
          </w:p>
        </w:tc>
        <w:tc>
          <w:tcPr/>
          <w:p w:rsidR="00000000" w:rsidDel="00000000" w:rsidP="00000000" w:rsidRDefault="00000000" w:rsidRPr="00000000" w14:paraId="00000066">
            <w:pPr>
              <w:rPr/>
            </w:pPr>
            <w:r w:rsidDel="00000000" w:rsidR="00000000" w:rsidRPr="00000000">
              <w:rPr>
                <w:rtl w:val="0"/>
              </w:rPr>
              <w:t xml:space="preserve">Bouncing ball</w:t>
            </w:r>
          </w:p>
        </w:tc>
        <w:tc>
          <w:tcPr/>
          <w:p w:rsidR="00000000" w:rsidDel="00000000" w:rsidP="00000000" w:rsidRDefault="00000000" w:rsidRPr="00000000" w14:paraId="00000067">
            <w:pPr>
              <w:numPr>
                <w:ilvl w:val="0"/>
                <w:numId w:val="12"/>
              </w:numPr>
              <w:spacing w:line="276" w:lineRule="auto"/>
              <w:ind w:left="720" w:hanging="360"/>
              <w:rPr>
                <w:u w:val="none"/>
              </w:rPr>
            </w:pPr>
            <w:r w:rsidDel="00000000" w:rsidR="00000000" w:rsidRPr="00000000">
              <w:rPr>
                <w:rtl w:val="0"/>
              </w:rPr>
              <w:t xml:space="preserve">Stay on homescreen</w:t>
            </w:r>
          </w:p>
        </w:tc>
        <w:tc>
          <w:tcPr/>
          <w:p w:rsidR="00000000" w:rsidDel="00000000" w:rsidP="00000000" w:rsidRDefault="00000000" w:rsidRPr="00000000" w14:paraId="00000068">
            <w:pPr>
              <w:numPr>
                <w:ilvl w:val="0"/>
                <w:numId w:val="2"/>
              </w:numPr>
              <w:spacing w:line="276" w:lineRule="auto"/>
              <w:ind w:left="720" w:hanging="360"/>
              <w:rPr>
                <w:u w:val="none"/>
              </w:rPr>
            </w:pPr>
            <w:r w:rsidDel="00000000" w:rsidR="00000000" w:rsidRPr="00000000">
              <w:rPr>
                <w:rtl w:val="0"/>
              </w:rPr>
              <w:t xml:space="preserve">Ball in background should continue bouncing forever</w:t>
            </w:r>
          </w:p>
        </w:tc>
        <w:tc>
          <w:tcPr/>
          <w:p w:rsidR="00000000" w:rsidDel="00000000" w:rsidP="00000000" w:rsidRDefault="00000000" w:rsidRPr="00000000" w14:paraId="00000069">
            <w:pPr>
              <w:rPr/>
            </w:pPr>
            <w:r w:rsidDel="00000000" w:rsidR="00000000" w:rsidRPr="00000000">
              <w:rPr>
                <w:rtl w:val="0"/>
              </w:rPr>
              <w:t xml:space="preserve">Tester name: Areesh Khan</w:t>
            </w:r>
          </w:p>
          <w:tbl>
            <w:tblPr>
              <w:tblStyle w:val="Table5"/>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2655"/>
              <w:tblGridChange w:id="0">
                <w:tblGrid>
                  <w:gridCol w:w="1170"/>
                  <w:gridCol w:w="2655"/>
                </w:tblGrid>
              </w:tblGridChange>
            </w:tblGrid>
            <w:tr>
              <w:trPr>
                <w:cantSplit w:val="0"/>
                <w:tblHeader w:val="0"/>
              </w:trPr>
              <w:tc>
                <w:tcPr>
                  <w:tcBorders>
                    <w:right w:color="000000" w:space="0" w:sz="4" w:val="single"/>
                  </w:tcBorders>
                </w:tcPr>
                <w:p w:rsidR="00000000" w:rsidDel="00000000" w:rsidP="00000000" w:rsidRDefault="00000000" w:rsidRPr="00000000" w14:paraId="0000006A">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B">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C">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D">
                  <w:pPr>
                    <w:rPr/>
                  </w:pPr>
                  <w:r w:rsidDel="00000000" w:rsidR="00000000" w:rsidRPr="00000000">
                    <w:rPr>
                      <w:rtl w:val="0"/>
                    </w:rPr>
                    <w:t xml:space="preserve">FAIL</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E">
                  <w:pPr>
                    <w:rPr>
                      <w:sz w:val="36"/>
                      <w:szCs w:val="36"/>
                    </w:rPr>
                  </w:pPr>
                  <w:r w:rsidDel="00000000" w:rsidR="00000000" w:rsidRPr="00000000">
                    <w:rPr>
                      <w:sz w:val="36"/>
                      <w:szCs w:val="36"/>
                    </w:rPr>
                    <w:drawing>
                      <wp:inline distB="114300" distT="114300" distL="114300" distR="114300">
                        <wp:extent cx="599657" cy="388014"/>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9657" cy="388014"/>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F">
                  <w:pPr>
                    <w:rPr/>
                  </w:pPr>
                  <w:r w:rsidDel="00000000" w:rsidR="00000000" w:rsidRPr="00000000">
                    <w:rPr>
                      <w:rtl w:val="0"/>
                    </w:rPr>
                    <w:t xml:space="preserve">UNKNOWN (BUT PROBABLY A PASS)</w:t>
                  </w:r>
                </w:p>
              </w:tc>
            </w:tr>
          </w:tbl>
          <w:p w:rsidR="00000000" w:rsidDel="00000000" w:rsidP="00000000" w:rsidRDefault="00000000" w:rsidRPr="00000000" w14:paraId="00000070">
            <w:pPr>
              <w:rPr/>
            </w:pPr>
            <w:r w:rsidDel="00000000" w:rsidR="00000000" w:rsidRPr="00000000">
              <w:rPr>
                <w:rtl w:val="0"/>
              </w:rPr>
              <w:t xml:space="preserve">Observations:</w:t>
            </w:r>
          </w:p>
          <w:p w:rsidR="00000000" w:rsidDel="00000000" w:rsidP="00000000" w:rsidRDefault="00000000" w:rsidRPr="00000000" w14:paraId="00000071">
            <w:pPr>
              <w:rPr/>
            </w:pPr>
            <w:r w:rsidDel="00000000" w:rsidR="00000000" w:rsidRPr="00000000">
              <w:rPr>
                <w:rtl w:val="0"/>
              </w:rPr>
              <w:t xml:space="preserve">Personally, I do not have enough time to fulfil the observation of ‘bouncing forever’. Therefore, I am unsure if the ball will continue to bounce to ad infinitum.</w:t>
            </w:r>
          </w:p>
        </w:tc>
      </w:tr>
      <w:tr>
        <w:trPr>
          <w:cantSplit w:val="0"/>
          <w:tblHeader w:val="0"/>
        </w:trPr>
        <w:tc>
          <w:tcPr/>
          <w:p w:rsidR="00000000" w:rsidDel="00000000" w:rsidP="00000000" w:rsidRDefault="00000000" w:rsidRPr="00000000" w14:paraId="00000072">
            <w:pPr>
              <w:rPr/>
            </w:pPr>
            <w:r w:rsidDel="00000000" w:rsidR="00000000" w:rsidRPr="00000000">
              <w:rPr>
                <w:rtl w:val="0"/>
              </w:rPr>
              <w:t xml:space="preserve">7.4</w:t>
            </w:r>
          </w:p>
        </w:tc>
        <w:tc>
          <w:tcPr/>
          <w:p w:rsidR="00000000" w:rsidDel="00000000" w:rsidP="00000000" w:rsidRDefault="00000000" w:rsidRPr="00000000" w14:paraId="00000073">
            <w:pPr>
              <w:rPr/>
            </w:pPr>
            <w:r w:rsidDel="00000000" w:rsidR="00000000" w:rsidRPr="00000000">
              <w:rPr>
                <w:rtl w:val="0"/>
              </w:rPr>
              <w:t xml:space="preserve">Improved level generation</w:t>
            </w:r>
          </w:p>
        </w:tc>
        <w:tc>
          <w:tcPr/>
          <w:p w:rsidR="00000000" w:rsidDel="00000000" w:rsidP="00000000" w:rsidRDefault="00000000" w:rsidRPr="00000000" w14:paraId="00000074">
            <w:pPr>
              <w:numPr>
                <w:ilvl w:val="0"/>
                <w:numId w:val="9"/>
              </w:numPr>
              <w:spacing w:line="276" w:lineRule="auto"/>
              <w:ind w:left="720" w:hanging="360"/>
              <w:rPr>
                <w:u w:val="none"/>
              </w:rPr>
            </w:pPr>
            <w:r w:rsidDel="00000000" w:rsidR="00000000" w:rsidRPr="00000000">
              <w:rPr>
                <w:rtl w:val="0"/>
              </w:rPr>
              <w:t xml:space="preserve">Play the game for as long as deemed necessary </w:t>
            </w:r>
          </w:p>
        </w:tc>
        <w:tc>
          <w:tcPr/>
          <w:p w:rsidR="00000000" w:rsidDel="00000000" w:rsidP="00000000" w:rsidRDefault="00000000" w:rsidRPr="00000000" w14:paraId="00000075">
            <w:pPr>
              <w:numPr>
                <w:ilvl w:val="0"/>
                <w:numId w:val="13"/>
              </w:numPr>
              <w:spacing w:line="276" w:lineRule="auto"/>
              <w:ind w:left="720" w:hanging="360"/>
              <w:rPr>
                <w:u w:val="none"/>
              </w:rPr>
            </w:pPr>
            <w:r w:rsidDel="00000000" w:rsidR="00000000" w:rsidRPr="00000000">
              <w:rPr>
                <w:rtl w:val="0"/>
              </w:rPr>
              <w:t xml:space="preserve">There should not be diamond or wall objects completely blocking the goal</w:t>
            </w:r>
          </w:p>
          <w:p w:rsidR="00000000" w:rsidDel="00000000" w:rsidP="00000000" w:rsidRDefault="00000000" w:rsidRPr="00000000" w14:paraId="00000076">
            <w:pPr>
              <w:numPr>
                <w:ilvl w:val="0"/>
                <w:numId w:val="13"/>
              </w:numPr>
              <w:spacing w:line="276" w:lineRule="auto"/>
              <w:ind w:left="720" w:hanging="360"/>
              <w:rPr>
                <w:u w:val="none"/>
              </w:rPr>
            </w:pPr>
            <w:r w:rsidDel="00000000" w:rsidR="00000000" w:rsidRPr="00000000">
              <w:rPr>
                <w:rtl w:val="0"/>
              </w:rPr>
              <w:t xml:space="preserve">This does not include other forms of impossibility</w:t>
            </w:r>
          </w:p>
        </w:tc>
        <w:tc>
          <w:tcPr/>
          <w:p w:rsidR="00000000" w:rsidDel="00000000" w:rsidP="00000000" w:rsidRDefault="00000000" w:rsidRPr="00000000" w14:paraId="00000077">
            <w:pPr>
              <w:rPr/>
            </w:pPr>
            <w:r w:rsidDel="00000000" w:rsidR="00000000" w:rsidRPr="00000000">
              <w:rPr>
                <w:rtl w:val="0"/>
              </w:rPr>
              <w:t xml:space="preserve">Tester name: Areesh Khan</w:t>
            </w:r>
          </w:p>
          <w:tbl>
            <w:tblPr>
              <w:tblStyle w:val="Table6"/>
              <w:tblW w:w="3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790"/>
              <w:tblGridChange w:id="0">
                <w:tblGrid>
                  <w:gridCol w:w="1035"/>
                  <w:gridCol w:w="2790"/>
                </w:tblGrid>
              </w:tblGridChange>
            </w:tblGrid>
            <w:tr>
              <w:trPr>
                <w:cantSplit w:val="0"/>
                <w:tblHeader w:val="0"/>
              </w:trPr>
              <w:tc>
                <w:tcPr>
                  <w:tcBorders>
                    <w:right w:color="000000" w:space="0" w:sz="4" w:val="single"/>
                  </w:tcBorders>
                </w:tcPr>
                <w:p w:rsidR="00000000" w:rsidDel="00000000" w:rsidP="00000000" w:rsidRDefault="00000000" w:rsidRPr="00000000" w14:paraId="00000078">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9">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A">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B">
                  <w:pPr>
                    <w:rPr/>
                  </w:pPr>
                  <w:r w:rsidDel="00000000" w:rsidR="00000000" w:rsidRPr="00000000">
                    <w:rPr>
                      <w:rtl w:val="0"/>
                    </w:rPr>
                    <w:t xml:space="preserve">FAIL</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C">
                  <w:pPr>
                    <w:rPr>
                      <w:sz w:val="36"/>
                      <w:szCs w:val="36"/>
                    </w:rPr>
                  </w:pPr>
                  <w:r w:rsidDel="00000000" w:rsidR="00000000" w:rsidRPr="00000000">
                    <w:rPr>
                      <w:sz w:val="36"/>
                      <w:szCs w:val="36"/>
                    </w:rPr>
                    <w:drawing>
                      <wp:inline distB="114300" distT="114300" distL="114300" distR="114300">
                        <wp:extent cx="547688" cy="1905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7688" cy="190500"/>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D">
                  <w:pPr>
                    <w:rPr/>
                  </w:pPr>
                  <w:r w:rsidDel="00000000" w:rsidR="00000000" w:rsidRPr="00000000">
                    <w:rPr>
                      <w:rtl w:val="0"/>
                    </w:rPr>
                    <w:t xml:space="preserve">UNKNOWN (BUT PROBABLY A PASS)</w:t>
                  </w:r>
                </w:p>
              </w:tc>
            </w:tr>
          </w:tbl>
          <w:p w:rsidR="00000000" w:rsidDel="00000000" w:rsidP="00000000" w:rsidRDefault="00000000" w:rsidRPr="00000000" w14:paraId="0000007E">
            <w:pPr>
              <w:rPr/>
            </w:pPr>
            <w:r w:rsidDel="00000000" w:rsidR="00000000" w:rsidRPr="00000000">
              <w:rPr>
                <w:rtl w:val="0"/>
              </w:rPr>
              <w:t xml:space="preserve">Observations:</w:t>
            </w:r>
          </w:p>
          <w:p w:rsidR="00000000" w:rsidDel="00000000" w:rsidP="00000000" w:rsidRDefault="00000000" w:rsidRPr="00000000" w14:paraId="0000007F">
            <w:pPr>
              <w:rPr/>
            </w:pPr>
            <w:r w:rsidDel="00000000" w:rsidR="00000000" w:rsidRPr="00000000">
              <w:rPr>
                <w:rtl w:val="0"/>
              </w:rPr>
              <w:t xml:space="preserve">The game-level generation works quite well to the best of my ability. But, I am unsure of how long this prosperity is to last for.</w:t>
            </w:r>
          </w:p>
          <w:p w:rsidR="00000000" w:rsidDel="00000000" w:rsidP="00000000" w:rsidRDefault="00000000" w:rsidRPr="00000000" w14:paraId="00000080">
            <w:pPr>
              <w:rPr/>
            </w:pP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ogSLEg0QkITZ2VhnmO1OWiM7Xg==">CgMxLjAyCGguZ2pkZ3hzMgloLjMwajB6bGwyCWguMWZvYjl0ZTIJaC4zem55c2g3MgloLjJldDkycDAyCGgudHlqY3d0MgloLjNkeTZ2a20yCWguMXQzaDVzZjgAciExWEdCRkhfMzYwNGhDaUFYaVgxTWFXNG1BdkdGUEwxOFU=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y fmtid="{D5CDD505-2E9C-101B-9397-08002B2CF9AE}" pid="4" name="GrammarlyDocumentId">
    <vt:lpwstr>5ba59555e8945fd05c670fdc867d1e6d62ba36400145edfe0162fd8ef10a7088</vt:lpwstr>
  </property>
  <property fmtid="{D5CDD505-2E9C-101B-9397-08002B2CF9AE}" pid="5" name="GrammarlyDocumentId">
    <vt:lpwstr>5ba59555e8945fd05c670fdc867d1e6d62ba36400145edfe0162fd8ef10a7088</vt:lpwstr>
  </property>
</Properties>
</file>