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340F31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340F31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3C8C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77777777" w:rsidR="002A3189" w:rsidRDefault="00340F31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77777777" w:rsidR="002A3189" w:rsidRDefault="00340F31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F6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FB16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E452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</w:p>
    <w:p w14:paraId="4BAA98CC" w14:textId="77777777" w:rsidR="002A3189" w:rsidRDefault="00340F31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8C0B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340F31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E7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83FE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340F31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9D4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340F31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340F3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340F3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340F3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340F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340F31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340F31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340F31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340F31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340F31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340F31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21E157D7" w:rsidR="002A3189" w:rsidRDefault="00152BFF">
      <w:pPr>
        <w:pStyle w:val="BodyText"/>
      </w:pPr>
      <w:r>
        <w:t xml:space="preserve">The objective of </w:t>
      </w:r>
      <w:r w:rsidR="00C836C0">
        <w:t xml:space="preserve">BT-896 </w:t>
      </w:r>
      <w:r>
        <w:t xml:space="preserve">(Robot) is to have the ability to solve a maze whilst identifying the benefits </w:t>
      </w:r>
      <w:r w:rsidR="00340F31">
        <w:t>of</w:t>
      </w:r>
      <w:r>
        <w:t xml:space="preserve"> </w:t>
      </w:r>
      <w:r w:rsidR="00C836C0">
        <w:t>BT-</w:t>
      </w:r>
      <w:r w:rsidR="002C54FF">
        <w:t>896 is</w:t>
      </w:r>
      <w:r>
        <w:t xml:space="preserve"> the industrial setting. Overall, the goal of </w:t>
      </w:r>
      <w:r w:rsidR="00340F31">
        <w:t>Kettle chili chips</w:t>
      </w:r>
      <w:r>
        <w:t xml:space="preserve"> is to solve a maze with the harsh environment. 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4366E7DF" w:rsidR="002A3189" w:rsidRDefault="001C5D56">
      <w:pPr>
        <w:pStyle w:val="BodyText"/>
      </w:pPr>
      <w:r>
        <w:t xml:space="preserve">The target audience </w:t>
      </w:r>
      <w:r w:rsidR="000B330A">
        <w:t xml:space="preserve">will find value in this product due to </w:t>
      </w:r>
      <w:r w:rsidR="00E5295E">
        <w:t>usage</w:t>
      </w:r>
      <w:r w:rsidR="001A2303">
        <w:t xml:space="preserve"> and opportunities. BT – 896 </w:t>
      </w:r>
      <w:r w:rsidR="00AB280D">
        <w:t xml:space="preserve">can be applied to many different aspects which can eventually expand to automating certain everyday task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5C123F47" w14:textId="65FF64CF" w:rsidR="00152BFF" w:rsidRDefault="00152BFF" w:rsidP="00152BFF">
      <w:pPr>
        <w:pStyle w:val="BodyText"/>
      </w:pPr>
      <w:r>
        <w:t xml:space="preserve">The target market in which we will value this product </w:t>
      </w:r>
      <w:r w:rsidR="00340F31">
        <w:t>is</w:t>
      </w:r>
      <w:r>
        <w:t xml:space="preserve"> keen </w:t>
      </w:r>
      <w:r w:rsidR="0062127E">
        <w:t>on</w:t>
      </w:r>
      <w:r>
        <w:t xml:space="preserve"> engineering, more specifically robotics engineering </w:t>
      </w:r>
    </w:p>
    <w:p w14:paraId="7854163A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EA24370" w:rsidR="002A3189" w:rsidRDefault="00152BFF">
      <w:pPr>
        <w:pStyle w:val="BodyText"/>
      </w:pPr>
      <w:r>
        <w:t xml:space="preserve">The intended use for clank is to solve and identify obstacles in a </w:t>
      </w:r>
      <w:r w:rsidR="006D6AE0">
        <w:t>maze but</w:t>
      </w:r>
      <w:r>
        <w:t xml:space="preserve"> can be used for different problems</w:t>
      </w:r>
      <w:r w:rsidR="0062127E">
        <w:t>. This</w:t>
      </w:r>
      <w:r>
        <w:t xml:space="preserve"> may include moving blocks identifying different colors.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340F31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340F31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D45D1F" w:rsidR="002A3189" w:rsidRDefault="00D71643">
      <w:pPr>
        <w:pStyle w:val="BodyText"/>
        <w:rPr>
          <w:sz w:val="20"/>
        </w:rPr>
      </w:pPr>
      <w:r>
        <w:rPr>
          <w:sz w:val="20"/>
        </w:rPr>
        <w:t xml:space="preserve">The product will follow a track in a specific maze whilst clearing </w:t>
      </w:r>
      <w:r w:rsidR="005B4908">
        <w:rPr>
          <w:sz w:val="20"/>
        </w:rPr>
        <w:t>obstacles</w:t>
      </w:r>
      <w:r>
        <w:rPr>
          <w:sz w:val="20"/>
        </w:rPr>
        <w:t xml:space="preserve"> on its </w:t>
      </w:r>
      <w:r w:rsidR="00C836C0">
        <w:rPr>
          <w:sz w:val="20"/>
        </w:rPr>
        <w:t>way but</w:t>
      </w:r>
      <w:r>
        <w:rPr>
          <w:sz w:val="20"/>
        </w:rPr>
        <w:t xml:space="preserve"> using the wheels for direction</w:t>
      </w:r>
      <w:r w:rsidR="005B4908">
        <w:rPr>
          <w:sz w:val="20"/>
        </w:rPr>
        <w:t xml:space="preserve"> and the other parts which allow the product to maneuver over these obstacles such like different colored titles ect. </w:t>
      </w: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340F31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FE65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340F31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340F31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340F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340F31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340F31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719E11" w14:textId="34912800" w:rsidR="00340F31" w:rsidRDefault="005B50DC">
      <w:pPr>
        <w:rPr>
          <w:sz w:val="14"/>
        </w:rPr>
      </w:pPr>
      <w:r>
        <w:rPr>
          <w:sz w:val="14"/>
        </w:rPr>
        <w:t xml:space="preserve">The robot must be designed </w:t>
      </w:r>
      <w:r w:rsidR="005546C6">
        <w:rPr>
          <w:sz w:val="14"/>
        </w:rPr>
        <w:t xml:space="preserve">with </w:t>
      </w:r>
      <w:r w:rsidR="0097194C">
        <w:rPr>
          <w:sz w:val="14"/>
        </w:rPr>
        <w:t>durability</w:t>
      </w:r>
      <w:r w:rsidR="005546C6">
        <w:rPr>
          <w:sz w:val="14"/>
        </w:rPr>
        <w:t xml:space="preserve">, </w:t>
      </w:r>
      <w:r w:rsidR="0097194C">
        <w:rPr>
          <w:sz w:val="14"/>
        </w:rPr>
        <w:t>performance</w:t>
      </w:r>
      <w:r w:rsidR="005546C6">
        <w:rPr>
          <w:sz w:val="14"/>
        </w:rPr>
        <w:t xml:space="preserve"> </w:t>
      </w:r>
      <w:r w:rsidR="0097194C">
        <w:rPr>
          <w:sz w:val="14"/>
        </w:rPr>
        <w:t xml:space="preserve">to ensure reliable operation, this including assembling all </w:t>
      </w:r>
      <w:r w:rsidR="00BC3508">
        <w:rPr>
          <w:sz w:val="14"/>
        </w:rPr>
        <w:t>compiled</w:t>
      </w:r>
      <w:r w:rsidR="00067AF6">
        <w:rPr>
          <w:sz w:val="14"/>
        </w:rPr>
        <w:t xml:space="preserve"> parts are correct, using durable components, ensuring the </w:t>
      </w:r>
      <w:r w:rsidR="00FE2360">
        <w:rPr>
          <w:sz w:val="14"/>
        </w:rPr>
        <w:t>transmission is strong using a voltmeter, additionally, parts like the battery and lcd must be charged and up to date, as for the robot</w:t>
      </w:r>
      <w:r w:rsidR="00E80A32">
        <w:rPr>
          <w:sz w:val="14"/>
        </w:rPr>
        <w:t>, the robot should withstand various environmental condition, each element contributes to the robots effectiveness</w:t>
      </w:r>
      <w:r w:rsidR="00BC3508">
        <w:rPr>
          <w:sz w:val="14"/>
        </w:rPr>
        <w:t xml:space="preserve">, including its lifespan and risk of failure </w:t>
      </w:r>
    </w:p>
    <w:p w14:paraId="12FFA1B8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340F31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29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340F31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674107C0" w:rsidR="002A3189" w:rsidRDefault="00340F31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</w:t>
                              </w:r>
                              <w:r w:rsidR="005C05C3">
                                <w:rPr>
                                  <w:color w:val="717171"/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674107C0" w:rsidR="002A3189" w:rsidRDefault="00340F31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</w:t>
                        </w:r>
                        <w:r w:rsidR="005C05C3">
                          <w:rPr>
                            <w:color w:val="717171"/>
                            <w:w w:val="105"/>
                          </w:rPr>
                          <w:t>s</w:t>
                        </w:r>
                        <w:r>
                          <w:rPr>
                            <w:color w:val="717171"/>
                            <w:w w:val="105"/>
                          </w:rPr>
                          <w:t>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A37AFD1" w14:textId="77777777" w:rsidR="002A3189" w:rsidRDefault="002A3189">
      <w:pPr>
        <w:pStyle w:val="BodyText"/>
      </w:pPr>
    </w:p>
    <w:p w14:paraId="45E448DF" w14:textId="3A22D984" w:rsidR="00BE01D1" w:rsidRDefault="00BE01D1">
      <w:pPr>
        <w:pStyle w:val="BodyText"/>
      </w:pPr>
      <w:r>
        <w:t xml:space="preserve">The robots </w:t>
      </w:r>
      <w:r w:rsidR="00DF2D8A">
        <w:t>UI</w:t>
      </w:r>
      <w:r>
        <w:t xml:space="preserve"> must be simple, responsive and </w:t>
      </w:r>
      <w:r w:rsidR="00A14342">
        <w:t>can</w:t>
      </w:r>
      <w:r>
        <w:t xml:space="preserve"> clearly communicate </w:t>
      </w:r>
      <w:r w:rsidR="00C84A62">
        <w:t xml:space="preserve">system status, this includes the LCD to indicate the </w:t>
      </w:r>
      <w:r w:rsidR="00CF3DEE">
        <w:t>robot’s</w:t>
      </w:r>
      <w:r w:rsidR="00C84A62">
        <w:t xml:space="preserve"> </w:t>
      </w:r>
      <w:r w:rsidR="00DF2D8A">
        <w:t>status</w:t>
      </w:r>
      <w:r w:rsidR="00C84A62">
        <w:t xml:space="preserve"> with the minimalistic layout and easy to read buttons and responsive feedback reducing user error and improving user experience </w:t>
      </w: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340F31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340F31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74C3CC68" w14:textId="77777777" w:rsidR="002A3189" w:rsidRDefault="002A3189">
      <w:pPr>
        <w:pStyle w:val="BodyText"/>
      </w:pPr>
    </w:p>
    <w:p w14:paraId="0E5EC4EB" w14:textId="77777777" w:rsidR="004B7FF4" w:rsidRDefault="004B7FF4">
      <w:pPr>
        <w:pStyle w:val="BodyText"/>
      </w:pPr>
    </w:p>
    <w:p w14:paraId="1692184C" w14:textId="55D8E442" w:rsidR="004B7FF4" w:rsidRDefault="004B7FF4">
      <w:pPr>
        <w:pStyle w:val="BodyText"/>
      </w:pPr>
      <w:r>
        <w:t xml:space="preserve">The robot must support specific hardware interfaces to ensure smooth </w:t>
      </w:r>
      <w:r w:rsidR="001C2F1D">
        <w:t>integration</w:t>
      </w:r>
      <w:r>
        <w:t xml:space="preserve"> and communication between components. </w:t>
      </w:r>
      <w:r w:rsidR="001C2F1D">
        <w:t xml:space="preserve">These devices </w:t>
      </w:r>
      <w:r w:rsidR="00CF3DEE">
        <w:t>include</w:t>
      </w:r>
      <w:r w:rsidR="001C2F1D">
        <w:t xml:space="preserve"> </w:t>
      </w:r>
      <w:r w:rsidR="00AB1787">
        <w:t>the raspberry pi</w:t>
      </w:r>
      <w:r w:rsidR="001C2F1D">
        <w:t xml:space="preserve"> and ultrasonic sensors</w:t>
      </w:r>
      <w:r w:rsidR="00E14A96">
        <w:t>, communication should occur over I2C</w:t>
      </w:r>
      <w:r w:rsidR="00DF2D8A">
        <w:t xml:space="preserve"> with net worth from local network.</w:t>
      </w: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7F431E94" w14:textId="3530E3D7" w:rsidR="002A3189" w:rsidRDefault="00390CB2">
      <w:pPr>
        <w:pStyle w:val="BodyText"/>
      </w:pPr>
      <w:r>
        <w:t xml:space="preserve">The </w:t>
      </w:r>
      <w:r w:rsidR="00056479">
        <w:t>robot’s</w:t>
      </w:r>
      <w:r>
        <w:t xml:space="preserve"> software </w:t>
      </w:r>
      <w:r w:rsidR="0005639D">
        <w:t>interface</w:t>
      </w:r>
      <w:r>
        <w:t xml:space="preserve"> must support reliable development tools when handling data, through Visual studio code using python with </w:t>
      </w:r>
      <w:r w:rsidR="00A86265">
        <w:t>libraries like (v.02), and must support connection between software and hardware</w:t>
      </w:r>
      <w:r w:rsidR="002206E3">
        <w:t xml:space="preserve">, the backend must process data while the </w:t>
      </w:r>
      <w:r w:rsidR="00BF1778">
        <w:t>front end</w:t>
      </w:r>
      <w:r w:rsidR="002206E3">
        <w:t xml:space="preserve"> </w:t>
      </w:r>
      <w:r w:rsidR="00905B50">
        <w:t>presents status updates</w:t>
      </w: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3A5C3BAD" w:rsidR="002A3189" w:rsidRPr="00702F84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601122D8" w14:textId="77777777" w:rsidR="00702F84" w:rsidRDefault="00702F84" w:rsidP="00702F84">
      <w:pPr>
        <w:tabs>
          <w:tab w:val="left" w:pos="852"/>
          <w:tab w:val="left" w:pos="854"/>
        </w:tabs>
        <w:spacing w:line="187" w:lineRule="auto"/>
        <w:ind w:right="7627"/>
      </w:pPr>
    </w:p>
    <w:p w14:paraId="3A5AF921" w14:textId="4C56CF61" w:rsidR="00EC3ED2" w:rsidRDefault="00F97123" w:rsidP="00EC3ED2">
      <w:pPr>
        <w:spacing w:line="187" w:lineRule="auto"/>
      </w:pPr>
      <w:r>
        <w:t xml:space="preserve">The </w:t>
      </w:r>
      <w:r w:rsidR="00056479">
        <w:t>robot’s</w:t>
      </w:r>
      <w:r>
        <w:t xml:space="preserve"> communication interface must ensure reliable, secure and </w:t>
      </w:r>
      <w:r w:rsidR="00056479">
        <w:t>user friendly</w:t>
      </w:r>
      <w:r>
        <w:t xml:space="preserve"> data exchange between the user and system</w:t>
      </w:r>
      <w:r w:rsidR="00747736">
        <w:t xml:space="preserve">, including </w:t>
      </w:r>
      <w:r w:rsidR="00056479">
        <w:t>reliable</w:t>
      </w:r>
      <w:r w:rsidR="00747736">
        <w:t xml:space="preserve"> data transmission, effective error reporting and secure </w:t>
      </w:r>
      <w:r w:rsidR="00056479">
        <w:t>communication</w:t>
      </w:r>
      <w:r w:rsidR="00747736">
        <w:t xml:space="preserve"> </w:t>
      </w:r>
      <w:r w:rsidR="00056479">
        <w:t>protocols</w:t>
      </w:r>
      <w:r w:rsidR="0029091A">
        <w:t>, effective error reporting ensuring that any problems are consistently sent and received</w:t>
      </w:r>
      <w:r w:rsidR="000629AA">
        <w:t>.</w:t>
      </w:r>
    </w:p>
    <w:p w14:paraId="601A1F24" w14:textId="26F7D47A" w:rsidR="002A3189" w:rsidRDefault="00340F3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340F31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340F31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23A9B2AB" w14:textId="77777777" w:rsidR="00C26891" w:rsidRDefault="00C26891">
      <w:pPr>
        <w:pStyle w:val="BodyText"/>
        <w:spacing w:before="334"/>
      </w:pPr>
    </w:p>
    <w:p w14:paraId="0FCAE80F" w14:textId="02C76329" w:rsidR="00C26891" w:rsidRDefault="00A215F7" w:rsidP="007B5719">
      <w:pPr>
        <w:pStyle w:val="BodyText"/>
        <w:numPr>
          <w:ilvl w:val="0"/>
          <w:numId w:val="9"/>
        </w:numPr>
        <w:spacing w:before="334"/>
      </w:pPr>
      <w:r>
        <w:t xml:space="preserve">Basic cybersecurity standards </w:t>
      </w:r>
    </w:p>
    <w:p w14:paraId="47F10AF0" w14:textId="34DD486E" w:rsidR="00A215F7" w:rsidRDefault="00A215F7" w:rsidP="007B5719">
      <w:pPr>
        <w:pStyle w:val="BodyText"/>
        <w:numPr>
          <w:ilvl w:val="0"/>
          <w:numId w:val="9"/>
        </w:numPr>
        <w:spacing w:before="334"/>
      </w:pPr>
      <w:r>
        <w:t xml:space="preserve">Implement secure communication </w:t>
      </w:r>
    </w:p>
    <w:p w14:paraId="7387033E" w14:textId="77777777" w:rsidR="00C26891" w:rsidRDefault="00C26891">
      <w:pPr>
        <w:pStyle w:val="BodyText"/>
        <w:spacing w:before="334"/>
      </w:pPr>
    </w:p>
    <w:p w14:paraId="19A25A7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340F31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340F31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5CB62998" w14:textId="112FC2E0" w:rsidR="00FB464A" w:rsidRDefault="00FB464A" w:rsidP="007B5719">
      <w:pPr>
        <w:pStyle w:val="BodyText"/>
        <w:numPr>
          <w:ilvl w:val="0"/>
          <w:numId w:val="8"/>
        </w:numPr>
      </w:pPr>
      <w:r>
        <w:t xml:space="preserve">The robot </w:t>
      </w:r>
      <w:r w:rsidR="003D2B08">
        <w:t xml:space="preserve">must have the capable storage of mapping data for the maze </w:t>
      </w: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6A71FF59" w14:textId="425C8F68" w:rsidR="002A3189" w:rsidRDefault="002E6DAE">
      <w:pPr>
        <w:pStyle w:val="BodyText"/>
      </w:pPr>
      <w:r>
        <w:t xml:space="preserve">Minimum requirements </w:t>
      </w:r>
    </w:p>
    <w:p w14:paraId="7ABF2C90" w14:textId="77777777" w:rsidR="00AB1787" w:rsidRDefault="00AB1787" w:rsidP="002E6DAE">
      <w:pPr>
        <w:pStyle w:val="BodyText"/>
        <w:numPr>
          <w:ilvl w:val="0"/>
          <w:numId w:val="8"/>
        </w:numPr>
      </w:pPr>
      <w:r>
        <w:t xml:space="preserve">raspberry pi </w:t>
      </w:r>
    </w:p>
    <w:p w14:paraId="3CF92F4C" w14:textId="1B2F2585" w:rsidR="00413F35" w:rsidRDefault="00413F35" w:rsidP="002E6DAE">
      <w:pPr>
        <w:pStyle w:val="BodyText"/>
        <w:numPr>
          <w:ilvl w:val="0"/>
          <w:numId w:val="8"/>
        </w:numPr>
      </w:pPr>
      <w:r>
        <w:t xml:space="preserve">Battery </w:t>
      </w:r>
    </w:p>
    <w:p w14:paraId="3DEAC1EC" w14:textId="68AE41BA" w:rsidR="00413F35" w:rsidRDefault="00413F35" w:rsidP="002E6DAE">
      <w:pPr>
        <w:pStyle w:val="BodyText"/>
        <w:numPr>
          <w:ilvl w:val="0"/>
          <w:numId w:val="8"/>
        </w:numPr>
      </w:pPr>
      <w:r>
        <w:t xml:space="preserve">Sensors </w:t>
      </w:r>
    </w:p>
    <w:p w14:paraId="5B5C7E1B" w14:textId="71CD77CC" w:rsidR="00413F35" w:rsidRDefault="00413F35" w:rsidP="00413F35">
      <w:pPr>
        <w:pStyle w:val="BodyText"/>
        <w:numPr>
          <w:ilvl w:val="0"/>
          <w:numId w:val="8"/>
        </w:numPr>
      </w:pPr>
      <w:r>
        <w:t xml:space="preserve">Software should run on any basic robotic platform supporting </w:t>
      </w:r>
      <w:r w:rsidR="00AB1787">
        <w:t>raspberry pi</w:t>
      </w: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0D46AFE8" w14:textId="61A19A45" w:rsidR="002A3189" w:rsidRDefault="002A3189">
      <w:pPr>
        <w:pStyle w:val="BodyText"/>
        <w:spacing w:before="335"/>
      </w:pPr>
    </w:p>
    <w:p w14:paraId="14034815" w14:textId="22CEE005" w:rsidR="004A26BD" w:rsidRDefault="00413F35" w:rsidP="007B5719">
      <w:pPr>
        <w:pStyle w:val="BodyText"/>
        <w:numPr>
          <w:ilvl w:val="0"/>
          <w:numId w:val="7"/>
        </w:numPr>
        <w:spacing w:before="335"/>
      </w:pPr>
      <w:r>
        <w:t xml:space="preserve">- </w:t>
      </w:r>
      <w:r w:rsidR="004A26BD">
        <w:t xml:space="preserve">The robot should continuously operate for at least a specified time </w:t>
      </w:r>
    </w:p>
    <w:p w14:paraId="3EC2CEE6" w14:textId="1DACB7FD" w:rsidR="00F0344F" w:rsidRDefault="00413F35" w:rsidP="007B5719">
      <w:pPr>
        <w:pStyle w:val="BodyText"/>
        <w:numPr>
          <w:ilvl w:val="0"/>
          <w:numId w:val="7"/>
        </w:numPr>
        <w:spacing w:before="335"/>
      </w:pPr>
      <w:r>
        <w:t xml:space="preserve">- </w:t>
      </w:r>
      <w:r w:rsidR="00F0344F">
        <w:t xml:space="preserve">Ability to avoid basic obstacles </w:t>
      </w:r>
    </w:p>
    <w:p w14:paraId="27B55899" w14:textId="77777777" w:rsidR="004A26BD" w:rsidRDefault="004A26BD">
      <w:pPr>
        <w:pStyle w:val="BodyText"/>
        <w:spacing w:before="335"/>
      </w:pPr>
    </w:p>
    <w:p w14:paraId="6BD7010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15997369" w14:textId="77777777" w:rsidR="002A3189" w:rsidRDefault="002A3189">
      <w:pPr>
        <w:pStyle w:val="BodyText"/>
      </w:pPr>
    </w:p>
    <w:p w14:paraId="3AED4708" w14:textId="33005EB5" w:rsidR="002A3189" w:rsidRDefault="006F3438" w:rsidP="006F3438">
      <w:pPr>
        <w:pStyle w:val="BodyText"/>
        <w:numPr>
          <w:ilvl w:val="0"/>
          <w:numId w:val="7"/>
        </w:numPr>
        <w:spacing w:before="334"/>
      </w:pPr>
      <w:r>
        <w:t xml:space="preserve">Should perform efficiently in mazes from 100 x 100 </w:t>
      </w:r>
    </w:p>
    <w:p w14:paraId="57C5391E" w14:textId="505119A2" w:rsidR="006F3438" w:rsidRDefault="006F3438" w:rsidP="006F3438">
      <w:pPr>
        <w:pStyle w:val="BodyText"/>
        <w:numPr>
          <w:ilvl w:val="0"/>
          <w:numId w:val="7"/>
        </w:numPr>
        <w:spacing w:before="334"/>
      </w:pPr>
      <w:r>
        <w:t xml:space="preserve">It should have the ability to </w:t>
      </w:r>
      <w:r w:rsidR="00692ED4">
        <w:t>adapt</w:t>
      </w:r>
      <w:r>
        <w:t xml:space="preserve"> to more complex mazes </w:t>
      </w:r>
      <w:r w:rsidR="00E818D3">
        <w:t>\</w:t>
      </w:r>
    </w:p>
    <w:p w14:paraId="130C5BE1" w14:textId="77777777" w:rsidR="00E818D3" w:rsidRDefault="00E818D3" w:rsidP="00E818D3">
      <w:pPr>
        <w:pStyle w:val="BodyText"/>
        <w:spacing w:before="334"/>
        <w:ind w:left="720"/>
      </w:pPr>
    </w:p>
    <w:p w14:paraId="3BCAC71D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A6DAE2B" w:rsidR="002A3189" w:rsidRDefault="00E818D3" w:rsidP="00E818D3">
      <w:pPr>
        <w:pStyle w:val="BodyText"/>
        <w:numPr>
          <w:ilvl w:val="0"/>
          <w:numId w:val="7"/>
        </w:numPr>
      </w:pPr>
      <w:r>
        <w:t xml:space="preserve">Before using the </w:t>
      </w:r>
      <w:r w:rsidR="00BC5F3F">
        <w:t>robot,</w:t>
      </w:r>
      <w:r>
        <w:t xml:space="preserve"> it will undergo a unit test to see if it works properly </w:t>
      </w: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38EDB3FA" w:rsidR="002A3189" w:rsidRDefault="00B87CFD" w:rsidP="00B87CFD">
      <w:pPr>
        <w:pStyle w:val="BodyText"/>
        <w:numPr>
          <w:ilvl w:val="0"/>
          <w:numId w:val="7"/>
        </w:numPr>
      </w:pPr>
      <w:r>
        <w:t xml:space="preserve">Error message </w:t>
      </w:r>
    </w:p>
    <w:p w14:paraId="32B68D51" w14:textId="17EB3800" w:rsidR="00B87CFD" w:rsidRDefault="00B87CFD" w:rsidP="00B87CFD">
      <w:pPr>
        <w:pStyle w:val="BodyText"/>
        <w:numPr>
          <w:ilvl w:val="0"/>
          <w:numId w:val="7"/>
        </w:numPr>
      </w:pPr>
      <w:r>
        <w:t>Responsive design</w:t>
      </w:r>
    </w:p>
    <w:p w14:paraId="66843F41" w14:textId="227C39FF" w:rsidR="00575229" w:rsidRDefault="00575229" w:rsidP="00B87CFD">
      <w:pPr>
        <w:pStyle w:val="BodyText"/>
        <w:numPr>
          <w:ilvl w:val="0"/>
          <w:numId w:val="7"/>
        </w:numPr>
      </w:pPr>
      <w:r>
        <w:t xml:space="preserve">Smooth </w:t>
      </w:r>
      <w:r w:rsidR="005E26F5">
        <w:t>Communication</w:t>
      </w: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68E2848C" w14:textId="77777777" w:rsidR="002A3189" w:rsidRDefault="002A3189"/>
    <w:p w14:paraId="126A30D3" w14:textId="77777777" w:rsidR="009F7A8D" w:rsidRDefault="009F7A8D"/>
    <w:p w14:paraId="3C393D0F" w14:textId="0E2A7D88" w:rsidR="009F7A8D" w:rsidRDefault="009F7A8D" w:rsidP="009F7A8D">
      <w:pPr>
        <w:pStyle w:val="ListParagraph"/>
        <w:numPr>
          <w:ilvl w:val="0"/>
          <w:numId w:val="7"/>
        </w:numPr>
      </w:pPr>
      <w:r>
        <w:t xml:space="preserve"> </w:t>
      </w:r>
      <w:r w:rsidR="005E26F5">
        <w:t>Environmental</w:t>
      </w:r>
      <w:r>
        <w:t xml:space="preserve"> tolerance</w:t>
      </w:r>
    </w:p>
    <w:p w14:paraId="3CAAFAD2" w14:textId="77777777" w:rsidR="009F7A8D" w:rsidRDefault="009F7A8D" w:rsidP="009F7A8D">
      <w:pPr>
        <w:pStyle w:val="ListParagraph"/>
        <w:numPr>
          <w:ilvl w:val="0"/>
          <w:numId w:val="7"/>
        </w:numPr>
      </w:pPr>
      <w:r>
        <w:t>Reliability</w:t>
      </w:r>
    </w:p>
    <w:p w14:paraId="3108401D" w14:textId="6D6315A9" w:rsidR="009F7A8D" w:rsidRDefault="005E26F5" w:rsidP="009F7A8D">
      <w:pPr>
        <w:pStyle w:val="ListParagraph"/>
        <w:numPr>
          <w:ilvl w:val="0"/>
          <w:numId w:val="7"/>
        </w:numPr>
      </w:pPr>
      <w:r>
        <w:t>Responsiveness</w:t>
      </w:r>
    </w:p>
    <w:p w14:paraId="001ABBD4" w14:textId="77777777" w:rsidR="009F7A8D" w:rsidRDefault="009F7A8D" w:rsidP="009F7A8D"/>
    <w:p w14:paraId="4E31838D" w14:textId="699653CD" w:rsidR="009F7A8D" w:rsidRDefault="005E26F5" w:rsidP="005E26F5">
      <w:pPr>
        <w:pStyle w:val="ListParagraph"/>
        <w:numPr>
          <w:ilvl w:val="0"/>
          <w:numId w:val="7"/>
        </w:numPr>
        <w:sectPr w:rsidR="009F7A8D">
          <w:footerReference w:type="default" r:id="rId30"/>
          <w:pgSz w:w="12260" w:h="15850"/>
          <w:pgMar w:top="540" w:right="620" w:bottom="1440" w:left="620" w:header="0" w:footer="1250" w:gutter="0"/>
          <w:cols w:space="720"/>
        </w:sectPr>
      </w:pPr>
      <w:r>
        <w:t>Safety</w:t>
      </w:r>
    </w:p>
    <w:p w14:paraId="5C9092CF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340F31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340F31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A2292" w14:textId="77777777" w:rsidR="009B5CCD" w:rsidRDefault="009B5CCD">
      <w:r>
        <w:separator/>
      </w:r>
    </w:p>
  </w:endnote>
  <w:endnote w:type="continuationSeparator" w:id="0">
    <w:p w14:paraId="10B97B9F" w14:textId="77777777" w:rsidR="009B5CCD" w:rsidRDefault="009B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3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4CF75D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DD23" w14:textId="77777777" w:rsidR="009B5CCD" w:rsidRDefault="009B5CCD">
      <w:r>
        <w:separator/>
      </w:r>
    </w:p>
  </w:footnote>
  <w:footnote w:type="continuationSeparator" w:id="0">
    <w:p w14:paraId="47563E89" w14:textId="77777777" w:rsidR="009B5CCD" w:rsidRDefault="009B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313540"/>
    <w:multiLevelType w:val="hybridMultilevel"/>
    <w:tmpl w:val="474800A0"/>
    <w:lvl w:ilvl="0" w:tplc="E71CB8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0B8110FA"/>
    <w:multiLevelType w:val="hybridMultilevel"/>
    <w:tmpl w:val="C28E4F6C"/>
    <w:lvl w:ilvl="0" w:tplc="C9FA12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2D67B36"/>
    <w:multiLevelType w:val="hybridMultilevel"/>
    <w:tmpl w:val="353E033A"/>
    <w:lvl w:ilvl="0" w:tplc="8E48C7A8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8" w15:restartNumberingAfterBreak="0">
    <w:nsid w:val="445D78F4"/>
    <w:multiLevelType w:val="hybridMultilevel"/>
    <w:tmpl w:val="34120904"/>
    <w:lvl w:ilvl="0" w:tplc="7E226D5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33C93"/>
    <w:multiLevelType w:val="hybridMultilevel"/>
    <w:tmpl w:val="BE2899DE"/>
    <w:lvl w:ilvl="0" w:tplc="A92CAD16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10"/>
  </w:num>
  <w:num w:numId="2" w16cid:durableId="2083402365">
    <w:abstractNumId w:val="3"/>
  </w:num>
  <w:num w:numId="3" w16cid:durableId="1516111785">
    <w:abstractNumId w:val="7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075279601">
    <w:abstractNumId w:val="8"/>
  </w:num>
  <w:num w:numId="8" w16cid:durableId="1941208735">
    <w:abstractNumId w:val="4"/>
  </w:num>
  <w:num w:numId="9" w16cid:durableId="1347903577">
    <w:abstractNumId w:val="2"/>
  </w:num>
  <w:num w:numId="10" w16cid:durableId="222065730">
    <w:abstractNumId w:val="9"/>
  </w:num>
  <w:num w:numId="11" w16cid:durableId="133912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548C9"/>
    <w:rsid w:val="000552E3"/>
    <w:rsid w:val="0005639D"/>
    <w:rsid w:val="00056479"/>
    <w:rsid w:val="000629AA"/>
    <w:rsid w:val="000654EB"/>
    <w:rsid w:val="00066672"/>
    <w:rsid w:val="00067AF6"/>
    <w:rsid w:val="000B2044"/>
    <w:rsid w:val="000B330A"/>
    <w:rsid w:val="000E167A"/>
    <w:rsid w:val="000F7A4C"/>
    <w:rsid w:val="00117158"/>
    <w:rsid w:val="00131D40"/>
    <w:rsid w:val="00152BFF"/>
    <w:rsid w:val="00167602"/>
    <w:rsid w:val="001737EA"/>
    <w:rsid w:val="001A2303"/>
    <w:rsid w:val="001B5347"/>
    <w:rsid w:val="001C2F1D"/>
    <w:rsid w:val="001C415F"/>
    <w:rsid w:val="001C5D56"/>
    <w:rsid w:val="002009DE"/>
    <w:rsid w:val="002206E3"/>
    <w:rsid w:val="0029091A"/>
    <w:rsid w:val="00293F20"/>
    <w:rsid w:val="002A3189"/>
    <w:rsid w:val="002C54FF"/>
    <w:rsid w:val="002D289C"/>
    <w:rsid w:val="002E6DAE"/>
    <w:rsid w:val="0031067A"/>
    <w:rsid w:val="00340F31"/>
    <w:rsid w:val="00390CB2"/>
    <w:rsid w:val="003D2B08"/>
    <w:rsid w:val="00413F35"/>
    <w:rsid w:val="00445A1A"/>
    <w:rsid w:val="0045302F"/>
    <w:rsid w:val="004864F4"/>
    <w:rsid w:val="004A26BD"/>
    <w:rsid w:val="004B7FF4"/>
    <w:rsid w:val="005546C6"/>
    <w:rsid w:val="00575229"/>
    <w:rsid w:val="005870BD"/>
    <w:rsid w:val="005B4908"/>
    <w:rsid w:val="005B50DC"/>
    <w:rsid w:val="005C05C3"/>
    <w:rsid w:val="005E26F5"/>
    <w:rsid w:val="005F5B9B"/>
    <w:rsid w:val="0062127E"/>
    <w:rsid w:val="00627AB9"/>
    <w:rsid w:val="00661255"/>
    <w:rsid w:val="00692ED4"/>
    <w:rsid w:val="00695185"/>
    <w:rsid w:val="006A6724"/>
    <w:rsid w:val="006D6AE0"/>
    <w:rsid w:val="006D72A8"/>
    <w:rsid w:val="006F3438"/>
    <w:rsid w:val="00702F84"/>
    <w:rsid w:val="00731E09"/>
    <w:rsid w:val="00747736"/>
    <w:rsid w:val="00750E27"/>
    <w:rsid w:val="007561DC"/>
    <w:rsid w:val="007B5719"/>
    <w:rsid w:val="00850FEE"/>
    <w:rsid w:val="0086777C"/>
    <w:rsid w:val="008B5A84"/>
    <w:rsid w:val="00905B50"/>
    <w:rsid w:val="0097194C"/>
    <w:rsid w:val="00976D9E"/>
    <w:rsid w:val="00986648"/>
    <w:rsid w:val="009B5CCD"/>
    <w:rsid w:val="009C7B67"/>
    <w:rsid w:val="009F7A8D"/>
    <w:rsid w:val="00A14342"/>
    <w:rsid w:val="00A215F7"/>
    <w:rsid w:val="00A753DF"/>
    <w:rsid w:val="00A77770"/>
    <w:rsid w:val="00A86265"/>
    <w:rsid w:val="00AB1787"/>
    <w:rsid w:val="00AB280D"/>
    <w:rsid w:val="00AC2DBE"/>
    <w:rsid w:val="00B6155A"/>
    <w:rsid w:val="00B67F8E"/>
    <w:rsid w:val="00B73772"/>
    <w:rsid w:val="00B87CFD"/>
    <w:rsid w:val="00BA5D40"/>
    <w:rsid w:val="00BC3508"/>
    <w:rsid w:val="00BC39D5"/>
    <w:rsid w:val="00BC5F3F"/>
    <w:rsid w:val="00BE01D1"/>
    <w:rsid w:val="00BF1778"/>
    <w:rsid w:val="00C101B4"/>
    <w:rsid w:val="00C20C31"/>
    <w:rsid w:val="00C26891"/>
    <w:rsid w:val="00C37885"/>
    <w:rsid w:val="00C6693F"/>
    <w:rsid w:val="00C73E12"/>
    <w:rsid w:val="00C836C0"/>
    <w:rsid w:val="00C84A62"/>
    <w:rsid w:val="00CF3DEE"/>
    <w:rsid w:val="00D04FFC"/>
    <w:rsid w:val="00D71643"/>
    <w:rsid w:val="00DA35A4"/>
    <w:rsid w:val="00DD2E13"/>
    <w:rsid w:val="00DF2D8A"/>
    <w:rsid w:val="00E107BD"/>
    <w:rsid w:val="00E1215D"/>
    <w:rsid w:val="00E14A96"/>
    <w:rsid w:val="00E41C64"/>
    <w:rsid w:val="00E5295E"/>
    <w:rsid w:val="00E80A32"/>
    <w:rsid w:val="00E818D3"/>
    <w:rsid w:val="00EC0EF8"/>
    <w:rsid w:val="00EC3ED2"/>
    <w:rsid w:val="00EF07FD"/>
    <w:rsid w:val="00F02FB0"/>
    <w:rsid w:val="00F0344F"/>
    <w:rsid w:val="00F37E88"/>
    <w:rsid w:val="00F7451D"/>
    <w:rsid w:val="00F97123"/>
    <w:rsid w:val="00FB464A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  <ds:schemaRef ds:uri="58a99146-1799-472d-96d2-646737a494c9"/>
  </ds:schemaRefs>
</ds:datastoreItem>
</file>

<file path=customXml/itemProps2.xml><?xml version="1.0" encoding="utf-8"?>
<ds:datastoreItem xmlns:ds="http://schemas.openxmlformats.org/officeDocument/2006/customXml" ds:itemID="{1963A008-E7B8-4A94-8671-87983AF4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Shafeen Chowdhury</dc:creator>
  <cp:lastModifiedBy>Shafeen Chowdhury</cp:lastModifiedBy>
  <cp:revision>81</cp:revision>
  <dcterms:created xsi:type="dcterms:W3CDTF">2025-08-01T02:24:00Z</dcterms:created>
  <dcterms:modified xsi:type="dcterms:W3CDTF">2025-08-03T08:21:00Z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0x010100C3CCDEED028F664DA8A3267B1C010D2E</vt:lpwstr>
  </property>
</Properties>
</file>