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6E1E" w14:textId="77777777" w:rsidR="00916FF5" w:rsidRDefault="00916FF5" w:rsidP="00916FF5">
      <w:pPr>
        <w:jc w:val="center"/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</w:pPr>
    </w:p>
    <w:p w14:paraId="3561F8AA" w14:textId="3F21D297" w:rsidR="0032462C" w:rsidRDefault="00F9436A" w:rsidP="00916FF5">
      <w:pPr>
        <w:jc w:val="center"/>
        <w:rPr>
          <w:rFonts w:cstheme="minorHAnsi"/>
          <w:b/>
          <w:bCs/>
          <w:color w:val="1D1C1D"/>
          <w:sz w:val="32"/>
          <w:szCs w:val="32"/>
          <w:shd w:val="clear" w:color="auto" w:fill="F8F8F8"/>
        </w:rPr>
      </w:pPr>
      <w:r>
        <w:rPr>
          <w:rFonts w:cstheme="minorHAnsi"/>
          <w:b/>
          <w:bCs/>
          <w:color w:val="1D1C1D"/>
          <w:sz w:val="32"/>
          <w:szCs w:val="32"/>
          <w:shd w:val="clear" w:color="auto" w:fill="F8F8F8"/>
        </w:rPr>
        <w:t>Project 2 – Vino Tinto</w:t>
      </w:r>
    </w:p>
    <w:p w14:paraId="4334B066" w14:textId="616AE5F9" w:rsidR="00657548" w:rsidRPr="00657548" w:rsidRDefault="00657548" w:rsidP="00916FF5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  <w:t>Github</w:t>
      </w:r>
      <w:proofErr w:type="spellEnd"/>
      <w:r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  <w:t xml:space="preserve"> Repo</w:t>
      </w:r>
      <w:r w:rsidR="00F9436A"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  <w:t xml:space="preserve">: </w:t>
      </w:r>
      <w:hyperlink r:id="rId9" w:history="1">
        <w:r w:rsidR="00F9436A" w:rsidRPr="00F9436A">
          <w:rPr>
            <w:rStyle w:val="Hyperlink"/>
            <w:rFonts w:cstheme="minorHAnsi"/>
            <w:b/>
            <w:bCs/>
            <w:sz w:val="28"/>
            <w:szCs w:val="28"/>
            <w:shd w:val="clear" w:color="auto" w:fill="F8F8F8"/>
          </w:rPr>
          <w:t>https://github.com/TempestCampbell/Project2.git</w:t>
        </w:r>
      </w:hyperlink>
    </w:p>
    <w:p w14:paraId="27BCE7D3" w14:textId="77777777" w:rsidR="00916FF5" w:rsidRDefault="00916FF5" w:rsidP="0032462C">
      <w:pPr>
        <w:rPr>
          <w:b/>
          <w:bCs/>
          <w:sz w:val="24"/>
          <w:szCs w:val="24"/>
          <w:u w:val="single"/>
        </w:rPr>
      </w:pPr>
    </w:p>
    <w:p w14:paraId="7FBEF849" w14:textId="06F79E75" w:rsidR="00591CA1" w:rsidRDefault="0032462C" w:rsidP="00657548">
      <w:pPr>
        <w:rPr>
          <w:sz w:val="24"/>
          <w:szCs w:val="24"/>
        </w:rPr>
      </w:pPr>
      <w:r w:rsidRPr="005F3BE0">
        <w:rPr>
          <w:b/>
          <w:bCs/>
          <w:sz w:val="24"/>
          <w:szCs w:val="24"/>
          <w:u w:val="single"/>
        </w:rPr>
        <w:t>Project Outline:</w:t>
      </w:r>
    </w:p>
    <w:p w14:paraId="4A28694A" w14:textId="1E997FB0" w:rsidR="009C70E3" w:rsidRDefault="00F9436A" w:rsidP="006575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Our goal is to provide the user a wine exploration guide that allows filters such as Red and White with regional visualization. </w:t>
      </w:r>
      <w:r w:rsidR="00B64321">
        <w:rPr>
          <w:sz w:val="24"/>
          <w:szCs w:val="24"/>
        </w:rPr>
        <w:t>Once the region is selected, a chart will become available listing wines that fit the filters in most popular order. A specific wine can then be selected that will lead the user to a new page. This ‘Suggestion Page’ will provide further information on the wine (vintage, price point, rating…) as well as a cheese and meat pairing suggestion to complete the user’s charcuterie board. This page will also provide a visualization (using Any Chart)</w:t>
      </w:r>
      <w:r w:rsidR="009C70E3">
        <w:rPr>
          <w:sz w:val="24"/>
          <w:szCs w:val="24"/>
        </w:rPr>
        <w:t xml:space="preserve"> </w:t>
      </w:r>
      <w:r w:rsidR="00B64321">
        <w:rPr>
          <w:sz w:val="24"/>
          <w:szCs w:val="24"/>
        </w:rPr>
        <w:t>of the wine they selected in comparison to other wines of similar varieties, and how it measures up by Price Per Bottle and Rating.</w:t>
      </w:r>
      <w:r>
        <w:rPr>
          <w:sz w:val="24"/>
          <w:szCs w:val="24"/>
        </w:rPr>
        <w:t xml:space="preserve"> </w:t>
      </w:r>
    </w:p>
    <w:p w14:paraId="67B440A0" w14:textId="782E2DA1" w:rsidR="009C70E3" w:rsidRPr="00F9436A" w:rsidRDefault="009C70E3" w:rsidP="00657548">
      <w:pPr>
        <w:rPr>
          <w:sz w:val="24"/>
          <w:szCs w:val="24"/>
        </w:rPr>
      </w:pPr>
      <w:r>
        <w:rPr>
          <w:sz w:val="24"/>
          <w:szCs w:val="24"/>
        </w:rPr>
        <w:tab/>
        <w:t>We will be using a combination of a dashboard with multiple charts and Leaflet.</w:t>
      </w:r>
    </w:p>
    <w:p w14:paraId="49666233" w14:textId="754486E5" w:rsidR="0032462C" w:rsidRPr="00591CA1" w:rsidRDefault="0032462C" w:rsidP="00591CA1">
      <w:pPr>
        <w:ind w:left="360"/>
        <w:rPr>
          <w:sz w:val="24"/>
          <w:szCs w:val="24"/>
        </w:rPr>
      </w:pPr>
    </w:p>
    <w:p w14:paraId="77D21451" w14:textId="77777777" w:rsidR="0032462C" w:rsidRPr="005F3BE0" w:rsidRDefault="0032462C" w:rsidP="0032462C">
      <w:pPr>
        <w:rPr>
          <w:b/>
          <w:bCs/>
          <w:sz w:val="24"/>
          <w:szCs w:val="24"/>
          <w:u w:val="single"/>
        </w:rPr>
      </w:pPr>
      <w:r w:rsidRPr="005F3BE0">
        <w:rPr>
          <w:b/>
          <w:bCs/>
          <w:sz w:val="24"/>
          <w:szCs w:val="24"/>
          <w:u w:val="single"/>
        </w:rPr>
        <w:t>Datasets to Be Used:</w:t>
      </w:r>
    </w:p>
    <w:p w14:paraId="1376491D" w14:textId="2215BA3C" w:rsidR="004D0CA4" w:rsidRPr="004D0CA4" w:rsidRDefault="0095380B" w:rsidP="004D0CA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hyperlink r:id="rId10" w:history="1">
        <w:r w:rsidR="004D0CA4" w:rsidRPr="009C2695">
          <w:rPr>
            <w:rStyle w:val="Hyperlink"/>
            <w:b/>
            <w:bCs/>
            <w:sz w:val="24"/>
            <w:szCs w:val="24"/>
          </w:rPr>
          <w:t>https://www.kaggle.com/zynicide/wine-reviews</w:t>
        </w:r>
      </w:hyperlink>
    </w:p>
    <w:p w14:paraId="0F1E8BDF" w14:textId="6BFA02EA" w:rsidR="006641EA" w:rsidRPr="004D0CA4" w:rsidRDefault="0095380B" w:rsidP="004D0CA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hyperlink r:id="rId11" w:history="1">
        <w:r w:rsidR="004D0CA4" w:rsidRPr="009C2695">
          <w:rPr>
            <w:rStyle w:val="Hyperlink"/>
            <w:b/>
            <w:bCs/>
            <w:sz w:val="24"/>
            <w:szCs w:val="24"/>
          </w:rPr>
          <w:t>https://www.kaggle.com/piyushgoyal443/red-wine-dataset</w:t>
        </w:r>
      </w:hyperlink>
    </w:p>
    <w:p w14:paraId="7E66AC50" w14:textId="2768D96F" w:rsidR="004D0CA4" w:rsidRDefault="0095380B" w:rsidP="003246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hyperlink r:id="rId12" w:history="1">
        <w:r w:rsidR="004D0CA4" w:rsidRPr="009C2695">
          <w:rPr>
            <w:rStyle w:val="Hyperlink"/>
            <w:b/>
            <w:bCs/>
            <w:sz w:val="24"/>
            <w:szCs w:val="24"/>
          </w:rPr>
          <w:t>https://www.globalwinescore.com/api/</w:t>
        </w:r>
      </w:hyperlink>
    </w:p>
    <w:p w14:paraId="1F275BA5" w14:textId="0B659EB7" w:rsidR="004D0CA4" w:rsidRPr="009C70E3" w:rsidRDefault="0095380B" w:rsidP="009C70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hyperlink r:id="rId13" w:history="1">
        <w:r w:rsidR="004D0CA4" w:rsidRPr="009C2695">
          <w:rPr>
            <w:rStyle w:val="Hyperlink"/>
            <w:b/>
            <w:bCs/>
            <w:sz w:val="24"/>
            <w:szCs w:val="24"/>
          </w:rPr>
          <w:t>https://www.back4app.com/database/brendacg/wine-spectator</w:t>
        </w:r>
      </w:hyperlink>
    </w:p>
    <w:p w14:paraId="3486F1A6" w14:textId="37F14712" w:rsidR="000628D0" w:rsidRDefault="000628D0" w:rsidP="0032462C">
      <w:pPr>
        <w:rPr>
          <w:b/>
          <w:bCs/>
          <w:u w:val="single"/>
        </w:rPr>
      </w:pPr>
    </w:p>
    <w:p w14:paraId="3E40483E" w14:textId="4CA07D3A" w:rsidR="000628D0" w:rsidRPr="000628D0" w:rsidRDefault="000628D0" w:rsidP="0032462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Design Sketch</w:t>
      </w:r>
      <w:r w:rsidR="00F9436A">
        <w:rPr>
          <w:noProof/>
          <w:sz w:val="24"/>
          <w:szCs w:val="24"/>
        </w:rPr>
        <w:drawing>
          <wp:inline distT="0" distB="0" distL="0" distR="0" wp14:anchorId="43F0F34F" wp14:editId="0DB3045B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36A">
        <w:rPr>
          <w:b/>
          <w:bCs/>
          <w:noProof/>
          <w:u w:val="single"/>
        </w:rPr>
        <w:drawing>
          <wp:inline distT="0" distB="0" distL="0" distR="0" wp14:anchorId="0A48FDD9" wp14:editId="2D3F34F1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8D0" w:rsidRPr="000628D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EA0E4" w14:textId="77777777" w:rsidR="0095380B" w:rsidRDefault="0095380B" w:rsidP="0032462C">
      <w:pPr>
        <w:spacing w:after="0" w:line="240" w:lineRule="auto"/>
      </w:pPr>
      <w:r>
        <w:separator/>
      </w:r>
    </w:p>
  </w:endnote>
  <w:endnote w:type="continuationSeparator" w:id="0">
    <w:p w14:paraId="6C1D4691" w14:textId="77777777" w:rsidR="0095380B" w:rsidRDefault="0095380B" w:rsidP="0032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557CD" w14:textId="77777777" w:rsidR="0095380B" w:rsidRDefault="0095380B" w:rsidP="0032462C">
      <w:pPr>
        <w:spacing w:after="0" w:line="240" w:lineRule="auto"/>
      </w:pPr>
      <w:r>
        <w:separator/>
      </w:r>
    </w:p>
  </w:footnote>
  <w:footnote w:type="continuationSeparator" w:id="0">
    <w:p w14:paraId="19007BB6" w14:textId="77777777" w:rsidR="0095380B" w:rsidRDefault="0095380B" w:rsidP="00324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3A1CF" w14:textId="200CB962" w:rsidR="0032462C" w:rsidRPr="0032462C" w:rsidRDefault="0095380B">
    <w:pPr>
      <w:pStyle w:val="Header"/>
      <w:rPr>
        <w:rFonts w:ascii="Arial" w:hAnsi="Arial" w:cs="Arial"/>
        <w:sz w:val="24"/>
        <w:szCs w:val="24"/>
      </w:rPr>
    </w:pPr>
    <w:sdt>
      <w:sdtPr>
        <w:rPr>
          <w:rFonts w:ascii="Arial" w:eastAsiaTheme="majorEastAsia" w:hAnsi="Arial" w:cs="Arial"/>
          <w:sz w:val="24"/>
          <w:szCs w:val="24"/>
        </w:rPr>
        <w:alias w:val="Title"/>
        <w:id w:val="78404852"/>
        <w:placeholder>
          <w:docPart w:val="9E52012CE9AD4CEB85AD9AF4BFEEE6C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2462C" w:rsidRPr="0032462C">
          <w:rPr>
            <w:rFonts w:ascii="Arial" w:eastAsiaTheme="majorEastAsia" w:hAnsi="Arial" w:cs="Arial"/>
            <w:sz w:val="24"/>
            <w:szCs w:val="24"/>
          </w:rPr>
          <w:t>Rebecca Levine</w:t>
        </w:r>
      </w:sdtContent>
    </w:sdt>
    <w:r w:rsidR="0032462C" w:rsidRPr="0032462C">
      <w:rPr>
        <w:rFonts w:ascii="Arial" w:eastAsiaTheme="majorEastAsia" w:hAnsi="Arial" w:cs="Arial"/>
        <w:sz w:val="24"/>
        <w:szCs w:val="24"/>
      </w:rPr>
      <w:ptab w:relativeTo="margin" w:alignment="right" w:leader="none"/>
    </w:r>
    <w:sdt>
      <w:sdtPr>
        <w:rPr>
          <w:rFonts w:ascii="Arial" w:eastAsiaTheme="majorEastAsia" w:hAnsi="Arial" w:cs="Arial"/>
          <w:sz w:val="24"/>
          <w:szCs w:val="24"/>
        </w:rPr>
        <w:alias w:val="Date"/>
        <w:id w:val="78404859"/>
        <w:placeholder>
          <w:docPart w:val="3FEF6F907F044628892F218E7B53C5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1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F1BB1">
          <w:rPr>
            <w:rFonts w:ascii="Arial" w:eastAsiaTheme="majorEastAsia" w:hAnsi="Arial" w:cs="Arial"/>
            <w:sz w:val="24"/>
            <w:szCs w:val="24"/>
          </w:rPr>
          <w:t>January 20, 2021</w:t>
        </w:r>
      </w:sdtContent>
    </w:sdt>
  </w:p>
  <w:p w14:paraId="3F5EF780" w14:textId="19873FF9" w:rsidR="002F1BB1" w:rsidRDefault="002F1BB1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Tempest Campbell</w:t>
    </w:r>
  </w:p>
  <w:p w14:paraId="3816E779" w14:textId="5147824F" w:rsidR="0032462C" w:rsidRDefault="0032462C">
    <w:pPr>
      <w:pStyle w:val="Header"/>
      <w:rPr>
        <w:rFonts w:ascii="Arial" w:hAnsi="Arial" w:cs="Arial"/>
        <w:sz w:val="24"/>
        <w:szCs w:val="24"/>
      </w:rPr>
    </w:pPr>
    <w:r w:rsidRPr="0032462C">
      <w:rPr>
        <w:rFonts w:ascii="Arial" w:hAnsi="Arial" w:cs="Arial"/>
        <w:sz w:val="24"/>
        <w:szCs w:val="24"/>
      </w:rPr>
      <w:t>Matt Kukulski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DU – Data Analytics Bootcamp</w:t>
    </w:r>
  </w:p>
  <w:p w14:paraId="5635DFE3" w14:textId="22A55444" w:rsidR="0032462C" w:rsidRPr="0032462C" w:rsidRDefault="0032462C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Fall 2020/ 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46221"/>
    <w:multiLevelType w:val="hybridMultilevel"/>
    <w:tmpl w:val="98AE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D3E9E"/>
    <w:multiLevelType w:val="hybridMultilevel"/>
    <w:tmpl w:val="FC2A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2C"/>
    <w:rsid w:val="00037409"/>
    <w:rsid w:val="000628D0"/>
    <w:rsid w:val="001D4664"/>
    <w:rsid w:val="00212AC4"/>
    <w:rsid w:val="002F1BB1"/>
    <w:rsid w:val="0032462C"/>
    <w:rsid w:val="003954A0"/>
    <w:rsid w:val="00400981"/>
    <w:rsid w:val="004644BC"/>
    <w:rsid w:val="004B10B0"/>
    <w:rsid w:val="004B3817"/>
    <w:rsid w:val="004C2528"/>
    <w:rsid w:val="004D0CA4"/>
    <w:rsid w:val="00591CA1"/>
    <w:rsid w:val="00657548"/>
    <w:rsid w:val="006641EA"/>
    <w:rsid w:val="006E3EF8"/>
    <w:rsid w:val="00726EF4"/>
    <w:rsid w:val="00916FF5"/>
    <w:rsid w:val="0095380B"/>
    <w:rsid w:val="009C70E3"/>
    <w:rsid w:val="009E5157"/>
    <w:rsid w:val="00B54D6B"/>
    <w:rsid w:val="00B64321"/>
    <w:rsid w:val="00CD0943"/>
    <w:rsid w:val="00CE4F86"/>
    <w:rsid w:val="00D92256"/>
    <w:rsid w:val="00EA5EA0"/>
    <w:rsid w:val="00F50EE6"/>
    <w:rsid w:val="00F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71DE"/>
  <w15:chartTrackingRefBased/>
  <w15:docId w15:val="{34781C74-1E8A-4294-82B6-13A32EFD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2C"/>
  </w:style>
  <w:style w:type="paragraph" w:styleId="Footer">
    <w:name w:val="footer"/>
    <w:basedOn w:val="Normal"/>
    <w:link w:val="FooterChar"/>
    <w:uiPriority w:val="99"/>
    <w:unhideWhenUsed/>
    <w:rsid w:val="0032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2C"/>
  </w:style>
  <w:style w:type="paragraph" w:styleId="ListParagraph">
    <w:name w:val="List Paragraph"/>
    <w:basedOn w:val="Normal"/>
    <w:uiPriority w:val="34"/>
    <w:qFormat/>
    <w:rsid w:val="00324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E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ck4app.com/database/brendacg/wine-spectator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lobalwinescore.com/api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piyushgoyal443/red-wine-datase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s://www.kaggle.com/zynicide/wine-review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TempestCampbell/Project2.git" TargetMode="Externa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52012CE9AD4CEB85AD9AF4BFEEE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26EFF-7CB6-4DCB-B5A6-BE042BF92AD2}"/>
      </w:docPartPr>
      <w:docPartBody>
        <w:p w:rsidR="00FC567F" w:rsidRDefault="00B07101" w:rsidP="00B07101">
          <w:pPr>
            <w:pStyle w:val="9E52012CE9AD4CEB85AD9AF4BFEEE6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FEF6F907F044628892F218E7B53C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44D3-A119-4E7B-8A42-F19FEDA8F9B5}"/>
      </w:docPartPr>
      <w:docPartBody>
        <w:p w:rsidR="00FC567F" w:rsidRDefault="00B07101" w:rsidP="00B07101">
          <w:pPr>
            <w:pStyle w:val="3FEF6F907F044628892F218E7B53C5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01"/>
    <w:rsid w:val="002855F4"/>
    <w:rsid w:val="006520FB"/>
    <w:rsid w:val="00B07101"/>
    <w:rsid w:val="00F66069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2012CE9AD4CEB85AD9AF4BFEEE6C9">
    <w:name w:val="9E52012CE9AD4CEB85AD9AF4BFEEE6C9"/>
    <w:rsid w:val="00B07101"/>
  </w:style>
  <w:style w:type="paragraph" w:customStyle="1" w:styleId="3FEF6F907F044628892F218E7B53C5CB">
    <w:name w:val="3FEF6F907F044628892F218E7B53C5CB"/>
    <w:rsid w:val="00B07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FD1BA-7BA4-4B34-9615-B6DCAC91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Rebecca Levine</vt:lpstr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Rebecca Levine</dc:title>
  <dc:subject/>
  <dc:creator>Matt Kukulski</dc:creator>
  <cp:keywords/>
  <dc:description/>
  <cp:lastModifiedBy>Belen Levine</cp:lastModifiedBy>
  <cp:revision>2</cp:revision>
  <dcterms:created xsi:type="dcterms:W3CDTF">2021-01-21T04:45:00Z</dcterms:created>
  <dcterms:modified xsi:type="dcterms:W3CDTF">2021-01-21T04:45:00Z</dcterms:modified>
</cp:coreProperties>
</file>