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15ED" w14:textId="7139C590" w:rsidR="003B0E7C" w:rsidRDefault="00060BD8">
      <w:r>
        <w:t>Jeffrey Dow</w:t>
      </w:r>
    </w:p>
    <w:p w14:paraId="210A83FA" w14:textId="551916D9" w:rsidR="00060BD8" w:rsidRDefault="00060BD8">
      <w:r>
        <w:t>10/1/2026</w:t>
      </w:r>
    </w:p>
    <w:p w14:paraId="7A1DDAC5" w14:textId="0BD5378E" w:rsidR="00060BD8" w:rsidRDefault="00090024">
      <w:r>
        <w:t>CS 499</w:t>
      </w:r>
    </w:p>
    <w:p w14:paraId="3F05C878" w14:textId="1C97A9C6" w:rsidR="00090024" w:rsidRDefault="00090024">
      <w:r>
        <w:t>5-2 Milestone Four</w:t>
      </w:r>
      <w:r w:rsidR="00DE3673">
        <w:t>: Databases</w:t>
      </w:r>
    </w:p>
    <w:p w14:paraId="488CF7C2" w14:textId="77777777" w:rsidR="00DE3673" w:rsidRDefault="00DE3673"/>
    <w:p w14:paraId="0658D510" w14:textId="77777777" w:rsidR="00DE3673" w:rsidRDefault="00DE3673"/>
    <w:p w14:paraId="48DF517D" w14:textId="77777777" w:rsidR="00090024" w:rsidRDefault="00090024"/>
    <w:p w14:paraId="79D34EF7" w14:textId="77777777" w:rsidR="00DE3673" w:rsidRPr="00236FC4" w:rsidRDefault="00DE3673" w:rsidP="00DE3673">
      <w:pPr>
        <w:rPr>
          <w:b/>
          <w:bCs/>
          <w:i/>
          <w:iCs/>
          <w:u w:val="single"/>
        </w:rPr>
      </w:pPr>
      <w:r w:rsidRPr="00236FC4">
        <w:rPr>
          <w:b/>
          <w:bCs/>
          <w:i/>
          <w:iCs/>
          <w:u w:val="single"/>
        </w:rPr>
        <w:t>Artifact selection for Databases:</w:t>
      </w:r>
    </w:p>
    <w:p w14:paraId="266E8C90" w14:textId="77777777" w:rsidR="00236FC4" w:rsidRDefault="00236FC4" w:rsidP="00236FC4">
      <w:pPr>
        <w:ind w:firstLine="720"/>
      </w:pPr>
    </w:p>
    <w:p w14:paraId="2AFF20DB" w14:textId="7E5F3B30" w:rsidR="00090024" w:rsidRDefault="00DE3673" w:rsidP="00236FC4">
      <w:pPr>
        <w:ind w:firstLine="720"/>
      </w:pPr>
      <w:r>
        <w:t xml:space="preserve">The artifact I have selected for this category is a full-stack Python application along with the NoSQL MongoDB database that was originally developed by me for CS 340 Client/Server Development course. It is a combination of a backend Python module named </w:t>
      </w:r>
      <w:proofErr w:type="spellStart"/>
      <w:r>
        <w:t>AnimalShelter</w:t>
      </w:r>
      <w:proofErr w:type="spellEnd"/>
      <w:r>
        <w:t xml:space="preserve"> that takes care of database interactions along with a frontend interactive web dashboard that was developed using Jupyter Dash, </w:t>
      </w:r>
      <w:proofErr w:type="spellStart"/>
      <w:r>
        <w:t>Plotly</w:t>
      </w:r>
      <w:proofErr w:type="spellEnd"/>
      <w:r>
        <w:t>, and Leaflet maps to show the data related to the animal shelters of Grazioso Salvare. I have chosen this project for my ePortfolio as it clearly showcases my capabilities to design and implement data pipelines between a frontend web interface and a backend database system.</w:t>
      </w:r>
    </w:p>
    <w:p w14:paraId="4BF1C6D0" w14:textId="77777777" w:rsidR="00236FC4" w:rsidRDefault="00236FC4" w:rsidP="00236FC4"/>
    <w:p w14:paraId="5CB809A4" w14:textId="23C0A47E" w:rsidR="00236FC4" w:rsidRDefault="00236FC4" w:rsidP="00236FC4">
      <w:pPr>
        <w:ind w:firstLine="720"/>
      </w:pPr>
      <w:r w:rsidRPr="00236FC4">
        <w:t xml:space="preserve">While reviewing the original code base from an engineering perspective during my code review, there were some main issues found. Firstly, the credentials (name and password) for accessing the database were hard-coded in plain text in the Python script. This could cause great security concerns when working in the real world or in any </w:t>
      </w:r>
      <w:r w:rsidRPr="00236FC4">
        <w:t>open-source</w:t>
      </w:r>
      <w:r w:rsidRPr="00236FC4">
        <w:t xml:space="preserve"> repository such as GitHub. Secondly, the </w:t>
      </w:r>
      <w:proofErr w:type="spellStart"/>
      <w:r w:rsidRPr="00236FC4">
        <w:t>AnimalShelter</w:t>
      </w:r>
      <w:proofErr w:type="spellEnd"/>
      <w:r w:rsidRPr="00236FC4">
        <w:t xml:space="preserve"> class provided only Create and Read operations but did not provide Update and Delete functionality, which means that it was not fully implemented as a CRUD API. Lastly, the </w:t>
      </w:r>
      <w:r w:rsidRPr="00236FC4">
        <w:t>creat</w:t>
      </w:r>
      <w:r>
        <w:t xml:space="preserve">e </w:t>
      </w:r>
      <w:r w:rsidRPr="00236FC4">
        <w:t>function was missing any defensive programming to check the incoming dictionary.</w:t>
      </w:r>
    </w:p>
    <w:p w14:paraId="509464CC" w14:textId="77777777" w:rsidR="00236FC4" w:rsidRDefault="00236FC4" w:rsidP="00236FC4">
      <w:pPr>
        <w:ind w:firstLine="720"/>
      </w:pPr>
    </w:p>
    <w:p w14:paraId="5932AA54" w14:textId="614FAFA5" w:rsidR="00236FC4" w:rsidRDefault="00E55834" w:rsidP="00236FC4">
      <w:pPr>
        <w:ind w:firstLine="720"/>
      </w:pPr>
      <w:r w:rsidRPr="00E55834">
        <w:t xml:space="preserve">To resolve these problems, I rebuilt the architecture. I restructured the connection logic so that it would securely extract the credentials from the environment variables, implemented the update and delete methods to complete the API implementation, implemented type and dictionary validation to ensure data safety, and implemented an automated index-building process that created compound indexes on the most queried </w:t>
      </w:r>
      <w:r w:rsidRPr="00E55834">
        <w:lastRenderedPageBreak/>
        <w:t>fields (</w:t>
      </w:r>
      <w:proofErr w:type="spellStart"/>
      <w:r w:rsidRPr="00E55834">
        <w:t>animal_type</w:t>
      </w:r>
      <w:proofErr w:type="spellEnd"/>
      <w:r w:rsidRPr="00E55834">
        <w:t xml:space="preserve">, breed, and </w:t>
      </w:r>
      <w:proofErr w:type="spellStart"/>
      <w:r w:rsidRPr="00E55834">
        <w:t>age_upon_outcome_in_weeks</w:t>
      </w:r>
      <w:proofErr w:type="spellEnd"/>
      <w:r w:rsidRPr="00E55834">
        <w:t xml:space="preserve">). This resulted in collection scans being resolved and </w:t>
      </w:r>
      <w:r w:rsidRPr="00E55834">
        <w:t>the script made</w:t>
      </w:r>
      <w:r w:rsidRPr="00E55834">
        <w:t xml:space="preserve"> into a production-level backend.</w:t>
      </w:r>
    </w:p>
    <w:p w14:paraId="165B4349" w14:textId="77777777" w:rsidR="00E55834" w:rsidRDefault="00E55834" w:rsidP="00236FC4">
      <w:pPr>
        <w:ind w:firstLine="720"/>
      </w:pPr>
    </w:p>
    <w:p w14:paraId="615EB732" w14:textId="054D6028" w:rsidR="00E55834" w:rsidRDefault="006F67E7" w:rsidP="00236FC4">
      <w:pPr>
        <w:ind w:firstLine="720"/>
      </w:pPr>
      <w:r w:rsidRPr="006F67E7">
        <w:t xml:space="preserve">All these enhancements successfully fulfilled the course outcomes I have set at the beginning of the course. Working with security issues for credentials, enhancing the CRUD API, and improving the performance of the query through indexing have proven my secure mentality and skills to create reliable data structures to address real problems. All my plans on achieving the </w:t>
      </w:r>
      <w:r w:rsidRPr="006F67E7">
        <w:t>outcome</w:t>
      </w:r>
      <w:r w:rsidRPr="006F67E7">
        <w:t xml:space="preserve"> were fulfilled completely with no changes required.    When considering the process of enhancement itself, the most important lesson learned is the one concerning security practices and indexes' optimization. Hardcoded secrets are something students tend to use often in their first projects, but when you learn how to manage the environment variables, everything changes. The biggest problem I faced was making sure that the new </w:t>
      </w:r>
      <w:r w:rsidRPr="006F67E7">
        <w:t>deleted</w:t>
      </w:r>
      <w:r w:rsidRPr="006F67E7">
        <w:t xml:space="preserve"> and update functions do not harm the dictionary through the queries in any way, like making bulk deletions or unnecessary updates.</w:t>
      </w:r>
    </w:p>
    <w:sectPr w:rsidR="00E55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E7C"/>
    <w:rsid w:val="00060BD8"/>
    <w:rsid w:val="00090024"/>
    <w:rsid w:val="00236FC4"/>
    <w:rsid w:val="003B0E7C"/>
    <w:rsid w:val="006F67E7"/>
    <w:rsid w:val="00B26907"/>
    <w:rsid w:val="00DE3673"/>
    <w:rsid w:val="00E55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FA435"/>
  <w15:chartTrackingRefBased/>
  <w15:docId w15:val="{BDECD866-D11B-460A-A6E4-51E4AA303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E7C"/>
    <w:rPr>
      <w:rFonts w:eastAsiaTheme="majorEastAsia" w:cstheme="majorBidi"/>
      <w:color w:val="272727" w:themeColor="text1" w:themeTint="D8"/>
    </w:rPr>
  </w:style>
  <w:style w:type="paragraph" w:styleId="Title">
    <w:name w:val="Title"/>
    <w:basedOn w:val="Normal"/>
    <w:next w:val="Normal"/>
    <w:link w:val="TitleChar"/>
    <w:uiPriority w:val="10"/>
    <w:qFormat/>
    <w:rsid w:val="003B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E7C"/>
    <w:pPr>
      <w:spacing w:before="160"/>
      <w:jc w:val="center"/>
    </w:pPr>
    <w:rPr>
      <w:i/>
      <w:iCs/>
      <w:color w:val="404040" w:themeColor="text1" w:themeTint="BF"/>
    </w:rPr>
  </w:style>
  <w:style w:type="character" w:customStyle="1" w:styleId="QuoteChar">
    <w:name w:val="Quote Char"/>
    <w:basedOn w:val="DefaultParagraphFont"/>
    <w:link w:val="Quote"/>
    <w:uiPriority w:val="29"/>
    <w:rsid w:val="003B0E7C"/>
    <w:rPr>
      <w:i/>
      <w:iCs/>
      <w:color w:val="404040" w:themeColor="text1" w:themeTint="BF"/>
    </w:rPr>
  </w:style>
  <w:style w:type="paragraph" w:styleId="ListParagraph">
    <w:name w:val="List Paragraph"/>
    <w:basedOn w:val="Normal"/>
    <w:uiPriority w:val="34"/>
    <w:qFormat/>
    <w:rsid w:val="003B0E7C"/>
    <w:pPr>
      <w:ind w:left="720"/>
      <w:contextualSpacing/>
    </w:pPr>
  </w:style>
  <w:style w:type="character" w:styleId="IntenseEmphasis">
    <w:name w:val="Intense Emphasis"/>
    <w:basedOn w:val="DefaultParagraphFont"/>
    <w:uiPriority w:val="21"/>
    <w:qFormat/>
    <w:rsid w:val="003B0E7C"/>
    <w:rPr>
      <w:i/>
      <w:iCs/>
      <w:color w:val="0F4761" w:themeColor="accent1" w:themeShade="BF"/>
    </w:rPr>
  </w:style>
  <w:style w:type="paragraph" w:styleId="IntenseQuote">
    <w:name w:val="Intense Quote"/>
    <w:basedOn w:val="Normal"/>
    <w:next w:val="Normal"/>
    <w:link w:val="IntenseQuoteChar"/>
    <w:uiPriority w:val="30"/>
    <w:qFormat/>
    <w:rsid w:val="003B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E7C"/>
    <w:rPr>
      <w:i/>
      <w:iCs/>
      <w:color w:val="0F4761" w:themeColor="accent1" w:themeShade="BF"/>
    </w:rPr>
  </w:style>
  <w:style w:type="character" w:styleId="IntenseReference">
    <w:name w:val="Intense Reference"/>
    <w:basedOn w:val="DefaultParagraphFont"/>
    <w:uiPriority w:val="32"/>
    <w:qFormat/>
    <w:rsid w:val="003B0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Dow</dc:creator>
  <cp:keywords/>
  <dc:description/>
  <cp:lastModifiedBy>Jeffrey Dow</cp:lastModifiedBy>
  <cp:revision>7</cp:revision>
  <dcterms:created xsi:type="dcterms:W3CDTF">2026-10-01T12:44:00Z</dcterms:created>
  <dcterms:modified xsi:type="dcterms:W3CDTF">2026-10-01T12:48:00Z</dcterms:modified>
</cp:coreProperties>
</file>