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34116" w:rsidR="00F04606" w:rsidP="00F04606" w:rsidRDefault="00F04606" w14:paraId="609DF780" w14:textId="64D29029">
      <w:r>
        <w:rPr>
          <w:noProof/>
        </w:rPr>
        <w:drawing>
          <wp:anchor distT="0" distB="0" distL="114300" distR="114300" simplePos="0" relativeHeight="251658240" behindDoc="0" locked="0" layoutInCell="1" allowOverlap="1" wp14:anchorId="7B7F7F9E" wp14:editId="60007EC3">
            <wp:simplePos x="0" y="0"/>
            <wp:positionH relativeFrom="margin">
              <wp:posOffset>-832485</wp:posOffset>
            </wp:positionH>
            <wp:positionV relativeFrom="margin">
              <wp:posOffset>-594995</wp:posOffset>
            </wp:positionV>
            <wp:extent cx="3905250" cy="570230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4E0F3EE">
        <w:rPr/>
        <w:t xml:space="preserve"> </w:t>
      </w:r>
    </w:p>
    <w:p w:rsidRPr="00F04606" w:rsidR="00F04606" w:rsidP="00F04606" w:rsidRDefault="00F04606" w14:paraId="7F25C60B" w14:textId="7ED8F8ED">
      <w:pPr>
        <w:shd w:val="clear" w:color="auto" w:fill="D9E2F3" w:themeFill="accent1" w:themeFillTint="33"/>
        <w:jc w:val="center"/>
        <w:rPr>
          <w:rFonts w:ascii="Century Gothic" w:hAnsi="Century Gothic"/>
          <w:b/>
          <w:bCs/>
          <w:sz w:val="32"/>
          <w:szCs w:val="32"/>
        </w:rPr>
      </w:pPr>
      <w:r w:rsidRPr="00F04606">
        <w:rPr>
          <w:rFonts w:ascii="Century Gothic" w:hAnsi="Century Gothic"/>
          <w:b/>
          <w:bCs/>
          <w:sz w:val="32"/>
          <w:szCs w:val="32"/>
        </w:rPr>
        <w:t xml:space="preserve">Bachillerato </w:t>
      </w:r>
      <w:r w:rsidR="00334116">
        <w:rPr>
          <w:rFonts w:ascii="Century Gothic" w:hAnsi="Century Gothic"/>
          <w:b/>
          <w:bCs/>
          <w:sz w:val="32"/>
          <w:szCs w:val="32"/>
        </w:rPr>
        <w:t>I</w:t>
      </w:r>
      <w:r w:rsidRPr="00F04606">
        <w:rPr>
          <w:rFonts w:ascii="Century Gothic" w:hAnsi="Century Gothic"/>
          <w:b/>
          <w:bCs/>
          <w:sz w:val="32"/>
          <w:szCs w:val="32"/>
        </w:rPr>
        <w:t>nternacional</w:t>
      </w:r>
    </w:p>
    <w:p w:rsidR="00F04606" w:rsidP="00F04606" w:rsidRDefault="00F04606" w14:paraId="432595EF" w14:textId="4494A7F6">
      <w:pPr>
        <w:jc w:val="right"/>
        <w:rPr>
          <w:rFonts w:ascii="Century Gothic" w:hAnsi="Century Gothic"/>
          <w:b/>
          <w:bCs/>
          <w:i/>
          <w:iCs/>
          <w:sz w:val="24"/>
          <w:szCs w:val="24"/>
        </w:rPr>
      </w:pPr>
      <w:r w:rsidRPr="00F04606">
        <w:rPr>
          <w:rFonts w:ascii="Century Gothic" w:hAnsi="Century Gothic"/>
          <w:b/>
          <w:bCs/>
          <w:i/>
          <w:iCs/>
          <w:sz w:val="24"/>
          <w:szCs w:val="24"/>
        </w:rPr>
        <w:t>Literatura</w:t>
      </w:r>
    </w:p>
    <w:p w:rsidR="00A84368" w:rsidP="00A84368" w:rsidRDefault="00A84368" w14:paraId="1615346F" w14:textId="77777777">
      <w:pPr>
        <w:rPr>
          <w:rFonts w:ascii="Century Gothic" w:hAnsi="Century Gothic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7081" w:tblpY="691"/>
        <w:tblW w:w="0" w:type="auto"/>
        <w:tblLook w:val="04A0" w:firstRow="1" w:lastRow="0" w:firstColumn="1" w:lastColumn="0" w:noHBand="0" w:noVBand="1"/>
      </w:tblPr>
      <w:tblGrid>
        <w:gridCol w:w="4722"/>
      </w:tblGrid>
      <w:tr w:rsidRPr="0044553C" w:rsidR="0044553C" w:rsidTr="0044553C" w14:paraId="7A2F6637" w14:textId="77777777">
        <w:tc>
          <w:tcPr>
            <w:tcW w:w="4722" w:type="dxa"/>
          </w:tcPr>
          <w:p w:rsidR="0044553C" w:rsidP="0044553C" w:rsidRDefault="0044553C" w14:paraId="5AD0A453" w14:textId="77777777">
            <w:pPr>
              <w:jc w:val="right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  <w:p w:rsidR="0044553C" w:rsidP="0044553C" w:rsidRDefault="0044553C" w14:paraId="113CF1ED" w14:textId="77777777">
            <w:pPr>
              <w:ind w:right="240"/>
              <w:jc w:val="right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4553C">
              <w:rPr>
                <w:rFonts w:ascii="Century Gothic" w:hAnsi="Century Gothic"/>
                <w:b/>
                <w:bCs/>
                <w:sz w:val="24"/>
                <w:szCs w:val="24"/>
              </w:rPr>
              <w:t>Fecha de entrega: 3 de marzo, 2023</w:t>
            </w:r>
          </w:p>
          <w:p w:rsidRPr="0044553C" w:rsidR="0044553C" w:rsidP="0044553C" w:rsidRDefault="0044553C" w14:paraId="6A19C88B" w14:textId="77777777">
            <w:pPr>
              <w:ind w:right="240"/>
              <w:jc w:val="right"/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</w:tbl>
    <w:p w:rsidR="00A84368" w:rsidP="00A84368" w:rsidRDefault="00A84368" w14:paraId="199ADDB9" w14:textId="1DECFBE0">
      <w:pPr>
        <w:rPr>
          <w:rFonts w:ascii="Century Gothic" w:hAnsi="Century Gothic"/>
          <w:sz w:val="24"/>
          <w:szCs w:val="24"/>
        </w:rPr>
      </w:pPr>
      <w:r w:rsidRPr="000A1456">
        <w:rPr>
          <w:rFonts w:ascii="Century Gothic" w:hAnsi="Century Gothic"/>
          <w:b/>
          <w:bCs/>
          <w:sz w:val="24"/>
          <w:szCs w:val="24"/>
        </w:rPr>
        <w:t>Actividad:</w:t>
      </w:r>
      <w:r w:rsidR="005364A6">
        <w:rPr>
          <w:rFonts w:ascii="Century Gothic" w:hAnsi="Century Gothic"/>
          <w:sz w:val="24"/>
          <w:szCs w:val="24"/>
        </w:rPr>
        <w:t xml:space="preserve"> </w:t>
      </w:r>
      <w:r w:rsidR="00355F2A">
        <w:rPr>
          <w:rFonts w:ascii="Century Gothic" w:hAnsi="Century Gothic"/>
          <w:sz w:val="24"/>
          <w:szCs w:val="24"/>
        </w:rPr>
        <w:t xml:space="preserve">Redacción de ensayo: análisis de una línea temática en </w:t>
      </w:r>
      <w:r w:rsidRPr="0066124F" w:rsidR="00355F2A">
        <w:rPr>
          <w:rFonts w:ascii="Century Gothic" w:hAnsi="Century Gothic"/>
          <w:i/>
          <w:iCs/>
          <w:sz w:val="24"/>
          <w:szCs w:val="24"/>
        </w:rPr>
        <w:t>La Amortajada</w:t>
      </w:r>
      <w:r w:rsidR="00355F2A">
        <w:rPr>
          <w:rFonts w:ascii="Century Gothic" w:hAnsi="Century Gothic"/>
          <w:sz w:val="24"/>
          <w:szCs w:val="24"/>
        </w:rPr>
        <w:t xml:space="preserve"> de María Luisa Bombal.</w:t>
      </w:r>
    </w:p>
    <w:p w:rsidRPr="0044553C" w:rsidR="0044553C" w:rsidP="0044553C" w:rsidRDefault="0044553C" w14:paraId="27877919" w14:textId="77777777">
      <w:pPr>
        <w:jc w:val="right"/>
        <w:rPr>
          <w:rFonts w:ascii="Century Gothic" w:hAnsi="Century Gothic"/>
          <w:b/>
          <w:bCs/>
          <w:sz w:val="24"/>
          <w:szCs w:val="24"/>
        </w:rPr>
      </w:pPr>
    </w:p>
    <w:p w:rsidRPr="000A1456" w:rsidR="00A84368" w:rsidP="00A84368" w:rsidRDefault="00A84368" w14:paraId="61259F8E" w14:textId="46893AA0">
      <w:pPr>
        <w:rPr>
          <w:rFonts w:ascii="Century Gothic" w:hAnsi="Century Gothic"/>
          <w:b/>
          <w:bCs/>
          <w:sz w:val="24"/>
          <w:szCs w:val="24"/>
        </w:rPr>
      </w:pPr>
      <w:r w:rsidRPr="000A1456">
        <w:rPr>
          <w:rFonts w:ascii="Century Gothic" w:hAnsi="Century Gothic"/>
          <w:b/>
          <w:bCs/>
          <w:sz w:val="24"/>
          <w:szCs w:val="24"/>
        </w:rPr>
        <w:t>Indicaciones:</w:t>
      </w:r>
    </w:p>
    <w:p w:rsidR="00A84368" w:rsidP="00A84368" w:rsidRDefault="00E31716" w14:paraId="5CF5D8B2" w14:textId="2B4EBF81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La actividad se </w:t>
      </w:r>
      <w:r w:rsidR="00A44A65">
        <w:rPr>
          <w:rFonts w:ascii="Century Gothic" w:hAnsi="Century Gothic"/>
          <w:sz w:val="24"/>
          <w:szCs w:val="24"/>
        </w:rPr>
        <w:t xml:space="preserve">resuelve individualmente y se sube a la carpeta del estudiante; subcarpeta </w:t>
      </w:r>
      <w:r w:rsidRPr="00F278C2" w:rsidR="00A44A65">
        <w:rPr>
          <w:rFonts w:ascii="Century Gothic" w:hAnsi="Century Gothic"/>
          <w:sz w:val="24"/>
          <w:szCs w:val="24"/>
          <w:u w:val="single"/>
        </w:rPr>
        <w:t>La Amortajada</w:t>
      </w:r>
      <w:r w:rsidR="00A44A65">
        <w:rPr>
          <w:rFonts w:ascii="Century Gothic" w:hAnsi="Century Gothic"/>
          <w:sz w:val="24"/>
          <w:szCs w:val="24"/>
        </w:rPr>
        <w:t>.</w:t>
      </w:r>
    </w:p>
    <w:p w:rsidRPr="00506DED" w:rsidR="00506DED" w:rsidP="00506DED" w:rsidRDefault="00506DED" w14:paraId="0FB59763" w14:textId="1CFE571E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9441DA3" w:rsidR="00506DED">
        <w:rPr>
          <w:rFonts w:ascii="Century Gothic" w:hAnsi="Century Gothic"/>
          <w:sz w:val="24"/>
          <w:szCs w:val="24"/>
        </w:rPr>
        <w:t>Elaborar un ensayo de 1</w:t>
      </w:r>
      <w:r w:rsidRPr="09441DA3" w:rsidR="0499E1A9">
        <w:rPr>
          <w:rFonts w:ascii="Century Gothic" w:hAnsi="Century Gothic"/>
          <w:sz w:val="24"/>
          <w:szCs w:val="24"/>
        </w:rPr>
        <w:t>0</w:t>
      </w:r>
      <w:r w:rsidRPr="09441DA3" w:rsidR="00506DED">
        <w:rPr>
          <w:rFonts w:ascii="Century Gothic" w:hAnsi="Century Gothic"/>
          <w:sz w:val="24"/>
          <w:szCs w:val="24"/>
        </w:rPr>
        <w:t>00 a 1</w:t>
      </w:r>
      <w:r w:rsidRPr="09441DA3" w:rsidR="3C2D2D1C">
        <w:rPr>
          <w:rFonts w:ascii="Century Gothic" w:hAnsi="Century Gothic"/>
          <w:sz w:val="24"/>
          <w:szCs w:val="24"/>
        </w:rPr>
        <w:t>2</w:t>
      </w:r>
      <w:r w:rsidRPr="09441DA3" w:rsidR="00506DED">
        <w:rPr>
          <w:rFonts w:ascii="Century Gothic" w:hAnsi="Century Gothic"/>
          <w:sz w:val="24"/>
          <w:szCs w:val="24"/>
        </w:rPr>
        <w:t>00 palabras, a partir de l</w:t>
      </w:r>
      <w:r w:rsidRPr="09441DA3" w:rsidR="009B14FE">
        <w:rPr>
          <w:rFonts w:ascii="Century Gothic" w:hAnsi="Century Gothic"/>
          <w:sz w:val="24"/>
          <w:szCs w:val="24"/>
        </w:rPr>
        <w:t>a novela</w:t>
      </w:r>
      <w:r w:rsidRPr="09441DA3" w:rsidR="009B14FE">
        <w:rPr>
          <w:rFonts w:ascii="Century Gothic" w:hAnsi="Century Gothic"/>
          <w:i w:val="1"/>
          <w:iCs w:val="1"/>
          <w:sz w:val="24"/>
          <w:szCs w:val="24"/>
        </w:rPr>
        <w:t xml:space="preserve"> La</w:t>
      </w:r>
      <w:r w:rsidRPr="09441DA3" w:rsidR="009B14FE">
        <w:rPr>
          <w:rFonts w:ascii="Century Gothic" w:hAnsi="Century Gothic"/>
          <w:sz w:val="24"/>
          <w:szCs w:val="24"/>
        </w:rPr>
        <w:t xml:space="preserve"> </w:t>
      </w:r>
      <w:r w:rsidRPr="09441DA3" w:rsidR="009B14FE">
        <w:rPr>
          <w:rFonts w:ascii="Century Gothic" w:hAnsi="Century Gothic"/>
          <w:i w:val="1"/>
          <w:iCs w:val="1"/>
          <w:sz w:val="24"/>
          <w:szCs w:val="24"/>
        </w:rPr>
        <w:t>Amortajada</w:t>
      </w:r>
      <w:r w:rsidRPr="09441DA3" w:rsidR="009B14FE">
        <w:rPr>
          <w:rFonts w:ascii="Century Gothic" w:hAnsi="Century Gothic"/>
          <w:sz w:val="24"/>
          <w:szCs w:val="24"/>
        </w:rPr>
        <w:t xml:space="preserve"> de María Luisa Bombal</w:t>
      </w:r>
      <w:r w:rsidRPr="09441DA3" w:rsidR="00506DED">
        <w:rPr>
          <w:rFonts w:ascii="Century Gothic" w:hAnsi="Century Gothic"/>
          <w:sz w:val="24"/>
          <w:szCs w:val="24"/>
        </w:rPr>
        <w:t xml:space="preserve">. </w:t>
      </w:r>
    </w:p>
    <w:p w:rsidRPr="00506DED" w:rsidR="00506DED" w:rsidP="00506DED" w:rsidRDefault="00506DED" w14:paraId="447D5A40" w14:textId="77777777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506DED">
        <w:rPr>
          <w:rFonts w:ascii="Century Gothic" w:hAnsi="Century Gothic"/>
          <w:sz w:val="24"/>
          <w:szCs w:val="24"/>
        </w:rPr>
        <w:t>El tratamiento de la línea de indagación debe estar planteado de modo que apunte al análisis literario y a la construcción de un argumento (afirmación, evidencia [cita textual], razonamiento, conclusión parcial), lo que supone la realización previa de un análisis cuidadoso y crítico de los temas y recursos literarios de los textos.</w:t>
      </w:r>
    </w:p>
    <w:p w:rsidRPr="00506DED" w:rsidR="00506DED" w:rsidP="00506DED" w:rsidRDefault="00506DED" w14:paraId="17FC2650" w14:textId="77777777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506DED">
        <w:rPr>
          <w:rFonts w:ascii="Century Gothic" w:hAnsi="Century Gothic"/>
          <w:sz w:val="24"/>
          <w:szCs w:val="24"/>
        </w:rPr>
        <w:t>Recuerde que todo argumento razonado debe incluir un aspecto de forma (figuras literarias, narradores, tiempos, espacios) que sustenten cómo las decisiones de los autores contribuyen en la construcción de significados.</w:t>
      </w:r>
    </w:p>
    <w:p w:rsidRPr="00506DED" w:rsidR="00506DED" w:rsidP="00506DED" w:rsidRDefault="00506DED" w14:paraId="3F569577" w14:textId="77777777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506DED">
        <w:rPr>
          <w:rFonts w:ascii="Century Gothic" w:hAnsi="Century Gothic"/>
          <w:sz w:val="24"/>
          <w:szCs w:val="24"/>
        </w:rPr>
        <w:t xml:space="preserve">Para mostrar perspicacia los alumnos deben ser capaces de relacionar los detalles de cuestión planteada con una lectura de la obra en su totalidad, yendo de un significado concreto a un significado más amplio. </w:t>
      </w:r>
    </w:p>
    <w:p w:rsidRPr="00506DED" w:rsidR="00506DED" w:rsidP="00506DED" w:rsidRDefault="00506DED" w14:paraId="77B0DE3A" w14:textId="2A0DCD0B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506DED">
        <w:rPr>
          <w:rFonts w:ascii="Century Gothic" w:hAnsi="Century Gothic"/>
          <w:sz w:val="24"/>
          <w:szCs w:val="24"/>
        </w:rPr>
        <w:t xml:space="preserve">Se debe utilizar el texto literario como fuente primaria y, agregar al menos </w:t>
      </w:r>
      <w:r w:rsidR="00DF3ED9">
        <w:rPr>
          <w:rFonts w:ascii="Century Gothic" w:hAnsi="Century Gothic"/>
          <w:sz w:val="24"/>
          <w:szCs w:val="24"/>
        </w:rPr>
        <w:t>do</w:t>
      </w:r>
      <w:r w:rsidRPr="00506DED">
        <w:rPr>
          <w:rFonts w:ascii="Century Gothic" w:hAnsi="Century Gothic"/>
          <w:sz w:val="24"/>
          <w:szCs w:val="24"/>
        </w:rPr>
        <w:t>s fuentes secundarias (crítica literaria). Considerar al respecto que las opiniones de los críticos se utilicen para fundamentar la argumentación y no como sustituto de esta.</w:t>
      </w:r>
    </w:p>
    <w:p w:rsidRPr="00506DED" w:rsidR="00506DED" w:rsidP="00506DED" w:rsidRDefault="00506DED" w14:paraId="574A5BC4" w14:textId="77777777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506DED">
        <w:rPr>
          <w:rFonts w:ascii="Century Gothic" w:hAnsi="Century Gothic"/>
          <w:sz w:val="24"/>
          <w:szCs w:val="24"/>
        </w:rPr>
        <w:t>Utilice el formato establecido para esta actividad (formato Ensayo NS):</w:t>
      </w:r>
    </w:p>
    <w:p w:rsidRPr="00506DED" w:rsidR="00506DED" w:rsidP="00E86DA8" w:rsidRDefault="00506DED" w14:paraId="5AAF626A" w14:textId="6A18B4C1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506DED">
        <w:rPr>
          <w:rFonts w:ascii="Century Gothic" w:hAnsi="Century Gothic"/>
          <w:sz w:val="24"/>
          <w:szCs w:val="24"/>
        </w:rPr>
        <w:t>Portada</w:t>
      </w:r>
    </w:p>
    <w:p w:rsidRPr="00506DED" w:rsidR="00506DED" w:rsidP="00E86DA8" w:rsidRDefault="00506DED" w14:paraId="155F7226" w14:textId="38DE0ECB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506DED">
        <w:rPr>
          <w:rFonts w:ascii="Century Gothic" w:hAnsi="Century Gothic"/>
          <w:sz w:val="24"/>
          <w:szCs w:val="24"/>
        </w:rPr>
        <w:t>Introducción, desarrollo, conclusión.</w:t>
      </w:r>
    </w:p>
    <w:p w:rsidRPr="00506DED" w:rsidR="00506DED" w:rsidP="00E86DA8" w:rsidRDefault="00506DED" w14:paraId="09AAD607" w14:textId="370397BD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 w:rsidRPr="00506DED">
        <w:rPr>
          <w:rFonts w:ascii="Century Gothic" w:hAnsi="Century Gothic"/>
          <w:sz w:val="24"/>
          <w:szCs w:val="24"/>
        </w:rPr>
        <w:t>Referencias bibliográficas.</w:t>
      </w:r>
    </w:p>
    <w:p w:rsidRPr="00506DED" w:rsidR="00506DED" w:rsidP="00506DED" w:rsidRDefault="00506DED" w14:paraId="79E18330" w14:textId="77777777">
      <w:pPr>
        <w:pStyle w:val="Prrafodelista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506DED">
        <w:rPr>
          <w:rFonts w:ascii="Century Gothic" w:hAnsi="Century Gothic"/>
          <w:sz w:val="24"/>
          <w:szCs w:val="24"/>
        </w:rPr>
        <w:t>Se recomienda al estudiante leer detenidamente la rúbrica de evaluación para que logre identificar los criterios que debe considerar para la redacción de su ensayo.</w:t>
      </w:r>
    </w:p>
    <w:p w:rsidR="00231F80" w:rsidP="009F6596" w:rsidRDefault="00231F80" w14:paraId="790928C9" w14:textId="428515F3">
      <w:pPr>
        <w:ind w:left="360"/>
        <w:rPr>
          <w:rFonts w:ascii="Century Gothic" w:hAnsi="Century Gothic"/>
          <w:sz w:val="24"/>
          <w:szCs w:val="24"/>
        </w:rPr>
      </w:pPr>
    </w:p>
    <w:p w:rsidRPr="009F6596" w:rsidR="009F6596" w:rsidP="009F6596" w:rsidRDefault="009F6596" w14:paraId="0C3968B5" w14:textId="77777777">
      <w:pPr>
        <w:spacing w:after="0" w:line="240" w:lineRule="auto"/>
        <w:jc w:val="center"/>
        <w:rPr>
          <w:rFonts w:ascii="Century Gothic" w:hAnsi="Century Gothic" w:eastAsia="Calibri" w:cs="Arial"/>
          <w:b/>
          <w:bCs/>
          <w:kern w:val="0"/>
          <w:lang w:eastAsia="en-US"/>
          <w14:ligatures w14:val="none"/>
        </w:rPr>
      </w:pPr>
      <w:r w:rsidRPr="009F6596">
        <w:rPr>
          <w:rFonts w:ascii="Century Gothic" w:hAnsi="Century Gothic" w:eastAsia="Calibri" w:cs="Arial"/>
          <w:b/>
          <w:bCs/>
          <w:kern w:val="0"/>
          <w:lang w:eastAsia="en-US"/>
          <w14:ligatures w14:val="none"/>
        </w:rPr>
        <w:t>Criterios de evaluación Ensayo NS</w:t>
      </w:r>
    </w:p>
    <w:p w:rsidRPr="009F6596" w:rsidR="009F6596" w:rsidP="009F6596" w:rsidRDefault="009F6596" w14:paraId="1172A1C0" w14:textId="77777777">
      <w:pPr>
        <w:spacing w:after="0" w:line="240" w:lineRule="auto"/>
        <w:jc w:val="center"/>
        <w:rPr>
          <w:rFonts w:ascii="Century Gothic" w:hAnsi="Century Gothic" w:eastAsia="Calibri" w:cs="Arial"/>
          <w:b/>
          <w:bCs/>
          <w:kern w:val="0"/>
          <w:lang w:eastAsia="en-US"/>
          <w14:ligatures w14:val="none"/>
        </w:rPr>
      </w:pPr>
    </w:p>
    <w:tbl>
      <w:tblPr>
        <w:tblStyle w:val="Tablaconcuadrcula1"/>
        <w:tblW w:w="9498" w:type="dxa"/>
        <w:tblInd w:w="-714" w:type="dxa"/>
        <w:tblLook w:val="04A0" w:firstRow="1" w:lastRow="0" w:firstColumn="1" w:lastColumn="0" w:noHBand="0" w:noVBand="1"/>
      </w:tblPr>
      <w:tblGrid>
        <w:gridCol w:w="2836"/>
        <w:gridCol w:w="850"/>
        <w:gridCol w:w="4536"/>
        <w:gridCol w:w="1276"/>
      </w:tblGrid>
      <w:tr w:rsidRPr="00091FA5" w:rsidR="000A070F" w:rsidTr="000A070F" w14:paraId="464FBB7C" w14:textId="77777777">
        <w:tc>
          <w:tcPr>
            <w:tcW w:w="2836" w:type="dxa"/>
            <w:shd w:val="clear" w:color="auto" w:fill="8EAADB"/>
          </w:tcPr>
          <w:p w:rsidRPr="009F6596" w:rsidR="009F6596" w:rsidP="009F6596" w:rsidRDefault="009F6596" w14:paraId="75B40CDA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  <w:bookmarkStart w:name="_Hlk47204453" w:id="0"/>
            <w:r w:rsidRPr="009F6596">
              <w:rPr>
                <w:rFonts w:ascii="Century Gothic" w:hAnsi="Century Gothic" w:cs="Arial"/>
                <w:b/>
                <w:bCs/>
              </w:rPr>
              <w:t>Criterio</w:t>
            </w:r>
          </w:p>
        </w:tc>
        <w:tc>
          <w:tcPr>
            <w:tcW w:w="5386" w:type="dxa"/>
            <w:gridSpan w:val="2"/>
            <w:shd w:val="clear" w:color="auto" w:fill="8EAADB"/>
          </w:tcPr>
          <w:p w:rsidRPr="009F6596" w:rsidR="009F6596" w:rsidP="009F6596" w:rsidRDefault="009F6596" w14:paraId="175DF9B0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  <w:r w:rsidRPr="009F6596">
              <w:rPr>
                <w:rFonts w:ascii="Century Gothic" w:hAnsi="Century Gothic" w:cs="Arial"/>
                <w:b/>
                <w:bCs/>
              </w:rPr>
              <w:t>Descriptores del nivel</w:t>
            </w:r>
          </w:p>
          <w:p w:rsidRPr="009F6596" w:rsidR="009F6596" w:rsidP="009F6596" w:rsidRDefault="009F6596" w14:paraId="0B409D66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1276" w:type="dxa"/>
            <w:shd w:val="clear" w:color="auto" w:fill="8EAADB"/>
          </w:tcPr>
          <w:p w:rsidRPr="009F6596" w:rsidR="009F6596" w:rsidP="009F6596" w:rsidRDefault="009F6596" w14:paraId="48E2F7F8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  <w:r w:rsidRPr="009F6596">
              <w:rPr>
                <w:rFonts w:ascii="Century Gothic" w:hAnsi="Century Gothic" w:cs="Arial"/>
                <w:b/>
                <w:bCs/>
                <w:sz w:val="16"/>
                <w:szCs w:val="16"/>
              </w:rPr>
              <w:t>Obtenido</w:t>
            </w:r>
          </w:p>
        </w:tc>
      </w:tr>
      <w:tr w:rsidRPr="00091FA5" w:rsidR="000A070F" w:rsidTr="000A070F" w14:paraId="11C92867" w14:textId="77777777">
        <w:trPr>
          <w:trHeight w:val="340"/>
        </w:trPr>
        <w:tc>
          <w:tcPr>
            <w:tcW w:w="2836" w:type="dxa"/>
            <w:vMerge w:val="restart"/>
          </w:tcPr>
          <w:p w:rsidRPr="009F6596" w:rsidR="009F6596" w:rsidP="009F6596" w:rsidRDefault="009F6596" w14:paraId="7BD86E71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  <w:r w:rsidRPr="009F6596">
              <w:rPr>
                <w:rFonts w:ascii="Century Gothic" w:hAnsi="Century Gothic" w:cs="Arial"/>
                <w:b/>
                <w:bCs/>
              </w:rPr>
              <w:t>Criterio A</w:t>
            </w:r>
          </w:p>
          <w:p w:rsidRPr="009F6596" w:rsidR="009F6596" w:rsidP="009F6596" w:rsidRDefault="009F6596" w14:paraId="3911E28E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  <w:r w:rsidRPr="009F6596">
              <w:rPr>
                <w:rFonts w:ascii="Century Gothic" w:hAnsi="Century Gothic" w:cs="Arial"/>
                <w:b/>
                <w:bCs/>
              </w:rPr>
              <w:t>Comprensión e interpretación</w:t>
            </w:r>
          </w:p>
          <w:p w:rsidRPr="009F6596" w:rsidR="009F6596" w:rsidP="009F6596" w:rsidRDefault="009F6596" w14:paraId="7E2D4503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¿En qué medida demuestra el alumno comprensión del texto y extrae conclusiones razonadas a partir de sus implicaciones?</w:t>
            </w:r>
          </w:p>
          <w:p w:rsidRPr="009F6596" w:rsidR="009F6596" w:rsidP="009F6596" w:rsidRDefault="009F6596" w14:paraId="29BD85B8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¿En qué medida están las ideas respaldadas por referencias al texto?</w:t>
            </w:r>
          </w:p>
          <w:p w:rsidRPr="009F6596" w:rsidR="009F6596" w:rsidP="009F6596" w:rsidRDefault="009F6596" w14:paraId="66BFA09C" w14:textId="77777777">
            <w:pPr>
              <w:rPr>
                <w:rFonts w:ascii="Century Gothic" w:hAnsi="Century Gothic" w:cs="Arial"/>
              </w:rPr>
            </w:pPr>
          </w:p>
        </w:tc>
        <w:tc>
          <w:tcPr>
            <w:tcW w:w="850" w:type="dxa"/>
          </w:tcPr>
          <w:p w:rsidRPr="009F6596" w:rsidR="009F6596" w:rsidP="009F6596" w:rsidRDefault="009F6596" w14:paraId="6081666C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0</w:t>
            </w:r>
          </w:p>
        </w:tc>
        <w:tc>
          <w:tcPr>
            <w:tcW w:w="4536" w:type="dxa"/>
          </w:tcPr>
          <w:p w:rsidRPr="009F6596" w:rsidR="009F6596" w:rsidP="009F6596" w:rsidRDefault="009F6596" w14:paraId="5F4330B3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El trabajo no alcanza ninguno de los niveles especificados por los descriptores que figuran a continuación.</w:t>
            </w:r>
          </w:p>
        </w:tc>
        <w:tc>
          <w:tcPr>
            <w:tcW w:w="1276" w:type="dxa"/>
            <w:vMerge w:val="restart"/>
          </w:tcPr>
          <w:p w:rsidRPr="009F6596" w:rsidR="009F6596" w:rsidP="009F6596" w:rsidRDefault="009F6596" w14:paraId="2FB01959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0A070F" w:rsidTr="000A070F" w14:paraId="42FD0853" w14:textId="77777777">
        <w:trPr>
          <w:trHeight w:val="337"/>
        </w:trPr>
        <w:tc>
          <w:tcPr>
            <w:tcW w:w="2836" w:type="dxa"/>
            <w:vMerge/>
          </w:tcPr>
          <w:p w:rsidRPr="009F6596" w:rsidR="009F6596" w:rsidP="009F6596" w:rsidRDefault="009F6596" w14:paraId="6D1FAC51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</w:tcPr>
          <w:p w:rsidRPr="009F6596" w:rsidR="009F6596" w:rsidP="009F6596" w:rsidRDefault="009F6596" w14:paraId="73228267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1</w:t>
            </w:r>
          </w:p>
        </w:tc>
        <w:tc>
          <w:tcPr>
            <w:tcW w:w="4536" w:type="dxa"/>
          </w:tcPr>
          <w:p w:rsidRPr="009F6596" w:rsidR="009F6596" w:rsidP="009F6596" w:rsidRDefault="009F6596" w14:paraId="0DF1A7AD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La respuesta demuestra poca comprensión del significado literal del texto.</w:t>
            </w:r>
          </w:p>
          <w:p w:rsidRPr="009F6596" w:rsidR="009F6596" w:rsidP="009F6596" w:rsidRDefault="009F6596" w14:paraId="0ABA4DE0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Las referencias al texto son poco frecuentes o rara vez son adecuadas.</w:t>
            </w:r>
          </w:p>
        </w:tc>
        <w:tc>
          <w:tcPr>
            <w:tcW w:w="1276" w:type="dxa"/>
            <w:vMerge/>
          </w:tcPr>
          <w:p w:rsidRPr="009F6596" w:rsidR="009F6596" w:rsidP="009F6596" w:rsidRDefault="009F6596" w14:paraId="284A3C6E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0A070F" w:rsidTr="000A070F" w14:paraId="6F323940" w14:textId="77777777">
        <w:trPr>
          <w:trHeight w:val="337"/>
        </w:trPr>
        <w:tc>
          <w:tcPr>
            <w:tcW w:w="2836" w:type="dxa"/>
            <w:vMerge/>
          </w:tcPr>
          <w:p w:rsidRPr="009F6596" w:rsidR="009F6596" w:rsidP="009F6596" w:rsidRDefault="009F6596" w14:paraId="0035331F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</w:tcPr>
          <w:p w:rsidRPr="009F6596" w:rsidR="009F6596" w:rsidP="009F6596" w:rsidRDefault="009F6596" w14:paraId="13F6CD02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2</w:t>
            </w:r>
          </w:p>
        </w:tc>
        <w:tc>
          <w:tcPr>
            <w:tcW w:w="4536" w:type="dxa"/>
          </w:tcPr>
          <w:p w:rsidRPr="009F6596" w:rsidR="009F6596" w:rsidP="009F6596" w:rsidRDefault="009F6596" w14:paraId="7E2387A9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La respuesta demuestra cierta comprensión del significado literal del texto.</w:t>
            </w:r>
          </w:p>
          <w:p w:rsidRPr="009F6596" w:rsidR="009F6596" w:rsidP="009F6596" w:rsidRDefault="009F6596" w14:paraId="341866F9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Las referencias al texto a veces son adecuadas.</w:t>
            </w:r>
          </w:p>
        </w:tc>
        <w:tc>
          <w:tcPr>
            <w:tcW w:w="1276" w:type="dxa"/>
            <w:vMerge/>
          </w:tcPr>
          <w:p w:rsidRPr="009F6596" w:rsidR="009F6596" w:rsidP="009F6596" w:rsidRDefault="009F6596" w14:paraId="27331ED3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0A070F" w:rsidTr="000A070F" w14:paraId="0A9EBD5C" w14:textId="77777777">
        <w:trPr>
          <w:trHeight w:val="337"/>
        </w:trPr>
        <w:tc>
          <w:tcPr>
            <w:tcW w:w="2836" w:type="dxa"/>
            <w:vMerge/>
          </w:tcPr>
          <w:p w:rsidRPr="009F6596" w:rsidR="009F6596" w:rsidP="009F6596" w:rsidRDefault="009F6596" w14:paraId="74CB39B8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</w:tcPr>
          <w:p w:rsidRPr="009F6596" w:rsidR="009F6596" w:rsidP="009F6596" w:rsidRDefault="009F6596" w14:paraId="33723038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3</w:t>
            </w:r>
          </w:p>
        </w:tc>
        <w:tc>
          <w:tcPr>
            <w:tcW w:w="4536" w:type="dxa"/>
          </w:tcPr>
          <w:p w:rsidRPr="009F6596" w:rsidR="009F6596" w:rsidP="009F6596" w:rsidRDefault="009F6596" w14:paraId="3EB0AF3B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La respuesta demuestra comprensión del significado literal del texto. Hay una interpretación satisfactoria de algunas implicaciones del texto.</w:t>
            </w:r>
          </w:p>
          <w:p w:rsidRPr="009F6596" w:rsidR="009F6596" w:rsidP="009F6596" w:rsidRDefault="009F6596" w14:paraId="1B3F50F0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Las referencias al texto son generalmente pertinentes y, en su mayor parte, respaldan las ideas del alumno.</w:t>
            </w:r>
          </w:p>
        </w:tc>
        <w:tc>
          <w:tcPr>
            <w:tcW w:w="1276" w:type="dxa"/>
            <w:vMerge/>
          </w:tcPr>
          <w:p w:rsidRPr="009F6596" w:rsidR="009F6596" w:rsidP="009F6596" w:rsidRDefault="009F6596" w14:paraId="6710CD3E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0A070F" w:rsidTr="000A070F" w14:paraId="75748767" w14:textId="77777777">
        <w:trPr>
          <w:trHeight w:val="337"/>
        </w:trPr>
        <w:tc>
          <w:tcPr>
            <w:tcW w:w="2836" w:type="dxa"/>
            <w:vMerge/>
          </w:tcPr>
          <w:p w:rsidRPr="009F6596" w:rsidR="009F6596" w:rsidP="009F6596" w:rsidRDefault="009F6596" w14:paraId="06D3333D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</w:tcPr>
          <w:p w:rsidRPr="009F6596" w:rsidR="009F6596" w:rsidP="009F6596" w:rsidRDefault="009F6596" w14:paraId="6F616334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4</w:t>
            </w:r>
          </w:p>
        </w:tc>
        <w:tc>
          <w:tcPr>
            <w:tcW w:w="4536" w:type="dxa"/>
          </w:tcPr>
          <w:p w:rsidRPr="009F6596" w:rsidR="009F6596" w:rsidP="009F6596" w:rsidRDefault="009F6596" w14:paraId="0627BD00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La respuesta demuestra una comprensión profunda del significado literal del texto. Hay una interpretación convincente de muchas implicaciones del texto.</w:t>
            </w:r>
          </w:p>
          <w:p w:rsidRPr="009F6596" w:rsidR="009F6596" w:rsidP="009F6596" w:rsidRDefault="009F6596" w14:paraId="3D8A6D43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Las referencias al texto son pertinentes y respaldan las ideas del alumno.</w:t>
            </w:r>
          </w:p>
          <w:p w:rsidRPr="009F6596" w:rsidR="009F6596" w:rsidP="009F6596" w:rsidRDefault="009F6596" w14:paraId="028E6907" w14:textId="77777777">
            <w:pPr>
              <w:rPr>
                <w:rFonts w:ascii="Century Gothic" w:hAnsi="Century Gothic" w:cs="Arial"/>
              </w:rPr>
            </w:pPr>
          </w:p>
        </w:tc>
        <w:tc>
          <w:tcPr>
            <w:tcW w:w="1276" w:type="dxa"/>
            <w:vMerge/>
          </w:tcPr>
          <w:p w:rsidRPr="009F6596" w:rsidR="009F6596" w:rsidP="009F6596" w:rsidRDefault="009F6596" w14:paraId="2C5FE22C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0A070F" w:rsidTr="000A070F" w14:paraId="208AC1C1" w14:textId="77777777">
        <w:trPr>
          <w:trHeight w:val="337"/>
        </w:trPr>
        <w:tc>
          <w:tcPr>
            <w:tcW w:w="2836" w:type="dxa"/>
            <w:vMerge/>
          </w:tcPr>
          <w:p w:rsidRPr="009F6596" w:rsidR="009F6596" w:rsidP="009F6596" w:rsidRDefault="009F6596" w14:paraId="127B6DF6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</w:tcPr>
          <w:p w:rsidRPr="009F6596" w:rsidR="009F6596" w:rsidP="009F6596" w:rsidRDefault="009F6596" w14:paraId="24362D71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5</w:t>
            </w:r>
          </w:p>
        </w:tc>
        <w:tc>
          <w:tcPr>
            <w:tcW w:w="4536" w:type="dxa"/>
          </w:tcPr>
          <w:p w:rsidRPr="009F6596" w:rsidR="009F6596" w:rsidP="009F6596" w:rsidRDefault="009F6596" w14:paraId="4D7A0EEF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La respuesta demuestra una comprensión profunda y perspicaz del significado literal del texto. Hay una interpretación convincente y perspicaz de las implicaciones mayores y de las sutilezas del texto.</w:t>
            </w:r>
          </w:p>
          <w:p w:rsidRPr="009F6596" w:rsidR="009F6596" w:rsidP="009F6596" w:rsidRDefault="009F6596" w14:paraId="5E9BBA38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 xml:space="preserve">Las referencias al texto están bien elegidas y respaldan eficazmente las ideas del alumno. </w:t>
            </w:r>
          </w:p>
        </w:tc>
        <w:tc>
          <w:tcPr>
            <w:tcW w:w="1276" w:type="dxa"/>
            <w:vMerge/>
          </w:tcPr>
          <w:p w:rsidRPr="009F6596" w:rsidR="009F6596" w:rsidP="009F6596" w:rsidRDefault="009F6596" w14:paraId="1743D68E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9F6596" w:rsidTr="000A070F" w14:paraId="3A732CBA" w14:textId="77777777">
        <w:trPr>
          <w:trHeight w:val="337"/>
        </w:trPr>
        <w:tc>
          <w:tcPr>
            <w:tcW w:w="2836" w:type="dxa"/>
            <w:shd w:val="clear" w:color="auto" w:fill="8EAADB"/>
          </w:tcPr>
          <w:p w:rsidRPr="009F6596" w:rsidR="009F6596" w:rsidP="009F6596" w:rsidRDefault="009F6596" w14:paraId="0637DD7D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  <w:shd w:val="clear" w:color="auto" w:fill="8EAADB"/>
          </w:tcPr>
          <w:p w:rsidRPr="009F6596" w:rsidR="009F6596" w:rsidP="009F6596" w:rsidRDefault="009F6596" w14:paraId="2838A5C1" w14:textId="77777777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4536" w:type="dxa"/>
            <w:shd w:val="clear" w:color="auto" w:fill="8EAADB"/>
          </w:tcPr>
          <w:p w:rsidRPr="009F6596" w:rsidR="009F6596" w:rsidP="009F6596" w:rsidRDefault="009F6596" w14:paraId="203BB070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Comentario</w:t>
            </w:r>
          </w:p>
          <w:p w:rsidRPr="009F6596" w:rsidR="009F6596" w:rsidP="009F6596" w:rsidRDefault="009F6596" w14:paraId="2CEC6B91" w14:textId="77777777">
            <w:pPr>
              <w:rPr>
                <w:rFonts w:ascii="Century Gothic" w:hAnsi="Century Gothic" w:cs="Arial"/>
              </w:rPr>
            </w:pPr>
          </w:p>
        </w:tc>
        <w:tc>
          <w:tcPr>
            <w:tcW w:w="1276" w:type="dxa"/>
            <w:shd w:val="clear" w:color="auto" w:fill="8EAADB"/>
          </w:tcPr>
          <w:p w:rsidRPr="009F6596" w:rsidR="009F6596" w:rsidP="009F6596" w:rsidRDefault="009F6596" w14:paraId="04E759F8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0A070F" w:rsidTr="000A070F" w14:paraId="76E20B37" w14:textId="77777777">
        <w:trPr>
          <w:trHeight w:val="255"/>
        </w:trPr>
        <w:tc>
          <w:tcPr>
            <w:tcW w:w="2836" w:type="dxa"/>
            <w:vMerge w:val="restart"/>
          </w:tcPr>
          <w:p w:rsidRPr="009F6596" w:rsidR="009F6596" w:rsidP="009F6596" w:rsidRDefault="009F6596" w14:paraId="6F87A6CC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  <w:r w:rsidRPr="009F6596">
              <w:rPr>
                <w:rFonts w:ascii="Century Gothic" w:hAnsi="Century Gothic" w:cs="Arial"/>
                <w:b/>
                <w:bCs/>
              </w:rPr>
              <w:lastRenderedPageBreak/>
              <w:t>Criterio B</w:t>
            </w:r>
          </w:p>
          <w:p w:rsidRPr="009F6596" w:rsidR="009F6596" w:rsidP="009F6596" w:rsidRDefault="009F6596" w14:paraId="4216C809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  <w:r w:rsidRPr="009F6596">
              <w:rPr>
                <w:rFonts w:ascii="Century Gothic" w:hAnsi="Century Gothic" w:cs="Arial"/>
                <w:b/>
                <w:bCs/>
              </w:rPr>
              <w:t xml:space="preserve"> Análisis y evaluación</w:t>
            </w:r>
          </w:p>
          <w:p w:rsidRPr="009F6596" w:rsidR="009F6596" w:rsidP="009F6596" w:rsidRDefault="009F6596" w14:paraId="7F04D8B5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¿En qué medida analiza y evalúa el alumno cómo los rasgos textuales y/o las decisiones del autor influyen en el significado?</w:t>
            </w:r>
          </w:p>
          <w:p w:rsidRPr="009F6596" w:rsidR="009F6596" w:rsidP="009F6596" w:rsidRDefault="009F6596" w14:paraId="77FA96FB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</w:tcPr>
          <w:p w:rsidRPr="009F6596" w:rsidR="009F6596" w:rsidP="009F6596" w:rsidRDefault="009F6596" w14:paraId="637F0581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0</w:t>
            </w:r>
          </w:p>
        </w:tc>
        <w:tc>
          <w:tcPr>
            <w:tcW w:w="4536" w:type="dxa"/>
          </w:tcPr>
          <w:p w:rsidRPr="009F6596" w:rsidR="009F6596" w:rsidP="009F6596" w:rsidRDefault="009F6596" w14:paraId="1B031C7A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El trabajo no alcanza ninguno de los niveles especificados por los descriptores que figuran a continuación.</w:t>
            </w:r>
          </w:p>
        </w:tc>
        <w:tc>
          <w:tcPr>
            <w:tcW w:w="1276" w:type="dxa"/>
            <w:vMerge w:val="restart"/>
          </w:tcPr>
          <w:p w:rsidRPr="009F6596" w:rsidR="009F6596" w:rsidP="009F6596" w:rsidRDefault="009F6596" w14:paraId="61683C66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0A070F" w:rsidTr="000A070F" w14:paraId="439B15A5" w14:textId="77777777">
        <w:trPr>
          <w:trHeight w:val="252"/>
        </w:trPr>
        <w:tc>
          <w:tcPr>
            <w:tcW w:w="2836" w:type="dxa"/>
            <w:vMerge/>
          </w:tcPr>
          <w:p w:rsidRPr="009F6596" w:rsidR="009F6596" w:rsidP="009F6596" w:rsidRDefault="009F6596" w14:paraId="58D527FA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</w:tcPr>
          <w:p w:rsidRPr="009F6596" w:rsidR="009F6596" w:rsidP="009F6596" w:rsidRDefault="009F6596" w14:paraId="046B8A59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1</w:t>
            </w:r>
          </w:p>
        </w:tc>
        <w:tc>
          <w:tcPr>
            <w:tcW w:w="4536" w:type="dxa"/>
          </w:tcPr>
          <w:p w:rsidRPr="009F6596" w:rsidR="009F6596" w:rsidP="009F6596" w:rsidRDefault="009F6596" w14:paraId="2CA73AB8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La respuesta es descriptiva y/o demuestra poco análisis pertinente de los rasgos textuales y/o de las decisiones del autor.</w:t>
            </w:r>
          </w:p>
        </w:tc>
        <w:tc>
          <w:tcPr>
            <w:tcW w:w="1276" w:type="dxa"/>
            <w:vMerge/>
          </w:tcPr>
          <w:p w:rsidRPr="009F6596" w:rsidR="009F6596" w:rsidP="009F6596" w:rsidRDefault="009F6596" w14:paraId="26847C23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0A070F" w:rsidTr="000A070F" w14:paraId="01DB1217" w14:textId="77777777">
        <w:trPr>
          <w:trHeight w:val="252"/>
        </w:trPr>
        <w:tc>
          <w:tcPr>
            <w:tcW w:w="2836" w:type="dxa"/>
            <w:vMerge/>
          </w:tcPr>
          <w:p w:rsidRPr="009F6596" w:rsidR="009F6596" w:rsidP="009F6596" w:rsidRDefault="009F6596" w14:paraId="2F9A26FF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</w:tcPr>
          <w:p w:rsidRPr="009F6596" w:rsidR="009F6596" w:rsidP="009F6596" w:rsidRDefault="009F6596" w14:paraId="47D6C620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2</w:t>
            </w:r>
          </w:p>
        </w:tc>
        <w:tc>
          <w:tcPr>
            <w:tcW w:w="4536" w:type="dxa"/>
          </w:tcPr>
          <w:p w:rsidRPr="009F6596" w:rsidR="009F6596" w:rsidP="009F6596" w:rsidRDefault="009F6596" w14:paraId="157B8A07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La respuesta demuestra cierto análisis adecuado de los rasgos textuales y/o de las decisiones del autor, pero se base en la descripción.</w:t>
            </w:r>
          </w:p>
        </w:tc>
        <w:tc>
          <w:tcPr>
            <w:tcW w:w="1276" w:type="dxa"/>
            <w:vMerge/>
          </w:tcPr>
          <w:p w:rsidRPr="009F6596" w:rsidR="009F6596" w:rsidP="009F6596" w:rsidRDefault="009F6596" w14:paraId="3F6ADE33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0A070F" w:rsidTr="000A070F" w14:paraId="56D1BF29" w14:textId="77777777">
        <w:trPr>
          <w:trHeight w:val="252"/>
        </w:trPr>
        <w:tc>
          <w:tcPr>
            <w:tcW w:w="2836" w:type="dxa"/>
            <w:vMerge/>
          </w:tcPr>
          <w:p w:rsidRPr="009F6596" w:rsidR="009F6596" w:rsidP="009F6596" w:rsidRDefault="009F6596" w14:paraId="4C519B60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</w:tcPr>
          <w:p w:rsidRPr="009F6596" w:rsidR="009F6596" w:rsidP="009F6596" w:rsidRDefault="009F6596" w14:paraId="71C2935B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3</w:t>
            </w:r>
          </w:p>
        </w:tc>
        <w:tc>
          <w:tcPr>
            <w:tcW w:w="4536" w:type="dxa"/>
          </w:tcPr>
          <w:p w:rsidRPr="009F6596" w:rsidR="009F6596" w:rsidP="009F6596" w:rsidRDefault="009F6596" w14:paraId="509C06F7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 xml:space="preserve">La respuesta demuestra un análisis generalmente adecuado de los rasgos textuales y/o de las decisiones del autor. </w:t>
            </w:r>
          </w:p>
        </w:tc>
        <w:tc>
          <w:tcPr>
            <w:tcW w:w="1276" w:type="dxa"/>
            <w:vMerge/>
          </w:tcPr>
          <w:p w:rsidRPr="009F6596" w:rsidR="009F6596" w:rsidP="009F6596" w:rsidRDefault="009F6596" w14:paraId="0CC403C8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0A070F" w:rsidTr="000A070F" w14:paraId="0ECAB971" w14:textId="77777777">
        <w:trPr>
          <w:trHeight w:val="252"/>
        </w:trPr>
        <w:tc>
          <w:tcPr>
            <w:tcW w:w="2836" w:type="dxa"/>
            <w:vMerge/>
          </w:tcPr>
          <w:p w:rsidRPr="009F6596" w:rsidR="009F6596" w:rsidP="009F6596" w:rsidRDefault="009F6596" w14:paraId="479F67E1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</w:tcPr>
          <w:p w:rsidRPr="009F6596" w:rsidR="009F6596" w:rsidP="009F6596" w:rsidRDefault="009F6596" w14:paraId="4960F05D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4</w:t>
            </w:r>
          </w:p>
        </w:tc>
        <w:tc>
          <w:tcPr>
            <w:tcW w:w="4536" w:type="dxa"/>
          </w:tcPr>
          <w:p w:rsidRPr="009F6596" w:rsidR="009F6596" w:rsidP="009F6596" w:rsidRDefault="009F6596" w14:paraId="26F20085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La respuesta demuestra un análisis generalmente adecuado de los rasgos textuales y/o de las decisiones del autor. Hay una buena evaluación de la manera en que dichos rasgos y/o decisiones influyen en el significado.</w:t>
            </w:r>
          </w:p>
        </w:tc>
        <w:tc>
          <w:tcPr>
            <w:tcW w:w="1276" w:type="dxa"/>
            <w:vMerge/>
          </w:tcPr>
          <w:p w:rsidRPr="009F6596" w:rsidR="009F6596" w:rsidP="009F6596" w:rsidRDefault="009F6596" w14:paraId="2D0AB4E6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0A070F" w:rsidTr="000A070F" w14:paraId="21742C89" w14:textId="77777777">
        <w:trPr>
          <w:trHeight w:val="252"/>
        </w:trPr>
        <w:tc>
          <w:tcPr>
            <w:tcW w:w="2836" w:type="dxa"/>
            <w:vMerge/>
          </w:tcPr>
          <w:p w:rsidRPr="009F6596" w:rsidR="009F6596" w:rsidP="009F6596" w:rsidRDefault="009F6596" w14:paraId="1238EE62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</w:tcPr>
          <w:p w:rsidRPr="009F6596" w:rsidR="009F6596" w:rsidP="009F6596" w:rsidRDefault="009F6596" w14:paraId="2D1DE046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5</w:t>
            </w:r>
          </w:p>
        </w:tc>
        <w:tc>
          <w:tcPr>
            <w:tcW w:w="4536" w:type="dxa"/>
          </w:tcPr>
          <w:p w:rsidRPr="009F6596" w:rsidR="009F6596" w:rsidP="009F6596" w:rsidRDefault="009F6596" w14:paraId="6E319985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La respuesta demuestra un análisis perspicaz y convincente de los rasgos textuales y/ o de las decisiones del autor. Hay una muy buena evaluación de la manera en que dichos rasgos y/o decisiones influyen en el significado.</w:t>
            </w:r>
          </w:p>
        </w:tc>
        <w:tc>
          <w:tcPr>
            <w:tcW w:w="1276" w:type="dxa"/>
            <w:vMerge/>
          </w:tcPr>
          <w:p w:rsidRPr="009F6596" w:rsidR="009F6596" w:rsidP="009F6596" w:rsidRDefault="009F6596" w14:paraId="7FDB7714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9F6596" w:rsidTr="000A070F" w14:paraId="236E2D6A" w14:textId="77777777">
        <w:trPr>
          <w:trHeight w:val="252"/>
        </w:trPr>
        <w:tc>
          <w:tcPr>
            <w:tcW w:w="2836" w:type="dxa"/>
            <w:shd w:val="clear" w:color="auto" w:fill="8EAADB"/>
          </w:tcPr>
          <w:p w:rsidRPr="009F6596" w:rsidR="009F6596" w:rsidP="009F6596" w:rsidRDefault="009F6596" w14:paraId="00DD3766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  <w:shd w:val="clear" w:color="auto" w:fill="8EAADB"/>
          </w:tcPr>
          <w:p w:rsidRPr="009F6596" w:rsidR="009F6596" w:rsidP="009F6596" w:rsidRDefault="009F6596" w14:paraId="41A2FD4D" w14:textId="77777777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4536" w:type="dxa"/>
            <w:shd w:val="clear" w:color="auto" w:fill="8EAADB"/>
          </w:tcPr>
          <w:p w:rsidRPr="009F6596" w:rsidR="009F6596" w:rsidP="009F6596" w:rsidRDefault="009F6596" w14:paraId="24DC4420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Comentario</w:t>
            </w:r>
          </w:p>
          <w:p w:rsidRPr="009F6596" w:rsidR="009F6596" w:rsidP="009F6596" w:rsidRDefault="009F6596" w14:paraId="312E33B4" w14:textId="77777777">
            <w:pPr>
              <w:rPr>
                <w:rFonts w:ascii="Century Gothic" w:hAnsi="Century Gothic" w:cs="Arial"/>
              </w:rPr>
            </w:pPr>
          </w:p>
        </w:tc>
        <w:tc>
          <w:tcPr>
            <w:tcW w:w="1276" w:type="dxa"/>
            <w:shd w:val="clear" w:color="auto" w:fill="8EAADB"/>
          </w:tcPr>
          <w:p w:rsidRPr="009F6596" w:rsidR="009F6596" w:rsidP="009F6596" w:rsidRDefault="009F6596" w14:paraId="54823D15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0A070F" w:rsidTr="000A070F" w14:paraId="0360267A" w14:textId="77777777">
        <w:trPr>
          <w:trHeight w:val="210"/>
        </w:trPr>
        <w:tc>
          <w:tcPr>
            <w:tcW w:w="2836" w:type="dxa"/>
            <w:vMerge w:val="restart"/>
          </w:tcPr>
          <w:p w:rsidRPr="009F6596" w:rsidR="009F6596" w:rsidP="009F6596" w:rsidRDefault="009F6596" w14:paraId="54D10CBB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  <w:r w:rsidRPr="009F6596">
              <w:rPr>
                <w:rFonts w:ascii="Century Gothic" w:hAnsi="Century Gothic" w:cs="Arial"/>
                <w:b/>
                <w:bCs/>
              </w:rPr>
              <w:t>Criterio C</w:t>
            </w:r>
          </w:p>
          <w:p w:rsidRPr="009F6596" w:rsidR="009F6596" w:rsidP="009F6596" w:rsidRDefault="009F6596" w14:paraId="72E237E0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  <w:r w:rsidRPr="009F6596">
              <w:rPr>
                <w:rFonts w:ascii="Century Gothic" w:hAnsi="Century Gothic" w:cs="Arial"/>
                <w:b/>
                <w:bCs/>
              </w:rPr>
              <w:t>Focalización y organización</w:t>
            </w:r>
          </w:p>
          <w:p w:rsidRPr="009F6596" w:rsidR="009F6596" w:rsidP="009F6596" w:rsidRDefault="009F6596" w14:paraId="6B867353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 xml:space="preserve">¿En qué medida es la presentación de las ideas organizada, coherente y centrada? </w:t>
            </w:r>
          </w:p>
        </w:tc>
        <w:tc>
          <w:tcPr>
            <w:tcW w:w="850" w:type="dxa"/>
          </w:tcPr>
          <w:p w:rsidRPr="009F6596" w:rsidR="009F6596" w:rsidP="009F6596" w:rsidRDefault="009F6596" w14:paraId="2003272C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0</w:t>
            </w:r>
          </w:p>
        </w:tc>
        <w:tc>
          <w:tcPr>
            <w:tcW w:w="4536" w:type="dxa"/>
          </w:tcPr>
          <w:p w:rsidRPr="009F6596" w:rsidR="009F6596" w:rsidP="009F6596" w:rsidRDefault="009F6596" w14:paraId="34028BBE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El trabajo no alcanza ninguno de los niveles especificados por los descriptores que figuran a continuación.</w:t>
            </w:r>
          </w:p>
        </w:tc>
        <w:tc>
          <w:tcPr>
            <w:tcW w:w="1276" w:type="dxa"/>
            <w:vMerge w:val="restart"/>
          </w:tcPr>
          <w:p w:rsidRPr="009F6596" w:rsidR="009F6596" w:rsidP="009F6596" w:rsidRDefault="009F6596" w14:paraId="60B7B9CF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0A070F" w:rsidTr="000A070F" w14:paraId="4716253F" w14:textId="77777777">
        <w:trPr>
          <w:trHeight w:val="210"/>
        </w:trPr>
        <w:tc>
          <w:tcPr>
            <w:tcW w:w="2836" w:type="dxa"/>
            <w:vMerge/>
          </w:tcPr>
          <w:p w:rsidRPr="009F6596" w:rsidR="009F6596" w:rsidP="009F6596" w:rsidRDefault="009F6596" w14:paraId="1AB0B57E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</w:tcPr>
          <w:p w:rsidRPr="009F6596" w:rsidR="009F6596" w:rsidP="009F6596" w:rsidRDefault="009F6596" w14:paraId="082F6BD5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1</w:t>
            </w:r>
          </w:p>
        </w:tc>
        <w:tc>
          <w:tcPr>
            <w:tcW w:w="4536" w:type="dxa"/>
          </w:tcPr>
          <w:p w:rsidRPr="009F6596" w:rsidR="009F6596" w:rsidP="009F6596" w:rsidRDefault="009F6596" w14:paraId="1E4881AE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 xml:space="preserve">La respuesta es descriptiva y/o demuestra poco análisis pertinente de los rasgos textuales y/o de las decisiones del autor. </w:t>
            </w:r>
          </w:p>
        </w:tc>
        <w:tc>
          <w:tcPr>
            <w:tcW w:w="1276" w:type="dxa"/>
            <w:vMerge/>
          </w:tcPr>
          <w:p w:rsidRPr="009F6596" w:rsidR="009F6596" w:rsidP="009F6596" w:rsidRDefault="009F6596" w14:paraId="5EA3A5A2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0A070F" w:rsidTr="000A070F" w14:paraId="29588873" w14:textId="77777777">
        <w:trPr>
          <w:trHeight w:val="210"/>
        </w:trPr>
        <w:tc>
          <w:tcPr>
            <w:tcW w:w="2836" w:type="dxa"/>
            <w:vMerge/>
          </w:tcPr>
          <w:p w:rsidRPr="009F6596" w:rsidR="009F6596" w:rsidP="009F6596" w:rsidRDefault="009F6596" w14:paraId="379FC338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</w:tcPr>
          <w:p w:rsidRPr="009F6596" w:rsidR="009F6596" w:rsidP="009F6596" w:rsidRDefault="009F6596" w14:paraId="07111350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2</w:t>
            </w:r>
          </w:p>
        </w:tc>
        <w:tc>
          <w:tcPr>
            <w:tcW w:w="4536" w:type="dxa"/>
          </w:tcPr>
          <w:p w:rsidRPr="009F6596" w:rsidR="009F6596" w:rsidP="009F6596" w:rsidRDefault="009F6596" w14:paraId="351EA0FB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 xml:space="preserve">La presentación de las ideas muestra poca organización. El análisis no está centrado. </w:t>
            </w:r>
          </w:p>
        </w:tc>
        <w:tc>
          <w:tcPr>
            <w:tcW w:w="1276" w:type="dxa"/>
            <w:vMerge/>
          </w:tcPr>
          <w:p w:rsidRPr="009F6596" w:rsidR="009F6596" w:rsidP="009F6596" w:rsidRDefault="009F6596" w14:paraId="73128A82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0A070F" w:rsidTr="000A070F" w14:paraId="7D8E2567" w14:textId="77777777">
        <w:trPr>
          <w:trHeight w:val="210"/>
        </w:trPr>
        <w:tc>
          <w:tcPr>
            <w:tcW w:w="2836" w:type="dxa"/>
            <w:vMerge/>
          </w:tcPr>
          <w:p w:rsidRPr="009F6596" w:rsidR="009F6596" w:rsidP="009F6596" w:rsidRDefault="009F6596" w14:paraId="44777AEB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</w:tcPr>
          <w:p w:rsidRPr="009F6596" w:rsidR="009F6596" w:rsidP="009F6596" w:rsidRDefault="009F6596" w14:paraId="36B36CBA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3</w:t>
            </w:r>
          </w:p>
        </w:tc>
        <w:tc>
          <w:tcPr>
            <w:tcW w:w="4536" w:type="dxa"/>
          </w:tcPr>
          <w:p w:rsidRPr="009F6596" w:rsidR="009F6596" w:rsidP="009F6596" w:rsidRDefault="009F6596" w14:paraId="1C5EEFDE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 xml:space="preserve">La presentación de las ideas está organizada de manera adecuada y generalmente coherente. El análisis está centrado en alguna medida. </w:t>
            </w:r>
          </w:p>
        </w:tc>
        <w:tc>
          <w:tcPr>
            <w:tcW w:w="1276" w:type="dxa"/>
            <w:vMerge/>
          </w:tcPr>
          <w:p w:rsidRPr="009F6596" w:rsidR="009F6596" w:rsidP="009F6596" w:rsidRDefault="009F6596" w14:paraId="0124D864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0A070F" w:rsidTr="000A070F" w14:paraId="4A55F8EF" w14:textId="77777777">
        <w:trPr>
          <w:trHeight w:val="210"/>
        </w:trPr>
        <w:tc>
          <w:tcPr>
            <w:tcW w:w="2836" w:type="dxa"/>
            <w:vMerge/>
          </w:tcPr>
          <w:p w:rsidRPr="009F6596" w:rsidR="009F6596" w:rsidP="009F6596" w:rsidRDefault="009F6596" w14:paraId="513DDFA6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</w:tcPr>
          <w:p w:rsidRPr="009F6596" w:rsidR="009F6596" w:rsidP="009F6596" w:rsidRDefault="009F6596" w14:paraId="4DB9B2A7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4</w:t>
            </w:r>
          </w:p>
        </w:tc>
        <w:tc>
          <w:tcPr>
            <w:tcW w:w="4536" w:type="dxa"/>
          </w:tcPr>
          <w:p w:rsidRPr="009F6596" w:rsidR="009F6596" w:rsidP="009F6596" w:rsidRDefault="009F6596" w14:paraId="68079837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 xml:space="preserve">La presentación de las ideas está bien organizada y en su mayor parte es </w:t>
            </w:r>
            <w:r w:rsidRPr="009F6596">
              <w:rPr>
                <w:rFonts w:ascii="Century Gothic" w:hAnsi="Century Gothic" w:cs="Arial"/>
              </w:rPr>
              <w:lastRenderedPageBreak/>
              <w:t xml:space="preserve">coherente. El análisis está adecuadamente centrado. </w:t>
            </w:r>
          </w:p>
        </w:tc>
        <w:tc>
          <w:tcPr>
            <w:tcW w:w="1276" w:type="dxa"/>
            <w:vMerge/>
          </w:tcPr>
          <w:p w:rsidRPr="009F6596" w:rsidR="009F6596" w:rsidP="009F6596" w:rsidRDefault="009F6596" w14:paraId="0667773C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0A070F" w:rsidTr="000A070F" w14:paraId="718144FF" w14:textId="77777777">
        <w:trPr>
          <w:trHeight w:val="210"/>
        </w:trPr>
        <w:tc>
          <w:tcPr>
            <w:tcW w:w="2836" w:type="dxa"/>
            <w:vMerge/>
          </w:tcPr>
          <w:p w:rsidRPr="009F6596" w:rsidR="009F6596" w:rsidP="009F6596" w:rsidRDefault="009F6596" w14:paraId="5F3BD53E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</w:tcPr>
          <w:p w:rsidRPr="009F6596" w:rsidR="009F6596" w:rsidP="009F6596" w:rsidRDefault="009F6596" w14:paraId="1570A55C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5</w:t>
            </w:r>
          </w:p>
        </w:tc>
        <w:tc>
          <w:tcPr>
            <w:tcW w:w="4536" w:type="dxa"/>
          </w:tcPr>
          <w:p w:rsidRPr="009F6596" w:rsidR="009F6596" w:rsidP="009F6596" w:rsidRDefault="009F6596" w14:paraId="1D847B3D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 xml:space="preserve">La presentación de las ideas está organizada de manera eficaz y es coherente. El análisis está bien centrado. </w:t>
            </w:r>
          </w:p>
        </w:tc>
        <w:tc>
          <w:tcPr>
            <w:tcW w:w="1276" w:type="dxa"/>
            <w:vMerge/>
          </w:tcPr>
          <w:p w:rsidRPr="009F6596" w:rsidR="009F6596" w:rsidP="009F6596" w:rsidRDefault="009F6596" w14:paraId="7E788B34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9F6596" w:rsidTr="000A070F" w14:paraId="09A2D45E" w14:textId="77777777">
        <w:trPr>
          <w:trHeight w:val="210"/>
        </w:trPr>
        <w:tc>
          <w:tcPr>
            <w:tcW w:w="2836" w:type="dxa"/>
            <w:shd w:val="clear" w:color="auto" w:fill="8EAADB"/>
          </w:tcPr>
          <w:p w:rsidRPr="009F6596" w:rsidR="009F6596" w:rsidP="009F6596" w:rsidRDefault="009F6596" w14:paraId="0740D543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  <w:shd w:val="clear" w:color="auto" w:fill="8EAADB"/>
          </w:tcPr>
          <w:p w:rsidRPr="009F6596" w:rsidR="009F6596" w:rsidP="009F6596" w:rsidRDefault="009F6596" w14:paraId="5D423119" w14:textId="77777777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4536" w:type="dxa"/>
            <w:shd w:val="clear" w:color="auto" w:fill="8EAADB"/>
          </w:tcPr>
          <w:p w:rsidRPr="009F6596" w:rsidR="009F6596" w:rsidP="009F6596" w:rsidRDefault="009F6596" w14:paraId="4F626A0B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Comentario</w:t>
            </w:r>
          </w:p>
          <w:p w:rsidRPr="009F6596" w:rsidR="009F6596" w:rsidP="009F6596" w:rsidRDefault="009F6596" w14:paraId="0D8AF94C" w14:textId="77777777">
            <w:pPr>
              <w:rPr>
                <w:rFonts w:ascii="Century Gothic" w:hAnsi="Century Gothic" w:cs="Arial"/>
              </w:rPr>
            </w:pPr>
          </w:p>
        </w:tc>
        <w:tc>
          <w:tcPr>
            <w:tcW w:w="1276" w:type="dxa"/>
            <w:shd w:val="clear" w:color="auto" w:fill="8EAADB"/>
          </w:tcPr>
          <w:p w:rsidRPr="009F6596" w:rsidR="009F6596" w:rsidP="009F6596" w:rsidRDefault="009F6596" w14:paraId="278A8F29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0A070F" w:rsidTr="000A070F" w14:paraId="45B8E330" w14:textId="77777777">
        <w:trPr>
          <w:trHeight w:val="505"/>
        </w:trPr>
        <w:tc>
          <w:tcPr>
            <w:tcW w:w="2836" w:type="dxa"/>
            <w:vMerge w:val="restart"/>
          </w:tcPr>
          <w:p w:rsidRPr="009F6596" w:rsidR="009F6596" w:rsidP="009F6596" w:rsidRDefault="009F6596" w14:paraId="46B9BDAA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  <w:r w:rsidRPr="009F6596">
              <w:rPr>
                <w:rFonts w:ascii="Century Gothic" w:hAnsi="Century Gothic" w:cs="Arial"/>
                <w:b/>
                <w:bCs/>
              </w:rPr>
              <w:t>Criterio D</w:t>
            </w:r>
          </w:p>
          <w:p w:rsidRPr="009F6596" w:rsidR="009F6596" w:rsidP="009F6596" w:rsidRDefault="009F6596" w14:paraId="5EAE0057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  <w:r w:rsidRPr="009F6596">
              <w:rPr>
                <w:rFonts w:ascii="Century Gothic" w:hAnsi="Century Gothic" w:cs="Arial"/>
                <w:b/>
                <w:bCs/>
              </w:rPr>
              <w:t>Lenguaje</w:t>
            </w:r>
          </w:p>
          <w:p w:rsidRPr="009F6596" w:rsidR="009F6596" w:rsidP="009F6596" w:rsidRDefault="009F6596" w14:paraId="545004C9" w14:textId="77777777">
            <w:pPr>
              <w:jc w:val="center"/>
              <w:rPr>
                <w:rFonts w:ascii="Century Gothic" w:hAnsi="Century Gothic" w:cs="Arial"/>
              </w:rPr>
            </w:pPr>
          </w:p>
          <w:p w:rsidRPr="009F6596" w:rsidR="009F6596" w:rsidP="009F6596" w:rsidRDefault="009F6596" w14:paraId="1CD4848A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  <w:r w:rsidRPr="009F6596">
              <w:rPr>
                <w:rFonts w:ascii="Century Gothic" w:hAnsi="Century Gothic" w:cs="Arial"/>
              </w:rPr>
              <w:t>¿En qué medida es claro, variado y correcto el lenguaje?</w:t>
            </w:r>
            <w:r w:rsidRPr="009F6596">
              <w:rPr>
                <w:rFonts w:ascii="Century Gothic" w:hAnsi="Century Gothic" w:cs="Arial"/>
                <w:b/>
                <w:bCs/>
              </w:rPr>
              <w:t xml:space="preserve"> </w:t>
            </w:r>
          </w:p>
          <w:p w:rsidRPr="009F6596" w:rsidR="009F6596" w:rsidP="009F6596" w:rsidRDefault="009F6596" w14:paraId="1FED5CBB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¿En qué medida es apropiada la elección de registro y estilo? (En este contexto, “registro” se refiere al uso por parte del alumno de elementos tales como vocabulario, tono, estructura de las oraciones y terminología adecuados para el análisis).</w:t>
            </w:r>
          </w:p>
        </w:tc>
        <w:tc>
          <w:tcPr>
            <w:tcW w:w="850" w:type="dxa"/>
          </w:tcPr>
          <w:p w:rsidRPr="009F6596" w:rsidR="009F6596" w:rsidP="009F6596" w:rsidRDefault="009F6596" w14:paraId="700B270E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0</w:t>
            </w:r>
          </w:p>
        </w:tc>
        <w:tc>
          <w:tcPr>
            <w:tcW w:w="4536" w:type="dxa"/>
          </w:tcPr>
          <w:p w:rsidRPr="009F6596" w:rsidR="009F6596" w:rsidP="009F6596" w:rsidRDefault="009F6596" w14:paraId="76E63BF8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El trabajo no alcanza ninguno de los niveles especificados por los descriptores que figuran a continuación.</w:t>
            </w:r>
          </w:p>
        </w:tc>
        <w:tc>
          <w:tcPr>
            <w:tcW w:w="1276" w:type="dxa"/>
            <w:vMerge w:val="restart"/>
          </w:tcPr>
          <w:p w:rsidRPr="009F6596" w:rsidR="009F6596" w:rsidP="009F6596" w:rsidRDefault="009F6596" w14:paraId="79978AE8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0A070F" w:rsidTr="000A070F" w14:paraId="6C21BD49" w14:textId="77777777">
        <w:trPr>
          <w:trHeight w:val="505"/>
        </w:trPr>
        <w:tc>
          <w:tcPr>
            <w:tcW w:w="2836" w:type="dxa"/>
            <w:vMerge/>
          </w:tcPr>
          <w:p w:rsidRPr="009F6596" w:rsidR="009F6596" w:rsidP="009F6596" w:rsidRDefault="009F6596" w14:paraId="60F07A7B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</w:tcPr>
          <w:p w:rsidRPr="009F6596" w:rsidR="009F6596" w:rsidP="009F6596" w:rsidRDefault="009F6596" w14:paraId="0497BCEB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1</w:t>
            </w:r>
          </w:p>
        </w:tc>
        <w:tc>
          <w:tcPr>
            <w:tcW w:w="4536" w:type="dxa"/>
          </w:tcPr>
          <w:p w:rsidRPr="009F6596" w:rsidR="009F6596" w:rsidP="009F6596" w:rsidRDefault="009F6596" w14:paraId="4C373CFE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El lenguaje es muy pocas veces claro y adecuado; hay muchos errores gramaticales, de vocabulario y en la construcción de las oraciones, y se observa poca noción de registro y estilo.</w:t>
            </w:r>
          </w:p>
        </w:tc>
        <w:tc>
          <w:tcPr>
            <w:tcW w:w="1276" w:type="dxa"/>
            <w:vMerge/>
          </w:tcPr>
          <w:p w:rsidRPr="009F6596" w:rsidR="009F6596" w:rsidP="009F6596" w:rsidRDefault="009F6596" w14:paraId="7E2BA9E5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0A070F" w:rsidTr="000A070F" w14:paraId="66D72F8C" w14:textId="77777777">
        <w:trPr>
          <w:trHeight w:val="505"/>
        </w:trPr>
        <w:tc>
          <w:tcPr>
            <w:tcW w:w="2836" w:type="dxa"/>
            <w:vMerge/>
          </w:tcPr>
          <w:p w:rsidRPr="009F6596" w:rsidR="009F6596" w:rsidP="009F6596" w:rsidRDefault="009F6596" w14:paraId="6567868A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</w:tcPr>
          <w:p w:rsidRPr="009F6596" w:rsidR="009F6596" w:rsidP="009F6596" w:rsidRDefault="009F6596" w14:paraId="4FA14110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2</w:t>
            </w:r>
          </w:p>
        </w:tc>
        <w:tc>
          <w:tcPr>
            <w:tcW w:w="4536" w:type="dxa"/>
          </w:tcPr>
          <w:p w:rsidRPr="009F6596" w:rsidR="009F6596" w:rsidP="009F6596" w:rsidRDefault="009F6596" w14:paraId="7849CFFC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A veces, el lenguaje es claro y se elige con cuidado; la gramática, el vocabulario y la construcción de las oraciones son bastante correctos, aunque se observan errores e incoherencias; el registro y el estilo resultan en cierta medida adecuados para la tarea.</w:t>
            </w:r>
          </w:p>
        </w:tc>
        <w:tc>
          <w:tcPr>
            <w:tcW w:w="1276" w:type="dxa"/>
            <w:vMerge/>
          </w:tcPr>
          <w:p w:rsidRPr="009F6596" w:rsidR="009F6596" w:rsidP="009F6596" w:rsidRDefault="009F6596" w14:paraId="42BCFA32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0A070F" w:rsidTr="000A070F" w14:paraId="50A3EB02" w14:textId="77777777">
        <w:trPr>
          <w:trHeight w:val="505"/>
        </w:trPr>
        <w:tc>
          <w:tcPr>
            <w:tcW w:w="2836" w:type="dxa"/>
            <w:vMerge/>
          </w:tcPr>
          <w:p w:rsidRPr="009F6596" w:rsidR="009F6596" w:rsidP="009F6596" w:rsidRDefault="009F6596" w14:paraId="6847F076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</w:tcPr>
          <w:p w:rsidRPr="009F6596" w:rsidR="009F6596" w:rsidP="009F6596" w:rsidRDefault="009F6596" w14:paraId="2AE0E092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3</w:t>
            </w:r>
          </w:p>
        </w:tc>
        <w:tc>
          <w:tcPr>
            <w:tcW w:w="4536" w:type="dxa"/>
          </w:tcPr>
          <w:p w:rsidRPr="009F6596" w:rsidR="009F6596" w:rsidP="009F6596" w:rsidRDefault="009F6596" w14:paraId="101404A1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El lenguaje es claro y se elige con cuidado; si bien se observan algunos errores, presenta un nivel adecuado de corrección en cuanto a gramática, vocabulario y construcción de las oraciones; el registro y el estilo son, en su mayor parte, adecuados para a tarea.</w:t>
            </w:r>
          </w:p>
        </w:tc>
        <w:tc>
          <w:tcPr>
            <w:tcW w:w="1276" w:type="dxa"/>
            <w:vMerge/>
          </w:tcPr>
          <w:p w:rsidRPr="009F6596" w:rsidR="009F6596" w:rsidP="009F6596" w:rsidRDefault="009F6596" w14:paraId="6B0241D1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0A070F" w:rsidTr="000A070F" w14:paraId="443232B4" w14:textId="77777777">
        <w:trPr>
          <w:trHeight w:val="505"/>
        </w:trPr>
        <w:tc>
          <w:tcPr>
            <w:tcW w:w="2836" w:type="dxa"/>
            <w:vMerge/>
          </w:tcPr>
          <w:p w:rsidRPr="009F6596" w:rsidR="009F6596" w:rsidP="009F6596" w:rsidRDefault="009F6596" w14:paraId="3B7B7DC6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</w:tcPr>
          <w:p w:rsidRPr="009F6596" w:rsidR="009F6596" w:rsidP="009F6596" w:rsidRDefault="009F6596" w14:paraId="0B94EACD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4</w:t>
            </w:r>
          </w:p>
        </w:tc>
        <w:tc>
          <w:tcPr>
            <w:tcW w:w="4536" w:type="dxa"/>
          </w:tcPr>
          <w:p w:rsidRPr="009F6596" w:rsidR="009F6596" w:rsidP="009F6596" w:rsidRDefault="009F6596" w14:paraId="6B007417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El lenguaje es claro, se elige con cuidado y presenta un buen nivel de corrección en cuanto a gramática, vocabulario y construcción de las oraciones; el registro y el estilo son, en todo momento, adecuados para la tarea.</w:t>
            </w:r>
          </w:p>
        </w:tc>
        <w:tc>
          <w:tcPr>
            <w:tcW w:w="1276" w:type="dxa"/>
            <w:vMerge/>
          </w:tcPr>
          <w:p w:rsidRPr="009F6596" w:rsidR="009F6596" w:rsidP="009F6596" w:rsidRDefault="009F6596" w14:paraId="0B728A59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0A070F" w:rsidTr="000A070F" w14:paraId="326C9309" w14:textId="77777777">
        <w:trPr>
          <w:trHeight w:val="505"/>
        </w:trPr>
        <w:tc>
          <w:tcPr>
            <w:tcW w:w="2836" w:type="dxa"/>
            <w:vMerge/>
          </w:tcPr>
          <w:p w:rsidRPr="009F6596" w:rsidR="009F6596" w:rsidP="009F6596" w:rsidRDefault="009F6596" w14:paraId="54CFE9F9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</w:tcPr>
          <w:p w:rsidRPr="009F6596" w:rsidR="009F6596" w:rsidP="009F6596" w:rsidRDefault="009F6596" w14:paraId="474FD358" w14:textId="77777777">
            <w:pPr>
              <w:jc w:val="center"/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5</w:t>
            </w:r>
          </w:p>
        </w:tc>
        <w:tc>
          <w:tcPr>
            <w:tcW w:w="4536" w:type="dxa"/>
          </w:tcPr>
          <w:p w:rsidRPr="009F6596" w:rsidR="009F6596" w:rsidP="009F6596" w:rsidRDefault="009F6596" w14:paraId="5C6BA14C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 xml:space="preserve">El lenguaje es muy claro, eficaz y preciso y se elige con cuidado; presenta un alto nivel de corrección en cuanto a gramática, vocabulario y construcción de las oraciones; el </w:t>
            </w:r>
            <w:r w:rsidRPr="009F6596">
              <w:rPr>
                <w:rFonts w:ascii="Century Gothic" w:hAnsi="Century Gothic" w:cs="Arial"/>
              </w:rPr>
              <w:lastRenderedPageBreak/>
              <w:t xml:space="preserve">registro y el estilo son eficaces y adecuados para la tarea. </w:t>
            </w:r>
          </w:p>
        </w:tc>
        <w:tc>
          <w:tcPr>
            <w:tcW w:w="1276" w:type="dxa"/>
            <w:vMerge/>
          </w:tcPr>
          <w:p w:rsidRPr="009F6596" w:rsidR="009F6596" w:rsidP="009F6596" w:rsidRDefault="009F6596" w14:paraId="2817C1A5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9F6596" w:rsidTr="000A070F" w14:paraId="072B9C2E" w14:textId="77777777">
        <w:trPr>
          <w:trHeight w:val="505"/>
        </w:trPr>
        <w:tc>
          <w:tcPr>
            <w:tcW w:w="2836" w:type="dxa"/>
            <w:shd w:val="clear" w:color="auto" w:fill="8EAADB"/>
          </w:tcPr>
          <w:p w:rsidRPr="009F6596" w:rsidR="009F6596" w:rsidP="009F6596" w:rsidRDefault="009F6596" w14:paraId="0A518DAD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850" w:type="dxa"/>
            <w:shd w:val="clear" w:color="auto" w:fill="8EAADB"/>
          </w:tcPr>
          <w:p w:rsidRPr="009F6596" w:rsidR="009F6596" w:rsidP="009F6596" w:rsidRDefault="009F6596" w14:paraId="75B4CB4F" w14:textId="77777777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4536" w:type="dxa"/>
            <w:shd w:val="clear" w:color="auto" w:fill="8EAADB"/>
          </w:tcPr>
          <w:p w:rsidRPr="009F6596" w:rsidR="009F6596" w:rsidP="009F6596" w:rsidRDefault="009F6596" w14:paraId="33E88F02" w14:textId="77777777">
            <w:pPr>
              <w:rPr>
                <w:rFonts w:ascii="Century Gothic" w:hAnsi="Century Gothic" w:cs="Arial"/>
              </w:rPr>
            </w:pPr>
            <w:r w:rsidRPr="009F6596">
              <w:rPr>
                <w:rFonts w:ascii="Century Gothic" w:hAnsi="Century Gothic" w:cs="Arial"/>
              </w:rPr>
              <w:t>Comentario</w:t>
            </w:r>
          </w:p>
        </w:tc>
        <w:tc>
          <w:tcPr>
            <w:tcW w:w="1276" w:type="dxa"/>
            <w:shd w:val="clear" w:color="auto" w:fill="8EAADB"/>
          </w:tcPr>
          <w:p w:rsidRPr="009F6596" w:rsidR="009F6596" w:rsidP="009F6596" w:rsidRDefault="009F6596" w14:paraId="7BC31C8F" w14:textId="77777777">
            <w:pPr>
              <w:rPr>
                <w:rFonts w:ascii="Century Gothic" w:hAnsi="Century Gothic" w:cs="Arial"/>
              </w:rPr>
            </w:pPr>
          </w:p>
        </w:tc>
      </w:tr>
      <w:tr w:rsidRPr="00091FA5" w:rsidR="009F6596" w:rsidTr="000A070F" w14:paraId="33023558" w14:textId="77777777">
        <w:trPr>
          <w:trHeight w:val="505"/>
        </w:trPr>
        <w:tc>
          <w:tcPr>
            <w:tcW w:w="2836" w:type="dxa"/>
            <w:shd w:val="clear" w:color="auto" w:fill="8EAADB"/>
          </w:tcPr>
          <w:p w:rsidRPr="009F6596" w:rsidR="009F6596" w:rsidP="009F6596" w:rsidRDefault="009F6596" w14:paraId="2F133880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  <w:r w:rsidRPr="009F6596">
              <w:rPr>
                <w:rFonts w:ascii="Century Gothic" w:hAnsi="Century Gothic" w:cs="Arial"/>
                <w:b/>
                <w:bCs/>
              </w:rPr>
              <w:t>Nota:</w:t>
            </w:r>
          </w:p>
          <w:p w:rsidRPr="009F6596" w:rsidR="009F6596" w:rsidP="009F6596" w:rsidRDefault="009F6596" w14:paraId="0F6B4B4A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  <w:proofErr w:type="spellStart"/>
            <w:r w:rsidRPr="009F6596">
              <w:rPr>
                <w:rFonts w:ascii="Century Gothic" w:hAnsi="Century Gothic" w:cs="Arial"/>
                <w:b/>
                <w:bCs/>
              </w:rPr>
              <w:t>Pts</w:t>
            </w:r>
            <w:proofErr w:type="spellEnd"/>
            <w:r w:rsidRPr="009F6596">
              <w:rPr>
                <w:rFonts w:ascii="Century Gothic" w:hAnsi="Century Gothic" w:cs="Arial"/>
                <w:b/>
                <w:bCs/>
              </w:rPr>
              <w:t xml:space="preserve"> obtenidos</w:t>
            </w:r>
          </w:p>
          <w:p w:rsidRPr="009F6596" w:rsidR="009F6596" w:rsidP="009F6596" w:rsidRDefault="009F6596" w14:paraId="2233FF9F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  <w:r w:rsidRPr="009F6596">
              <w:rPr>
                <w:rFonts w:ascii="Century Gothic" w:hAnsi="Century Gothic" w:cs="Arial"/>
                <w:b/>
                <w:bCs/>
              </w:rPr>
              <w:t>Porcentaje:</w:t>
            </w:r>
          </w:p>
          <w:p w:rsidRPr="009F6596" w:rsidR="009F6596" w:rsidP="009F6596" w:rsidRDefault="009F6596" w14:paraId="3FE230E8" w14:textId="77777777">
            <w:pPr>
              <w:jc w:val="center"/>
              <w:rPr>
                <w:rFonts w:ascii="Century Gothic" w:hAnsi="Century Gothic" w:cs="Arial"/>
                <w:b/>
                <w:bCs/>
              </w:rPr>
            </w:pPr>
            <w:r w:rsidRPr="009F6596">
              <w:rPr>
                <w:rFonts w:ascii="Century Gothic" w:hAnsi="Century Gothic" w:cs="Arial"/>
                <w:b/>
                <w:bCs/>
              </w:rPr>
              <w:t>Porcentaje avance:</w:t>
            </w:r>
          </w:p>
        </w:tc>
        <w:tc>
          <w:tcPr>
            <w:tcW w:w="850" w:type="dxa"/>
            <w:shd w:val="clear" w:color="auto" w:fill="8EAADB"/>
          </w:tcPr>
          <w:p w:rsidRPr="009F6596" w:rsidR="009F6596" w:rsidP="009F6596" w:rsidRDefault="009F6596" w14:paraId="637B0C52" w14:textId="77777777">
            <w:pPr>
              <w:jc w:val="center"/>
              <w:rPr>
                <w:rFonts w:ascii="Century Gothic" w:hAnsi="Century Gothic" w:cs="Arial"/>
              </w:rPr>
            </w:pPr>
          </w:p>
        </w:tc>
        <w:tc>
          <w:tcPr>
            <w:tcW w:w="4536" w:type="dxa"/>
            <w:shd w:val="clear" w:color="auto" w:fill="8EAADB"/>
          </w:tcPr>
          <w:p w:rsidRPr="009F6596" w:rsidR="009F6596" w:rsidP="009F6596" w:rsidRDefault="009F6596" w14:paraId="0294900B" w14:textId="77777777">
            <w:pPr>
              <w:rPr>
                <w:rFonts w:ascii="Century Gothic" w:hAnsi="Century Gothic" w:cs="Arial"/>
              </w:rPr>
            </w:pPr>
          </w:p>
        </w:tc>
        <w:tc>
          <w:tcPr>
            <w:tcW w:w="1276" w:type="dxa"/>
            <w:shd w:val="clear" w:color="auto" w:fill="8EAADB"/>
          </w:tcPr>
          <w:p w:rsidRPr="009F6596" w:rsidR="009F6596" w:rsidP="009F6596" w:rsidRDefault="009F6596" w14:paraId="186698D7" w14:textId="77777777">
            <w:pPr>
              <w:rPr>
                <w:rFonts w:ascii="Century Gothic" w:hAnsi="Century Gothic" w:cs="Arial"/>
              </w:rPr>
            </w:pPr>
          </w:p>
        </w:tc>
      </w:tr>
    </w:tbl>
    <w:p w:rsidRPr="009F6596" w:rsidR="009F6596" w:rsidP="009F6596" w:rsidRDefault="009F6596" w14:paraId="76C53527" w14:textId="77777777">
      <w:pPr>
        <w:rPr>
          <w:rFonts w:ascii="Century Gothic" w:hAnsi="Century Gothic" w:eastAsia="Calibri" w:cs="Arial"/>
          <w:kern w:val="0"/>
          <w:lang w:eastAsia="en-US"/>
          <w14:ligatures w14:val="none"/>
        </w:rPr>
      </w:pPr>
    </w:p>
    <w:p w:rsidRPr="009F6596" w:rsidR="009F6596" w:rsidP="009F6596" w:rsidRDefault="009F6596" w14:paraId="0694FE40" w14:textId="77777777">
      <w:pPr>
        <w:rPr>
          <w:rFonts w:ascii="Century Gothic" w:hAnsi="Century Gothic" w:eastAsia="Calibri" w:cs="Arial"/>
          <w:kern w:val="0"/>
          <w:lang w:eastAsia="en-US"/>
          <w14:ligatures w14:val="none"/>
        </w:rPr>
      </w:pPr>
    </w:p>
    <w:bookmarkEnd w:id="0"/>
    <w:p w:rsidRPr="00091FA5" w:rsidR="009F6596" w:rsidP="009F6596" w:rsidRDefault="009F6596" w14:paraId="06A7E1F9" w14:textId="77777777">
      <w:pPr>
        <w:ind w:left="360"/>
        <w:rPr>
          <w:rFonts w:ascii="Century Gothic" w:hAnsi="Century Gothic"/>
          <w:sz w:val="24"/>
          <w:szCs w:val="24"/>
        </w:rPr>
      </w:pPr>
    </w:p>
    <w:sectPr w:rsidRPr="00091FA5" w:rsidR="009F6596" w:rsidSect="000A070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5CBC"/>
    <w:multiLevelType w:val="hybridMultilevel"/>
    <w:tmpl w:val="5416339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20383"/>
    <w:multiLevelType w:val="hybridMultilevel"/>
    <w:tmpl w:val="584A718A"/>
    <w:lvl w:ilvl="0" w:tplc="A5AAEB38">
      <w:numFmt w:val="bullet"/>
      <w:lvlText w:val="-"/>
      <w:lvlJc w:val="left"/>
      <w:pPr>
        <w:ind w:left="1080" w:hanging="360"/>
      </w:pPr>
      <w:rPr>
        <w:rFonts w:hint="default" w:ascii="Century Gothic" w:hAnsi="Century Gothic" w:eastAsiaTheme="minorEastAsia" w:cstheme="minorBidi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7E107692"/>
    <w:multiLevelType w:val="hybridMultilevel"/>
    <w:tmpl w:val="2B862AC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28762">
    <w:abstractNumId w:val="2"/>
  </w:num>
  <w:num w:numId="2" w16cid:durableId="205870416">
    <w:abstractNumId w:val="0"/>
  </w:num>
  <w:num w:numId="3" w16cid:durableId="1215698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06"/>
    <w:rsid w:val="00081FBA"/>
    <w:rsid w:val="00091FA5"/>
    <w:rsid w:val="000A070F"/>
    <w:rsid w:val="000A1456"/>
    <w:rsid w:val="00163E43"/>
    <w:rsid w:val="0017087A"/>
    <w:rsid w:val="00231F80"/>
    <w:rsid w:val="002D2D7B"/>
    <w:rsid w:val="0032441A"/>
    <w:rsid w:val="00334116"/>
    <w:rsid w:val="00355F2A"/>
    <w:rsid w:val="0039233A"/>
    <w:rsid w:val="0042741E"/>
    <w:rsid w:val="0044553C"/>
    <w:rsid w:val="00506DED"/>
    <w:rsid w:val="005364A6"/>
    <w:rsid w:val="006051EF"/>
    <w:rsid w:val="0066124F"/>
    <w:rsid w:val="0074753D"/>
    <w:rsid w:val="00756193"/>
    <w:rsid w:val="00825431"/>
    <w:rsid w:val="00860895"/>
    <w:rsid w:val="00872E64"/>
    <w:rsid w:val="00880487"/>
    <w:rsid w:val="009B14FE"/>
    <w:rsid w:val="009F6596"/>
    <w:rsid w:val="00A01D2A"/>
    <w:rsid w:val="00A44A65"/>
    <w:rsid w:val="00A84368"/>
    <w:rsid w:val="00AC3A69"/>
    <w:rsid w:val="00BB619C"/>
    <w:rsid w:val="00D05822"/>
    <w:rsid w:val="00D25C7C"/>
    <w:rsid w:val="00D663CB"/>
    <w:rsid w:val="00DA29DD"/>
    <w:rsid w:val="00DD5778"/>
    <w:rsid w:val="00DF3ED9"/>
    <w:rsid w:val="00E31716"/>
    <w:rsid w:val="00E86DA8"/>
    <w:rsid w:val="00EE0CA6"/>
    <w:rsid w:val="00F04606"/>
    <w:rsid w:val="00F278C2"/>
    <w:rsid w:val="0499E1A9"/>
    <w:rsid w:val="09441DA3"/>
    <w:rsid w:val="3C2D2D1C"/>
    <w:rsid w:val="3EA67209"/>
    <w:rsid w:val="54E0F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EA3B8"/>
  <w15:chartTrackingRefBased/>
  <w15:docId w15:val="{11606C98-D5D0-4A2B-B426-2AF494B6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s-C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3411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32441A"/>
    <w:pPr>
      <w:ind w:left="720"/>
      <w:contextualSpacing/>
    </w:pPr>
  </w:style>
  <w:style w:type="table" w:styleId="Tablaconcuadrcula1" w:customStyle="1">
    <w:name w:val="Tabla con cuadrícula1"/>
    <w:basedOn w:val="Tablanormal"/>
    <w:next w:val="Tablaconcuadrcula"/>
    <w:uiPriority w:val="39"/>
    <w:rsid w:val="009F6596"/>
    <w:pPr>
      <w:spacing w:after="0" w:line="240" w:lineRule="auto"/>
    </w:pPr>
    <w:rPr>
      <w:rFonts w:eastAsia="Calibri"/>
      <w:kern w:val="0"/>
      <w:lang w:eastAsia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Ivannia Campos Carranza</dc:creator>
  <keywords/>
  <dc:description/>
  <lastModifiedBy>ANDRES DAVID AVILA ARGUEDAS</lastModifiedBy>
  <revision>12</revision>
  <dcterms:created xsi:type="dcterms:W3CDTF">2023-02-08T04:49:00.0000000Z</dcterms:created>
  <dcterms:modified xsi:type="dcterms:W3CDTF">2023-02-27T13:45:38.9523435Z</dcterms:modified>
</coreProperties>
</file>