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0D" w:rsidRDefault="008E4B21">
      <w:r>
        <w:t>Контроль відвідування навчальних занять здобувачів освіти окремої навчальної групи.</w:t>
      </w:r>
    </w:p>
    <w:p w:rsidR="008E4B21" w:rsidRDefault="008E4B21">
      <w:r>
        <w:t>Опис виробничого процесу.</w:t>
      </w:r>
    </w:p>
    <w:p w:rsidR="008E4B21" w:rsidRDefault="008E4B21">
      <w:r>
        <w:t>Під час проведення навчального заняття викладач здійснює перевірку присутності здобувачів освіти шляхом опитування.</w:t>
      </w:r>
    </w:p>
    <w:p w:rsidR="008E4B21" w:rsidRDefault="008E4B21">
      <w:r>
        <w:t>У відповідності до розкладу навчальних занять та за результатами опитування викладач вносить дані до бланку контролю відвідування:</w:t>
      </w:r>
    </w:p>
    <w:p w:rsidR="008E4B21" w:rsidRDefault="008E4B21">
      <w:r>
        <w:t>Назву дисципліни;</w:t>
      </w:r>
    </w:p>
    <w:p w:rsidR="008E4B21" w:rsidRDefault="008E4B21">
      <w:r>
        <w:t xml:space="preserve">Причину відсутності: </w:t>
      </w:r>
      <w:proofErr w:type="spellStart"/>
      <w:r>
        <w:t>нп</w:t>
      </w:r>
      <w:proofErr w:type="spellEnd"/>
      <w:r>
        <w:t>, хв, в</w:t>
      </w:r>
    </w:p>
    <w:p w:rsidR="008E4B21" w:rsidRDefault="008E4B21">
      <w:r>
        <w:t>Прізвище викладача.</w:t>
      </w:r>
    </w:p>
    <w:p w:rsidR="008E4B21" w:rsidRDefault="008E4B21">
      <w:r>
        <w:t xml:space="preserve">Порядок проведення навчальних занять регламентується </w:t>
      </w:r>
      <w:r w:rsidRPr="008E4B21">
        <w:rPr>
          <w:i/>
        </w:rPr>
        <w:t>розкладом навчальних занять</w:t>
      </w:r>
      <w:r>
        <w:t>.</w:t>
      </w:r>
    </w:p>
    <w:p w:rsidR="008E4B21" w:rsidRDefault="008E4B21">
      <w:r>
        <w:t>Розклад навчальних занять складається на кожний навчальний семестр у відповідності до річного навчального плану та педагогічного навантаження викладачів.</w:t>
      </w:r>
    </w:p>
    <w:p w:rsidR="008E4B21" w:rsidRDefault="008E4B21">
      <w:r>
        <w:t>Навчальний план містить інформацію щодо:</w:t>
      </w:r>
    </w:p>
    <w:p w:rsidR="008E4B21" w:rsidRDefault="008E4B21">
      <w:r>
        <w:t>Назва навчальної дисципліни, семестр, кількість на</w:t>
      </w:r>
      <w:r w:rsidR="00632F7C">
        <w:t>вчальних годин за видами занять</w:t>
      </w:r>
      <w:r>
        <w:t>.</w:t>
      </w:r>
      <w:r w:rsidR="00632F7C">
        <w:t xml:space="preserve"> Дисципліни можуть викладатися в різних семестрах.</w:t>
      </w:r>
    </w:p>
    <w:p w:rsidR="008E4B21" w:rsidRDefault="008E4B21">
      <w:r>
        <w:t>Педагогічн</w:t>
      </w:r>
      <w:r w:rsidR="00631A29">
        <w:t>им</w:t>
      </w:r>
      <w:r>
        <w:t xml:space="preserve"> </w:t>
      </w:r>
      <w:r w:rsidR="00631A29">
        <w:t>навантаженням визначається перелік навчальних дисциплін, які викладає викладач.</w:t>
      </w:r>
    </w:p>
    <w:p w:rsidR="008E4B21" w:rsidRDefault="00090053">
      <w:r>
        <w:rPr>
          <w:noProof/>
          <w:lang w:eastAsia="uk-UA"/>
        </w:rPr>
        <w:drawing>
          <wp:inline distT="0" distB="0" distL="0" distR="0">
            <wp:extent cx="5943600" cy="2722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7C" w:rsidRDefault="00090053">
      <w:r>
        <w:t>Можна ввести до структури  стабільний розклад та з</w:t>
      </w:r>
      <w:bookmarkStart w:id="0" w:name="_GoBack"/>
      <w:bookmarkEnd w:id="0"/>
      <w:r>
        <w:t xml:space="preserve">аміни. </w:t>
      </w:r>
    </w:p>
    <w:sectPr w:rsidR="00632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21"/>
    <w:rsid w:val="00090053"/>
    <w:rsid w:val="00631A29"/>
    <w:rsid w:val="00632F7C"/>
    <w:rsid w:val="008E4B21"/>
    <w:rsid w:val="00A26379"/>
    <w:rsid w:val="00E6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C63E"/>
  <w15:chartTrackingRefBased/>
  <w15:docId w15:val="{D57060E4-0B2B-4408-9DBA-5F4104B4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2023-11-21T19:07:00Z</dcterms:created>
  <dcterms:modified xsi:type="dcterms:W3CDTF">2023-11-21T20:08:00Z</dcterms:modified>
</cp:coreProperties>
</file>