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5748" w14:textId="0D2B9FAE" w:rsidR="00CE7708" w:rsidRDefault="00CE7708">
      <w:pPr>
        <w:pStyle w:val="BodyText"/>
        <w:spacing w:before="5"/>
        <w:rPr>
          <w:rFonts w:ascii="Times New Roman"/>
          <w:sz w:val="10"/>
        </w:rPr>
      </w:pPr>
    </w:p>
    <w:p w14:paraId="0719533B" w14:textId="1010CF8C" w:rsidR="00CE7708" w:rsidRDefault="0074253A">
      <w:pPr>
        <w:pStyle w:val="BodyText"/>
        <w:ind w:left="1865"/>
        <w:rPr>
          <w:rFonts w:ascii="Times New Roman"/>
          <w:sz w:val="20"/>
        </w:rPr>
      </w:pPr>
      <w:r>
        <w:rPr>
          <w:rFonts w:ascii="Times New Roman"/>
          <w:noProof/>
          <w:sz w:val="20"/>
        </w:rPr>
        <mc:AlternateContent>
          <mc:Choice Requires="wps">
            <w:drawing>
              <wp:inline distT="0" distB="0" distL="0" distR="0" wp14:anchorId="4CE7DBF1" wp14:editId="27A56B44">
                <wp:extent cx="3657600" cy="6400800"/>
                <wp:effectExtent l="31750" t="31750" r="25400" b="25400"/>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400800"/>
                        </a:xfrm>
                        <a:prstGeom prst="rect">
                          <a:avLst/>
                        </a:prstGeom>
                        <a:noFill/>
                        <a:ln w="508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B6FED4" w14:textId="2E7F0588" w:rsidR="00CE7708" w:rsidRDefault="00874E43">
                            <w:pPr>
                              <w:spacing w:before="566" w:line="228" w:lineRule="auto"/>
                              <w:ind w:left="342" w:right="345"/>
                              <w:jc w:val="center"/>
                              <w:rPr>
                                <w:sz w:val="72"/>
                              </w:rPr>
                            </w:pPr>
                            <w:r>
                              <w:rPr>
                                <w:sz w:val="72"/>
                              </w:rPr>
                              <w:t>South Texas Eventing Association</w:t>
                            </w:r>
                          </w:p>
                          <w:p w14:paraId="5C5AF38A" w14:textId="77777777" w:rsidR="00CE7708" w:rsidRDefault="00CE7708">
                            <w:pPr>
                              <w:pStyle w:val="BodyText"/>
                              <w:spacing w:before="6"/>
                              <w:rPr>
                                <w:sz w:val="82"/>
                              </w:rPr>
                            </w:pPr>
                          </w:p>
                          <w:p w14:paraId="283DDDE2" w14:textId="4DC629B9" w:rsidR="00CE7708" w:rsidRDefault="002C3485">
                            <w:pPr>
                              <w:spacing w:before="1" w:line="1136" w:lineRule="exact"/>
                              <w:ind w:left="343" w:right="345"/>
                              <w:jc w:val="center"/>
                              <w:rPr>
                                <w:sz w:val="96"/>
                              </w:rPr>
                            </w:pPr>
                            <w:r>
                              <w:rPr>
                                <w:spacing w:val="-4"/>
                                <w:sz w:val="96"/>
                              </w:rPr>
                              <w:t>202</w:t>
                            </w:r>
                            <w:r w:rsidR="001936AA">
                              <w:rPr>
                                <w:spacing w:val="-4"/>
                                <w:sz w:val="96"/>
                              </w:rPr>
                              <w:t>5</w:t>
                            </w:r>
                          </w:p>
                          <w:p w14:paraId="6875FE64" w14:textId="77777777" w:rsidR="00CE7708" w:rsidRDefault="002C3485">
                            <w:pPr>
                              <w:spacing w:line="648" w:lineRule="exact"/>
                              <w:ind w:left="340" w:right="345"/>
                              <w:jc w:val="center"/>
                              <w:rPr>
                                <w:sz w:val="56"/>
                              </w:rPr>
                            </w:pPr>
                            <w:r>
                              <w:rPr>
                                <w:sz w:val="56"/>
                              </w:rPr>
                              <w:t>Board</w:t>
                            </w:r>
                            <w:r>
                              <w:rPr>
                                <w:spacing w:val="-14"/>
                                <w:sz w:val="56"/>
                              </w:rPr>
                              <w:t xml:space="preserve"> </w:t>
                            </w:r>
                            <w:r>
                              <w:rPr>
                                <w:sz w:val="56"/>
                              </w:rPr>
                              <w:t>of</w:t>
                            </w:r>
                            <w:r>
                              <w:rPr>
                                <w:spacing w:val="-10"/>
                                <w:sz w:val="56"/>
                              </w:rPr>
                              <w:t xml:space="preserve"> </w:t>
                            </w:r>
                            <w:r>
                              <w:rPr>
                                <w:spacing w:val="-2"/>
                                <w:sz w:val="56"/>
                              </w:rPr>
                              <w:t>Directors</w:t>
                            </w:r>
                          </w:p>
                          <w:p w14:paraId="11AD339F" w14:textId="77777777" w:rsidR="00CE7708" w:rsidRDefault="00CE7708">
                            <w:pPr>
                              <w:pStyle w:val="BodyText"/>
                              <w:spacing w:before="9"/>
                              <w:rPr>
                                <w:sz w:val="47"/>
                              </w:rPr>
                            </w:pPr>
                          </w:p>
                          <w:p w14:paraId="3CA226D1" w14:textId="77777777" w:rsidR="00CE7708" w:rsidRDefault="002C3485">
                            <w:pPr>
                              <w:spacing w:line="453" w:lineRule="auto"/>
                              <w:ind w:left="344" w:right="345"/>
                              <w:jc w:val="center"/>
                              <w:rPr>
                                <w:sz w:val="56"/>
                              </w:rPr>
                            </w:pPr>
                            <w:r>
                              <w:rPr>
                                <w:sz w:val="56"/>
                              </w:rPr>
                              <w:t>Rules</w:t>
                            </w:r>
                            <w:r>
                              <w:rPr>
                                <w:spacing w:val="-24"/>
                                <w:sz w:val="56"/>
                              </w:rPr>
                              <w:t xml:space="preserve"> </w:t>
                            </w:r>
                            <w:r>
                              <w:rPr>
                                <w:sz w:val="56"/>
                              </w:rPr>
                              <w:t>and</w:t>
                            </w:r>
                            <w:r>
                              <w:rPr>
                                <w:spacing w:val="-22"/>
                                <w:sz w:val="56"/>
                              </w:rPr>
                              <w:t xml:space="preserve"> </w:t>
                            </w:r>
                            <w:r>
                              <w:rPr>
                                <w:sz w:val="56"/>
                              </w:rPr>
                              <w:t xml:space="preserve">Regulations </w:t>
                            </w:r>
                            <w:r>
                              <w:rPr>
                                <w:spacing w:val="-2"/>
                                <w:sz w:val="56"/>
                              </w:rPr>
                              <w:t>By-Laws</w:t>
                            </w:r>
                          </w:p>
                        </w:txbxContent>
                      </wps:txbx>
                      <wps:bodyPr rot="0" vert="horz" wrap="square" lIns="0" tIns="0" rIns="0" bIns="0" anchor="t" anchorCtr="0" upright="1">
                        <a:noAutofit/>
                      </wps:bodyPr>
                    </wps:wsp>
                  </a:graphicData>
                </a:graphic>
              </wp:inline>
            </w:drawing>
          </mc:Choice>
          <mc:Fallback>
            <w:pict>
              <v:shapetype w14:anchorId="4CE7DBF1" id="_x0000_t202" coordsize="21600,21600" o:spt="202" path="m,l,21600r21600,l21600,xe">
                <v:stroke joinstyle="miter"/>
                <v:path gradientshapeok="t" o:connecttype="rect"/>
              </v:shapetype>
              <v:shape id="docshape1" o:spid="_x0000_s1026" type="#_x0000_t202" style="width:4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" filled="f" strokeweight="4pt">
                <v:textbox inset="0,0,0,0">
                  <w:txbxContent>
                    <w:p w14:paraId="59B6FED4" w14:textId="2E7F0588" w:rsidR="00CE7708" w:rsidRDefault="00874E43">
                      <w:pPr>
                        <w:spacing w:before="566" w:line="228" w:lineRule="auto"/>
                        <w:ind w:left="342" w:right="345"/>
                        <w:jc w:val="center"/>
                        <w:rPr>
                          <w:sz w:val="72"/>
                        </w:rPr>
                      </w:pPr>
                      <w:r>
                        <w:rPr>
                          <w:sz w:val="72"/>
                        </w:rPr>
                        <w:t>South Texas Eventing Association</w:t>
                      </w:r>
                    </w:p>
                    <w:p w14:paraId="5C5AF38A" w14:textId="77777777" w:rsidR="00CE7708" w:rsidRDefault="00CE7708">
                      <w:pPr>
                        <w:pStyle w:val="BodyText"/>
                        <w:spacing w:before="6"/>
                        <w:rPr>
                          <w:sz w:val="82"/>
                        </w:rPr>
                      </w:pPr>
                    </w:p>
                    <w:p w14:paraId="283DDDE2" w14:textId="4DC629B9" w:rsidR="00CE7708" w:rsidRDefault="002C3485">
                      <w:pPr>
                        <w:spacing w:before="1" w:line="1136" w:lineRule="exact"/>
                        <w:ind w:left="343" w:right="345"/>
                        <w:jc w:val="center"/>
                        <w:rPr>
                          <w:sz w:val="96"/>
                        </w:rPr>
                      </w:pPr>
                      <w:r>
                        <w:rPr>
                          <w:spacing w:val="-4"/>
                          <w:sz w:val="96"/>
                        </w:rPr>
                        <w:t>202</w:t>
                      </w:r>
                      <w:r w:rsidR="001936AA">
                        <w:rPr>
                          <w:spacing w:val="-4"/>
                          <w:sz w:val="96"/>
                        </w:rPr>
                        <w:t>5</w:t>
                      </w:r>
                    </w:p>
                    <w:p w14:paraId="6875FE64" w14:textId="77777777" w:rsidR="00CE7708" w:rsidRDefault="002C3485">
                      <w:pPr>
                        <w:spacing w:line="648" w:lineRule="exact"/>
                        <w:ind w:left="340" w:right="345"/>
                        <w:jc w:val="center"/>
                        <w:rPr>
                          <w:sz w:val="56"/>
                        </w:rPr>
                      </w:pPr>
                      <w:r>
                        <w:rPr>
                          <w:sz w:val="56"/>
                        </w:rPr>
                        <w:t>Board</w:t>
                      </w:r>
                      <w:r>
                        <w:rPr>
                          <w:spacing w:val="-14"/>
                          <w:sz w:val="56"/>
                        </w:rPr>
                        <w:t xml:space="preserve"> </w:t>
                      </w:r>
                      <w:r>
                        <w:rPr>
                          <w:sz w:val="56"/>
                        </w:rPr>
                        <w:t>of</w:t>
                      </w:r>
                      <w:r>
                        <w:rPr>
                          <w:spacing w:val="-10"/>
                          <w:sz w:val="56"/>
                        </w:rPr>
                        <w:t xml:space="preserve"> </w:t>
                      </w:r>
                      <w:r>
                        <w:rPr>
                          <w:spacing w:val="-2"/>
                          <w:sz w:val="56"/>
                        </w:rPr>
                        <w:t>Directors</w:t>
                      </w:r>
                    </w:p>
                    <w:p w14:paraId="11AD339F" w14:textId="77777777" w:rsidR="00CE7708" w:rsidRDefault="00CE7708">
                      <w:pPr>
                        <w:pStyle w:val="BodyText"/>
                        <w:spacing w:before="9"/>
                        <w:rPr>
                          <w:sz w:val="47"/>
                        </w:rPr>
                      </w:pPr>
                    </w:p>
                    <w:p w14:paraId="3CA226D1" w14:textId="77777777" w:rsidR="00CE7708" w:rsidRDefault="002C3485">
                      <w:pPr>
                        <w:spacing w:line="453" w:lineRule="auto"/>
                        <w:ind w:left="344" w:right="345"/>
                        <w:jc w:val="center"/>
                        <w:rPr>
                          <w:sz w:val="56"/>
                        </w:rPr>
                      </w:pPr>
                      <w:r>
                        <w:rPr>
                          <w:sz w:val="56"/>
                        </w:rPr>
                        <w:t>Rules</w:t>
                      </w:r>
                      <w:r>
                        <w:rPr>
                          <w:spacing w:val="-24"/>
                          <w:sz w:val="56"/>
                        </w:rPr>
                        <w:t xml:space="preserve"> </w:t>
                      </w:r>
                      <w:r>
                        <w:rPr>
                          <w:sz w:val="56"/>
                        </w:rPr>
                        <w:t>and</w:t>
                      </w:r>
                      <w:r>
                        <w:rPr>
                          <w:spacing w:val="-22"/>
                          <w:sz w:val="56"/>
                        </w:rPr>
                        <w:t xml:space="preserve"> </w:t>
                      </w:r>
                      <w:r>
                        <w:rPr>
                          <w:sz w:val="56"/>
                        </w:rPr>
                        <w:t xml:space="preserve">Regulations </w:t>
                      </w:r>
                      <w:r>
                        <w:rPr>
                          <w:spacing w:val="-2"/>
                          <w:sz w:val="56"/>
                        </w:rPr>
                        <w:t>By-Laws</w:t>
                      </w:r>
                    </w:p>
                  </w:txbxContent>
                </v:textbox>
                <w10:anchorlock/>
              </v:shape>
            </w:pict>
          </mc:Fallback>
        </mc:AlternateContent>
      </w:r>
    </w:p>
    <w:p w14:paraId="719AAB76" w14:textId="77777777" w:rsidR="00CE7708" w:rsidRDefault="00CE7708">
      <w:pPr>
        <w:rPr>
          <w:rFonts w:ascii="Times New Roman"/>
          <w:sz w:val="20"/>
        </w:rPr>
        <w:sectPr w:rsidR="00CE7708">
          <w:type w:val="continuous"/>
          <w:pgSz w:w="12240" w:h="15840"/>
          <w:pgMar w:top="1820" w:right="1320" w:bottom="280" w:left="1320" w:header="720" w:footer="720" w:gutter="0"/>
          <w:cols w:space="720"/>
        </w:sectPr>
      </w:pPr>
    </w:p>
    <w:p w14:paraId="55B0D470" w14:textId="72FD7014" w:rsidR="00CE7708" w:rsidRDefault="002C3485">
      <w:pPr>
        <w:pStyle w:val="Heading1"/>
        <w:ind w:left="3203" w:right="3200"/>
      </w:pPr>
      <w:r>
        <w:lastRenderedPageBreak/>
        <w:t>202</w:t>
      </w:r>
      <w:r w:rsidR="001936AA">
        <w:t>5</w:t>
      </w:r>
      <w:r>
        <w:rPr>
          <w:spacing w:val="-16"/>
        </w:rPr>
        <w:t xml:space="preserve"> </w:t>
      </w:r>
      <w:r w:rsidR="00874E43">
        <w:t>STEA</w:t>
      </w:r>
      <w:r>
        <w:rPr>
          <w:spacing w:val="-20"/>
        </w:rPr>
        <w:t xml:space="preserve"> </w:t>
      </w:r>
      <w:r>
        <w:t>Rule</w:t>
      </w:r>
      <w:r>
        <w:rPr>
          <w:spacing w:val="-16"/>
        </w:rPr>
        <w:t xml:space="preserve"> </w:t>
      </w:r>
      <w:r>
        <w:t>Book Table of Contents</w:t>
      </w:r>
    </w:p>
    <w:sdt>
      <w:sdtPr>
        <w:id w:val="-1538652306"/>
        <w:docPartObj>
          <w:docPartGallery w:val="Table of Contents"/>
          <w:docPartUnique/>
        </w:docPartObj>
      </w:sdtPr>
      <w:sdtEndPr/>
      <w:sdtContent>
        <w:p w14:paraId="7BD2AF37" w14:textId="77777777" w:rsidR="00CE7708" w:rsidRDefault="002C3485">
          <w:pPr>
            <w:pStyle w:val="TOC5"/>
            <w:tabs>
              <w:tab w:val="left" w:leader="dot" w:pos="8450"/>
            </w:tabs>
            <w:spacing w:line="237" w:lineRule="auto"/>
          </w:pPr>
          <w:r>
            <w:rPr>
              <w:spacing w:val="-4"/>
            </w:rPr>
            <w:t xml:space="preserve">Page </w:t>
          </w:r>
          <w:r>
            <w:t>Board of Directors</w:t>
          </w:r>
          <w:r>
            <w:tab/>
          </w:r>
          <w:r>
            <w:rPr>
              <w:spacing w:val="-10"/>
            </w:rPr>
            <w:t>2</w:t>
          </w:r>
        </w:p>
        <w:p w14:paraId="5C98CBB6" w14:textId="77777777" w:rsidR="00CE7708" w:rsidRDefault="002C3485">
          <w:pPr>
            <w:pStyle w:val="TOC1"/>
            <w:tabs>
              <w:tab w:val="left" w:leader="dot" w:pos="8450"/>
            </w:tabs>
            <w:spacing w:before="270"/>
          </w:pPr>
          <w:r>
            <w:t>Applicants</w:t>
          </w:r>
          <w:r>
            <w:rPr>
              <w:spacing w:val="-7"/>
            </w:rPr>
            <w:t xml:space="preserve"> </w:t>
          </w:r>
          <w:r>
            <w:t>and</w:t>
          </w:r>
          <w:r>
            <w:rPr>
              <w:spacing w:val="-7"/>
            </w:rPr>
            <w:t xml:space="preserve"> </w:t>
          </w:r>
          <w:r>
            <w:rPr>
              <w:spacing w:val="-2"/>
            </w:rPr>
            <w:t>Managers</w:t>
          </w:r>
          <w:r>
            <w:tab/>
          </w:r>
          <w:r>
            <w:rPr>
              <w:spacing w:val="-10"/>
            </w:rPr>
            <w:t>3</w:t>
          </w:r>
        </w:p>
        <w:p w14:paraId="67430B7F" w14:textId="3E6E70FC" w:rsidR="00CE7708" w:rsidRDefault="002C3485">
          <w:pPr>
            <w:pStyle w:val="TOC1"/>
            <w:tabs>
              <w:tab w:val="left" w:leader="dot" w:pos="8450"/>
            </w:tabs>
          </w:pPr>
          <w:r>
            <w:t>Rules</w:t>
          </w:r>
          <w:r>
            <w:rPr>
              <w:spacing w:val="-4"/>
            </w:rPr>
            <w:t xml:space="preserve"> </w:t>
          </w:r>
          <w:r>
            <w:t>and</w:t>
          </w:r>
          <w:r>
            <w:rPr>
              <w:spacing w:val="-3"/>
            </w:rPr>
            <w:t xml:space="preserve"> </w:t>
          </w:r>
          <w:r>
            <w:rPr>
              <w:spacing w:val="-2"/>
            </w:rPr>
            <w:t>Regulations</w:t>
          </w:r>
          <w:r>
            <w:tab/>
          </w:r>
          <w:r w:rsidR="00B57224">
            <w:rPr>
              <w:spacing w:val="-10"/>
            </w:rPr>
            <w:t>4</w:t>
          </w:r>
        </w:p>
        <w:p w14:paraId="121CFEA7" w14:textId="77777777" w:rsidR="00CE7708" w:rsidRDefault="002C3485">
          <w:pPr>
            <w:pStyle w:val="TOC2"/>
          </w:pPr>
          <w:r>
            <w:t>Section</w:t>
          </w:r>
          <w:r>
            <w:rPr>
              <w:spacing w:val="-9"/>
            </w:rPr>
            <w:t xml:space="preserve"> </w:t>
          </w:r>
          <w:r>
            <w:rPr>
              <w:spacing w:val="-10"/>
            </w:rPr>
            <w:t>I</w:t>
          </w:r>
        </w:p>
        <w:p w14:paraId="7D61F547" w14:textId="1B08DD0B" w:rsidR="00CE7708" w:rsidRDefault="002C3485">
          <w:pPr>
            <w:pStyle w:val="TOC2"/>
            <w:tabs>
              <w:tab w:val="left" w:leader="dot" w:pos="8450"/>
            </w:tabs>
            <w:spacing w:before="0"/>
            <w:ind w:left="817"/>
          </w:pPr>
          <w:r>
            <w:rPr>
              <w:spacing w:val="-2"/>
            </w:rPr>
            <w:t>Organization/Entity</w:t>
          </w:r>
          <w:r>
            <w:tab/>
          </w:r>
          <w:r w:rsidR="00B57224">
            <w:rPr>
              <w:spacing w:val="-10"/>
            </w:rPr>
            <w:t>4-5</w:t>
          </w:r>
        </w:p>
        <w:p w14:paraId="320B8FDE" w14:textId="77777777" w:rsidR="00CE7708" w:rsidRDefault="002C3485">
          <w:pPr>
            <w:pStyle w:val="TOC2"/>
            <w:spacing w:before="266"/>
          </w:pPr>
          <w:r>
            <w:t>Section</w:t>
          </w:r>
          <w:r>
            <w:rPr>
              <w:spacing w:val="-9"/>
            </w:rPr>
            <w:t xml:space="preserve"> </w:t>
          </w:r>
          <w:r>
            <w:rPr>
              <w:spacing w:val="-5"/>
            </w:rPr>
            <w:t>II</w:t>
          </w:r>
        </w:p>
        <w:p w14:paraId="009B00DC" w14:textId="0791DEBE" w:rsidR="00CE7708" w:rsidRDefault="002C3485">
          <w:pPr>
            <w:pStyle w:val="TOC2"/>
            <w:tabs>
              <w:tab w:val="left" w:leader="dot" w:pos="8450"/>
            </w:tabs>
            <w:spacing w:before="1"/>
            <w:ind w:left="817"/>
          </w:pPr>
          <w:r>
            <w:t>Membership,</w:t>
          </w:r>
          <w:r>
            <w:rPr>
              <w:spacing w:val="-13"/>
            </w:rPr>
            <w:t xml:space="preserve"> </w:t>
          </w:r>
          <w:r>
            <w:t>Horse/Pony</w:t>
          </w:r>
          <w:r>
            <w:rPr>
              <w:spacing w:val="-10"/>
            </w:rPr>
            <w:t xml:space="preserve"> </w:t>
          </w:r>
          <w:r>
            <w:t>Registration</w:t>
          </w:r>
          <w:r>
            <w:tab/>
          </w:r>
          <w:r w:rsidR="00B57224">
            <w:rPr>
              <w:spacing w:val="-10"/>
            </w:rPr>
            <w:t>5-</w:t>
          </w:r>
          <w:r w:rsidR="001936AA">
            <w:rPr>
              <w:spacing w:val="-10"/>
            </w:rPr>
            <w:t>6</w:t>
          </w:r>
        </w:p>
        <w:p w14:paraId="557C96CB" w14:textId="77777777" w:rsidR="00CE7708" w:rsidRDefault="002C3485">
          <w:pPr>
            <w:pStyle w:val="TOC2"/>
          </w:pPr>
          <w:r>
            <w:t>Section</w:t>
          </w:r>
          <w:r>
            <w:rPr>
              <w:spacing w:val="-9"/>
            </w:rPr>
            <w:t xml:space="preserve"> </w:t>
          </w:r>
          <w:r>
            <w:rPr>
              <w:spacing w:val="-5"/>
            </w:rPr>
            <w:t>III</w:t>
          </w:r>
        </w:p>
        <w:p w14:paraId="27B1BD4B" w14:textId="7C2B2DDF" w:rsidR="00CE7708" w:rsidRDefault="002C3485">
          <w:pPr>
            <w:pStyle w:val="TOC2"/>
            <w:tabs>
              <w:tab w:val="left" w:leader="dot" w:pos="8450"/>
            </w:tabs>
            <w:spacing w:before="0"/>
            <w:ind w:left="818"/>
          </w:pPr>
          <w:r>
            <w:t>Class</w:t>
          </w:r>
          <w:r>
            <w:rPr>
              <w:spacing w:val="-8"/>
            </w:rPr>
            <w:t xml:space="preserve"> </w:t>
          </w:r>
          <w:r>
            <w:t>and</w:t>
          </w:r>
          <w:r>
            <w:rPr>
              <w:spacing w:val="-6"/>
            </w:rPr>
            <w:t xml:space="preserve"> </w:t>
          </w:r>
          <w:r>
            <w:t>Division</w:t>
          </w:r>
          <w:r>
            <w:rPr>
              <w:spacing w:val="-10"/>
            </w:rPr>
            <w:t xml:space="preserve"> </w:t>
          </w:r>
          <w:r>
            <w:rPr>
              <w:spacing w:val="-2"/>
            </w:rPr>
            <w:t>Definitions</w:t>
          </w:r>
          <w:r>
            <w:tab/>
          </w:r>
          <w:r w:rsidR="00B57224">
            <w:rPr>
              <w:spacing w:val="-10"/>
            </w:rPr>
            <w:t>7-8</w:t>
          </w:r>
        </w:p>
        <w:p w14:paraId="68B7B97D" w14:textId="2A1F3BFE" w:rsidR="00CE7708" w:rsidRDefault="00B95379">
          <w:pPr>
            <w:pStyle w:val="TOC2"/>
            <w:tabs>
              <w:tab w:val="left" w:leader="dot" w:pos="8450"/>
            </w:tabs>
            <w:ind w:left="818" w:right="922" w:firstLine="22"/>
          </w:pPr>
          <w:hyperlink w:anchor="_TOC_250001" w:history="1">
            <w:r w:rsidR="00CE7708">
              <w:t>Section IV</w:t>
            </w:r>
            <w:r w:rsidR="00CE7708">
              <w:rPr>
                <w:spacing w:val="76"/>
                <w:w w:val="150"/>
              </w:rPr>
              <w:t xml:space="preserve">                                         </w:t>
            </w:r>
            <w:r w:rsidR="00CE7708">
              <w:rPr>
                <w:spacing w:val="40"/>
              </w:rPr>
              <w:t xml:space="preserve">   </w:t>
            </w:r>
            <w:r w:rsidR="00CE7708">
              <w:rPr>
                <w:spacing w:val="-2"/>
              </w:rPr>
              <w:t>Points</w:t>
            </w:r>
            <w:r w:rsidR="001936AA">
              <w:t>…………………………………………………………………………………………………………………………8-9</w:t>
            </w:r>
          </w:hyperlink>
        </w:p>
        <w:p w14:paraId="6B53E90B" w14:textId="77777777" w:rsidR="00CE7708" w:rsidRDefault="002C3485">
          <w:pPr>
            <w:pStyle w:val="TOC2"/>
            <w:spacing w:before="266"/>
          </w:pPr>
          <w:r>
            <w:t>Section</w:t>
          </w:r>
          <w:r>
            <w:rPr>
              <w:spacing w:val="-9"/>
            </w:rPr>
            <w:t xml:space="preserve"> </w:t>
          </w:r>
          <w:r>
            <w:rPr>
              <w:spacing w:val="-10"/>
            </w:rPr>
            <w:t>V</w:t>
          </w:r>
        </w:p>
        <w:p w14:paraId="0D2035C6" w14:textId="0B03B877" w:rsidR="00CE7708" w:rsidRDefault="002C3485">
          <w:pPr>
            <w:pStyle w:val="TOC2"/>
            <w:tabs>
              <w:tab w:val="left" w:leader="dot" w:pos="8450"/>
            </w:tabs>
            <w:spacing w:before="1"/>
            <w:ind w:left="818"/>
          </w:pPr>
          <w:r>
            <w:t>Year-End</w:t>
          </w:r>
          <w:r>
            <w:rPr>
              <w:spacing w:val="-9"/>
            </w:rPr>
            <w:t xml:space="preserve"> </w:t>
          </w:r>
          <w:r>
            <w:rPr>
              <w:spacing w:val="-2"/>
            </w:rPr>
            <w:t>Awards</w:t>
          </w:r>
          <w:r>
            <w:tab/>
          </w:r>
          <w:r w:rsidR="00B57224">
            <w:rPr>
              <w:spacing w:val="-5"/>
            </w:rPr>
            <w:t>10</w:t>
          </w:r>
        </w:p>
        <w:p w14:paraId="27BB9A43" w14:textId="77777777" w:rsidR="00CE7708" w:rsidRDefault="002C3485">
          <w:pPr>
            <w:pStyle w:val="TOC2"/>
            <w:spacing w:before="268"/>
          </w:pPr>
          <w:r>
            <w:t>Section</w:t>
          </w:r>
          <w:r>
            <w:rPr>
              <w:spacing w:val="-9"/>
            </w:rPr>
            <w:t xml:space="preserve"> </w:t>
          </w:r>
          <w:r>
            <w:rPr>
              <w:spacing w:val="-5"/>
            </w:rPr>
            <w:t>VI</w:t>
          </w:r>
        </w:p>
        <w:p w14:paraId="6319D20E" w14:textId="6334FAB8" w:rsidR="00CE7708" w:rsidRDefault="002C3485">
          <w:pPr>
            <w:pStyle w:val="TOC3"/>
            <w:tabs>
              <w:tab w:val="left" w:leader="dot" w:pos="8450"/>
            </w:tabs>
            <w:spacing w:before="1"/>
          </w:pPr>
          <w:r>
            <w:t>Horse</w:t>
          </w:r>
          <w:r>
            <w:rPr>
              <w:spacing w:val="-10"/>
            </w:rPr>
            <w:t xml:space="preserve"> </w:t>
          </w:r>
          <w:r>
            <w:rPr>
              <w:spacing w:val="-2"/>
            </w:rPr>
            <w:t>Shows</w:t>
          </w:r>
          <w:r>
            <w:tab/>
          </w:r>
          <w:r w:rsidR="00B57224">
            <w:rPr>
              <w:spacing w:val="-5"/>
            </w:rPr>
            <w:t>1</w:t>
          </w:r>
          <w:r w:rsidR="001936AA">
            <w:rPr>
              <w:spacing w:val="-5"/>
            </w:rPr>
            <w:t>1</w:t>
          </w:r>
        </w:p>
        <w:p w14:paraId="00562DC2" w14:textId="77777777" w:rsidR="001936AA" w:rsidRDefault="001936AA">
          <w:pPr>
            <w:pStyle w:val="TOC4"/>
            <w:tabs>
              <w:tab w:val="left" w:leader="dot" w:pos="8450"/>
            </w:tabs>
            <w:rPr>
              <w:spacing w:val="-5"/>
            </w:rPr>
          </w:pPr>
        </w:p>
        <w:p w14:paraId="0C164433" w14:textId="73DD4BED" w:rsidR="00B57224" w:rsidRPr="001936AA" w:rsidRDefault="00B57224" w:rsidP="00B57224">
          <w:pPr>
            <w:pStyle w:val="Heading2"/>
            <w:rPr>
              <w:b w:val="0"/>
              <w:bCs w:val="0"/>
              <w:i w:val="0"/>
              <w:iCs w:val="0"/>
              <w:sz w:val="22"/>
              <w:szCs w:val="22"/>
              <w:u w:val="none"/>
            </w:rPr>
          </w:pPr>
          <w:r w:rsidRPr="001936AA">
            <w:rPr>
              <w:b w:val="0"/>
              <w:bCs w:val="0"/>
              <w:i w:val="0"/>
              <w:iCs w:val="0"/>
              <w:spacing w:val="-5"/>
              <w:sz w:val="22"/>
              <w:szCs w:val="22"/>
              <w:u w:val="none"/>
            </w:rPr>
            <w:t xml:space="preserve">                 Section V11</w:t>
          </w:r>
          <w:r w:rsidRPr="001936AA">
            <w:rPr>
              <w:b w:val="0"/>
              <w:bCs w:val="0"/>
              <w:i w:val="0"/>
              <w:iCs w:val="0"/>
              <w:sz w:val="22"/>
              <w:szCs w:val="22"/>
              <w:u w:val="none"/>
            </w:rPr>
            <w:t xml:space="preserve"> Committees,</w:t>
          </w:r>
          <w:r w:rsidRPr="001936AA">
            <w:rPr>
              <w:b w:val="0"/>
              <w:bCs w:val="0"/>
              <w:i w:val="0"/>
              <w:iCs w:val="0"/>
              <w:spacing w:val="-6"/>
              <w:sz w:val="22"/>
              <w:szCs w:val="22"/>
              <w:u w:val="none"/>
            </w:rPr>
            <w:t xml:space="preserve"> </w:t>
          </w:r>
          <w:r w:rsidRPr="001936AA">
            <w:rPr>
              <w:b w:val="0"/>
              <w:bCs w:val="0"/>
              <w:i w:val="0"/>
              <w:iCs w:val="0"/>
              <w:sz w:val="22"/>
              <w:szCs w:val="22"/>
              <w:u w:val="none"/>
            </w:rPr>
            <w:t>Protests,</w:t>
          </w:r>
          <w:r w:rsidRPr="001936AA">
            <w:rPr>
              <w:b w:val="0"/>
              <w:bCs w:val="0"/>
              <w:i w:val="0"/>
              <w:iCs w:val="0"/>
              <w:spacing w:val="-6"/>
              <w:sz w:val="22"/>
              <w:szCs w:val="22"/>
              <w:u w:val="none"/>
            </w:rPr>
            <w:t xml:space="preserve"> </w:t>
          </w:r>
          <w:r w:rsidRPr="001936AA">
            <w:rPr>
              <w:b w:val="0"/>
              <w:bCs w:val="0"/>
              <w:i w:val="0"/>
              <w:iCs w:val="0"/>
              <w:sz w:val="22"/>
              <w:szCs w:val="22"/>
              <w:u w:val="none"/>
            </w:rPr>
            <w:t>Penalties</w:t>
          </w:r>
          <w:r w:rsidRPr="001936AA">
            <w:rPr>
              <w:b w:val="0"/>
              <w:bCs w:val="0"/>
              <w:i w:val="0"/>
              <w:iCs w:val="0"/>
              <w:spacing w:val="-5"/>
              <w:sz w:val="22"/>
              <w:szCs w:val="22"/>
              <w:u w:val="none"/>
            </w:rPr>
            <w:t xml:space="preserve"> </w:t>
          </w:r>
          <w:r w:rsidRPr="001936AA">
            <w:rPr>
              <w:b w:val="0"/>
              <w:bCs w:val="0"/>
              <w:i w:val="0"/>
              <w:iCs w:val="0"/>
              <w:sz w:val="22"/>
              <w:szCs w:val="22"/>
              <w:u w:val="none"/>
            </w:rPr>
            <w:t>and</w:t>
          </w:r>
          <w:r w:rsidRPr="001936AA">
            <w:rPr>
              <w:b w:val="0"/>
              <w:bCs w:val="0"/>
              <w:i w:val="0"/>
              <w:iCs w:val="0"/>
              <w:spacing w:val="59"/>
              <w:sz w:val="22"/>
              <w:szCs w:val="22"/>
              <w:u w:val="none"/>
            </w:rPr>
            <w:t xml:space="preserve"> </w:t>
          </w:r>
          <w:r w:rsidRPr="001936AA">
            <w:rPr>
              <w:b w:val="0"/>
              <w:bCs w:val="0"/>
              <w:i w:val="0"/>
              <w:iCs w:val="0"/>
              <w:spacing w:val="-2"/>
              <w:sz w:val="22"/>
              <w:szCs w:val="22"/>
              <w:u w:val="none"/>
            </w:rPr>
            <w:t>Fines</w:t>
          </w:r>
          <w:r w:rsidR="001936AA">
            <w:rPr>
              <w:b w:val="0"/>
              <w:bCs w:val="0"/>
              <w:i w:val="0"/>
              <w:iCs w:val="0"/>
              <w:spacing w:val="-2"/>
              <w:sz w:val="22"/>
              <w:szCs w:val="22"/>
              <w:u w:val="none"/>
            </w:rPr>
            <w:t>………………………………………………16</w:t>
          </w:r>
        </w:p>
        <w:p w14:paraId="4D43209C" w14:textId="77777777" w:rsidR="00B57224" w:rsidRPr="00B57224" w:rsidRDefault="00B57224" w:rsidP="00B57224">
          <w:pPr>
            <w:pStyle w:val="BodyText"/>
            <w:spacing w:before="5"/>
            <w:rPr>
              <w:i/>
            </w:rPr>
          </w:pPr>
        </w:p>
        <w:p w14:paraId="14864569" w14:textId="2346D079" w:rsidR="00B57224" w:rsidRDefault="00B57224">
          <w:pPr>
            <w:pStyle w:val="TOC4"/>
            <w:tabs>
              <w:tab w:val="left" w:leader="dot" w:pos="8450"/>
            </w:tabs>
            <w:rPr>
              <w:spacing w:val="-5"/>
            </w:rPr>
          </w:pPr>
        </w:p>
        <w:p w14:paraId="12C2D486" w14:textId="77777777" w:rsidR="00B57224" w:rsidRDefault="00B57224">
          <w:pPr>
            <w:pStyle w:val="TOC4"/>
            <w:tabs>
              <w:tab w:val="left" w:leader="dot" w:pos="8450"/>
            </w:tabs>
          </w:pPr>
        </w:p>
        <w:p w14:paraId="716F0EB0" w14:textId="015A47FC" w:rsidR="00CE7708" w:rsidRDefault="002C3485" w:rsidP="001936AA">
          <w:pPr>
            <w:pStyle w:val="TOC1"/>
            <w:tabs>
              <w:tab w:val="left" w:leader="dot" w:pos="8399"/>
            </w:tabs>
          </w:pPr>
          <w:r>
            <w:rPr>
              <w:spacing w:val="-2"/>
            </w:rPr>
            <w:t>By-</w:t>
          </w:r>
          <w:r>
            <w:rPr>
              <w:spacing w:val="-4"/>
            </w:rPr>
            <w:t>Laws</w:t>
          </w:r>
          <w:r>
            <w:tab/>
          </w:r>
          <w:r w:rsidR="001936AA">
            <w:t>17</w:t>
          </w:r>
        </w:p>
      </w:sdtContent>
    </w:sdt>
    <w:p w14:paraId="4C937A09" w14:textId="77777777" w:rsidR="00CE7708" w:rsidRDefault="00CE7708">
      <w:pPr>
        <w:sectPr w:rsidR="00CE7708">
          <w:footerReference w:type="default" r:id="rId7"/>
          <w:pgSz w:w="12240" w:h="15840"/>
          <w:pgMar w:top="1060" w:right="1320" w:bottom="440" w:left="1320" w:header="0" w:footer="254" w:gutter="0"/>
          <w:pgNumType w:start="1"/>
          <w:cols w:space="720"/>
        </w:sectPr>
      </w:pPr>
    </w:p>
    <w:p w14:paraId="50BD8E19" w14:textId="44BA5D3D" w:rsidR="00CE7708" w:rsidRDefault="002C3485">
      <w:pPr>
        <w:spacing w:before="19"/>
        <w:ind w:left="505" w:right="503"/>
        <w:jc w:val="center"/>
        <w:rPr>
          <w:b/>
          <w:sz w:val="28"/>
        </w:rPr>
      </w:pPr>
      <w:bookmarkStart w:id="0" w:name="2022_GHHJA_BOARD_OF_DIRECTORS_AND_COMMIT"/>
      <w:bookmarkEnd w:id="0"/>
      <w:r>
        <w:rPr>
          <w:b/>
          <w:sz w:val="28"/>
        </w:rPr>
        <w:lastRenderedPageBreak/>
        <w:t>202</w:t>
      </w:r>
      <w:r w:rsidR="001936AA">
        <w:rPr>
          <w:b/>
          <w:sz w:val="28"/>
        </w:rPr>
        <w:t>5</w:t>
      </w:r>
      <w:r>
        <w:rPr>
          <w:b/>
          <w:spacing w:val="-9"/>
          <w:sz w:val="28"/>
        </w:rPr>
        <w:t xml:space="preserve"> </w:t>
      </w:r>
      <w:r w:rsidR="00874E43">
        <w:rPr>
          <w:b/>
          <w:sz w:val="28"/>
        </w:rPr>
        <w:t>STEA</w:t>
      </w:r>
      <w:r>
        <w:rPr>
          <w:b/>
          <w:spacing w:val="-15"/>
          <w:sz w:val="28"/>
        </w:rPr>
        <w:t xml:space="preserve"> </w:t>
      </w:r>
      <w:r>
        <w:rPr>
          <w:b/>
          <w:sz w:val="28"/>
        </w:rPr>
        <w:t>BOARD</w:t>
      </w:r>
      <w:r>
        <w:rPr>
          <w:b/>
          <w:spacing w:val="-8"/>
          <w:sz w:val="28"/>
        </w:rPr>
        <w:t xml:space="preserve"> </w:t>
      </w:r>
      <w:r>
        <w:rPr>
          <w:b/>
          <w:sz w:val="28"/>
        </w:rPr>
        <w:t>OF</w:t>
      </w:r>
      <w:r>
        <w:rPr>
          <w:b/>
          <w:spacing w:val="-6"/>
          <w:sz w:val="28"/>
        </w:rPr>
        <w:t xml:space="preserve"> </w:t>
      </w:r>
      <w:r>
        <w:rPr>
          <w:b/>
          <w:sz w:val="28"/>
        </w:rPr>
        <w:t>DIRECTORS</w:t>
      </w:r>
      <w:r>
        <w:rPr>
          <w:b/>
          <w:spacing w:val="-4"/>
          <w:sz w:val="28"/>
        </w:rPr>
        <w:t xml:space="preserve"> </w:t>
      </w:r>
      <w:r>
        <w:rPr>
          <w:b/>
          <w:sz w:val="28"/>
        </w:rPr>
        <w:t>AND</w:t>
      </w:r>
      <w:r>
        <w:rPr>
          <w:b/>
          <w:spacing w:val="-8"/>
          <w:sz w:val="28"/>
        </w:rPr>
        <w:t xml:space="preserve"> </w:t>
      </w:r>
      <w:r>
        <w:rPr>
          <w:b/>
          <w:spacing w:val="-2"/>
          <w:sz w:val="28"/>
        </w:rPr>
        <w:t>COMMITTEES</w:t>
      </w:r>
    </w:p>
    <w:p w14:paraId="13014554" w14:textId="77777777" w:rsidR="00CE7708" w:rsidRDefault="00CE7708">
      <w:pPr>
        <w:jc w:val="center"/>
        <w:rPr>
          <w:sz w:val="28"/>
        </w:rPr>
        <w:sectPr w:rsidR="00CE7708">
          <w:pgSz w:w="12240" w:h="15840"/>
          <w:pgMar w:top="1060" w:right="1320" w:bottom="440" w:left="1320" w:header="0" w:footer="254" w:gutter="0"/>
          <w:cols w:space="720"/>
        </w:sectPr>
      </w:pPr>
    </w:p>
    <w:p w14:paraId="32CD5EBD" w14:textId="77777777" w:rsidR="00CE7708" w:rsidRDefault="00CE7708">
      <w:pPr>
        <w:pStyle w:val="BodyText"/>
        <w:rPr>
          <w:b/>
          <w:sz w:val="28"/>
        </w:rPr>
      </w:pPr>
    </w:p>
    <w:p w14:paraId="0BB84D7C" w14:textId="77777777" w:rsidR="00CE7708" w:rsidRDefault="002C3485">
      <w:pPr>
        <w:ind w:left="120"/>
        <w:rPr>
          <w:b/>
        </w:rPr>
      </w:pPr>
      <w:r>
        <w:rPr>
          <w:b/>
          <w:spacing w:val="-2"/>
          <w:u w:val="single"/>
        </w:rPr>
        <w:t>PRESIDENT</w:t>
      </w:r>
    </w:p>
    <w:p w14:paraId="4F881CB3" w14:textId="31F3C61E" w:rsidR="00CE7708" w:rsidRDefault="00874E43">
      <w:pPr>
        <w:pStyle w:val="BodyText"/>
        <w:ind w:left="120"/>
      </w:pPr>
      <w:r>
        <w:t>Laura Sartwelle</w:t>
      </w:r>
    </w:p>
    <w:p w14:paraId="33C1DA84" w14:textId="59C1D871" w:rsidR="00CE7708" w:rsidRDefault="002C3485">
      <w:pPr>
        <w:pStyle w:val="BodyText"/>
        <w:ind w:left="120"/>
      </w:pPr>
      <w:r>
        <w:t>(</w:t>
      </w:r>
      <w:r w:rsidR="00874E43">
        <w:t>281) 222-5927</w:t>
      </w:r>
    </w:p>
    <w:p w14:paraId="2596ADA9" w14:textId="77777777" w:rsidR="005567EC" w:rsidRDefault="005567EC" w:rsidP="005567EC">
      <w:pPr>
        <w:pStyle w:val="BodyText"/>
        <w:ind w:left="119"/>
      </w:pPr>
      <w:r>
        <w:rPr>
          <w:spacing w:val="-4"/>
        </w:rPr>
        <w:t>stea@steventing.net</w:t>
      </w:r>
    </w:p>
    <w:p w14:paraId="33D2D2C6" w14:textId="77777777" w:rsidR="00CE7708" w:rsidRDefault="00CE7708">
      <w:pPr>
        <w:pStyle w:val="BodyText"/>
        <w:spacing w:before="11"/>
        <w:rPr>
          <w:sz w:val="21"/>
        </w:rPr>
      </w:pPr>
    </w:p>
    <w:p w14:paraId="39ECCC66" w14:textId="77777777" w:rsidR="00CE7708" w:rsidRDefault="002C3485">
      <w:pPr>
        <w:ind w:left="120"/>
        <w:rPr>
          <w:b/>
        </w:rPr>
      </w:pPr>
      <w:r>
        <w:rPr>
          <w:b/>
          <w:u w:val="single"/>
        </w:rPr>
        <w:t>VICE</w:t>
      </w:r>
      <w:r>
        <w:rPr>
          <w:b/>
          <w:spacing w:val="-2"/>
          <w:u w:val="single"/>
        </w:rPr>
        <w:t xml:space="preserve"> PRESIDENT</w:t>
      </w:r>
    </w:p>
    <w:p w14:paraId="20C28279" w14:textId="61D75DDA" w:rsidR="00CE7708" w:rsidRDefault="00874E43">
      <w:pPr>
        <w:pStyle w:val="BodyText"/>
        <w:spacing w:before="1"/>
        <w:ind w:left="119"/>
      </w:pPr>
      <w:r>
        <w:t>Marike Owen</w:t>
      </w:r>
    </w:p>
    <w:p w14:paraId="61141952" w14:textId="1B273927" w:rsidR="00CE7708" w:rsidRDefault="002C3485">
      <w:pPr>
        <w:pStyle w:val="BodyText"/>
        <w:ind w:left="119"/>
      </w:pPr>
      <w:r>
        <w:t>(713)</w:t>
      </w:r>
      <w:r>
        <w:rPr>
          <w:spacing w:val="-7"/>
        </w:rPr>
        <w:t xml:space="preserve"> </w:t>
      </w:r>
      <w:r w:rsidR="00874E43">
        <w:t>248-</w:t>
      </w:r>
      <w:r w:rsidR="00566C0A">
        <w:t>7688</w:t>
      </w:r>
    </w:p>
    <w:p w14:paraId="118BF486" w14:textId="77777777" w:rsidR="005567EC" w:rsidRDefault="005567EC" w:rsidP="005567EC">
      <w:pPr>
        <w:pStyle w:val="BodyText"/>
        <w:ind w:left="119"/>
      </w:pPr>
      <w:r>
        <w:rPr>
          <w:spacing w:val="-4"/>
        </w:rPr>
        <w:t>stea@steventing.net</w:t>
      </w:r>
    </w:p>
    <w:p w14:paraId="69193797" w14:textId="77777777" w:rsidR="00CE7708" w:rsidRDefault="00CE7708">
      <w:pPr>
        <w:pStyle w:val="BodyText"/>
      </w:pPr>
    </w:p>
    <w:p w14:paraId="07769B89" w14:textId="77777777" w:rsidR="00CE7708" w:rsidRDefault="002C3485">
      <w:pPr>
        <w:spacing w:before="1"/>
        <w:ind w:left="120"/>
        <w:rPr>
          <w:b/>
        </w:rPr>
      </w:pPr>
      <w:r>
        <w:rPr>
          <w:b/>
          <w:spacing w:val="-2"/>
          <w:u w:val="single"/>
        </w:rPr>
        <w:t>SECRETARY</w:t>
      </w:r>
    </w:p>
    <w:p w14:paraId="6C399E06" w14:textId="45118ED5" w:rsidR="00CE7708" w:rsidRDefault="001936AA">
      <w:pPr>
        <w:pStyle w:val="BodyText"/>
        <w:spacing w:line="268" w:lineRule="exact"/>
        <w:ind w:left="120"/>
      </w:pPr>
      <w:r>
        <w:t>Jennifer Owens</w:t>
      </w:r>
    </w:p>
    <w:p w14:paraId="4DA15E11" w14:textId="757A19FD" w:rsidR="001936AA" w:rsidRDefault="001936AA">
      <w:pPr>
        <w:pStyle w:val="BodyText"/>
        <w:spacing w:line="268" w:lineRule="exact"/>
        <w:ind w:left="120"/>
      </w:pPr>
      <w:r>
        <w:t>(832) 875-8661</w:t>
      </w:r>
    </w:p>
    <w:p w14:paraId="0EB5E314" w14:textId="088AEE85" w:rsidR="00566C0A" w:rsidRDefault="005567EC">
      <w:pPr>
        <w:pStyle w:val="BodyText"/>
        <w:ind w:left="119"/>
      </w:pPr>
      <w:bookmarkStart w:id="1" w:name="_Hlk112580235"/>
      <w:r>
        <w:rPr>
          <w:spacing w:val="-4"/>
        </w:rPr>
        <w:t>stea@steventing.net</w:t>
      </w:r>
    </w:p>
    <w:bookmarkEnd w:id="1"/>
    <w:p w14:paraId="644D3EEC" w14:textId="77777777" w:rsidR="00CE7708" w:rsidRDefault="00CE7708">
      <w:pPr>
        <w:pStyle w:val="BodyText"/>
        <w:spacing w:before="1"/>
      </w:pPr>
    </w:p>
    <w:p w14:paraId="0273E01F" w14:textId="77777777" w:rsidR="00CE7708" w:rsidRDefault="002C3485">
      <w:pPr>
        <w:ind w:left="120"/>
        <w:rPr>
          <w:b/>
        </w:rPr>
      </w:pPr>
      <w:r>
        <w:rPr>
          <w:b/>
          <w:spacing w:val="-2"/>
          <w:u w:val="single"/>
        </w:rPr>
        <w:t>TREASURER</w:t>
      </w:r>
    </w:p>
    <w:p w14:paraId="1A239BE4" w14:textId="33209102" w:rsidR="00CE7708" w:rsidRDefault="00566C0A">
      <w:pPr>
        <w:pStyle w:val="BodyText"/>
        <w:spacing w:before="1" w:line="268" w:lineRule="exact"/>
        <w:ind w:left="119"/>
      </w:pPr>
      <w:r>
        <w:t>Lynette Diamond</w:t>
      </w:r>
    </w:p>
    <w:p w14:paraId="63204BF3" w14:textId="1FB2A89D" w:rsidR="00CE7708" w:rsidRDefault="002C3485">
      <w:pPr>
        <w:pStyle w:val="BodyText"/>
        <w:spacing w:line="268" w:lineRule="exact"/>
        <w:ind w:left="120"/>
      </w:pPr>
      <w:r>
        <w:t>(</w:t>
      </w:r>
      <w:r w:rsidR="00566C0A">
        <w:t>832) 766-8400</w:t>
      </w:r>
    </w:p>
    <w:p w14:paraId="690E861C" w14:textId="5D531401" w:rsidR="00CE7708" w:rsidRDefault="005567EC">
      <w:pPr>
        <w:pStyle w:val="BodyText"/>
        <w:ind w:left="120"/>
      </w:pPr>
      <w:r>
        <w:rPr>
          <w:spacing w:val="-2"/>
        </w:rPr>
        <w:t>stea@steventing.net</w:t>
      </w:r>
    </w:p>
    <w:p w14:paraId="6D3BE265" w14:textId="77777777" w:rsidR="00CE7708" w:rsidRDefault="00CE7708">
      <w:pPr>
        <w:pStyle w:val="BodyText"/>
      </w:pPr>
    </w:p>
    <w:p w14:paraId="7F7B3B3B" w14:textId="77777777" w:rsidR="00CE7708" w:rsidRDefault="002C3485">
      <w:pPr>
        <w:rPr>
          <w:sz w:val="28"/>
        </w:rPr>
      </w:pPr>
      <w:r>
        <w:br w:type="column"/>
      </w:r>
    </w:p>
    <w:p w14:paraId="4A8C19B4" w14:textId="77777777" w:rsidR="00CE7708" w:rsidRDefault="00CE7708">
      <w:pPr>
        <w:pStyle w:val="BodyText"/>
      </w:pPr>
    </w:p>
    <w:p w14:paraId="7BC2F7A9" w14:textId="6C5BC7F7" w:rsidR="00CE7708" w:rsidRDefault="006C7C5B">
      <w:pPr>
        <w:spacing w:before="1"/>
        <w:ind w:left="120"/>
        <w:rPr>
          <w:b/>
        </w:rPr>
      </w:pPr>
      <w:r>
        <w:rPr>
          <w:b/>
          <w:spacing w:val="-2"/>
          <w:u w:val="single"/>
        </w:rPr>
        <w:t>ADULT MEMBER AT LARGE</w:t>
      </w:r>
    </w:p>
    <w:p w14:paraId="01A41678" w14:textId="77777777" w:rsidR="00CE7708" w:rsidRDefault="002C3485">
      <w:pPr>
        <w:pStyle w:val="BodyText"/>
        <w:ind w:left="120"/>
      </w:pPr>
      <w:r>
        <w:rPr>
          <w:spacing w:val="-2"/>
        </w:rPr>
        <w:t>Vacant</w:t>
      </w:r>
    </w:p>
    <w:p w14:paraId="0EFEA7AE" w14:textId="77777777" w:rsidR="00CE7708" w:rsidRDefault="00CE7708">
      <w:pPr>
        <w:pStyle w:val="BodyText"/>
        <w:spacing w:before="10"/>
        <w:rPr>
          <w:sz w:val="21"/>
        </w:rPr>
      </w:pPr>
    </w:p>
    <w:p w14:paraId="5A736686" w14:textId="4B688395" w:rsidR="00CE7708" w:rsidRDefault="002C3485">
      <w:pPr>
        <w:ind w:left="120"/>
        <w:rPr>
          <w:b/>
        </w:rPr>
      </w:pPr>
      <w:r>
        <w:rPr>
          <w:b/>
          <w:u w:val="single"/>
        </w:rPr>
        <w:t>JUNIOR</w:t>
      </w:r>
      <w:r>
        <w:rPr>
          <w:b/>
          <w:spacing w:val="-5"/>
          <w:u w:val="single"/>
        </w:rPr>
        <w:t xml:space="preserve"> </w:t>
      </w:r>
      <w:r w:rsidR="006C7C5B">
        <w:rPr>
          <w:b/>
          <w:spacing w:val="-2"/>
          <w:u w:val="single"/>
        </w:rPr>
        <w:t>MEMBER AT LARGE</w:t>
      </w:r>
    </w:p>
    <w:p w14:paraId="1830FD62" w14:textId="33C35449" w:rsidR="00CE7708" w:rsidRDefault="006C7C5B">
      <w:pPr>
        <w:pStyle w:val="BodyText"/>
        <w:ind w:left="120"/>
      </w:pPr>
      <w:r>
        <w:rPr>
          <w:spacing w:val="-2"/>
        </w:rPr>
        <w:t>Willow Schwartz</w:t>
      </w:r>
    </w:p>
    <w:p w14:paraId="321A3492" w14:textId="77777777" w:rsidR="00EF236C" w:rsidRDefault="00EF236C">
      <w:pPr>
        <w:pStyle w:val="BodyText"/>
        <w:spacing w:before="1"/>
      </w:pPr>
    </w:p>
    <w:p w14:paraId="628CB13E" w14:textId="77777777" w:rsidR="00CE7708" w:rsidRDefault="002C3485">
      <w:pPr>
        <w:ind w:left="120"/>
        <w:rPr>
          <w:b/>
        </w:rPr>
      </w:pPr>
      <w:r>
        <w:rPr>
          <w:b/>
          <w:u w:val="single"/>
        </w:rPr>
        <w:t xml:space="preserve">WEB </w:t>
      </w:r>
      <w:r>
        <w:rPr>
          <w:b/>
          <w:spacing w:val="-2"/>
          <w:u w:val="single"/>
        </w:rPr>
        <w:t>MASTER</w:t>
      </w:r>
    </w:p>
    <w:p w14:paraId="4A7874F5" w14:textId="271D606D" w:rsidR="00CE7708" w:rsidRDefault="00566C0A">
      <w:pPr>
        <w:pStyle w:val="BodyText"/>
        <w:ind w:left="120"/>
      </w:pPr>
      <w:r>
        <w:t>Cody Diamond</w:t>
      </w:r>
    </w:p>
    <w:p w14:paraId="0A2BC841" w14:textId="77777777" w:rsidR="00CE7708" w:rsidRDefault="00CE7708">
      <w:pPr>
        <w:pStyle w:val="BodyText"/>
      </w:pPr>
    </w:p>
    <w:p w14:paraId="7F7FBF9C" w14:textId="11139A64" w:rsidR="00CE7708" w:rsidRDefault="002C3485">
      <w:pPr>
        <w:ind w:left="120"/>
        <w:rPr>
          <w:b/>
        </w:rPr>
      </w:pPr>
      <w:r>
        <w:rPr>
          <w:b/>
          <w:u w:val="single"/>
        </w:rPr>
        <w:t>SOCIAL</w:t>
      </w:r>
      <w:r>
        <w:rPr>
          <w:b/>
          <w:spacing w:val="-5"/>
          <w:u w:val="single"/>
        </w:rPr>
        <w:t xml:space="preserve"> </w:t>
      </w:r>
      <w:r>
        <w:rPr>
          <w:b/>
          <w:spacing w:val="-2"/>
          <w:u w:val="single"/>
        </w:rPr>
        <w:t>MEDIA</w:t>
      </w:r>
      <w:r w:rsidR="006C7C5B">
        <w:rPr>
          <w:b/>
          <w:spacing w:val="-2"/>
          <w:u w:val="single"/>
        </w:rPr>
        <w:t xml:space="preserve"> MANAGER</w:t>
      </w:r>
    </w:p>
    <w:p w14:paraId="5FE9E909" w14:textId="77777777" w:rsidR="00CE7708" w:rsidRDefault="006C7C5B" w:rsidP="006C7C5B">
      <w:pPr>
        <w:pStyle w:val="BodyText"/>
        <w:ind w:left="120"/>
      </w:pPr>
      <w:r>
        <w:t>Cat Schwartz</w:t>
      </w:r>
    </w:p>
    <w:p w14:paraId="6DCBB3DF" w14:textId="77777777" w:rsidR="006C7C5B" w:rsidRDefault="006C7C5B" w:rsidP="006C7C5B">
      <w:pPr>
        <w:pStyle w:val="BodyText"/>
      </w:pPr>
    </w:p>
    <w:p w14:paraId="3AC06B52" w14:textId="49FB61D4" w:rsidR="006C7C5B" w:rsidRDefault="006C7C5B" w:rsidP="006C7C5B">
      <w:pPr>
        <w:ind w:left="120"/>
        <w:rPr>
          <w:b/>
        </w:rPr>
      </w:pPr>
      <w:r>
        <w:rPr>
          <w:b/>
          <w:spacing w:val="-2"/>
          <w:u w:val="single"/>
        </w:rPr>
        <w:t>AWARDS COORDINATOR</w:t>
      </w:r>
    </w:p>
    <w:p w14:paraId="02E205A1" w14:textId="596E3160" w:rsidR="006C7C5B" w:rsidRDefault="006C7C5B" w:rsidP="006C7C5B">
      <w:pPr>
        <w:pStyle w:val="BodyText"/>
        <w:ind w:left="120"/>
      </w:pPr>
      <w:proofErr w:type="spellStart"/>
      <w:r>
        <w:t>Genna</w:t>
      </w:r>
      <w:proofErr w:type="spellEnd"/>
      <w:r>
        <w:t xml:space="preserve"> L. </w:t>
      </w:r>
      <w:proofErr w:type="spellStart"/>
      <w:r>
        <w:t>Gless</w:t>
      </w:r>
      <w:proofErr w:type="spellEnd"/>
    </w:p>
    <w:p w14:paraId="33FEA6FD" w14:textId="77777777" w:rsidR="006C7C5B" w:rsidRDefault="006C7C5B" w:rsidP="006C7C5B">
      <w:pPr>
        <w:pStyle w:val="BodyText"/>
      </w:pPr>
    </w:p>
    <w:p w14:paraId="4B5905EA" w14:textId="77777777" w:rsidR="006C7C5B" w:rsidRDefault="006C7C5B" w:rsidP="006C7C5B">
      <w:pPr>
        <w:spacing w:before="1"/>
        <w:ind w:left="120"/>
        <w:rPr>
          <w:b/>
        </w:rPr>
      </w:pPr>
      <w:r>
        <w:rPr>
          <w:b/>
          <w:spacing w:val="-2"/>
          <w:u w:val="single"/>
        </w:rPr>
        <w:t>POINTS</w:t>
      </w:r>
    </w:p>
    <w:p w14:paraId="3144AFDC" w14:textId="77777777" w:rsidR="006C7C5B" w:rsidRDefault="006C7C5B" w:rsidP="006C7C5B">
      <w:pPr>
        <w:pStyle w:val="BodyText"/>
        <w:spacing w:before="1"/>
      </w:pPr>
      <w:r>
        <w:t xml:space="preserve">   Vacant</w:t>
      </w:r>
    </w:p>
    <w:p w14:paraId="473D996B" w14:textId="55926F7B" w:rsidR="006C7C5B" w:rsidRDefault="006C7C5B" w:rsidP="006C7C5B">
      <w:pPr>
        <w:pStyle w:val="BodyText"/>
        <w:sectPr w:rsidR="006C7C5B">
          <w:type w:val="continuous"/>
          <w:pgSz w:w="12240" w:h="15840"/>
          <w:pgMar w:top="1820" w:right="1320" w:bottom="280" w:left="1320" w:header="0" w:footer="254" w:gutter="0"/>
          <w:cols w:num="2" w:space="720" w:equalWidth="0">
            <w:col w:w="3313" w:space="1727"/>
            <w:col w:w="4560"/>
          </w:cols>
        </w:sectPr>
      </w:pPr>
    </w:p>
    <w:p w14:paraId="21337E15" w14:textId="23643793" w:rsidR="00CE7708" w:rsidRDefault="002C3485">
      <w:pPr>
        <w:pStyle w:val="Heading1"/>
        <w:ind w:right="504"/>
        <w:rPr>
          <w:spacing w:val="-2"/>
        </w:rPr>
      </w:pPr>
      <w:r>
        <w:lastRenderedPageBreak/>
        <w:t>202</w:t>
      </w:r>
      <w:r w:rsidR="001936AA">
        <w:t>5</w:t>
      </w:r>
      <w:r w:rsidR="00A902AD">
        <w:t xml:space="preserve"> </w:t>
      </w:r>
      <w:r w:rsidR="00874E43">
        <w:t>STEA</w:t>
      </w:r>
      <w:r>
        <w:rPr>
          <w:spacing w:val="-28"/>
        </w:rPr>
        <w:t xml:space="preserve"> </w:t>
      </w:r>
      <w:r>
        <w:t>Show</w:t>
      </w:r>
      <w:r>
        <w:rPr>
          <w:spacing w:val="-23"/>
        </w:rPr>
        <w:t xml:space="preserve"> </w:t>
      </w:r>
      <w:r>
        <w:t>Applicants</w:t>
      </w:r>
      <w:r>
        <w:rPr>
          <w:spacing w:val="-3"/>
        </w:rPr>
        <w:t xml:space="preserve"> </w:t>
      </w:r>
      <w:r>
        <w:t>and</w:t>
      </w:r>
      <w:r>
        <w:rPr>
          <w:spacing w:val="-2"/>
        </w:rPr>
        <w:t xml:space="preserve"> Managers</w:t>
      </w:r>
    </w:p>
    <w:p w14:paraId="3B5A0157" w14:textId="576F45F4" w:rsidR="006579AA" w:rsidRPr="006579AA" w:rsidRDefault="006579AA" w:rsidP="006579AA">
      <w:pPr>
        <w:pStyle w:val="Heading1"/>
        <w:ind w:left="0" w:right="504"/>
        <w:jc w:val="both"/>
        <w:rPr>
          <w:b w:val="0"/>
          <w:bCs w:val="0"/>
          <w:spacing w:val="-2"/>
        </w:rPr>
      </w:pPr>
    </w:p>
    <w:p w14:paraId="62DB7988" w14:textId="18D232B8" w:rsidR="006579AA" w:rsidRPr="006579AA" w:rsidRDefault="006579AA" w:rsidP="006579AA">
      <w:pPr>
        <w:pStyle w:val="Heading1"/>
        <w:ind w:left="0" w:right="504"/>
        <w:jc w:val="both"/>
        <w:rPr>
          <w:b w:val="0"/>
          <w:bCs w:val="0"/>
          <w:spacing w:val="-2"/>
        </w:rPr>
      </w:pPr>
    </w:p>
    <w:p w14:paraId="62CA117A" w14:textId="224CEEF8" w:rsidR="00CE7708" w:rsidRPr="006579AA" w:rsidRDefault="00CE7708" w:rsidP="006579AA">
      <w:pPr>
        <w:jc w:val="both"/>
        <w:rPr>
          <w:sz w:val="17"/>
        </w:rPr>
        <w:sectPr w:rsidR="00CE7708" w:rsidRPr="006579AA">
          <w:pgSz w:w="12240" w:h="15840"/>
          <w:pgMar w:top="1060" w:right="1320" w:bottom="440" w:left="1320" w:header="0" w:footer="254" w:gutter="0"/>
          <w:cols w:space="720"/>
        </w:sectPr>
      </w:pPr>
    </w:p>
    <w:p w14:paraId="2AD3F87C" w14:textId="77777777" w:rsidR="006579AA" w:rsidRDefault="006579AA" w:rsidP="006579AA">
      <w:pPr>
        <w:pStyle w:val="BodyText"/>
        <w:spacing w:before="56"/>
        <w:ind w:left="119"/>
      </w:pPr>
    </w:p>
    <w:p w14:paraId="46E39F18" w14:textId="77777777" w:rsidR="006579AA" w:rsidRDefault="006579AA" w:rsidP="006579AA">
      <w:pPr>
        <w:pStyle w:val="BodyText"/>
        <w:spacing w:before="56"/>
        <w:ind w:left="119"/>
      </w:pPr>
    </w:p>
    <w:p w14:paraId="17C21B3D" w14:textId="66BCF294" w:rsidR="00906FDC" w:rsidRDefault="00906FDC" w:rsidP="006579AA">
      <w:pPr>
        <w:pStyle w:val="BodyText"/>
        <w:spacing w:before="56"/>
        <w:ind w:left="119"/>
      </w:pPr>
      <w:r>
        <w:t>New Horizon Stables</w:t>
      </w:r>
    </w:p>
    <w:p w14:paraId="35FA6DF1" w14:textId="19E5ADEE" w:rsidR="006579AA" w:rsidRDefault="006579AA" w:rsidP="006579AA">
      <w:pPr>
        <w:pStyle w:val="BodyText"/>
        <w:spacing w:before="56"/>
        <w:ind w:left="119"/>
      </w:pPr>
      <w:r>
        <w:t>Lynette</w:t>
      </w:r>
      <w:r w:rsidR="00B03785">
        <w:t xml:space="preserve"> Diamond</w:t>
      </w:r>
    </w:p>
    <w:p w14:paraId="6C3CF08F" w14:textId="6A7A209C" w:rsidR="006579AA" w:rsidRDefault="006579AA" w:rsidP="006579AA">
      <w:pPr>
        <w:pStyle w:val="BodyText"/>
        <w:spacing w:before="56"/>
        <w:ind w:left="119"/>
      </w:pPr>
      <w:r>
        <w:t>25498 Macedonia Road</w:t>
      </w:r>
    </w:p>
    <w:p w14:paraId="6A41FF13" w14:textId="57E5F2D5" w:rsidR="006579AA" w:rsidRDefault="006579AA" w:rsidP="006579AA">
      <w:pPr>
        <w:pStyle w:val="BodyText"/>
        <w:spacing w:before="56"/>
        <w:ind w:left="119"/>
      </w:pPr>
      <w:r>
        <w:t>Hockley, TX 77447</w:t>
      </w:r>
    </w:p>
    <w:p w14:paraId="2BA1C94B" w14:textId="65F78A1E" w:rsidR="006579AA" w:rsidRDefault="006579AA" w:rsidP="006579AA">
      <w:pPr>
        <w:pStyle w:val="BodyText"/>
        <w:spacing w:before="56"/>
        <w:ind w:left="119"/>
      </w:pPr>
      <w:r>
        <w:t>(832) 766-8400</w:t>
      </w:r>
    </w:p>
    <w:p w14:paraId="647A93C3" w14:textId="5A03AEEE" w:rsidR="00016B85" w:rsidRDefault="001936AA" w:rsidP="001936AA">
      <w:pPr>
        <w:pStyle w:val="BodyText"/>
        <w:ind w:firstLine="119"/>
      </w:pPr>
      <w:hyperlink r:id="rId8" w:history="1">
        <w:r w:rsidRPr="009B7815">
          <w:rPr>
            <w:rStyle w:val="Hyperlink"/>
          </w:rPr>
          <w:t>newhorizonstables@sbcglobal.net</w:t>
        </w:r>
      </w:hyperlink>
    </w:p>
    <w:p w14:paraId="4B2D0288" w14:textId="77777777" w:rsidR="00016B85" w:rsidRDefault="00016B85" w:rsidP="00016B85">
      <w:pPr>
        <w:pStyle w:val="BodyText"/>
      </w:pPr>
    </w:p>
    <w:p w14:paraId="57F5BA82" w14:textId="239D059C" w:rsidR="006579AA" w:rsidRDefault="006579AA" w:rsidP="00016B85">
      <w:pPr>
        <w:pStyle w:val="BodyText"/>
        <w:spacing w:before="56"/>
      </w:pPr>
    </w:p>
    <w:p w14:paraId="65A4D786" w14:textId="51F36FAA" w:rsidR="005C623E" w:rsidRDefault="00906FDC" w:rsidP="006579AA">
      <w:pPr>
        <w:pStyle w:val="BodyText"/>
        <w:spacing w:before="56"/>
        <w:ind w:left="119"/>
      </w:pPr>
      <w:r>
        <w:t>Pine Hill</w:t>
      </w:r>
    </w:p>
    <w:p w14:paraId="0DE45A63" w14:textId="4C5FE5F5" w:rsidR="006579AA" w:rsidRDefault="00B03785" w:rsidP="006579AA">
      <w:pPr>
        <w:pStyle w:val="BodyText"/>
        <w:spacing w:before="56"/>
        <w:ind w:left="119"/>
      </w:pPr>
      <w:r>
        <w:t>Ruth Swain</w:t>
      </w:r>
    </w:p>
    <w:p w14:paraId="0C6C4F00" w14:textId="77777777" w:rsidR="006579AA" w:rsidRDefault="006579AA" w:rsidP="006579AA">
      <w:pPr>
        <w:pStyle w:val="BodyText"/>
        <w:ind w:left="120"/>
      </w:pPr>
      <w:r>
        <w:t>1720</w:t>
      </w:r>
      <w:r>
        <w:rPr>
          <w:spacing w:val="-9"/>
        </w:rPr>
        <w:t xml:space="preserve"> </w:t>
      </w:r>
      <w:r>
        <w:t>Hwy.</w:t>
      </w:r>
      <w:r>
        <w:rPr>
          <w:spacing w:val="-9"/>
        </w:rPr>
        <w:t xml:space="preserve"> </w:t>
      </w:r>
      <w:r>
        <w:t>159</w:t>
      </w:r>
      <w:r>
        <w:rPr>
          <w:spacing w:val="-8"/>
        </w:rPr>
        <w:t xml:space="preserve"> </w:t>
      </w:r>
      <w:r>
        <w:rPr>
          <w:spacing w:val="-4"/>
        </w:rPr>
        <w:t>East</w:t>
      </w:r>
    </w:p>
    <w:p w14:paraId="321F6DF8" w14:textId="77777777" w:rsidR="006579AA" w:rsidRDefault="006579AA" w:rsidP="006579AA">
      <w:pPr>
        <w:pStyle w:val="BodyText"/>
        <w:spacing w:line="268" w:lineRule="exact"/>
        <w:ind w:left="120"/>
      </w:pPr>
      <w:r>
        <w:t>Bellville,</w:t>
      </w:r>
      <w:r>
        <w:rPr>
          <w:spacing w:val="-11"/>
        </w:rPr>
        <w:t xml:space="preserve"> </w:t>
      </w:r>
      <w:r>
        <w:t>TX</w:t>
      </w:r>
      <w:r>
        <w:rPr>
          <w:spacing w:val="57"/>
        </w:rPr>
        <w:t xml:space="preserve"> </w:t>
      </w:r>
      <w:r>
        <w:rPr>
          <w:spacing w:val="-2"/>
        </w:rPr>
        <w:t>77418</w:t>
      </w:r>
    </w:p>
    <w:p w14:paraId="7ACA9B0E" w14:textId="77777777" w:rsidR="006579AA" w:rsidRDefault="006579AA" w:rsidP="006579AA">
      <w:pPr>
        <w:pStyle w:val="BodyText"/>
        <w:spacing w:line="268" w:lineRule="exact"/>
        <w:ind w:left="120"/>
      </w:pPr>
      <w:r>
        <w:t>(979)</w:t>
      </w:r>
      <w:r>
        <w:rPr>
          <w:spacing w:val="-7"/>
        </w:rPr>
        <w:t xml:space="preserve"> </w:t>
      </w:r>
      <w:r>
        <w:t>865-</w:t>
      </w:r>
      <w:r>
        <w:rPr>
          <w:spacing w:val="-4"/>
        </w:rPr>
        <w:t>5591</w:t>
      </w:r>
    </w:p>
    <w:p w14:paraId="49AB71BB" w14:textId="1A177BA6" w:rsidR="006579AA" w:rsidRDefault="00B95379" w:rsidP="006579AA">
      <w:pPr>
        <w:pStyle w:val="BodyText"/>
        <w:ind w:left="120"/>
        <w:rPr>
          <w:spacing w:val="-2"/>
        </w:rPr>
      </w:pPr>
      <w:hyperlink r:id="rId9">
        <w:r w:rsidR="006579AA">
          <w:rPr>
            <w:spacing w:val="-2"/>
          </w:rPr>
          <w:t>pinehilltexas@sbcglobal.net</w:t>
        </w:r>
      </w:hyperlink>
    </w:p>
    <w:p w14:paraId="11EF6001" w14:textId="2742D1E5" w:rsidR="00906FDC" w:rsidRDefault="00906FDC" w:rsidP="006579AA">
      <w:pPr>
        <w:pStyle w:val="BodyText"/>
        <w:ind w:left="120"/>
        <w:rPr>
          <w:spacing w:val="-2"/>
        </w:rPr>
      </w:pPr>
    </w:p>
    <w:p w14:paraId="0C851597" w14:textId="77777777" w:rsidR="00906FDC" w:rsidRDefault="00906FDC" w:rsidP="006579AA">
      <w:pPr>
        <w:pStyle w:val="BodyText"/>
        <w:ind w:left="120"/>
        <w:rPr>
          <w:spacing w:val="-2"/>
        </w:rPr>
      </w:pPr>
    </w:p>
    <w:p w14:paraId="497AF543" w14:textId="030FB450" w:rsidR="00906FDC" w:rsidRDefault="00906FDC" w:rsidP="006579AA">
      <w:pPr>
        <w:pStyle w:val="BodyText"/>
        <w:ind w:left="120"/>
        <w:rPr>
          <w:spacing w:val="-2"/>
        </w:rPr>
      </w:pPr>
      <w:r>
        <w:rPr>
          <w:spacing w:val="-2"/>
        </w:rPr>
        <w:t>Meadow Creek Park</w:t>
      </w:r>
    </w:p>
    <w:p w14:paraId="4477FF1D" w14:textId="3AF77876" w:rsidR="00906FDC" w:rsidRDefault="00B03785" w:rsidP="006579AA">
      <w:pPr>
        <w:pStyle w:val="BodyText"/>
        <w:ind w:left="120"/>
      </w:pPr>
      <w:r>
        <w:t>Kaitlyn Arnold</w:t>
      </w:r>
    </w:p>
    <w:p w14:paraId="42D51F35" w14:textId="6A6ACE1B" w:rsidR="00B03785" w:rsidRDefault="00B03785" w:rsidP="006579AA">
      <w:pPr>
        <w:pStyle w:val="BodyText"/>
        <w:ind w:left="120"/>
      </w:pPr>
      <w:r>
        <w:t>1342 State Hwy 14</w:t>
      </w:r>
    </w:p>
    <w:p w14:paraId="1E71CB63" w14:textId="6BBE8AC0" w:rsidR="00B03785" w:rsidRDefault="00B03785" w:rsidP="006579AA">
      <w:pPr>
        <w:pStyle w:val="BodyText"/>
        <w:ind w:left="120"/>
      </w:pPr>
      <w:r>
        <w:t>Kosse, TX 76653</w:t>
      </w:r>
    </w:p>
    <w:p w14:paraId="07DDD2E7" w14:textId="2630358A" w:rsidR="00B03785" w:rsidRDefault="00B03785" w:rsidP="006579AA">
      <w:pPr>
        <w:pStyle w:val="BodyText"/>
        <w:ind w:left="120"/>
      </w:pPr>
      <w:r>
        <w:t>(512) 227-0678</w:t>
      </w:r>
    </w:p>
    <w:p w14:paraId="2282A35C" w14:textId="7166D5C6" w:rsidR="00B03785" w:rsidRDefault="00B95379" w:rsidP="006579AA">
      <w:pPr>
        <w:pStyle w:val="BodyText"/>
        <w:ind w:left="120"/>
      </w:pPr>
      <w:hyperlink r:id="rId10" w:history="1">
        <w:r w:rsidR="00B03785" w:rsidRPr="00066A70">
          <w:rPr>
            <w:rStyle w:val="Hyperlink"/>
          </w:rPr>
          <w:t>meadowcreekparktexas@gmail.com</w:t>
        </w:r>
      </w:hyperlink>
    </w:p>
    <w:p w14:paraId="11240891" w14:textId="2E694B10" w:rsidR="009931B9" w:rsidRDefault="009931B9" w:rsidP="006579AA">
      <w:pPr>
        <w:pStyle w:val="BodyText"/>
        <w:ind w:left="120"/>
      </w:pPr>
    </w:p>
    <w:p w14:paraId="18717AFC" w14:textId="5487C4AD" w:rsidR="009931B9" w:rsidRDefault="009931B9" w:rsidP="006579AA">
      <w:pPr>
        <w:pStyle w:val="BodyText"/>
        <w:ind w:left="120"/>
      </w:pPr>
    </w:p>
    <w:p w14:paraId="77910459" w14:textId="012A5CA3" w:rsidR="009931B9" w:rsidRDefault="009931B9" w:rsidP="006579AA">
      <w:pPr>
        <w:pStyle w:val="BodyText"/>
        <w:ind w:left="120"/>
      </w:pPr>
      <w:proofErr w:type="spellStart"/>
      <w:r>
        <w:t>Snowdonia</w:t>
      </w:r>
      <w:proofErr w:type="spellEnd"/>
      <w:r>
        <w:t xml:space="preserve"> </w:t>
      </w:r>
      <w:proofErr w:type="spellStart"/>
      <w:r>
        <w:t>Sporthorse</w:t>
      </w:r>
      <w:proofErr w:type="spellEnd"/>
      <w:r>
        <w:t xml:space="preserve"> Complex</w:t>
      </w:r>
    </w:p>
    <w:p w14:paraId="513079A8" w14:textId="69A3463F" w:rsidR="009931B9" w:rsidRDefault="009931B9" w:rsidP="006579AA">
      <w:pPr>
        <w:pStyle w:val="BodyText"/>
        <w:ind w:left="120"/>
      </w:pPr>
      <w:r>
        <w:t>Jayne Lloyd</w:t>
      </w:r>
    </w:p>
    <w:p w14:paraId="37CABECC" w14:textId="2519C6E2" w:rsidR="009931B9" w:rsidRDefault="009931B9" w:rsidP="006579AA">
      <w:pPr>
        <w:pStyle w:val="BodyText"/>
        <w:ind w:left="120"/>
      </w:pPr>
      <w:r>
        <w:t>6714 Neiman Road</w:t>
      </w:r>
    </w:p>
    <w:p w14:paraId="68EFA3D7" w14:textId="106D6D9B" w:rsidR="009931B9" w:rsidRDefault="009931B9" w:rsidP="006579AA">
      <w:pPr>
        <w:pStyle w:val="BodyText"/>
        <w:ind w:left="120"/>
      </w:pPr>
      <w:r>
        <w:t>Brookshire, TX 77423</w:t>
      </w:r>
    </w:p>
    <w:p w14:paraId="51127F5E" w14:textId="0973093C" w:rsidR="009931B9" w:rsidRDefault="009931B9" w:rsidP="006579AA">
      <w:pPr>
        <w:pStyle w:val="BodyText"/>
        <w:ind w:left="120"/>
      </w:pPr>
      <w:r>
        <w:t>(281) 460-9107</w:t>
      </w:r>
    </w:p>
    <w:p w14:paraId="21FEE174" w14:textId="05AC1578" w:rsidR="009931B9" w:rsidRDefault="006C7C5B" w:rsidP="006579AA">
      <w:pPr>
        <w:pStyle w:val="BodyText"/>
        <w:ind w:left="120"/>
      </w:pPr>
      <w:hyperlink r:id="rId11" w:history="1">
        <w:r w:rsidRPr="009B7815">
          <w:rPr>
            <w:rStyle w:val="Hyperlink"/>
          </w:rPr>
          <w:t>snowdoniasporthc@yahoo.com</w:t>
        </w:r>
      </w:hyperlink>
    </w:p>
    <w:p w14:paraId="35C0438F" w14:textId="77777777" w:rsidR="006C7C5B" w:rsidRDefault="006C7C5B" w:rsidP="006579AA">
      <w:pPr>
        <w:pStyle w:val="BodyText"/>
        <w:ind w:left="120"/>
      </w:pPr>
    </w:p>
    <w:p w14:paraId="241BAFD0" w14:textId="150B431C" w:rsidR="006C7C5B" w:rsidRDefault="006C7C5B" w:rsidP="006579AA">
      <w:pPr>
        <w:pStyle w:val="BodyText"/>
        <w:ind w:left="120"/>
      </w:pPr>
    </w:p>
    <w:p w14:paraId="6C1A3E72" w14:textId="7D78F06B" w:rsidR="006C7C5B" w:rsidRDefault="006C7C5B" w:rsidP="006579AA">
      <w:pPr>
        <w:pStyle w:val="BodyText"/>
        <w:ind w:left="120"/>
      </w:pPr>
      <w:r>
        <w:t>Texas Rose Horse Park</w:t>
      </w:r>
    </w:p>
    <w:p w14:paraId="23AC27FE" w14:textId="681FC964" w:rsidR="006C7C5B" w:rsidRDefault="006C7C5B" w:rsidP="006579AA">
      <w:pPr>
        <w:pStyle w:val="BodyText"/>
        <w:ind w:left="120"/>
      </w:pPr>
      <w:r>
        <w:t>Nicole Hackett</w:t>
      </w:r>
    </w:p>
    <w:p w14:paraId="267DFE9C" w14:textId="365B85CA" w:rsidR="006C7C5B" w:rsidRDefault="006C7C5B" w:rsidP="006579AA">
      <w:pPr>
        <w:pStyle w:val="BodyText"/>
        <w:ind w:left="120"/>
      </w:pPr>
      <w:r>
        <w:t>14078 TX-110</w:t>
      </w:r>
    </w:p>
    <w:p w14:paraId="7028723E" w14:textId="450662D1" w:rsidR="006C7C5B" w:rsidRDefault="006C7C5B" w:rsidP="006579AA">
      <w:pPr>
        <w:pStyle w:val="BodyText"/>
        <w:ind w:left="120"/>
      </w:pPr>
      <w:r>
        <w:t>Tyler, TX 75704</w:t>
      </w:r>
    </w:p>
    <w:p w14:paraId="6AE4D502" w14:textId="2109B6DB" w:rsidR="006C7C5B" w:rsidRDefault="006C7C5B" w:rsidP="006579AA">
      <w:pPr>
        <w:pStyle w:val="BodyText"/>
        <w:ind w:left="120"/>
      </w:pPr>
      <w:r>
        <w:t>(940) 594-3872</w:t>
      </w:r>
    </w:p>
    <w:p w14:paraId="0CB8BB9D" w14:textId="65062D5E" w:rsidR="006C7C5B" w:rsidRDefault="006C7C5B" w:rsidP="006579AA">
      <w:pPr>
        <w:pStyle w:val="BodyText"/>
        <w:ind w:left="120"/>
      </w:pPr>
      <w:hyperlink r:id="rId12" w:history="1">
        <w:r w:rsidRPr="006C7C5B">
          <w:rPr>
            <w:rStyle w:val="Hyperlink"/>
          </w:rPr>
          <w:t>pearl@pearlsoffice.com</w:t>
        </w:r>
      </w:hyperlink>
    </w:p>
    <w:p w14:paraId="06CE9886" w14:textId="77777777" w:rsidR="00B03785" w:rsidRDefault="00B03785" w:rsidP="006579AA">
      <w:pPr>
        <w:pStyle w:val="BodyText"/>
        <w:ind w:left="120"/>
      </w:pPr>
    </w:p>
    <w:p w14:paraId="5136E055" w14:textId="77777777" w:rsidR="006579AA" w:rsidRDefault="006579AA" w:rsidP="006579AA">
      <w:pPr>
        <w:pStyle w:val="BodyText"/>
      </w:pPr>
    </w:p>
    <w:p w14:paraId="68EF3A44" w14:textId="4FFF3D6D" w:rsidR="00CE7708" w:rsidRPr="006579AA" w:rsidRDefault="002C3485" w:rsidP="006579AA">
      <w:pPr>
        <w:pStyle w:val="BodyText"/>
        <w:spacing w:before="56"/>
        <w:ind w:left="119"/>
        <w:jc w:val="both"/>
      </w:pPr>
      <w:r w:rsidRPr="006579AA">
        <w:br w:type="column"/>
      </w:r>
    </w:p>
    <w:p w14:paraId="413379DB" w14:textId="77777777" w:rsidR="00CE7708" w:rsidRDefault="00CE7708">
      <w:pPr>
        <w:sectPr w:rsidR="00CE7708" w:rsidSect="00C329A6">
          <w:type w:val="continuous"/>
          <w:pgSz w:w="12240" w:h="15840"/>
          <w:pgMar w:top="1820" w:right="1320" w:bottom="280" w:left="1320" w:header="0" w:footer="254" w:gutter="0"/>
          <w:cols w:num="2" w:space="2099"/>
        </w:sectPr>
      </w:pPr>
    </w:p>
    <w:p w14:paraId="331A5862" w14:textId="31506138" w:rsidR="00CE7708" w:rsidRPr="003E315C" w:rsidRDefault="00874E43" w:rsidP="003E315C">
      <w:pPr>
        <w:jc w:val="center"/>
        <w:rPr>
          <w:sz w:val="36"/>
          <w:szCs w:val="36"/>
        </w:rPr>
      </w:pPr>
      <w:r w:rsidRPr="003E315C">
        <w:rPr>
          <w:sz w:val="36"/>
          <w:szCs w:val="36"/>
        </w:rPr>
        <w:lastRenderedPageBreak/>
        <w:t>SOUTH TEXAS EVENTING ASSOCIATION</w:t>
      </w:r>
    </w:p>
    <w:p w14:paraId="14BD7B60" w14:textId="09AB838A" w:rsidR="00CE7708" w:rsidRDefault="002C3485">
      <w:pPr>
        <w:pStyle w:val="BodyText"/>
        <w:ind w:left="504" w:right="504"/>
        <w:jc w:val="center"/>
        <w:rPr>
          <w:spacing w:val="-4"/>
          <w:sz w:val="28"/>
          <w:szCs w:val="28"/>
        </w:rPr>
      </w:pPr>
      <w:r w:rsidRPr="003E315C">
        <w:rPr>
          <w:sz w:val="28"/>
          <w:szCs w:val="28"/>
        </w:rPr>
        <w:t>Rules</w:t>
      </w:r>
      <w:r w:rsidRPr="003E315C">
        <w:rPr>
          <w:spacing w:val="-8"/>
          <w:sz w:val="28"/>
          <w:szCs w:val="28"/>
        </w:rPr>
        <w:t xml:space="preserve"> </w:t>
      </w:r>
      <w:r w:rsidRPr="003E315C">
        <w:rPr>
          <w:sz w:val="28"/>
          <w:szCs w:val="28"/>
        </w:rPr>
        <w:t>and</w:t>
      </w:r>
      <w:r w:rsidRPr="003E315C">
        <w:rPr>
          <w:spacing w:val="-6"/>
          <w:sz w:val="28"/>
          <w:szCs w:val="28"/>
        </w:rPr>
        <w:t xml:space="preserve"> </w:t>
      </w:r>
      <w:r w:rsidRPr="003E315C">
        <w:rPr>
          <w:sz w:val="28"/>
          <w:szCs w:val="28"/>
        </w:rPr>
        <w:t>Regulations</w:t>
      </w:r>
      <w:r w:rsidRPr="003E315C">
        <w:rPr>
          <w:spacing w:val="-3"/>
          <w:sz w:val="28"/>
          <w:szCs w:val="28"/>
        </w:rPr>
        <w:t xml:space="preserve"> </w:t>
      </w:r>
      <w:r w:rsidRPr="003E315C">
        <w:rPr>
          <w:sz w:val="28"/>
          <w:szCs w:val="28"/>
        </w:rPr>
        <w:t>-</w:t>
      </w:r>
      <w:r w:rsidRPr="003E315C">
        <w:rPr>
          <w:spacing w:val="-10"/>
          <w:sz w:val="28"/>
          <w:szCs w:val="28"/>
        </w:rPr>
        <w:t xml:space="preserve"> </w:t>
      </w:r>
      <w:r w:rsidRPr="003E315C">
        <w:rPr>
          <w:sz w:val="28"/>
          <w:szCs w:val="28"/>
        </w:rPr>
        <w:t>December</w:t>
      </w:r>
      <w:r w:rsidRPr="003E315C">
        <w:rPr>
          <w:spacing w:val="-9"/>
          <w:sz w:val="28"/>
          <w:szCs w:val="28"/>
        </w:rPr>
        <w:t xml:space="preserve"> </w:t>
      </w:r>
      <w:r w:rsidRPr="003E315C">
        <w:rPr>
          <w:sz w:val="28"/>
          <w:szCs w:val="28"/>
        </w:rPr>
        <w:t>1,</w:t>
      </w:r>
      <w:r w:rsidRPr="003E315C">
        <w:rPr>
          <w:spacing w:val="-7"/>
          <w:sz w:val="28"/>
          <w:szCs w:val="28"/>
        </w:rPr>
        <w:t xml:space="preserve"> </w:t>
      </w:r>
      <w:r w:rsidRPr="003E315C">
        <w:rPr>
          <w:spacing w:val="-4"/>
          <w:sz w:val="28"/>
          <w:szCs w:val="28"/>
        </w:rPr>
        <w:t>202</w:t>
      </w:r>
      <w:r w:rsidR="001936AA">
        <w:rPr>
          <w:spacing w:val="-4"/>
          <w:sz w:val="28"/>
          <w:szCs w:val="28"/>
        </w:rPr>
        <w:t>4</w:t>
      </w:r>
    </w:p>
    <w:p w14:paraId="13E1FFF4" w14:textId="77777777" w:rsidR="001936AA" w:rsidRDefault="001936AA">
      <w:pPr>
        <w:pStyle w:val="BodyText"/>
        <w:ind w:left="504" w:right="504"/>
        <w:jc w:val="center"/>
        <w:rPr>
          <w:spacing w:val="-4"/>
          <w:sz w:val="28"/>
          <w:szCs w:val="28"/>
        </w:rPr>
      </w:pPr>
    </w:p>
    <w:p w14:paraId="43DFB2DE" w14:textId="77DDC7BC" w:rsidR="001936AA" w:rsidRDefault="001936AA">
      <w:pPr>
        <w:pStyle w:val="BodyText"/>
        <w:ind w:left="504" w:right="504"/>
        <w:jc w:val="center"/>
        <w:rPr>
          <w:spacing w:val="-4"/>
          <w:sz w:val="28"/>
          <w:szCs w:val="28"/>
        </w:rPr>
      </w:pPr>
    </w:p>
    <w:p w14:paraId="4B490957" w14:textId="2C33FF40" w:rsidR="001936AA" w:rsidRPr="001936AA" w:rsidRDefault="001936AA" w:rsidP="001936AA">
      <w:pPr>
        <w:pStyle w:val="BodyText"/>
        <w:ind w:left="120" w:right="504"/>
        <w:jc w:val="both"/>
      </w:pPr>
      <w:r>
        <w:rPr>
          <w:spacing w:val="-1"/>
        </w:rPr>
        <w:t>The</w:t>
      </w:r>
      <w:r>
        <w:rPr>
          <w:spacing w:val="-12"/>
        </w:rPr>
        <w:t xml:space="preserve"> </w:t>
      </w:r>
      <w:r>
        <w:t>SOUTH TEXAS EVENTING ASSOCIATION</w:t>
      </w:r>
      <w:r>
        <w:rPr>
          <w:spacing w:val="-12"/>
        </w:rPr>
        <w:t xml:space="preserve"> </w:t>
      </w:r>
      <w:r>
        <w:t>referred</w:t>
      </w:r>
      <w:r>
        <w:rPr>
          <w:spacing w:val="-13"/>
        </w:rPr>
        <w:t xml:space="preserve"> </w:t>
      </w:r>
      <w:r>
        <w:t>to</w:t>
      </w:r>
      <w:r>
        <w:rPr>
          <w:spacing w:val="-11"/>
        </w:rPr>
        <w:t xml:space="preserve"> </w:t>
      </w:r>
      <w:r>
        <w:t>as</w:t>
      </w:r>
      <w:r>
        <w:rPr>
          <w:spacing w:val="-12"/>
        </w:rPr>
        <w:t xml:space="preserve"> </w:t>
      </w:r>
      <w:r>
        <w:t xml:space="preserve">STEA </w:t>
      </w:r>
      <w:r w:rsidRPr="001936AA">
        <w:t xml:space="preserve">is a member-based organization for </w:t>
      </w:r>
      <w:r>
        <w:t>equestrians</w:t>
      </w:r>
      <w:r w:rsidRPr="001936AA">
        <w:t xml:space="preserve"> that reside in the South</w:t>
      </w:r>
      <w:r>
        <w:t xml:space="preserve"> </w:t>
      </w:r>
      <w:r w:rsidRPr="001936AA">
        <w:t>East area of Texas</w:t>
      </w:r>
      <w:r>
        <w:t xml:space="preserve">, including the </w:t>
      </w:r>
      <w:r w:rsidRPr="001936AA">
        <w:t>metro Houston and surrounding communities</w:t>
      </w:r>
      <w:r>
        <w:t xml:space="preserve">, </w:t>
      </w:r>
      <w:r w:rsidRPr="001936AA">
        <w:t>that provides</w:t>
      </w:r>
      <w:r>
        <w:t xml:space="preserve"> the opportunity for learning in a </w:t>
      </w:r>
      <w:r w:rsidRPr="001936AA">
        <w:t xml:space="preserve">fun and competitive </w:t>
      </w:r>
      <w:r>
        <w:t>way within the combined disciplines of</w:t>
      </w:r>
      <w:r w:rsidRPr="001936AA">
        <w:t xml:space="preserve"> </w:t>
      </w:r>
      <w:proofErr w:type="spellStart"/>
      <w:r w:rsidRPr="001936AA">
        <w:t>eventing</w:t>
      </w:r>
      <w:proofErr w:type="spellEnd"/>
      <w:r w:rsidRPr="001936AA">
        <w:t>, dressage, show jumping and combined events.</w:t>
      </w:r>
    </w:p>
    <w:p w14:paraId="4432C833" w14:textId="6C18EE51" w:rsidR="00CE7708" w:rsidRPr="003E315C" w:rsidRDefault="00CE7708">
      <w:pPr>
        <w:tabs>
          <w:tab w:val="left" w:pos="720"/>
        </w:tabs>
        <w:spacing w:before="1"/>
        <w:jc w:val="center"/>
        <w:rPr>
          <w:i/>
          <w:sz w:val="28"/>
          <w:szCs w:val="28"/>
        </w:rPr>
      </w:pPr>
    </w:p>
    <w:p w14:paraId="6B371A73" w14:textId="77777777" w:rsidR="00CE7708" w:rsidRDefault="00CE7708">
      <w:pPr>
        <w:pStyle w:val="BodyText"/>
        <w:spacing w:before="11"/>
        <w:rPr>
          <w:i/>
          <w:sz w:val="18"/>
        </w:rPr>
      </w:pPr>
    </w:p>
    <w:p w14:paraId="3BFEAA62" w14:textId="77777777" w:rsidR="00CE7708" w:rsidRDefault="002C3485">
      <w:pPr>
        <w:pStyle w:val="Heading2"/>
        <w:jc w:val="left"/>
        <w:rPr>
          <w:u w:val="none"/>
        </w:rPr>
      </w:pPr>
      <w:r>
        <w:t>Section</w:t>
      </w:r>
      <w:r>
        <w:rPr>
          <w:spacing w:val="-8"/>
        </w:rPr>
        <w:t xml:space="preserve"> </w:t>
      </w:r>
      <w:r>
        <w:t>I</w:t>
      </w:r>
      <w:r>
        <w:rPr>
          <w:spacing w:val="-6"/>
        </w:rPr>
        <w:t xml:space="preserve"> </w:t>
      </w:r>
      <w:r>
        <w:t>-</w:t>
      </w:r>
      <w:r>
        <w:rPr>
          <w:spacing w:val="-3"/>
        </w:rPr>
        <w:t xml:space="preserve"> </w:t>
      </w:r>
      <w:r>
        <w:rPr>
          <w:spacing w:val="-2"/>
        </w:rPr>
        <w:t>Organization/Entity</w:t>
      </w:r>
    </w:p>
    <w:p w14:paraId="33DB4E24" w14:textId="77777777" w:rsidR="00CE7708" w:rsidRDefault="00CE7708">
      <w:pPr>
        <w:pStyle w:val="BodyText"/>
        <w:spacing w:before="4"/>
        <w:rPr>
          <w:b/>
          <w:i/>
          <w:sz w:val="17"/>
        </w:rPr>
      </w:pPr>
    </w:p>
    <w:p w14:paraId="7F517B10" w14:textId="77777777" w:rsidR="00CE7708" w:rsidRDefault="002C3485">
      <w:pPr>
        <w:pStyle w:val="Heading3"/>
        <w:spacing w:before="57"/>
      </w:pPr>
      <w:r>
        <w:t>Article</w:t>
      </w:r>
      <w:r>
        <w:rPr>
          <w:spacing w:val="-9"/>
        </w:rPr>
        <w:t xml:space="preserve"> </w:t>
      </w:r>
      <w:r>
        <w:t>100.</w:t>
      </w:r>
      <w:r>
        <w:rPr>
          <w:spacing w:val="43"/>
        </w:rPr>
        <w:t xml:space="preserve"> </w:t>
      </w:r>
      <w:r>
        <w:t>Follow</w:t>
      </w:r>
      <w:r>
        <w:rPr>
          <w:spacing w:val="-4"/>
        </w:rPr>
        <w:t xml:space="preserve"> </w:t>
      </w:r>
      <w:r>
        <w:t>USEF</w:t>
      </w:r>
      <w:r>
        <w:rPr>
          <w:spacing w:val="-8"/>
        </w:rPr>
        <w:t xml:space="preserve"> </w:t>
      </w:r>
      <w:r>
        <w:rPr>
          <w:spacing w:val="-2"/>
        </w:rPr>
        <w:t>Rules.</w:t>
      </w:r>
    </w:p>
    <w:p w14:paraId="73EB19A8" w14:textId="5B48E985" w:rsidR="00CE7708" w:rsidRDefault="002C3485">
      <w:pPr>
        <w:pStyle w:val="BodyText"/>
        <w:ind w:left="120" w:right="113"/>
        <w:jc w:val="both"/>
      </w:pPr>
      <w:r>
        <w:t xml:space="preserve">The </w:t>
      </w:r>
      <w:r w:rsidR="00874E43">
        <w:t>South Texas Eventing Association</w:t>
      </w:r>
      <w:r>
        <w:rPr>
          <w:spacing w:val="-1"/>
        </w:rPr>
        <w:t xml:space="preserve"> </w:t>
      </w:r>
      <w:r>
        <w:t>("</w:t>
      </w:r>
      <w:r w:rsidR="00874E43">
        <w:t>STEA</w:t>
      </w:r>
      <w:r>
        <w:t>") shall generally be governed by the rules and regulations</w:t>
      </w:r>
      <w:r>
        <w:rPr>
          <w:spacing w:val="-13"/>
        </w:rPr>
        <w:t xml:space="preserve"> </w:t>
      </w:r>
      <w:r>
        <w:t>of</w:t>
      </w:r>
      <w:r>
        <w:rPr>
          <w:spacing w:val="-12"/>
        </w:rPr>
        <w:t xml:space="preserve"> </w:t>
      </w:r>
      <w:r>
        <w:t>the</w:t>
      </w:r>
      <w:r>
        <w:rPr>
          <w:spacing w:val="-13"/>
        </w:rPr>
        <w:t xml:space="preserve"> </w:t>
      </w:r>
      <w:r>
        <w:t>United</w:t>
      </w:r>
      <w:r>
        <w:rPr>
          <w:spacing w:val="-12"/>
        </w:rPr>
        <w:t xml:space="preserve"> </w:t>
      </w:r>
      <w:r>
        <w:t>States</w:t>
      </w:r>
      <w:r>
        <w:rPr>
          <w:spacing w:val="-13"/>
        </w:rPr>
        <w:t xml:space="preserve"> </w:t>
      </w:r>
      <w:r>
        <w:t>Equestrian</w:t>
      </w:r>
      <w:r>
        <w:rPr>
          <w:spacing w:val="-12"/>
        </w:rPr>
        <w:t xml:space="preserve"> </w:t>
      </w:r>
      <w:r>
        <w:t>Federation</w:t>
      </w:r>
      <w:r>
        <w:rPr>
          <w:spacing w:val="-13"/>
        </w:rPr>
        <w:t xml:space="preserve"> </w:t>
      </w:r>
      <w:r>
        <w:t>("USEF”).</w:t>
      </w:r>
      <w:r>
        <w:rPr>
          <w:spacing w:val="-12"/>
        </w:rPr>
        <w:t xml:space="preserve"> </w:t>
      </w:r>
      <w:r>
        <w:t>However,</w:t>
      </w:r>
      <w:r>
        <w:rPr>
          <w:spacing w:val="-12"/>
        </w:rPr>
        <w:t xml:space="preserve"> </w:t>
      </w:r>
      <w:r w:rsidR="00874E43">
        <w:t>STEA</w:t>
      </w:r>
      <w:r>
        <w:rPr>
          <w:spacing w:val="-13"/>
        </w:rPr>
        <w:t xml:space="preserve"> </w:t>
      </w:r>
      <w:r>
        <w:t>may</w:t>
      </w:r>
      <w:r>
        <w:rPr>
          <w:spacing w:val="-12"/>
        </w:rPr>
        <w:t xml:space="preserve"> </w:t>
      </w:r>
      <w:r>
        <w:t>adopt</w:t>
      </w:r>
      <w:r>
        <w:rPr>
          <w:spacing w:val="-13"/>
        </w:rPr>
        <w:t xml:space="preserve"> </w:t>
      </w:r>
      <w:r>
        <w:t>specific</w:t>
      </w:r>
      <w:r>
        <w:rPr>
          <w:spacing w:val="-12"/>
        </w:rPr>
        <w:t xml:space="preserve"> </w:t>
      </w:r>
      <w:r>
        <w:t>rules and regulations knowingly in conflict with those of USEF. Such conflicting rules and regulations may include, but are not limited to, heights of fences, minimum distances between jumps, or the like.</w:t>
      </w:r>
    </w:p>
    <w:p w14:paraId="1D44442F" w14:textId="77777777" w:rsidR="00CE7708" w:rsidRDefault="00CE7708">
      <w:pPr>
        <w:pStyle w:val="BodyText"/>
      </w:pPr>
    </w:p>
    <w:p w14:paraId="5EF8862E" w14:textId="2D2E4F57" w:rsidR="00CE7708" w:rsidRDefault="002C3485">
      <w:pPr>
        <w:pStyle w:val="Heading3"/>
        <w:spacing w:before="1" w:line="268" w:lineRule="exact"/>
        <w:ind w:left="119"/>
      </w:pPr>
      <w:r>
        <w:t>Article</w:t>
      </w:r>
      <w:r>
        <w:rPr>
          <w:spacing w:val="-9"/>
        </w:rPr>
        <w:t xml:space="preserve"> </w:t>
      </w:r>
      <w:r>
        <w:t>101.</w:t>
      </w:r>
      <w:r>
        <w:rPr>
          <w:spacing w:val="44"/>
        </w:rPr>
        <w:t xml:space="preserve"> </w:t>
      </w:r>
      <w:r w:rsidR="00874E43">
        <w:t>STEA</w:t>
      </w:r>
      <w:r>
        <w:rPr>
          <w:spacing w:val="-5"/>
        </w:rPr>
        <w:t xml:space="preserve"> </w:t>
      </w:r>
      <w:r>
        <w:t>Show</w:t>
      </w:r>
      <w:r>
        <w:rPr>
          <w:spacing w:val="-5"/>
        </w:rPr>
        <w:t xml:space="preserve"> </w:t>
      </w:r>
      <w:r>
        <w:rPr>
          <w:spacing w:val="-4"/>
        </w:rPr>
        <w:t>Year.</w:t>
      </w:r>
    </w:p>
    <w:p w14:paraId="7F407B02" w14:textId="1A566A4B" w:rsidR="00CE7708" w:rsidRDefault="002C3485">
      <w:pPr>
        <w:pStyle w:val="BodyText"/>
        <w:ind w:left="119" w:right="115" w:hanging="1"/>
        <w:jc w:val="both"/>
      </w:pPr>
      <w:r>
        <w:t xml:space="preserve">The annual </w:t>
      </w:r>
      <w:r w:rsidR="00874E43">
        <w:t>STEA</w:t>
      </w:r>
      <w:r>
        <w:t xml:space="preserve"> show year begins December 1st and extends through November 30th of the next calendar</w:t>
      </w:r>
      <w:r>
        <w:rPr>
          <w:spacing w:val="-1"/>
        </w:rPr>
        <w:t xml:space="preserve"> </w:t>
      </w:r>
      <w:r>
        <w:t>year.</w:t>
      </w:r>
      <w:r>
        <w:rPr>
          <w:spacing w:val="40"/>
        </w:rPr>
        <w:t xml:space="preserve"> </w:t>
      </w:r>
      <w:r>
        <w:t>For</w:t>
      </w:r>
      <w:r>
        <w:rPr>
          <w:spacing w:val="-4"/>
        </w:rPr>
        <w:t xml:space="preserve"> </w:t>
      </w:r>
      <w:r>
        <w:t>example,</w:t>
      </w:r>
      <w:r>
        <w:rPr>
          <w:spacing w:val="40"/>
        </w:rPr>
        <w:t xml:space="preserve"> </w:t>
      </w:r>
      <w:r>
        <w:t>the</w:t>
      </w:r>
      <w:r>
        <w:rPr>
          <w:spacing w:val="40"/>
        </w:rPr>
        <w:t xml:space="preserve"> </w:t>
      </w:r>
      <w:r>
        <w:t>show</w:t>
      </w:r>
      <w:r>
        <w:rPr>
          <w:spacing w:val="40"/>
        </w:rPr>
        <w:t xml:space="preserve"> </w:t>
      </w:r>
      <w:r>
        <w:t>year</w:t>
      </w:r>
      <w:r>
        <w:rPr>
          <w:spacing w:val="-4"/>
        </w:rPr>
        <w:t xml:space="preserve"> </w:t>
      </w:r>
      <w:r>
        <w:t>December</w:t>
      </w:r>
      <w:r>
        <w:rPr>
          <w:spacing w:val="-1"/>
        </w:rPr>
        <w:t xml:space="preserve"> </w:t>
      </w:r>
      <w:r>
        <w:t>1,</w:t>
      </w:r>
      <w:r>
        <w:rPr>
          <w:spacing w:val="-3"/>
        </w:rPr>
        <w:t xml:space="preserve"> </w:t>
      </w:r>
      <w:r>
        <w:t>202</w:t>
      </w:r>
      <w:r w:rsidR="001936AA">
        <w:t>4</w:t>
      </w:r>
      <w:r>
        <w:t xml:space="preserve"> – November</w:t>
      </w:r>
      <w:r>
        <w:rPr>
          <w:spacing w:val="-1"/>
        </w:rPr>
        <w:t xml:space="preserve"> </w:t>
      </w:r>
      <w:r>
        <w:t>30,</w:t>
      </w:r>
      <w:r>
        <w:rPr>
          <w:spacing w:val="-3"/>
        </w:rPr>
        <w:t xml:space="preserve"> </w:t>
      </w:r>
      <w:r>
        <w:t>202</w:t>
      </w:r>
      <w:r w:rsidR="001936AA">
        <w:t>5</w:t>
      </w:r>
      <w:r>
        <w:t xml:space="preserve"> is</w:t>
      </w:r>
      <w:r>
        <w:rPr>
          <w:spacing w:val="-5"/>
        </w:rPr>
        <w:t xml:space="preserve"> </w:t>
      </w:r>
      <w:r>
        <w:t>called “the</w:t>
      </w:r>
      <w:r>
        <w:rPr>
          <w:spacing w:val="-3"/>
        </w:rPr>
        <w:t xml:space="preserve"> </w:t>
      </w:r>
      <w:r>
        <w:t>202</w:t>
      </w:r>
      <w:r w:rsidR="001936AA">
        <w:t>5</w:t>
      </w:r>
      <w:r>
        <w:t xml:space="preserve"> show</w:t>
      </w:r>
      <w:r>
        <w:rPr>
          <w:spacing w:val="-3"/>
        </w:rPr>
        <w:t xml:space="preserve"> </w:t>
      </w:r>
      <w:r>
        <w:t>year.”</w:t>
      </w:r>
    </w:p>
    <w:p w14:paraId="67BBF5EF" w14:textId="77777777" w:rsidR="00CE7708" w:rsidRDefault="00CE7708">
      <w:pPr>
        <w:pStyle w:val="BodyText"/>
        <w:spacing w:before="11"/>
        <w:rPr>
          <w:sz w:val="21"/>
        </w:rPr>
      </w:pPr>
    </w:p>
    <w:p w14:paraId="30D6B58E" w14:textId="77777777" w:rsidR="00CE7708" w:rsidRDefault="002C3485">
      <w:pPr>
        <w:pStyle w:val="Heading3"/>
      </w:pPr>
      <w:r>
        <w:t>Article</w:t>
      </w:r>
      <w:r>
        <w:rPr>
          <w:spacing w:val="-9"/>
        </w:rPr>
        <w:t xml:space="preserve"> </w:t>
      </w:r>
      <w:r>
        <w:t>102.</w:t>
      </w:r>
      <w:r>
        <w:rPr>
          <w:spacing w:val="44"/>
        </w:rPr>
        <w:t xml:space="preserve"> </w:t>
      </w:r>
      <w:r>
        <w:t>Board</w:t>
      </w:r>
      <w:r>
        <w:rPr>
          <w:spacing w:val="-4"/>
        </w:rPr>
        <w:t xml:space="preserve"> </w:t>
      </w:r>
      <w:r>
        <w:t>of</w:t>
      </w:r>
      <w:r>
        <w:rPr>
          <w:spacing w:val="-1"/>
        </w:rPr>
        <w:t xml:space="preserve"> </w:t>
      </w:r>
      <w:r>
        <w:rPr>
          <w:spacing w:val="-2"/>
        </w:rPr>
        <w:t>Directors.</w:t>
      </w:r>
    </w:p>
    <w:p w14:paraId="37FFD95C" w14:textId="3928E48F" w:rsidR="00CE7708" w:rsidRDefault="002C3485">
      <w:pPr>
        <w:pStyle w:val="BodyText"/>
        <w:spacing w:before="1"/>
        <w:ind w:left="120" w:right="114"/>
        <w:jc w:val="both"/>
      </w:pPr>
      <w:r>
        <w:t>The board of directors will be elected by the senior membership. The board will be a rotating body with two-year terms. The board members will elect a President, Vice-President, Secretary, and Treasurer.</w:t>
      </w:r>
      <w:r>
        <w:rPr>
          <w:spacing w:val="40"/>
        </w:rPr>
        <w:t xml:space="preserve"> </w:t>
      </w:r>
      <w:r>
        <w:t>The primary purpose of the board of directors is to make sure that the organization's rules and regulations are followed and to make any decisions regarding these rules and regulations. The board will determine any disciplinary action taken against exhibitors, trainers, show managers, and show applicants. If the board votes to join other organizations (such as Greater Houston Horse</w:t>
      </w:r>
      <w:r>
        <w:rPr>
          <w:spacing w:val="-6"/>
        </w:rPr>
        <w:t xml:space="preserve"> </w:t>
      </w:r>
      <w:r>
        <w:t>Council),</w:t>
      </w:r>
      <w:r>
        <w:rPr>
          <w:spacing w:val="-9"/>
        </w:rPr>
        <w:t xml:space="preserve"> </w:t>
      </w:r>
      <w:r>
        <w:t>an</w:t>
      </w:r>
      <w:r>
        <w:rPr>
          <w:spacing w:val="-7"/>
        </w:rPr>
        <w:t xml:space="preserve"> </w:t>
      </w:r>
      <w:r>
        <w:t>official</w:t>
      </w:r>
      <w:r>
        <w:rPr>
          <w:spacing w:val="-9"/>
        </w:rPr>
        <w:t xml:space="preserve"> </w:t>
      </w:r>
      <w:r>
        <w:t>representative,</w:t>
      </w:r>
      <w:r>
        <w:rPr>
          <w:spacing w:val="-6"/>
        </w:rPr>
        <w:t xml:space="preserve"> </w:t>
      </w:r>
      <w:r>
        <w:t>if</w:t>
      </w:r>
      <w:r>
        <w:rPr>
          <w:spacing w:val="-7"/>
        </w:rPr>
        <w:t xml:space="preserve"> </w:t>
      </w:r>
      <w:r>
        <w:t>required,</w:t>
      </w:r>
      <w:r>
        <w:rPr>
          <w:spacing w:val="-9"/>
        </w:rPr>
        <w:t xml:space="preserve"> </w:t>
      </w:r>
      <w:r>
        <w:t>will</w:t>
      </w:r>
      <w:r>
        <w:rPr>
          <w:spacing w:val="-7"/>
        </w:rPr>
        <w:t xml:space="preserve"> </w:t>
      </w:r>
      <w:r>
        <w:t>be</w:t>
      </w:r>
      <w:r>
        <w:rPr>
          <w:spacing w:val="-6"/>
        </w:rPr>
        <w:t xml:space="preserve"> </w:t>
      </w:r>
      <w:r>
        <w:t>selected</w:t>
      </w:r>
      <w:r>
        <w:rPr>
          <w:spacing w:val="-7"/>
        </w:rPr>
        <w:t xml:space="preserve"> </w:t>
      </w:r>
      <w:r>
        <w:t>by</w:t>
      </w:r>
      <w:r>
        <w:rPr>
          <w:spacing w:val="-6"/>
        </w:rPr>
        <w:t xml:space="preserve"> </w:t>
      </w:r>
      <w:r>
        <w:t>a</w:t>
      </w:r>
      <w:r>
        <w:rPr>
          <w:spacing w:val="-9"/>
        </w:rPr>
        <w:t xml:space="preserve"> </w:t>
      </w:r>
      <w:r>
        <w:t>vote</w:t>
      </w:r>
      <w:r>
        <w:rPr>
          <w:spacing w:val="-8"/>
        </w:rPr>
        <w:t xml:space="preserve"> </w:t>
      </w:r>
      <w:r>
        <w:t>of</w:t>
      </w:r>
      <w:r>
        <w:rPr>
          <w:spacing w:val="-9"/>
        </w:rPr>
        <w:t xml:space="preserve"> </w:t>
      </w:r>
      <w:r>
        <w:t>the</w:t>
      </w:r>
      <w:r>
        <w:rPr>
          <w:spacing w:val="-6"/>
        </w:rPr>
        <w:t xml:space="preserve"> </w:t>
      </w:r>
      <w:r>
        <w:t>board.</w:t>
      </w:r>
      <w:r>
        <w:rPr>
          <w:spacing w:val="-6"/>
        </w:rPr>
        <w:t xml:space="preserve"> </w:t>
      </w:r>
      <w:r>
        <w:t>See</w:t>
      </w:r>
      <w:r>
        <w:rPr>
          <w:spacing w:val="-6"/>
        </w:rPr>
        <w:t xml:space="preserve"> </w:t>
      </w:r>
      <w:r>
        <w:t>previous page for current Board of Directors.</w:t>
      </w:r>
    </w:p>
    <w:p w14:paraId="6D4270EA" w14:textId="77777777" w:rsidR="00CE7708" w:rsidRDefault="00CE7708">
      <w:pPr>
        <w:pStyle w:val="BodyText"/>
        <w:spacing w:before="11"/>
        <w:rPr>
          <w:sz w:val="21"/>
        </w:rPr>
      </w:pPr>
    </w:p>
    <w:p w14:paraId="28F2C0B0" w14:textId="77777777" w:rsidR="00CE7708" w:rsidRDefault="002C3485">
      <w:pPr>
        <w:pStyle w:val="Heading3"/>
      </w:pPr>
      <w:r>
        <w:t>Article</w:t>
      </w:r>
      <w:r>
        <w:rPr>
          <w:spacing w:val="-9"/>
        </w:rPr>
        <w:t xml:space="preserve"> </w:t>
      </w:r>
      <w:r>
        <w:t>103.</w:t>
      </w:r>
      <w:r>
        <w:rPr>
          <w:spacing w:val="44"/>
        </w:rPr>
        <w:t xml:space="preserve"> </w:t>
      </w:r>
      <w:r>
        <w:t>Board</w:t>
      </w:r>
      <w:r>
        <w:rPr>
          <w:spacing w:val="-7"/>
        </w:rPr>
        <w:t xml:space="preserve"> </w:t>
      </w:r>
      <w:r>
        <w:t>Member</w:t>
      </w:r>
      <w:r>
        <w:rPr>
          <w:spacing w:val="-3"/>
        </w:rPr>
        <w:t xml:space="preserve"> </w:t>
      </w:r>
      <w:r>
        <w:rPr>
          <w:spacing w:val="-2"/>
        </w:rPr>
        <w:t>Requirements.</w:t>
      </w:r>
    </w:p>
    <w:p w14:paraId="03D6E733" w14:textId="1FF47192" w:rsidR="00CE7708" w:rsidRDefault="00906FDC">
      <w:pPr>
        <w:pStyle w:val="BodyText"/>
        <w:ind w:left="120" w:right="115"/>
        <w:jc w:val="both"/>
      </w:pPr>
      <w:r>
        <w:t>The President of STEA must be a current senior member in good standing with both STEA</w:t>
      </w:r>
      <w:r w:rsidR="001936AA">
        <w:t xml:space="preserve">, </w:t>
      </w:r>
      <w:r>
        <w:t>U</w:t>
      </w:r>
      <w:r w:rsidR="001936AA">
        <w:t>SE</w:t>
      </w:r>
      <w:r>
        <w:t>F</w:t>
      </w:r>
      <w:r w:rsidR="001936AA">
        <w:t>, and USEA</w:t>
      </w:r>
      <w:r w:rsidR="00910F1A">
        <w:t xml:space="preserve"> </w:t>
      </w:r>
      <w:r>
        <w:t xml:space="preserve">as of January 1 of each show year they serve on the board. All other </w:t>
      </w:r>
      <w:r w:rsidR="00874E43">
        <w:t>STEA board</w:t>
      </w:r>
      <w:r w:rsidR="00874E43">
        <w:rPr>
          <w:spacing w:val="-3"/>
        </w:rPr>
        <w:t xml:space="preserve"> </w:t>
      </w:r>
      <w:r w:rsidR="00874E43">
        <w:t>members</w:t>
      </w:r>
      <w:r w:rsidR="00874E43">
        <w:rPr>
          <w:spacing w:val="-2"/>
        </w:rPr>
        <w:t xml:space="preserve"> </w:t>
      </w:r>
      <w:r w:rsidR="00874E43">
        <w:t>must be</w:t>
      </w:r>
      <w:r w:rsidR="00874E43">
        <w:rPr>
          <w:spacing w:val="-1"/>
        </w:rPr>
        <w:t xml:space="preserve"> </w:t>
      </w:r>
      <w:r w:rsidR="00874E43">
        <w:t>current senior</w:t>
      </w:r>
      <w:r w:rsidR="00874E43">
        <w:rPr>
          <w:spacing w:val="-4"/>
        </w:rPr>
        <w:t xml:space="preserve"> </w:t>
      </w:r>
      <w:r w:rsidR="00874E43">
        <w:t>members in</w:t>
      </w:r>
      <w:r w:rsidR="00874E43">
        <w:rPr>
          <w:spacing w:val="-3"/>
        </w:rPr>
        <w:t xml:space="preserve"> </w:t>
      </w:r>
      <w:r w:rsidR="00874E43">
        <w:t xml:space="preserve">good standing </w:t>
      </w:r>
      <w:r>
        <w:t xml:space="preserve">with </w:t>
      </w:r>
      <w:r w:rsidR="00874E43">
        <w:t>STEA as</w:t>
      </w:r>
      <w:r w:rsidR="00874E43">
        <w:rPr>
          <w:spacing w:val="-2"/>
        </w:rPr>
        <w:t xml:space="preserve"> </w:t>
      </w:r>
      <w:r w:rsidR="00874E43">
        <w:t>of January 1 of each show year they serve on the board.</w:t>
      </w:r>
      <w:r w:rsidR="001936AA">
        <w:t xml:space="preserve"> Please refer to USEF guidelines for definition of member in good standing.</w:t>
      </w:r>
    </w:p>
    <w:p w14:paraId="66703909" w14:textId="77777777" w:rsidR="00CE7708" w:rsidRDefault="00CE7708">
      <w:pPr>
        <w:pStyle w:val="BodyText"/>
        <w:spacing w:before="11"/>
        <w:rPr>
          <w:sz w:val="21"/>
        </w:rPr>
      </w:pPr>
    </w:p>
    <w:p w14:paraId="7400856F" w14:textId="23F813E0" w:rsidR="00CE7708" w:rsidRDefault="002C3485">
      <w:pPr>
        <w:pStyle w:val="Heading3"/>
      </w:pPr>
      <w:r>
        <w:t>Article</w:t>
      </w:r>
      <w:r>
        <w:rPr>
          <w:spacing w:val="-9"/>
        </w:rPr>
        <w:t xml:space="preserve"> </w:t>
      </w:r>
      <w:r>
        <w:t>10</w:t>
      </w:r>
      <w:r w:rsidR="001F3F94">
        <w:t>4</w:t>
      </w:r>
      <w:r>
        <w:t>.</w:t>
      </w:r>
      <w:r>
        <w:rPr>
          <w:spacing w:val="45"/>
        </w:rPr>
        <w:t xml:space="preserve"> </w:t>
      </w:r>
      <w:r>
        <w:rPr>
          <w:spacing w:val="-2"/>
        </w:rPr>
        <w:t>Meetings.</w:t>
      </w:r>
    </w:p>
    <w:p w14:paraId="530BF65F" w14:textId="64EFD46E" w:rsidR="00CE7708" w:rsidRDefault="002C3485">
      <w:pPr>
        <w:pStyle w:val="BodyText"/>
        <w:spacing w:before="1"/>
        <w:ind w:left="120" w:right="112"/>
        <w:jc w:val="both"/>
      </w:pPr>
      <w:r>
        <w:t xml:space="preserve">Board meetings are held </w:t>
      </w:r>
      <w:r w:rsidR="00D84497">
        <w:t>three</w:t>
      </w:r>
      <w:r>
        <w:t xml:space="preserve"> (</w:t>
      </w:r>
      <w:r w:rsidR="00D84497">
        <w:t>3</w:t>
      </w:r>
      <w:r>
        <w:t>) times per year. Meetings are open, and the Board welcomes the general membership to attend. The first general meeting of the show year is</w:t>
      </w:r>
      <w:r>
        <w:rPr>
          <w:spacing w:val="-6"/>
        </w:rPr>
        <w:t xml:space="preserve"> </w:t>
      </w:r>
      <w:r>
        <w:t>to</w:t>
      </w:r>
      <w:r>
        <w:rPr>
          <w:spacing w:val="-7"/>
        </w:rPr>
        <w:t xml:space="preserve"> </w:t>
      </w:r>
      <w:r>
        <w:t>be</w:t>
      </w:r>
      <w:r>
        <w:rPr>
          <w:spacing w:val="-5"/>
        </w:rPr>
        <w:t xml:space="preserve"> </w:t>
      </w:r>
      <w:r>
        <w:t>held</w:t>
      </w:r>
      <w:r>
        <w:rPr>
          <w:spacing w:val="-6"/>
        </w:rPr>
        <w:t xml:space="preserve"> </w:t>
      </w:r>
      <w:r>
        <w:t>in</w:t>
      </w:r>
      <w:r>
        <w:rPr>
          <w:spacing w:val="-6"/>
        </w:rPr>
        <w:t xml:space="preserve"> </w:t>
      </w:r>
      <w:r>
        <w:t>December.</w:t>
      </w:r>
      <w:r>
        <w:rPr>
          <w:spacing w:val="-9"/>
        </w:rPr>
        <w:t xml:space="preserve"> </w:t>
      </w:r>
      <w:r>
        <w:t>A</w:t>
      </w:r>
      <w:r>
        <w:rPr>
          <w:spacing w:val="-6"/>
        </w:rPr>
        <w:t xml:space="preserve"> </w:t>
      </w:r>
      <w:r>
        <w:t>show</w:t>
      </w:r>
      <w:r>
        <w:rPr>
          <w:spacing w:val="-7"/>
        </w:rPr>
        <w:t xml:space="preserve"> </w:t>
      </w:r>
      <w:r>
        <w:t>applicant/managers</w:t>
      </w:r>
      <w:r>
        <w:rPr>
          <w:spacing w:val="-6"/>
        </w:rPr>
        <w:t xml:space="preserve"> </w:t>
      </w:r>
      <w:r>
        <w:t>meeting</w:t>
      </w:r>
      <w:r>
        <w:rPr>
          <w:spacing w:val="-9"/>
        </w:rPr>
        <w:t xml:space="preserve"> </w:t>
      </w:r>
      <w:r>
        <w:t>will</w:t>
      </w:r>
      <w:r>
        <w:rPr>
          <w:spacing w:val="-6"/>
        </w:rPr>
        <w:t xml:space="preserve"> </w:t>
      </w:r>
      <w:r>
        <w:t>be</w:t>
      </w:r>
      <w:r>
        <w:rPr>
          <w:spacing w:val="-7"/>
        </w:rPr>
        <w:t xml:space="preserve"> </w:t>
      </w:r>
      <w:r>
        <w:t>held</w:t>
      </w:r>
      <w:r>
        <w:rPr>
          <w:spacing w:val="-9"/>
        </w:rPr>
        <w:t xml:space="preserve"> </w:t>
      </w:r>
      <w:r>
        <w:t>one</w:t>
      </w:r>
      <w:r>
        <w:rPr>
          <w:spacing w:val="-7"/>
        </w:rPr>
        <w:t xml:space="preserve"> </w:t>
      </w:r>
      <w:r>
        <w:t>time</w:t>
      </w:r>
      <w:r>
        <w:rPr>
          <w:spacing w:val="-5"/>
        </w:rPr>
        <w:t xml:space="preserve"> </w:t>
      </w:r>
      <w:r>
        <w:t>per</w:t>
      </w:r>
      <w:r>
        <w:rPr>
          <w:spacing w:val="-8"/>
        </w:rPr>
        <w:t xml:space="preserve"> </w:t>
      </w:r>
      <w:r>
        <w:t>year</w:t>
      </w:r>
      <w:r>
        <w:rPr>
          <w:spacing w:val="-8"/>
        </w:rPr>
        <w:t xml:space="preserve"> </w:t>
      </w:r>
      <w:r>
        <w:t>prior</w:t>
      </w:r>
      <w:r>
        <w:rPr>
          <w:spacing w:val="-8"/>
        </w:rPr>
        <w:t xml:space="preserve"> </w:t>
      </w:r>
      <w:r>
        <w:t>to</w:t>
      </w:r>
      <w:r>
        <w:rPr>
          <w:spacing w:val="-7"/>
        </w:rPr>
        <w:t xml:space="preserve"> </w:t>
      </w:r>
      <w:r>
        <w:t>the first scheduled show. If</w:t>
      </w:r>
      <w:r>
        <w:rPr>
          <w:spacing w:val="-13"/>
        </w:rPr>
        <w:t xml:space="preserve"> </w:t>
      </w:r>
      <w:r>
        <w:t>necessary, an additional meeting may be required for show applicants and managers.</w:t>
      </w:r>
      <w:r>
        <w:rPr>
          <w:spacing w:val="30"/>
        </w:rPr>
        <w:t xml:space="preserve"> </w:t>
      </w:r>
      <w:r>
        <w:t>Please</w:t>
      </w:r>
      <w:r>
        <w:rPr>
          <w:spacing w:val="-8"/>
        </w:rPr>
        <w:t xml:space="preserve"> </w:t>
      </w:r>
      <w:r>
        <w:t>call</w:t>
      </w:r>
      <w:r>
        <w:rPr>
          <w:spacing w:val="-11"/>
        </w:rPr>
        <w:t xml:space="preserve"> </w:t>
      </w:r>
      <w:r>
        <w:t>the</w:t>
      </w:r>
      <w:r>
        <w:rPr>
          <w:spacing w:val="-10"/>
        </w:rPr>
        <w:t xml:space="preserve"> </w:t>
      </w:r>
      <w:r>
        <w:t>President</w:t>
      </w:r>
      <w:r>
        <w:rPr>
          <w:spacing w:val="-9"/>
        </w:rPr>
        <w:t xml:space="preserve"> </w:t>
      </w:r>
      <w:r>
        <w:t>if</w:t>
      </w:r>
      <w:r>
        <w:rPr>
          <w:spacing w:val="-10"/>
        </w:rPr>
        <w:t xml:space="preserve"> </w:t>
      </w:r>
      <w:r>
        <w:t>you</w:t>
      </w:r>
      <w:r>
        <w:rPr>
          <w:spacing w:val="-11"/>
        </w:rPr>
        <w:t xml:space="preserve"> </w:t>
      </w:r>
      <w:r>
        <w:t>care</w:t>
      </w:r>
      <w:r>
        <w:rPr>
          <w:spacing w:val="-10"/>
        </w:rPr>
        <w:t xml:space="preserve"> </w:t>
      </w:r>
      <w:r>
        <w:t>to</w:t>
      </w:r>
      <w:r>
        <w:rPr>
          <w:spacing w:val="-8"/>
        </w:rPr>
        <w:t xml:space="preserve"> </w:t>
      </w:r>
      <w:r>
        <w:t>address</w:t>
      </w:r>
      <w:r>
        <w:rPr>
          <w:spacing w:val="-9"/>
        </w:rPr>
        <w:t xml:space="preserve"> </w:t>
      </w:r>
      <w:r>
        <w:t>the</w:t>
      </w:r>
      <w:r>
        <w:rPr>
          <w:spacing w:val="-8"/>
        </w:rPr>
        <w:t xml:space="preserve"> </w:t>
      </w:r>
      <w:r>
        <w:t>board</w:t>
      </w:r>
      <w:r>
        <w:rPr>
          <w:spacing w:val="-11"/>
        </w:rPr>
        <w:t xml:space="preserve"> </w:t>
      </w:r>
      <w:r>
        <w:t>members</w:t>
      </w:r>
      <w:r>
        <w:rPr>
          <w:spacing w:val="-9"/>
        </w:rPr>
        <w:t xml:space="preserve"> </w:t>
      </w:r>
      <w:r>
        <w:t>prior</w:t>
      </w:r>
      <w:r>
        <w:rPr>
          <w:spacing w:val="-9"/>
        </w:rPr>
        <w:t xml:space="preserve"> </w:t>
      </w:r>
      <w:r>
        <w:t>to</w:t>
      </w:r>
      <w:r>
        <w:rPr>
          <w:spacing w:val="-8"/>
        </w:rPr>
        <w:t xml:space="preserve"> </w:t>
      </w:r>
      <w:r>
        <w:t>all</w:t>
      </w:r>
      <w:r>
        <w:rPr>
          <w:spacing w:val="-9"/>
        </w:rPr>
        <w:t xml:space="preserve"> </w:t>
      </w:r>
      <w:r>
        <w:t>board</w:t>
      </w:r>
      <w:r>
        <w:rPr>
          <w:spacing w:val="-10"/>
        </w:rPr>
        <w:t xml:space="preserve"> </w:t>
      </w:r>
      <w:r>
        <w:t>meetings.</w:t>
      </w:r>
    </w:p>
    <w:p w14:paraId="0CF78EE1" w14:textId="77777777" w:rsidR="00CE7708" w:rsidRDefault="00CE7708">
      <w:pPr>
        <w:pStyle w:val="BodyText"/>
        <w:spacing w:before="10"/>
        <w:rPr>
          <w:sz w:val="21"/>
        </w:rPr>
      </w:pPr>
    </w:p>
    <w:p w14:paraId="10310497" w14:textId="30ED125D" w:rsidR="00CE7708" w:rsidRDefault="002C3485">
      <w:pPr>
        <w:pStyle w:val="Heading3"/>
      </w:pPr>
      <w:r>
        <w:t>Article</w:t>
      </w:r>
      <w:r>
        <w:rPr>
          <w:spacing w:val="-9"/>
        </w:rPr>
        <w:t xml:space="preserve"> </w:t>
      </w:r>
      <w:r>
        <w:t>10</w:t>
      </w:r>
      <w:r w:rsidR="001F3F94">
        <w:t>5</w:t>
      </w:r>
      <w:r>
        <w:t>.</w:t>
      </w:r>
      <w:r>
        <w:rPr>
          <w:spacing w:val="48"/>
        </w:rPr>
        <w:t xml:space="preserve"> </w:t>
      </w:r>
      <w:r>
        <w:t>Rule</w:t>
      </w:r>
      <w:r>
        <w:rPr>
          <w:spacing w:val="-5"/>
        </w:rPr>
        <w:t xml:space="preserve"> </w:t>
      </w:r>
      <w:r>
        <w:t>Change</w:t>
      </w:r>
      <w:r>
        <w:rPr>
          <w:spacing w:val="-10"/>
        </w:rPr>
        <w:t xml:space="preserve"> </w:t>
      </w:r>
      <w:r>
        <w:rPr>
          <w:spacing w:val="-2"/>
        </w:rPr>
        <w:t>Requirements.</w:t>
      </w:r>
    </w:p>
    <w:p w14:paraId="4389C6D5" w14:textId="73652C92" w:rsidR="00CE7708" w:rsidRDefault="002C3485">
      <w:pPr>
        <w:pStyle w:val="BodyText"/>
        <w:spacing w:before="1"/>
        <w:ind w:left="120" w:right="113"/>
        <w:jc w:val="both"/>
      </w:pPr>
      <w:r>
        <w:t>All approved rule changes with the exception of changes due to emergency situations, will take effect during</w:t>
      </w:r>
      <w:r>
        <w:rPr>
          <w:spacing w:val="-13"/>
        </w:rPr>
        <w:t xml:space="preserve"> </w:t>
      </w:r>
      <w:r>
        <w:t>the</w:t>
      </w:r>
      <w:r>
        <w:rPr>
          <w:spacing w:val="-12"/>
        </w:rPr>
        <w:t xml:space="preserve"> </w:t>
      </w:r>
      <w:r>
        <w:t>following</w:t>
      </w:r>
      <w:r>
        <w:rPr>
          <w:spacing w:val="-13"/>
        </w:rPr>
        <w:t xml:space="preserve"> </w:t>
      </w:r>
      <w:r>
        <w:t>show</w:t>
      </w:r>
      <w:r>
        <w:rPr>
          <w:spacing w:val="-12"/>
        </w:rPr>
        <w:t xml:space="preserve"> </w:t>
      </w:r>
      <w:r>
        <w:t>year.</w:t>
      </w:r>
      <w:r>
        <w:rPr>
          <w:spacing w:val="18"/>
        </w:rPr>
        <w:t xml:space="preserve"> </w:t>
      </w:r>
      <w:r>
        <w:t>(For</w:t>
      </w:r>
      <w:r>
        <w:rPr>
          <w:spacing w:val="-12"/>
        </w:rPr>
        <w:t xml:space="preserve"> </w:t>
      </w:r>
      <w:r>
        <w:t>example,</w:t>
      </w:r>
      <w:r>
        <w:rPr>
          <w:spacing w:val="-10"/>
        </w:rPr>
        <w:t xml:space="preserve"> </w:t>
      </w:r>
      <w:r>
        <w:t>rules</w:t>
      </w:r>
      <w:r>
        <w:rPr>
          <w:spacing w:val="-11"/>
        </w:rPr>
        <w:t xml:space="preserve"> </w:t>
      </w:r>
      <w:r>
        <w:t>voted</w:t>
      </w:r>
      <w:r>
        <w:rPr>
          <w:spacing w:val="-12"/>
        </w:rPr>
        <w:t xml:space="preserve"> </w:t>
      </w:r>
      <w:r>
        <w:t>on</w:t>
      </w:r>
      <w:r>
        <w:rPr>
          <w:spacing w:val="-13"/>
        </w:rPr>
        <w:t xml:space="preserve"> </w:t>
      </w:r>
      <w:r>
        <w:t>in</w:t>
      </w:r>
      <w:r>
        <w:rPr>
          <w:spacing w:val="-12"/>
        </w:rPr>
        <w:t xml:space="preserve"> </w:t>
      </w:r>
      <w:r>
        <w:t>20</w:t>
      </w:r>
      <w:r w:rsidR="00681046">
        <w:t>2</w:t>
      </w:r>
      <w:r w:rsidR="001936AA">
        <w:t>4</w:t>
      </w:r>
      <w:r>
        <w:rPr>
          <w:spacing w:val="-12"/>
        </w:rPr>
        <w:t xml:space="preserve"> </w:t>
      </w:r>
      <w:r>
        <w:t>will</w:t>
      </w:r>
      <w:r>
        <w:rPr>
          <w:spacing w:val="-13"/>
        </w:rPr>
        <w:t xml:space="preserve"> </w:t>
      </w:r>
      <w:r>
        <w:t>take</w:t>
      </w:r>
      <w:r>
        <w:rPr>
          <w:spacing w:val="-12"/>
        </w:rPr>
        <w:t xml:space="preserve"> </w:t>
      </w:r>
      <w:r>
        <w:t>effect</w:t>
      </w:r>
      <w:r>
        <w:rPr>
          <w:spacing w:val="-13"/>
        </w:rPr>
        <w:t xml:space="preserve"> </w:t>
      </w:r>
      <w:r>
        <w:t>during</w:t>
      </w:r>
      <w:r>
        <w:rPr>
          <w:spacing w:val="-12"/>
        </w:rPr>
        <w:t xml:space="preserve"> </w:t>
      </w:r>
      <w:r>
        <w:t>the</w:t>
      </w:r>
      <w:r>
        <w:rPr>
          <w:spacing w:val="-10"/>
        </w:rPr>
        <w:t xml:space="preserve"> </w:t>
      </w:r>
      <w:r>
        <w:t>20</w:t>
      </w:r>
      <w:r w:rsidR="00681046">
        <w:t>2</w:t>
      </w:r>
      <w:r w:rsidR="001936AA">
        <w:t>5</w:t>
      </w:r>
      <w:r>
        <w:rPr>
          <w:spacing w:val="-10"/>
        </w:rPr>
        <w:t xml:space="preserve"> </w:t>
      </w:r>
      <w:r>
        <w:t xml:space="preserve">show </w:t>
      </w:r>
      <w:r>
        <w:rPr>
          <w:spacing w:val="-2"/>
        </w:rPr>
        <w:t>year).</w:t>
      </w:r>
    </w:p>
    <w:p w14:paraId="179DB924" w14:textId="77777777" w:rsidR="00CE7708" w:rsidRDefault="00CE7708">
      <w:pPr>
        <w:jc w:val="both"/>
        <w:sectPr w:rsidR="00CE7708">
          <w:footerReference w:type="default" r:id="rId13"/>
          <w:pgSz w:w="12240" w:h="15840"/>
          <w:pgMar w:top="1060" w:right="1320" w:bottom="920" w:left="1320" w:header="0" w:footer="725" w:gutter="0"/>
          <w:cols w:space="720"/>
        </w:sectPr>
      </w:pPr>
    </w:p>
    <w:p w14:paraId="18D452CD" w14:textId="77777777" w:rsidR="00CE7708" w:rsidRDefault="002C3485">
      <w:pPr>
        <w:pStyle w:val="BodyText"/>
        <w:spacing w:before="39"/>
        <w:ind w:left="120"/>
      </w:pPr>
      <w:r>
        <w:lastRenderedPageBreak/>
        <w:t>Rule</w:t>
      </w:r>
      <w:r>
        <w:rPr>
          <w:spacing w:val="-5"/>
        </w:rPr>
        <w:t xml:space="preserve"> </w:t>
      </w:r>
      <w:r>
        <w:t>changes</w:t>
      </w:r>
      <w:r>
        <w:rPr>
          <w:spacing w:val="-7"/>
        </w:rPr>
        <w:t xml:space="preserve"> </w:t>
      </w:r>
      <w:r>
        <w:t>are</w:t>
      </w:r>
      <w:r>
        <w:rPr>
          <w:spacing w:val="-6"/>
        </w:rPr>
        <w:t xml:space="preserve"> </w:t>
      </w:r>
      <w:r>
        <w:t>voted</w:t>
      </w:r>
      <w:r>
        <w:rPr>
          <w:spacing w:val="-7"/>
        </w:rPr>
        <w:t xml:space="preserve"> </w:t>
      </w:r>
      <w:r>
        <w:t>on</w:t>
      </w:r>
      <w:r>
        <w:rPr>
          <w:spacing w:val="-7"/>
        </w:rPr>
        <w:t xml:space="preserve"> </w:t>
      </w:r>
      <w:r>
        <w:t>by</w:t>
      </w:r>
      <w:r>
        <w:rPr>
          <w:spacing w:val="-8"/>
        </w:rPr>
        <w:t xml:space="preserve"> </w:t>
      </w:r>
      <w:r>
        <w:t>current</w:t>
      </w:r>
      <w:r>
        <w:rPr>
          <w:spacing w:val="-4"/>
        </w:rPr>
        <w:t xml:space="preserve"> </w:t>
      </w:r>
      <w:r>
        <w:t>year</w:t>
      </w:r>
      <w:r>
        <w:rPr>
          <w:spacing w:val="-4"/>
        </w:rPr>
        <w:t xml:space="preserve"> </w:t>
      </w:r>
      <w:r>
        <w:t>board</w:t>
      </w:r>
      <w:r>
        <w:rPr>
          <w:spacing w:val="-7"/>
        </w:rPr>
        <w:t xml:space="preserve"> </w:t>
      </w:r>
      <w:r>
        <w:rPr>
          <w:spacing w:val="-2"/>
        </w:rPr>
        <w:t>members.</w:t>
      </w:r>
    </w:p>
    <w:p w14:paraId="5BFA3BB6" w14:textId="6843E410" w:rsidR="00CE7708" w:rsidRDefault="00CE7708" w:rsidP="001936AA">
      <w:pPr>
        <w:pStyle w:val="BodyText"/>
      </w:pPr>
    </w:p>
    <w:p w14:paraId="29D19D92" w14:textId="77777777" w:rsidR="00CE7708" w:rsidRDefault="00CE7708">
      <w:pPr>
        <w:pStyle w:val="BodyText"/>
        <w:spacing w:before="1"/>
      </w:pPr>
    </w:p>
    <w:p w14:paraId="6996A574" w14:textId="699945BF" w:rsidR="00CE7708" w:rsidRDefault="002C3485">
      <w:pPr>
        <w:pStyle w:val="Heading2"/>
        <w:jc w:val="left"/>
        <w:rPr>
          <w:u w:val="none"/>
        </w:rPr>
      </w:pPr>
      <w:r>
        <w:t>Section</w:t>
      </w:r>
      <w:r>
        <w:rPr>
          <w:spacing w:val="-13"/>
        </w:rPr>
        <w:t xml:space="preserve"> </w:t>
      </w:r>
      <w:r>
        <w:t>II</w:t>
      </w:r>
      <w:r>
        <w:rPr>
          <w:spacing w:val="-8"/>
        </w:rPr>
        <w:t xml:space="preserve"> </w:t>
      </w:r>
      <w:r w:rsidR="00D84497">
        <w:t>–</w:t>
      </w:r>
      <w:r>
        <w:rPr>
          <w:spacing w:val="-5"/>
        </w:rPr>
        <w:t xml:space="preserve"> </w:t>
      </w:r>
      <w:r>
        <w:t>Membership</w:t>
      </w:r>
      <w:r w:rsidR="00D84497">
        <w:t xml:space="preserve"> and </w:t>
      </w:r>
      <w:r>
        <w:t>Horse/Pony</w:t>
      </w:r>
      <w:r>
        <w:rPr>
          <w:spacing w:val="-7"/>
        </w:rPr>
        <w:t xml:space="preserve"> </w:t>
      </w:r>
      <w:r>
        <w:t>Registration</w:t>
      </w:r>
    </w:p>
    <w:p w14:paraId="535654EA" w14:textId="77777777" w:rsidR="00CE7708" w:rsidRDefault="00CE7708">
      <w:pPr>
        <w:pStyle w:val="BodyText"/>
        <w:spacing w:before="3"/>
        <w:rPr>
          <w:b/>
          <w:i/>
          <w:sz w:val="17"/>
        </w:rPr>
      </w:pPr>
    </w:p>
    <w:p w14:paraId="320485ED" w14:textId="77777777" w:rsidR="00CE7708" w:rsidRDefault="002C3485">
      <w:pPr>
        <w:pStyle w:val="Heading3"/>
        <w:spacing w:before="56"/>
      </w:pPr>
      <w:r>
        <w:t>Article</w:t>
      </w:r>
      <w:r>
        <w:rPr>
          <w:spacing w:val="-10"/>
        </w:rPr>
        <w:t xml:space="preserve"> </w:t>
      </w:r>
      <w:r>
        <w:t>200.</w:t>
      </w:r>
      <w:r>
        <w:rPr>
          <w:spacing w:val="-5"/>
        </w:rPr>
        <w:t xml:space="preserve"> </w:t>
      </w:r>
      <w:r>
        <w:t>Membership</w:t>
      </w:r>
      <w:r>
        <w:rPr>
          <w:spacing w:val="-10"/>
        </w:rPr>
        <w:t xml:space="preserve"> </w:t>
      </w:r>
      <w:r>
        <w:rPr>
          <w:spacing w:val="-4"/>
        </w:rPr>
        <w:t>Fees.</w:t>
      </w:r>
    </w:p>
    <w:p w14:paraId="7292A4AB" w14:textId="057A204B" w:rsidR="00CE7708" w:rsidRDefault="002C3485">
      <w:pPr>
        <w:pStyle w:val="BodyText"/>
        <w:ind w:left="119" w:right="115"/>
        <w:jc w:val="both"/>
      </w:pPr>
      <w:r>
        <w:t>To</w:t>
      </w:r>
      <w:r>
        <w:rPr>
          <w:spacing w:val="-11"/>
        </w:rPr>
        <w:t xml:space="preserve"> </w:t>
      </w:r>
      <w:r>
        <w:t>participate</w:t>
      </w:r>
      <w:r>
        <w:rPr>
          <w:spacing w:val="-11"/>
        </w:rPr>
        <w:t xml:space="preserve"> </w:t>
      </w:r>
      <w:r>
        <w:t>in</w:t>
      </w:r>
      <w:r>
        <w:rPr>
          <w:spacing w:val="-12"/>
        </w:rPr>
        <w:t xml:space="preserve"> </w:t>
      </w:r>
      <w:r>
        <w:t>the</w:t>
      </w:r>
      <w:r>
        <w:rPr>
          <w:spacing w:val="-11"/>
        </w:rPr>
        <w:t xml:space="preserve"> </w:t>
      </w:r>
      <w:r>
        <w:t>benefits</w:t>
      </w:r>
      <w:r>
        <w:rPr>
          <w:spacing w:val="-11"/>
        </w:rPr>
        <w:t xml:space="preserve"> </w:t>
      </w:r>
      <w:r>
        <w:t>offered</w:t>
      </w:r>
      <w:r>
        <w:rPr>
          <w:spacing w:val="-12"/>
        </w:rPr>
        <w:t xml:space="preserve"> </w:t>
      </w:r>
      <w:r>
        <w:t>by</w:t>
      </w:r>
      <w:r>
        <w:rPr>
          <w:spacing w:val="-11"/>
        </w:rPr>
        <w:t xml:space="preserve"> </w:t>
      </w:r>
      <w:r>
        <w:t>the</w:t>
      </w:r>
      <w:r>
        <w:rPr>
          <w:spacing w:val="-11"/>
        </w:rPr>
        <w:t xml:space="preserve"> </w:t>
      </w:r>
      <w:r w:rsidR="00874E43">
        <w:t>South Texas Eventing Association</w:t>
      </w:r>
      <w:r>
        <w:t>,</w:t>
      </w:r>
      <w:r>
        <w:rPr>
          <w:spacing w:val="-11"/>
        </w:rPr>
        <w:t xml:space="preserve"> </w:t>
      </w:r>
      <w:r>
        <w:t>individuals</w:t>
      </w:r>
      <w:r>
        <w:rPr>
          <w:spacing w:val="-13"/>
        </w:rPr>
        <w:t xml:space="preserve"> </w:t>
      </w:r>
      <w:r>
        <w:t xml:space="preserve">must be members in good standing. Membership in </w:t>
      </w:r>
      <w:r w:rsidR="00874E43">
        <w:t>STEA</w:t>
      </w:r>
      <w:r>
        <w:t xml:space="preserve"> is obtained on an annual basis </w:t>
      </w:r>
      <w:r w:rsidRPr="001F3F94">
        <w:t>(except life memberships</w:t>
      </w:r>
      <w:r>
        <w:t>)</w:t>
      </w:r>
      <w:r>
        <w:rPr>
          <w:spacing w:val="-10"/>
        </w:rPr>
        <w:t xml:space="preserve"> </w:t>
      </w:r>
      <w:r>
        <w:t>by</w:t>
      </w:r>
      <w:r>
        <w:rPr>
          <w:spacing w:val="-7"/>
        </w:rPr>
        <w:t xml:space="preserve"> </w:t>
      </w:r>
      <w:r>
        <w:t>completing</w:t>
      </w:r>
      <w:r>
        <w:rPr>
          <w:spacing w:val="-11"/>
        </w:rPr>
        <w:t xml:space="preserve"> </w:t>
      </w:r>
      <w:r>
        <w:t>and</w:t>
      </w:r>
      <w:r>
        <w:rPr>
          <w:spacing w:val="-8"/>
        </w:rPr>
        <w:t xml:space="preserve"> </w:t>
      </w:r>
      <w:r>
        <w:t>returning</w:t>
      </w:r>
      <w:r>
        <w:rPr>
          <w:spacing w:val="-11"/>
        </w:rPr>
        <w:t xml:space="preserve"> </w:t>
      </w:r>
      <w:r>
        <w:t>a</w:t>
      </w:r>
      <w:r>
        <w:rPr>
          <w:spacing w:val="-8"/>
        </w:rPr>
        <w:t xml:space="preserve"> </w:t>
      </w:r>
      <w:r>
        <w:t>membership</w:t>
      </w:r>
      <w:r>
        <w:rPr>
          <w:spacing w:val="-8"/>
        </w:rPr>
        <w:t xml:space="preserve"> </w:t>
      </w:r>
      <w:r>
        <w:t>application,</w:t>
      </w:r>
      <w:r>
        <w:rPr>
          <w:spacing w:val="-10"/>
        </w:rPr>
        <w:t xml:space="preserve"> </w:t>
      </w:r>
      <w:r>
        <w:t>accompanied</w:t>
      </w:r>
      <w:r>
        <w:rPr>
          <w:spacing w:val="-8"/>
        </w:rPr>
        <w:t xml:space="preserve"> </w:t>
      </w:r>
      <w:r>
        <w:t>by</w:t>
      </w:r>
      <w:r>
        <w:rPr>
          <w:spacing w:val="-11"/>
        </w:rPr>
        <w:t xml:space="preserve"> </w:t>
      </w:r>
      <w:r>
        <w:t>membership</w:t>
      </w:r>
      <w:r>
        <w:rPr>
          <w:spacing w:val="-8"/>
        </w:rPr>
        <w:t xml:space="preserve"> </w:t>
      </w:r>
      <w:r>
        <w:t>fees as follows:</w:t>
      </w:r>
    </w:p>
    <w:p w14:paraId="7EC43093" w14:textId="77777777" w:rsidR="00CE7708" w:rsidRDefault="00CE7708">
      <w:pPr>
        <w:pStyle w:val="BodyText"/>
        <w:spacing w:before="3"/>
        <w:rPr>
          <w:sz w:val="6"/>
        </w:rPr>
      </w:pPr>
    </w:p>
    <w:tbl>
      <w:tblPr>
        <w:tblW w:w="0" w:type="auto"/>
        <w:tblInd w:w="185" w:type="dxa"/>
        <w:tblLayout w:type="fixed"/>
        <w:tblCellMar>
          <w:left w:w="0" w:type="dxa"/>
          <w:right w:w="0" w:type="dxa"/>
        </w:tblCellMar>
        <w:tblLook w:val="01E0" w:firstRow="1" w:lastRow="1" w:firstColumn="1" w:lastColumn="1" w:noHBand="0" w:noVBand="0"/>
      </w:tblPr>
      <w:tblGrid>
        <w:gridCol w:w="4519"/>
        <w:gridCol w:w="1269"/>
      </w:tblGrid>
      <w:tr w:rsidR="00CE7708" w14:paraId="3199151B" w14:textId="77777777">
        <w:trPr>
          <w:trHeight w:val="260"/>
        </w:trPr>
        <w:tc>
          <w:tcPr>
            <w:tcW w:w="4519" w:type="dxa"/>
            <w:vMerge w:val="restart"/>
          </w:tcPr>
          <w:p w14:paraId="47886C5E" w14:textId="2EB492BB" w:rsidR="00CE7708" w:rsidRDefault="00CE7708">
            <w:pPr>
              <w:pStyle w:val="TableParagraph"/>
              <w:spacing w:line="225" w:lineRule="exact"/>
              <w:ind w:left="50"/>
            </w:pPr>
          </w:p>
          <w:p w14:paraId="77D8F244" w14:textId="65849C14" w:rsidR="00AA3A9B" w:rsidRDefault="002C3485">
            <w:pPr>
              <w:pStyle w:val="TableParagraph"/>
              <w:spacing w:line="300" w:lineRule="atLeast"/>
              <w:ind w:left="50" w:right="434"/>
            </w:pPr>
            <w:r>
              <w:t>Annual</w:t>
            </w:r>
            <w:r>
              <w:rPr>
                <w:spacing w:val="-5"/>
              </w:rPr>
              <w:t xml:space="preserve"> </w:t>
            </w:r>
            <w:r w:rsidR="00AA3A9B">
              <w:rPr>
                <w:spacing w:val="-5"/>
              </w:rPr>
              <w:t>Individual (Sr. or Jr.)</w:t>
            </w:r>
          </w:p>
          <w:p w14:paraId="5DEA4BBB" w14:textId="73A7367B" w:rsidR="00D84497" w:rsidRDefault="00D84497">
            <w:pPr>
              <w:pStyle w:val="TableParagraph"/>
              <w:spacing w:line="300" w:lineRule="atLeast"/>
              <w:ind w:left="50" w:right="434"/>
              <w:rPr>
                <w:spacing w:val="-3"/>
              </w:rPr>
            </w:pPr>
            <w:r>
              <w:rPr>
                <w:spacing w:val="-3"/>
              </w:rPr>
              <w:t>Lifetime Member</w:t>
            </w:r>
          </w:p>
          <w:p w14:paraId="57B21A74" w14:textId="6C323A0F" w:rsidR="00CE7708" w:rsidRDefault="00AA3A9B">
            <w:pPr>
              <w:pStyle w:val="TableParagraph"/>
              <w:spacing w:line="300" w:lineRule="atLeast"/>
              <w:ind w:left="50" w:right="434"/>
            </w:pPr>
            <w:r>
              <w:rPr>
                <w:spacing w:val="-3"/>
              </w:rPr>
              <w:t>Corporate/Business</w:t>
            </w:r>
            <w:r>
              <w:t xml:space="preserve"> Professional</w:t>
            </w:r>
          </w:p>
        </w:tc>
        <w:tc>
          <w:tcPr>
            <w:tcW w:w="1269" w:type="dxa"/>
          </w:tcPr>
          <w:p w14:paraId="66ADB8D8" w14:textId="35628730" w:rsidR="00CE7708" w:rsidRDefault="00CE7708">
            <w:pPr>
              <w:pStyle w:val="TableParagraph"/>
              <w:spacing w:line="225" w:lineRule="exact"/>
              <w:ind w:right="47"/>
              <w:jc w:val="right"/>
            </w:pPr>
          </w:p>
        </w:tc>
      </w:tr>
      <w:tr w:rsidR="00CE7708" w14:paraId="5B19521E" w14:textId="77777777">
        <w:trPr>
          <w:trHeight w:val="300"/>
        </w:trPr>
        <w:tc>
          <w:tcPr>
            <w:tcW w:w="4519" w:type="dxa"/>
            <w:vMerge/>
            <w:tcBorders>
              <w:top w:val="nil"/>
            </w:tcBorders>
          </w:tcPr>
          <w:p w14:paraId="58CB7018" w14:textId="77777777" w:rsidR="00CE7708" w:rsidRDefault="00CE7708">
            <w:pPr>
              <w:rPr>
                <w:sz w:val="2"/>
                <w:szCs w:val="2"/>
              </w:rPr>
            </w:pPr>
          </w:p>
        </w:tc>
        <w:tc>
          <w:tcPr>
            <w:tcW w:w="1269" w:type="dxa"/>
          </w:tcPr>
          <w:p w14:paraId="0F9826E8" w14:textId="70B744BE" w:rsidR="00CE7708" w:rsidRDefault="002C3485">
            <w:pPr>
              <w:pStyle w:val="TableParagraph"/>
              <w:spacing w:line="264" w:lineRule="exact"/>
              <w:ind w:right="161"/>
              <w:jc w:val="right"/>
            </w:pPr>
            <w:r>
              <w:rPr>
                <w:spacing w:val="-2"/>
              </w:rPr>
              <w:t>$</w:t>
            </w:r>
            <w:r w:rsidR="00AA3A9B">
              <w:rPr>
                <w:spacing w:val="-2"/>
              </w:rPr>
              <w:t>5</w:t>
            </w:r>
            <w:r>
              <w:rPr>
                <w:spacing w:val="-2"/>
              </w:rPr>
              <w:t>5.00</w:t>
            </w:r>
          </w:p>
        </w:tc>
      </w:tr>
      <w:tr w:rsidR="00CE7708" w14:paraId="1340DA00" w14:textId="77777777">
        <w:trPr>
          <w:trHeight w:val="300"/>
        </w:trPr>
        <w:tc>
          <w:tcPr>
            <w:tcW w:w="4519" w:type="dxa"/>
            <w:vMerge/>
            <w:tcBorders>
              <w:top w:val="nil"/>
            </w:tcBorders>
          </w:tcPr>
          <w:p w14:paraId="75703FCF" w14:textId="77777777" w:rsidR="00CE7708" w:rsidRDefault="00CE7708">
            <w:pPr>
              <w:rPr>
                <w:sz w:val="2"/>
                <w:szCs w:val="2"/>
              </w:rPr>
            </w:pPr>
          </w:p>
        </w:tc>
        <w:tc>
          <w:tcPr>
            <w:tcW w:w="1269" w:type="dxa"/>
          </w:tcPr>
          <w:p w14:paraId="18D9878F" w14:textId="2EED9A2B" w:rsidR="00D84497" w:rsidRDefault="00D84497" w:rsidP="00D84497">
            <w:pPr>
              <w:pStyle w:val="TableParagraph"/>
              <w:spacing w:line="264" w:lineRule="exact"/>
              <w:ind w:right="161"/>
              <w:jc w:val="right"/>
              <w:rPr>
                <w:spacing w:val="-2"/>
              </w:rPr>
            </w:pPr>
            <w:r>
              <w:rPr>
                <w:spacing w:val="-2"/>
              </w:rPr>
              <w:t xml:space="preserve">   $</w:t>
            </w:r>
            <w:r w:rsidR="00AA3A9B">
              <w:rPr>
                <w:spacing w:val="-2"/>
              </w:rPr>
              <w:t>5</w:t>
            </w:r>
            <w:r>
              <w:rPr>
                <w:spacing w:val="-2"/>
              </w:rPr>
              <w:t>00.00</w:t>
            </w:r>
          </w:p>
          <w:p w14:paraId="6E4CCC27" w14:textId="4EA2DE2D" w:rsidR="00D84497" w:rsidRPr="00D84497" w:rsidRDefault="00D84497" w:rsidP="00D84497">
            <w:pPr>
              <w:pStyle w:val="TableParagraph"/>
              <w:spacing w:line="264" w:lineRule="exact"/>
              <w:ind w:right="161"/>
              <w:jc w:val="center"/>
              <w:rPr>
                <w:spacing w:val="-2"/>
              </w:rPr>
            </w:pPr>
            <w:r>
              <w:rPr>
                <w:spacing w:val="-2"/>
              </w:rPr>
              <w:t xml:space="preserve">         $65.00</w:t>
            </w:r>
          </w:p>
        </w:tc>
      </w:tr>
      <w:tr w:rsidR="00CE7708" w14:paraId="39015BF9" w14:textId="77777777">
        <w:trPr>
          <w:trHeight w:val="300"/>
        </w:trPr>
        <w:tc>
          <w:tcPr>
            <w:tcW w:w="4519" w:type="dxa"/>
            <w:vMerge/>
            <w:tcBorders>
              <w:top w:val="nil"/>
            </w:tcBorders>
          </w:tcPr>
          <w:p w14:paraId="39F7DFC8" w14:textId="77777777" w:rsidR="00CE7708" w:rsidRDefault="00CE7708">
            <w:pPr>
              <w:rPr>
                <w:sz w:val="2"/>
                <w:szCs w:val="2"/>
              </w:rPr>
            </w:pPr>
          </w:p>
        </w:tc>
        <w:tc>
          <w:tcPr>
            <w:tcW w:w="1269" w:type="dxa"/>
          </w:tcPr>
          <w:p w14:paraId="7550D4D1" w14:textId="77119265" w:rsidR="00CE7708" w:rsidRDefault="00CE7708">
            <w:pPr>
              <w:pStyle w:val="TableParagraph"/>
              <w:spacing w:line="264" w:lineRule="exact"/>
              <w:ind w:right="161"/>
              <w:jc w:val="right"/>
            </w:pPr>
          </w:p>
        </w:tc>
      </w:tr>
      <w:tr w:rsidR="00CE7708" w14:paraId="77378BF3" w14:textId="77777777">
        <w:trPr>
          <w:trHeight w:val="260"/>
        </w:trPr>
        <w:tc>
          <w:tcPr>
            <w:tcW w:w="4519" w:type="dxa"/>
            <w:vMerge/>
            <w:tcBorders>
              <w:top w:val="nil"/>
            </w:tcBorders>
          </w:tcPr>
          <w:p w14:paraId="043237A7" w14:textId="77777777" w:rsidR="00CE7708" w:rsidRDefault="00CE7708">
            <w:pPr>
              <w:rPr>
                <w:sz w:val="2"/>
                <w:szCs w:val="2"/>
              </w:rPr>
            </w:pPr>
          </w:p>
        </w:tc>
        <w:tc>
          <w:tcPr>
            <w:tcW w:w="1269" w:type="dxa"/>
          </w:tcPr>
          <w:p w14:paraId="158DAD21" w14:textId="2EC4E984" w:rsidR="00CE7708" w:rsidRDefault="00CE7708">
            <w:pPr>
              <w:pStyle w:val="TableParagraph"/>
              <w:spacing w:line="240" w:lineRule="exact"/>
              <w:ind w:right="161"/>
              <w:jc w:val="right"/>
            </w:pPr>
          </w:p>
        </w:tc>
      </w:tr>
    </w:tbl>
    <w:p w14:paraId="2900D5A0" w14:textId="77777777" w:rsidR="00CE7708" w:rsidRDefault="00CE7708">
      <w:pPr>
        <w:pStyle w:val="BodyText"/>
        <w:spacing w:before="5"/>
      </w:pPr>
    </w:p>
    <w:p w14:paraId="201027C7" w14:textId="0B9722E2" w:rsidR="00CE7708" w:rsidRDefault="002C3485">
      <w:pPr>
        <w:ind w:left="120" w:right="115"/>
        <w:jc w:val="both"/>
      </w:pPr>
      <w:r>
        <w:t>Membership applications</w:t>
      </w:r>
      <w:r w:rsidR="00AA3A9B">
        <w:t xml:space="preserve"> </w:t>
      </w:r>
      <w:r w:rsidRPr="00AA3A9B">
        <w:rPr>
          <w:bCs/>
          <w:i/>
        </w:rPr>
        <w:t>must be completed</w:t>
      </w:r>
      <w:r w:rsidRPr="00AA3A9B">
        <w:rPr>
          <w:bCs/>
          <w:i/>
          <w:spacing w:val="-3"/>
        </w:rPr>
        <w:t xml:space="preserve"> </w:t>
      </w:r>
      <w:r w:rsidRPr="00AA3A9B">
        <w:rPr>
          <w:b/>
          <w:i/>
          <w:u w:val="single"/>
        </w:rPr>
        <w:t>online</w:t>
      </w:r>
      <w:r>
        <w:t>.</w:t>
      </w:r>
      <w:r>
        <w:rPr>
          <w:spacing w:val="-2"/>
        </w:rPr>
        <w:t xml:space="preserve"> </w:t>
      </w:r>
      <w:r>
        <w:t xml:space="preserve"> </w:t>
      </w:r>
      <w:r w:rsidRPr="00AA3A9B">
        <w:rPr>
          <w:bCs/>
          <w:i/>
        </w:rPr>
        <w:t xml:space="preserve">Membership fees must be paid online </w:t>
      </w:r>
      <w:r w:rsidRPr="00B54453">
        <w:rPr>
          <w:b/>
          <w:i/>
          <w:u w:color="FF0000"/>
        </w:rPr>
        <w:t>ONLY</w:t>
      </w:r>
      <w:r w:rsidRPr="00DB3C29">
        <w:rPr>
          <w:bCs/>
          <w:i/>
          <w:u w:color="FF0000"/>
        </w:rPr>
        <w:t>.</w:t>
      </w:r>
      <w:r w:rsidRPr="00AA3A9B">
        <w:rPr>
          <w:b/>
          <w:i/>
        </w:rPr>
        <w:t xml:space="preserve"> </w:t>
      </w:r>
      <w:r>
        <w:t xml:space="preserve">No cash </w:t>
      </w:r>
      <w:r w:rsidR="00B54453">
        <w:t xml:space="preserve">or checks </w:t>
      </w:r>
      <w:r>
        <w:t>can be accepted.</w:t>
      </w:r>
      <w:r>
        <w:rPr>
          <w:spacing w:val="40"/>
        </w:rPr>
        <w:t xml:space="preserve"> </w:t>
      </w:r>
      <w:r>
        <w:t>Membership dues are non-refundable.</w:t>
      </w:r>
    </w:p>
    <w:p w14:paraId="26D2D02A" w14:textId="77777777" w:rsidR="00CE7708" w:rsidRDefault="00CE7708">
      <w:pPr>
        <w:pStyle w:val="BodyText"/>
        <w:spacing w:before="11"/>
        <w:rPr>
          <w:sz w:val="21"/>
        </w:rPr>
      </w:pPr>
    </w:p>
    <w:p w14:paraId="0088B10E" w14:textId="77777777" w:rsidR="00CE7708" w:rsidRDefault="002C3485">
      <w:pPr>
        <w:pStyle w:val="Heading3"/>
      </w:pPr>
      <w:r>
        <w:t>Article</w:t>
      </w:r>
      <w:r>
        <w:rPr>
          <w:spacing w:val="-9"/>
        </w:rPr>
        <w:t xml:space="preserve"> </w:t>
      </w:r>
      <w:r>
        <w:t>201.</w:t>
      </w:r>
      <w:r>
        <w:rPr>
          <w:spacing w:val="43"/>
        </w:rPr>
        <w:t xml:space="preserve"> </w:t>
      </w:r>
      <w:r>
        <w:t>Membership</w:t>
      </w:r>
      <w:r>
        <w:rPr>
          <w:spacing w:val="-9"/>
        </w:rPr>
        <w:t xml:space="preserve"> </w:t>
      </w:r>
      <w:r>
        <w:rPr>
          <w:spacing w:val="-4"/>
        </w:rPr>
        <w:t>Term.</w:t>
      </w:r>
    </w:p>
    <w:p w14:paraId="16FD18BE" w14:textId="77777777" w:rsidR="00CE7708" w:rsidRDefault="002C3485">
      <w:pPr>
        <w:pStyle w:val="BodyText"/>
        <w:ind w:left="119" w:right="115"/>
        <w:jc w:val="both"/>
      </w:pPr>
      <w:r>
        <w:t xml:space="preserve">Membership (except Life Membership) expires each year at the end of the show year </w:t>
      </w:r>
      <w:r w:rsidRPr="00746F6C">
        <w:rPr>
          <w:b/>
          <w:i/>
        </w:rPr>
        <w:t>(November 30</w:t>
      </w:r>
      <w:r w:rsidRPr="00746F6C">
        <w:rPr>
          <w:b/>
          <w:i/>
          <w:vertAlign w:val="superscript"/>
        </w:rPr>
        <w:t>th</w:t>
      </w:r>
      <w:r w:rsidRPr="00746F6C">
        <w:rPr>
          <w:b/>
          <w:i/>
        </w:rPr>
        <w:t>)</w:t>
      </w:r>
      <w:r w:rsidRPr="00746F6C">
        <w:t xml:space="preserve">, </w:t>
      </w:r>
      <w:r>
        <w:t>regardless of application date.</w:t>
      </w:r>
    </w:p>
    <w:p w14:paraId="06AADC69" w14:textId="77777777" w:rsidR="00CE7708" w:rsidRDefault="00CE7708">
      <w:pPr>
        <w:pStyle w:val="BodyText"/>
        <w:spacing w:before="1"/>
      </w:pPr>
    </w:p>
    <w:p w14:paraId="63D66DA3" w14:textId="397638CE" w:rsidR="00CE7708" w:rsidRDefault="002C3485">
      <w:pPr>
        <w:pStyle w:val="Heading3"/>
        <w:ind w:left="119"/>
      </w:pPr>
      <w:r>
        <w:t>Article</w:t>
      </w:r>
      <w:r>
        <w:rPr>
          <w:spacing w:val="-9"/>
        </w:rPr>
        <w:t xml:space="preserve"> </w:t>
      </w:r>
      <w:r>
        <w:t>202.</w:t>
      </w:r>
      <w:r>
        <w:rPr>
          <w:spacing w:val="43"/>
        </w:rPr>
        <w:t xml:space="preserve"> </w:t>
      </w:r>
      <w:r>
        <w:t>Rider</w:t>
      </w:r>
      <w:r w:rsidR="008217AD">
        <w:t xml:space="preserve"> and</w:t>
      </w:r>
      <w:r>
        <w:rPr>
          <w:spacing w:val="-8"/>
        </w:rPr>
        <w:t xml:space="preserve"> </w:t>
      </w:r>
      <w:r>
        <w:t>Owner</w:t>
      </w:r>
      <w:r w:rsidR="008217AD">
        <w:t xml:space="preserve"> </w:t>
      </w:r>
      <w:r>
        <w:t>Membership</w:t>
      </w:r>
      <w:r>
        <w:rPr>
          <w:spacing w:val="-7"/>
        </w:rPr>
        <w:t xml:space="preserve"> </w:t>
      </w:r>
      <w:r>
        <w:rPr>
          <w:spacing w:val="-2"/>
        </w:rPr>
        <w:t>Requirements.</w:t>
      </w:r>
    </w:p>
    <w:p w14:paraId="0A8E5A76" w14:textId="129FFF7D" w:rsidR="00CE7708" w:rsidRPr="00746F6C" w:rsidRDefault="002C3485" w:rsidP="00746F6C">
      <w:pPr>
        <w:pStyle w:val="ListParagraph"/>
        <w:numPr>
          <w:ilvl w:val="0"/>
          <w:numId w:val="1"/>
        </w:numPr>
        <w:tabs>
          <w:tab w:val="left" w:pos="841"/>
        </w:tabs>
        <w:ind w:right="113" w:hanging="360"/>
        <w:rPr>
          <w:b/>
          <w:i/>
        </w:rPr>
      </w:pPr>
      <w:r>
        <w:t>Riders competing for year-end awards</w:t>
      </w:r>
      <w:r w:rsidR="00746F6C">
        <w:t xml:space="preserve"> </w:t>
      </w:r>
      <w:r>
        <w:t xml:space="preserve">must be members in good standing at the time of competition. </w:t>
      </w:r>
    </w:p>
    <w:p w14:paraId="1F191CD4" w14:textId="77777777" w:rsidR="00746F6C" w:rsidRDefault="00746F6C" w:rsidP="00746F6C">
      <w:pPr>
        <w:pStyle w:val="ListParagraph"/>
        <w:tabs>
          <w:tab w:val="left" w:pos="841"/>
        </w:tabs>
        <w:ind w:right="113" w:firstLine="0"/>
        <w:rPr>
          <w:b/>
          <w:i/>
        </w:rPr>
      </w:pPr>
    </w:p>
    <w:p w14:paraId="20E18E4E" w14:textId="48F550FD" w:rsidR="00CE7708" w:rsidRPr="00746F6C" w:rsidRDefault="002C3485" w:rsidP="00746F6C">
      <w:pPr>
        <w:pStyle w:val="ListParagraph"/>
        <w:numPr>
          <w:ilvl w:val="0"/>
          <w:numId w:val="1"/>
        </w:numPr>
        <w:tabs>
          <w:tab w:val="left" w:pos="841"/>
        </w:tabs>
        <w:ind w:right="114"/>
        <w:rPr>
          <w:b/>
          <w:i/>
          <w:sz w:val="21"/>
        </w:rPr>
      </w:pPr>
      <w:r>
        <w:t xml:space="preserve">Owners of horses/ponies competing for year-end awards must be members in good standing at the time of competition. </w:t>
      </w:r>
    </w:p>
    <w:p w14:paraId="18BFAF5E" w14:textId="77777777" w:rsidR="00746F6C" w:rsidRPr="00746F6C" w:rsidRDefault="00746F6C" w:rsidP="00746F6C">
      <w:pPr>
        <w:pStyle w:val="ListParagraph"/>
        <w:rPr>
          <w:b/>
          <w:i/>
          <w:sz w:val="21"/>
        </w:rPr>
      </w:pPr>
    </w:p>
    <w:p w14:paraId="081D1BAF" w14:textId="77777777" w:rsidR="00CE7708" w:rsidRDefault="002C3485">
      <w:pPr>
        <w:pStyle w:val="Heading3"/>
        <w:spacing w:line="268" w:lineRule="exact"/>
        <w:ind w:left="119"/>
      </w:pPr>
      <w:r>
        <w:t>Article</w:t>
      </w:r>
      <w:r>
        <w:rPr>
          <w:spacing w:val="-8"/>
        </w:rPr>
        <w:t xml:space="preserve"> </w:t>
      </w:r>
      <w:r>
        <w:t>203.</w:t>
      </w:r>
      <w:r>
        <w:rPr>
          <w:spacing w:val="43"/>
        </w:rPr>
        <w:t xml:space="preserve"> </w:t>
      </w:r>
      <w:r>
        <w:t>Proof</w:t>
      </w:r>
      <w:r>
        <w:rPr>
          <w:spacing w:val="-3"/>
        </w:rPr>
        <w:t xml:space="preserve"> </w:t>
      </w:r>
      <w:r>
        <w:t>of</w:t>
      </w:r>
      <w:r>
        <w:rPr>
          <w:spacing w:val="-6"/>
        </w:rPr>
        <w:t xml:space="preserve"> </w:t>
      </w:r>
      <w:r>
        <w:rPr>
          <w:spacing w:val="-2"/>
        </w:rPr>
        <w:t>Membership.</w:t>
      </w:r>
    </w:p>
    <w:p w14:paraId="5FBBB7C7" w14:textId="7E7BCB7E" w:rsidR="00CE7708" w:rsidRDefault="002C3485" w:rsidP="002C3485">
      <w:pPr>
        <w:pStyle w:val="ListParagraph"/>
        <w:numPr>
          <w:ilvl w:val="0"/>
          <w:numId w:val="15"/>
        </w:numPr>
        <w:tabs>
          <w:tab w:val="left" w:pos="841"/>
        </w:tabs>
        <w:ind w:right="113" w:hanging="362"/>
      </w:pPr>
      <w:r>
        <w:t xml:space="preserve">At shows, a member who is not on the membership list </w:t>
      </w:r>
      <w:r w:rsidR="00F943B8">
        <w:t>must show an emailed confirmation of payment to STEA for membership</w:t>
      </w:r>
      <w:r>
        <w:t>.</w:t>
      </w:r>
    </w:p>
    <w:p w14:paraId="3E7B344C" w14:textId="77777777" w:rsidR="00CE7708" w:rsidRDefault="00CE7708">
      <w:pPr>
        <w:pStyle w:val="BodyText"/>
      </w:pPr>
    </w:p>
    <w:p w14:paraId="17921C48" w14:textId="77777777" w:rsidR="00CE7708" w:rsidRDefault="002C3485">
      <w:pPr>
        <w:pStyle w:val="Heading3"/>
        <w:ind w:left="121"/>
      </w:pPr>
      <w:r>
        <w:t>Article</w:t>
      </w:r>
      <w:r>
        <w:rPr>
          <w:spacing w:val="-10"/>
        </w:rPr>
        <w:t xml:space="preserve"> </w:t>
      </w:r>
      <w:r>
        <w:t>204.</w:t>
      </w:r>
      <w:r>
        <w:rPr>
          <w:spacing w:val="38"/>
        </w:rPr>
        <w:t xml:space="preserve"> </w:t>
      </w:r>
      <w:r>
        <w:t>Horse/Pony</w:t>
      </w:r>
      <w:r>
        <w:rPr>
          <w:spacing w:val="-11"/>
        </w:rPr>
        <w:t xml:space="preserve"> </w:t>
      </w:r>
      <w:r>
        <w:t>Registration</w:t>
      </w:r>
      <w:r>
        <w:rPr>
          <w:spacing w:val="-8"/>
        </w:rPr>
        <w:t xml:space="preserve"> </w:t>
      </w:r>
      <w:r>
        <w:rPr>
          <w:spacing w:val="-2"/>
        </w:rPr>
        <w:t>Requirements.</w:t>
      </w:r>
    </w:p>
    <w:p w14:paraId="08611CDC" w14:textId="170A0111" w:rsidR="00CE7708" w:rsidRDefault="002C3485" w:rsidP="002C3485">
      <w:pPr>
        <w:pStyle w:val="ListParagraph"/>
        <w:numPr>
          <w:ilvl w:val="0"/>
          <w:numId w:val="14"/>
        </w:numPr>
        <w:tabs>
          <w:tab w:val="left" w:pos="842"/>
        </w:tabs>
        <w:spacing w:before="39"/>
        <w:ind w:left="840"/>
      </w:pPr>
      <w:r>
        <w:t>Horses</w:t>
      </w:r>
      <w:r w:rsidRPr="004C6C32">
        <w:rPr>
          <w:spacing w:val="48"/>
        </w:rPr>
        <w:t xml:space="preserve"> </w:t>
      </w:r>
      <w:r>
        <w:t>and</w:t>
      </w:r>
      <w:r w:rsidRPr="004C6C32">
        <w:rPr>
          <w:spacing w:val="51"/>
        </w:rPr>
        <w:t xml:space="preserve"> </w:t>
      </w:r>
      <w:r>
        <w:t>ponies</w:t>
      </w:r>
      <w:r w:rsidRPr="004C6C32">
        <w:rPr>
          <w:spacing w:val="51"/>
        </w:rPr>
        <w:t xml:space="preserve"> </w:t>
      </w:r>
      <w:r>
        <w:t>must</w:t>
      </w:r>
      <w:r w:rsidRPr="004C6C32">
        <w:rPr>
          <w:spacing w:val="50"/>
        </w:rPr>
        <w:t xml:space="preserve"> </w:t>
      </w:r>
      <w:r>
        <w:t>be</w:t>
      </w:r>
      <w:r w:rsidRPr="004C6C32">
        <w:rPr>
          <w:spacing w:val="52"/>
        </w:rPr>
        <w:t xml:space="preserve"> </w:t>
      </w:r>
      <w:r>
        <w:t>registered</w:t>
      </w:r>
      <w:r w:rsidRPr="004C6C32">
        <w:rPr>
          <w:spacing w:val="55"/>
        </w:rPr>
        <w:t xml:space="preserve"> </w:t>
      </w:r>
      <w:r>
        <w:t>with</w:t>
      </w:r>
      <w:r w:rsidRPr="004C6C32">
        <w:rPr>
          <w:spacing w:val="51"/>
        </w:rPr>
        <w:t xml:space="preserve"> </w:t>
      </w:r>
      <w:r w:rsidR="00874E43">
        <w:t>STEA</w:t>
      </w:r>
      <w:r w:rsidRPr="004C6C32">
        <w:rPr>
          <w:spacing w:val="46"/>
        </w:rPr>
        <w:t xml:space="preserve"> </w:t>
      </w:r>
      <w:r>
        <w:t>to</w:t>
      </w:r>
      <w:r w:rsidRPr="004C6C32">
        <w:rPr>
          <w:spacing w:val="55"/>
        </w:rPr>
        <w:t xml:space="preserve"> </w:t>
      </w:r>
      <w:r>
        <w:t>accumulate</w:t>
      </w:r>
      <w:r w:rsidRPr="004C6C32">
        <w:rPr>
          <w:spacing w:val="54"/>
        </w:rPr>
        <w:t xml:space="preserve"> </w:t>
      </w:r>
      <w:r>
        <w:t>points</w:t>
      </w:r>
      <w:r w:rsidRPr="004C6C32">
        <w:rPr>
          <w:spacing w:val="54"/>
        </w:rPr>
        <w:t xml:space="preserve"> </w:t>
      </w:r>
      <w:r>
        <w:t>toward</w:t>
      </w:r>
      <w:r w:rsidRPr="004C6C32">
        <w:rPr>
          <w:spacing w:val="52"/>
        </w:rPr>
        <w:t xml:space="preserve"> </w:t>
      </w:r>
      <w:r>
        <w:t>year-</w:t>
      </w:r>
      <w:r w:rsidRPr="004C6C32">
        <w:rPr>
          <w:spacing w:val="-5"/>
        </w:rPr>
        <w:t>end</w:t>
      </w:r>
      <w:r w:rsidR="004C6C32">
        <w:rPr>
          <w:spacing w:val="-5"/>
        </w:rPr>
        <w:t xml:space="preserve"> </w:t>
      </w:r>
      <w:r w:rsidRPr="004C6C32">
        <w:rPr>
          <w:spacing w:val="-2"/>
        </w:rPr>
        <w:t>awards.</w:t>
      </w:r>
    </w:p>
    <w:p w14:paraId="6BCF57EC" w14:textId="77777777" w:rsidR="00CE7708" w:rsidRDefault="002C3485" w:rsidP="002C3485">
      <w:pPr>
        <w:pStyle w:val="ListParagraph"/>
        <w:numPr>
          <w:ilvl w:val="0"/>
          <w:numId w:val="14"/>
        </w:numPr>
        <w:tabs>
          <w:tab w:val="left" w:pos="841"/>
        </w:tabs>
        <w:spacing w:before="1" w:line="268" w:lineRule="exact"/>
        <w:ind w:left="840"/>
      </w:pPr>
      <w:r>
        <w:t>Two</w:t>
      </w:r>
      <w:r>
        <w:rPr>
          <w:spacing w:val="-10"/>
        </w:rPr>
        <w:t xml:space="preserve"> </w:t>
      </w:r>
      <w:r>
        <w:t>categories</w:t>
      </w:r>
      <w:r>
        <w:rPr>
          <w:spacing w:val="-9"/>
        </w:rPr>
        <w:t xml:space="preserve"> </w:t>
      </w:r>
      <w:r>
        <w:t>of</w:t>
      </w:r>
      <w:r>
        <w:rPr>
          <w:spacing w:val="-9"/>
        </w:rPr>
        <w:t xml:space="preserve"> </w:t>
      </w:r>
      <w:r>
        <w:t>registration</w:t>
      </w:r>
      <w:r>
        <w:rPr>
          <w:spacing w:val="-5"/>
        </w:rPr>
        <w:t xml:space="preserve"> </w:t>
      </w:r>
      <w:r>
        <w:t>are</w:t>
      </w:r>
      <w:r>
        <w:rPr>
          <w:spacing w:val="-6"/>
        </w:rPr>
        <w:t xml:space="preserve"> </w:t>
      </w:r>
      <w:r>
        <w:t>available:</w:t>
      </w:r>
      <w:r>
        <w:rPr>
          <w:spacing w:val="35"/>
        </w:rPr>
        <w:t xml:space="preserve"> </w:t>
      </w:r>
      <w:r w:rsidRPr="005F7E8E">
        <w:t>Lifetime</w:t>
      </w:r>
      <w:r>
        <w:rPr>
          <w:spacing w:val="-5"/>
        </w:rPr>
        <w:t xml:space="preserve"> </w:t>
      </w:r>
      <w:r>
        <w:t>and</w:t>
      </w:r>
      <w:r>
        <w:rPr>
          <w:spacing w:val="-5"/>
        </w:rPr>
        <w:t xml:space="preserve"> </w:t>
      </w:r>
      <w:r>
        <w:rPr>
          <w:spacing w:val="-2"/>
        </w:rPr>
        <w:t>Annual.</w:t>
      </w:r>
    </w:p>
    <w:p w14:paraId="0C6CF1D2" w14:textId="77777777" w:rsidR="00CE7708" w:rsidRDefault="002C3485" w:rsidP="002C3485">
      <w:pPr>
        <w:pStyle w:val="ListParagraph"/>
        <w:numPr>
          <w:ilvl w:val="0"/>
          <w:numId w:val="14"/>
        </w:numPr>
        <w:tabs>
          <w:tab w:val="left" w:pos="841"/>
        </w:tabs>
        <w:ind w:left="840" w:right="114"/>
      </w:pPr>
      <w:r>
        <w:t>Duplicate</w:t>
      </w:r>
      <w:r>
        <w:rPr>
          <w:spacing w:val="40"/>
        </w:rPr>
        <w:t xml:space="preserve"> </w:t>
      </w:r>
      <w:r>
        <w:t>horse/pony</w:t>
      </w:r>
      <w:r>
        <w:rPr>
          <w:spacing w:val="40"/>
        </w:rPr>
        <w:t xml:space="preserve"> </w:t>
      </w:r>
      <w:r>
        <w:t>names</w:t>
      </w:r>
      <w:r>
        <w:rPr>
          <w:spacing w:val="40"/>
        </w:rPr>
        <w:t xml:space="preserve"> </w:t>
      </w:r>
      <w:r>
        <w:t>are</w:t>
      </w:r>
      <w:r>
        <w:rPr>
          <w:spacing w:val="40"/>
        </w:rPr>
        <w:t xml:space="preserve"> </w:t>
      </w:r>
      <w:r>
        <w:t>not</w:t>
      </w:r>
      <w:r>
        <w:rPr>
          <w:spacing w:val="40"/>
        </w:rPr>
        <w:t xml:space="preserve"> </w:t>
      </w:r>
      <w:r>
        <w:t>allowed.</w:t>
      </w:r>
      <w:r>
        <w:rPr>
          <w:spacing w:val="28"/>
        </w:rPr>
        <w:t xml:space="preserve"> </w:t>
      </w:r>
      <w:r>
        <w:t>Before</w:t>
      </w:r>
      <w:r>
        <w:rPr>
          <w:spacing w:val="40"/>
        </w:rPr>
        <w:t xml:space="preserve"> </w:t>
      </w:r>
      <w:r>
        <w:t>submitting</w:t>
      </w:r>
      <w:r>
        <w:rPr>
          <w:spacing w:val="40"/>
        </w:rPr>
        <w:t xml:space="preserve"> </w:t>
      </w:r>
      <w:r>
        <w:t>a</w:t>
      </w:r>
      <w:r>
        <w:rPr>
          <w:spacing w:val="40"/>
        </w:rPr>
        <w:t xml:space="preserve"> </w:t>
      </w:r>
      <w:r>
        <w:t>horse/pony</w:t>
      </w:r>
      <w:r>
        <w:rPr>
          <w:spacing w:val="40"/>
        </w:rPr>
        <w:t xml:space="preserve"> </w:t>
      </w:r>
      <w:r>
        <w:t>registration application, the owner must first check the current registration list to avoid name duplication.</w:t>
      </w:r>
    </w:p>
    <w:p w14:paraId="4A85CD25" w14:textId="77777777" w:rsidR="00CE7708" w:rsidRDefault="00CE7708">
      <w:pPr>
        <w:pStyle w:val="BodyText"/>
        <w:spacing w:before="11"/>
        <w:rPr>
          <w:sz w:val="21"/>
        </w:rPr>
      </w:pPr>
    </w:p>
    <w:p w14:paraId="0A1BE5B4" w14:textId="77777777" w:rsidR="00CE7708" w:rsidRDefault="002C3485">
      <w:pPr>
        <w:pStyle w:val="Heading3"/>
        <w:ind w:left="119"/>
      </w:pPr>
      <w:r>
        <w:t>Article</w:t>
      </w:r>
      <w:r>
        <w:rPr>
          <w:spacing w:val="-11"/>
        </w:rPr>
        <w:t xml:space="preserve"> </w:t>
      </w:r>
      <w:r>
        <w:t>205.</w:t>
      </w:r>
      <w:r>
        <w:rPr>
          <w:spacing w:val="41"/>
        </w:rPr>
        <w:t xml:space="preserve"> </w:t>
      </w:r>
      <w:r>
        <w:t>Horse/Pony</w:t>
      </w:r>
      <w:r>
        <w:rPr>
          <w:spacing w:val="-9"/>
        </w:rPr>
        <w:t xml:space="preserve"> </w:t>
      </w:r>
      <w:r>
        <w:t>Registration</w:t>
      </w:r>
      <w:r>
        <w:rPr>
          <w:spacing w:val="-9"/>
        </w:rPr>
        <w:t xml:space="preserve"> </w:t>
      </w:r>
      <w:r>
        <w:rPr>
          <w:spacing w:val="-2"/>
        </w:rPr>
        <w:t>Fees.</w:t>
      </w:r>
    </w:p>
    <w:p w14:paraId="6B47D506" w14:textId="77777777" w:rsidR="00CE7708" w:rsidRDefault="002C3485">
      <w:pPr>
        <w:pStyle w:val="BodyText"/>
        <w:ind w:left="119" w:right="116"/>
        <w:jc w:val="both"/>
      </w:pPr>
      <w:r>
        <w:t>Registration</w:t>
      </w:r>
      <w:r>
        <w:rPr>
          <w:spacing w:val="-8"/>
        </w:rPr>
        <w:t xml:space="preserve"> </w:t>
      </w:r>
      <w:r>
        <w:t>is</w:t>
      </w:r>
      <w:r>
        <w:rPr>
          <w:spacing w:val="-10"/>
        </w:rPr>
        <w:t xml:space="preserve"> </w:t>
      </w:r>
      <w:r>
        <w:t>obtained</w:t>
      </w:r>
      <w:r>
        <w:rPr>
          <w:spacing w:val="-11"/>
        </w:rPr>
        <w:t xml:space="preserve"> </w:t>
      </w:r>
      <w:r>
        <w:t>by</w:t>
      </w:r>
      <w:r>
        <w:rPr>
          <w:spacing w:val="-12"/>
        </w:rPr>
        <w:t xml:space="preserve"> </w:t>
      </w:r>
      <w:r>
        <w:t>completing</w:t>
      </w:r>
      <w:r>
        <w:rPr>
          <w:spacing w:val="-11"/>
        </w:rPr>
        <w:t xml:space="preserve"> </w:t>
      </w:r>
      <w:r>
        <w:t>and</w:t>
      </w:r>
      <w:r>
        <w:rPr>
          <w:spacing w:val="-8"/>
        </w:rPr>
        <w:t xml:space="preserve"> </w:t>
      </w:r>
      <w:r>
        <w:t>returning</w:t>
      </w:r>
      <w:r>
        <w:rPr>
          <w:spacing w:val="-8"/>
        </w:rPr>
        <w:t xml:space="preserve"> </w:t>
      </w:r>
      <w:r>
        <w:t>a</w:t>
      </w:r>
      <w:r>
        <w:rPr>
          <w:spacing w:val="-10"/>
        </w:rPr>
        <w:t xml:space="preserve"> </w:t>
      </w:r>
      <w:r>
        <w:t>horse/pony</w:t>
      </w:r>
      <w:r>
        <w:rPr>
          <w:spacing w:val="-9"/>
        </w:rPr>
        <w:t xml:space="preserve"> </w:t>
      </w:r>
      <w:r>
        <w:t>registration</w:t>
      </w:r>
      <w:r>
        <w:rPr>
          <w:spacing w:val="-8"/>
        </w:rPr>
        <w:t xml:space="preserve"> </w:t>
      </w:r>
      <w:r>
        <w:t>form,</w:t>
      </w:r>
      <w:r>
        <w:rPr>
          <w:spacing w:val="-10"/>
        </w:rPr>
        <w:t xml:space="preserve"> </w:t>
      </w:r>
      <w:r>
        <w:t>accompanied</w:t>
      </w:r>
      <w:r>
        <w:rPr>
          <w:spacing w:val="-8"/>
        </w:rPr>
        <w:t xml:space="preserve"> </w:t>
      </w:r>
      <w:r>
        <w:t>by</w:t>
      </w:r>
      <w:r>
        <w:rPr>
          <w:spacing w:val="-9"/>
        </w:rPr>
        <w:t xml:space="preserve"> </w:t>
      </w:r>
      <w:r>
        <w:t>the appropriate registration fee as follows:</w:t>
      </w:r>
    </w:p>
    <w:p w14:paraId="3DC42E95" w14:textId="77777777" w:rsidR="00CE7708" w:rsidRDefault="00CE7708">
      <w:pPr>
        <w:pStyle w:val="BodyText"/>
        <w:spacing w:before="3"/>
        <w:rPr>
          <w:sz w:val="6"/>
        </w:rPr>
      </w:pPr>
    </w:p>
    <w:tbl>
      <w:tblPr>
        <w:tblW w:w="0" w:type="auto"/>
        <w:tblInd w:w="185" w:type="dxa"/>
        <w:tblLayout w:type="fixed"/>
        <w:tblCellMar>
          <w:left w:w="0" w:type="dxa"/>
          <w:right w:w="0" w:type="dxa"/>
        </w:tblCellMar>
        <w:tblLook w:val="01E0" w:firstRow="1" w:lastRow="1" w:firstColumn="1" w:lastColumn="1" w:noHBand="0" w:noVBand="0"/>
      </w:tblPr>
      <w:tblGrid>
        <w:gridCol w:w="3462"/>
        <w:gridCol w:w="2213"/>
      </w:tblGrid>
      <w:tr w:rsidR="00CE7708" w14:paraId="0CE17D67" w14:textId="77777777">
        <w:trPr>
          <w:trHeight w:val="260"/>
        </w:trPr>
        <w:tc>
          <w:tcPr>
            <w:tcW w:w="3462" w:type="dxa"/>
          </w:tcPr>
          <w:p w14:paraId="2A3BD715" w14:textId="77777777" w:rsidR="00CE7708" w:rsidRDefault="002C3485">
            <w:pPr>
              <w:pStyle w:val="TableParagraph"/>
              <w:spacing w:line="225" w:lineRule="exact"/>
              <w:ind w:left="50"/>
            </w:pPr>
            <w:r w:rsidRPr="005F7E8E">
              <w:t>Lifetime</w:t>
            </w:r>
            <w:r>
              <w:rPr>
                <w:spacing w:val="-5"/>
              </w:rPr>
              <w:t xml:space="preserve"> </w:t>
            </w:r>
            <w:r>
              <w:rPr>
                <w:spacing w:val="-2"/>
              </w:rPr>
              <w:t>Registration</w:t>
            </w:r>
          </w:p>
        </w:tc>
        <w:tc>
          <w:tcPr>
            <w:tcW w:w="2213" w:type="dxa"/>
          </w:tcPr>
          <w:p w14:paraId="54B70902" w14:textId="763F5BB0" w:rsidR="00CE7708" w:rsidRDefault="002C3485">
            <w:pPr>
              <w:pStyle w:val="TableParagraph"/>
              <w:spacing w:line="225" w:lineRule="exact"/>
              <w:ind w:right="48"/>
              <w:jc w:val="right"/>
            </w:pPr>
            <w:r>
              <w:rPr>
                <w:spacing w:val="-2"/>
              </w:rPr>
              <w:t>$</w:t>
            </w:r>
            <w:r w:rsidR="005F7E8E">
              <w:rPr>
                <w:spacing w:val="-2"/>
              </w:rPr>
              <w:t>150</w:t>
            </w:r>
            <w:r>
              <w:rPr>
                <w:spacing w:val="-2"/>
              </w:rPr>
              <w:t>.00</w:t>
            </w:r>
          </w:p>
        </w:tc>
      </w:tr>
      <w:tr w:rsidR="00CE7708" w14:paraId="38132DB1" w14:textId="77777777">
        <w:trPr>
          <w:trHeight w:val="260"/>
        </w:trPr>
        <w:tc>
          <w:tcPr>
            <w:tcW w:w="3462" w:type="dxa"/>
          </w:tcPr>
          <w:p w14:paraId="41948C91" w14:textId="77777777" w:rsidR="00CE7708" w:rsidRDefault="002C3485">
            <w:pPr>
              <w:pStyle w:val="TableParagraph"/>
              <w:spacing w:line="240" w:lineRule="exact"/>
              <w:ind w:left="50"/>
            </w:pPr>
            <w:r>
              <w:t>Annual</w:t>
            </w:r>
            <w:r>
              <w:rPr>
                <w:spacing w:val="-5"/>
              </w:rPr>
              <w:t xml:space="preserve"> </w:t>
            </w:r>
            <w:r>
              <w:rPr>
                <w:spacing w:val="-2"/>
              </w:rPr>
              <w:t>Registration</w:t>
            </w:r>
          </w:p>
        </w:tc>
        <w:tc>
          <w:tcPr>
            <w:tcW w:w="2213" w:type="dxa"/>
          </w:tcPr>
          <w:p w14:paraId="7AE180B2" w14:textId="33D1A5EB" w:rsidR="00CE7708" w:rsidRDefault="002C3485">
            <w:pPr>
              <w:pStyle w:val="TableParagraph"/>
              <w:spacing w:line="240" w:lineRule="exact"/>
              <w:ind w:right="48"/>
              <w:jc w:val="right"/>
            </w:pPr>
            <w:r>
              <w:rPr>
                <w:spacing w:val="-2"/>
              </w:rPr>
              <w:t>$</w:t>
            </w:r>
            <w:r w:rsidR="00A15CD7">
              <w:rPr>
                <w:spacing w:val="-2"/>
              </w:rPr>
              <w:t>20</w:t>
            </w:r>
            <w:r>
              <w:rPr>
                <w:spacing w:val="-2"/>
              </w:rPr>
              <w:t>.00</w:t>
            </w:r>
          </w:p>
        </w:tc>
      </w:tr>
    </w:tbl>
    <w:p w14:paraId="52CCB10C" w14:textId="77777777" w:rsidR="00CE7708" w:rsidRDefault="00CE7708">
      <w:pPr>
        <w:pStyle w:val="BodyText"/>
        <w:spacing w:before="5"/>
      </w:pPr>
    </w:p>
    <w:p w14:paraId="11B0F9B8" w14:textId="3CC508A7" w:rsidR="00CE7708" w:rsidRDefault="002C3485">
      <w:pPr>
        <w:ind w:left="120" w:right="113"/>
        <w:jc w:val="both"/>
      </w:pPr>
      <w:r>
        <w:t xml:space="preserve">Horse/pony registration forms </w:t>
      </w:r>
      <w:r w:rsidRPr="00A15CD7">
        <w:rPr>
          <w:bCs/>
          <w:i/>
        </w:rPr>
        <w:t xml:space="preserve">must be completed </w:t>
      </w:r>
      <w:r w:rsidRPr="005F7E8E">
        <w:rPr>
          <w:b/>
          <w:i/>
          <w:u w:val="single"/>
        </w:rPr>
        <w:t>online</w:t>
      </w:r>
      <w:r>
        <w:t xml:space="preserve">. Registration fees </w:t>
      </w:r>
      <w:r w:rsidRPr="00A15CD7">
        <w:rPr>
          <w:b/>
          <w:i/>
        </w:rPr>
        <w:t>must be paid online</w:t>
      </w:r>
      <w:r>
        <w:t xml:space="preserve">. No cash </w:t>
      </w:r>
      <w:r w:rsidR="005F7E8E">
        <w:t xml:space="preserve">or checks </w:t>
      </w:r>
      <w:r>
        <w:t xml:space="preserve">can be </w:t>
      </w:r>
      <w:r>
        <w:rPr>
          <w:spacing w:val="-2"/>
        </w:rPr>
        <w:t>accepted.</w:t>
      </w:r>
    </w:p>
    <w:p w14:paraId="4D68D1F3" w14:textId="77777777" w:rsidR="00CE7708" w:rsidRDefault="00CE7708">
      <w:pPr>
        <w:pStyle w:val="BodyText"/>
        <w:spacing w:before="11"/>
        <w:rPr>
          <w:sz w:val="21"/>
        </w:rPr>
      </w:pPr>
    </w:p>
    <w:p w14:paraId="494B2367" w14:textId="77777777" w:rsidR="00CE7708" w:rsidRDefault="002C3485">
      <w:pPr>
        <w:pStyle w:val="Heading3"/>
      </w:pPr>
      <w:r>
        <w:lastRenderedPageBreak/>
        <w:t>Article</w:t>
      </w:r>
      <w:r>
        <w:rPr>
          <w:spacing w:val="-9"/>
        </w:rPr>
        <w:t xml:space="preserve"> </w:t>
      </w:r>
      <w:r>
        <w:t>206.</w:t>
      </w:r>
      <w:r>
        <w:rPr>
          <w:spacing w:val="44"/>
        </w:rPr>
        <w:t xml:space="preserve"> </w:t>
      </w:r>
      <w:r>
        <w:t>School</w:t>
      </w:r>
      <w:r>
        <w:rPr>
          <w:spacing w:val="-5"/>
        </w:rPr>
        <w:t xml:space="preserve"> </w:t>
      </w:r>
      <w:r>
        <w:t>Horse</w:t>
      </w:r>
      <w:r>
        <w:rPr>
          <w:spacing w:val="-10"/>
        </w:rPr>
        <w:t xml:space="preserve"> </w:t>
      </w:r>
      <w:r>
        <w:rPr>
          <w:spacing w:val="-2"/>
        </w:rPr>
        <w:t>Registration.</w:t>
      </w:r>
    </w:p>
    <w:p w14:paraId="629A153C" w14:textId="17B18820" w:rsidR="00CE7708" w:rsidRDefault="002C3485">
      <w:pPr>
        <w:pStyle w:val="BodyText"/>
        <w:ind w:left="119" w:right="115"/>
        <w:jc w:val="both"/>
      </w:pPr>
      <w:r>
        <w:t>Stables may register school horses for year-end award eligibility up to a maximum of $</w:t>
      </w:r>
      <w:r w:rsidR="00F341CE">
        <w:t>80</w:t>
      </w:r>
      <w:r>
        <w:t>.00 per year. Additional</w:t>
      </w:r>
      <w:r>
        <w:rPr>
          <w:spacing w:val="-6"/>
        </w:rPr>
        <w:t xml:space="preserve"> </w:t>
      </w:r>
      <w:r>
        <w:t>school</w:t>
      </w:r>
      <w:r>
        <w:rPr>
          <w:spacing w:val="-4"/>
        </w:rPr>
        <w:t xml:space="preserve"> </w:t>
      </w:r>
      <w:r>
        <w:t>horses</w:t>
      </w:r>
      <w:r>
        <w:rPr>
          <w:spacing w:val="-4"/>
        </w:rPr>
        <w:t xml:space="preserve"> </w:t>
      </w:r>
      <w:r>
        <w:t>may</w:t>
      </w:r>
      <w:r>
        <w:rPr>
          <w:spacing w:val="-5"/>
        </w:rPr>
        <w:t xml:space="preserve"> </w:t>
      </w:r>
      <w:r>
        <w:t>be</w:t>
      </w:r>
      <w:r>
        <w:rPr>
          <w:spacing w:val="-4"/>
        </w:rPr>
        <w:t xml:space="preserve"> </w:t>
      </w:r>
      <w:r>
        <w:t>registered</w:t>
      </w:r>
      <w:r>
        <w:rPr>
          <w:spacing w:val="-2"/>
        </w:rPr>
        <w:t xml:space="preserve"> </w:t>
      </w:r>
      <w:r>
        <w:t>during</w:t>
      </w:r>
      <w:r>
        <w:rPr>
          <w:spacing w:val="-4"/>
        </w:rPr>
        <w:t xml:space="preserve"> </w:t>
      </w:r>
      <w:r>
        <w:t>the</w:t>
      </w:r>
      <w:r>
        <w:rPr>
          <w:spacing w:val="-4"/>
        </w:rPr>
        <w:t xml:space="preserve"> </w:t>
      </w:r>
      <w:r>
        <w:t>year</w:t>
      </w:r>
      <w:r>
        <w:rPr>
          <w:spacing w:val="-2"/>
        </w:rPr>
        <w:t xml:space="preserve"> </w:t>
      </w:r>
      <w:r>
        <w:t>for</w:t>
      </w:r>
      <w:r>
        <w:rPr>
          <w:spacing w:val="-4"/>
        </w:rPr>
        <w:t xml:space="preserve"> </w:t>
      </w:r>
      <w:r>
        <w:t>no</w:t>
      </w:r>
      <w:r>
        <w:rPr>
          <w:spacing w:val="-1"/>
        </w:rPr>
        <w:t xml:space="preserve"> </w:t>
      </w:r>
      <w:r>
        <w:t>additional</w:t>
      </w:r>
      <w:r>
        <w:rPr>
          <w:spacing w:val="-4"/>
        </w:rPr>
        <w:t xml:space="preserve"> </w:t>
      </w:r>
      <w:r>
        <w:t>fee.</w:t>
      </w:r>
      <w:r>
        <w:rPr>
          <w:spacing w:val="-3"/>
        </w:rPr>
        <w:t xml:space="preserve"> </w:t>
      </w:r>
    </w:p>
    <w:p w14:paraId="4C2D9170" w14:textId="77777777" w:rsidR="00CE7708" w:rsidRDefault="00CE7708">
      <w:pPr>
        <w:pStyle w:val="BodyText"/>
        <w:spacing w:before="1"/>
      </w:pPr>
    </w:p>
    <w:p w14:paraId="0B314C15" w14:textId="77777777" w:rsidR="00CE7708" w:rsidRDefault="002C3485">
      <w:pPr>
        <w:pStyle w:val="Heading3"/>
        <w:ind w:left="119"/>
      </w:pPr>
      <w:r w:rsidRPr="00F341CE">
        <w:t>Article</w:t>
      </w:r>
      <w:r w:rsidRPr="00F341CE">
        <w:rPr>
          <w:spacing w:val="-10"/>
        </w:rPr>
        <w:t xml:space="preserve"> </w:t>
      </w:r>
      <w:r w:rsidRPr="00F341CE">
        <w:t>207.</w:t>
      </w:r>
      <w:r w:rsidRPr="00F341CE">
        <w:rPr>
          <w:spacing w:val="42"/>
        </w:rPr>
        <w:t xml:space="preserve"> </w:t>
      </w:r>
      <w:r w:rsidRPr="00F341CE">
        <w:t>Lifetime</w:t>
      </w:r>
      <w:r w:rsidRPr="00F341CE">
        <w:rPr>
          <w:spacing w:val="-6"/>
        </w:rPr>
        <w:t xml:space="preserve"> </w:t>
      </w:r>
      <w:r w:rsidRPr="00F341CE">
        <w:rPr>
          <w:spacing w:val="-2"/>
        </w:rPr>
        <w:t>Registration</w:t>
      </w:r>
      <w:r>
        <w:rPr>
          <w:spacing w:val="-2"/>
        </w:rPr>
        <w:t>.</w:t>
      </w:r>
    </w:p>
    <w:p w14:paraId="7D4085A9" w14:textId="5C861F8E" w:rsidR="00CE7708" w:rsidRDefault="002C3485">
      <w:pPr>
        <w:pStyle w:val="BodyText"/>
        <w:spacing w:before="2" w:line="237" w:lineRule="auto"/>
        <w:ind w:left="119" w:right="116" w:hanging="1"/>
        <w:jc w:val="both"/>
      </w:pPr>
      <w:r>
        <w:t>A</w:t>
      </w:r>
      <w:r>
        <w:rPr>
          <w:spacing w:val="-10"/>
        </w:rPr>
        <w:t xml:space="preserve"> </w:t>
      </w:r>
      <w:r>
        <w:t>horse/pony</w:t>
      </w:r>
      <w:r>
        <w:rPr>
          <w:spacing w:val="-8"/>
        </w:rPr>
        <w:t xml:space="preserve"> </w:t>
      </w:r>
      <w:r>
        <w:t>lifetime</w:t>
      </w:r>
      <w:r>
        <w:rPr>
          <w:spacing w:val="-8"/>
        </w:rPr>
        <w:t xml:space="preserve"> </w:t>
      </w:r>
      <w:r>
        <w:t>registration</w:t>
      </w:r>
      <w:r>
        <w:rPr>
          <w:spacing w:val="-10"/>
        </w:rPr>
        <w:t xml:space="preserve"> </w:t>
      </w:r>
      <w:r>
        <w:t>does</w:t>
      </w:r>
      <w:r>
        <w:rPr>
          <w:spacing w:val="-9"/>
        </w:rPr>
        <w:t xml:space="preserve"> </w:t>
      </w:r>
      <w:r>
        <w:t>not</w:t>
      </w:r>
      <w:r>
        <w:rPr>
          <w:spacing w:val="-8"/>
        </w:rPr>
        <w:t xml:space="preserve"> </w:t>
      </w:r>
      <w:r>
        <w:t>expire.</w:t>
      </w:r>
      <w:r>
        <w:rPr>
          <w:spacing w:val="-11"/>
        </w:rPr>
        <w:t xml:space="preserve"> </w:t>
      </w:r>
      <w:r w:rsidR="003D3877">
        <w:rPr>
          <w:spacing w:val="-11"/>
        </w:rPr>
        <w:t>H</w:t>
      </w:r>
      <w:r>
        <w:t>orses/ponies with lifetime registrations do not re-register each year.</w:t>
      </w:r>
      <w:r w:rsidR="001936AA">
        <w:t xml:space="preserve"> If horse/pony is sold the lifetime registration is null and void and the owner is requested to let STEA know horse/pony is no longer a lifetime member. </w:t>
      </w:r>
    </w:p>
    <w:p w14:paraId="2F54A1E7" w14:textId="77777777" w:rsidR="00CE7708" w:rsidRDefault="00CE7708">
      <w:pPr>
        <w:pStyle w:val="BodyText"/>
        <w:spacing w:before="2"/>
      </w:pPr>
    </w:p>
    <w:p w14:paraId="5CD3D7FC" w14:textId="77777777" w:rsidR="00CE7708" w:rsidRDefault="002C3485">
      <w:pPr>
        <w:pStyle w:val="Heading3"/>
        <w:ind w:left="119"/>
      </w:pPr>
      <w:r>
        <w:t>Article</w:t>
      </w:r>
      <w:r>
        <w:rPr>
          <w:spacing w:val="-10"/>
        </w:rPr>
        <w:t xml:space="preserve"> </w:t>
      </w:r>
      <w:r>
        <w:t>208.</w:t>
      </w:r>
      <w:r>
        <w:rPr>
          <w:spacing w:val="42"/>
        </w:rPr>
        <w:t xml:space="preserve"> </w:t>
      </w:r>
      <w:r w:rsidRPr="003D3877">
        <w:t>Proof</w:t>
      </w:r>
      <w:r w:rsidRPr="003D3877">
        <w:rPr>
          <w:spacing w:val="-2"/>
        </w:rPr>
        <w:t xml:space="preserve"> </w:t>
      </w:r>
      <w:r w:rsidRPr="003D3877">
        <w:t>of</w:t>
      </w:r>
      <w:r w:rsidRPr="003D3877">
        <w:rPr>
          <w:spacing w:val="-7"/>
        </w:rPr>
        <w:t xml:space="preserve"> </w:t>
      </w:r>
      <w:r w:rsidRPr="003D3877">
        <w:t>Lifetime</w:t>
      </w:r>
      <w:r w:rsidRPr="003D3877">
        <w:rPr>
          <w:spacing w:val="-5"/>
        </w:rPr>
        <w:t xml:space="preserve"> </w:t>
      </w:r>
      <w:r>
        <w:t>Registration</w:t>
      </w:r>
      <w:r>
        <w:rPr>
          <w:spacing w:val="-7"/>
        </w:rPr>
        <w:t xml:space="preserve"> </w:t>
      </w:r>
      <w:r>
        <w:t>May</w:t>
      </w:r>
      <w:r>
        <w:rPr>
          <w:spacing w:val="-7"/>
        </w:rPr>
        <w:t xml:space="preserve"> </w:t>
      </w:r>
      <w:r>
        <w:t>Be</w:t>
      </w:r>
      <w:r>
        <w:rPr>
          <w:spacing w:val="-9"/>
        </w:rPr>
        <w:t xml:space="preserve"> </w:t>
      </w:r>
      <w:r>
        <w:rPr>
          <w:spacing w:val="-2"/>
        </w:rPr>
        <w:t>Required.</w:t>
      </w:r>
    </w:p>
    <w:p w14:paraId="4611B9CF" w14:textId="7D3938AF" w:rsidR="00CE7708" w:rsidRDefault="003D3877">
      <w:pPr>
        <w:pStyle w:val="BodyText"/>
        <w:spacing w:before="1"/>
        <w:ind w:left="120" w:right="115"/>
        <w:jc w:val="both"/>
      </w:pPr>
      <w:r>
        <w:t xml:space="preserve">Owner is required to obtain and maintain copy of lifetime registration receipt that will be emailed once lifetime registration is completed on all horses/ponies. </w:t>
      </w:r>
    </w:p>
    <w:p w14:paraId="31121D2E" w14:textId="77777777" w:rsidR="00CE7708" w:rsidRDefault="00CE7708">
      <w:pPr>
        <w:pStyle w:val="BodyText"/>
        <w:spacing w:before="12"/>
        <w:rPr>
          <w:sz w:val="21"/>
        </w:rPr>
      </w:pPr>
    </w:p>
    <w:p w14:paraId="1EF64587" w14:textId="77777777" w:rsidR="00CE7708" w:rsidRDefault="002C3485">
      <w:pPr>
        <w:pStyle w:val="Heading3"/>
      </w:pPr>
      <w:r>
        <w:t>Article</w:t>
      </w:r>
      <w:r>
        <w:rPr>
          <w:spacing w:val="-11"/>
        </w:rPr>
        <w:t xml:space="preserve"> </w:t>
      </w:r>
      <w:r>
        <w:t>209.</w:t>
      </w:r>
      <w:r>
        <w:rPr>
          <w:spacing w:val="42"/>
        </w:rPr>
        <w:t xml:space="preserve"> </w:t>
      </w:r>
      <w:r>
        <w:t>Annual</w:t>
      </w:r>
      <w:r>
        <w:rPr>
          <w:spacing w:val="-6"/>
        </w:rPr>
        <w:t xml:space="preserve"> </w:t>
      </w:r>
      <w:r>
        <w:t>Horse/Pony</w:t>
      </w:r>
      <w:r>
        <w:rPr>
          <w:spacing w:val="-6"/>
        </w:rPr>
        <w:t xml:space="preserve"> </w:t>
      </w:r>
      <w:r>
        <w:rPr>
          <w:spacing w:val="-2"/>
        </w:rPr>
        <w:t>Registration.</w:t>
      </w:r>
    </w:p>
    <w:p w14:paraId="68D62162" w14:textId="77777777" w:rsidR="00CE7708" w:rsidRDefault="002C3485">
      <w:pPr>
        <w:pStyle w:val="BodyText"/>
        <w:ind w:left="119" w:right="114"/>
        <w:jc w:val="both"/>
      </w:pPr>
      <w:r>
        <w:t xml:space="preserve">Annual type horse/pony registration expires each year at the end of the show year </w:t>
      </w:r>
      <w:r w:rsidRPr="00B35150">
        <w:rPr>
          <w:b/>
          <w:i/>
        </w:rPr>
        <w:t>(November 30</w:t>
      </w:r>
      <w:r w:rsidRPr="00B35150">
        <w:rPr>
          <w:b/>
          <w:i/>
          <w:vertAlign w:val="superscript"/>
        </w:rPr>
        <w:t>th</w:t>
      </w:r>
      <w:r w:rsidRPr="00B35150">
        <w:rPr>
          <w:b/>
          <w:i/>
        </w:rPr>
        <w:t>)</w:t>
      </w:r>
      <w:r w:rsidRPr="00B35150">
        <w:t xml:space="preserve">, </w:t>
      </w:r>
      <w:r>
        <w:t>regardless of application date. The horse/pony is then considered to be unregistered until the owner completes and returns a</w:t>
      </w:r>
      <w:r>
        <w:rPr>
          <w:spacing w:val="40"/>
        </w:rPr>
        <w:t xml:space="preserve"> </w:t>
      </w:r>
      <w:r>
        <w:t>new registration form, accompanied by the appropriate fee.</w:t>
      </w:r>
    </w:p>
    <w:p w14:paraId="79CBA888" w14:textId="77777777" w:rsidR="00CE7708" w:rsidRDefault="00CE7708">
      <w:pPr>
        <w:pStyle w:val="BodyText"/>
      </w:pPr>
    </w:p>
    <w:p w14:paraId="150D53E2" w14:textId="77777777" w:rsidR="00CE7708" w:rsidRDefault="002C3485">
      <w:pPr>
        <w:pStyle w:val="Heading3"/>
        <w:spacing w:before="1"/>
        <w:ind w:left="119"/>
      </w:pPr>
      <w:r>
        <w:t>Article</w:t>
      </w:r>
      <w:r>
        <w:rPr>
          <w:spacing w:val="-9"/>
        </w:rPr>
        <w:t xml:space="preserve"> </w:t>
      </w:r>
      <w:r>
        <w:t>210.</w:t>
      </w:r>
      <w:r>
        <w:rPr>
          <w:spacing w:val="44"/>
        </w:rPr>
        <w:t xml:space="preserve"> </w:t>
      </w:r>
      <w:r>
        <w:t>Transfer</w:t>
      </w:r>
      <w:r>
        <w:rPr>
          <w:spacing w:val="-5"/>
        </w:rPr>
        <w:t xml:space="preserve"> </w:t>
      </w:r>
      <w:r>
        <w:t>of</w:t>
      </w:r>
      <w:r>
        <w:rPr>
          <w:spacing w:val="-8"/>
        </w:rPr>
        <w:t xml:space="preserve"> </w:t>
      </w:r>
      <w:r>
        <w:rPr>
          <w:spacing w:val="-2"/>
        </w:rPr>
        <w:t>Ownership.</w:t>
      </w:r>
    </w:p>
    <w:p w14:paraId="6601FEEF" w14:textId="0DF53456" w:rsidR="001936AA" w:rsidRDefault="00783252" w:rsidP="001936AA">
      <w:pPr>
        <w:pStyle w:val="BodyText"/>
        <w:ind w:left="120" w:right="114"/>
        <w:jc w:val="both"/>
        <w:rPr>
          <w:b/>
          <w:i/>
        </w:rPr>
      </w:pPr>
      <w:r>
        <w:t>Upon the sale of a horse/pony the annual membership of the horse/pony is null and void.</w:t>
      </w:r>
      <w:r>
        <w:rPr>
          <w:spacing w:val="-12"/>
        </w:rPr>
        <w:t xml:space="preserve"> </w:t>
      </w:r>
      <w:r>
        <w:t>In</w:t>
      </w:r>
      <w:r>
        <w:rPr>
          <w:spacing w:val="-13"/>
        </w:rPr>
        <w:t xml:space="preserve"> </w:t>
      </w:r>
      <w:r>
        <w:t>order</w:t>
      </w:r>
      <w:r>
        <w:rPr>
          <w:spacing w:val="-11"/>
        </w:rPr>
        <w:t xml:space="preserve"> </w:t>
      </w:r>
      <w:r>
        <w:t>to</w:t>
      </w:r>
      <w:r>
        <w:rPr>
          <w:spacing w:val="-11"/>
        </w:rPr>
        <w:t xml:space="preserve"> </w:t>
      </w:r>
      <w:r>
        <w:t>accumulate</w:t>
      </w:r>
      <w:r>
        <w:rPr>
          <w:spacing w:val="-13"/>
        </w:rPr>
        <w:t xml:space="preserve"> </w:t>
      </w:r>
      <w:r>
        <w:t>year-end</w:t>
      </w:r>
      <w:r>
        <w:rPr>
          <w:spacing w:val="-12"/>
        </w:rPr>
        <w:t xml:space="preserve"> </w:t>
      </w:r>
      <w:r>
        <w:t>points, rider names, horse names, and owner names must be registered exactly as shown on horse show entry forms. Horse/pony registration</w:t>
      </w:r>
      <w:r w:rsidRPr="00B35150">
        <w:t xml:space="preserve"> </w:t>
      </w:r>
      <w:r w:rsidRPr="00B35150">
        <w:rPr>
          <w:b/>
          <w:i/>
        </w:rPr>
        <w:t xml:space="preserve">must be completed online </w:t>
      </w:r>
      <w:r>
        <w:rPr>
          <w:b/>
          <w:i/>
        </w:rPr>
        <w:t>with appropriate registration fe</w:t>
      </w:r>
      <w:r w:rsidR="001936AA">
        <w:rPr>
          <w:b/>
          <w:i/>
        </w:rPr>
        <w:t>es</w:t>
      </w:r>
    </w:p>
    <w:p w14:paraId="12E581FD" w14:textId="77777777" w:rsidR="001936AA" w:rsidRDefault="001936AA" w:rsidP="001936AA">
      <w:pPr>
        <w:pStyle w:val="BodyText"/>
        <w:ind w:left="120" w:right="114"/>
        <w:jc w:val="both"/>
        <w:rPr>
          <w:b/>
          <w:i/>
        </w:rPr>
      </w:pPr>
    </w:p>
    <w:p w14:paraId="40514270" w14:textId="77777777" w:rsidR="001936AA" w:rsidRDefault="001936AA" w:rsidP="001936AA">
      <w:pPr>
        <w:pStyle w:val="Heading3"/>
        <w:spacing w:before="39"/>
        <w:ind w:left="0" w:firstLine="120"/>
      </w:pPr>
      <w:r>
        <w:t>Article</w:t>
      </w:r>
      <w:r>
        <w:rPr>
          <w:spacing w:val="-10"/>
        </w:rPr>
        <w:t xml:space="preserve"> </w:t>
      </w:r>
      <w:r>
        <w:t>211.</w:t>
      </w:r>
      <w:r>
        <w:rPr>
          <w:spacing w:val="42"/>
        </w:rPr>
        <w:t xml:space="preserve"> </w:t>
      </w:r>
      <w:r>
        <w:t>Horse/Pony</w:t>
      </w:r>
      <w:r>
        <w:rPr>
          <w:spacing w:val="-8"/>
        </w:rPr>
        <w:t xml:space="preserve"> </w:t>
      </w:r>
      <w:r>
        <w:t>Name</w:t>
      </w:r>
      <w:r>
        <w:rPr>
          <w:spacing w:val="-5"/>
        </w:rPr>
        <w:t xml:space="preserve"> </w:t>
      </w:r>
      <w:r>
        <w:rPr>
          <w:spacing w:val="-2"/>
        </w:rPr>
        <w:t>Change.</w:t>
      </w:r>
    </w:p>
    <w:p w14:paraId="086EA17A" w14:textId="77777777" w:rsidR="001936AA" w:rsidRDefault="001936AA" w:rsidP="002C3485">
      <w:pPr>
        <w:pStyle w:val="ListParagraph"/>
        <w:numPr>
          <w:ilvl w:val="0"/>
          <w:numId w:val="13"/>
        </w:numPr>
        <w:tabs>
          <w:tab w:val="left" w:pos="841"/>
        </w:tabs>
        <w:ind w:right="113" w:hanging="360"/>
      </w:pPr>
      <w:r>
        <w:t>When the owner changes the name of a horse or pony, the owner must notify the STEA Membership/Points</w:t>
      </w:r>
      <w:r>
        <w:rPr>
          <w:spacing w:val="-2"/>
        </w:rPr>
        <w:t xml:space="preserve"> </w:t>
      </w:r>
      <w:r>
        <w:t>Secretary</w:t>
      </w:r>
      <w:r>
        <w:rPr>
          <w:spacing w:val="-1"/>
        </w:rPr>
        <w:t xml:space="preserve"> </w:t>
      </w:r>
      <w:r>
        <w:t>in</w:t>
      </w:r>
      <w:r>
        <w:rPr>
          <w:spacing w:val="-3"/>
        </w:rPr>
        <w:t xml:space="preserve"> </w:t>
      </w:r>
      <w:r>
        <w:t>writing</w:t>
      </w:r>
      <w:r>
        <w:rPr>
          <w:spacing w:val="-3"/>
        </w:rPr>
        <w:t xml:space="preserve"> </w:t>
      </w:r>
      <w:r>
        <w:t>in</w:t>
      </w:r>
      <w:r>
        <w:rPr>
          <w:spacing w:val="-3"/>
        </w:rPr>
        <w:t xml:space="preserve"> </w:t>
      </w:r>
      <w:r>
        <w:t>order</w:t>
      </w:r>
      <w:r>
        <w:rPr>
          <w:spacing w:val="-4"/>
        </w:rPr>
        <w:t xml:space="preserve"> </w:t>
      </w:r>
      <w:r>
        <w:t>for</w:t>
      </w:r>
      <w:r>
        <w:rPr>
          <w:spacing w:val="-4"/>
        </w:rPr>
        <w:t xml:space="preserve"> </w:t>
      </w:r>
      <w:r>
        <w:t>any</w:t>
      </w:r>
      <w:r>
        <w:rPr>
          <w:spacing w:val="-1"/>
        </w:rPr>
        <w:t xml:space="preserve"> </w:t>
      </w:r>
      <w:r>
        <w:t>points</w:t>
      </w:r>
      <w:r>
        <w:rPr>
          <w:spacing w:val="-4"/>
        </w:rPr>
        <w:t xml:space="preserve"> </w:t>
      </w:r>
      <w:r>
        <w:t>accumulated</w:t>
      </w:r>
      <w:r>
        <w:rPr>
          <w:spacing w:val="-5"/>
        </w:rPr>
        <w:t xml:space="preserve"> </w:t>
      </w:r>
      <w:r>
        <w:t>to</w:t>
      </w:r>
      <w:r>
        <w:rPr>
          <w:spacing w:val="-1"/>
        </w:rPr>
        <w:t xml:space="preserve"> </w:t>
      </w:r>
      <w:r>
        <w:t>be</w:t>
      </w:r>
      <w:r>
        <w:rPr>
          <w:spacing w:val="-1"/>
        </w:rPr>
        <w:t xml:space="preserve"> </w:t>
      </w:r>
      <w:r>
        <w:t>transferred</w:t>
      </w:r>
      <w:r>
        <w:rPr>
          <w:spacing w:val="-3"/>
        </w:rPr>
        <w:t xml:space="preserve"> </w:t>
      </w:r>
      <w:r>
        <w:t>to the</w:t>
      </w:r>
      <w:r>
        <w:rPr>
          <w:spacing w:val="-4"/>
        </w:rPr>
        <w:t xml:space="preserve"> </w:t>
      </w:r>
      <w:r>
        <w:t>new</w:t>
      </w:r>
      <w:r>
        <w:rPr>
          <w:spacing w:val="-6"/>
        </w:rPr>
        <w:t xml:space="preserve"> </w:t>
      </w:r>
      <w:r>
        <w:t>name.</w:t>
      </w:r>
      <w:r>
        <w:rPr>
          <w:spacing w:val="-5"/>
        </w:rPr>
        <w:t xml:space="preserve"> </w:t>
      </w:r>
      <w:r>
        <w:t>The</w:t>
      </w:r>
      <w:r>
        <w:rPr>
          <w:spacing w:val="-4"/>
        </w:rPr>
        <w:t xml:space="preserve"> </w:t>
      </w:r>
      <w:r>
        <w:t>STEA</w:t>
      </w:r>
      <w:r>
        <w:rPr>
          <w:spacing w:val="-5"/>
        </w:rPr>
        <w:t xml:space="preserve"> </w:t>
      </w:r>
      <w:r>
        <w:t>horse/pony</w:t>
      </w:r>
      <w:r>
        <w:rPr>
          <w:spacing w:val="-6"/>
        </w:rPr>
        <w:t xml:space="preserve"> </w:t>
      </w:r>
      <w:r>
        <w:t>registration</w:t>
      </w:r>
      <w:r>
        <w:rPr>
          <w:spacing w:val="-5"/>
        </w:rPr>
        <w:t xml:space="preserve"> </w:t>
      </w:r>
      <w:r>
        <w:t>form</w:t>
      </w:r>
      <w:r>
        <w:rPr>
          <w:spacing w:val="-3"/>
        </w:rPr>
        <w:t xml:space="preserve"> </w:t>
      </w:r>
      <w:r>
        <w:t>can</w:t>
      </w:r>
      <w:r>
        <w:rPr>
          <w:spacing w:val="-5"/>
        </w:rPr>
        <w:t xml:space="preserve"> </w:t>
      </w:r>
      <w:r>
        <w:t>be</w:t>
      </w:r>
      <w:r>
        <w:rPr>
          <w:spacing w:val="-4"/>
        </w:rPr>
        <w:t xml:space="preserve"> </w:t>
      </w:r>
      <w:r>
        <w:t>used</w:t>
      </w:r>
      <w:r>
        <w:rPr>
          <w:spacing w:val="-5"/>
        </w:rPr>
        <w:t xml:space="preserve"> </w:t>
      </w:r>
      <w:r>
        <w:t>for</w:t>
      </w:r>
      <w:r>
        <w:rPr>
          <w:spacing w:val="-4"/>
        </w:rPr>
        <w:t xml:space="preserve"> </w:t>
      </w:r>
      <w:r>
        <w:t>this</w:t>
      </w:r>
      <w:r>
        <w:rPr>
          <w:spacing w:val="-4"/>
        </w:rPr>
        <w:t xml:space="preserve"> </w:t>
      </w:r>
      <w:r>
        <w:t>purpose,</w:t>
      </w:r>
      <w:r>
        <w:rPr>
          <w:spacing w:val="-7"/>
        </w:rPr>
        <w:t xml:space="preserve"> </w:t>
      </w:r>
      <w:r>
        <w:t>and</w:t>
      </w:r>
      <w:r>
        <w:rPr>
          <w:spacing w:val="-5"/>
        </w:rPr>
        <w:t xml:space="preserve"> </w:t>
      </w:r>
      <w:r>
        <w:t xml:space="preserve">it </w:t>
      </w:r>
      <w:r w:rsidRPr="00B35150">
        <w:rPr>
          <w:b/>
          <w:i/>
        </w:rPr>
        <w:t>must be completed online</w:t>
      </w:r>
      <w:r>
        <w:rPr>
          <w:b/>
          <w:i/>
        </w:rPr>
        <w:t xml:space="preserve"> accompanied with appropriate fees</w:t>
      </w:r>
      <w:r>
        <w:t>.</w:t>
      </w:r>
    </w:p>
    <w:p w14:paraId="1735702F" w14:textId="77777777" w:rsidR="001936AA" w:rsidRDefault="001936AA" w:rsidP="002C3485">
      <w:pPr>
        <w:pStyle w:val="ListParagraph"/>
        <w:numPr>
          <w:ilvl w:val="0"/>
          <w:numId w:val="13"/>
        </w:numPr>
        <w:tabs>
          <w:tab w:val="left" w:pos="841"/>
        </w:tabs>
        <w:spacing w:line="267" w:lineRule="exact"/>
      </w:pPr>
      <w:r>
        <w:t>There</w:t>
      </w:r>
      <w:r>
        <w:rPr>
          <w:spacing w:val="-8"/>
        </w:rPr>
        <w:t xml:space="preserve"> </w:t>
      </w:r>
      <w:r>
        <w:t>is</w:t>
      </w:r>
      <w:r>
        <w:rPr>
          <w:spacing w:val="-6"/>
        </w:rPr>
        <w:t xml:space="preserve"> a $10</w:t>
      </w:r>
      <w:r>
        <w:rPr>
          <w:spacing w:val="-3"/>
        </w:rPr>
        <w:t xml:space="preserve"> </w:t>
      </w:r>
      <w:r>
        <w:t>fee</w:t>
      </w:r>
      <w:r>
        <w:rPr>
          <w:spacing w:val="-7"/>
        </w:rPr>
        <w:t xml:space="preserve"> </w:t>
      </w:r>
      <w:r>
        <w:t>for</w:t>
      </w:r>
      <w:r>
        <w:rPr>
          <w:spacing w:val="-6"/>
        </w:rPr>
        <w:t xml:space="preserve"> </w:t>
      </w:r>
      <w:r>
        <w:t>horse/pony</w:t>
      </w:r>
      <w:r>
        <w:rPr>
          <w:spacing w:val="-5"/>
        </w:rPr>
        <w:t xml:space="preserve"> </w:t>
      </w:r>
      <w:r>
        <w:t>name</w:t>
      </w:r>
      <w:r>
        <w:rPr>
          <w:spacing w:val="-7"/>
        </w:rPr>
        <w:t xml:space="preserve"> </w:t>
      </w:r>
      <w:r>
        <w:rPr>
          <w:spacing w:val="-2"/>
        </w:rPr>
        <w:t>changes.</w:t>
      </w:r>
    </w:p>
    <w:p w14:paraId="781D6AA7" w14:textId="77777777" w:rsidR="001936AA" w:rsidRDefault="001936AA" w:rsidP="002C3485">
      <w:pPr>
        <w:pStyle w:val="ListParagraph"/>
        <w:numPr>
          <w:ilvl w:val="0"/>
          <w:numId w:val="13"/>
        </w:numPr>
        <w:tabs>
          <w:tab w:val="left" w:pos="840"/>
        </w:tabs>
        <w:ind w:left="839" w:right="116"/>
      </w:pPr>
      <w:r>
        <w:t>Duplicate</w:t>
      </w:r>
      <w:r>
        <w:rPr>
          <w:spacing w:val="-2"/>
        </w:rPr>
        <w:t xml:space="preserve"> </w:t>
      </w:r>
      <w:r>
        <w:t>horse/pony</w:t>
      </w:r>
      <w:r>
        <w:rPr>
          <w:spacing w:val="-2"/>
        </w:rPr>
        <w:t xml:space="preserve"> </w:t>
      </w:r>
      <w:r>
        <w:t>names</w:t>
      </w:r>
      <w:r>
        <w:rPr>
          <w:spacing w:val="-3"/>
        </w:rPr>
        <w:t xml:space="preserve"> </w:t>
      </w:r>
      <w:r>
        <w:t>are</w:t>
      </w:r>
      <w:r>
        <w:rPr>
          <w:spacing w:val="-2"/>
        </w:rPr>
        <w:t xml:space="preserve"> </w:t>
      </w:r>
      <w:r>
        <w:t>not</w:t>
      </w:r>
      <w:r>
        <w:rPr>
          <w:spacing w:val="-2"/>
        </w:rPr>
        <w:t xml:space="preserve"> </w:t>
      </w:r>
      <w:r>
        <w:t>allowed.</w:t>
      </w:r>
      <w:r>
        <w:rPr>
          <w:spacing w:val="-3"/>
        </w:rPr>
        <w:t xml:space="preserve"> </w:t>
      </w:r>
      <w:r>
        <w:t>Before</w:t>
      </w:r>
      <w:r>
        <w:rPr>
          <w:spacing w:val="-5"/>
        </w:rPr>
        <w:t xml:space="preserve"> </w:t>
      </w:r>
      <w:r>
        <w:t>submitting</w:t>
      </w:r>
      <w:r>
        <w:rPr>
          <w:spacing w:val="-4"/>
        </w:rPr>
        <w:t xml:space="preserve"> </w:t>
      </w:r>
      <w:r>
        <w:t>a</w:t>
      </w:r>
      <w:r>
        <w:rPr>
          <w:spacing w:val="-3"/>
        </w:rPr>
        <w:t xml:space="preserve"> </w:t>
      </w:r>
      <w:r>
        <w:t>horse/pony</w:t>
      </w:r>
      <w:r>
        <w:rPr>
          <w:spacing w:val="-4"/>
        </w:rPr>
        <w:t xml:space="preserve"> </w:t>
      </w:r>
      <w:r>
        <w:t>name</w:t>
      </w:r>
      <w:r>
        <w:rPr>
          <w:spacing w:val="-5"/>
        </w:rPr>
        <w:t xml:space="preserve"> </w:t>
      </w:r>
      <w:r>
        <w:t>change,</w:t>
      </w:r>
      <w:r>
        <w:rPr>
          <w:spacing w:val="-3"/>
        </w:rPr>
        <w:t xml:space="preserve"> </w:t>
      </w:r>
      <w:r>
        <w:t>the owner must first check the current registration list to avoid name duplication.</w:t>
      </w:r>
    </w:p>
    <w:p w14:paraId="1B916F9F" w14:textId="77777777" w:rsidR="001936AA" w:rsidRDefault="001936AA" w:rsidP="001936AA">
      <w:pPr>
        <w:pStyle w:val="BodyText"/>
        <w:spacing w:before="1"/>
      </w:pPr>
    </w:p>
    <w:p w14:paraId="3573F06B" w14:textId="77777777" w:rsidR="001936AA" w:rsidRDefault="001936AA" w:rsidP="001936AA">
      <w:pPr>
        <w:pStyle w:val="Heading3"/>
        <w:spacing w:before="1"/>
      </w:pPr>
      <w:r>
        <w:t>Article</w:t>
      </w:r>
      <w:r>
        <w:rPr>
          <w:spacing w:val="-13"/>
        </w:rPr>
        <w:t xml:space="preserve"> </w:t>
      </w:r>
      <w:r>
        <w:t>212.</w:t>
      </w:r>
      <w:r>
        <w:rPr>
          <w:spacing w:val="41"/>
        </w:rPr>
        <w:t xml:space="preserve"> </w:t>
      </w:r>
      <w:r>
        <w:t>Use</w:t>
      </w:r>
      <w:r>
        <w:rPr>
          <w:spacing w:val="-10"/>
        </w:rPr>
        <w:t xml:space="preserve"> </w:t>
      </w:r>
      <w:r>
        <w:t>Correct</w:t>
      </w:r>
      <w:r>
        <w:rPr>
          <w:spacing w:val="-8"/>
        </w:rPr>
        <w:t xml:space="preserve"> </w:t>
      </w:r>
      <w:r>
        <w:t>Membership</w:t>
      </w:r>
      <w:r>
        <w:rPr>
          <w:spacing w:val="-8"/>
        </w:rPr>
        <w:t xml:space="preserve"> </w:t>
      </w:r>
      <w:r>
        <w:t>and</w:t>
      </w:r>
      <w:r>
        <w:rPr>
          <w:spacing w:val="-10"/>
        </w:rPr>
        <w:t xml:space="preserve"> </w:t>
      </w:r>
      <w:r>
        <w:t>Horse/Pony</w:t>
      </w:r>
      <w:r>
        <w:rPr>
          <w:spacing w:val="-7"/>
        </w:rPr>
        <w:t xml:space="preserve"> </w:t>
      </w:r>
      <w:r>
        <w:t>Registration</w:t>
      </w:r>
      <w:r>
        <w:rPr>
          <w:spacing w:val="-10"/>
        </w:rPr>
        <w:t xml:space="preserve"> </w:t>
      </w:r>
      <w:r>
        <w:rPr>
          <w:spacing w:val="-2"/>
        </w:rPr>
        <w:t>Names.</w:t>
      </w:r>
    </w:p>
    <w:p w14:paraId="3BDB018D" w14:textId="77777777" w:rsidR="001936AA" w:rsidRDefault="001936AA" w:rsidP="001936AA">
      <w:pPr>
        <w:pStyle w:val="BodyText"/>
        <w:ind w:left="120" w:right="116"/>
        <w:jc w:val="both"/>
      </w:pPr>
      <w:r>
        <w:t>In order to accumulate year-end points, member names and horse/pony names must be submitted to STEA exactly as those used on horse show entry forms.</w:t>
      </w:r>
    </w:p>
    <w:p w14:paraId="5BD75F67" w14:textId="77777777" w:rsidR="001936AA" w:rsidRDefault="001936AA" w:rsidP="001936AA">
      <w:pPr>
        <w:pStyle w:val="BodyText"/>
      </w:pPr>
    </w:p>
    <w:p w14:paraId="7073E2CF" w14:textId="77777777" w:rsidR="001936AA" w:rsidRDefault="001936AA" w:rsidP="001936AA">
      <w:pPr>
        <w:pStyle w:val="Heading3"/>
        <w:spacing w:before="28"/>
      </w:pPr>
      <w:r>
        <w:t>Article</w:t>
      </w:r>
      <w:r>
        <w:rPr>
          <w:spacing w:val="-9"/>
        </w:rPr>
        <w:t xml:space="preserve"> </w:t>
      </w:r>
      <w:r>
        <w:t>213.</w:t>
      </w:r>
      <w:r>
        <w:rPr>
          <w:spacing w:val="44"/>
        </w:rPr>
        <w:t xml:space="preserve"> </w:t>
      </w:r>
      <w:r>
        <w:t>Change</w:t>
      </w:r>
      <w:r>
        <w:rPr>
          <w:spacing w:val="-6"/>
        </w:rPr>
        <w:t xml:space="preserve"> </w:t>
      </w:r>
      <w:r>
        <w:t>of</w:t>
      </w:r>
      <w:r>
        <w:rPr>
          <w:spacing w:val="-6"/>
        </w:rPr>
        <w:t xml:space="preserve"> </w:t>
      </w:r>
      <w:r>
        <w:t>Membership</w:t>
      </w:r>
      <w:r>
        <w:rPr>
          <w:spacing w:val="-10"/>
        </w:rPr>
        <w:t xml:space="preserve"> </w:t>
      </w:r>
      <w:r>
        <w:rPr>
          <w:spacing w:val="-2"/>
        </w:rPr>
        <w:t>Information.</w:t>
      </w:r>
    </w:p>
    <w:p w14:paraId="28D10AB9" w14:textId="77777777" w:rsidR="001936AA" w:rsidRDefault="001936AA" w:rsidP="001936AA">
      <w:pPr>
        <w:pStyle w:val="BodyText"/>
        <w:ind w:left="119" w:right="113"/>
        <w:jc w:val="both"/>
      </w:pPr>
      <w:r>
        <w:t xml:space="preserve">Changes in a member's name, address, telephone, email address etc., or corrections should be sent to the Secretary. </w:t>
      </w:r>
    </w:p>
    <w:p w14:paraId="769527DB" w14:textId="77777777" w:rsidR="001936AA" w:rsidRDefault="001936AA" w:rsidP="001936AA">
      <w:pPr>
        <w:pStyle w:val="BodyText"/>
        <w:ind w:left="119" w:right="113"/>
        <w:jc w:val="both"/>
      </w:pPr>
    </w:p>
    <w:p w14:paraId="5326F5CB" w14:textId="77777777" w:rsidR="001936AA" w:rsidRPr="001936AA" w:rsidRDefault="001936AA" w:rsidP="001936AA">
      <w:pPr>
        <w:pStyle w:val="BodyText"/>
        <w:ind w:left="119" w:right="113"/>
        <w:jc w:val="both"/>
        <w:rPr>
          <w:b/>
          <w:bCs/>
        </w:rPr>
      </w:pPr>
      <w:r w:rsidRPr="001936AA">
        <w:rPr>
          <w:b/>
          <w:bCs/>
        </w:rPr>
        <w:t>Article 214. Amateur/Professional Status</w:t>
      </w:r>
    </w:p>
    <w:p w14:paraId="18B042B1" w14:textId="77777777" w:rsidR="001936AA" w:rsidRDefault="001936AA" w:rsidP="001936AA">
      <w:pPr>
        <w:pStyle w:val="BodyText"/>
        <w:ind w:left="119" w:right="113"/>
        <w:jc w:val="both"/>
      </w:pPr>
      <w:r>
        <w:t xml:space="preserve">Determination of riders amateur or professional status will be determined upon annual membership registration per USEF guidelines. Change of status within an annual registration period will incur a $10 change fee. </w:t>
      </w:r>
    </w:p>
    <w:p w14:paraId="3CFB40E4" w14:textId="77777777" w:rsidR="001936AA" w:rsidRDefault="001936AA" w:rsidP="001936AA">
      <w:pPr>
        <w:pStyle w:val="BodyText"/>
        <w:ind w:left="119" w:right="113"/>
        <w:jc w:val="both"/>
      </w:pPr>
    </w:p>
    <w:p w14:paraId="49CA0AAD" w14:textId="77777777" w:rsidR="001936AA" w:rsidRDefault="001936AA" w:rsidP="001936AA">
      <w:pPr>
        <w:pStyle w:val="BodyText"/>
        <w:ind w:left="120" w:right="114"/>
        <w:jc w:val="both"/>
        <w:rPr>
          <w:b/>
          <w:i/>
        </w:rPr>
      </w:pPr>
    </w:p>
    <w:p w14:paraId="4785868B" w14:textId="77777777" w:rsidR="001936AA" w:rsidRDefault="001936AA" w:rsidP="001936AA">
      <w:pPr>
        <w:pStyle w:val="BodyText"/>
        <w:ind w:left="120" w:right="114"/>
        <w:jc w:val="both"/>
        <w:rPr>
          <w:b/>
          <w:i/>
        </w:rPr>
      </w:pPr>
    </w:p>
    <w:p w14:paraId="2FF78FF0" w14:textId="67086131" w:rsidR="001936AA" w:rsidRPr="001936AA" w:rsidRDefault="001936AA" w:rsidP="001936AA">
      <w:pPr>
        <w:pStyle w:val="BodyText"/>
        <w:ind w:left="120" w:right="114"/>
        <w:jc w:val="both"/>
        <w:sectPr w:rsidR="001936AA" w:rsidRPr="001936AA" w:rsidSect="001936AA">
          <w:type w:val="continuous"/>
          <w:pgSz w:w="12240" w:h="15840"/>
          <w:pgMar w:top="1037" w:right="1325" w:bottom="922" w:left="1325" w:header="0" w:footer="720" w:gutter="0"/>
          <w:cols w:space="720"/>
        </w:sectPr>
      </w:pPr>
    </w:p>
    <w:p w14:paraId="4F2A8990" w14:textId="77777777" w:rsidR="00CE7708" w:rsidRDefault="00CE7708">
      <w:pPr>
        <w:jc w:val="both"/>
      </w:pPr>
    </w:p>
    <w:p w14:paraId="4A88CF1F" w14:textId="71F68BF2" w:rsidR="00D367AE" w:rsidRPr="00FC294B" w:rsidRDefault="00D367AE">
      <w:pPr>
        <w:jc w:val="both"/>
        <w:rPr>
          <w:b/>
          <w:bCs/>
          <w:i/>
          <w:iCs/>
          <w:sz w:val="24"/>
          <w:szCs w:val="24"/>
          <w:u w:val="single"/>
        </w:rPr>
      </w:pPr>
      <w:r w:rsidRPr="00FC294B">
        <w:rPr>
          <w:b/>
          <w:bCs/>
          <w:i/>
          <w:iCs/>
          <w:sz w:val="24"/>
          <w:szCs w:val="24"/>
          <w:u w:val="single"/>
        </w:rPr>
        <w:t>Section III -   Division Definitions</w:t>
      </w:r>
    </w:p>
    <w:p w14:paraId="70DB55A1" w14:textId="77777777" w:rsidR="00D367AE" w:rsidRPr="00D367AE" w:rsidRDefault="00D367AE">
      <w:pPr>
        <w:jc w:val="both"/>
        <w:rPr>
          <w:b/>
          <w:bCs/>
        </w:rPr>
      </w:pPr>
    </w:p>
    <w:p w14:paraId="763CC361" w14:textId="77777777" w:rsidR="00D367AE" w:rsidRDefault="00D367AE">
      <w:pPr>
        <w:jc w:val="both"/>
        <w:rPr>
          <w:b/>
          <w:bCs/>
          <w:sz w:val="24"/>
          <w:szCs w:val="24"/>
        </w:rPr>
      </w:pPr>
      <w:r>
        <w:rPr>
          <w:b/>
          <w:bCs/>
          <w:sz w:val="24"/>
          <w:szCs w:val="24"/>
        </w:rPr>
        <w:t>Article 301 – Eventing Divisions</w:t>
      </w:r>
    </w:p>
    <w:p w14:paraId="7DF023D7" w14:textId="77777777" w:rsidR="00D367AE" w:rsidRDefault="00D367AE">
      <w:pPr>
        <w:jc w:val="both"/>
        <w:rPr>
          <w:b/>
          <w:bCs/>
          <w:sz w:val="24"/>
          <w:szCs w:val="24"/>
        </w:rPr>
      </w:pPr>
    </w:p>
    <w:p w14:paraId="308C8043" w14:textId="0C370608" w:rsidR="00D367AE" w:rsidRDefault="00D367AE">
      <w:pPr>
        <w:jc w:val="both"/>
      </w:pPr>
      <w:r>
        <w:t xml:space="preserve">Below are the specifications for the Eventing divisions STEA recognizes for year-end awards. </w:t>
      </w:r>
    </w:p>
    <w:p w14:paraId="2FF916CD" w14:textId="77777777" w:rsidR="00D367AE" w:rsidRDefault="00D367AE">
      <w:pPr>
        <w:jc w:val="both"/>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1CB7" w14:paraId="17901976" w14:textId="77777777" w:rsidTr="00001CB7">
        <w:tc>
          <w:tcPr>
            <w:tcW w:w="4675" w:type="dxa"/>
            <w:hideMark/>
          </w:tcPr>
          <w:p w14:paraId="14351450" w14:textId="77777777" w:rsidR="00001CB7" w:rsidRDefault="00001CB7">
            <w:pPr>
              <w:rPr>
                <w:rFonts w:ascii="Times New Roman" w:eastAsiaTheme="minorEastAsia" w:hAnsi="Times New Roman" w:cs="Times New Roman"/>
                <w:b/>
                <w:sz w:val="20"/>
                <w:szCs w:val="24"/>
              </w:rPr>
            </w:pPr>
            <w:r>
              <w:rPr>
                <w:rFonts w:ascii="Times New Roman" w:hAnsi="Times New Roman" w:cs="Times New Roman"/>
                <w:b/>
                <w:sz w:val="20"/>
                <w:szCs w:val="24"/>
              </w:rPr>
              <w:t>PRELIMINARY</w:t>
            </w:r>
          </w:p>
        </w:tc>
        <w:tc>
          <w:tcPr>
            <w:tcW w:w="4675" w:type="dxa"/>
            <w:hideMark/>
          </w:tcPr>
          <w:p w14:paraId="5358FA88" w14:textId="5B518A5B" w:rsidR="00001CB7" w:rsidRDefault="00001CB7">
            <w:pPr>
              <w:rPr>
                <w:rFonts w:ascii="Times New Roman" w:hAnsi="Times New Roman" w:cs="Times New Roman"/>
                <w:sz w:val="20"/>
                <w:szCs w:val="24"/>
              </w:rPr>
            </w:pPr>
            <w:r>
              <w:rPr>
                <w:rFonts w:ascii="Times New Roman" w:hAnsi="Times New Roman" w:cs="Times New Roman"/>
                <w:sz w:val="20"/>
                <w:szCs w:val="24"/>
              </w:rPr>
              <w:t>Open to horse/rider combinations that have competed at least 4 events at the Training level</w:t>
            </w:r>
            <w:r w:rsidR="00CF15B0">
              <w:rPr>
                <w:rFonts w:ascii="Times New Roman" w:hAnsi="Times New Roman" w:cs="Times New Roman"/>
                <w:sz w:val="20"/>
                <w:szCs w:val="24"/>
              </w:rPr>
              <w:t>.</w:t>
            </w:r>
          </w:p>
        </w:tc>
      </w:tr>
      <w:tr w:rsidR="00001CB7" w14:paraId="4EDAC6E2" w14:textId="77777777" w:rsidTr="00001CB7">
        <w:tc>
          <w:tcPr>
            <w:tcW w:w="4675" w:type="dxa"/>
          </w:tcPr>
          <w:p w14:paraId="0E2D867B" w14:textId="2E9D8B66" w:rsidR="00001CB7" w:rsidRDefault="00001CB7">
            <w:pPr>
              <w:rPr>
                <w:rFonts w:ascii="Times New Roman" w:hAnsi="Times New Roman" w:cs="Times New Roman"/>
                <w:b/>
                <w:sz w:val="20"/>
                <w:szCs w:val="24"/>
              </w:rPr>
            </w:pPr>
          </w:p>
        </w:tc>
        <w:tc>
          <w:tcPr>
            <w:tcW w:w="4675" w:type="dxa"/>
          </w:tcPr>
          <w:p w14:paraId="038CE285" w14:textId="35EF0B9E" w:rsidR="00001CB7" w:rsidRDefault="00001CB7">
            <w:pPr>
              <w:rPr>
                <w:rFonts w:ascii="Times New Roman" w:hAnsi="Times New Roman" w:cs="Times New Roman"/>
                <w:sz w:val="20"/>
                <w:szCs w:val="24"/>
              </w:rPr>
            </w:pPr>
          </w:p>
        </w:tc>
      </w:tr>
      <w:tr w:rsidR="00001CB7" w14:paraId="7798DC92" w14:textId="77777777" w:rsidTr="00CF15B0">
        <w:trPr>
          <w:trHeight w:val="68"/>
        </w:trPr>
        <w:tc>
          <w:tcPr>
            <w:tcW w:w="4675" w:type="dxa"/>
          </w:tcPr>
          <w:p w14:paraId="3A0C9947" w14:textId="3F51A509" w:rsidR="00001CB7" w:rsidRDefault="00001CB7">
            <w:pPr>
              <w:rPr>
                <w:rFonts w:ascii="Times New Roman" w:hAnsi="Times New Roman" w:cs="Times New Roman"/>
                <w:b/>
                <w:sz w:val="20"/>
                <w:szCs w:val="24"/>
              </w:rPr>
            </w:pPr>
          </w:p>
        </w:tc>
        <w:tc>
          <w:tcPr>
            <w:tcW w:w="4675" w:type="dxa"/>
          </w:tcPr>
          <w:p w14:paraId="10611615" w14:textId="6CF99EE5" w:rsidR="00001CB7" w:rsidRDefault="00001CB7">
            <w:pPr>
              <w:rPr>
                <w:rFonts w:ascii="Times New Roman" w:hAnsi="Times New Roman" w:cs="Times New Roman"/>
                <w:sz w:val="20"/>
                <w:szCs w:val="24"/>
              </w:rPr>
            </w:pPr>
          </w:p>
        </w:tc>
      </w:tr>
    </w:tbl>
    <w:p w14:paraId="3E52CF0A" w14:textId="77777777" w:rsidR="00001CB7" w:rsidRDefault="00001CB7" w:rsidP="00001CB7">
      <w:pPr>
        <w:rPr>
          <w:rFonts w:ascii="Times New Roman" w:hAnsi="Times New Roman" w:cs="Times New Roman"/>
          <w:b/>
          <w:sz w:val="20"/>
          <w:szCs w:val="24"/>
          <w:lang w:eastAsia="ja-JP"/>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1CB7" w14:paraId="0DAB9C92" w14:textId="77777777" w:rsidTr="00001CB7">
        <w:tc>
          <w:tcPr>
            <w:tcW w:w="4675" w:type="dxa"/>
            <w:hideMark/>
          </w:tcPr>
          <w:p w14:paraId="09DD922C" w14:textId="77777777" w:rsidR="00001CB7" w:rsidRDefault="00001CB7">
            <w:pPr>
              <w:rPr>
                <w:rFonts w:ascii="Times New Roman" w:hAnsi="Times New Roman" w:cs="Times New Roman"/>
                <w:b/>
                <w:sz w:val="20"/>
                <w:szCs w:val="24"/>
              </w:rPr>
            </w:pPr>
            <w:r>
              <w:rPr>
                <w:rFonts w:ascii="Times New Roman" w:hAnsi="Times New Roman" w:cs="Times New Roman"/>
                <w:b/>
                <w:sz w:val="20"/>
                <w:szCs w:val="24"/>
              </w:rPr>
              <w:t xml:space="preserve">TRAINING </w:t>
            </w:r>
          </w:p>
        </w:tc>
        <w:tc>
          <w:tcPr>
            <w:tcW w:w="4675" w:type="dxa"/>
            <w:hideMark/>
          </w:tcPr>
          <w:p w14:paraId="143D45CE" w14:textId="77777777" w:rsidR="00001CB7" w:rsidRDefault="00001CB7">
            <w:pPr>
              <w:rPr>
                <w:rFonts w:ascii="Times New Roman" w:hAnsi="Times New Roman" w:cs="Times New Roman"/>
                <w:sz w:val="20"/>
                <w:szCs w:val="24"/>
              </w:rPr>
            </w:pPr>
            <w:r>
              <w:rPr>
                <w:rFonts w:ascii="Times New Roman" w:hAnsi="Times New Roman" w:cs="Times New Roman"/>
                <w:sz w:val="20"/>
                <w:szCs w:val="24"/>
              </w:rPr>
              <w:t>Open to horse/rider combinations that have not competed more than 2 Preliminary events in the past 24 months.</w:t>
            </w:r>
          </w:p>
        </w:tc>
      </w:tr>
      <w:tr w:rsidR="00001CB7" w14:paraId="6439B9E9" w14:textId="77777777" w:rsidTr="00001CB7">
        <w:tc>
          <w:tcPr>
            <w:tcW w:w="4675" w:type="dxa"/>
          </w:tcPr>
          <w:p w14:paraId="0BA25161" w14:textId="256084B5" w:rsidR="00001CB7" w:rsidRDefault="00001CB7">
            <w:pPr>
              <w:rPr>
                <w:rFonts w:ascii="Times New Roman" w:hAnsi="Times New Roman" w:cs="Times New Roman"/>
                <w:b/>
                <w:sz w:val="20"/>
                <w:szCs w:val="24"/>
              </w:rPr>
            </w:pPr>
          </w:p>
        </w:tc>
        <w:tc>
          <w:tcPr>
            <w:tcW w:w="4675" w:type="dxa"/>
          </w:tcPr>
          <w:p w14:paraId="6D189C86" w14:textId="3A352F33" w:rsidR="00001CB7" w:rsidRDefault="00001CB7">
            <w:pPr>
              <w:rPr>
                <w:rFonts w:ascii="Times New Roman" w:hAnsi="Times New Roman" w:cs="Times New Roman"/>
                <w:sz w:val="20"/>
                <w:szCs w:val="24"/>
              </w:rPr>
            </w:pPr>
          </w:p>
        </w:tc>
      </w:tr>
      <w:tr w:rsidR="00001CB7" w14:paraId="261840F1" w14:textId="77777777" w:rsidTr="00001CB7">
        <w:tc>
          <w:tcPr>
            <w:tcW w:w="4675" w:type="dxa"/>
          </w:tcPr>
          <w:p w14:paraId="159E1BF4" w14:textId="789F2E27" w:rsidR="00001CB7" w:rsidRDefault="00001CB7">
            <w:pPr>
              <w:rPr>
                <w:rFonts w:ascii="Times New Roman" w:hAnsi="Times New Roman" w:cs="Times New Roman"/>
                <w:b/>
                <w:sz w:val="20"/>
                <w:szCs w:val="24"/>
              </w:rPr>
            </w:pPr>
          </w:p>
        </w:tc>
        <w:tc>
          <w:tcPr>
            <w:tcW w:w="4675" w:type="dxa"/>
          </w:tcPr>
          <w:p w14:paraId="6DA3203A" w14:textId="02CFCAAE" w:rsidR="00001CB7" w:rsidRDefault="00001CB7">
            <w:pPr>
              <w:rPr>
                <w:rFonts w:ascii="Times New Roman" w:hAnsi="Times New Roman" w:cs="Times New Roman"/>
                <w:sz w:val="20"/>
                <w:szCs w:val="24"/>
              </w:rPr>
            </w:pPr>
          </w:p>
        </w:tc>
      </w:tr>
    </w:tbl>
    <w:p w14:paraId="0B80185F" w14:textId="77777777" w:rsidR="00001CB7" w:rsidRDefault="00001CB7" w:rsidP="00001CB7">
      <w:pPr>
        <w:rPr>
          <w:rFonts w:ascii="Times New Roman" w:hAnsi="Times New Roman" w:cs="Times New Roman"/>
          <w:b/>
          <w:sz w:val="20"/>
          <w:szCs w:val="24"/>
          <w:lang w:eastAsia="ja-JP"/>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1CB7" w14:paraId="3CF6BC9C" w14:textId="77777777" w:rsidTr="003C1D8C">
        <w:tc>
          <w:tcPr>
            <w:tcW w:w="4675" w:type="dxa"/>
            <w:hideMark/>
          </w:tcPr>
          <w:p w14:paraId="4C33BE8A" w14:textId="77777777" w:rsidR="00001CB7" w:rsidRDefault="00001CB7">
            <w:pPr>
              <w:rPr>
                <w:rFonts w:ascii="Times New Roman" w:hAnsi="Times New Roman" w:cs="Times New Roman"/>
                <w:b/>
                <w:sz w:val="20"/>
                <w:szCs w:val="24"/>
              </w:rPr>
            </w:pPr>
            <w:r>
              <w:rPr>
                <w:rFonts w:ascii="Times New Roman" w:hAnsi="Times New Roman" w:cs="Times New Roman"/>
                <w:b/>
                <w:sz w:val="20"/>
                <w:szCs w:val="24"/>
              </w:rPr>
              <w:t xml:space="preserve">NOVICE </w:t>
            </w:r>
          </w:p>
        </w:tc>
        <w:tc>
          <w:tcPr>
            <w:tcW w:w="4675" w:type="dxa"/>
            <w:hideMark/>
          </w:tcPr>
          <w:p w14:paraId="78219FA7" w14:textId="77777777" w:rsidR="00001CB7" w:rsidRDefault="00001CB7">
            <w:pPr>
              <w:rPr>
                <w:rFonts w:ascii="Times New Roman" w:hAnsi="Times New Roman" w:cs="Times New Roman"/>
                <w:sz w:val="20"/>
                <w:szCs w:val="24"/>
              </w:rPr>
            </w:pPr>
            <w:r>
              <w:rPr>
                <w:rFonts w:ascii="Times New Roman" w:hAnsi="Times New Roman" w:cs="Times New Roman"/>
                <w:sz w:val="20"/>
                <w:szCs w:val="24"/>
              </w:rPr>
              <w:t>Open to horse/rider combinations that have not competed more than 2 Training events in the past 24 months.</w:t>
            </w:r>
          </w:p>
        </w:tc>
      </w:tr>
      <w:tr w:rsidR="00001CB7" w14:paraId="404BC4D9" w14:textId="77777777" w:rsidTr="003C1D8C">
        <w:tc>
          <w:tcPr>
            <w:tcW w:w="4675" w:type="dxa"/>
          </w:tcPr>
          <w:p w14:paraId="60AE78B9" w14:textId="5CE82DCA" w:rsidR="00001CB7" w:rsidRDefault="00001CB7">
            <w:pPr>
              <w:rPr>
                <w:rFonts w:ascii="Times New Roman" w:hAnsi="Times New Roman" w:cs="Times New Roman"/>
                <w:b/>
                <w:sz w:val="20"/>
                <w:szCs w:val="24"/>
              </w:rPr>
            </w:pPr>
          </w:p>
        </w:tc>
        <w:tc>
          <w:tcPr>
            <w:tcW w:w="4675" w:type="dxa"/>
          </w:tcPr>
          <w:p w14:paraId="205A390F" w14:textId="41650E73" w:rsidR="00001CB7" w:rsidRDefault="00001CB7">
            <w:pPr>
              <w:rPr>
                <w:rFonts w:ascii="Times New Roman" w:hAnsi="Times New Roman" w:cs="Times New Roman"/>
                <w:sz w:val="20"/>
                <w:szCs w:val="24"/>
              </w:rPr>
            </w:pPr>
          </w:p>
        </w:tc>
      </w:tr>
      <w:tr w:rsidR="00001CB7" w14:paraId="30409980" w14:textId="77777777" w:rsidTr="003C1D8C">
        <w:tc>
          <w:tcPr>
            <w:tcW w:w="4675" w:type="dxa"/>
          </w:tcPr>
          <w:p w14:paraId="35CB8EDA" w14:textId="4F2E70C2" w:rsidR="00001CB7" w:rsidRDefault="00001CB7">
            <w:pPr>
              <w:rPr>
                <w:rFonts w:ascii="Times New Roman" w:hAnsi="Times New Roman" w:cs="Times New Roman"/>
                <w:b/>
                <w:sz w:val="20"/>
                <w:szCs w:val="24"/>
              </w:rPr>
            </w:pPr>
          </w:p>
        </w:tc>
        <w:tc>
          <w:tcPr>
            <w:tcW w:w="4675" w:type="dxa"/>
          </w:tcPr>
          <w:p w14:paraId="5D3408C0" w14:textId="52317A52" w:rsidR="00001CB7" w:rsidRDefault="00001CB7">
            <w:pPr>
              <w:rPr>
                <w:rFonts w:ascii="Times New Roman" w:hAnsi="Times New Roman" w:cs="Times New Roman"/>
                <w:b/>
                <w:sz w:val="20"/>
                <w:szCs w:val="24"/>
              </w:rPr>
            </w:pPr>
          </w:p>
        </w:tc>
      </w:tr>
    </w:tbl>
    <w:p w14:paraId="394D7E9F" w14:textId="77777777" w:rsidR="00001CB7" w:rsidRDefault="00001CB7" w:rsidP="00001CB7">
      <w:pPr>
        <w:rPr>
          <w:rFonts w:ascii="Times New Roman" w:hAnsi="Times New Roman" w:cs="Times New Roman"/>
          <w:b/>
          <w:sz w:val="20"/>
          <w:szCs w:val="24"/>
          <w:lang w:eastAsia="ja-JP"/>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1CB7" w14:paraId="1219D33E" w14:textId="77777777" w:rsidTr="003C1D8C">
        <w:tc>
          <w:tcPr>
            <w:tcW w:w="4675" w:type="dxa"/>
            <w:hideMark/>
          </w:tcPr>
          <w:p w14:paraId="6CFF594C" w14:textId="3E4AB0D3" w:rsidR="00001CB7" w:rsidRDefault="00001CB7">
            <w:pPr>
              <w:rPr>
                <w:rFonts w:ascii="Times New Roman" w:hAnsi="Times New Roman" w:cs="Times New Roman"/>
                <w:b/>
                <w:sz w:val="20"/>
                <w:szCs w:val="24"/>
              </w:rPr>
            </w:pPr>
            <w:r>
              <w:rPr>
                <w:rFonts w:ascii="Times New Roman" w:hAnsi="Times New Roman" w:cs="Times New Roman"/>
                <w:b/>
                <w:sz w:val="20"/>
                <w:szCs w:val="24"/>
              </w:rPr>
              <w:t>B</w:t>
            </w:r>
            <w:r w:rsidR="003C1D8C">
              <w:rPr>
                <w:rFonts w:ascii="Times New Roman" w:hAnsi="Times New Roman" w:cs="Times New Roman"/>
                <w:b/>
                <w:sz w:val="20"/>
                <w:szCs w:val="24"/>
              </w:rPr>
              <w:t>EGINNER</w:t>
            </w:r>
            <w:r>
              <w:rPr>
                <w:rFonts w:ascii="Times New Roman" w:hAnsi="Times New Roman" w:cs="Times New Roman"/>
                <w:b/>
                <w:sz w:val="20"/>
                <w:szCs w:val="24"/>
              </w:rPr>
              <w:t xml:space="preserve"> NOVICE </w:t>
            </w:r>
          </w:p>
        </w:tc>
        <w:tc>
          <w:tcPr>
            <w:tcW w:w="4675" w:type="dxa"/>
            <w:hideMark/>
          </w:tcPr>
          <w:p w14:paraId="1B11BA03" w14:textId="77777777" w:rsidR="00001CB7" w:rsidRDefault="00001CB7">
            <w:pPr>
              <w:rPr>
                <w:rFonts w:ascii="Times New Roman" w:hAnsi="Times New Roman" w:cs="Times New Roman"/>
                <w:sz w:val="20"/>
                <w:szCs w:val="24"/>
              </w:rPr>
            </w:pPr>
            <w:r>
              <w:rPr>
                <w:rFonts w:ascii="Times New Roman" w:hAnsi="Times New Roman" w:cs="Times New Roman"/>
                <w:sz w:val="20"/>
                <w:szCs w:val="24"/>
              </w:rPr>
              <w:t>Open to horse/rider combinations that have not competed more than 2 Novice events in the past 24 months.</w:t>
            </w:r>
          </w:p>
        </w:tc>
      </w:tr>
      <w:tr w:rsidR="00001CB7" w14:paraId="4A81A69E" w14:textId="77777777" w:rsidTr="003C1D8C">
        <w:tc>
          <w:tcPr>
            <w:tcW w:w="4675" w:type="dxa"/>
          </w:tcPr>
          <w:p w14:paraId="03C9B650" w14:textId="288730B7" w:rsidR="00001CB7" w:rsidRDefault="00001CB7">
            <w:pPr>
              <w:rPr>
                <w:rFonts w:ascii="Times New Roman" w:hAnsi="Times New Roman" w:cs="Times New Roman"/>
                <w:b/>
                <w:sz w:val="20"/>
                <w:szCs w:val="24"/>
              </w:rPr>
            </w:pPr>
          </w:p>
        </w:tc>
        <w:tc>
          <w:tcPr>
            <w:tcW w:w="4675" w:type="dxa"/>
          </w:tcPr>
          <w:p w14:paraId="6C63C4CC" w14:textId="4448663E" w:rsidR="00001CB7" w:rsidRDefault="00001CB7">
            <w:pPr>
              <w:rPr>
                <w:rFonts w:ascii="Times New Roman" w:hAnsi="Times New Roman" w:cs="Times New Roman"/>
                <w:sz w:val="20"/>
                <w:szCs w:val="24"/>
              </w:rPr>
            </w:pPr>
          </w:p>
        </w:tc>
      </w:tr>
      <w:tr w:rsidR="00001CB7" w14:paraId="295348BE" w14:textId="77777777" w:rsidTr="003C1D8C">
        <w:tc>
          <w:tcPr>
            <w:tcW w:w="4675" w:type="dxa"/>
          </w:tcPr>
          <w:p w14:paraId="6AE1D370" w14:textId="627FA74C" w:rsidR="00001CB7" w:rsidRDefault="00001CB7">
            <w:pPr>
              <w:rPr>
                <w:rFonts w:ascii="Times New Roman" w:hAnsi="Times New Roman" w:cs="Times New Roman"/>
                <w:b/>
                <w:sz w:val="20"/>
                <w:szCs w:val="24"/>
              </w:rPr>
            </w:pPr>
          </w:p>
        </w:tc>
        <w:tc>
          <w:tcPr>
            <w:tcW w:w="4675" w:type="dxa"/>
          </w:tcPr>
          <w:p w14:paraId="6E7C158A" w14:textId="6564AE4D" w:rsidR="00001CB7" w:rsidRDefault="00001CB7">
            <w:pPr>
              <w:rPr>
                <w:rFonts w:ascii="Times New Roman" w:hAnsi="Times New Roman" w:cs="Times New Roman"/>
                <w:sz w:val="20"/>
                <w:szCs w:val="24"/>
              </w:rPr>
            </w:pPr>
          </w:p>
        </w:tc>
      </w:tr>
    </w:tbl>
    <w:p w14:paraId="7B1A735E" w14:textId="77777777" w:rsidR="00001CB7" w:rsidRDefault="00001CB7" w:rsidP="00001CB7">
      <w:pPr>
        <w:rPr>
          <w:rFonts w:ascii="Times New Roman" w:hAnsi="Times New Roman" w:cs="Times New Roman"/>
          <w:b/>
          <w:sz w:val="20"/>
          <w:szCs w:val="24"/>
          <w:lang w:eastAsia="ja-JP"/>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1CB7" w14:paraId="440BB562" w14:textId="77777777" w:rsidTr="003C1D8C">
        <w:tc>
          <w:tcPr>
            <w:tcW w:w="4675" w:type="dxa"/>
            <w:hideMark/>
          </w:tcPr>
          <w:p w14:paraId="0AE2930B" w14:textId="77777777" w:rsidR="001936AA" w:rsidRDefault="00001CB7">
            <w:pPr>
              <w:rPr>
                <w:rFonts w:ascii="Times New Roman" w:hAnsi="Times New Roman" w:cs="Times New Roman"/>
                <w:b/>
                <w:sz w:val="20"/>
                <w:szCs w:val="24"/>
              </w:rPr>
            </w:pPr>
            <w:r>
              <w:rPr>
                <w:rFonts w:ascii="Times New Roman" w:hAnsi="Times New Roman" w:cs="Times New Roman"/>
                <w:b/>
                <w:sz w:val="20"/>
                <w:szCs w:val="24"/>
              </w:rPr>
              <w:t>GOLDILOCKS</w:t>
            </w:r>
            <w:r w:rsidR="001936AA">
              <w:rPr>
                <w:rFonts w:ascii="Times New Roman" w:hAnsi="Times New Roman" w:cs="Times New Roman"/>
                <w:b/>
                <w:sz w:val="20"/>
                <w:szCs w:val="24"/>
              </w:rPr>
              <w:t xml:space="preserve">/STARTER </w:t>
            </w:r>
          </w:p>
          <w:p w14:paraId="10455024" w14:textId="77777777" w:rsidR="001936AA" w:rsidRDefault="001936AA">
            <w:pPr>
              <w:rPr>
                <w:rFonts w:ascii="Times New Roman" w:hAnsi="Times New Roman" w:cs="Times New Roman"/>
                <w:b/>
                <w:sz w:val="20"/>
                <w:szCs w:val="24"/>
              </w:rPr>
            </w:pPr>
          </w:p>
          <w:p w14:paraId="4341FB70" w14:textId="77777777" w:rsidR="001936AA" w:rsidRDefault="001936AA">
            <w:pPr>
              <w:rPr>
                <w:rFonts w:ascii="Times New Roman" w:hAnsi="Times New Roman" w:cs="Times New Roman"/>
                <w:b/>
                <w:sz w:val="20"/>
                <w:szCs w:val="24"/>
              </w:rPr>
            </w:pPr>
          </w:p>
          <w:p w14:paraId="25F10F80" w14:textId="77777777" w:rsidR="001936AA" w:rsidRDefault="001936AA">
            <w:pPr>
              <w:rPr>
                <w:rFonts w:ascii="Times New Roman" w:hAnsi="Times New Roman" w:cs="Times New Roman"/>
                <w:b/>
                <w:sz w:val="20"/>
                <w:szCs w:val="24"/>
              </w:rPr>
            </w:pPr>
          </w:p>
          <w:p w14:paraId="40C8CEE4" w14:textId="1C35669C" w:rsidR="00001CB7" w:rsidRDefault="001936AA">
            <w:pPr>
              <w:rPr>
                <w:rFonts w:ascii="Times New Roman" w:hAnsi="Times New Roman" w:cs="Times New Roman"/>
                <w:b/>
                <w:sz w:val="20"/>
                <w:szCs w:val="24"/>
              </w:rPr>
            </w:pPr>
            <w:r>
              <w:rPr>
                <w:rFonts w:ascii="Times New Roman" w:hAnsi="Times New Roman" w:cs="Times New Roman"/>
                <w:b/>
                <w:sz w:val="20"/>
                <w:szCs w:val="24"/>
              </w:rPr>
              <w:t>GREEN AS GRASS</w:t>
            </w:r>
          </w:p>
        </w:tc>
        <w:tc>
          <w:tcPr>
            <w:tcW w:w="4675" w:type="dxa"/>
            <w:hideMark/>
          </w:tcPr>
          <w:p w14:paraId="01BD8E39" w14:textId="77777777" w:rsidR="00001CB7" w:rsidRDefault="00001CB7">
            <w:pPr>
              <w:rPr>
                <w:rFonts w:ascii="Times New Roman" w:hAnsi="Times New Roman" w:cs="Times New Roman"/>
                <w:sz w:val="20"/>
                <w:szCs w:val="24"/>
              </w:rPr>
            </w:pPr>
            <w:r>
              <w:rPr>
                <w:rFonts w:ascii="Times New Roman" w:hAnsi="Times New Roman" w:cs="Times New Roman"/>
                <w:sz w:val="20"/>
                <w:szCs w:val="24"/>
              </w:rPr>
              <w:t>Open to horse/rider combinations that have not competed more than 2 BG Novice events in the past 24 months.</w:t>
            </w:r>
          </w:p>
          <w:p w14:paraId="595C6FC0" w14:textId="77777777" w:rsidR="001936AA" w:rsidRDefault="001936AA">
            <w:pPr>
              <w:rPr>
                <w:rFonts w:ascii="Times New Roman" w:hAnsi="Times New Roman" w:cs="Times New Roman"/>
                <w:sz w:val="20"/>
                <w:szCs w:val="24"/>
              </w:rPr>
            </w:pPr>
          </w:p>
          <w:p w14:paraId="72B5D079" w14:textId="041B2FC3" w:rsidR="001936AA" w:rsidRDefault="001936AA">
            <w:pPr>
              <w:rPr>
                <w:rFonts w:ascii="Times New Roman" w:hAnsi="Times New Roman" w:cs="Times New Roman"/>
                <w:sz w:val="20"/>
                <w:szCs w:val="24"/>
              </w:rPr>
            </w:pPr>
            <w:r>
              <w:rPr>
                <w:rFonts w:ascii="Times New Roman" w:hAnsi="Times New Roman" w:cs="Times New Roman"/>
                <w:sz w:val="20"/>
                <w:szCs w:val="24"/>
              </w:rPr>
              <w:t xml:space="preserve">Open to horses or riders that have no completed above the BG level in the past 24 months. </w:t>
            </w:r>
          </w:p>
        </w:tc>
      </w:tr>
      <w:tr w:rsidR="00AB60A6" w14:paraId="3300BEF8" w14:textId="77777777" w:rsidTr="003C1D8C">
        <w:tc>
          <w:tcPr>
            <w:tcW w:w="4675" w:type="dxa"/>
          </w:tcPr>
          <w:p w14:paraId="4FAC75BA" w14:textId="77777777" w:rsidR="00AB60A6" w:rsidRDefault="00AB60A6">
            <w:pPr>
              <w:rPr>
                <w:rFonts w:ascii="Times New Roman" w:hAnsi="Times New Roman" w:cs="Times New Roman"/>
                <w:b/>
                <w:sz w:val="20"/>
                <w:szCs w:val="24"/>
              </w:rPr>
            </w:pPr>
          </w:p>
        </w:tc>
        <w:tc>
          <w:tcPr>
            <w:tcW w:w="4675" w:type="dxa"/>
          </w:tcPr>
          <w:p w14:paraId="262D4D71" w14:textId="77777777" w:rsidR="00AB60A6" w:rsidRDefault="00AB60A6">
            <w:pPr>
              <w:rPr>
                <w:rFonts w:ascii="Times New Roman" w:hAnsi="Times New Roman" w:cs="Times New Roman"/>
                <w:sz w:val="20"/>
                <w:szCs w:val="24"/>
              </w:rPr>
            </w:pPr>
          </w:p>
        </w:tc>
      </w:tr>
      <w:tr w:rsidR="00001CB7" w14:paraId="7BC10AE6" w14:textId="77777777" w:rsidTr="003C1D8C">
        <w:tc>
          <w:tcPr>
            <w:tcW w:w="4675" w:type="dxa"/>
          </w:tcPr>
          <w:p w14:paraId="103A3B29" w14:textId="3C455582" w:rsidR="00001CB7" w:rsidRDefault="00001CB7">
            <w:pPr>
              <w:rPr>
                <w:rFonts w:ascii="Times New Roman" w:hAnsi="Times New Roman" w:cs="Times New Roman"/>
                <w:b/>
                <w:sz w:val="20"/>
                <w:szCs w:val="24"/>
              </w:rPr>
            </w:pPr>
          </w:p>
        </w:tc>
        <w:tc>
          <w:tcPr>
            <w:tcW w:w="4675" w:type="dxa"/>
          </w:tcPr>
          <w:p w14:paraId="24FC3D1B" w14:textId="5641FAF4" w:rsidR="00001CB7" w:rsidRDefault="00001CB7">
            <w:pPr>
              <w:rPr>
                <w:rFonts w:ascii="Times New Roman" w:hAnsi="Times New Roman" w:cs="Times New Roman"/>
                <w:sz w:val="20"/>
                <w:szCs w:val="24"/>
              </w:rPr>
            </w:pPr>
          </w:p>
        </w:tc>
      </w:tr>
      <w:tr w:rsidR="00001CB7" w14:paraId="4A4E8AB4" w14:textId="77777777" w:rsidTr="003C1D8C">
        <w:tc>
          <w:tcPr>
            <w:tcW w:w="4675" w:type="dxa"/>
          </w:tcPr>
          <w:p w14:paraId="37CC0E72" w14:textId="2C7AFFEE" w:rsidR="00001CB7" w:rsidRDefault="00001CB7">
            <w:pPr>
              <w:rPr>
                <w:rFonts w:ascii="Times New Roman" w:hAnsi="Times New Roman" w:cs="Times New Roman"/>
                <w:b/>
                <w:sz w:val="20"/>
                <w:szCs w:val="24"/>
              </w:rPr>
            </w:pPr>
          </w:p>
        </w:tc>
        <w:tc>
          <w:tcPr>
            <w:tcW w:w="4675" w:type="dxa"/>
          </w:tcPr>
          <w:p w14:paraId="2A52ECAE" w14:textId="4AEE2129" w:rsidR="00001CB7" w:rsidRDefault="00001CB7">
            <w:pPr>
              <w:rPr>
                <w:rFonts w:ascii="Times New Roman" w:hAnsi="Times New Roman" w:cs="Times New Roman"/>
                <w:sz w:val="20"/>
                <w:szCs w:val="24"/>
              </w:rPr>
            </w:pPr>
          </w:p>
        </w:tc>
      </w:tr>
    </w:tbl>
    <w:p w14:paraId="422BFDC6" w14:textId="77777777" w:rsidR="00001CB7" w:rsidRDefault="00001CB7" w:rsidP="00001CB7">
      <w:pPr>
        <w:rPr>
          <w:rFonts w:ascii="Times New Roman" w:hAnsi="Times New Roman" w:cs="Times New Roman"/>
          <w:b/>
          <w:sz w:val="20"/>
          <w:szCs w:val="24"/>
          <w:lang w:eastAsia="ja-JP"/>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176"/>
        <w:gridCol w:w="7440"/>
      </w:tblGrid>
      <w:tr w:rsidR="00001CB7" w14:paraId="543BD4DE" w14:textId="77777777" w:rsidTr="001936AA">
        <w:tc>
          <w:tcPr>
            <w:tcW w:w="2160" w:type="dxa"/>
            <w:gridSpan w:val="2"/>
            <w:hideMark/>
          </w:tcPr>
          <w:p w14:paraId="2CB35B5D" w14:textId="0AE852D7" w:rsidR="00001CB7" w:rsidRDefault="00001CB7">
            <w:pPr>
              <w:rPr>
                <w:rFonts w:ascii="Times New Roman" w:hAnsi="Times New Roman" w:cs="Times New Roman"/>
                <w:b/>
                <w:sz w:val="20"/>
                <w:szCs w:val="24"/>
              </w:rPr>
            </w:pPr>
          </w:p>
        </w:tc>
        <w:tc>
          <w:tcPr>
            <w:tcW w:w="7440" w:type="dxa"/>
            <w:hideMark/>
          </w:tcPr>
          <w:p w14:paraId="77C4CEBB" w14:textId="3233DE6A" w:rsidR="00001CB7" w:rsidRDefault="00425222">
            <w:pPr>
              <w:rPr>
                <w:rFonts w:ascii="Times New Roman" w:hAnsi="Times New Roman" w:cs="Times New Roman"/>
                <w:sz w:val="20"/>
                <w:szCs w:val="24"/>
              </w:rPr>
            </w:pPr>
            <w:r>
              <w:rPr>
                <w:rFonts w:ascii="Times New Roman" w:hAnsi="Times New Roman" w:cs="Times New Roman"/>
                <w:sz w:val="20"/>
                <w:szCs w:val="24"/>
              </w:rPr>
              <w:t xml:space="preserve">                                                    </w:t>
            </w:r>
          </w:p>
        </w:tc>
      </w:tr>
      <w:tr w:rsidR="00001CB7" w14:paraId="5C4C21E2" w14:textId="77777777" w:rsidTr="001936AA">
        <w:tc>
          <w:tcPr>
            <w:tcW w:w="984" w:type="dxa"/>
          </w:tcPr>
          <w:p w14:paraId="16622916" w14:textId="2AE9295D" w:rsidR="00001CB7" w:rsidRDefault="00001CB7">
            <w:pPr>
              <w:rPr>
                <w:rFonts w:ascii="Times New Roman" w:hAnsi="Times New Roman" w:cs="Times New Roman"/>
                <w:b/>
                <w:sz w:val="20"/>
                <w:szCs w:val="24"/>
              </w:rPr>
            </w:pPr>
          </w:p>
        </w:tc>
        <w:tc>
          <w:tcPr>
            <w:tcW w:w="8616" w:type="dxa"/>
            <w:gridSpan w:val="2"/>
          </w:tcPr>
          <w:p w14:paraId="40F3FB27" w14:textId="77777777" w:rsidR="00AB60A6" w:rsidRDefault="00AB60A6" w:rsidP="00425222">
            <w:pPr>
              <w:spacing w:line="237" w:lineRule="auto"/>
              <w:ind w:left="780" w:right="977"/>
              <w:rPr>
                <w:rFonts w:ascii="Verdana" w:eastAsia="Verdana" w:hAnsi="Verdana" w:cs="Verdana"/>
                <w:sz w:val="20"/>
                <w:szCs w:val="20"/>
              </w:rPr>
            </w:pPr>
          </w:p>
          <w:p w14:paraId="593DF861" w14:textId="3EAAFE8B" w:rsidR="00425222" w:rsidRDefault="00425222" w:rsidP="00425222">
            <w:pPr>
              <w:spacing w:line="237" w:lineRule="auto"/>
              <w:ind w:left="780" w:right="977"/>
              <w:rPr>
                <w:rFonts w:ascii="Verdana" w:eastAsia="Verdana" w:hAnsi="Verdana" w:cs="Verdana"/>
                <w:sz w:val="20"/>
                <w:szCs w:val="20"/>
              </w:rPr>
            </w:pPr>
            <w:r w:rsidRPr="00425222">
              <w:rPr>
                <w:rFonts w:ascii="Verdana" w:eastAsia="Verdana" w:hAnsi="Verdana" w:cs="Verdana"/>
                <w:sz w:val="20"/>
                <w:szCs w:val="20"/>
              </w:rPr>
              <w:t>Some</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exceptions</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for</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Goldilocks</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and</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GAG</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that</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are</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allowed</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by</w:t>
            </w:r>
            <w:r w:rsidRPr="00425222">
              <w:rPr>
                <w:rFonts w:ascii="Verdana" w:eastAsia="Verdana" w:hAnsi="Verdana" w:cs="Verdana"/>
                <w:spacing w:val="-3"/>
                <w:sz w:val="20"/>
                <w:szCs w:val="20"/>
              </w:rPr>
              <w:t xml:space="preserve"> </w:t>
            </w:r>
          </w:p>
          <w:p w14:paraId="67F027F9" w14:textId="59B265D9" w:rsidR="00425222" w:rsidRPr="00425222" w:rsidRDefault="00425222" w:rsidP="00425222">
            <w:pPr>
              <w:spacing w:line="237" w:lineRule="auto"/>
              <w:ind w:left="780" w:right="977"/>
              <w:rPr>
                <w:rFonts w:ascii="Verdana" w:eastAsia="Verdana" w:hAnsi="Verdana" w:cs="Verdana"/>
                <w:sz w:val="20"/>
                <w:szCs w:val="20"/>
              </w:rPr>
            </w:pPr>
            <w:r>
              <w:rPr>
                <w:rFonts w:ascii="Verdana" w:eastAsia="Verdana" w:hAnsi="Verdana" w:cs="Verdana"/>
                <w:sz w:val="20"/>
                <w:szCs w:val="20"/>
              </w:rPr>
              <w:t>STEA</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that</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differ</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from</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USEA: Dressage Tests may be “called” for Goldilocks and Green as Grass</w:t>
            </w:r>
          </w:p>
          <w:p w14:paraId="033A6B07" w14:textId="1C1D13D4" w:rsidR="00425222" w:rsidRPr="00425222" w:rsidRDefault="00425222" w:rsidP="00425222">
            <w:pPr>
              <w:spacing w:line="237" w:lineRule="auto"/>
              <w:ind w:left="780" w:right="909"/>
              <w:rPr>
                <w:rFonts w:ascii="Verdana" w:eastAsia="Verdana" w:hAnsi="Verdana" w:cs="Verdana"/>
                <w:sz w:val="20"/>
                <w:szCs w:val="20"/>
              </w:rPr>
            </w:pPr>
            <w:r w:rsidRPr="00425222">
              <w:rPr>
                <w:rFonts w:ascii="Verdana" w:eastAsia="Verdana" w:hAnsi="Verdana" w:cs="Verdana"/>
                <w:sz w:val="20"/>
                <w:szCs w:val="20"/>
              </w:rPr>
              <w:t>Green</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as</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Grass</w:t>
            </w:r>
            <w:r w:rsidRPr="00425222">
              <w:rPr>
                <w:rFonts w:ascii="Verdana" w:eastAsia="Verdana" w:hAnsi="Verdana" w:cs="Verdana"/>
                <w:spacing w:val="-3"/>
                <w:sz w:val="20"/>
                <w:szCs w:val="20"/>
              </w:rPr>
              <w:t xml:space="preserve"> </w:t>
            </w:r>
            <w:r w:rsidRPr="00425222">
              <w:rPr>
                <w:rFonts w:ascii="Verdana" w:eastAsia="Verdana" w:hAnsi="Verdana" w:cs="Verdana"/>
                <w:color w:val="000000"/>
                <w:sz w:val="20"/>
                <w:szCs w:val="20"/>
                <w:shd w:val="clear" w:color="auto" w:fill="FFFF00"/>
              </w:rPr>
              <w:t>Juniors</w:t>
            </w:r>
            <w:r w:rsidRPr="00425222">
              <w:rPr>
                <w:rFonts w:ascii="Verdana" w:eastAsia="Verdana" w:hAnsi="Verdana" w:cs="Verdana"/>
                <w:color w:val="000000"/>
                <w:spacing w:val="-3"/>
                <w:sz w:val="20"/>
                <w:szCs w:val="20"/>
                <w:shd w:val="clear" w:color="auto" w:fill="FFFF00"/>
              </w:rPr>
              <w:t xml:space="preserve"> </w:t>
            </w:r>
            <w:r w:rsidRPr="00425222">
              <w:rPr>
                <w:rFonts w:ascii="Verdana" w:eastAsia="Verdana" w:hAnsi="Verdana" w:cs="Verdana"/>
                <w:color w:val="000000"/>
                <w:sz w:val="20"/>
                <w:szCs w:val="20"/>
                <w:shd w:val="clear" w:color="auto" w:fill="FFFF00"/>
              </w:rPr>
              <w:t>Only</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may</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use</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a</w:t>
            </w:r>
            <w:r w:rsidRPr="00425222">
              <w:rPr>
                <w:rFonts w:ascii="Verdana" w:eastAsia="Verdana" w:hAnsi="Verdana" w:cs="Verdana"/>
                <w:color w:val="000000"/>
                <w:spacing w:val="-3"/>
                <w:sz w:val="20"/>
                <w:szCs w:val="20"/>
              </w:rPr>
              <w:t xml:space="preserve"> </w:t>
            </w:r>
            <w:proofErr w:type="spellStart"/>
            <w:r w:rsidRPr="00425222">
              <w:rPr>
                <w:rFonts w:ascii="Verdana" w:eastAsia="Verdana" w:hAnsi="Verdana" w:cs="Verdana"/>
                <w:color w:val="000000"/>
                <w:sz w:val="20"/>
                <w:szCs w:val="20"/>
              </w:rPr>
              <w:t>Kimberwick</w:t>
            </w:r>
            <w:proofErr w:type="spellEnd"/>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or</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a</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Pelham</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with</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a</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bit</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converter</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so</w:t>
            </w:r>
            <w:r w:rsidRPr="00425222">
              <w:rPr>
                <w:rFonts w:ascii="Verdana" w:eastAsia="Verdana" w:hAnsi="Verdana" w:cs="Verdana"/>
                <w:color w:val="000000"/>
                <w:spacing w:val="-3"/>
                <w:sz w:val="20"/>
                <w:szCs w:val="20"/>
              </w:rPr>
              <w:t xml:space="preserve"> </w:t>
            </w:r>
            <w:r w:rsidRPr="00425222">
              <w:rPr>
                <w:rFonts w:ascii="Verdana" w:eastAsia="Verdana" w:hAnsi="Verdana" w:cs="Verdana"/>
                <w:color w:val="000000"/>
                <w:sz w:val="20"/>
                <w:szCs w:val="20"/>
              </w:rPr>
              <w:t xml:space="preserve">that only one rein is used. These bits are not allowed for Senior riders at GAG level &amp; any other recognized </w:t>
            </w:r>
            <w:r w:rsidR="00CF15B0">
              <w:rPr>
                <w:rFonts w:ascii="Verdana" w:eastAsia="Verdana" w:hAnsi="Verdana" w:cs="Verdana"/>
                <w:color w:val="000000"/>
                <w:sz w:val="20"/>
                <w:szCs w:val="20"/>
              </w:rPr>
              <w:t>STEA</w:t>
            </w:r>
            <w:r w:rsidRPr="00425222">
              <w:rPr>
                <w:rFonts w:ascii="Verdana" w:eastAsia="Verdana" w:hAnsi="Verdana" w:cs="Verdana"/>
                <w:color w:val="000000"/>
                <w:sz w:val="20"/>
                <w:szCs w:val="20"/>
              </w:rPr>
              <w:t xml:space="preserve"> level.</w:t>
            </w:r>
          </w:p>
          <w:p w14:paraId="7328B0C6" w14:textId="77777777" w:rsidR="00425222" w:rsidRPr="00425222" w:rsidRDefault="00425222" w:rsidP="00425222">
            <w:pPr>
              <w:spacing w:line="239" w:lineRule="exact"/>
              <w:ind w:left="780"/>
              <w:rPr>
                <w:rFonts w:ascii="Verdana" w:eastAsia="Verdana" w:hAnsi="Verdana" w:cs="Verdana"/>
                <w:sz w:val="20"/>
                <w:szCs w:val="20"/>
              </w:rPr>
            </w:pPr>
            <w:proofErr w:type="spellStart"/>
            <w:r w:rsidRPr="00425222">
              <w:rPr>
                <w:rFonts w:ascii="Verdana" w:eastAsia="Verdana" w:hAnsi="Verdana" w:cs="Verdana"/>
                <w:spacing w:val="-2"/>
                <w:sz w:val="20"/>
                <w:szCs w:val="20"/>
              </w:rPr>
              <w:t>Kimberwick</w:t>
            </w:r>
            <w:proofErr w:type="spellEnd"/>
            <w:r w:rsidRPr="00425222">
              <w:rPr>
                <w:rFonts w:ascii="Verdana" w:eastAsia="Verdana" w:hAnsi="Verdana" w:cs="Verdana"/>
                <w:spacing w:val="-2"/>
                <w:sz w:val="20"/>
                <w:szCs w:val="20"/>
              </w:rPr>
              <w:t>:</w:t>
            </w:r>
          </w:p>
          <w:p w14:paraId="7B1295D6" w14:textId="77777777" w:rsidR="00425222" w:rsidRPr="00425222" w:rsidRDefault="00425222" w:rsidP="00425222">
            <w:pPr>
              <w:rPr>
                <w:rFonts w:ascii="Verdana" w:eastAsia="Verdana" w:hAnsi="Verdana" w:cs="Verdana"/>
                <w:sz w:val="20"/>
                <w:szCs w:val="20"/>
              </w:rPr>
            </w:pPr>
          </w:p>
          <w:p w14:paraId="130B37E5" w14:textId="77777777" w:rsidR="00425222" w:rsidRPr="00425222" w:rsidRDefault="00425222" w:rsidP="00425222">
            <w:pPr>
              <w:spacing w:before="5"/>
              <w:rPr>
                <w:rFonts w:ascii="Verdana" w:eastAsia="Verdana" w:hAnsi="Verdana" w:cs="Verdana"/>
                <w:sz w:val="16"/>
                <w:szCs w:val="20"/>
              </w:rPr>
            </w:pPr>
            <w:r w:rsidRPr="00425222">
              <w:rPr>
                <w:rFonts w:ascii="Verdana" w:eastAsia="Verdana" w:hAnsi="Verdana" w:cs="Verdana"/>
                <w:noProof/>
                <w:sz w:val="20"/>
                <w:szCs w:val="20"/>
              </w:rPr>
              <w:lastRenderedPageBreak/>
              <w:drawing>
                <wp:anchor distT="0" distB="0" distL="0" distR="0" simplePos="0" relativeHeight="251659264" behindDoc="0" locked="0" layoutInCell="1" allowOverlap="1" wp14:anchorId="6DFC1AD2" wp14:editId="7B9DEE3C">
                  <wp:simplePos x="0" y="0"/>
                  <wp:positionH relativeFrom="page">
                    <wp:posOffset>933450</wp:posOffset>
                  </wp:positionH>
                  <wp:positionV relativeFrom="paragraph">
                    <wp:posOffset>142190</wp:posOffset>
                  </wp:positionV>
                  <wp:extent cx="5334000" cy="14287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334000" cy="1428750"/>
                          </a:xfrm>
                          <a:prstGeom prst="rect">
                            <a:avLst/>
                          </a:prstGeom>
                        </pic:spPr>
                      </pic:pic>
                    </a:graphicData>
                  </a:graphic>
                </wp:anchor>
              </w:drawing>
            </w:r>
          </w:p>
          <w:p w14:paraId="306BF720" w14:textId="77777777" w:rsidR="00425222" w:rsidRPr="00425222" w:rsidRDefault="00425222" w:rsidP="00425222">
            <w:pPr>
              <w:rPr>
                <w:rFonts w:ascii="Verdana" w:eastAsia="Verdana" w:hAnsi="Verdana" w:cs="Verdana"/>
                <w:sz w:val="20"/>
                <w:szCs w:val="20"/>
              </w:rPr>
            </w:pPr>
          </w:p>
          <w:p w14:paraId="38F46389" w14:textId="77777777" w:rsidR="00425222" w:rsidRPr="00425222" w:rsidRDefault="00425222" w:rsidP="00425222">
            <w:pPr>
              <w:spacing w:before="7"/>
              <w:rPr>
                <w:rFonts w:ascii="Verdana" w:eastAsia="Verdana" w:hAnsi="Verdana" w:cs="Verdana"/>
                <w:sz w:val="20"/>
                <w:szCs w:val="20"/>
              </w:rPr>
            </w:pPr>
          </w:p>
          <w:p w14:paraId="129B619A" w14:textId="77777777" w:rsidR="00425222" w:rsidRPr="00425222" w:rsidRDefault="00425222" w:rsidP="00425222">
            <w:pPr>
              <w:spacing w:before="100"/>
              <w:ind w:left="780"/>
              <w:rPr>
                <w:rFonts w:ascii="Verdana" w:eastAsia="Verdana" w:hAnsi="Verdana" w:cs="Verdana"/>
                <w:sz w:val="20"/>
                <w:szCs w:val="20"/>
              </w:rPr>
            </w:pPr>
            <w:r w:rsidRPr="00425222">
              <w:rPr>
                <w:rFonts w:ascii="Verdana" w:eastAsia="Verdana" w:hAnsi="Verdana" w:cs="Verdana"/>
                <w:noProof/>
                <w:sz w:val="20"/>
                <w:szCs w:val="20"/>
              </w:rPr>
              <w:drawing>
                <wp:anchor distT="0" distB="0" distL="0" distR="0" simplePos="0" relativeHeight="251660288" behindDoc="0" locked="0" layoutInCell="1" allowOverlap="1" wp14:anchorId="74C96F0D" wp14:editId="6EB63E48">
                  <wp:simplePos x="0" y="0"/>
                  <wp:positionH relativeFrom="page">
                    <wp:posOffset>933450</wp:posOffset>
                  </wp:positionH>
                  <wp:positionV relativeFrom="paragraph">
                    <wp:posOffset>238807</wp:posOffset>
                  </wp:positionV>
                  <wp:extent cx="2514600" cy="11715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2514600" cy="1171575"/>
                          </a:xfrm>
                          <a:prstGeom prst="rect">
                            <a:avLst/>
                          </a:prstGeom>
                        </pic:spPr>
                      </pic:pic>
                    </a:graphicData>
                  </a:graphic>
                </wp:anchor>
              </w:drawing>
            </w:r>
            <w:r w:rsidRPr="00425222">
              <w:rPr>
                <w:rFonts w:ascii="Verdana" w:eastAsia="Verdana" w:hAnsi="Verdana" w:cs="Verdana"/>
                <w:noProof/>
                <w:sz w:val="20"/>
                <w:szCs w:val="20"/>
              </w:rPr>
              <w:drawing>
                <wp:anchor distT="0" distB="0" distL="0" distR="0" simplePos="0" relativeHeight="251661312" behindDoc="0" locked="0" layoutInCell="1" allowOverlap="1" wp14:anchorId="60803409" wp14:editId="31591C0E">
                  <wp:simplePos x="0" y="0"/>
                  <wp:positionH relativeFrom="page">
                    <wp:posOffset>933450</wp:posOffset>
                  </wp:positionH>
                  <wp:positionV relativeFrom="paragraph">
                    <wp:posOffset>1457761</wp:posOffset>
                  </wp:positionV>
                  <wp:extent cx="3609975" cy="12192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3609975" cy="1219200"/>
                          </a:xfrm>
                          <a:prstGeom prst="rect">
                            <a:avLst/>
                          </a:prstGeom>
                        </pic:spPr>
                      </pic:pic>
                    </a:graphicData>
                  </a:graphic>
                </wp:anchor>
              </w:drawing>
            </w:r>
            <w:r w:rsidRPr="00425222">
              <w:rPr>
                <w:rFonts w:ascii="Verdana" w:eastAsia="Verdana" w:hAnsi="Verdana" w:cs="Verdana"/>
                <w:sz w:val="20"/>
                <w:szCs w:val="20"/>
              </w:rPr>
              <w:t>Pelham</w:t>
            </w:r>
            <w:r w:rsidRPr="00425222">
              <w:rPr>
                <w:rFonts w:ascii="Verdana" w:eastAsia="Verdana" w:hAnsi="Verdana" w:cs="Verdana"/>
                <w:spacing w:val="-6"/>
                <w:sz w:val="20"/>
                <w:szCs w:val="20"/>
              </w:rPr>
              <w:t xml:space="preserve"> </w:t>
            </w:r>
            <w:r w:rsidRPr="00425222">
              <w:rPr>
                <w:rFonts w:ascii="Verdana" w:eastAsia="Verdana" w:hAnsi="Verdana" w:cs="Verdana"/>
                <w:sz w:val="20"/>
                <w:szCs w:val="20"/>
              </w:rPr>
              <w:t>with</w:t>
            </w:r>
            <w:r w:rsidRPr="00425222">
              <w:rPr>
                <w:rFonts w:ascii="Verdana" w:eastAsia="Verdana" w:hAnsi="Verdana" w:cs="Verdana"/>
                <w:spacing w:val="-4"/>
                <w:sz w:val="20"/>
                <w:szCs w:val="20"/>
              </w:rPr>
              <w:t xml:space="preserve"> </w:t>
            </w:r>
            <w:r w:rsidRPr="00425222">
              <w:rPr>
                <w:rFonts w:ascii="Verdana" w:eastAsia="Verdana" w:hAnsi="Verdana" w:cs="Verdana"/>
                <w:sz w:val="20"/>
                <w:szCs w:val="20"/>
              </w:rPr>
              <w:t>a</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Converter</w:t>
            </w:r>
            <w:r w:rsidRPr="00425222">
              <w:rPr>
                <w:rFonts w:ascii="Verdana" w:eastAsia="Verdana" w:hAnsi="Verdana" w:cs="Verdana"/>
                <w:spacing w:val="-4"/>
                <w:sz w:val="20"/>
                <w:szCs w:val="20"/>
              </w:rPr>
              <w:t xml:space="preserve"> </w:t>
            </w:r>
            <w:r w:rsidRPr="00425222">
              <w:rPr>
                <w:rFonts w:ascii="Verdana" w:eastAsia="Verdana" w:hAnsi="Verdana" w:cs="Verdana"/>
                <w:sz w:val="20"/>
                <w:szCs w:val="20"/>
              </w:rPr>
              <w:t>may</w:t>
            </w:r>
            <w:r w:rsidRPr="00425222">
              <w:rPr>
                <w:rFonts w:ascii="Verdana" w:eastAsia="Verdana" w:hAnsi="Verdana" w:cs="Verdana"/>
                <w:spacing w:val="-4"/>
                <w:sz w:val="20"/>
                <w:szCs w:val="20"/>
              </w:rPr>
              <w:t xml:space="preserve"> </w:t>
            </w:r>
            <w:r w:rsidRPr="00425222">
              <w:rPr>
                <w:rFonts w:ascii="Verdana" w:eastAsia="Verdana" w:hAnsi="Verdana" w:cs="Verdana"/>
                <w:sz w:val="20"/>
                <w:szCs w:val="20"/>
              </w:rPr>
              <w:t>be</w:t>
            </w:r>
            <w:r w:rsidRPr="00425222">
              <w:rPr>
                <w:rFonts w:ascii="Verdana" w:eastAsia="Verdana" w:hAnsi="Verdana" w:cs="Verdana"/>
                <w:spacing w:val="-3"/>
                <w:sz w:val="20"/>
                <w:szCs w:val="20"/>
              </w:rPr>
              <w:t xml:space="preserve"> </w:t>
            </w:r>
            <w:r w:rsidRPr="00425222">
              <w:rPr>
                <w:rFonts w:ascii="Verdana" w:eastAsia="Verdana" w:hAnsi="Verdana" w:cs="Verdana"/>
                <w:sz w:val="20"/>
                <w:szCs w:val="20"/>
              </w:rPr>
              <w:t>used</w:t>
            </w:r>
            <w:r w:rsidRPr="00425222">
              <w:rPr>
                <w:rFonts w:ascii="Verdana" w:eastAsia="Verdana" w:hAnsi="Verdana" w:cs="Verdana"/>
                <w:spacing w:val="-4"/>
                <w:sz w:val="20"/>
                <w:szCs w:val="20"/>
              </w:rPr>
              <w:t xml:space="preserve"> </w:t>
            </w:r>
            <w:r w:rsidRPr="00425222">
              <w:rPr>
                <w:rFonts w:ascii="Verdana" w:eastAsia="Verdana" w:hAnsi="Verdana" w:cs="Verdana"/>
                <w:sz w:val="20"/>
                <w:szCs w:val="20"/>
              </w:rPr>
              <w:t>with</w:t>
            </w:r>
            <w:r w:rsidRPr="00425222">
              <w:rPr>
                <w:rFonts w:ascii="Verdana" w:eastAsia="Verdana" w:hAnsi="Verdana" w:cs="Verdana"/>
                <w:spacing w:val="-4"/>
                <w:sz w:val="20"/>
                <w:szCs w:val="20"/>
              </w:rPr>
              <w:t xml:space="preserve"> </w:t>
            </w:r>
            <w:r w:rsidRPr="00425222">
              <w:rPr>
                <w:rFonts w:ascii="Verdana" w:eastAsia="Verdana" w:hAnsi="Verdana" w:cs="Verdana"/>
                <w:sz w:val="20"/>
                <w:szCs w:val="20"/>
              </w:rPr>
              <w:t>one</w:t>
            </w:r>
            <w:r w:rsidRPr="00425222">
              <w:rPr>
                <w:rFonts w:ascii="Verdana" w:eastAsia="Verdana" w:hAnsi="Verdana" w:cs="Verdana"/>
                <w:spacing w:val="-3"/>
                <w:sz w:val="20"/>
                <w:szCs w:val="20"/>
              </w:rPr>
              <w:t xml:space="preserve"> </w:t>
            </w:r>
            <w:r w:rsidRPr="00425222">
              <w:rPr>
                <w:rFonts w:ascii="Verdana" w:eastAsia="Verdana" w:hAnsi="Verdana" w:cs="Verdana"/>
                <w:spacing w:val="-2"/>
                <w:sz w:val="20"/>
                <w:szCs w:val="20"/>
              </w:rPr>
              <w:t>rein:</w:t>
            </w:r>
          </w:p>
          <w:p w14:paraId="70CF5065" w14:textId="05B925BB" w:rsidR="00001CB7" w:rsidRDefault="00001CB7">
            <w:pPr>
              <w:rPr>
                <w:rFonts w:ascii="Times New Roman" w:hAnsi="Times New Roman" w:cs="Times New Roman"/>
                <w:sz w:val="20"/>
                <w:szCs w:val="24"/>
              </w:rPr>
            </w:pPr>
          </w:p>
        </w:tc>
      </w:tr>
      <w:tr w:rsidR="00001CB7" w14:paraId="098AC5A3" w14:textId="77777777" w:rsidTr="001936AA">
        <w:tc>
          <w:tcPr>
            <w:tcW w:w="984" w:type="dxa"/>
          </w:tcPr>
          <w:p w14:paraId="6FBCCA38" w14:textId="54B393D8" w:rsidR="00001CB7" w:rsidRDefault="00001CB7">
            <w:pPr>
              <w:rPr>
                <w:rFonts w:ascii="Times New Roman" w:hAnsi="Times New Roman" w:cs="Times New Roman"/>
                <w:b/>
                <w:sz w:val="20"/>
                <w:szCs w:val="24"/>
              </w:rPr>
            </w:pPr>
          </w:p>
        </w:tc>
        <w:tc>
          <w:tcPr>
            <w:tcW w:w="8616" w:type="dxa"/>
            <w:gridSpan w:val="2"/>
          </w:tcPr>
          <w:p w14:paraId="6D810431" w14:textId="4DE491A0" w:rsidR="00001CB7" w:rsidRDefault="00001CB7">
            <w:pPr>
              <w:rPr>
                <w:rFonts w:ascii="Times New Roman" w:hAnsi="Times New Roman" w:cs="Times New Roman"/>
                <w:sz w:val="20"/>
                <w:szCs w:val="24"/>
              </w:rPr>
            </w:pPr>
          </w:p>
        </w:tc>
      </w:tr>
      <w:tr w:rsidR="00CF15B0" w14:paraId="2C500783" w14:textId="77777777" w:rsidTr="001936AA">
        <w:tc>
          <w:tcPr>
            <w:tcW w:w="984" w:type="dxa"/>
          </w:tcPr>
          <w:p w14:paraId="5C0AD6BC" w14:textId="77777777" w:rsidR="00CF15B0" w:rsidRDefault="00CF15B0">
            <w:pPr>
              <w:rPr>
                <w:rFonts w:ascii="Times New Roman" w:hAnsi="Times New Roman" w:cs="Times New Roman"/>
                <w:b/>
                <w:sz w:val="20"/>
                <w:szCs w:val="24"/>
              </w:rPr>
            </w:pPr>
          </w:p>
          <w:p w14:paraId="7ED31F15" w14:textId="77777777" w:rsidR="00CF15B0" w:rsidRDefault="00CF15B0">
            <w:pPr>
              <w:rPr>
                <w:rFonts w:ascii="Times New Roman" w:hAnsi="Times New Roman" w:cs="Times New Roman"/>
                <w:b/>
                <w:sz w:val="20"/>
                <w:szCs w:val="24"/>
              </w:rPr>
            </w:pPr>
          </w:p>
          <w:p w14:paraId="0AB47176" w14:textId="77777777" w:rsidR="00CF15B0" w:rsidRDefault="00CF15B0">
            <w:pPr>
              <w:rPr>
                <w:rFonts w:ascii="Times New Roman" w:hAnsi="Times New Roman" w:cs="Times New Roman"/>
                <w:b/>
                <w:sz w:val="20"/>
                <w:szCs w:val="24"/>
              </w:rPr>
            </w:pPr>
          </w:p>
          <w:p w14:paraId="19885990" w14:textId="1FB8AC3D" w:rsidR="001936AA" w:rsidRDefault="001936AA">
            <w:pPr>
              <w:rPr>
                <w:rFonts w:ascii="Times New Roman" w:hAnsi="Times New Roman" w:cs="Times New Roman"/>
                <w:b/>
                <w:sz w:val="20"/>
                <w:szCs w:val="24"/>
              </w:rPr>
            </w:pPr>
          </w:p>
        </w:tc>
        <w:tc>
          <w:tcPr>
            <w:tcW w:w="8616" w:type="dxa"/>
            <w:gridSpan w:val="2"/>
          </w:tcPr>
          <w:p w14:paraId="1EE0ACC0" w14:textId="77777777" w:rsidR="00CF15B0" w:rsidRDefault="00CF15B0">
            <w:pPr>
              <w:rPr>
                <w:rFonts w:ascii="Times New Roman" w:hAnsi="Times New Roman" w:cs="Times New Roman"/>
                <w:sz w:val="20"/>
                <w:szCs w:val="24"/>
              </w:rPr>
            </w:pPr>
          </w:p>
        </w:tc>
      </w:tr>
    </w:tbl>
    <w:p w14:paraId="5769D2C6" w14:textId="11648010" w:rsidR="00CE7708" w:rsidRDefault="00D367AE" w:rsidP="00C329A6">
      <w:pPr>
        <w:jc w:val="both"/>
        <w:rPr>
          <w:sz w:val="21"/>
        </w:rPr>
      </w:pPr>
      <w:r>
        <w:tab/>
      </w:r>
    </w:p>
    <w:p w14:paraId="0B194D86" w14:textId="617B87A2" w:rsidR="00CE7708" w:rsidRDefault="002C3485" w:rsidP="001936AA">
      <w:pPr>
        <w:pStyle w:val="Heading2"/>
        <w:spacing w:before="1"/>
        <w:ind w:left="0"/>
        <w:rPr>
          <w:u w:val="none"/>
        </w:rPr>
      </w:pPr>
      <w:bookmarkStart w:id="2" w:name="_TOC_250001"/>
      <w:r>
        <w:t>Section</w:t>
      </w:r>
      <w:r>
        <w:rPr>
          <w:spacing w:val="-6"/>
        </w:rPr>
        <w:t xml:space="preserve"> </w:t>
      </w:r>
      <w:r>
        <w:t>IV</w:t>
      </w:r>
      <w:r>
        <w:rPr>
          <w:spacing w:val="-9"/>
        </w:rPr>
        <w:t xml:space="preserve"> </w:t>
      </w:r>
      <w:r>
        <w:t>–</w:t>
      </w:r>
      <w:r>
        <w:rPr>
          <w:spacing w:val="-1"/>
        </w:rPr>
        <w:t xml:space="preserve"> </w:t>
      </w:r>
      <w:bookmarkEnd w:id="2"/>
      <w:r>
        <w:rPr>
          <w:spacing w:val="-2"/>
        </w:rPr>
        <w:t>Points</w:t>
      </w:r>
    </w:p>
    <w:p w14:paraId="64BFB82A" w14:textId="77777777" w:rsidR="00CE7708" w:rsidRPr="0029794C" w:rsidRDefault="00CE7708" w:rsidP="0029794C">
      <w:pPr>
        <w:pStyle w:val="BodyText"/>
        <w:spacing w:before="4"/>
        <w:ind w:left="720"/>
        <w:rPr>
          <w:b/>
          <w:i/>
          <w:sz w:val="19"/>
        </w:rPr>
      </w:pPr>
    </w:p>
    <w:p w14:paraId="2A08FCB9" w14:textId="77777777" w:rsidR="00CE7708" w:rsidRDefault="002C3485">
      <w:pPr>
        <w:pStyle w:val="Heading3"/>
        <w:spacing w:before="56"/>
      </w:pPr>
      <w:r>
        <w:t>Article</w:t>
      </w:r>
      <w:r>
        <w:rPr>
          <w:spacing w:val="-9"/>
        </w:rPr>
        <w:t xml:space="preserve"> </w:t>
      </w:r>
      <w:r>
        <w:t>401.</w:t>
      </w:r>
      <w:r>
        <w:rPr>
          <w:spacing w:val="35"/>
        </w:rPr>
        <w:t xml:space="preserve"> </w:t>
      </w:r>
      <w:r>
        <w:t>Show</w:t>
      </w:r>
      <w:r>
        <w:rPr>
          <w:spacing w:val="-4"/>
        </w:rPr>
        <w:t xml:space="preserve"> </w:t>
      </w:r>
      <w:r>
        <w:t>Requirements</w:t>
      </w:r>
      <w:r>
        <w:rPr>
          <w:spacing w:val="-7"/>
        </w:rPr>
        <w:t xml:space="preserve"> </w:t>
      </w:r>
      <w:r>
        <w:t>for</w:t>
      </w:r>
      <w:r>
        <w:rPr>
          <w:spacing w:val="-7"/>
        </w:rPr>
        <w:t xml:space="preserve"> </w:t>
      </w:r>
      <w:r>
        <w:t>Points</w:t>
      </w:r>
      <w:r>
        <w:rPr>
          <w:spacing w:val="-7"/>
        </w:rPr>
        <w:t xml:space="preserve"> </w:t>
      </w:r>
      <w:r>
        <w:t>to</w:t>
      </w:r>
      <w:r>
        <w:rPr>
          <w:spacing w:val="-7"/>
        </w:rPr>
        <w:t xml:space="preserve"> </w:t>
      </w:r>
      <w:r>
        <w:rPr>
          <w:spacing w:val="-2"/>
        </w:rPr>
        <w:t>Count.</w:t>
      </w:r>
    </w:p>
    <w:p w14:paraId="111971F4" w14:textId="77777777" w:rsidR="00CE7708" w:rsidRDefault="00CE7708">
      <w:pPr>
        <w:jc w:val="both"/>
      </w:pPr>
    </w:p>
    <w:p w14:paraId="4DF7B1CE" w14:textId="3072FA35" w:rsidR="0029794C" w:rsidRDefault="0029794C" w:rsidP="002C3485">
      <w:pPr>
        <w:pStyle w:val="ListParagraph"/>
        <w:numPr>
          <w:ilvl w:val="0"/>
          <w:numId w:val="18"/>
        </w:numPr>
      </w:pPr>
      <w:r>
        <w:t>For a Show to be recognized by STEA and any points to count for year-end awards, the Sho</w:t>
      </w:r>
      <w:r w:rsidR="00557EBE">
        <w:t xml:space="preserve">w must include divisions STEA recognizes. </w:t>
      </w:r>
    </w:p>
    <w:p w14:paraId="7D44BBE2" w14:textId="77777777" w:rsidR="00557EBE" w:rsidRDefault="00557EBE" w:rsidP="0029794C"/>
    <w:p w14:paraId="3E74AEB4" w14:textId="563E290E" w:rsidR="00557EBE" w:rsidRDefault="00557EBE" w:rsidP="002C3485">
      <w:pPr>
        <w:pStyle w:val="ListParagraph"/>
        <w:numPr>
          <w:ilvl w:val="1"/>
          <w:numId w:val="17"/>
        </w:numPr>
      </w:pPr>
      <w:r>
        <w:t xml:space="preserve">For points to count the Show manager will need to login to STEA website submit rider placings for each division and pay starter fees via PayPal 15 </w:t>
      </w:r>
      <w:r w:rsidR="00246F41">
        <w:t xml:space="preserve">business </w:t>
      </w:r>
      <w:r>
        <w:t xml:space="preserve">days after each Show is held. </w:t>
      </w:r>
    </w:p>
    <w:p w14:paraId="5E7F75CF" w14:textId="77777777" w:rsidR="003F534A" w:rsidRDefault="003F534A">
      <w:pPr>
        <w:pStyle w:val="Heading3"/>
        <w:ind w:left="121"/>
      </w:pPr>
    </w:p>
    <w:p w14:paraId="18AC3F13" w14:textId="135B5382" w:rsidR="00CE7708" w:rsidRDefault="002C3485">
      <w:pPr>
        <w:pStyle w:val="Heading3"/>
        <w:ind w:left="121"/>
      </w:pPr>
      <w:r>
        <w:t>Article</w:t>
      </w:r>
      <w:r>
        <w:rPr>
          <w:spacing w:val="-10"/>
        </w:rPr>
        <w:t xml:space="preserve"> </w:t>
      </w:r>
      <w:r>
        <w:t>40</w:t>
      </w:r>
      <w:r w:rsidR="003F534A">
        <w:t>2</w:t>
      </w:r>
      <w:r>
        <w:t>.</w:t>
      </w:r>
      <w:r>
        <w:rPr>
          <w:spacing w:val="41"/>
        </w:rPr>
        <w:t xml:space="preserve"> </w:t>
      </w:r>
      <w:r>
        <w:t>Points</w:t>
      </w:r>
      <w:r>
        <w:rPr>
          <w:spacing w:val="-8"/>
        </w:rPr>
        <w:t xml:space="preserve"> </w:t>
      </w:r>
      <w:r>
        <w:t>for</w:t>
      </w:r>
      <w:r>
        <w:rPr>
          <w:spacing w:val="-6"/>
        </w:rPr>
        <w:t xml:space="preserve"> </w:t>
      </w:r>
      <w:r>
        <w:t>Year-End</w:t>
      </w:r>
      <w:r>
        <w:rPr>
          <w:spacing w:val="-7"/>
        </w:rPr>
        <w:t xml:space="preserve"> </w:t>
      </w:r>
      <w:r>
        <w:t>Division</w:t>
      </w:r>
      <w:r>
        <w:rPr>
          <w:spacing w:val="-9"/>
        </w:rPr>
        <w:t xml:space="preserve"> </w:t>
      </w:r>
      <w:r>
        <w:t>Horse</w:t>
      </w:r>
      <w:r>
        <w:rPr>
          <w:spacing w:val="-7"/>
        </w:rPr>
        <w:t xml:space="preserve"> </w:t>
      </w:r>
      <w:r>
        <w:rPr>
          <w:spacing w:val="-2"/>
        </w:rPr>
        <w:t>Awards.</w:t>
      </w:r>
    </w:p>
    <w:p w14:paraId="585B7F41" w14:textId="77777777" w:rsidR="00246F41" w:rsidRDefault="00246F41" w:rsidP="00246F41">
      <w:pPr>
        <w:pStyle w:val="ListParagraph"/>
        <w:tabs>
          <w:tab w:val="left" w:pos="842"/>
        </w:tabs>
        <w:ind w:left="841" w:right="113" w:firstLine="0"/>
      </w:pPr>
    </w:p>
    <w:p w14:paraId="22FC8436" w14:textId="29B9CF89" w:rsidR="00CE7708" w:rsidRPr="003F534A" w:rsidRDefault="002C3485" w:rsidP="002C3485">
      <w:pPr>
        <w:pStyle w:val="ListParagraph"/>
        <w:numPr>
          <w:ilvl w:val="0"/>
          <w:numId w:val="12"/>
        </w:numPr>
        <w:tabs>
          <w:tab w:val="left" w:pos="842"/>
        </w:tabs>
        <w:ind w:right="113"/>
      </w:pPr>
      <w:r>
        <w:t>Points will not be awarded to any horse/pony which does not meet registration, membership requirements, entry form requirements</w:t>
      </w:r>
      <w:r>
        <w:rPr>
          <w:spacing w:val="-2"/>
        </w:rPr>
        <w:t>.</w:t>
      </w:r>
    </w:p>
    <w:p w14:paraId="4F900DEF" w14:textId="77777777" w:rsidR="003F534A" w:rsidRDefault="003F534A" w:rsidP="003F534A">
      <w:pPr>
        <w:pStyle w:val="ListParagraph"/>
        <w:tabs>
          <w:tab w:val="left" w:pos="842"/>
        </w:tabs>
        <w:ind w:left="841" w:right="113" w:firstLine="0"/>
      </w:pPr>
    </w:p>
    <w:p w14:paraId="4C68C9F5" w14:textId="375D101E" w:rsidR="00CE7708" w:rsidRDefault="002C3485" w:rsidP="002C3485">
      <w:pPr>
        <w:pStyle w:val="ListParagraph"/>
        <w:numPr>
          <w:ilvl w:val="0"/>
          <w:numId w:val="12"/>
        </w:numPr>
        <w:tabs>
          <w:tab w:val="left" w:pos="841"/>
        </w:tabs>
        <w:spacing w:before="3"/>
        <w:ind w:left="840" w:right="114" w:hanging="360"/>
      </w:pPr>
      <w:r>
        <w:t xml:space="preserve">For </w:t>
      </w:r>
      <w:r w:rsidR="00874E43">
        <w:t>STEA</w:t>
      </w:r>
      <w:r>
        <w:t xml:space="preserve"> recognized division year-end horse awards, points will be awarded</w:t>
      </w:r>
      <w:r w:rsidR="003F534A">
        <w:t xml:space="preserve"> in the following manner</w:t>
      </w:r>
      <w:r>
        <w:t>:</w:t>
      </w:r>
    </w:p>
    <w:p w14:paraId="6B189AA3" w14:textId="77777777" w:rsidR="00CE7708" w:rsidRDefault="00CE7708">
      <w:pPr>
        <w:pStyle w:val="BodyText"/>
        <w:spacing w:before="11"/>
        <w:rPr>
          <w:sz w:val="21"/>
        </w:rPr>
      </w:pPr>
    </w:p>
    <w:tbl>
      <w:tblPr>
        <w:tblStyle w:val="TableGrid0"/>
        <w:tblW w:w="5479" w:type="dxa"/>
        <w:tblInd w:w="1440" w:type="dxa"/>
        <w:tblCellMar>
          <w:top w:w="45" w:type="dxa"/>
          <w:left w:w="108" w:type="dxa"/>
          <w:right w:w="63" w:type="dxa"/>
        </w:tblCellMar>
        <w:tblLook w:val="04A0" w:firstRow="1" w:lastRow="0" w:firstColumn="1" w:lastColumn="0" w:noHBand="0" w:noVBand="1"/>
      </w:tblPr>
      <w:tblGrid>
        <w:gridCol w:w="1172"/>
        <w:gridCol w:w="1212"/>
        <w:gridCol w:w="468"/>
        <w:gridCol w:w="571"/>
        <w:gridCol w:w="497"/>
        <w:gridCol w:w="571"/>
        <w:gridCol w:w="494"/>
        <w:gridCol w:w="494"/>
      </w:tblGrid>
      <w:tr w:rsidR="002579CE" w14:paraId="09D25FF2" w14:textId="77777777" w:rsidTr="00716B79">
        <w:trPr>
          <w:trHeight w:val="554"/>
        </w:trPr>
        <w:tc>
          <w:tcPr>
            <w:tcW w:w="1171" w:type="dxa"/>
            <w:vMerge w:val="restart"/>
            <w:tcBorders>
              <w:top w:val="single" w:sz="4" w:space="0" w:color="000000"/>
              <w:left w:val="single" w:sz="4" w:space="0" w:color="000000"/>
              <w:bottom w:val="single" w:sz="4" w:space="0" w:color="000000"/>
              <w:right w:val="single" w:sz="4" w:space="0" w:color="000000"/>
            </w:tcBorders>
          </w:tcPr>
          <w:p w14:paraId="177237DD" w14:textId="77777777" w:rsidR="002579CE" w:rsidRDefault="002579CE" w:rsidP="00716B79">
            <w:pPr>
              <w:spacing w:line="259" w:lineRule="auto"/>
              <w:jc w:val="center"/>
            </w:pPr>
          </w:p>
          <w:p w14:paraId="13D5EA6F" w14:textId="77777777" w:rsidR="002579CE" w:rsidRDefault="002579CE" w:rsidP="00716B79">
            <w:pPr>
              <w:spacing w:line="259" w:lineRule="auto"/>
              <w:ind w:right="48"/>
              <w:jc w:val="center"/>
            </w:pPr>
            <w:r>
              <w:t xml:space="preserve">Member </w:t>
            </w:r>
          </w:p>
          <w:p w14:paraId="108F734D" w14:textId="77777777" w:rsidR="002579CE" w:rsidRDefault="002579CE" w:rsidP="00716B79">
            <w:pPr>
              <w:spacing w:line="259" w:lineRule="auto"/>
              <w:ind w:right="46"/>
              <w:jc w:val="center"/>
            </w:pPr>
            <w:r>
              <w:t xml:space="preserve">Schooling </w:t>
            </w:r>
          </w:p>
          <w:p w14:paraId="6A4715AE" w14:textId="77777777" w:rsidR="002579CE" w:rsidRDefault="002579CE" w:rsidP="00716B79">
            <w:pPr>
              <w:spacing w:line="259" w:lineRule="auto"/>
              <w:ind w:right="48"/>
              <w:jc w:val="center"/>
            </w:pPr>
            <w:r>
              <w:t xml:space="preserve">Event </w:t>
            </w:r>
          </w:p>
          <w:p w14:paraId="4417A3B4" w14:textId="77777777" w:rsidR="002579CE" w:rsidRDefault="002579CE" w:rsidP="00716B79">
            <w:pPr>
              <w:spacing w:line="259" w:lineRule="auto"/>
              <w:jc w:val="center"/>
            </w:pPr>
            <w:r>
              <w:t xml:space="preserve"> </w:t>
            </w:r>
          </w:p>
        </w:tc>
        <w:tc>
          <w:tcPr>
            <w:tcW w:w="1212" w:type="dxa"/>
            <w:vMerge w:val="restart"/>
            <w:tcBorders>
              <w:top w:val="single" w:sz="4" w:space="0" w:color="000000"/>
              <w:left w:val="single" w:sz="4" w:space="0" w:color="000000"/>
              <w:bottom w:val="single" w:sz="4" w:space="0" w:color="000000"/>
              <w:right w:val="single" w:sz="4" w:space="0" w:color="000000"/>
            </w:tcBorders>
          </w:tcPr>
          <w:p w14:paraId="59F01505" w14:textId="77777777" w:rsidR="002579CE" w:rsidRDefault="002579CE" w:rsidP="00716B79">
            <w:pPr>
              <w:spacing w:line="259" w:lineRule="auto"/>
            </w:pPr>
            <w:r>
              <w:t xml:space="preserve"> </w:t>
            </w:r>
          </w:p>
          <w:p w14:paraId="6A63387B" w14:textId="77777777" w:rsidR="002579CE" w:rsidRDefault="002579CE" w:rsidP="00716B79">
            <w:pPr>
              <w:spacing w:line="259" w:lineRule="auto"/>
              <w:ind w:left="48"/>
            </w:pPr>
            <w:r>
              <w:t xml:space="preserve">Number of </w:t>
            </w:r>
          </w:p>
          <w:p w14:paraId="7B7AB473" w14:textId="77777777" w:rsidR="002579CE" w:rsidRDefault="002579CE" w:rsidP="00716B79">
            <w:pPr>
              <w:spacing w:line="259" w:lineRule="auto"/>
              <w:jc w:val="center"/>
            </w:pPr>
            <w:r>
              <w:t xml:space="preserve">Starters in   Division </w:t>
            </w:r>
          </w:p>
        </w:tc>
        <w:tc>
          <w:tcPr>
            <w:tcW w:w="468" w:type="dxa"/>
            <w:tcBorders>
              <w:top w:val="single" w:sz="4" w:space="0" w:color="000000"/>
              <w:left w:val="single" w:sz="4" w:space="0" w:color="000000"/>
              <w:bottom w:val="single" w:sz="4" w:space="0" w:color="000000"/>
              <w:right w:val="nil"/>
            </w:tcBorders>
          </w:tcPr>
          <w:p w14:paraId="2D69A3F4" w14:textId="77777777" w:rsidR="002579CE" w:rsidRDefault="002579CE" w:rsidP="00716B79">
            <w:pPr>
              <w:spacing w:after="160" w:line="259" w:lineRule="auto"/>
            </w:pPr>
          </w:p>
        </w:tc>
        <w:tc>
          <w:tcPr>
            <w:tcW w:w="571" w:type="dxa"/>
            <w:tcBorders>
              <w:top w:val="single" w:sz="4" w:space="0" w:color="000000"/>
              <w:left w:val="nil"/>
              <w:bottom w:val="single" w:sz="4" w:space="0" w:color="000000"/>
              <w:right w:val="nil"/>
            </w:tcBorders>
          </w:tcPr>
          <w:p w14:paraId="48C38B00" w14:textId="77777777" w:rsidR="002579CE" w:rsidRDefault="002579CE" w:rsidP="00716B79">
            <w:pPr>
              <w:spacing w:after="160" w:line="259" w:lineRule="auto"/>
            </w:pPr>
          </w:p>
        </w:tc>
        <w:tc>
          <w:tcPr>
            <w:tcW w:w="1068" w:type="dxa"/>
            <w:gridSpan w:val="2"/>
            <w:tcBorders>
              <w:top w:val="single" w:sz="4" w:space="0" w:color="000000"/>
              <w:left w:val="nil"/>
              <w:bottom w:val="single" w:sz="4" w:space="0" w:color="000000"/>
              <w:right w:val="nil"/>
            </w:tcBorders>
          </w:tcPr>
          <w:p w14:paraId="10B86428" w14:textId="77777777" w:rsidR="002579CE" w:rsidRDefault="002579CE" w:rsidP="00716B79">
            <w:pPr>
              <w:spacing w:line="259" w:lineRule="auto"/>
              <w:ind w:right="51"/>
              <w:jc w:val="center"/>
            </w:pPr>
            <w:r>
              <w:t xml:space="preserve"> </w:t>
            </w:r>
          </w:p>
          <w:p w14:paraId="0CE70E41" w14:textId="77777777" w:rsidR="002579CE" w:rsidRDefault="002579CE" w:rsidP="00716B79">
            <w:pPr>
              <w:spacing w:line="259" w:lineRule="auto"/>
              <w:ind w:right="95"/>
              <w:jc w:val="center"/>
            </w:pPr>
            <w:r>
              <w:t xml:space="preserve">Placings </w:t>
            </w:r>
          </w:p>
        </w:tc>
        <w:tc>
          <w:tcPr>
            <w:tcW w:w="494" w:type="dxa"/>
            <w:tcBorders>
              <w:top w:val="single" w:sz="4" w:space="0" w:color="000000"/>
              <w:left w:val="nil"/>
              <w:bottom w:val="single" w:sz="4" w:space="0" w:color="000000"/>
              <w:right w:val="nil"/>
            </w:tcBorders>
          </w:tcPr>
          <w:p w14:paraId="171A7E2D" w14:textId="77777777" w:rsidR="002579CE" w:rsidRDefault="002579CE" w:rsidP="00716B79">
            <w:pPr>
              <w:spacing w:after="160" w:line="259" w:lineRule="auto"/>
            </w:pPr>
          </w:p>
        </w:tc>
        <w:tc>
          <w:tcPr>
            <w:tcW w:w="494" w:type="dxa"/>
            <w:tcBorders>
              <w:top w:val="single" w:sz="4" w:space="0" w:color="000000"/>
              <w:left w:val="nil"/>
              <w:bottom w:val="single" w:sz="4" w:space="0" w:color="000000"/>
              <w:right w:val="single" w:sz="4" w:space="0" w:color="000000"/>
            </w:tcBorders>
          </w:tcPr>
          <w:p w14:paraId="6E673E6A" w14:textId="77777777" w:rsidR="002579CE" w:rsidRDefault="002579CE" w:rsidP="00716B79">
            <w:pPr>
              <w:spacing w:after="160" w:line="259" w:lineRule="auto"/>
            </w:pPr>
          </w:p>
        </w:tc>
      </w:tr>
      <w:tr w:rsidR="002579CE" w14:paraId="2B0A242F" w14:textId="77777777" w:rsidTr="00716B79">
        <w:trPr>
          <w:trHeight w:val="677"/>
        </w:trPr>
        <w:tc>
          <w:tcPr>
            <w:tcW w:w="0" w:type="auto"/>
            <w:vMerge/>
            <w:tcBorders>
              <w:top w:val="nil"/>
              <w:left w:val="single" w:sz="4" w:space="0" w:color="000000"/>
              <w:bottom w:val="single" w:sz="4" w:space="0" w:color="000000"/>
              <w:right w:val="single" w:sz="4" w:space="0" w:color="000000"/>
            </w:tcBorders>
          </w:tcPr>
          <w:p w14:paraId="66B78F11" w14:textId="77777777" w:rsidR="002579CE" w:rsidRDefault="002579CE" w:rsidP="00716B79">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AF87C4F" w14:textId="77777777" w:rsidR="002579CE" w:rsidRDefault="002579CE" w:rsidP="00716B79">
            <w:pPr>
              <w:spacing w:after="160" w:line="259" w:lineRule="auto"/>
            </w:pPr>
          </w:p>
        </w:tc>
        <w:tc>
          <w:tcPr>
            <w:tcW w:w="468" w:type="dxa"/>
            <w:tcBorders>
              <w:top w:val="single" w:sz="4" w:space="0" w:color="000000"/>
              <w:left w:val="single" w:sz="4" w:space="0" w:color="000000"/>
              <w:bottom w:val="single" w:sz="4" w:space="0" w:color="000000"/>
              <w:right w:val="single" w:sz="4" w:space="0" w:color="000000"/>
            </w:tcBorders>
          </w:tcPr>
          <w:p w14:paraId="19C5A337" w14:textId="77777777" w:rsidR="002579CE" w:rsidRDefault="002579CE" w:rsidP="00716B79">
            <w:pPr>
              <w:spacing w:line="259" w:lineRule="auto"/>
              <w:ind w:left="2"/>
              <w:jc w:val="center"/>
            </w:pPr>
            <w:r>
              <w:t xml:space="preserve"> </w:t>
            </w:r>
          </w:p>
          <w:p w14:paraId="4E133784" w14:textId="77777777" w:rsidR="002579CE" w:rsidRDefault="002579CE" w:rsidP="00716B79">
            <w:pPr>
              <w:spacing w:line="259" w:lineRule="auto"/>
              <w:ind w:left="2"/>
            </w:pPr>
            <w:r>
              <w:t xml:space="preserve">1st </w:t>
            </w:r>
          </w:p>
        </w:tc>
        <w:tc>
          <w:tcPr>
            <w:tcW w:w="571" w:type="dxa"/>
            <w:tcBorders>
              <w:top w:val="single" w:sz="4" w:space="0" w:color="000000"/>
              <w:left w:val="single" w:sz="4" w:space="0" w:color="000000"/>
              <w:bottom w:val="single" w:sz="4" w:space="0" w:color="000000"/>
              <w:right w:val="single" w:sz="4" w:space="0" w:color="000000"/>
            </w:tcBorders>
          </w:tcPr>
          <w:p w14:paraId="5245A82E" w14:textId="77777777" w:rsidR="002579CE" w:rsidRDefault="002579CE" w:rsidP="00716B79">
            <w:pPr>
              <w:spacing w:line="259" w:lineRule="auto"/>
              <w:jc w:val="center"/>
            </w:pPr>
            <w:r>
              <w:t xml:space="preserve"> </w:t>
            </w:r>
          </w:p>
          <w:p w14:paraId="5551D5C2" w14:textId="77777777" w:rsidR="002579CE" w:rsidRDefault="002579CE" w:rsidP="00716B79">
            <w:pPr>
              <w:spacing w:line="259" w:lineRule="auto"/>
              <w:ind w:left="19"/>
            </w:pPr>
            <w:r>
              <w:t xml:space="preserve">2nd </w:t>
            </w:r>
          </w:p>
        </w:tc>
        <w:tc>
          <w:tcPr>
            <w:tcW w:w="497" w:type="dxa"/>
            <w:tcBorders>
              <w:top w:val="single" w:sz="4" w:space="0" w:color="000000"/>
              <w:left w:val="single" w:sz="4" w:space="0" w:color="000000"/>
              <w:bottom w:val="single" w:sz="4" w:space="0" w:color="000000"/>
              <w:right w:val="single" w:sz="4" w:space="0" w:color="000000"/>
            </w:tcBorders>
          </w:tcPr>
          <w:p w14:paraId="3F8266A4" w14:textId="77777777" w:rsidR="002579CE" w:rsidRDefault="002579CE" w:rsidP="00716B79">
            <w:pPr>
              <w:spacing w:line="259" w:lineRule="auto"/>
              <w:ind w:right="3"/>
              <w:jc w:val="center"/>
            </w:pPr>
            <w:r>
              <w:t xml:space="preserve"> </w:t>
            </w:r>
          </w:p>
          <w:p w14:paraId="08A88264" w14:textId="77777777" w:rsidR="002579CE" w:rsidRDefault="002579CE" w:rsidP="00716B79">
            <w:pPr>
              <w:spacing w:line="259" w:lineRule="auto"/>
            </w:pPr>
            <w:r>
              <w:t xml:space="preserve">3rd </w:t>
            </w:r>
          </w:p>
        </w:tc>
        <w:tc>
          <w:tcPr>
            <w:tcW w:w="571" w:type="dxa"/>
            <w:tcBorders>
              <w:top w:val="single" w:sz="4" w:space="0" w:color="000000"/>
              <w:left w:val="single" w:sz="4" w:space="0" w:color="000000"/>
              <w:bottom w:val="single" w:sz="4" w:space="0" w:color="000000"/>
              <w:right w:val="single" w:sz="4" w:space="0" w:color="000000"/>
            </w:tcBorders>
          </w:tcPr>
          <w:p w14:paraId="439EDD84" w14:textId="77777777" w:rsidR="002579CE" w:rsidRDefault="002579CE" w:rsidP="00716B79">
            <w:pPr>
              <w:spacing w:line="259" w:lineRule="auto"/>
              <w:jc w:val="center"/>
            </w:pPr>
            <w:r>
              <w:t xml:space="preserve"> </w:t>
            </w:r>
          </w:p>
          <w:p w14:paraId="40A4EAB8" w14:textId="77777777" w:rsidR="002579CE" w:rsidRDefault="002579CE" w:rsidP="00716B79">
            <w:pPr>
              <w:spacing w:line="259" w:lineRule="auto"/>
              <w:ind w:left="38"/>
            </w:pPr>
            <w:r>
              <w:t xml:space="preserve">4th </w:t>
            </w:r>
          </w:p>
        </w:tc>
        <w:tc>
          <w:tcPr>
            <w:tcW w:w="494" w:type="dxa"/>
            <w:tcBorders>
              <w:top w:val="single" w:sz="4" w:space="0" w:color="000000"/>
              <w:left w:val="single" w:sz="4" w:space="0" w:color="000000"/>
              <w:bottom w:val="single" w:sz="4" w:space="0" w:color="000000"/>
              <w:right w:val="single" w:sz="4" w:space="0" w:color="000000"/>
            </w:tcBorders>
          </w:tcPr>
          <w:p w14:paraId="11CD5F8D" w14:textId="77777777" w:rsidR="002579CE" w:rsidRDefault="002579CE" w:rsidP="00716B79">
            <w:pPr>
              <w:spacing w:line="259" w:lineRule="auto"/>
            </w:pPr>
            <w:r>
              <w:t xml:space="preserve"> </w:t>
            </w:r>
          </w:p>
          <w:p w14:paraId="0ED75B60" w14:textId="77777777" w:rsidR="002579CE" w:rsidRDefault="002579CE" w:rsidP="00716B79">
            <w:pPr>
              <w:spacing w:line="259" w:lineRule="auto"/>
            </w:pPr>
            <w:r>
              <w:t xml:space="preserve">5th </w:t>
            </w:r>
          </w:p>
        </w:tc>
        <w:tc>
          <w:tcPr>
            <w:tcW w:w="494" w:type="dxa"/>
            <w:tcBorders>
              <w:top w:val="single" w:sz="4" w:space="0" w:color="000000"/>
              <w:left w:val="single" w:sz="4" w:space="0" w:color="000000"/>
              <w:bottom w:val="single" w:sz="4" w:space="0" w:color="000000"/>
              <w:right w:val="single" w:sz="4" w:space="0" w:color="000000"/>
            </w:tcBorders>
          </w:tcPr>
          <w:p w14:paraId="76D9195C" w14:textId="77777777" w:rsidR="002579CE" w:rsidRDefault="002579CE" w:rsidP="00716B79">
            <w:pPr>
              <w:spacing w:line="259" w:lineRule="auto"/>
            </w:pPr>
            <w:r>
              <w:t xml:space="preserve"> </w:t>
            </w:r>
          </w:p>
          <w:p w14:paraId="01AED410" w14:textId="77777777" w:rsidR="002579CE" w:rsidRDefault="002579CE" w:rsidP="00716B79">
            <w:pPr>
              <w:spacing w:line="259" w:lineRule="auto"/>
            </w:pPr>
            <w:r>
              <w:t xml:space="preserve">6th </w:t>
            </w:r>
          </w:p>
        </w:tc>
      </w:tr>
      <w:tr w:rsidR="002579CE" w14:paraId="272CD2BB" w14:textId="77777777" w:rsidTr="00716B79">
        <w:trPr>
          <w:trHeight w:val="540"/>
        </w:trPr>
        <w:tc>
          <w:tcPr>
            <w:tcW w:w="1171" w:type="dxa"/>
            <w:vMerge w:val="restart"/>
            <w:tcBorders>
              <w:top w:val="single" w:sz="4" w:space="0" w:color="000000"/>
              <w:left w:val="single" w:sz="4" w:space="0" w:color="000000"/>
              <w:bottom w:val="single" w:sz="4" w:space="0" w:color="000000"/>
              <w:right w:val="single" w:sz="4" w:space="0" w:color="000000"/>
            </w:tcBorders>
          </w:tcPr>
          <w:p w14:paraId="3F1AE5A9" w14:textId="77777777" w:rsidR="002579CE" w:rsidRDefault="002579CE" w:rsidP="00716B79">
            <w:pPr>
              <w:spacing w:line="259" w:lineRule="auto"/>
              <w:jc w:val="center"/>
            </w:pPr>
            <w:r>
              <w:t xml:space="preserve"> </w:t>
            </w:r>
          </w:p>
          <w:p w14:paraId="05E952EC" w14:textId="77777777" w:rsidR="002579CE" w:rsidRDefault="002579CE" w:rsidP="00716B79">
            <w:pPr>
              <w:spacing w:line="259" w:lineRule="auto"/>
              <w:ind w:left="62"/>
            </w:pPr>
            <w:r>
              <w:t xml:space="preserve">Combined </w:t>
            </w:r>
          </w:p>
          <w:p w14:paraId="631EE8FF" w14:textId="77777777" w:rsidR="002579CE" w:rsidRDefault="002579CE" w:rsidP="00716B79">
            <w:pPr>
              <w:spacing w:line="259" w:lineRule="auto"/>
              <w:ind w:right="46"/>
              <w:jc w:val="center"/>
            </w:pPr>
            <w:r>
              <w:t xml:space="preserve">Test </w:t>
            </w:r>
          </w:p>
        </w:tc>
        <w:tc>
          <w:tcPr>
            <w:tcW w:w="1212" w:type="dxa"/>
            <w:tcBorders>
              <w:top w:val="single" w:sz="4" w:space="0" w:color="000000"/>
              <w:left w:val="single" w:sz="4" w:space="0" w:color="000000"/>
              <w:bottom w:val="single" w:sz="4" w:space="0" w:color="000000"/>
              <w:right w:val="single" w:sz="4" w:space="0" w:color="000000"/>
            </w:tcBorders>
          </w:tcPr>
          <w:p w14:paraId="33DD607E" w14:textId="77777777" w:rsidR="002579CE" w:rsidRDefault="002579CE" w:rsidP="00716B79">
            <w:pPr>
              <w:spacing w:line="259" w:lineRule="auto"/>
              <w:ind w:right="3"/>
              <w:jc w:val="center"/>
            </w:pPr>
            <w:r>
              <w:t xml:space="preserve"> </w:t>
            </w:r>
          </w:p>
          <w:p w14:paraId="4ECBA427" w14:textId="77777777" w:rsidR="002579CE" w:rsidRDefault="002579CE" w:rsidP="00716B79">
            <w:pPr>
              <w:spacing w:line="259" w:lineRule="auto"/>
              <w:ind w:right="50"/>
              <w:jc w:val="center"/>
            </w:pPr>
            <w:r>
              <w:t xml:space="preserve">1 – 4 </w:t>
            </w:r>
          </w:p>
        </w:tc>
        <w:tc>
          <w:tcPr>
            <w:tcW w:w="468" w:type="dxa"/>
            <w:tcBorders>
              <w:top w:val="single" w:sz="4" w:space="0" w:color="000000"/>
              <w:left w:val="single" w:sz="4" w:space="0" w:color="000000"/>
              <w:bottom w:val="single" w:sz="4" w:space="0" w:color="000000"/>
              <w:right w:val="single" w:sz="4" w:space="0" w:color="000000"/>
            </w:tcBorders>
          </w:tcPr>
          <w:p w14:paraId="756558F6" w14:textId="77777777" w:rsidR="002579CE" w:rsidRDefault="002579CE" w:rsidP="00716B79">
            <w:pPr>
              <w:spacing w:line="259" w:lineRule="auto"/>
              <w:ind w:left="2"/>
              <w:jc w:val="center"/>
            </w:pPr>
            <w:r>
              <w:t xml:space="preserve"> </w:t>
            </w:r>
          </w:p>
          <w:p w14:paraId="4C12CBAE" w14:textId="77777777" w:rsidR="002579CE" w:rsidRDefault="002579CE" w:rsidP="00716B79">
            <w:pPr>
              <w:spacing w:line="259" w:lineRule="auto"/>
              <w:ind w:right="43"/>
              <w:jc w:val="center"/>
            </w:pPr>
            <w:r>
              <w:t xml:space="preserve">3 </w:t>
            </w:r>
          </w:p>
        </w:tc>
        <w:tc>
          <w:tcPr>
            <w:tcW w:w="571" w:type="dxa"/>
            <w:tcBorders>
              <w:top w:val="single" w:sz="4" w:space="0" w:color="000000"/>
              <w:left w:val="single" w:sz="4" w:space="0" w:color="000000"/>
              <w:bottom w:val="single" w:sz="4" w:space="0" w:color="000000"/>
              <w:right w:val="single" w:sz="4" w:space="0" w:color="000000"/>
            </w:tcBorders>
          </w:tcPr>
          <w:p w14:paraId="081CA4DC" w14:textId="77777777" w:rsidR="002579CE" w:rsidRDefault="002579CE" w:rsidP="00716B79">
            <w:pPr>
              <w:spacing w:line="259" w:lineRule="auto"/>
              <w:jc w:val="center"/>
            </w:pPr>
            <w:r>
              <w:t xml:space="preserve"> </w:t>
            </w:r>
          </w:p>
          <w:p w14:paraId="4DED4CCF" w14:textId="77777777" w:rsidR="002579CE" w:rsidRDefault="002579CE" w:rsidP="00716B79">
            <w:pPr>
              <w:spacing w:line="259" w:lineRule="auto"/>
              <w:ind w:right="48"/>
              <w:jc w:val="center"/>
            </w:pPr>
            <w:r>
              <w:t xml:space="preserve">2.5 </w:t>
            </w:r>
          </w:p>
        </w:tc>
        <w:tc>
          <w:tcPr>
            <w:tcW w:w="497" w:type="dxa"/>
            <w:tcBorders>
              <w:top w:val="single" w:sz="4" w:space="0" w:color="000000"/>
              <w:left w:val="single" w:sz="4" w:space="0" w:color="000000"/>
              <w:bottom w:val="single" w:sz="4" w:space="0" w:color="000000"/>
              <w:right w:val="single" w:sz="4" w:space="0" w:color="000000"/>
            </w:tcBorders>
          </w:tcPr>
          <w:p w14:paraId="23A88694" w14:textId="77777777" w:rsidR="002579CE" w:rsidRDefault="002579CE" w:rsidP="00716B79">
            <w:pPr>
              <w:spacing w:line="259" w:lineRule="auto"/>
              <w:ind w:right="3"/>
              <w:jc w:val="center"/>
            </w:pPr>
            <w:r>
              <w:t xml:space="preserve"> </w:t>
            </w:r>
          </w:p>
          <w:p w14:paraId="133FAC64" w14:textId="77777777" w:rsidR="002579CE" w:rsidRDefault="002579CE" w:rsidP="00716B79">
            <w:pPr>
              <w:spacing w:line="259" w:lineRule="auto"/>
              <w:ind w:right="48"/>
              <w:jc w:val="center"/>
            </w:pPr>
            <w:r>
              <w:t xml:space="preserve">2 </w:t>
            </w:r>
          </w:p>
        </w:tc>
        <w:tc>
          <w:tcPr>
            <w:tcW w:w="571" w:type="dxa"/>
            <w:tcBorders>
              <w:top w:val="single" w:sz="4" w:space="0" w:color="000000"/>
              <w:left w:val="single" w:sz="4" w:space="0" w:color="000000"/>
              <w:bottom w:val="single" w:sz="4" w:space="0" w:color="000000"/>
              <w:right w:val="single" w:sz="4" w:space="0" w:color="000000"/>
            </w:tcBorders>
          </w:tcPr>
          <w:p w14:paraId="0CC53CE4" w14:textId="77777777" w:rsidR="002579CE" w:rsidRDefault="002579CE" w:rsidP="00716B79">
            <w:pPr>
              <w:spacing w:line="259" w:lineRule="auto"/>
              <w:jc w:val="center"/>
            </w:pPr>
            <w:r>
              <w:t xml:space="preserve"> </w:t>
            </w:r>
          </w:p>
          <w:p w14:paraId="05BDB206" w14:textId="77777777" w:rsidR="002579CE" w:rsidRDefault="002579CE" w:rsidP="00716B79">
            <w:pPr>
              <w:spacing w:line="259" w:lineRule="auto"/>
              <w:ind w:right="48"/>
              <w:jc w:val="center"/>
            </w:pPr>
            <w:r>
              <w:t xml:space="preserve">1.5 </w:t>
            </w:r>
          </w:p>
        </w:tc>
        <w:tc>
          <w:tcPr>
            <w:tcW w:w="494" w:type="dxa"/>
            <w:tcBorders>
              <w:top w:val="single" w:sz="4" w:space="0" w:color="000000"/>
              <w:left w:val="single" w:sz="4" w:space="0" w:color="000000"/>
              <w:bottom w:val="single" w:sz="4" w:space="0" w:color="000000"/>
              <w:right w:val="single" w:sz="4" w:space="0" w:color="000000"/>
            </w:tcBorders>
          </w:tcPr>
          <w:p w14:paraId="596356B0" w14:textId="77777777" w:rsidR="002579CE" w:rsidRDefault="002579CE" w:rsidP="00716B79">
            <w:pPr>
              <w:spacing w:line="259" w:lineRule="auto"/>
              <w:jc w:val="center"/>
            </w:pPr>
            <w:r>
              <w:t xml:space="preserve"> </w:t>
            </w:r>
          </w:p>
          <w:p w14:paraId="530174DA" w14:textId="77777777" w:rsidR="002579CE" w:rsidRDefault="002579CE" w:rsidP="00716B79">
            <w:pPr>
              <w:spacing w:line="259" w:lineRule="auto"/>
              <w:ind w:right="45"/>
              <w:jc w:val="center"/>
            </w:pPr>
            <w:r>
              <w:t xml:space="preserve">1 </w:t>
            </w:r>
          </w:p>
        </w:tc>
        <w:tc>
          <w:tcPr>
            <w:tcW w:w="494" w:type="dxa"/>
            <w:tcBorders>
              <w:top w:val="single" w:sz="4" w:space="0" w:color="000000"/>
              <w:left w:val="single" w:sz="4" w:space="0" w:color="000000"/>
              <w:bottom w:val="single" w:sz="4" w:space="0" w:color="000000"/>
              <w:right w:val="single" w:sz="4" w:space="0" w:color="000000"/>
            </w:tcBorders>
          </w:tcPr>
          <w:p w14:paraId="79ECC401" w14:textId="77777777" w:rsidR="002579CE" w:rsidRDefault="002579CE" w:rsidP="00716B79">
            <w:pPr>
              <w:spacing w:line="259" w:lineRule="auto"/>
              <w:jc w:val="center"/>
            </w:pPr>
            <w:r>
              <w:t xml:space="preserve"> </w:t>
            </w:r>
          </w:p>
          <w:p w14:paraId="0B286163" w14:textId="77777777" w:rsidR="002579CE" w:rsidRDefault="002579CE" w:rsidP="00716B79">
            <w:pPr>
              <w:spacing w:line="259" w:lineRule="auto"/>
              <w:ind w:right="48"/>
              <w:jc w:val="center"/>
            </w:pPr>
            <w:r>
              <w:t xml:space="preserve">.5 </w:t>
            </w:r>
          </w:p>
        </w:tc>
      </w:tr>
      <w:tr w:rsidR="002579CE" w14:paraId="035E5A58" w14:textId="77777777" w:rsidTr="00716B79">
        <w:trPr>
          <w:trHeight w:val="526"/>
        </w:trPr>
        <w:tc>
          <w:tcPr>
            <w:tcW w:w="0" w:type="auto"/>
            <w:vMerge/>
            <w:tcBorders>
              <w:top w:val="nil"/>
              <w:left w:val="single" w:sz="4" w:space="0" w:color="000000"/>
              <w:bottom w:val="single" w:sz="4" w:space="0" w:color="000000"/>
              <w:right w:val="single" w:sz="4" w:space="0" w:color="000000"/>
            </w:tcBorders>
          </w:tcPr>
          <w:p w14:paraId="7D9D1982" w14:textId="77777777" w:rsidR="002579CE" w:rsidRDefault="002579CE" w:rsidP="00716B79">
            <w:pPr>
              <w:spacing w:after="160" w:line="259" w:lineRule="auto"/>
            </w:pPr>
          </w:p>
        </w:tc>
        <w:tc>
          <w:tcPr>
            <w:tcW w:w="1212" w:type="dxa"/>
            <w:tcBorders>
              <w:top w:val="single" w:sz="4" w:space="0" w:color="000000"/>
              <w:left w:val="single" w:sz="4" w:space="0" w:color="000000"/>
              <w:bottom w:val="single" w:sz="4" w:space="0" w:color="000000"/>
              <w:right w:val="single" w:sz="4" w:space="0" w:color="000000"/>
            </w:tcBorders>
          </w:tcPr>
          <w:p w14:paraId="0EE89EAB" w14:textId="77777777" w:rsidR="002579CE" w:rsidRDefault="002579CE" w:rsidP="00716B79">
            <w:pPr>
              <w:spacing w:line="259" w:lineRule="auto"/>
              <w:ind w:right="3"/>
              <w:jc w:val="center"/>
            </w:pPr>
            <w:r>
              <w:t xml:space="preserve"> </w:t>
            </w:r>
          </w:p>
          <w:p w14:paraId="0D1BC524" w14:textId="77777777" w:rsidR="002579CE" w:rsidRDefault="002579CE" w:rsidP="00716B79">
            <w:pPr>
              <w:spacing w:line="259" w:lineRule="auto"/>
            </w:pPr>
            <w:r>
              <w:t xml:space="preserve">5 and above </w:t>
            </w:r>
          </w:p>
        </w:tc>
        <w:tc>
          <w:tcPr>
            <w:tcW w:w="468" w:type="dxa"/>
            <w:tcBorders>
              <w:top w:val="single" w:sz="4" w:space="0" w:color="000000"/>
              <w:left w:val="single" w:sz="4" w:space="0" w:color="000000"/>
              <w:bottom w:val="single" w:sz="4" w:space="0" w:color="000000"/>
              <w:right w:val="single" w:sz="4" w:space="0" w:color="000000"/>
            </w:tcBorders>
          </w:tcPr>
          <w:p w14:paraId="7D66A056" w14:textId="77777777" w:rsidR="002579CE" w:rsidRDefault="002579CE" w:rsidP="00716B79">
            <w:pPr>
              <w:spacing w:line="259" w:lineRule="auto"/>
              <w:ind w:left="2"/>
              <w:jc w:val="center"/>
            </w:pPr>
            <w:r>
              <w:t xml:space="preserve"> </w:t>
            </w:r>
          </w:p>
          <w:p w14:paraId="6521EE2A" w14:textId="77777777" w:rsidR="002579CE" w:rsidRDefault="002579CE" w:rsidP="00716B79">
            <w:pPr>
              <w:spacing w:line="259" w:lineRule="auto"/>
              <w:ind w:right="43"/>
              <w:jc w:val="center"/>
            </w:pPr>
            <w:r>
              <w:t xml:space="preserve">6 </w:t>
            </w:r>
          </w:p>
        </w:tc>
        <w:tc>
          <w:tcPr>
            <w:tcW w:w="571" w:type="dxa"/>
            <w:tcBorders>
              <w:top w:val="single" w:sz="4" w:space="0" w:color="000000"/>
              <w:left w:val="single" w:sz="4" w:space="0" w:color="000000"/>
              <w:bottom w:val="single" w:sz="4" w:space="0" w:color="000000"/>
              <w:right w:val="single" w:sz="4" w:space="0" w:color="000000"/>
            </w:tcBorders>
          </w:tcPr>
          <w:p w14:paraId="61BAA2E3" w14:textId="77777777" w:rsidR="002579CE" w:rsidRDefault="002579CE" w:rsidP="00716B79">
            <w:pPr>
              <w:spacing w:line="259" w:lineRule="auto"/>
              <w:jc w:val="center"/>
            </w:pPr>
            <w:r>
              <w:t xml:space="preserve"> </w:t>
            </w:r>
          </w:p>
          <w:p w14:paraId="5007D24E" w14:textId="77777777" w:rsidR="002579CE" w:rsidRDefault="002579CE" w:rsidP="00716B79">
            <w:pPr>
              <w:spacing w:line="259" w:lineRule="auto"/>
              <w:ind w:right="45"/>
              <w:jc w:val="center"/>
            </w:pPr>
            <w:r>
              <w:t xml:space="preserve">5 </w:t>
            </w:r>
          </w:p>
        </w:tc>
        <w:tc>
          <w:tcPr>
            <w:tcW w:w="497" w:type="dxa"/>
            <w:tcBorders>
              <w:top w:val="single" w:sz="4" w:space="0" w:color="000000"/>
              <w:left w:val="single" w:sz="4" w:space="0" w:color="000000"/>
              <w:bottom w:val="single" w:sz="4" w:space="0" w:color="000000"/>
              <w:right w:val="single" w:sz="4" w:space="0" w:color="000000"/>
            </w:tcBorders>
          </w:tcPr>
          <w:p w14:paraId="571BCD21" w14:textId="77777777" w:rsidR="002579CE" w:rsidRDefault="002579CE" w:rsidP="00716B79">
            <w:pPr>
              <w:spacing w:line="259" w:lineRule="auto"/>
              <w:ind w:right="3"/>
              <w:jc w:val="center"/>
            </w:pPr>
            <w:r>
              <w:t xml:space="preserve"> </w:t>
            </w:r>
          </w:p>
          <w:p w14:paraId="6099602D" w14:textId="77777777" w:rsidR="002579CE" w:rsidRDefault="002579CE" w:rsidP="00716B79">
            <w:pPr>
              <w:spacing w:line="259" w:lineRule="auto"/>
              <w:ind w:right="48"/>
              <w:jc w:val="center"/>
            </w:pPr>
            <w:r>
              <w:t xml:space="preserve">4 </w:t>
            </w:r>
          </w:p>
        </w:tc>
        <w:tc>
          <w:tcPr>
            <w:tcW w:w="571" w:type="dxa"/>
            <w:tcBorders>
              <w:top w:val="single" w:sz="4" w:space="0" w:color="000000"/>
              <w:left w:val="single" w:sz="4" w:space="0" w:color="000000"/>
              <w:bottom w:val="single" w:sz="4" w:space="0" w:color="000000"/>
              <w:right w:val="single" w:sz="4" w:space="0" w:color="000000"/>
            </w:tcBorders>
          </w:tcPr>
          <w:p w14:paraId="770B7B7B" w14:textId="77777777" w:rsidR="002579CE" w:rsidRDefault="002579CE" w:rsidP="00716B79">
            <w:pPr>
              <w:spacing w:line="259" w:lineRule="auto"/>
              <w:jc w:val="center"/>
            </w:pPr>
            <w:r>
              <w:t xml:space="preserve"> </w:t>
            </w:r>
          </w:p>
          <w:p w14:paraId="0E8D156C" w14:textId="77777777" w:rsidR="002579CE" w:rsidRDefault="002579CE" w:rsidP="00716B79">
            <w:pPr>
              <w:spacing w:line="259" w:lineRule="auto"/>
              <w:ind w:right="45"/>
              <w:jc w:val="center"/>
            </w:pPr>
            <w:r>
              <w:t xml:space="preserve">3 </w:t>
            </w:r>
          </w:p>
        </w:tc>
        <w:tc>
          <w:tcPr>
            <w:tcW w:w="494" w:type="dxa"/>
            <w:tcBorders>
              <w:top w:val="single" w:sz="4" w:space="0" w:color="000000"/>
              <w:left w:val="single" w:sz="4" w:space="0" w:color="000000"/>
              <w:bottom w:val="single" w:sz="4" w:space="0" w:color="000000"/>
              <w:right w:val="single" w:sz="4" w:space="0" w:color="000000"/>
            </w:tcBorders>
          </w:tcPr>
          <w:p w14:paraId="557B8DE6" w14:textId="77777777" w:rsidR="002579CE" w:rsidRDefault="002579CE" w:rsidP="00716B79">
            <w:pPr>
              <w:spacing w:line="259" w:lineRule="auto"/>
              <w:jc w:val="center"/>
            </w:pPr>
            <w:r>
              <w:t xml:space="preserve"> </w:t>
            </w:r>
          </w:p>
          <w:p w14:paraId="7FFF9D32" w14:textId="77777777" w:rsidR="002579CE" w:rsidRDefault="002579CE" w:rsidP="00716B79">
            <w:pPr>
              <w:spacing w:line="259" w:lineRule="auto"/>
              <w:ind w:right="45"/>
              <w:jc w:val="center"/>
            </w:pPr>
            <w:r>
              <w:t xml:space="preserve">2 </w:t>
            </w:r>
          </w:p>
        </w:tc>
        <w:tc>
          <w:tcPr>
            <w:tcW w:w="494" w:type="dxa"/>
            <w:tcBorders>
              <w:top w:val="single" w:sz="4" w:space="0" w:color="000000"/>
              <w:left w:val="single" w:sz="4" w:space="0" w:color="000000"/>
              <w:bottom w:val="single" w:sz="4" w:space="0" w:color="000000"/>
              <w:right w:val="single" w:sz="4" w:space="0" w:color="000000"/>
            </w:tcBorders>
          </w:tcPr>
          <w:p w14:paraId="0C3E95E8" w14:textId="77777777" w:rsidR="002579CE" w:rsidRDefault="002579CE" w:rsidP="00716B79">
            <w:pPr>
              <w:spacing w:line="259" w:lineRule="auto"/>
              <w:jc w:val="center"/>
            </w:pPr>
            <w:r>
              <w:t xml:space="preserve"> </w:t>
            </w:r>
          </w:p>
          <w:p w14:paraId="580999CE" w14:textId="77777777" w:rsidR="002579CE" w:rsidRDefault="002579CE" w:rsidP="00716B79">
            <w:pPr>
              <w:spacing w:line="259" w:lineRule="auto"/>
              <w:ind w:right="45"/>
              <w:jc w:val="center"/>
            </w:pPr>
            <w:r>
              <w:t xml:space="preserve">1 </w:t>
            </w:r>
          </w:p>
        </w:tc>
      </w:tr>
      <w:tr w:rsidR="002579CE" w14:paraId="318E3296" w14:textId="77777777" w:rsidTr="00716B79">
        <w:trPr>
          <w:trHeight w:val="552"/>
        </w:trPr>
        <w:tc>
          <w:tcPr>
            <w:tcW w:w="1171" w:type="dxa"/>
            <w:vMerge w:val="restart"/>
            <w:tcBorders>
              <w:top w:val="single" w:sz="4" w:space="0" w:color="000000"/>
              <w:left w:val="single" w:sz="4" w:space="0" w:color="000000"/>
              <w:bottom w:val="single" w:sz="4" w:space="0" w:color="000000"/>
              <w:right w:val="single" w:sz="4" w:space="0" w:color="000000"/>
            </w:tcBorders>
          </w:tcPr>
          <w:p w14:paraId="55BC81AA" w14:textId="77777777" w:rsidR="002579CE" w:rsidRDefault="002579CE" w:rsidP="00716B79">
            <w:pPr>
              <w:spacing w:line="259" w:lineRule="auto"/>
              <w:jc w:val="center"/>
            </w:pPr>
            <w:r>
              <w:t xml:space="preserve"> </w:t>
            </w:r>
          </w:p>
          <w:p w14:paraId="3BC72A3A" w14:textId="77777777" w:rsidR="002579CE" w:rsidRDefault="002579CE" w:rsidP="00716B79">
            <w:pPr>
              <w:spacing w:line="259" w:lineRule="auto"/>
              <w:jc w:val="center"/>
            </w:pPr>
            <w:r>
              <w:t xml:space="preserve"> </w:t>
            </w:r>
          </w:p>
          <w:p w14:paraId="62ABDA3F" w14:textId="77777777" w:rsidR="002579CE" w:rsidRDefault="002579CE" w:rsidP="00716B79">
            <w:pPr>
              <w:spacing w:line="259" w:lineRule="auto"/>
              <w:ind w:right="49"/>
              <w:jc w:val="center"/>
            </w:pPr>
            <w:r>
              <w:t xml:space="preserve">Derby </w:t>
            </w:r>
          </w:p>
        </w:tc>
        <w:tc>
          <w:tcPr>
            <w:tcW w:w="1212" w:type="dxa"/>
            <w:tcBorders>
              <w:top w:val="single" w:sz="4" w:space="0" w:color="000000"/>
              <w:left w:val="single" w:sz="4" w:space="0" w:color="000000"/>
              <w:bottom w:val="single" w:sz="4" w:space="0" w:color="000000"/>
              <w:right w:val="single" w:sz="4" w:space="0" w:color="000000"/>
            </w:tcBorders>
          </w:tcPr>
          <w:p w14:paraId="75E0814B" w14:textId="77777777" w:rsidR="002579CE" w:rsidRDefault="002579CE" w:rsidP="00716B79">
            <w:pPr>
              <w:spacing w:line="259" w:lineRule="auto"/>
              <w:ind w:right="3"/>
              <w:jc w:val="center"/>
            </w:pPr>
            <w:r>
              <w:t xml:space="preserve"> </w:t>
            </w:r>
          </w:p>
          <w:p w14:paraId="40CD155B" w14:textId="77777777" w:rsidR="002579CE" w:rsidRDefault="002579CE" w:rsidP="00716B79">
            <w:pPr>
              <w:spacing w:line="259" w:lineRule="auto"/>
              <w:ind w:right="50"/>
              <w:jc w:val="center"/>
            </w:pPr>
            <w:r>
              <w:t xml:space="preserve">1 – 4 </w:t>
            </w:r>
          </w:p>
        </w:tc>
        <w:tc>
          <w:tcPr>
            <w:tcW w:w="468" w:type="dxa"/>
            <w:tcBorders>
              <w:top w:val="single" w:sz="4" w:space="0" w:color="000000"/>
              <w:left w:val="single" w:sz="4" w:space="0" w:color="000000"/>
              <w:bottom w:val="single" w:sz="4" w:space="0" w:color="000000"/>
              <w:right w:val="single" w:sz="4" w:space="0" w:color="000000"/>
            </w:tcBorders>
          </w:tcPr>
          <w:p w14:paraId="16B90852" w14:textId="77777777" w:rsidR="002579CE" w:rsidRDefault="002579CE" w:rsidP="00716B79">
            <w:pPr>
              <w:spacing w:line="259" w:lineRule="auto"/>
              <w:ind w:left="2"/>
              <w:jc w:val="center"/>
            </w:pPr>
            <w:r>
              <w:t xml:space="preserve"> </w:t>
            </w:r>
          </w:p>
          <w:p w14:paraId="5380F779" w14:textId="77777777" w:rsidR="002579CE" w:rsidRDefault="002579CE" w:rsidP="00716B79">
            <w:pPr>
              <w:spacing w:line="259" w:lineRule="auto"/>
            </w:pPr>
            <w:r>
              <w:t xml:space="preserve">4.5 </w:t>
            </w:r>
          </w:p>
        </w:tc>
        <w:tc>
          <w:tcPr>
            <w:tcW w:w="571" w:type="dxa"/>
            <w:tcBorders>
              <w:top w:val="single" w:sz="4" w:space="0" w:color="000000"/>
              <w:left w:val="single" w:sz="4" w:space="0" w:color="000000"/>
              <w:bottom w:val="single" w:sz="4" w:space="0" w:color="000000"/>
              <w:right w:val="single" w:sz="4" w:space="0" w:color="000000"/>
            </w:tcBorders>
          </w:tcPr>
          <w:p w14:paraId="15A2B3F4" w14:textId="77777777" w:rsidR="002579CE" w:rsidRDefault="002579CE" w:rsidP="00716B79">
            <w:pPr>
              <w:spacing w:line="259" w:lineRule="auto"/>
              <w:jc w:val="center"/>
            </w:pPr>
            <w:r>
              <w:t xml:space="preserve"> </w:t>
            </w:r>
          </w:p>
          <w:p w14:paraId="1DDE46B3" w14:textId="77777777" w:rsidR="002579CE" w:rsidRDefault="002579CE" w:rsidP="00716B79">
            <w:pPr>
              <w:spacing w:line="259" w:lineRule="auto"/>
            </w:pPr>
            <w:r>
              <w:t xml:space="preserve">3.75 </w:t>
            </w:r>
          </w:p>
        </w:tc>
        <w:tc>
          <w:tcPr>
            <w:tcW w:w="497" w:type="dxa"/>
            <w:tcBorders>
              <w:top w:val="single" w:sz="4" w:space="0" w:color="000000"/>
              <w:left w:val="single" w:sz="4" w:space="0" w:color="000000"/>
              <w:bottom w:val="single" w:sz="4" w:space="0" w:color="000000"/>
              <w:right w:val="single" w:sz="4" w:space="0" w:color="000000"/>
            </w:tcBorders>
          </w:tcPr>
          <w:p w14:paraId="734AF733" w14:textId="77777777" w:rsidR="002579CE" w:rsidRDefault="002579CE" w:rsidP="00716B79">
            <w:pPr>
              <w:spacing w:line="259" w:lineRule="auto"/>
              <w:ind w:right="3"/>
              <w:jc w:val="center"/>
            </w:pPr>
            <w:r>
              <w:t xml:space="preserve"> </w:t>
            </w:r>
          </w:p>
          <w:p w14:paraId="1DFA45E2" w14:textId="77777777" w:rsidR="002579CE" w:rsidRDefault="002579CE" w:rsidP="00716B79">
            <w:pPr>
              <w:spacing w:line="259" w:lineRule="auto"/>
              <w:ind w:right="48"/>
              <w:jc w:val="center"/>
            </w:pPr>
            <w:r>
              <w:t xml:space="preserve">3 </w:t>
            </w:r>
          </w:p>
        </w:tc>
        <w:tc>
          <w:tcPr>
            <w:tcW w:w="571" w:type="dxa"/>
            <w:tcBorders>
              <w:top w:val="single" w:sz="4" w:space="0" w:color="000000"/>
              <w:left w:val="single" w:sz="4" w:space="0" w:color="000000"/>
              <w:bottom w:val="single" w:sz="4" w:space="0" w:color="000000"/>
              <w:right w:val="single" w:sz="4" w:space="0" w:color="000000"/>
            </w:tcBorders>
          </w:tcPr>
          <w:p w14:paraId="2557A760" w14:textId="77777777" w:rsidR="002579CE" w:rsidRDefault="002579CE" w:rsidP="00716B79">
            <w:pPr>
              <w:spacing w:line="259" w:lineRule="auto"/>
              <w:jc w:val="center"/>
            </w:pPr>
            <w:r>
              <w:t xml:space="preserve"> </w:t>
            </w:r>
          </w:p>
          <w:p w14:paraId="2EBCD129" w14:textId="77777777" w:rsidR="002579CE" w:rsidRDefault="002579CE" w:rsidP="00716B79">
            <w:pPr>
              <w:spacing w:line="259" w:lineRule="auto"/>
            </w:pPr>
            <w:r>
              <w:t xml:space="preserve">2.75 </w:t>
            </w:r>
          </w:p>
        </w:tc>
        <w:tc>
          <w:tcPr>
            <w:tcW w:w="494" w:type="dxa"/>
            <w:tcBorders>
              <w:top w:val="single" w:sz="4" w:space="0" w:color="000000"/>
              <w:left w:val="single" w:sz="4" w:space="0" w:color="000000"/>
              <w:bottom w:val="single" w:sz="4" w:space="0" w:color="000000"/>
              <w:right w:val="single" w:sz="4" w:space="0" w:color="000000"/>
            </w:tcBorders>
          </w:tcPr>
          <w:p w14:paraId="1CB0F015" w14:textId="77777777" w:rsidR="002579CE" w:rsidRDefault="002579CE" w:rsidP="00716B79">
            <w:pPr>
              <w:spacing w:line="259" w:lineRule="auto"/>
              <w:jc w:val="center"/>
            </w:pPr>
            <w:r>
              <w:t xml:space="preserve"> </w:t>
            </w:r>
          </w:p>
          <w:p w14:paraId="4AF71578" w14:textId="77777777" w:rsidR="002579CE" w:rsidRDefault="002579CE" w:rsidP="00716B79">
            <w:pPr>
              <w:spacing w:line="259" w:lineRule="auto"/>
              <w:ind w:left="12"/>
            </w:pPr>
            <w:r>
              <w:t xml:space="preserve">1.5 </w:t>
            </w:r>
          </w:p>
        </w:tc>
        <w:tc>
          <w:tcPr>
            <w:tcW w:w="494" w:type="dxa"/>
            <w:tcBorders>
              <w:top w:val="single" w:sz="4" w:space="0" w:color="000000"/>
              <w:left w:val="single" w:sz="4" w:space="0" w:color="000000"/>
              <w:bottom w:val="single" w:sz="4" w:space="0" w:color="000000"/>
              <w:right w:val="single" w:sz="4" w:space="0" w:color="000000"/>
            </w:tcBorders>
          </w:tcPr>
          <w:p w14:paraId="03FF6D25" w14:textId="77777777" w:rsidR="002579CE" w:rsidRDefault="002579CE" w:rsidP="00716B79">
            <w:pPr>
              <w:spacing w:line="259" w:lineRule="auto"/>
              <w:jc w:val="center"/>
            </w:pPr>
            <w:r>
              <w:t xml:space="preserve"> </w:t>
            </w:r>
          </w:p>
          <w:p w14:paraId="790AE208" w14:textId="77777777" w:rsidR="002579CE" w:rsidRDefault="002579CE" w:rsidP="00716B79">
            <w:pPr>
              <w:spacing w:line="259" w:lineRule="auto"/>
              <w:ind w:left="12"/>
            </w:pPr>
            <w:r>
              <w:t xml:space="preserve">.75 </w:t>
            </w:r>
          </w:p>
        </w:tc>
      </w:tr>
      <w:tr w:rsidR="002579CE" w14:paraId="45EAF5AF" w14:textId="77777777" w:rsidTr="00716B79">
        <w:trPr>
          <w:trHeight w:val="540"/>
        </w:trPr>
        <w:tc>
          <w:tcPr>
            <w:tcW w:w="0" w:type="auto"/>
            <w:vMerge/>
            <w:tcBorders>
              <w:top w:val="nil"/>
              <w:left w:val="single" w:sz="4" w:space="0" w:color="000000"/>
              <w:bottom w:val="single" w:sz="4" w:space="0" w:color="000000"/>
              <w:right w:val="single" w:sz="4" w:space="0" w:color="000000"/>
            </w:tcBorders>
          </w:tcPr>
          <w:p w14:paraId="37376AB3" w14:textId="77777777" w:rsidR="002579CE" w:rsidRDefault="002579CE" w:rsidP="00716B79">
            <w:pPr>
              <w:spacing w:after="160" w:line="259" w:lineRule="auto"/>
            </w:pPr>
          </w:p>
        </w:tc>
        <w:tc>
          <w:tcPr>
            <w:tcW w:w="1212" w:type="dxa"/>
            <w:tcBorders>
              <w:top w:val="single" w:sz="4" w:space="0" w:color="000000"/>
              <w:left w:val="single" w:sz="4" w:space="0" w:color="000000"/>
              <w:bottom w:val="single" w:sz="4" w:space="0" w:color="000000"/>
              <w:right w:val="single" w:sz="4" w:space="0" w:color="000000"/>
            </w:tcBorders>
          </w:tcPr>
          <w:p w14:paraId="6405366F" w14:textId="77777777" w:rsidR="002579CE" w:rsidRDefault="002579CE" w:rsidP="00716B79">
            <w:pPr>
              <w:spacing w:line="259" w:lineRule="auto"/>
              <w:ind w:right="3"/>
              <w:jc w:val="center"/>
            </w:pPr>
            <w:r>
              <w:t xml:space="preserve"> </w:t>
            </w:r>
          </w:p>
          <w:p w14:paraId="37061F42" w14:textId="77777777" w:rsidR="002579CE" w:rsidRDefault="002579CE" w:rsidP="00716B79">
            <w:pPr>
              <w:spacing w:line="259" w:lineRule="auto"/>
            </w:pPr>
            <w:r>
              <w:t xml:space="preserve">5 and above </w:t>
            </w:r>
          </w:p>
        </w:tc>
        <w:tc>
          <w:tcPr>
            <w:tcW w:w="468" w:type="dxa"/>
            <w:tcBorders>
              <w:top w:val="single" w:sz="4" w:space="0" w:color="000000"/>
              <w:left w:val="single" w:sz="4" w:space="0" w:color="000000"/>
              <w:bottom w:val="single" w:sz="4" w:space="0" w:color="000000"/>
              <w:right w:val="single" w:sz="4" w:space="0" w:color="000000"/>
            </w:tcBorders>
          </w:tcPr>
          <w:p w14:paraId="00EA0624" w14:textId="77777777" w:rsidR="002579CE" w:rsidRDefault="002579CE" w:rsidP="00716B79">
            <w:pPr>
              <w:spacing w:line="259" w:lineRule="auto"/>
              <w:ind w:left="2"/>
              <w:jc w:val="center"/>
            </w:pPr>
            <w:r>
              <w:t xml:space="preserve"> </w:t>
            </w:r>
          </w:p>
          <w:p w14:paraId="2CFA3A6B" w14:textId="77777777" w:rsidR="002579CE" w:rsidRDefault="002579CE" w:rsidP="00716B79">
            <w:pPr>
              <w:spacing w:line="259" w:lineRule="auto"/>
              <w:ind w:right="43"/>
              <w:jc w:val="center"/>
            </w:pPr>
            <w:r>
              <w:t xml:space="preserve">9 </w:t>
            </w:r>
          </w:p>
        </w:tc>
        <w:tc>
          <w:tcPr>
            <w:tcW w:w="571" w:type="dxa"/>
            <w:tcBorders>
              <w:top w:val="single" w:sz="4" w:space="0" w:color="000000"/>
              <w:left w:val="single" w:sz="4" w:space="0" w:color="000000"/>
              <w:bottom w:val="single" w:sz="4" w:space="0" w:color="000000"/>
              <w:right w:val="single" w:sz="4" w:space="0" w:color="000000"/>
            </w:tcBorders>
          </w:tcPr>
          <w:p w14:paraId="169FDC36" w14:textId="77777777" w:rsidR="002579CE" w:rsidRDefault="002579CE" w:rsidP="00716B79">
            <w:pPr>
              <w:spacing w:line="259" w:lineRule="auto"/>
              <w:jc w:val="center"/>
            </w:pPr>
            <w:r>
              <w:t xml:space="preserve"> </w:t>
            </w:r>
          </w:p>
          <w:p w14:paraId="0DCFD195" w14:textId="77777777" w:rsidR="002579CE" w:rsidRDefault="002579CE" w:rsidP="00716B79">
            <w:pPr>
              <w:spacing w:line="259" w:lineRule="auto"/>
              <w:ind w:right="48"/>
              <w:jc w:val="center"/>
            </w:pPr>
            <w:r>
              <w:t xml:space="preserve">7.5 </w:t>
            </w:r>
          </w:p>
        </w:tc>
        <w:tc>
          <w:tcPr>
            <w:tcW w:w="497" w:type="dxa"/>
            <w:tcBorders>
              <w:top w:val="single" w:sz="4" w:space="0" w:color="000000"/>
              <w:left w:val="single" w:sz="4" w:space="0" w:color="000000"/>
              <w:bottom w:val="single" w:sz="4" w:space="0" w:color="000000"/>
              <w:right w:val="single" w:sz="4" w:space="0" w:color="000000"/>
            </w:tcBorders>
          </w:tcPr>
          <w:p w14:paraId="78A807AC" w14:textId="77777777" w:rsidR="002579CE" w:rsidRDefault="002579CE" w:rsidP="00716B79">
            <w:pPr>
              <w:spacing w:line="259" w:lineRule="auto"/>
              <w:ind w:right="3"/>
              <w:jc w:val="center"/>
            </w:pPr>
            <w:r>
              <w:t xml:space="preserve"> </w:t>
            </w:r>
          </w:p>
          <w:p w14:paraId="613B3F11" w14:textId="77777777" w:rsidR="002579CE" w:rsidRDefault="002579CE" w:rsidP="00716B79">
            <w:pPr>
              <w:spacing w:line="259" w:lineRule="auto"/>
              <w:ind w:right="48"/>
              <w:jc w:val="center"/>
            </w:pPr>
            <w:r>
              <w:t xml:space="preserve">6 </w:t>
            </w:r>
          </w:p>
        </w:tc>
        <w:tc>
          <w:tcPr>
            <w:tcW w:w="571" w:type="dxa"/>
            <w:tcBorders>
              <w:top w:val="single" w:sz="4" w:space="0" w:color="000000"/>
              <w:left w:val="single" w:sz="4" w:space="0" w:color="000000"/>
              <w:bottom w:val="single" w:sz="4" w:space="0" w:color="000000"/>
              <w:right w:val="single" w:sz="4" w:space="0" w:color="000000"/>
            </w:tcBorders>
          </w:tcPr>
          <w:p w14:paraId="38EF4EDC" w14:textId="77777777" w:rsidR="002579CE" w:rsidRDefault="002579CE" w:rsidP="00716B79">
            <w:pPr>
              <w:spacing w:line="259" w:lineRule="auto"/>
              <w:jc w:val="center"/>
            </w:pPr>
            <w:r>
              <w:t xml:space="preserve"> </w:t>
            </w:r>
          </w:p>
          <w:p w14:paraId="4FB12609" w14:textId="77777777" w:rsidR="002579CE" w:rsidRDefault="002579CE" w:rsidP="00716B79">
            <w:pPr>
              <w:spacing w:line="259" w:lineRule="auto"/>
              <w:ind w:right="48"/>
              <w:jc w:val="center"/>
            </w:pPr>
            <w:r>
              <w:t xml:space="preserve">5.5 </w:t>
            </w:r>
          </w:p>
        </w:tc>
        <w:tc>
          <w:tcPr>
            <w:tcW w:w="494" w:type="dxa"/>
            <w:tcBorders>
              <w:top w:val="single" w:sz="4" w:space="0" w:color="000000"/>
              <w:left w:val="single" w:sz="4" w:space="0" w:color="000000"/>
              <w:bottom w:val="single" w:sz="4" w:space="0" w:color="000000"/>
              <w:right w:val="single" w:sz="4" w:space="0" w:color="000000"/>
            </w:tcBorders>
          </w:tcPr>
          <w:p w14:paraId="5A0D187C" w14:textId="77777777" w:rsidR="002579CE" w:rsidRDefault="002579CE" w:rsidP="00716B79">
            <w:pPr>
              <w:spacing w:line="259" w:lineRule="auto"/>
              <w:jc w:val="center"/>
            </w:pPr>
            <w:r>
              <w:t xml:space="preserve"> </w:t>
            </w:r>
          </w:p>
          <w:p w14:paraId="4371387F" w14:textId="77777777" w:rsidR="002579CE" w:rsidRDefault="002579CE" w:rsidP="00716B79">
            <w:pPr>
              <w:spacing w:line="259" w:lineRule="auto"/>
              <w:ind w:right="45"/>
              <w:jc w:val="center"/>
            </w:pPr>
            <w:r>
              <w:t xml:space="preserve">3 </w:t>
            </w:r>
          </w:p>
        </w:tc>
        <w:tc>
          <w:tcPr>
            <w:tcW w:w="494" w:type="dxa"/>
            <w:tcBorders>
              <w:top w:val="single" w:sz="4" w:space="0" w:color="000000"/>
              <w:left w:val="single" w:sz="4" w:space="0" w:color="000000"/>
              <w:bottom w:val="single" w:sz="4" w:space="0" w:color="000000"/>
              <w:right w:val="single" w:sz="4" w:space="0" w:color="000000"/>
            </w:tcBorders>
          </w:tcPr>
          <w:p w14:paraId="699125BE" w14:textId="77777777" w:rsidR="002579CE" w:rsidRDefault="002579CE" w:rsidP="00716B79">
            <w:pPr>
              <w:spacing w:line="259" w:lineRule="auto"/>
              <w:jc w:val="center"/>
            </w:pPr>
            <w:r>
              <w:t xml:space="preserve"> </w:t>
            </w:r>
          </w:p>
          <w:p w14:paraId="0061E06A" w14:textId="77777777" w:rsidR="002579CE" w:rsidRDefault="002579CE" w:rsidP="00716B79">
            <w:pPr>
              <w:spacing w:line="259" w:lineRule="auto"/>
              <w:ind w:left="12"/>
            </w:pPr>
            <w:r>
              <w:t xml:space="preserve">1.5 </w:t>
            </w:r>
          </w:p>
        </w:tc>
      </w:tr>
      <w:tr w:rsidR="002579CE" w14:paraId="69398DA7" w14:textId="77777777" w:rsidTr="00716B79">
        <w:trPr>
          <w:trHeight w:val="730"/>
        </w:trPr>
        <w:tc>
          <w:tcPr>
            <w:tcW w:w="1171" w:type="dxa"/>
            <w:vMerge w:val="restart"/>
            <w:tcBorders>
              <w:top w:val="single" w:sz="4" w:space="0" w:color="000000"/>
              <w:left w:val="single" w:sz="4" w:space="0" w:color="000000"/>
              <w:bottom w:val="single" w:sz="4" w:space="0" w:color="000000"/>
              <w:right w:val="single" w:sz="4" w:space="0" w:color="000000"/>
            </w:tcBorders>
          </w:tcPr>
          <w:p w14:paraId="61E016BC" w14:textId="77777777" w:rsidR="002579CE" w:rsidRDefault="002579CE" w:rsidP="00716B79">
            <w:pPr>
              <w:spacing w:line="259" w:lineRule="auto"/>
              <w:jc w:val="center"/>
            </w:pPr>
            <w:r>
              <w:t xml:space="preserve"> </w:t>
            </w:r>
          </w:p>
          <w:p w14:paraId="6CD5228E" w14:textId="77777777" w:rsidR="002579CE" w:rsidRDefault="002579CE" w:rsidP="00716B79">
            <w:pPr>
              <w:spacing w:line="259" w:lineRule="auto"/>
              <w:jc w:val="center"/>
            </w:pPr>
            <w:r>
              <w:t xml:space="preserve"> </w:t>
            </w:r>
          </w:p>
          <w:p w14:paraId="479B8FE1" w14:textId="77777777" w:rsidR="002579CE" w:rsidRDefault="002579CE" w:rsidP="00716B79">
            <w:pPr>
              <w:spacing w:line="259" w:lineRule="auto"/>
            </w:pPr>
            <w:r>
              <w:t xml:space="preserve">Horse Trials </w:t>
            </w:r>
          </w:p>
        </w:tc>
        <w:tc>
          <w:tcPr>
            <w:tcW w:w="1212" w:type="dxa"/>
            <w:tcBorders>
              <w:top w:val="single" w:sz="4" w:space="0" w:color="000000"/>
              <w:left w:val="single" w:sz="4" w:space="0" w:color="000000"/>
              <w:bottom w:val="single" w:sz="4" w:space="0" w:color="000000"/>
              <w:right w:val="single" w:sz="4" w:space="0" w:color="000000"/>
            </w:tcBorders>
          </w:tcPr>
          <w:p w14:paraId="35EB92F7" w14:textId="77777777" w:rsidR="002579CE" w:rsidRDefault="002579CE" w:rsidP="00716B79">
            <w:pPr>
              <w:spacing w:line="259" w:lineRule="auto"/>
              <w:ind w:right="3"/>
              <w:jc w:val="center"/>
            </w:pPr>
            <w:r>
              <w:t xml:space="preserve"> </w:t>
            </w:r>
          </w:p>
          <w:p w14:paraId="2971DA9C" w14:textId="77777777" w:rsidR="002579CE" w:rsidRDefault="002579CE" w:rsidP="00716B79">
            <w:pPr>
              <w:spacing w:line="259" w:lineRule="auto"/>
              <w:ind w:right="48"/>
              <w:jc w:val="center"/>
            </w:pPr>
            <w:r>
              <w:t xml:space="preserve">1 - 4 </w:t>
            </w:r>
          </w:p>
        </w:tc>
        <w:tc>
          <w:tcPr>
            <w:tcW w:w="468" w:type="dxa"/>
            <w:tcBorders>
              <w:top w:val="single" w:sz="4" w:space="0" w:color="000000"/>
              <w:left w:val="single" w:sz="4" w:space="0" w:color="000000"/>
              <w:bottom w:val="single" w:sz="4" w:space="0" w:color="000000"/>
              <w:right w:val="single" w:sz="4" w:space="0" w:color="000000"/>
            </w:tcBorders>
          </w:tcPr>
          <w:p w14:paraId="0FDC5416" w14:textId="77777777" w:rsidR="002579CE" w:rsidRDefault="002579CE" w:rsidP="00716B79">
            <w:pPr>
              <w:spacing w:line="259" w:lineRule="auto"/>
              <w:ind w:left="2"/>
              <w:jc w:val="center"/>
            </w:pPr>
            <w:r>
              <w:t xml:space="preserve"> </w:t>
            </w:r>
          </w:p>
          <w:p w14:paraId="1292996D" w14:textId="77777777" w:rsidR="002579CE" w:rsidRDefault="002579CE" w:rsidP="00716B79">
            <w:pPr>
              <w:spacing w:line="259" w:lineRule="auto"/>
              <w:ind w:right="43"/>
              <w:jc w:val="center"/>
            </w:pPr>
            <w:r>
              <w:t xml:space="preserve">6 </w:t>
            </w:r>
          </w:p>
        </w:tc>
        <w:tc>
          <w:tcPr>
            <w:tcW w:w="571" w:type="dxa"/>
            <w:tcBorders>
              <w:top w:val="single" w:sz="4" w:space="0" w:color="000000"/>
              <w:left w:val="single" w:sz="4" w:space="0" w:color="000000"/>
              <w:bottom w:val="single" w:sz="4" w:space="0" w:color="000000"/>
              <w:right w:val="single" w:sz="4" w:space="0" w:color="000000"/>
            </w:tcBorders>
          </w:tcPr>
          <w:p w14:paraId="1D149E60" w14:textId="77777777" w:rsidR="002579CE" w:rsidRDefault="002579CE" w:rsidP="00716B79">
            <w:pPr>
              <w:spacing w:line="259" w:lineRule="auto"/>
              <w:jc w:val="center"/>
            </w:pPr>
            <w:r>
              <w:t xml:space="preserve"> </w:t>
            </w:r>
          </w:p>
          <w:p w14:paraId="3B0C900F" w14:textId="77777777" w:rsidR="002579CE" w:rsidRDefault="002579CE" w:rsidP="00716B79">
            <w:pPr>
              <w:spacing w:line="259" w:lineRule="auto"/>
              <w:ind w:right="45"/>
              <w:jc w:val="center"/>
            </w:pPr>
            <w:r>
              <w:t xml:space="preserve">5 </w:t>
            </w:r>
          </w:p>
        </w:tc>
        <w:tc>
          <w:tcPr>
            <w:tcW w:w="497" w:type="dxa"/>
            <w:tcBorders>
              <w:top w:val="single" w:sz="4" w:space="0" w:color="000000"/>
              <w:left w:val="single" w:sz="4" w:space="0" w:color="000000"/>
              <w:bottom w:val="single" w:sz="4" w:space="0" w:color="000000"/>
              <w:right w:val="single" w:sz="4" w:space="0" w:color="000000"/>
            </w:tcBorders>
          </w:tcPr>
          <w:p w14:paraId="6BFF585A" w14:textId="77777777" w:rsidR="002579CE" w:rsidRDefault="002579CE" w:rsidP="00716B79">
            <w:pPr>
              <w:spacing w:line="259" w:lineRule="auto"/>
              <w:ind w:right="3"/>
              <w:jc w:val="center"/>
            </w:pPr>
            <w:r>
              <w:t xml:space="preserve"> </w:t>
            </w:r>
          </w:p>
          <w:p w14:paraId="3DED6AC8" w14:textId="77777777" w:rsidR="002579CE" w:rsidRDefault="002579CE" w:rsidP="00716B79">
            <w:pPr>
              <w:spacing w:line="259" w:lineRule="auto"/>
              <w:ind w:right="48"/>
              <w:jc w:val="center"/>
            </w:pPr>
            <w:r>
              <w:t xml:space="preserve">4 </w:t>
            </w:r>
          </w:p>
        </w:tc>
        <w:tc>
          <w:tcPr>
            <w:tcW w:w="571" w:type="dxa"/>
            <w:tcBorders>
              <w:top w:val="single" w:sz="4" w:space="0" w:color="000000"/>
              <w:left w:val="single" w:sz="4" w:space="0" w:color="000000"/>
              <w:bottom w:val="single" w:sz="4" w:space="0" w:color="000000"/>
              <w:right w:val="single" w:sz="4" w:space="0" w:color="000000"/>
            </w:tcBorders>
          </w:tcPr>
          <w:p w14:paraId="58265EAF" w14:textId="77777777" w:rsidR="002579CE" w:rsidRDefault="002579CE" w:rsidP="00716B79">
            <w:pPr>
              <w:spacing w:line="259" w:lineRule="auto"/>
              <w:jc w:val="center"/>
            </w:pPr>
            <w:r>
              <w:t xml:space="preserve"> </w:t>
            </w:r>
          </w:p>
          <w:p w14:paraId="530B4C38" w14:textId="77777777" w:rsidR="002579CE" w:rsidRDefault="002579CE" w:rsidP="00716B79">
            <w:pPr>
              <w:spacing w:line="259" w:lineRule="auto"/>
              <w:ind w:right="45"/>
              <w:jc w:val="center"/>
            </w:pPr>
            <w:r>
              <w:t xml:space="preserve">3 </w:t>
            </w:r>
          </w:p>
        </w:tc>
        <w:tc>
          <w:tcPr>
            <w:tcW w:w="494" w:type="dxa"/>
            <w:tcBorders>
              <w:top w:val="single" w:sz="4" w:space="0" w:color="000000"/>
              <w:left w:val="single" w:sz="4" w:space="0" w:color="000000"/>
              <w:bottom w:val="single" w:sz="4" w:space="0" w:color="000000"/>
              <w:right w:val="single" w:sz="4" w:space="0" w:color="000000"/>
            </w:tcBorders>
          </w:tcPr>
          <w:p w14:paraId="7377E8B7" w14:textId="77777777" w:rsidR="002579CE" w:rsidRDefault="002579CE" w:rsidP="00716B79">
            <w:pPr>
              <w:spacing w:line="259" w:lineRule="auto"/>
              <w:jc w:val="center"/>
            </w:pPr>
            <w:r>
              <w:t xml:space="preserve"> </w:t>
            </w:r>
          </w:p>
          <w:p w14:paraId="5A27B5A8" w14:textId="77777777" w:rsidR="002579CE" w:rsidRDefault="002579CE" w:rsidP="00716B79">
            <w:pPr>
              <w:spacing w:line="259" w:lineRule="auto"/>
              <w:ind w:right="45"/>
              <w:jc w:val="center"/>
            </w:pPr>
            <w:r>
              <w:t xml:space="preserve">2 </w:t>
            </w:r>
          </w:p>
        </w:tc>
        <w:tc>
          <w:tcPr>
            <w:tcW w:w="494" w:type="dxa"/>
            <w:tcBorders>
              <w:top w:val="single" w:sz="4" w:space="0" w:color="000000"/>
              <w:left w:val="single" w:sz="4" w:space="0" w:color="000000"/>
              <w:bottom w:val="single" w:sz="4" w:space="0" w:color="000000"/>
              <w:right w:val="single" w:sz="4" w:space="0" w:color="000000"/>
            </w:tcBorders>
          </w:tcPr>
          <w:p w14:paraId="4070CD91" w14:textId="77777777" w:rsidR="002579CE" w:rsidRDefault="002579CE" w:rsidP="00716B79">
            <w:pPr>
              <w:spacing w:line="259" w:lineRule="auto"/>
              <w:jc w:val="center"/>
            </w:pPr>
            <w:r>
              <w:t xml:space="preserve"> </w:t>
            </w:r>
          </w:p>
          <w:p w14:paraId="428AFDDB" w14:textId="77777777" w:rsidR="002579CE" w:rsidRDefault="002579CE" w:rsidP="00716B79">
            <w:pPr>
              <w:spacing w:line="259" w:lineRule="auto"/>
              <w:ind w:right="45"/>
              <w:jc w:val="center"/>
            </w:pPr>
            <w:r>
              <w:t xml:space="preserve">1 </w:t>
            </w:r>
          </w:p>
        </w:tc>
      </w:tr>
      <w:tr w:rsidR="002579CE" w14:paraId="7EC41C86" w14:textId="77777777" w:rsidTr="00716B79">
        <w:trPr>
          <w:trHeight w:val="526"/>
        </w:trPr>
        <w:tc>
          <w:tcPr>
            <w:tcW w:w="0" w:type="auto"/>
            <w:vMerge/>
            <w:tcBorders>
              <w:top w:val="nil"/>
              <w:left w:val="single" w:sz="4" w:space="0" w:color="000000"/>
              <w:bottom w:val="single" w:sz="4" w:space="0" w:color="000000"/>
              <w:right w:val="single" w:sz="4" w:space="0" w:color="000000"/>
            </w:tcBorders>
          </w:tcPr>
          <w:p w14:paraId="5FFC2A5D" w14:textId="77777777" w:rsidR="002579CE" w:rsidRDefault="002579CE" w:rsidP="00716B79">
            <w:pPr>
              <w:spacing w:after="160" w:line="259" w:lineRule="auto"/>
            </w:pPr>
          </w:p>
        </w:tc>
        <w:tc>
          <w:tcPr>
            <w:tcW w:w="1212" w:type="dxa"/>
            <w:tcBorders>
              <w:top w:val="single" w:sz="4" w:space="0" w:color="000000"/>
              <w:left w:val="single" w:sz="4" w:space="0" w:color="000000"/>
              <w:bottom w:val="single" w:sz="4" w:space="0" w:color="000000"/>
              <w:right w:val="single" w:sz="4" w:space="0" w:color="000000"/>
            </w:tcBorders>
          </w:tcPr>
          <w:p w14:paraId="67F224CC" w14:textId="77777777" w:rsidR="002579CE" w:rsidRDefault="002579CE" w:rsidP="00716B79">
            <w:pPr>
              <w:spacing w:line="259" w:lineRule="auto"/>
              <w:ind w:right="3"/>
              <w:jc w:val="center"/>
            </w:pPr>
            <w:r>
              <w:t xml:space="preserve"> </w:t>
            </w:r>
          </w:p>
          <w:p w14:paraId="4F7A9F58" w14:textId="77777777" w:rsidR="002579CE" w:rsidRDefault="002579CE" w:rsidP="00716B79">
            <w:pPr>
              <w:spacing w:line="259" w:lineRule="auto"/>
            </w:pPr>
            <w:r>
              <w:t xml:space="preserve">5 and above </w:t>
            </w:r>
          </w:p>
        </w:tc>
        <w:tc>
          <w:tcPr>
            <w:tcW w:w="468" w:type="dxa"/>
            <w:tcBorders>
              <w:top w:val="single" w:sz="4" w:space="0" w:color="000000"/>
              <w:left w:val="single" w:sz="4" w:space="0" w:color="000000"/>
              <w:bottom w:val="single" w:sz="4" w:space="0" w:color="000000"/>
              <w:right w:val="single" w:sz="4" w:space="0" w:color="000000"/>
            </w:tcBorders>
          </w:tcPr>
          <w:p w14:paraId="2E3FC8C3" w14:textId="77777777" w:rsidR="002579CE" w:rsidRDefault="002579CE" w:rsidP="00716B79">
            <w:pPr>
              <w:spacing w:line="259" w:lineRule="auto"/>
              <w:ind w:left="2"/>
              <w:jc w:val="center"/>
            </w:pPr>
            <w:r>
              <w:t xml:space="preserve"> </w:t>
            </w:r>
          </w:p>
          <w:p w14:paraId="6005B9DA" w14:textId="77777777" w:rsidR="002579CE" w:rsidRDefault="002579CE" w:rsidP="00716B79">
            <w:pPr>
              <w:spacing w:line="259" w:lineRule="auto"/>
              <w:ind w:left="26"/>
            </w:pPr>
            <w:r>
              <w:t xml:space="preserve">12 </w:t>
            </w:r>
          </w:p>
        </w:tc>
        <w:tc>
          <w:tcPr>
            <w:tcW w:w="571" w:type="dxa"/>
            <w:tcBorders>
              <w:top w:val="single" w:sz="4" w:space="0" w:color="000000"/>
              <w:left w:val="single" w:sz="4" w:space="0" w:color="000000"/>
              <w:bottom w:val="single" w:sz="4" w:space="0" w:color="000000"/>
              <w:right w:val="single" w:sz="4" w:space="0" w:color="000000"/>
            </w:tcBorders>
          </w:tcPr>
          <w:p w14:paraId="56B7D84E" w14:textId="77777777" w:rsidR="002579CE" w:rsidRDefault="002579CE" w:rsidP="00716B79">
            <w:pPr>
              <w:spacing w:line="259" w:lineRule="auto"/>
              <w:jc w:val="center"/>
            </w:pPr>
            <w:r>
              <w:t xml:space="preserve"> </w:t>
            </w:r>
          </w:p>
          <w:p w14:paraId="65F208B1" w14:textId="77777777" w:rsidR="002579CE" w:rsidRDefault="002579CE" w:rsidP="00716B79">
            <w:pPr>
              <w:spacing w:line="259" w:lineRule="auto"/>
              <w:ind w:right="45"/>
              <w:jc w:val="center"/>
            </w:pPr>
            <w:r>
              <w:t xml:space="preserve">10 </w:t>
            </w:r>
          </w:p>
        </w:tc>
        <w:tc>
          <w:tcPr>
            <w:tcW w:w="497" w:type="dxa"/>
            <w:tcBorders>
              <w:top w:val="single" w:sz="4" w:space="0" w:color="000000"/>
              <w:left w:val="single" w:sz="4" w:space="0" w:color="000000"/>
              <w:bottom w:val="single" w:sz="4" w:space="0" w:color="000000"/>
              <w:right w:val="single" w:sz="4" w:space="0" w:color="000000"/>
            </w:tcBorders>
          </w:tcPr>
          <w:p w14:paraId="11445EC5" w14:textId="77777777" w:rsidR="002579CE" w:rsidRDefault="002579CE" w:rsidP="00716B79">
            <w:pPr>
              <w:spacing w:line="259" w:lineRule="auto"/>
              <w:ind w:right="3"/>
              <w:jc w:val="center"/>
            </w:pPr>
            <w:r>
              <w:t xml:space="preserve"> </w:t>
            </w:r>
          </w:p>
          <w:p w14:paraId="06F477B3" w14:textId="77777777" w:rsidR="002579CE" w:rsidRDefault="002579CE" w:rsidP="00716B79">
            <w:pPr>
              <w:spacing w:line="259" w:lineRule="auto"/>
              <w:ind w:right="48"/>
              <w:jc w:val="center"/>
            </w:pPr>
            <w:r>
              <w:t xml:space="preserve">8 </w:t>
            </w:r>
          </w:p>
        </w:tc>
        <w:tc>
          <w:tcPr>
            <w:tcW w:w="571" w:type="dxa"/>
            <w:tcBorders>
              <w:top w:val="single" w:sz="4" w:space="0" w:color="000000"/>
              <w:left w:val="single" w:sz="4" w:space="0" w:color="000000"/>
              <w:bottom w:val="single" w:sz="4" w:space="0" w:color="000000"/>
              <w:right w:val="single" w:sz="4" w:space="0" w:color="000000"/>
            </w:tcBorders>
          </w:tcPr>
          <w:p w14:paraId="6BA0B01E" w14:textId="77777777" w:rsidR="002579CE" w:rsidRDefault="002579CE" w:rsidP="00716B79">
            <w:pPr>
              <w:spacing w:line="259" w:lineRule="auto"/>
              <w:jc w:val="center"/>
            </w:pPr>
            <w:r>
              <w:t xml:space="preserve"> </w:t>
            </w:r>
          </w:p>
          <w:p w14:paraId="0E91618B" w14:textId="77777777" w:rsidR="002579CE" w:rsidRDefault="002579CE" w:rsidP="00716B79">
            <w:pPr>
              <w:spacing w:line="259" w:lineRule="auto"/>
              <w:ind w:right="45"/>
              <w:jc w:val="center"/>
            </w:pPr>
            <w:r>
              <w:t xml:space="preserve">6 </w:t>
            </w:r>
          </w:p>
        </w:tc>
        <w:tc>
          <w:tcPr>
            <w:tcW w:w="494" w:type="dxa"/>
            <w:tcBorders>
              <w:top w:val="single" w:sz="4" w:space="0" w:color="000000"/>
              <w:left w:val="single" w:sz="4" w:space="0" w:color="000000"/>
              <w:bottom w:val="single" w:sz="4" w:space="0" w:color="000000"/>
              <w:right w:val="single" w:sz="4" w:space="0" w:color="000000"/>
            </w:tcBorders>
          </w:tcPr>
          <w:p w14:paraId="7A57C1AC" w14:textId="77777777" w:rsidR="002579CE" w:rsidRDefault="002579CE" w:rsidP="00716B79">
            <w:pPr>
              <w:spacing w:line="259" w:lineRule="auto"/>
              <w:jc w:val="center"/>
            </w:pPr>
            <w:r>
              <w:t xml:space="preserve"> </w:t>
            </w:r>
          </w:p>
          <w:p w14:paraId="13ADDBD2" w14:textId="77777777" w:rsidR="002579CE" w:rsidRDefault="002579CE" w:rsidP="00716B79">
            <w:pPr>
              <w:spacing w:line="259" w:lineRule="auto"/>
              <w:ind w:right="45"/>
              <w:jc w:val="center"/>
            </w:pPr>
            <w:r>
              <w:t xml:space="preserve">4 </w:t>
            </w:r>
          </w:p>
        </w:tc>
        <w:tc>
          <w:tcPr>
            <w:tcW w:w="494" w:type="dxa"/>
            <w:tcBorders>
              <w:top w:val="single" w:sz="4" w:space="0" w:color="000000"/>
              <w:left w:val="single" w:sz="4" w:space="0" w:color="000000"/>
              <w:bottom w:val="single" w:sz="4" w:space="0" w:color="000000"/>
              <w:right w:val="single" w:sz="4" w:space="0" w:color="000000"/>
            </w:tcBorders>
          </w:tcPr>
          <w:p w14:paraId="0FD6D657" w14:textId="77777777" w:rsidR="002579CE" w:rsidRDefault="002579CE" w:rsidP="00716B79">
            <w:pPr>
              <w:spacing w:line="259" w:lineRule="auto"/>
              <w:jc w:val="center"/>
            </w:pPr>
            <w:r>
              <w:t xml:space="preserve"> </w:t>
            </w:r>
          </w:p>
          <w:p w14:paraId="3FE99349" w14:textId="77777777" w:rsidR="002579CE" w:rsidRDefault="002579CE" w:rsidP="00716B79">
            <w:pPr>
              <w:spacing w:line="259" w:lineRule="auto"/>
              <w:ind w:right="45"/>
              <w:jc w:val="center"/>
            </w:pPr>
            <w:r>
              <w:t xml:space="preserve">2 </w:t>
            </w:r>
          </w:p>
        </w:tc>
      </w:tr>
    </w:tbl>
    <w:p w14:paraId="68E766F1" w14:textId="136A043D" w:rsidR="00CE7708" w:rsidRDefault="00CE7708">
      <w:pPr>
        <w:pStyle w:val="BodyText"/>
      </w:pPr>
    </w:p>
    <w:p w14:paraId="65314D0F" w14:textId="2F661B6E" w:rsidR="00A957D6" w:rsidRDefault="00A957D6">
      <w:pPr>
        <w:pStyle w:val="BodyText"/>
      </w:pPr>
    </w:p>
    <w:p w14:paraId="7B3722C6" w14:textId="77777777" w:rsidR="00A957D6" w:rsidRDefault="00A957D6">
      <w:pPr>
        <w:pStyle w:val="BodyText"/>
      </w:pPr>
    </w:p>
    <w:p w14:paraId="71BD0B46" w14:textId="77777777" w:rsidR="001936AA" w:rsidRDefault="001936AA" w:rsidP="001936AA">
      <w:pPr>
        <w:pStyle w:val="Heading3"/>
        <w:spacing w:before="56"/>
        <w:rPr>
          <w:spacing w:val="-2"/>
        </w:rPr>
      </w:pPr>
      <w:r>
        <w:t>Article</w:t>
      </w:r>
      <w:r>
        <w:rPr>
          <w:spacing w:val="-5"/>
        </w:rPr>
        <w:t xml:space="preserve"> </w:t>
      </w:r>
      <w:r w:rsidRPr="009F2360">
        <w:rPr>
          <w:i/>
        </w:rPr>
        <w:t>40</w:t>
      </w:r>
      <w:r>
        <w:rPr>
          <w:i/>
        </w:rPr>
        <w:t>3</w:t>
      </w:r>
      <w:r>
        <w:t>.</w:t>
      </w:r>
      <w:r>
        <w:rPr>
          <w:spacing w:val="-4"/>
        </w:rPr>
        <w:t xml:space="preserve"> </w:t>
      </w:r>
      <w:r>
        <w:t>Point</w:t>
      </w:r>
      <w:r>
        <w:rPr>
          <w:spacing w:val="-5"/>
        </w:rPr>
        <w:t xml:space="preserve"> </w:t>
      </w:r>
      <w:r>
        <w:rPr>
          <w:spacing w:val="-2"/>
        </w:rPr>
        <w:t>Inquiries.</w:t>
      </w:r>
    </w:p>
    <w:p w14:paraId="7C666A32" w14:textId="77777777" w:rsidR="001936AA" w:rsidRDefault="001936AA" w:rsidP="001936AA">
      <w:pPr>
        <w:pStyle w:val="BodyText"/>
        <w:ind w:left="120" w:right="113"/>
        <w:jc w:val="both"/>
      </w:pPr>
      <w:r w:rsidRPr="009F2360">
        <w:rPr>
          <w:b/>
          <w:i/>
        </w:rPr>
        <w:t>Points will be posted on the STEA website</w:t>
      </w:r>
      <w:r>
        <w:rPr>
          <w:b/>
          <w:i/>
          <w:color w:val="FF0000"/>
        </w:rPr>
        <w:t xml:space="preserve">. </w:t>
      </w:r>
      <w:r>
        <w:t xml:space="preserve">All inquiries regarding STEA points must be </w:t>
      </w:r>
      <w:r w:rsidRPr="009F2360">
        <w:rPr>
          <w:b/>
          <w:i/>
        </w:rPr>
        <w:t>submitted online</w:t>
      </w:r>
      <w:r w:rsidRPr="009F2360">
        <w:rPr>
          <w:b/>
          <w:i/>
          <w:spacing w:val="-2"/>
        </w:rPr>
        <w:t xml:space="preserve"> </w:t>
      </w:r>
      <w:r>
        <w:rPr>
          <w:spacing w:val="-1"/>
        </w:rPr>
        <w:t>to</w:t>
      </w:r>
      <w:r>
        <w:t xml:space="preserve"> the</w:t>
      </w:r>
      <w:r>
        <w:rPr>
          <w:spacing w:val="-1"/>
        </w:rPr>
        <w:t xml:space="preserve"> </w:t>
      </w:r>
      <w:r>
        <w:t>STEA Membership/Points Secretary</w:t>
      </w:r>
      <w:r>
        <w:rPr>
          <w:spacing w:val="-1"/>
        </w:rPr>
        <w:t xml:space="preserve"> </w:t>
      </w:r>
      <w:r>
        <w:t xml:space="preserve">within thirty (30) business days </w:t>
      </w:r>
      <w:r w:rsidRPr="009F2360">
        <w:t>of</w:t>
      </w:r>
      <w:r>
        <w:t xml:space="preserve"> the</w:t>
      </w:r>
      <w:r w:rsidRPr="009F2360">
        <w:rPr>
          <w:spacing w:val="-1"/>
        </w:rPr>
        <w:t xml:space="preserve"> </w:t>
      </w:r>
      <w:r w:rsidRPr="009F2360">
        <w:rPr>
          <w:b/>
          <w:i/>
        </w:rPr>
        <w:t>Horse Show completion</w:t>
      </w:r>
      <w:r>
        <w:t>.</w:t>
      </w:r>
      <w:r>
        <w:rPr>
          <w:spacing w:val="40"/>
        </w:rPr>
        <w:t xml:space="preserve"> </w:t>
      </w:r>
      <w:r>
        <w:t>Inquiries will not</w:t>
      </w:r>
      <w:r>
        <w:rPr>
          <w:spacing w:val="-13"/>
        </w:rPr>
        <w:t xml:space="preserve"> </w:t>
      </w:r>
      <w:r>
        <w:t>be</w:t>
      </w:r>
      <w:r>
        <w:rPr>
          <w:spacing w:val="-12"/>
        </w:rPr>
        <w:t xml:space="preserve"> </w:t>
      </w:r>
      <w:r>
        <w:t>accepted</w:t>
      </w:r>
      <w:r>
        <w:rPr>
          <w:spacing w:val="-13"/>
        </w:rPr>
        <w:t xml:space="preserve"> </w:t>
      </w:r>
      <w:r>
        <w:t>after</w:t>
      </w:r>
      <w:r>
        <w:rPr>
          <w:spacing w:val="-12"/>
        </w:rPr>
        <w:t xml:space="preserve"> </w:t>
      </w:r>
      <w:r>
        <w:t>the</w:t>
      </w:r>
      <w:r>
        <w:rPr>
          <w:spacing w:val="-13"/>
        </w:rPr>
        <w:t xml:space="preserve"> </w:t>
      </w:r>
      <w:r>
        <w:t>thirty</w:t>
      </w:r>
      <w:r>
        <w:rPr>
          <w:spacing w:val="-12"/>
        </w:rPr>
        <w:t xml:space="preserve"> </w:t>
      </w:r>
      <w:r>
        <w:t>(30) business</w:t>
      </w:r>
      <w:r>
        <w:rPr>
          <w:spacing w:val="-13"/>
        </w:rPr>
        <w:t xml:space="preserve"> </w:t>
      </w:r>
      <w:r>
        <w:t>day</w:t>
      </w:r>
      <w:r>
        <w:rPr>
          <w:spacing w:val="-12"/>
        </w:rPr>
        <w:t xml:space="preserve"> </w:t>
      </w:r>
      <w:r>
        <w:t>time</w:t>
      </w:r>
      <w:r>
        <w:rPr>
          <w:spacing w:val="-12"/>
        </w:rPr>
        <w:t xml:space="preserve"> </w:t>
      </w:r>
      <w:r>
        <w:t>period.</w:t>
      </w:r>
      <w:r>
        <w:rPr>
          <w:spacing w:val="51"/>
        </w:rPr>
        <w:t xml:space="preserve"> </w:t>
      </w:r>
      <w:r>
        <w:t>Show</w:t>
      </w:r>
      <w:r>
        <w:rPr>
          <w:spacing w:val="-13"/>
        </w:rPr>
        <w:t xml:space="preserve"> </w:t>
      </w:r>
      <w:r>
        <w:t>managers</w:t>
      </w:r>
      <w:r>
        <w:rPr>
          <w:spacing w:val="-12"/>
        </w:rPr>
        <w:t xml:space="preserve"> </w:t>
      </w:r>
      <w:r>
        <w:t>must</w:t>
      </w:r>
      <w:r>
        <w:rPr>
          <w:spacing w:val="-12"/>
        </w:rPr>
        <w:t xml:space="preserve"> </w:t>
      </w:r>
      <w:r>
        <w:t>keep</w:t>
      </w:r>
      <w:r>
        <w:rPr>
          <w:spacing w:val="-13"/>
        </w:rPr>
        <w:t xml:space="preserve"> </w:t>
      </w:r>
      <w:r>
        <w:t>show</w:t>
      </w:r>
      <w:r>
        <w:rPr>
          <w:spacing w:val="-12"/>
        </w:rPr>
        <w:t xml:space="preserve"> </w:t>
      </w:r>
      <w:r>
        <w:t>records</w:t>
      </w:r>
      <w:r>
        <w:rPr>
          <w:spacing w:val="-13"/>
        </w:rPr>
        <w:t xml:space="preserve"> </w:t>
      </w:r>
      <w:r>
        <w:t>and</w:t>
      </w:r>
      <w:r>
        <w:rPr>
          <w:spacing w:val="-12"/>
        </w:rPr>
        <w:t xml:space="preserve"> </w:t>
      </w:r>
      <w:r>
        <w:t>results until after the presentation of the year-end awards.</w:t>
      </w:r>
    </w:p>
    <w:p w14:paraId="11751D82" w14:textId="77777777" w:rsidR="00CE7708" w:rsidRDefault="00CE7708">
      <w:pPr>
        <w:sectPr w:rsidR="00CE7708">
          <w:pgSz w:w="12240" w:h="15840"/>
          <w:pgMar w:top="1040" w:right="1320" w:bottom="920" w:left="1320" w:header="0" w:footer="725" w:gutter="0"/>
          <w:cols w:space="720"/>
        </w:sectPr>
      </w:pPr>
    </w:p>
    <w:p w14:paraId="5E22C9E6" w14:textId="77777777" w:rsidR="00CE7708" w:rsidRDefault="00CE7708">
      <w:pPr>
        <w:pStyle w:val="BodyText"/>
        <w:spacing w:before="12"/>
        <w:rPr>
          <w:sz w:val="21"/>
        </w:rPr>
      </w:pPr>
    </w:p>
    <w:p w14:paraId="77A855DE" w14:textId="77777777" w:rsidR="00CE7708" w:rsidRDefault="002C3485">
      <w:pPr>
        <w:pStyle w:val="Heading2"/>
        <w:rPr>
          <w:u w:val="none"/>
        </w:rPr>
      </w:pPr>
      <w:r>
        <w:rPr>
          <w:spacing w:val="-2"/>
        </w:rPr>
        <w:t>Section</w:t>
      </w:r>
      <w:r>
        <w:rPr>
          <w:spacing w:val="-5"/>
        </w:rPr>
        <w:t xml:space="preserve"> </w:t>
      </w:r>
      <w:r>
        <w:rPr>
          <w:spacing w:val="-2"/>
        </w:rPr>
        <w:t>V</w:t>
      </w:r>
      <w:r>
        <w:rPr>
          <w:spacing w:val="-11"/>
        </w:rPr>
        <w:t xml:space="preserve"> </w:t>
      </w:r>
      <w:r>
        <w:rPr>
          <w:spacing w:val="-2"/>
        </w:rPr>
        <w:t>-</w:t>
      </w:r>
      <w:r>
        <w:rPr>
          <w:spacing w:val="-10"/>
        </w:rPr>
        <w:t xml:space="preserve"> </w:t>
      </w:r>
      <w:r>
        <w:rPr>
          <w:spacing w:val="-2"/>
        </w:rPr>
        <w:t>Year-End</w:t>
      </w:r>
      <w:r>
        <w:rPr>
          <w:spacing w:val="-18"/>
        </w:rPr>
        <w:t xml:space="preserve"> </w:t>
      </w:r>
      <w:r>
        <w:rPr>
          <w:spacing w:val="-2"/>
        </w:rPr>
        <w:t>Awards</w:t>
      </w:r>
    </w:p>
    <w:p w14:paraId="0FF31EBC" w14:textId="77777777" w:rsidR="00CE7708" w:rsidRDefault="00CE7708">
      <w:pPr>
        <w:pStyle w:val="BodyText"/>
        <w:spacing w:before="4"/>
        <w:rPr>
          <w:b/>
          <w:i/>
          <w:sz w:val="17"/>
        </w:rPr>
      </w:pPr>
    </w:p>
    <w:p w14:paraId="4D79A003" w14:textId="77777777" w:rsidR="00CE7708" w:rsidRDefault="00CE7708">
      <w:pPr>
        <w:pStyle w:val="BodyText"/>
        <w:spacing w:before="11"/>
        <w:rPr>
          <w:sz w:val="21"/>
        </w:rPr>
      </w:pPr>
    </w:p>
    <w:p w14:paraId="4DFC7E89" w14:textId="49531036" w:rsidR="00CE7708" w:rsidRDefault="002C3485">
      <w:pPr>
        <w:pStyle w:val="Heading3"/>
        <w:ind w:left="119"/>
        <w:jc w:val="left"/>
      </w:pPr>
      <w:r>
        <w:t>Article</w:t>
      </w:r>
      <w:r>
        <w:rPr>
          <w:spacing w:val="-10"/>
        </w:rPr>
        <w:t xml:space="preserve"> </w:t>
      </w:r>
      <w:r>
        <w:t>50</w:t>
      </w:r>
      <w:r w:rsidR="007708F4">
        <w:t>1</w:t>
      </w:r>
      <w:r>
        <w:t>.</w:t>
      </w:r>
      <w:r>
        <w:rPr>
          <w:spacing w:val="44"/>
        </w:rPr>
        <w:t xml:space="preserve"> </w:t>
      </w:r>
      <w:r>
        <w:t>Division</w:t>
      </w:r>
      <w:r>
        <w:rPr>
          <w:spacing w:val="-8"/>
        </w:rPr>
        <w:t xml:space="preserve"> </w:t>
      </w:r>
      <w:r>
        <w:t>High</w:t>
      </w:r>
      <w:r>
        <w:rPr>
          <w:spacing w:val="-8"/>
        </w:rPr>
        <w:t xml:space="preserve"> </w:t>
      </w:r>
      <w:r>
        <w:t>Point</w:t>
      </w:r>
      <w:r>
        <w:rPr>
          <w:spacing w:val="-7"/>
        </w:rPr>
        <w:t xml:space="preserve"> </w:t>
      </w:r>
      <w:r w:rsidR="00246F41">
        <w:rPr>
          <w:spacing w:val="-7"/>
        </w:rPr>
        <w:t>Rider/</w:t>
      </w:r>
      <w:r>
        <w:t>Horse</w:t>
      </w:r>
      <w:r>
        <w:rPr>
          <w:spacing w:val="-6"/>
        </w:rPr>
        <w:t xml:space="preserve"> </w:t>
      </w:r>
      <w:r>
        <w:rPr>
          <w:spacing w:val="-2"/>
        </w:rPr>
        <w:t>Awards.</w:t>
      </w:r>
    </w:p>
    <w:p w14:paraId="6A8F39BD" w14:textId="2821B6A1" w:rsidR="00CE7708" w:rsidRDefault="002C3485" w:rsidP="002C3485">
      <w:pPr>
        <w:pStyle w:val="ListParagraph"/>
        <w:numPr>
          <w:ilvl w:val="0"/>
          <w:numId w:val="11"/>
        </w:numPr>
        <w:tabs>
          <w:tab w:val="left" w:pos="841"/>
        </w:tabs>
        <w:ind w:right="117" w:hanging="360"/>
      </w:pPr>
      <w:r>
        <w:t>Division</w:t>
      </w:r>
      <w:r>
        <w:rPr>
          <w:spacing w:val="31"/>
        </w:rPr>
        <w:t xml:space="preserve"> </w:t>
      </w:r>
      <w:r>
        <w:t xml:space="preserve">high point </w:t>
      </w:r>
      <w:r w:rsidR="00246F41">
        <w:t>rider/</w:t>
      </w:r>
      <w:r>
        <w:t>horse awards will consist of a</w:t>
      </w:r>
      <w:r w:rsidR="001936AA">
        <w:t xml:space="preserve"> professional and amateur</w:t>
      </w:r>
      <w:r>
        <w:t xml:space="preserve"> champion and reserve champion award, with ribbons through sixth (6</w:t>
      </w:r>
      <w:r>
        <w:rPr>
          <w:vertAlign w:val="superscript"/>
        </w:rPr>
        <w:t>th</w:t>
      </w:r>
      <w:r>
        <w:t>) place, and will be given in each of the following divisions</w:t>
      </w:r>
      <w:r w:rsidR="007708F4">
        <w:t xml:space="preserve"> (if applicable each division will have separate awards for Jr. and Seniors)</w:t>
      </w:r>
      <w:r>
        <w:t>:</w:t>
      </w:r>
    </w:p>
    <w:p w14:paraId="2C95E827" w14:textId="77777777" w:rsidR="007708F4" w:rsidRDefault="007708F4" w:rsidP="007708F4">
      <w:pPr>
        <w:pStyle w:val="BodyText"/>
        <w:spacing w:before="1"/>
        <w:ind w:left="841"/>
      </w:pPr>
    </w:p>
    <w:p w14:paraId="03B90899" w14:textId="0A4FA5BD" w:rsidR="00CE7708" w:rsidRDefault="007708F4" w:rsidP="007708F4">
      <w:pPr>
        <w:pStyle w:val="BodyText"/>
        <w:spacing w:before="1"/>
        <w:ind w:left="841"/>
      </w:pPr>
      <w:r>
        <w:t>Preliminary</w:t>
      </w:r>
    </w:p>
    <w:p w14:paraId="0634B1E6" w14:textId="35186597" w:rsidR="007708F4" w:rsidRDefault="007708F4" w:rsidP="007708F4">
      <w:pPr>
        <w:pStyle w:val="BodyText"/>
        <w:spacing w:before="1"/>
        <w:ind w:left="841"/>
      </w:pPr>
      <w:r>
        <w:t>Training</w:t>
      </w:r>
    </w:p>
    <w:p w14:paraId="03FE27BA" w14:textId="6E06E415" w:rsidR="007708F4" w:rsidRDefault="007708F4" w:rsidP="007708F4">
      <w:pPr>
        <w:pStyle w:val="BodyText"/>
        <w:spacing w:before="1"/>
        <w:ind w:left="841"/>
      </w:pPr>
      <w:r>
        <w:t>Novice</w:t>
      </w:r>
    </w:p>
    <w:p w14:paraId="1968DC16" w14:textId="0CD52CEA" w:rsidR="007708F4" w:rsidRDefault="007708F4" w:rsidP="007708F4">
      <w:pPr>
        <w:pStyle w:val="BodyText"/>
        <w:spacing w:before="1"/>
        <w:ind w:left="841"/>
      </w:pPr>
      <w:r>
        <w:t xml:space="preserve">Beginner Novice </w:t>
      </w:r>
    </w:p>
    <w:p w14:paraId="6928D23D" w14:textId="52A00CEA" w:rsidR="007708F4" w:rsidRDefault="007708F4" w:rsidP="007708F4">
      <w:pPr>
        <w:pStyle w:val="BodyText"/>
        <w:spacing w:before="1"/>
        <w:ind w:left="841"/>
      </w:pPr>
      <w:r>
        <w:t>Goldilocks</w:t>
      </w:r>
      <w:r w:rsidR="001936AA">
        <w:t>/Starter</w:t>
      </w:r>
    </w:p>
    <w:p w14:paraId="71753246" w14:textId="75243D46" w:rsidR="007708F4" w:rsidRDefault="007708F4" w:rsidP="007708F4">
      <w:pPr>
        <w:pStyle w:val="BodyText"/>
        <w:spacing w:before="1"/>
        <w:ind w:left="841"/>
      </w:pPr>
      <w:r>
        <w:t>Green As Grass</w:t>
      </w:r>
    </w:p>
    <w:p w14:paraId="0FAF4DB5" w14:textId="77777777" w:rsidR="007708F4" w:rsidRDefault="007708F4">
      <w:pPr>
        <w:pStyle w:val="BodyText"/>
        <w:spacing w:before="1"/>
      </w:pPr>
    </w:p>
    <w:p w14:paraId="6C8B889B" w14:textId="77777777" w:rsidR="00CE7708" w:rsidRDefault="002C3485" w:rsidP="002C3485">
      <w:pPr>
        <w:pStyle w:val="ListParagraph"/>
        <w:numPr>
          <w:ilvl w:val="0"/>
          <w:numId w:val="11"/>
        </w:numPr>
        <w:tabs>
          <w:tab w:val="left" w:pos="842"/>
        </w:tabs>
        <w:ind w:left="841"/>
      </w:pPr>
      <w:r>
        <w:t>No</w:t>
      </w:r>
      <w:r>
        <w:rPr>
          <w:spacing w:val="-5"/>
        </w:rPr>
        <w:t xml:space="preserve"> </w:t>
      </w:r>
      <w:r>
        <w:t>awards</w:t>
      </w:r>
      <w:r>
        <w:rPr>
          <w:spacing w:val="-5"/>
        </w:rPr>
        <w:t xml:space="preserve"> </w:t>
      </w:r>
      <w:r>
        <w:t>will</w:t>
      </w:r>
      <w:r>
        <w:rPr>
          <w:spacing w:val="-5"/>
        </w:rPr>
        <w:t xml:space="preserve"> </w:t>
      </w:r>
      <w:r>
        <w:t>be</w:t>
      </w:r>
      <w:r>
        <w:rPr>
          <w:spacing w:val="-5"/>
        </w:rPr>
        <w:t xml:space="preserve"> </w:t>
      </w:r>
      <w:r>
        <w:t>given</w:t>
      </w:r>
      <w:r>
        <w:rPr>
          <w:spacing w:val="-6"/>
        </w:rPr>
        <w:t xml:space="preserve"> </w:t>
      </w:r>
      <w:r>
        <w:t>in</w:t>
      </w:r>
      <w:r>
        <w:rPr>
          <w:spacing w:val="-11"/>
        </w:rPr>
        <w:t xml:space="preserve"> </w:t>
      </w:r>
      <w:r>
        <w:t>any</w:t>
      </w:r>
      <w:r>
        <w:rPr>
          <w:spacing w:val="-4"/>
        </w:rPr>
        <w:t xml:space="preserve"> </w:t>
      </w:r>
      <w:r>
        <w:t>division</w:t>
      </w:r>
      <w:r>
        <w:rPr>
          <w:spacing w:val="-7"/>
        </w:rPr>
        <w:t xml:space="preserve"> </w:t>
      </w:r>
      <w:r>
        <w:t>that</w:t>
      </w:r>
      <w:r>
        <w:rPr>
          <w:spacing w:val="-5"/>
        </w:rPr>
        <w:t xml:space="preserve"> </w:t>
      </w:r>
      <w:r>
        <w:t>does</w:t>
      </w:r>
      <w:r>
        <w:rPr>
          <w:spacing w:val="-5"/>
        </w:rPr>
        <w:t xml:space="preserve"> </w:t>
      </w:r>
      <w:r>
        <w:t>not</w:t>
      </w:r>
      <w:r>
        <w:rPr>
          <w:spacing w:val="-5"/>
        </w:rPr>
        <w:t xml:space="preserve"> </w:t>
      </w:r>
      <w:r>
        <w:t>meet</w:t>
      </w:r>
      <w:r>
        <w:rPr>
          <w:spacing w:val="-5"/>
        </w:rPr>
        <w:t xml:space="preserve"> </w:t>
      </w:r>
      <w:r>
        <w:t>year-end</w:t>
      </w:r>
      <w:r>
        <w:rPr>
          <w:spacing w:val="-6"/>
        </w:rPr>
        <w:t xml:space="preserve"> </w:t>
      </w:r>
      <w:r>
        <w:t>award</w:t>
      </w:r>
      <w:r>
        <w:rPr>
          <w:spacing w:val="-6"/>
        </w:rPr>
        <w:t xml:space="preserve"> </w:t>
      </w:r>
      <w:r>
        <w:rPr>
          <w:spacing w:val="-2"/>
        </w:rPr>
        <w:t>requirements.</w:t>
      </w:r>
    </w:p>
    <w:p w14:paraId="0B1DC150" w14:textId="125E5DCE" w:rsidR="00CE7708" w:rsidRDefault="002C3485" w:rsidP="002C3485">
      <w:pPr>
        <w:pStyle w:val="ListParagraph"/>
        <w:numPr>
          <w:ilvl w:val="0"/>
          <w:numId w:val="11"/>
        </w:numPr>
        <w:tabs>
          <w:tab w:val="left" w:pos="843"/>
        </w:tabs>
        <w:ind w:left="842" w:right="112"/>
      </w:pPr>
      <w:r>
        <w:t>The award winners are those accumulating the highest number of points in that division during the show year.</w:t>
      </w:r>
    </w:p>
    <w:p w14:paraId="4BFF30BB" w14:textId="273FDE9E" w:rsidR="00CE7708" w:rsidRPr="007708F4" w:rsidRDefault="002C3485" w:rsidP="002C3485">
      <w:pPr>
        <w:pStyle w:val="ListParagraph"/>
        <w:numPr>
          <w:ilvl w:val="0"/>
          <w:numId w:val="11"/>
        </w:numPr>
        <w:tabs>
          <w:tab w:val="left" w:pos="843"/>
        </w:tabs>
        <w:spacing w:before="10"/>
        <w:ind w:right="114" w:hanging="358"/>
        <w:rPr>
          <w:b/>
          <w:i/>
          <w:sz w:val="21"/>
        </w:rPr>
      </w:pPr>
      <w:r w:rsidRPr="007708F4">
        <w:rPr>
          <w:bCs/>
          <w:iCs/>
        </w:rPr>
        <w:t xml:space="preserve">In the event of a year-end award tie, </w:t>
      </w:r>
      <w:r w:rsidR="007708F4">
        <w:rPr>
          <w:bCs/>
          <w:iCs/>
        </w:rPr>
        <w:t xml:space="preserve">the </w:t>
      </w:r>
      <w:r w:rsidR="00825F34">
        <w:rPr>
          <w:bCs/>
          <w:iCs/>
        </w:rPr>
        <w:t>award will go the horse with the most first (1</w:t>
      </w:r>
      <w:r w:rsidR="00825F34" w:rsidRPr="00825F34">
        <w:rPr>
          <w:bCs/>
          <w:iCs/>
          <w:vertAlign w:val="superscript"/>
        </w:rPr>
        <w:t>st</w:t>
      </w:r>
      <w:r w:rsidR="00825F34">
        <w:rPr>
          <w:bCs/>
          <w:iCs/>
        </w:rPr>
        <w:t>) places. If there is a tie for first (1</w:t>
      </w:r>
      <w:r w:rsidR="00825F34" w:rsidRPr="00825F34">
        <w:rPr>
          <w:bCs/>
          <w:iCs/>
          <w:vertAlign w:val="superscript"/>
        </w:rPr>
        <w:t>st</w:t>
      </w:r>
      <w:r w:rsidR="00825F34">
        <w:rPr>
          <w:bCs/>
          <w:iCs/>
        </w:rPr>
        <w:t>) places, then the award will go to the horse with the most 2</w:t>
      </w:r>
      <w:r w:rsidR="00825F34" w:rsidRPr="00825F34">
        <w:rPr>
          <w:bCs/>
          <w:iCs/>
          <w:vertAlign w:val="superscript"/>
        </w:rPr>
        <w:t>nd</w:t>
      </w:r>
      <w:r w:rsidR="00825F34">
        <w:rPr>
          <w:bCs/>
          <w:iCs/>
        </w:rPr>
        <w:t xml:space="preserve"> places and so forth until the tie can be broken.</w:t>
      </w:r>
    </w:p>
    <w:p w14:paraId="3FC85F9D" w14:textId="77777777" w:rsidR="00CE7708" w:rsidRDefault="00CE7708">
      <w:pPr>
        <w:pStyle w:val="BodyText"/>
        <w:spacing w:before="3"/>
        <w:rPr>
          <w:b/>
          <w:i/>
          <w:sz w:val="17"/>
        </w:rPr>
      </w:pPr>
    </w:p>
    <w:p w14:paraId="1C6FBDE1" w14:textId="77777777" w:rsidR="00CE7708" w:rsidRDefault="00CE7708">
      <w:pPr>
        <w:pStyle w:val="BodyText"/>
        <w:spacing w:before="11"/>
        <w:rPr>
          <w:sz w:val="21"/>
        </w:rPr>
      </w:pPr>
    </w:p>
    <w:p w14:paraId="05D42BBF" w14:textId="1E371C78" w:rsidR="00CE7708" w:rsidRDefault="002C3485">
      <w:pPr>
        <w:pStyle w:val="Heading3"/>
      </w:pPr>
      <w:r>
        <w:t>Article</w:t>
      </w:r>
      <w:r>
        <w:rPr>
          <w:spacing w:val="-8"/>
        </w:rPr>
        <w:t xml:space="preserve"> </w:t>
      </w:r>
      <w:r>
        <w:t>50</w:t>
      </w:r>
      <w:r w:rsidR="009E7362">
        <w:t>2</w:t>
      </w:r>
      <w:r>
        <w:t>.</w:t>
      </w:r>
      <w:r>
        <w:rPr>
          <w:spacing w:val="49"/>
        </w:rPr>
        <w:t xml:space="preserve"> </w:t>
      </w:r>
      <w:r>
        <w:t>Award</w:t>
      </w:r>
      <w:r>
        <w:rPr>
          <w:spacing w:val="-10"/>
        </w:rPr>
        <w:t xml:space="preserve"> </w:t>
      </w:r>
      <w:r>
        <w:t>Item</w:t>
      </w:r>
      <w:r>
        <w:rPr>
          <w:spacing w:val="-5"/>
        </w:rPr>
        <w:t xml:space="preserve"> </w:t>
      </w:r>
      <w:r>
        <w:rPr>
          <w:spacing w:val="-2"/>
        </w:rPr>
        <w:t>Guidelines.</w:t>
      </w:r>
    </w:p>
    <w:p w14:paraId="379EEB0B" w14:textId="20C6DDBD" w:rsidR="00CE7708" w:rsidRDefault="002C3485">
      <w:pPr>
        <w:pStyle w:val="BodyText"/>
        <w:ind w:left="120" w:right="114"/>
        <w:jc w:val="both"/>
      </w:pPr>
      <w:r>
        <w:t xml:space="preserve">The </w:t>
      </w:r>
      <w:r w:rsidR="00874E43">
        <w:t>STEA</w:t>
      </w:r>
      <w:r>
        <w:t xml:space="preserve"> board will give specific guidelines to the awards committee, with consistent dollar caps for each</w:t>
      </w:r>
      <w:r>
        <w:rPr>
          <w:spacing w:val="-8"/>
        </w:rPr>
        <w:t xml:space="preserve"> </w:t>
      </w:r>
      <w:r>
        <w:t>division.</w:t>
      </w:r>
      <w:r>
        <w:rPr>
          <w:spacing w:val="-7"/>
        </w:rPr>
        <w:t xml:space="preserve"> </w:t>
      </w:r>
      <w:r>
        <w:t>The</w:t>
      </w:r>
      <w:r>
        <w:rPr>
          <w:spacing w:val="-8"/>
        </w:rPr>
        <w:t xml:space="preserve"> </w:t>
      </w:r>
      <w:r>
        <w:t>awards</w:t>
      </w:r>
      <w:r>
        <w:rPr>
          <w:spacing w:val="-7"/>
        </w:rPr>
        <w:t xml:space="preserve"> </w:t>
      </w:r>
      <w:r>
        <w:t>committee</w:t>
      </w:r>
      <w:r>
        <w:rPr>
          <w:spacing w:val="-6"/>
        </w:rPr>
        <w:t xml:space="preserve"> </w:t>
      </w:r>
      <w:r>
        <w:t>will</w:t>
      </w:r>
      <w:r>
        <w:rPr>
          <w:spacing w:val="-9"/>
        </w:rPr>
        <w:t xml:space="preserve"> </w:t>
      </w:r>
      <w:r>
        <w:t>select</w:t>
      </w:r>
      <w:r>
        <w:rPr>
          <w:spacing w:val="-9"/>
        </w:rPr>
        <w:t xml:space="preserve"> </w:t>
      </w:r>
      <w:r>
        <w:t>the</w:t>
      </w:r>
      <w:r>
        <w:rPr>
          <w:spacing w:val="-8"/>
        </w:rPr>
        <w:t xml:space="preserve"> </w:t>
      </w:r>
      <w:r>
        <w:t>items</w:t>
      </w:r>
      <w:r>
        <w:rPr>
          <w:spacing w:val="-9"/>
        </w:rPr>
        <w:t xml:space="preserve"> </w:t>
      </w:r>
      <w:r>
        <w:t>to</w:t>
      </w:r>
      <w:r>
        <w:rPr>
          <w:spacing w:val="-8"/>
        </w:rPr>
        <w:t xml:space="preserve"> </w:t>
      </w:r>
      <w:r>
        <w:t>be</w:t>
      </w:r>
      <w:r>
        <w:rPr>
          <w:spacing w:val="-6"/>
        </w:rPr>
        <w:t xml:space="preserve"> </w:t>
      </w:r>
      <w:r>
        <w:t>given</w:t>
      </w:r>
      <w:r>
        <w:rPr>
          <w:spacing w:val="-10"/>
        </w:rPr>
        <w:t xml:space="preserve"> </w:t>
      </w:r>
      <w:r>
        <w:t>as</w:t>
      </w:r>
      <w:r>
        <w:rPr>
          <w:spacing w:val="-6"/>
        </w:rPr>
        <w:t xml:space="preserve"> </w:t>
      </w:r>
      <w:r>
        <w:t>high</w:t>
      </w:r>
      <w:r>
        <w:rPr>
          <w:spacing w:val="-7"/>
        </w:rPr>
        <w:t xml:space="preserve"> </w:t>
      </w:r>
      <w:r>
        <w:t>point</w:t>
      </w:r>
      <w:r>
        <w:rPr>
          <w:spacing w:val="-6"/>
        </w:rPr>
        <w:t xml:space="preserve"> </w:t>
      </w:r>
      <w:r>
        <w:t>awards.</w:t>
      </w:r>
      <w:r>
        <w:rPr>
          <w:spacing w:val="-9"/>
        </w:rPr>
        <w:t xml:space="preserve"> </w:t>
      </w:r>
      <w:r>
        <w:t>The</w:t>
      </w:r>
      <w:r>
        <w:rPr>
          <w:spacing w:val="-6"/>
        </w:rPr>
        <w:t xml:space="preserve"> </w:t>
      </w:r>
      <w:r>
        <w:t>board</w:t>
      </w:r>
      <w:r>
        <w:rPr>
          <w:spacing w:val="-10"/>
        </w:rPr>
        <w:t xml:space="preserve"> </w:t>
      </w:r>
      <w:r>
        <w:t>will approve all award items.</w:t>
      </w:r>
    </w:p>
    <w:p w14:paraId="66ABE8B9" w14:textId="77777777" w:rsidR="00CE7708" w:rsidRDefault="00CE7708">
      <w:pPr>
        <w:pStyle w:val="BodyText"/>
      </w:pPr>
    </w:p>
    <w:p w14:paraId="515F5F9D" w14:textId="77777777" w:rsidR="00CE7708" w:rsidRDefault="00CE7708">
      <w:pPr>
        <w:jc w:val="both"/>
        <w:sectPr w:rsidR="00CE7708">
          <w:pgSz w:w="12240" w:h="15840"/>
          <w:pgMar w:top="1020" w:right="1320" w:bottom="920" w:left="1320" w:header="0" w:footer="725" w:gutter="0"/>
          <w:cols w:space="720"/>
        </w:sectPr>
      </w:pPr>
    </w:p>
    <w:p w14:paraId="69981A3B" w14:textId="77777777" w:rsidR="00CE7708" w:rsidRDefault="00CE7708">
      <w:pPr>
        <w:pStyle w:val="BodyText"/>
        <w:spacing w:before="1"/>
      </w:pPr>
    </w:p>
    <w:p w14:paraId="0B333735" w14:textId="77777777" w:rsidR="00CE7708" w:rsidRDefault="002C3485">
      <w:pPr>
        <w:pStyle w:val="Heading2"/>
        <w:jc w:val="left"/>
        <w:rPr>
          <w:u w:val="none"/>
        </w:rPr>
      </w:pPr>
      <w:r>
        <w:t>Section</w:t>
      </w:r>
      <w:r>
        <w:rPr>
          <w:spacing w:val="-5"/>
        </w:rPr>
        <w:t xml:space="preserve"> </w:t>
      </w:r>
      <w:r>
        <w:t>VI</w:t>
      </w:r>
      <w:r>
        <w:rPr>
          <w:spacing w:val="-5"/>
        </w:rPr>
        <w:t xml:space="preserve"> </w:t>
      </w:r>
      <w:r>
        <w:t>-</w:t>
      </w:r>
      <w:r>
        <w:rPr>
          <w:spacing w:val="-4"/>
        </w:rPr>
        <w:t xml:space="preserve"> </w:t>
      </w:r>
      <w:r>
        <w:t>Horse</w:t>
      </w:r>
      <w:r>
        <w:rPr>
          <w:spacing w:val="-3"/>
        </w:rPr>
        <w:t xml:space="preserve"> </w:t>
      </w:r>
      <w:r>
        <w:rPr>
          <w:spacing w:val="-4"/>
        </w:rPr>
        <w:t>Shows</w:t>
      </w:r>
    </w:p>
    <w:p w14:paraId="46D9A3B3" w14:textId="77777777" w:rsidR="00CE7708" w:rsidRDefault="00CE7708">
      <w:pPr>
        <w:pStyle w:val="BodyText"/>
        <w:spacing w:before="2"/>
        <w:rPr>
          <w:b/>
          <w:i/>
          <w:sz w:val="17"/>
        </w:rPr>
      </w:pPr>
    </w:p>
    <w:p w14:paraId="2669F3C1" w14:textId="77777777" w:rsidR="00CE7708" w:rsidRDefault="002C3485">
      <w:pPr>
        <w:pStyle w:val="Heading3"/>
        <w:spacing w:before="57"/>
      </w:pPr>
      <w:r>
        <w:t>Article</w:t>
      </w:r>
      <w:r>
        <w:rPr>
          <w:spacing w:val="-9"/>
        </w:rPr>
        <w:t xml:space="preserve"> </w:t>
      </w:r>
      <w:r>
        <w:t>601.</w:t>
      </w:r>
      <w:r>
        <w:rPr>
          <w:spacing w:val="45"/>
        </w:rPr>
        <w:t xml:space="preserve"> </w:t>
      </w:r>
      <w:r>
        <w:t>General</w:t>
      </w:r>
      <w:r>
        <w:rPr>
          <w:spacing w:val="-4"/>
        </w:rPr>
        <w:t xml:space="preserve"> </w:t>
      </w:r>
      <w:r>
        <w:rPr>
          <w:spacing w:val="-2"/>
        </w:rPr>
        <w:t>Information.</w:t>
      </w:r>
    </w:p>
    <w:p w14:paraId="49B8F1E7" w14:textId="619497B3" w:rsidR="00CE7708" w:rsidRDefault="002C3485">
      <w:pPr>
        <w:pStyle w:val="BodyText"/>
        <w:ind w:left="119" w:right="115"/>
        <w:jc w:val="both"/>
      </w:pPr>
      <w:r>
        <w:t>Recognition</w:t>
      </w:r>
      <w:r>
        <w:rPr>
          <w:spacing w:val="-3"/>
        </w:rPr>
        <w:t xml:space="preserve"> </w:t>
      </w:r>
      <w:r>
        <w:t>of a</w:t>
      </w:r>
      <w:r>
        <w:rPr>
          <w:spacing w:val="-2"/>
        </w:rPr>
        <w:t xml:space="preserve"> </w:t>
      </w:r>
      <w:r>
        <w:t>horse show will</w:t>
      </w:r>
      <w:r>
        <w:rPr>
          <w:spacing w:val="-2"/>
        </w:rPr>
        <w:t xml:space="preserve"> </w:t>
      </w:r>
      <w:r>
        <w:t>be</w:t>
      </w:r>
      <w:r>
        <w:rPr>
          <w:spacing w:val="-1"/>
        </w:rPr>
        <w:t xml:space="preserve"> </w:t>
      </w:r>
      <w:r>
        <w:t>extended by</w:t>
      </w:r>
      <w:r>
        <w:rPr>
          <w:spacing w:val="-1"/>
        </w:rPr>
        <w:t xml:space="preserve"> </w:t>
      </w:r>
      <w:r w:rsidR="00874E43">
        <w:t>STEA</w:t>
      </w:r>
      <w:r>
        <w:t xml:space="preserve"> to</w:t>
      </w:r>
      <w:r>
        <w:rPr>
          <w:spacing w:val="-1"/>
        </w:rPr>
        <w:t xml:space="preserve"> </w:t>
      </w:r>
      <w:r>
        <w:t>any applicant</w:t>
      </w:r>
      <w:r>
        <w:rPr>
          <w:spacing w:val="-1"/>
        </w:rPr>
        <w:t xml:space="preserve"> </w:t>
      </w:r>
      <w:r>
        <w:t>upon final approval</w:t>
      </w:r>
      <w:r>
        <w:rPr>
          <w:spacing w:val="-2"/>
        </w:rPr>
        <w:t xml:space="preserve"> </w:t>
      </w:r>
      <w:r>
        <w:t>of</w:t>
      </w:r>
      <w:r>
        <w:rPr>
          <w:spacing w:val="-2"/>
        </w:rPr>
        <w:t xml:space="preserve"> </w:t>
      </w:r>
      <w:r>
        <w:t>the</w:t>
      </w:r>
      <w:r>
        <w:rPr>
          <w:spacing w:val="-1"/>
        </w:rPr>
        <w:t xml:space="preserve"> </w:t>
      </w:r>
      <w:r>
        <w:t>prize list</w:t>
      </w:r>
      <w:r>
        <w:rPr>
          <w:spacing w:val="-3"/>
        </w:rPr>
        <w:t xml:space="preserve"> </w:t>
      </w:r>
      <w:r>
        <w:t>by</w:t>
      </w:r>
      <w:r>
        <w:rPr>
          <w:spacing w:val="-2"/>
        </w:rPr>
        <w:t xml:space="preserve"> </w:t>
      </w:r>
      <w:r>
        <w:t>the</w:t>
      </w:r>
      <w:r>
        <w:rPr>
          <w:spacing w:val="-3"/>
        </w:rPr>
        <w:t xml:space="preserve"> </w:t>
      </w:r>
      <w:r w:rsidR="00AD301B">
        <w:rPr>
          <w:spacing w:val="-3"/>
        </w:rPr>
        <w:t>STEA board</w:t>
      </w:r>
      <w:r>
        <w:t>.</w:t>
      </w:r>
      <w:r>
        <w:rPr>
          <w:spacing w:val="-4"/>
        </w:rPr>
        <w:t xml:space="preserve"> </w:t>
      </w:r>
      <w:r>
        <w:t>Recognition</w:t>
      </w:r>
      <w:r>
        <w:rPr>
          <w:spacing w:val="-4"/>
        </w:rPr>
        <w:t xml:space="preserve"> </w:t>
      </w:r>
      <w:r>
        <w:t>is</w:t>
      </w:r>
      <w:r>
        <w:rPr>
          <w:spacing w:val="-3"/>
        </w:rPr>
        <w:t xml:space="preserve"> </w:t>
      </w:r>
      <w:r>
        <w:t>based</w:t>
      </w:r>
      <w:r>
        <w:rPr>
          <w:spacing w:val="-4"/>
        </w:rPr>
        <w:t xml:space="preserve"> </w:t>
      </w:r>
      <w:r>
        <w:t>upon</w:t>
      </w:r>
      <w:r>
        <w:rPr>
          <w:spacing w:val="-4"/>
        </w:rPr>
        <w:t xml:space="preserve"> </w:t>
      </w:r>
      <w:r>
        <w:t>the</w:t>
      </w:r>
      <w:r>
        <w:rPr>
          <w:spacing w:val="-5"/>
        </w:rPr>
        <w:t xml:space="preserve"> </w:t>
      </w:r>
      <w:r>
        <w:t>offering</w:t>
      </w:r>
      <w:r>
        <w:rPr>
          <w:spacing w:val="-4"/>
        </w:rPr>
        <w:t xml:space="preserve"> </w:t>
      </w:r>
      <w:r>
        <w:t>and</w:t>
      </w:r>
      <w:r>
        <w:rPr>
          <w:spacing w:val="-4"/>
        </w:rPr>
        <w:t xml:space="preserve"> </w:t>
      </w:r>
      <w:r>
        <w:t>completion</w:t>
      </w:r>
      <w:r>
        <w:rPr>
          <w:spacing w:val="-4"/>
        </w:rPr>
        <w:t xml:space="preserve"> </w:t>
      </w:r>
      <w:r>
        <w:t xml:space="preserve">of </w:t>
      </w:r>
      <w:r w:rsidR="00874E43">
        <w:t>STEA</w:t>
      </w:r>
      <w:r>
        <w:t xml:space="preserve"> recognized divisions. Recognition of the horse</w:t>
      </w:r>
      <w:r>
        <w:rPr>
          <w:spacing w:val="-6"/>
        </w:rPr>
        <w:t xml:space="preserve"> </w:t>
      </w:r>
      <w:r>
        <w:t>show</w:t>
      </w:r>
      <w:r>
        <w:rPr>
          <w:spacing w:val="-9"/>
        </w:rPr>
        <w:t xml:space="preserve"> </w:t>
      </w:r>
      <w:r>
        <w:t>may</w:t>
      </w:r>
      <w:r>
        <w:rPr>
          <w:spacing w:val="-6"/>
        </w:rPr>
        <w:t xml:space="preserve"> </w:t>
      </w:r>
      <w:r>
        <w:t>be</w:t>
      </w:r>
      <w:r>
        <w:rPr>
          <w:spacing w:val="-8"/>
        </w:rPr>
        <w:t xml:space="preserve"> </w:t>
      </w:r>
      <w:r>
        <w:t>withdrawn</w:t>
      </w:r>
      <w:r>
        <w:rPr>
          <w:spacing w:val="-10"/>
        </w:rPr>
        <w:t xml:space="preserve"> </w:t>
      </w:r>
      <w:r>
        <w:t>if</w:t>
      </w:r>
      <w:r>
        <w:rPr>
          <w:spacing w:val="-9"/>
        </w:rPr>
        <w:t xml:space="preserve"> </w:t>
      </w:r>
      <w:r>
        <w:t>the</w:t>
      </w:r>
      <w:r>
        <w:rPr>
          <w:spacing w:val="-6"/>
        </w:rPr>
        <w:t xml:space="preserve"> </w:t>
      </w:r>
      <w:r>
        <w:t>following</w:t>
      </w:r>
      <w:r>
        <w:rPr>
          <w:spacing w:val="-9"/>
        </w:rPr>
        <w:t xml:space="preserve"> </w:t>
      </w:r>
      <w:r>
        <w:t>criteria</w:t>
      </w:r>
      <w:r>
        <w:rPr>
          <w:spacing w:val="-9"/>
        </w:rPr>
        <w:t xml:space="preserve"> </w:t>
      </w:r>
      <w:r>
        <w:t>are</w:t>
      </w:r>
      <w:r>
        <w:rPr>
          <w:spacing w:val="-7"/>
        </w:rPr>
        <w:t xml:space="preserve"> </w:t>
      </w:r>
      <w:r>
        <w:t xml:space="preserve">not </w:t>
      </w:r>
      <w:r>
        <w:rPr>
          <w:spacing w:val="-4"/>
        </w:rPr>
        <w:t>met:</w:t>
      </w:r>
    </w:p>
    <w:p w14:paraId="57250CFF" w14:textId="3DE8B768" w:rsidR="00CE7708" w:rsidRDefault="002C3485" w:rsidP="002C3485">
      <w:pPr>
        <w:pStyle w:val="ListParagraph"/>
        <w:numPr>
          <w:ilvl w:val="0"/>
          <w:numId w:val="10"/>
        </w:numPr>
        <w:tabs>
          <w:tab w:val="left" w:pos="841"/>
        </w:tabs>
        <w:spacing w:before="1"/>
        <w:ind w:right="116"/>
      </w:pPr>
      <w:r>
        <w:t xml:space="preserve">The applicant must submit show application and obtain award of date from the </w:t>
      </w:r>
      <w:r w:rsidR="00874E43">
        <w:t>STEA</w:t>
      </w:r>
      <w:r>
        <w:t xml:space="preserve"> board (Part1) </w:t>
      </w:r>
      <w:r w:rsidRPr="009F2A9B">
        <w:rPr>
          <w:b/>
          <w:i/>
        </w:rPr>
        <w:t>between September 1</w:t>
      </w:r>
      <w:r w:rsidRPr="009F2A9B">
        <w:rPr>
          <w:b/>
          <w:i/>
          <w:vertAlign w:val="superscript"/>
        </w:rPr>
        <w:t>st</w:t>
      </w:r>
      <w:r w:rsidRPr="009F2A9B">
        <w:rPr>
          <w:b/>
          <w:i/>
        </w:rPr>
        <w:t xml:space="preserve"> and October 31</w:t>
      </w:r>
      <w:r w:rsidRPr="009F2A9B">
        <w:rPr>
          <w:b/>
          <w:i/>
          <w:vertAlign w:val="superscript"/>
        </w:rPr>
        <w:t>st</w:t>
      </w:r>
      <w:r w:rsidRPr="009F2A9B">
        <w:rPr>
          <w:b/>
          <w:i/>
        </w:rPr>
        <w:t xml:space="preserve"> prior to show year applying for</w:t>
      </w:r>
      <w:r w:rsidRPr="009F2A9B">
        <w:t>.</w:t>
      </w:r>
    </w:p>
    <w:p w14:paraId="437089EC" w14:textId="6936977C" w:rsidR="00CE7708" w:rsidRDefault="002C3485" w:rsidP="002C3485">
      <w:pPr>
        <w:pStyle w:val="ListParagraph"/>
        <w:numPr>
          <w:ilvl w:val="0"/>
          <w:numId w:val="10"/>
        </w:numPr>
        <w:tabs>
          <w:tab w:val="left" w:pos="840"/>
        </w:tabs>
        <w:ind w:right="113"/>
      </w:pPr>
      <w:r>
        <w:t xml:space="preserve">The applicant must timely submit prize list and obtain final approval from the </w:t>
      </w:r>
      <w:r w:rsidR="009F2A9B">
        <w:t>STEA board</w:t>
      </w:r>
      <w:r>
        <w:t xml:space="preserve"> (Part 2).</w:t>
      </w:r>
      <w:r>
        <w:rPr>
          <w:spacing w:val="40"/>
        </w:rPr>
        <w:t xml:space="preserve"> </w:t>
      </w:r>
      <w:r>
        <w:t>Recognition of</w:t>
      </w:r>
      <w:r>
        <w:rPr>
          <w:spacing w:val="-2"/>
        </w:rPr>
        <w:t xml:space="preserve"> </w:t>
      </w:r>
      <w:r>
        <w:t>the show</w:t>
      </w:r>
      <w:r>
        <w:rPr>
          <w:spacing w:val="-1"/>
        </w:rPr>
        <w:t xml:space="preserve"> </w:t>
      </w:r>
      <w:r>
        <w:t>is extended to the applicant and must be noted on the prize list.</w:t>
      </w:r>
    </w:p>
    <w:p w14:paraId="4F68032B" w14:textId="6E5E6994" w:rsidR="00CE7708" w:rsidRDefault="002C3485" w:rsidP="002C3485">
      <w:pPr>
        <w:pStyle w:val="ListParagraph"/>
        <w:numPr>
          <w:ilvl w:val="0"/>
          <w:numId w:val="10"/>
        </w:numPr>
        <w:tabs>
          <w:tab w:val="left" w:pos="841"/>
        </w:tabs>
        <w:ind w:right="115"/>
      </w:pPr>
      <w:r>
        <w:t>The applicant must timely comply with all filing/notice requirements and conduct the show in accordance with</w:t>
      </w:r>
      <w:r w:rsidR="009F2A9B">
        <w:t xml:space="preserve"> </w:t>
      </w:r>
      <w:r>
        <w:t xml:space="preserve">all </w:t>
      </w:r>
      <w:r w:rsidR="00874E43">
        <w:t>STEA</w:t>
      </w:r>
      <w:r>
        <w:t xml:space="preserve"> rules and regulations.</w:t>
      </w:r>
    </w:p>
    <w:p w14:paraId="4FA2DE24" w14:textId="77777777" w:rsidR="00CE7708" w:rsidRDefault="00CE7708">
      <w:pPr>
        <w:jc w:val="both"/>
      </w:pPr>
    </w:p>
    <w:p w14:paraId="63236355" w14:textId="77777777" w:rsidR="001936AA" w:rsidRDefault="002C3485">
      <w:pPr>
        <w:pStyle w:val="Heading3"/>
        <w:spacing w:line="237" w:lineRule="auto"/>
        <w:ind w:right="4844"/>
      </w:pPr>
      <w:r>
        <w:rPr>
          <w:u w:val="single"/>
        </w:rPr>
        <w:t>Part</w:t>
      </w:r>
      <w:r>
        <w:rPr>
          <w:spacing w:val="-3"/>
          <w:u w:val="single"/>
        </w:rPr>
        <w:t xml:space="preserve"> </w:t>
      </w:r>
      <w:r>
        <w:rPr>
          <w:u w:val="single"/>
        </w:rPr>
        <w:t>1</w:t>
      </w:r>
      <w:r>
        <w:rPr>
          <w:spacing w:val="-4"/>
          <w:u w:val="single"/>
        </w:rPr>
        <w:t xml:space="preserve"> </w:t>
      </w:r>
      <w:r>
        <w:rPr>
          <w:u w:val="single"/>
        </w:rPr>
        <w:t>-</w:t>
      </w:r>
      <w:r>
        <w:rPr>
          <w:spacing w:val="-6"/>
          <w:u w:val="single"/>
        </w:rPr>
        <w:t xml:space="preserve"> </w:t>
      </w:r>
      <w:r>
        <w:rPr>
          <w:u w:val="single"/>
        </w:rPr>
        <w:t>Show</w:t>
      </w:r>
      <w:r>
        <w:rPr>
          <w:spacing w:val="-2"/>
          <w:u w:val="single"/>
        </w:rPr>
        <w:t xml:space="preserve"> </w:t>
      </w:r>
      <w:r>
        <w:rPr>
          <w:u w:val="single"/>
        </w:rPr>
        <w:t>Application</w:t>
      </w:r>
      <w:r>
        <w:rPr>
          <w:spacing w:val="-6"/>
          <w:u w:val="single"/>
        </w:rPr>
        <w:t xml:space="preserve"> </w:t>
      </w:r>
      <w:r>
        <w:rPr>
          <w:u w:val="single"/>
        </w:rPr>
        <w:t>and</w:t>
      </w:r>
      <w:r>
        <w:rPr>
          <w:spacing w:val="-4"/>
          <w:u w:val="single"/>
        </w:rPr>
        <w:t xml:space="preserve"> </w:t>
      </w:r>
      <w:r>
        <w:rPr>
          <w:u w:val="single"/>
        </w:rPr>
        <w:t>Award</w:t>
      </w:r>
      <w:r>
        <w:rPr>
          <w:spacing w:val="-4"/>
          <w:u w:val="single"/>
        </w:rPr>
        <w:t xml:space="preserve"> </w:t>
      </w:r>
      <w:r>
        <w:rPr>
          <w:u w:val="single"/>
        </w:rPr>
        <w:t>of</w:t>
      </w:r>
      <w:r>
        <w:rPr>
          <w:spacing w:val="-5"/>
          <w:u w:val="single"/>
        </w:rPr>
        <w:t xml:space="preserve"> </w:t>
      </w:r>
      <w:r>
        <w:rPr>
          <w:u w:val="single"/>
        </w:rPr>
        <w:t>Show</w:t>
      </w:r>
      <w:r>
        <w:rPr>
          <w:spacing w:val="-2"/>
          <w:u w:val="single"/>
        </w:rPr>
        <w:t xml:space="preserve"> </w:t>
      </w:r>
      <w:r>
        <w:rPr>
          <w:u w:val="single"/>
        </w:rPr>
        <w:t>Date</w:t>
      </w:r>
      <w:r>
        <w:t xml:space="preserve"> </w:t>
      </w:r>
    </w:p>
    <w:p w14:paraId="181569CA" w14:textId="77777777" w:rsidR="001936AA" w:rsidRDefault="001936AA">
      <w:pPr>
        <w:pStyle w:val="Heading3"/>
        <w:spacing w:line="237" w:lineRule="auto"/>
        <w:ind w:right="4844"/>
      </w:pPr>
    </w:p>
    <w:p w14:paraId="3602B02F" w14:textId="5FA6ABB0" w:rsidR="00CE7708" w:rsidRDefault="002C3485">
      <w:pPr>
        <w:pStyle w:val="Heading3"/>
        <w:spacing w:line="237" w:lineRule="auto"/>
        <w:ind w:right="4844"/>
      </w:pPr>
      <w:r>
        <w:t>Article 602.</w:t>
      </w:r>
      <w:r>
        <w:rPr>
          <w:spacing w:val="40"/>
        </w:rPr>
        <w:t xml:space="preserve"> </w:t>
      </w:r>
      <w:r>
        <w:t>Applicant Eligibility.</w:t>
      </w:r>
    </w:p>
    <w:p w14:paraId="202DBCDD" w14:textId="22DC32D0" w:rsidR="00CE7708" w:rsidRDefault="002C3485">
      <w:pPr>
        <w:pStyle w:val="BodyText"/>
        <w:spacing w:before="1"/>
        <w:ind w:left="119" w:right="115"/>
        <w:jc w:val="both"/>
      </w:pPr>
      <w:r>
        <w:t xml:space="preserve">Any Life Member (over age 18) or Senior Member who has been a </w:t>
      </w:r>
      <w:r w:rsidR="00874E43">
        <w:t>STEA</w:t>
      </w:r>
      <w:r>
        <w:t xml:space="preserve"> member in good standing for</w:t>
      </w:r>
      <w:r>
        <w:rPr>
          <w:spacing w:val="-2"/>
        </w:rPr>
        <w:t xml:space="preserve"> </w:t>
      </w:r>
      <w:r w:rsidR="0093248F">
        <w:rPr>
          <w:spacing w:val="-2"/>
        </w:rPr>
        <w:t>one</w:t>
      </w:r>
      <w:r>
        <w:rPr>
          <w:spacing w:val="-1"/>
        </w:rPr>
        <w:t xml:space="preserve"> </w:t>
      </w:r>
      <w:r>
        <w:t>year</w:t>
      </w:r>
      <w:r>
        <w:rPr>
          <w:spacing w:val="-2"/>
        </w:rPr>
        <w:t xml:space="preserve"> </w:t>
      </w:r>
      <w:r>
        <w:t>or</w:t>
      </w:r>
      <w:r>
        <w:rPr>
          <w:spacing w:val="-4"/>
        </w:rPr>
        <w:t xml:space="preserve"> </w:t>
      </w:r>
      <w:r>
        <w:t>more</w:t>
      </w:r>
      <w:r>
        <w:rPr>
          <w:spacing w:val="-1"/>
        </w:rPr>
        <w:t xml:space="preserve"> </w:t>
      </w:r>
      <w:r>
        <w:t>(at</w:t>
      </w:r>
      <w:r>
        <w:rPr>
          <w:spacing w:val="-1"/>
        </w:rPr>
        <w:t xml:space="preserve"> </w:t>
      </w:r>
      <w:r>
        <w:t>least</w:t>
      </w:r>
      <w:r>
        <w:rPr>
          <w:spacing w:val="-1"/>
        </w:rPr>
        <w:t xml:space="preserve"> </w:t>
      </w:r>
      <w:r w:rsidR="0093248F">
        <w:rPr>
          <w:spacing w:val="-1"/>
        </w:rPr>
        <w:t>1</w:t>
      </w:r>
      <w:r>
        <w:t>2</w:t>
      </w:r>
      <w:r>
        <w:rPr>
          <w:spacing w:val="-1"/>
        </w:rPr>
        <w:t xml:space="preserve"> </w:t>
      </w:r>
      <w:r>
        <w:t>consecutive</w:t>
      </w:r>
      <w:r>
        <w:rPr>
          <w:spacing w:val="-1"/>
        </w:rPr>
        <w:t xml:space="preserve"> </w:t>
      </w:r>
      <w:r>
        <w:t>months)</w:t>
      </w:r>
      <w:r>
        <w:rPr>
          <w:spacing w:val="-2"/>
        </w:rPr>
        <w:t xml:space="preserve"> </w:t>
      </w:r>
      <w:r>
        <w:t>is</w:t>
      </w:r>
      <w:r>
        <w:rPr>
          <w:spacing w:val="-2"/>
        </w:rPr>
        <w:t xml:space="preserve"> </w:t>
      </w:r>
      <w:r>
        <w:t>eligible</w:t>
      </w:r>
      <w:r>
        <w:rPr>
          <w:spacing w:val="-2"/>
        </w:rPr>
        <w:t xml:space="preserve"> </w:t>
      </w:r>
      <w:r>
        <w:t>to apply for show</w:t>
      </w:r>
      <w:r>
        <w:rPr>
          <w:spacing w:val="-1"/>
        </w:rPr>
        <w:t xml:space="preserve"> </w:t>
      </w:r>
      <w:r>
        <w:t>recognition. The Applicant</w:t>
      </w:r>
      <w:r>
        <w:rPr>
          <w:spacing w:val="-3"/>
        </w:rPr>
        <w:t xml:space="preserve"> </w:t>
      </w:r>
      <w:r>
        <w:t>must</w:t>
      </w:r>
      <w:r>
        <w:rPr>
          <w:spacing w:val="-3"/>
        </w:rPr>
        <w:t xml:space="preserve"> </w:t>
      </w:r>
      <w:r>
        <w:t>also</w:t>
      </w:r>
      <w:r>
        <w:rPr>
          <w:spacing w:val="-2"/>
        </w:rPr>
        <w:t xml:space="preserve"> </w:t>
      </w:r>
      <w:r>
        <w:t>be</w:t>
      </w:r>
      <w:r>
        <w:rPr>
          <w:spacing w:val="-3"/>
        </w:rPr>
        <w:t xml:space="preserve"> </w:t>
      </w:r>
      <w:r>
        <w:t>a</w:t>
      </w:r>
      <w:r>
        <w:rPr>
          <w:spacing w:val="-3"/>
        </w:rPr>
        <w:t xml:space="preserve"> </w:t>
      </w:r>
      <w:r>
        <w:t>current</w:t>
      </w:r>
      <w:r>
        <w:rPr>
          <w:spacing w:val="-3"/>
        </w:rPr>
        <w:t xml:space="preserve"> </w:t>
      </w:r>
      <w:r>
        <w:t>member</w:t>
      </w:r>
      <w:r>
        <w:rPr>
          <w:spacing w:val="-3"/>
        </w:rPr>
        <w:t xml:space="preserve"> </w:t>
      </w:r>
      <w:r>
        <w:t>in</w:t>
      </w:r>
      <w:r>
        <w:rPr>
          <w:spacing w:val="-2"/>
        </w:rPr>
        <w:t xml:space="preserve"> </w:t>
      </w:r>
      <w:r>
        <w:t>good</w:t>
      </w:r>
      <w:r>
        <w:rPr>
          <w:spacing w:val="-6"/>
        </w:rPr>
        <w:t xml:space="preserve"> </w:t>
      </w:r>
      <w:r>
        <w:t>standing</w:t>
      </w:r>
      <w:r>
        <w:rPr>
          <w:spacing w:val="-2"/>
        </w:rPr>
        <w:t xml:space="preserve"> </w:t>
      </w:r>
      <w:r>
        <w:t>of</w:t>
      </w:r>
      <w:r>
        <w:rPr>
          <w:spacing w:val="-3"/>
        </w:rPr>
        <w:t xml:space="preserve"> </w:t>
      </w:r>
      <w:r w:rsidR="0093248F">
        <w:rPr>
          <w:spacing w:val="-3"/>
        </w:rPr>
        <w:t>STEA</w:t>
      </w:r>
      <w:r>
        <w:rPr>
          <w:spacing w:val="-1"/>
        </w:rPr>
        <w:t xml:space="preserve"> </w:t>
      </w:r>
      <w:r>
        <w:t>as</w:t>
      </w:r>
      <w:r>
        <w:rPr>
          <w:spacing w:val="-3"/>
        </w:rPr>
        <w:t xml:space="preserve"> </w:t>
      </w:r>
      <w:r>
        <w:t>of</w:t>
      </w:r>
      <w:r>
        <w:rPr>
          <w:spacing w:val="-1"/>
        </w:rPr>
        <w:t xml:space="preserve"> </w:t>
      </w:r>
      <w:r>
        <w:t>January</w:t>
      </w:r>
      <w:r>
        <w:rPr>
          <w:spacing w:val="-5"/>
        </w:rPr>
        <w:t xml:space="preserve"> </w:t>
      </w:r>
      <w:r>
        <w:t>1</w:t>
      </w:r>
      <w:r w:rsidR="001936AA">
        <w:rPr>
          <w:spacing w:val="40"/>
        </w:rPr>
        <w:t xml:space="preserve"> </w:t>
      </w:r>
      <w:r>
        <w:t xml:space="preserve">of the show year in which the </w:t>
      </w:r>
      <w:r w:rsidR="00874E43">
        <w:t>STEA</w:t>
      </w:r>
      <w:r>
        <w:t xml:space="preserve"> recognized show will be held.</w:t>
      </w:r>
    </w:p>
    <w:p w14:paraId="15B33032" w14:textId="77777777" w:rsidR="00CE7708" w:rsidRDefault="00CE7708">
      <w:pPr>
        <w:pStyle w:val="BodyText"/>
        <w:spacing w:before="1"/>
      </w:pPr>
    </w:p>
    <w:p w14:paraId="4DD80184" w14:textId="0462CD9F" w:rsidR="00CE7708" w:rsidRDefault="002C3485">
      <w:pPr>
        <w:pStyle w:val="Heading3"/>
        <w:ind w:left="119"/>
      </w:pPr>
      <w:r>
        <w:t>Article</w:t>
      </w:r>
      <w:r>
        <w:rPr>
          <w:spacing w:val="-10"/>
        </w:rPr>
        <w:t xml:space="preserve"> </w:t>
      </w:r>
      <w:r>
        <w:t>60</w:t>
      </w:r>
      <w:r w:rsidR="0093248F">
        <w:t>3</w:t>
      </w:r>
      <w:r>
        <w:t>.</w:t>
      </w:r>
      <w:r>
        <w:rPr>
          <w:spacing w:val="39"/>
        </w:rPr>
        <w:t xml:space="preserve"> </w:t>
      </w:r>
      <w:r>
        <w:t>Application</w:t>
      </w:r>
      <w:r>
        <w:rPr>
          <w:spacing w:val="-8"/>
        </w:rPr>
        <w:t xml:space="preserve"> </w:t>
      </w:r>
      <w:r>
        <w:t>and</w:t>
      </w:r>
      <w:r>
        <w:rPr>
          <w:spacing w:val="-7"/>
        </w:rPr>
        <w:t xml:space="preserve"> </w:t>
      </w:r>
      <w:r>
        <w:rPr>
          <w:spacing w:val="-4"/>
        </w:rPr>
        <w:t>Fee.</w:t>
      </w:r>
    </w:p>
    <w:p w14:paraId="2560F67D" w14:textId="473756DD" w:rsidR="00CE7708" w:rsidRDefault="002C3485" w:rsidP="0093248F">
      <w:pPr>
        <w:pStyle w:val="BodyText"/>
        <w:ind w:left="119" w:right="115"/>
        <w:jc w:val="both"/>
        <w:rPr>
          <w:spacing w:val="-4"/>
        </w:rPr>
      </w:pPr>
      <w:r>
        <w:t xml:space="preserve">The member applying for show recognition (the "Applicant") must complete and return a </w:t>
      </w:r>
      <w:r w:rsidR="00874E43">
        <w:t>STEA</w:t>
      </w:r>
      <w:r>
        <w:t xml:space="preserve"> Horse Show</w:t>
      </w:r>
      <w:r>
        <w:rPr>
          <w:spacing w:val="-6"/>
        </w:rPr>
        <w:t xml:space="preserve"> </w:t>
      </w:r>
      <w:r>
        <w:t>Application,</w:t>
      </w:r>
      <w:r>
        <w:rPr>
          <w:spacing w:val="-7"/>
        </w:rPr>
        <w:t xml:space="preserve"> </w:t>
      </w:r>
      <w:r>
        <w:t>no</w:t>
      </w:r>
      <w:r>
        <w:rPr>
          <w:spacing w:val="-5"/>
        </w:rPr>
        <w:t xml:space="preserve"> </w:t>
      </w:r>
      <w:r>
        <w:t>later</w:t>
      </w:r>
      <w:r>
        <w:rPr>
          <w:spacing w:val="-9"/>
        </w:rPr>
        <w:t xml:space="preserve"> </w:t>
      </w:r>
      <w:r>
        <w:t>than</w:t>
      </w:r>
      <w:r>
        <w:rPr>
          <w:spacing w:val="-7"/>
        </w:rPr>
        <w:t xml:space="preserve"> </w:t>
      </w:r>
      <w:r>
        <w:t>the</w:t>
      </w:r>
      <w:r>
        <w:rPr>
          <w:spacing w:val="-6"/>
        </w:rPr>
        <w:t xml:space="preserve"> </w:t>
      </w:r>
      <w:r>
        <w:t>designated</w:t>
      </w:r>
      <w:r>
        <w:rPr>
          <w:spacing w:val="-7"/>
        </w:rPr>
        <w:t xml:space="preserve"> </w:t>
      </w:r>
      <w:r>
        <w:t>date.</w:t>
      </w:r>
      <w:r>
        <w:rPr>
          <w:spacing w:val="-7"/>
        </w:rPr>
        <w:t xml:space="preserve"> </w:t>
      </w:r>
      <w:r>
        <w:t>The</w:t>
      </w:r>
      <w:r>
        <w:rPr>
          <w:spacing w:val="-6"/>
        </w:rPr>
        <w:t xml:space="preserve"> </w:t>
      </w:r>
      <w:r w:rsidR="00874E43">
        <w:t>STEA</w:t>
      </w:r>
      <w:r>
        <w:t xml:space="preserve"> Horse Show Application </w:t>
      </w:r>
      <w:r w:rsidR="0093248F">
        <w:t>mus</w:t>
      </w:r>
      <w:r>
        <w:t>t be submitted to the board member designated on the application form.</w:t>
      </w:r>
      <w:r>
        <w:rPr>
          <w:spacing w:val="-4"/>
        </w:rPr>
        <w:t xml:space="preserve"> </w:t>
      </w:r>
      <w:r w:rsidR="006152F4">
        <w:rPr>
          <w:spacing w:val="-4"/>
        </w:rPr>
        <w:t>At the completion of each show held the Applicant/</w:t>
      </w:r>
      <w:r w:rsidR="005034D5">
        <w:rPr>
          <w:spacing w:val="-4"/>
        </w:rPr>
        <w:t>S</w:t>
      </w:r>
      <w:r w:rsidR="006152F4">
        <w:rPr>
          <w:spacing w:val="-4"/>
        </w:rPr>
        <w:t xml:space="preserve">how Manager must </w:t>
      </w:r>
      <w:r w:rsidR="005034D5">
        <w:rPr>
          <w:spacing w:val="-4"/>
        </w:rPr>
        <w:t>submit payment of</w:t>
      </w:r>
      <w:r w:rsidR="006152F4">
        <w:rPr>
          <w:spacing w:val="-4"/>
        </w:rPr>
        <w:t xml:space="preserve"> </w:t>
      </w:r>
      <w:r w:rsidR="00740D22">
        <w:rPr>
          <w:spacing w:val="-4"/>
        </w:rPr>
        <w:t>$1 Sta</w:t>
      </w:r>
      <w:r w:rsidR="005034D5">
        <w:rPr>
          <w:spacing w:val="-4"/>
        </w:rPr>
        <w:t>r</w:t>
      </w:r>
      <w:r w:rsidR="00740D22">
        <w:rPr>
          <w:spacing w:val="-4"/>
        </w:rPr>
        <w:t xml:space="preserve">ter Fee for each member who competed in the show </w:t>
      </w:r>
      <w:r w:rsidR="00740D22" w:rsidRPr="00740D22">
        <w:rPr>
          <w:b/>
          <w:bCs/>
          <w:spacing w:val="-4"/>
        </w:rPr>
        <w:t>online</w:t>
      </w:r>
      <w:r w:rsidR="00740D22">
        <w:rPr>
          <w:b/>
          <w:bCs/>
          <w:spacing w:val="-4"/>
        </w:rPr>
        <w:t xml:space="preserve"> via the STEA website. </w:t>
      </w:r>
    </w:p>
    <w:p w14:paraId="49FFBA4F" w14:textId="77777777" w:rsidR="0093248F" w:rsidRDefault="0093248F" w:rsidP="0093248F">
      <w:pPr>
        <w:pStyle w:val="BodyText"/>
        <w:ind w:left="119" w:right="115"/>
        <w:jc w:val="both"/>
      </w:pPr>
    </w:p>
    <w:p w14:paraId="13DCD67B" w14:textId="483506BD" w:rsidR="00CE7708" w:rsidRDefault="002C3485">
      <w:pPr>
        <w:pStyle w:val="Heading3"/>
        <w:spacing w:line="268" w:lineRule="exact"/>
        <w:ind w:left="118"/>
      </w:pPr>
      <w:r>
        <w:t>Article</w:t>
      </w:r>
      <w:r>
        <w:rPr>
          <w:spacing w:val="-8"/>
        </w:rPr>
        <w:t xml:space="preserve"> </w:t>
      </w:r>
      <w:r>
        <w:t>60</w:t>
      </w:r>
      <w:r w:rsidR="0093248F">
        <w:t>4</w:t>
      </w:r>
      <w:r>
        <w:t>.</w:t>
      </w:r>
      <w:r>
        <w:rPr>
          <w:spacing w:val="46"/>
        </w:rPr>
        <w:t xml:space="preserve"> </w:t>
      </w:r>
      <w:r>
        <w:t>Review</w:t>
      </w:r>
      <w:r>
        <w:rPr>
          <w:spacing w:val="-3"/>
        </w:rPr>
        <w:t xml:space="preserve"> </w:t>
      </w:r>
      <w:r>
        <w:t>and</w:t>
      </w:r>
      <w:r>
        <w:rPr>
          <w:spacing w:val="-7"/>
        </w:rPr>
        <w:t xml:space="preserve"> </w:t>
      </w:r>
      <w:r>
        <w:t>Award</w:t>
      </w:r>
      <w:r>
        <w:rPr>
          <w:spacing w:val="-3"/>
        </w:rPr>
        <w:t xml:space="preserve"> </w:t>
      </w:r>
      <w:r>
        <w:t>of</w:t>
      </w:r>
      <w:r>
        <w:rPr>
          <w:spacing w:val="-5"/>
        </w:rPr>
        <w:t xml:space="preserve"> </w:t>
      </w:r>
      <w:r>
        <w:t>Show</w:t>
      </w:r>
      <w:r>
        <w:rPr>
          <w:spacing w:val="-3"/>
        </w:rPr>
        <w:t xml:space="preserve"> </w:t>
      </w:r>
      <w:r>
        <w:rPr>
          <w:spacing w:val="-4"/>
        </w:rPr>
        <w:t>Date.</w:t>
      </w:r>
    </w:p>
    <w:p w14:paraId="1A1CE196" w14:textId="053032AA" w:rsidR="00CE7708" w:rsidRDefault="002C3485">
      <w:pPr>
        <w:pStyle w:val="BodyText"/>
        <w:ind w:left="118" w:right="116"/>
        <w:jc w:val="both"/>
      </w:pPr>
      <w:r>
        <w:t xml:space="preserve">The </w:t>
      </w:r>
      <w:r w:rsidR="0093248F">
        <w:t>STEA board</w:t>
      </w:r>
      <w:r>
        <w:t xml:space="preserve"> will review the </w:t>
      </w:r>
      <w:r w:rsidR="00874E43">
        <w:t>STEA</w:t>
      </w:r>
      <w:r>
        <w:t xml:space="preserve"> Horse Show Application. If the Applicant held a </w:t>
      </w:r>
      <w:r w:rsidR="00874E43">
        <w:t>STEA</w:t>
      </w:r>
      <w:r>
        <w:t xml:space="preserve"> recognized horse show (s) the previous year, such previous year's show(s) evaluations will also be reviewed. Upon approval of the application, the </w:t>
      </w:r>
      <w:r w:rsidR="00874E43">
        <w:t>STEA</w:t>
      </w:r>
      <w:r>
        <w:t xml:space="preserve"> Board will award the Applicant a show date. Show dates will be determined once a year prior to the first meeting of the new year.</w:t>
      </w:r>
    </w:p>
    <w:p w14:paraId="6106F41C" w14:textId="77777777" w:rsidR="00CE7708" w:rsidRDefault="002C3485" w:rsidP="002C3485">
      <w:pPr>
        <w:pStyle w:val="ListParagraph"/>
        <w:numPr>
          <w:ilvl w:val="0"/>
          <w:numId w:val="9"/>
        </w:numPr>
        <w:tabs>
          <w:tab w:val="left" w:pos="840"/>
        </w:tabs>
      </w:pPr>
      <w:r>
        <w:t>Applicants</w:t>
      </w:r>
      <w:r>
        <w:rPr>
          <w:spacing w:val="-8"/>
        </w:rPr>
        <w:t xml:space="preserve"> </w:t>
      </w:r>
      <w:r>
        <w:t>requesting</w:t>
      </w:r>
      <w:r>
        <w:rPr>
          <w:spacing w:val="-6"/>
        </w:rPr>
        <w:t xml:space="preserve"> </w:t>
      </w:r>
      <w:r>
        <w:t>the</w:t>
      </w:r>
      <w:r>
        <w:rPr>
          <w:spacing w:val="-7"/>
        </w:rPr>
        <w:t xml:space="preserve"> </w:t>
      </w:r>
      <w:r>
        <w:t>same</w:t>
      </w:r>
      <w:r>
        <w:rPr>
          <w:spacing w:val="-5"/>
        </w:rPr>
        <w:t xml:space="preserve"> </w:t>
      </w:r>
      <w:r>
        <w:t>show</w:t>
      </w:r>
      <w:r>
        <w:rPr>
          <w:spacing w:val="-9"/>
        </w:rPr>
        <w:t xml:space="preserve"> </w:t>
      </w:r>
      <w:r>
        <w:t>dates</w:t>
      </w:r>
      <w:r>
        <w:rPr>
          <w:spacing w:val="-6"/>
        </w:rPr>
        <w:t xml:space="preserve"> </w:t>
      </w:r>
      <w:r>
        <w:t>each</w:t>
      </w:r>
      <w:r>
        <w:rPr>
          <w:spacing w:val="-6"/>
        </w:rPr>
        <w:t xml:space="preserve"> </w:t>
      </w:r>
      <w:r>
        <w:t>year</w:t>
      </w:r>
      <w:r>
        <w:rPr>
          <w:spacing w:val="-6"/>
        </w:rPr>
        <w:t xml:space="preserve"> </w:t>
      </w:r>
      <w:r>
        <w:t>will</w:t>
      </w:r>
      <w:r>
        <w:rPr>
          <w:spacing w:val="-5"/>
        </w:rPr>
        <w:t xml:space="preserve"> </w:t>
      </w:r>
      <w:r>
        <w:t>be</w:t>
      </w:r>
      <w:r>
        <w:rPr>
          <w:spacing w:val="-3"/>
        </w:rPr>
        <w:t xml:space="preserve"> </w:t>
      </w:r>
      <w:r>
        <w:t>given</w:t>
      </w:r>
      <w:r>
        <w:rPr>
          <w:spacing w:val="-9"/>
        </w:rPr>
        <w:t xml:space="preserve"> </w:t>
      </w:r>
      <w:r>
        <w:t>priority</w:t>
      </w:r>
      <w:r>
        <w:rPr>
          <w:spacing w:val="-10"/>
        </w:rPr>
        <w:t xml:space="preserve"> </w:t>
      </w:r>
      <w:r>
        <w:t>for</w:t>
      </w:r>
      <w:r>
        <w:rPr>
          <w:spacing w:val="-5"/>
        </w:rPr>
        <w:t xml:space="preserve"> </w:t>
      </w:r>
      <w:r>
        <w:t>those</w:t>
      </w:r>
      <w:r>
        <w:rPr>
          <w:spacing w:val="-5"/>
        </w:rPr>
        <w:t xml:space="preserve"> </w:t>
      </w:r>
      <w:r>
        <w:rPr>
          <w:spacing w:val="-2"/>
        </w:rPr>
        <w:t>dates.</w:t>
      </w:r>
    </w:p>
    <w:p w14:paraId="62CFADFC" w14:textId="77777777" w:rsidR="00CE7708" w:rsidRDefault="002C3485" w:rsidP="002C3485">
      <w:pPr>
        <w:pStyle w:val="ListParagraph"/>
        <w:numPr>
          <w:ilvl w:val="0"/>
          <w:numId w:val="9"/>
        </w:numPr>
        <w:tabs>
          <w:tab w:val="left" w:pos="840"/>
        </w:tabs>
        <w:ind w:right="114"/>
      </w:pPr>
      <w:r>
        <w:t xml:space="preserve">Applicants requesting an open date will be awarded the open date on a first come, first served </w:t>
      </w:r>
      <w:r>
        <w:rPr>
          <w:spacing w:val="-2"/>
        </w:rPr>
        <w:t>basis.</w:t>
      </w:r>
    </w:p>
    <w:p w14:paraId="54529841" w14:textId="77777777" w:rsidR="00CE7708" w:rsidRDefault="002C3485" w:rsidP="002C3485">
      <w:pPr>
        <w:pStyle w:val="ListParagraph"/>
        <w:numPr>
          <w:ilvl w:val="0"/>
          <w:numId w:val="9"/>
        </w:numPr>
        <w:tabs>
          <w:tab w:val="left" w:pos="840"/>
        </w:tabs>
        <w:ind w:right="116"/>
      </w:pPr>
      <w:r>
        <w:t>If a show is moved to a rain date, the date used as the rain date will be an open date the next year. The show's date of record is the awarded date.</w:t>
      </w:r>
    </w:p>
    <w:p w14:paraId="7FA7CB2E" w14:textId="42FEC58E" w:rsidR="00CE7708" w:rsidRDefault="002C3485" w:rsidP="002C3485">
      <w:pPr>
        <w:pStyle w:val="ListParagraph"/>
        <w:numPr>
          <w:ilvl w:val="0"/>
          <w:numId w:val="9"/>
        </w:numPr>
        <w:tabs>
          <w:tab w:val="left" w:pos="840"/>
        </w:tabs>
        <w:ind w:right="114"/>
      </w:pPr>
      <w:r>
        <w:t>If an applicant's</w:t>
      </w:r>
      <w:r>
        <w:rPr>
          <w:spacing w:val="-2"/>
        </w:rPr>
        <w:t xml:space="preserve"> </w:t>
      </w:r>
      <w:r>
        <w:t>regular</w:t>
      </w:r>
      <w:r>
        <w:rPr>
          <w:spacing w:val="-2"/>
        </w:rPr>
        <w:t xml:space="preserve"> </w:t>
      </w:r>
      <w:r>
        <w:t>show</w:t>
      </w:r>
      <w:r>
        <w:rPr>
          <w:spacing w:val="-1"/>
        </w:rPr>
        <w:t xml:space="preserve"> </w:t>
      </w:r>
      <w:r>
        <w:t>date</w:t>
      </w:r>
      <w:r>
        <w:rPr>
          <w:spacing w:val="-4"/>
        </w:rPr>
        <w:t xml:space="preserve"> </w:t>
      </w:r>
      <w:r>
        <w:t>would</w:t>
      </w:r>
      <w:r>
        <w:rPr>
          <w:spacing w:val="-3"/>
        </w:rPr>
        <w:t xml:space="preserve"> </w:t>
      </w:r>
      <w:r>
        <w:t>fall</w:t>
      </w:r>
      <w:r>
        <w:rPr>
          <w:spacing w:val="-2"/>
        </w:rPr>
        <w:t xml:space="preserve"> </w:t>
      </w:r>
      <w:r>
        <w:t>on</w:t>
      </w:r>
      <w:r>
        <w:rPr>
          <w:spacing w:val="-3"/>
        </w:rPr>
        <w:t xml:space="preserve"> </w:t>
      </w:r>
      <w:r w:rsidR="006152F4">
        <w:rPr>
          <w:spacing w:val="-3"/>
        </w:rPr>
        <w:t>a Holiday</w:t>
      </w:r>
      <w:r>
        <w:rPr>
          <w:spacing w:val="-2"/>
        </w:rPr>
        <w:t xml:space="preserve"> </w:t>
      </w:r>
      <w:r>
        <w:t>weekend,</w:t>
      </w:r>
      <w:r>
        <w:rPr>
          <w:spacing w:val="-2"/>
        </w:rPr>
        <w:t xml:space="preserve"> </w:t>
      </w:r>
      <w:r>
        <w:t>that</w:t>
      </w:r>
      <w:r>
        <w:rPr>
          <w:spacing w:val="-1"/>
        </w:rPr>
        <w:t xml:space="preserve"> </w:t>
      </w:r>
      <w:r>
        <w:t>applicant</w:t>
      </w:r>
      <w:r>
        <w:rPr>
          <w:spacing w:val="-1"/>
        </w:rPr>
        <w:t xml:space="preserve"> </w:t>
      </w:r>
      <w:r>
        <w:t>has priority</w:t>
      </w:r>
      <w:r>
        <w:rPr>
          <w:spacing w:val="-1"/>
        </w:rPr>
        <w:t xml:space="preserve"> </w:t>
      </w:r>
      <w:r>
        <w:t>over all others when requesting an open date as a temporary date for that year.</w:t>
      </w:r>
      <w:r>
        <w:rPr>
          <w:spacing w:val="80"/>
        </w:rPr>
        <w:t xml:space="preserve"> </w:t>
      </w:r>
      <w:r>
        <w:t>The next year, the applicant may keep the new date or return to the original date.</w:t>
      </w:r>
    </w:p>
    <w:p w14:paraId="632A8E2F" w14:textId="60F784C2" w:rsidR="00CE7708" w:rsidRDefault="002C3485" w:rsidP="002C3485">
      <w:pPr>
        <w:pStyle w:val="ListParagraph"/>
        <w:numPr>
          <w:ilvl w:val="0"/>
          <w:numId w:val="9"/>
        </w:numPr>
        <w:tabs>
          <w:tab w:val="left" w:pos="840"/>
        </w:tabs>
        <w:ind w:right="115" w:hanging="360"/>
      </w:pPr>
      <w:r>
        <w:t>Applicants</w:t>
      </w:r>
      <w:r>
        <w:rPr>
          <w:spacing w:val="-8"/>
        </w:rPr>
        <w:t xml:space="preserve"> </w:t>
      </w:r>
      <w:r>
        <w:t>may</w:t>
      </w:r>
      <w:r>
        <w:rPr>
          <w:spacing w:val="-7"/>
        </w:rPr>
        <w:t xml:space="preserve"> </w:t>
      </w:r>
      <w:r>
        <w:t>trade</w:t>
      </w:r>
      <w:r>
        <w:rPr>
          <w:spacing w:val="-5"/>
        </w:rPr>
        <w:t xml:space="preserve"> </w:t>
      </w:r>
      <w:r>
        <w:t>show</w:t>
      </w:r>
      <w:r>
        <w:rPr>
          <w:spacing w:val="-9"/>
        </w:rPr>
        <w:t xml:space="preserve"> </w:t>
      </w:r>
      <w:r>
        <w:t>days</w:t>
      </w:r>
      <w:r>
        <w:rPr>
          <w:spacing w:val="-5"/>
        </w:rPr>
        <w:t xml:space="preserve"> </w:t>
      </w:r>
      <w:r>
        <w:t>after</w:t>
      </w:r>
      <w:r>
        <w:rPr>
          <w:spacing w:val="-8"/>
        </w:rPr>
        <w:t xml:space="preserve"> </w:t>
      </w:r>
      <w:r>
        <w:t>dates</w:t>
      </w:r>
      <w:r>
        <w:rPr>
          <w:spacing w:val="-5"/>
        </w:rPr>
        <w:t xml:space="preserve"> </w:t>
      </w:r>
      <w:r>
        <w:t>have</w:t>
      </w:r>
      <w:r>
        <w:rPr>
          <w:spacing w:val="-7"/>
        </w:rPr>
        <w:t xml:space="preserve"> </w:t>
      </w:r>
      <w:r>
        <w:t>been</w:t>
      </w:r>
      <w:r>
        <w:rPr>
          <w:spacing w:val="-8"/>
        </w:rPr>
        <w:t xml:space="preserve"> </w:t>
      </w:r>
      <w:r>
        <w:t>awarded.</w:t>
      </w:r>
      <w:r>
        <w:rPr>
          <w:spacing w:val="-5"/>
        </w:rPr>
        <w:t xml:space="preserve"> </w:t>
      </w:r>
      <w:r>
        <w:t>However,</w:t>
      </w:r>
      <w:r>
        <w:rPr>
          <w:spacing w:val="-9"/>
        </w:rPr>
        <w:t xml:space="preserve"> </w:t>
      </w:r>
      <w:r>
        <w:t>each</w:t>
      </w:r>
      <w:r>
        <w:rPr>
          <w:spacing w:val="-8"/>
        </w:rPr>
        <w:t xml:space="preserve"> </w:t>
      </w:r>
      <w:r>
        <w:t>applicant's</w:t>
      </w:r>
      <w:r>
        <w:rPr>
          <w:spacing w:val="-5"/>
        </w:rPr>
        <w:t xml:space="preserve"> </w:t>
      </w:r>
      <w:r>
        <w:t>show date of record is the date awarded by the board, not the date resulting from the trade.</w:t>
      </w:r>
      <w:r>
        <w:rPr>
          <w:spacing w:val="40"/>
        </w:rPr>
        <w:t xml:space="preserve"> </w:t>
      </w:r>
      <w:r>
        <w:t>If both applicants desire to make the show date trade permanent, they may make a formal request to the board.</w:t>
      </w:r>
    </w:p>
    <w:p w14:paraId="12ACE8A3" w14:textId="77777777" w:rsidR="001936AA" w:rsidRDefault="001936AA" w:rsidP="001936AA">
      <w:pPr>
        <w:pStyle w:val="ListParagraph"/>
        <w:tabs>
          <w:tab w:val="left" w:pos="840"/>
        </w:tabs>
        <w:ind w:left="839" w:right="115" w:firstLine="0"/>
      </w:pPr>
    </w:p>
    <w:p w14:paraId="59C2CE42" w14:textId="30F3230D" w:rsidR="00CE7708" w:rsidRDefault="002C3485">
      <w:pPr>
        <w:pStyle w:val="Heading3"/>
        <w:spacing w:before="57"/>
        <w:jc w:val="left"/>
      </w:pPr>
      <w:r>
        <w:t>Article</w:t>
      </w:r>
      <w:r>
        <w:rPr>
          <w:spacing w:val="-8"/>
        </w:rPr>
        <w:t xml:space="preserve"> </w:t>
      </w:r>
      <w:r>
        <w:t>60</w:t>
      </w:r>
      <w:r w:rsidR="006152F4">
        <w:t>5</w:t>
      </w:r>
      <w:r>
        <w:t>.</w:t>
      </w:r>
      <w:r>
        <w:rPr>
          <w:spacing w:val="43"/>
        </w:rPr>
        <w:t xml:space="preserve"> </w:t>
      </w:r>
      <w:r>
        <w:t>Proof</w:t>
      </w:r>
      <w:r>
        <w:rPr>
          <w:spacing w:val="-3"/>
        </w:rPr>
        <w:t xml:space="preserve"> </w:t>
      </w:r>
      <w:r>
        <w:t>of</w:t>
      </w:r>
      <w:r>
        <w:rPr>
          <w:spacing w:val="-5"/>
        </w:rPr>
        <w:t xml:space="preserve"> </w:t>
      </w:r>
      <w:r>
        <w:rPr>
          <w:spacing w:val="-2"/>
        </w:rPr>
        <w:t>Membership.</w:t>
      </w:r>
    </w:p>
    <w:p w14:paraId="7BA1C035" w14:textId="215ACC80" w:rsidR="00CE7708" w:rsidRDefault="006152F4" w:rsidP="006152F4">
      <w:pPr>
        <w:pStyle w:val="BodyText"/>
        <w:ind w:left="120"/>
      </w:pPr>
      <w:r>
        <w:t>The</w:t>
      </w:r>
      <w:r>
        <w:rPr>
          <w:spacing w:val="6"/>
        </w:rPr>
        <w:t xml:space="preserve"> </w:t>
      </w:r>
      <w:r>
        <w:t>horse</w:t>
      </w:r>
      <w:r>
        <w:rPr>
          <w:spacing w:val="5"/>
        </w:rPr>
        <w:t xml:space="preserve"> </w:t>
      </w:r>
      <w:r>
        <w:t>show</w:t>
      </w:r>
      <w:r>
        <w:rPr>
          <w:spacing w:val="5"/>
        </w:rPr>
        <w:t xml:space="preserve"> </w:t>
      </w:r>
      <w:r>
        <w:t>applicant's</w:t>
      </w:r>
      <w:r>
        <w:rPr>
          <w:spacing w:val="5"/>
        </w:rPr>
        <w:t xml:space="preserve"> </w:t>
      </w:r>
      <w:r>
        <w:t>and</w:t>
      </w:r>
      <w:r>
        <w:rPr>
          <w:spacing w:val="5"/>
        </w:rPr>
        <w:t xml:space="preserve"> </w:t>
      </w:r>
      <w:r>
        <w:t>manager's</w:t>
      </w:r>
      <w:r>
        <w:rPr>
          <w:spacing w:val="4"/>
        </w:rPr>
        <w:t xml:space="preserve"> </w:t>
      </w:r>
      <w:r w:rsidR="00874E43">
        <w:t>STEA</w:t>
      </w:r>
      <w:r>
        <w:rPr>
          <w:spacing w:val="5"/>
        </w:rPr>
        <w:t xml:space="preserve"> </w:t>
      </w:r>
      <w:r>
        <w:t>membership</w:t>
      </w:r>
      <w:r>
        <w:rPr>
          <w:spacing w:val="5"/>
        </w:rPr>
        <w:t xml:space="preserve"> will be confirmed to be in good standing and current for the year applying to host the shows by the STEA board. </w:t>
      </w:r>
    </w:p>
    <w:p w14:paraId="0757B20F" w14:textId="77777777" w:rsidR="00CE7708" w:rsidRDefault="00CE7708">
      <w:pPr>
        <w:sectPr w:rsidR="00CE7708">
          <w:pgSz w:w="12240" w:h="15840"/>
          <w:pgMar w:top="1040" w:right="1320" w:bottom="920" w:left="1320" w:header="0" w:footer="725" w:gutter="0"/>
          <w:cols w:space="720"/>
        </w:sectPr>
      </w:pPr>
    </w:p>
    <w:p w14:paraId="793371BB" w14:textId="77777777" w:rsidR="00CE7708" w:rsidRDefault="00CE7708">
      <w:pPr>
        <w:pStyle w:val="BodyText"/>
      </w:pPr>
    </w:p>
    <w:p w14:paraId="20AE1AB5" w14:textId="0569AC24" w:rsidR="00CE7708" w:rsidRDefault="002C3485">
      <w:pPr>
        <w:pStyle w:val="Heading3"/>
        <w:spacing w:before="1"/>
        <w:ind w:left="121"/>
      </w:pPr>
      <w:r>
        <w:t>Article</w:t>
      </w:r>
      <w:r>
        <w:rPr>
          <w:spacing w:val="-10"/>
        </w:rPr>
        <w:t xml:space="preserve"> </w:t>
      </w:r>
      <w:r>
        <w:t>60</w:t>
      </w:r>
      <w:r w:rsidR="00DA49F0">
        <w:t>6</w:t>
      </w:r>
      <w:r>
        <w:t>.</w:t>
      </w:r>
      <w:r>
        <w:rPr>
          <w:spacing w:val="39"/>
        </w:rPr>
        <w:t xml:space="preserve"> </w:t>
      </w:r>
      <w:r>
        <w:t>Open</w:t>
      </w:r>
      <w:r>
        <w:rPr>
          <w:spacing w:val="-9"/>
        </w:rPr>
        <w:t xml:space="preserve"> </w:t>
      </w:r>
      <w:r>
        <w:t>(Available)</w:t>
      </w:r>
      <w:r>
        <w:rPr>
          <w:spacing w:val="-8"/>
        </w:rPr>
        <w:t xml:space="preserve"> </w:t>
      </w:r>
      <w:r>
        <w:t>Show</w:t>
      </w:r>
      <w:r>
        <w:rPr>
          <w:spacing w:val="-2"/>
        </w:rPr>
        <w:t xml:space="preserve"> Dates.</w:t>
      </w:r>
    </w:p>
    <w:p w14:paraId="52435A3F" w14:textId="77777777" w:rsidR="00CE7708" w:rsidRDefault="002C3485">
      <w:pPr>
        <w:pStyle w:val="BodyText"/>
        <w:ind w:left="120" w:right="113"/>
        <w:jc w:val="both"/>
      </w:pPr>
      <w:r>
        <w:t>No new shows will be added during the year until any open date has been offered first to any existing show which was rained out, and second to any show with a valid need to reschedule.</w:t>
      </w:r>
    </w:p>
    <w:p w14:paraId="7CEA05D3" w14:textId="77777777" w:rsidR="00CE7708" w:rsidRDefault="00CE7708">
      <w:pPr>
        <w:pStyle w:val="BodyText"/>
        <w:spacing w:before="10"/>
        <w:rPr>
          <w:sz w:val="21"/>
        </w:rPr>
      </w:pPr>
    </w:p>
    <w:p w14:paraId="38EE7D91" w14:textId="35D778AD" w:rsidR="00CE7708" w:rsidRDefault="002C3485">
      <w:pPr>
        <w:pStyle w:val="Heading3"/>
      </w:pPr>
      <w:r>
        <w:t>Article</w:t>
      </w:r>
      <w:r>
        <w:rPr>
          <w:spacing w:val="-10"/>
        </w:rPr>
        <w:t xml:space="preserve"> </w:t>
      </w:r>
      <w:r>
        <w:t>60</w:t>
      </w:r>
      <w:r w:rsidR="00DA49F0">
        <w:t>7</w:t>
      </w:r>
      <w:r>
        <w:t>.</w:t>
      </w:r>
      <w:r>
        <w:rPr>
          <w:spacing w:val="41"/>
        </w:rPr>
        <w:t xml:space="preserve"> </w:t>
      </w:r>
      <w:r>
        <w:t>Rescheduling</w:t>
      </w:r>
      <w:r>
        <w:rPr>
          <w:spacing w:val="-8"/>
        </w:rPr>
        <w:t xml:space="preserve"> </w:t>
      </w:r>
      <w:r>
        <w:rPr>
          <w:spacing w:val="-2"/>
        </w:rPr>
        <w:t>Shows.</w:t>
      </w:r>
    </w:p>
    <w:p w14:paraId="3053FEB7" w14:textId="1E15598B" w:rsidR="00CE7708" w:rsidRDefault="002C3485">
      <w:pPr>
        <w:pStyle w:val="BodyText"/>
        <w:ind w:left="121" w:right="112" w:hanging="1"/>
        <w:jc w:val="both"/>
      </w:pPr>
      <w:r>
        <w:t>Applicants/Managers</w:t>
      </w:r>
      <w:r>
        <w:rPr>
          <w:spacing w:val="-12"/>
        </w:rPr>
        <w:t xml:space="preserve"> </w:t>
      </w:r>
      <w:r>
        <w:t>who</w:t>
      </w:r>
      <w:r>
        <w:rPr>
          <w:spacing w:val="-13"/>
        </w:rPr>
        <w:t xml:space="preserve"> </w:t>
      </w:r>
      <w:r>
        <w:t>must</w:t>
      </w:r>
      <w:r>
        <w:rPr>
          <w:spacing w:val="-11"/>
        </w:rPr>
        <w:t xml:space="preserve"> </w:t>
      </w:r>
      <w:r>
        <w:t>reschedule</w:t>
      </w:r>
      <w:r>
        <w:rPr>
          <w:spacing w:val="-11"/>
        </w:rPr>
        <w:t xml:space="preserve"> </w:t>
      </w:r>
      <w:r>
        <w:t>their</w:t>
      </w:r>
      <w:r>
        <w:rPr>
          <w:spacing w:val="-13"/>
        </w:rPr>
        <w:t xml:space="preserve"> </w:t>
      </w:r>
      <w:r>
        <w:t>shows</w:t>
      </w:r>
      <w:r>
        <w:rPr>
          <w:spacing w:val="-11"/>
        </w:rPr>
        <w:t xml:space="preserve"> </w:t>
      </w:r>
      <w:r>
        <w:t>must</w:t>
      </w:r>
      <w:r>
        <w:rPr>
          <w:spacing w:val="-11"/>
        </w:rPr>
        <w:t xml:space="preserve"> </w:t>
      </w:r>
      <w:r>
        <w:t>submit</w:t>
      </w:r>
      <w:r>
        <w:rPr>
          <w:spacing w:val="-11"/>
        </w:rPr>
        <w:t xml:space="preserve"> </w:t>
      </w:r>
      <w:r>
        <w:t>a</w:t>
      </w:r>
      <w:r>
        <w:rPr>
          <w:spacing w:val="-12"/>
        </w:rPr>
        <w:t xml:space="preserve"> </w:t>
      </w:r>
      <w:r>
        <w:t>written</w:t>
      </w:r>
      <w:r>
        <w:rPr>
          <w:spacing w:val="-12"/>
        </w:rPr>
        <w:t xml:space="preserve"> </w:t>
      </w:r>
      <w:r>
        <w:t>request</w:t>
      </w:r>
      <w:r>
        <w:rPr>
          <w:spacing w:val="-11"/>
        </w:rPr>
        <w:t xml:space="preserve"> </w:t>
      </w:r>
      <w:r>
        <w:t>to</w:t>
      </w:r>
      <w:r>
        <w:rPr>
          <w:spacing w:val="-10"/>
        </w:rPr>
        <w:t xml:space="preserve"> </w:t>
      </w:r>
      <w:r>
        <w:t>the</w:t>
      </w:r>
      <w:r>
        <w:rPr>
          <w:spacing w:val="-11"/>
        </w:rPr>
        <w:t xml:space="preserve"> </w:t>
      </w:r>
      <w:r w:rsidR="00DA49F0">
        <w:rPr>
          <w:spacing w:val="-11"/>
        </w:rPr>
        <w:t>STEA board</w:t>
      </w:r>
      <w:r>
        <w:t xml:space="preserve">. If more than one show requests the same open date, the first request received will have priority. </w:t>
      </w:r>
      <w:r w:rsidR="00DA49F0">
        <w:t>The STEA b</w:t>
      </w:r>
      <w:r>
        <w:t>oard may vote to approve extension of a show year</w:t>
      </w:r>
      <w:r>
        <w:rPr>
          <w:spacing w:val="-2"/>
        </w:rPr>
        <w:t xml:space="preserve"> </w:t>
      </w:r>
      <w:r>
        <w:t>to</w:t>
      </w:r>
      <w:r>
        <w:rPr>
          <w:spacing w:val="-1"/>
        </w:rPr>
        <w:t xml:space="preserve"> </w:t>
      </w:r>
      <w:r>
        <w:t>allow</w:t>
      </w:r>
      <w:r>
        <w:rPr>
          <w:spacing w:val="-1"/>
        </w:rPr>
        <w:t xml:space="preserve"> </w:t>
      </w:r>
      <w:r>
        <w:t>for</w:t>
      </w:r>
      <w:r>
        <w:rPr>
          <w:spacing w:val="-2"/>
        </w:rPr>
        <w:t xml:space="preserve"> </w:t>
      </w:r>
      <w:r>
        <w:t>rescheduling</w:t>
      </w:r>
      <w:r>
        <w:rPr>
          <w:spacing w:val="-3"/>
        </w:rPr>
        <w:t xml:space="preserve"> </w:t>
      </w:r>
      <w:r>
        <w:t>of</w:t>
      </w:r>
      <w:r>
        <w:rPr>
          <w:spacing w:val="-2"/>
        </w:rPr>
        <w:t xml:space="preserve"> </w:t>
      </w:r>
      <w:r>
        <w:t>shows</w:t>
      </w:r>
      <w:r>
        <w:rPr>
          <w:spacing w:val="-2"/>
        </w:rPr>
        <w:t xml:space="preserve"> </w:t>
      </w:r>
      <w:r>
        <w:t>cancelled</w:t>
      </w:r>
      <w:r>
        <w:rPr>
          <w:spacing w:val="-3"/>
        </w:rPr>
        <w:t xml:space="preserve"> </w:t>
      </w:r>
      <w:r>
        <w:t>due</w:t>
      </w:r>
      <w:r>
        <w:rPr>
          <w:spacing w:val="-4"/>
        </w:rPr>
        <w:t xml:space="preserve"> </w:t>
      </w:r>
      <w:r>
        <w:t>to</w:t>
      </w:r>
      <w:r>
        <w:rPr>
          <w:spacing w:val="-1"/>
        </w:rPr>
        <w:t xml:space="preserve"> </w:t>
      </w:r>
      <w:r>
        <w:t>extraordinary</w:t>
      </w:r>
      <w:r>
        <w:rPr>
          <w:spacing w:val="-1"/>
        </w:rPr>
        <w:t xml:space="preserve"> </w:t>
      </w:r>
      <w:r>
        <w:t>circumstances</w:t>
      </w:r>
      <w:r>
        <w:rPr>
          <w:spacing w:val="-2"/>
        </w:rPr>
        <w:t xml:space="preserve"> </w:t>
      </w:r>
      <w:r>
        <w:t>and</w:t>
      </w:r>
      <w:r>
        <w:rPr>
          <w:spacing w:val="-3"/>
        </w:rPr>
        <w:t xml:space="preserve"> </w:t>
      </w:r>
      <w:r>
        <w:t>the</w:t>
      </w:r>
      <w:r>
        <w:rPr>
          <w:spacing w:val="-1"/>
        </w:rPr>
        <w:t xml:space="preserve"> </w:t>
      </w:r>
      <w:r>
        <w:t>inability</w:t>
      </w:r>
      <w:r>
        <w:rPr>
          <w:spacing w:val="-3"/>
        </w:rPr>
        <w:t xml:space="preserve"> </w:t>
      </w:r>
      <w:r>
        <w:t>to reschedule during the normal</w:t>
      </w:r>
      <w:r w:rsidR="00DA49F0">
        <w:t xml:space="preserve"> </w:t>
      </w:r>
      <w:r>
        <w:t>show year.</w:t>
      </w:r>
      <w:r>
        <w:rPr>
          <w:spacing w:val="40"/>
        </w:rPr>
        <w:t xml:space="preserve"> </w:t>
      </w:r>
      <w:r>
        <w:t>Show year may not be extended beyond December 31st.</w:t>
      </w:r>
    </w:p>
    <w:p w14:paraId="215F808F" w14:textId="77777777" w:rsidR="00CE7708" w:rsidRDefault="00CE7708">
      <w:pPr>
        <w:pStyle w:val="BodyText"/>
        <w:spacing w:before="3"/>
      </w:pPr>
    </w:p>
    <w:p w14:paraId="7A1744C3" w14:textId="77777777" w:rsidR="00293845" w:rsidRDefault="002C3485">
      <w:pPr>
        <w:pStyle w:val="Heading3"/>
        <w:ind w:right="5964"/>
      </w:pPr>
      <w:r>
        <w:rPr>
          <w:u w:val="single"/>
        </w:rPr>
        <w:t>Part</w:t>
      </w:r>
      <w:r>
        <w:rPr>
          <w:spacing w:val="-5"/>
          <w:u w:val="single"/>
        </w:rPr>
        <w:t xml:space="preserve"> </w:t>
      </w:r>
      <w:r>
        <w:rPr>
          <w:u w:val="single"/>
        </w:rPr>
        <w:t>2</w:t>
      </w:r>
      <w:r>
        <w:rPr>
          <w:spacing w:val="-6"/>
          <w:u w:val="single"/>
        </w:rPr>
        <w:t xml:space="preserve"> </w:t>
      </w:r>
      <w:r>
        <w:rPr>
          <w:u w:val="single"/>
        </w:rPr>
        <w:t>-</w:t>
      </w:r>
      <w:r>
        <w:rPr>
          <w:spacing w:val="-5"/>
          <w:u w:val="single"/>
        </w:rPr>
        <w:t xml:space="preserve"> </w:t>
      </w:r>
      <w:r>
        <w:rPr>
          <w:u w:val="single"/>
        </w:rPr>
        <w:t>Prize</w:t>
      </w:r>
      <w:r>
        <w:rPr>
          <w:spacing w:val="-6"/>
          <w:u w:val="single"/>
        </w:rPr>
        <w:t xml:space="preserve"> </w:t>
      </w:r>
      <w:r>
        <w:rPr>
          <w:u w:val="single"/>
        </w:rPr>
        <w:t>List</w:t>
      </w:r>
      <w:r>
        <w:rPr>
          <w:spacing w:val="-7"/>
          <w:u w:val="single"/>
        </w:rPr>
        <w:t xml:space="preserve"> </w:t>
      </w:r>
      <w:r>
        <w:rPr>
          <w:u w:val="single"/>
        </w:rPr>
        <w:t>Review</w:t>
      </w:r>
      <w:r>
        <w:rPr>
          <w:spacing w:val="-4"/>
          <w:u w:val="single"/>
        </w:rPr>
        <w:t xml:space="preserve"> </w:t>
      </w:r>
      <w:r>
        <w:rPr>
          <w:u w:val="single"/>
        </w:rPr>
        <w:t>and</w:t>
      </w:r>
      <w:r>
        <w:rPr>
          <w:spacing w:val="-6"/>
          <w:u w:val="single"/>
        </w:rPr>
        <w:t xml:space="preserve"> </w:t>
      </w:r>
      <w:r>
        <w:rPr>
          <w:u w:val="single"/>
        </w:rPr>
        <w:t>Approval</w:t>
      </w:r>
      <w:r>
        <w:t xml:space="preserve"> </w:t>
      </w:r>
    </w:p>
    <w:p w14:paraId="00B8AEC0" w14:textId="77777777" w:rsidR="00293845" w:rsidRDefault="00293845">
      <w:pPr>
        <w:pStyle w:val="Heading3"/>
        <w:ind w:right="5964"/>
      </w:pPr>
    </w:p>
    <w:p w14:paraId="67D3ABC3" w14:textId="69B5DBA8" w:rsidR="00CE7708" w:rsidRDefault="002C3485">
      <w:pPr>
        <w:pStyle w:val="Heading3"/>
        <w:ind w:right="5964"/>
      </w:pPr>
      <w:r>
        <w:t>Article 6</w:t>
      </w:r>
      <w:r w:rsidR="00AC4910">
        <w:t>08</w:t>
      </w:r>
      <w:r>
        <w:t>.</w:t>
      </w:r>
      <w:r>
        <w:rPr>
          <w:spacing w:val="40"/>
        </w:rPr>
        <w:t xml:space="preserve"> </w:t>
      </w:r>
      <w:r>
        <w:t>Prize List Submission.</w:t>
      </w:r>
    </w:p>
    <w:p w14:paraId="3E71526C" w14:textId="77777777" w:rsidR="00CE7708" w:rsidRDefault="00CE7708">
      <w:pPr>
        <w:pStyle w:val="BodyText"/>
        <w:spacing w:before="10"/>
        <w:rPr>
          <w:b/>
          <w:sz w:val="21"/>
        </w:rPr>
      </w:pPr>
    </w:p>
    <w:p w14:paraId="1C73D95F" w14:textId="6ECDBDB5" w:rsidR="00CE7708" w:rsidRDefault="002C3485">
      <w:pPr>
        <w:pStyle w:val="BodyText"/>
        <w:ind w:left="119" w:right="115"/>
        <w:jc w:val="both"/>
      </w:pPr>
      <w:r>
        <w:t xml:space="preserve">The show prize list must be submitted to </w:t>
      </w:r>
      <w:r w:rsidR="00AC4910">
        <w:t>the STEA board</w:t>
      </w:r>
      <w:r>
        <w:t xml:space="preserve"> and must</w:t>
      </w:r>
      <w:r>
        <w:rPr>
          <w:spacing w:val="-1"/>
        </w:rPr>
        <w:t xml:space="preserve"> </w:t>
      </w:r>
      <w:r>
        <w:t>be</w:t>
      </w:r>
      <w:r>
        <w:rPr>
          <w:spacing w:val="-1"/>
        </w:rPr>
        <w:t xml:space="preserve"> </w:t>
      </w:r>
      <w:r w:rsidR="00AC4910">
        <w:rPr>
          <w:spacing w:val="-1"/>
        </w:rPr>
        <w:t>emailed</w:t>
      </w:r>
      <w:r>
        <w:t xml:space="preserve"> at least six</w:t>
      </w:r>
      <w:r>
        <w:rPr>
          <w:spacing w:val="-2"/>
        </w:rPr>
        <w:t xml:space="preserve"> </w:t>
      </w:r>
      <w:r>
        <w:t>(6) weeks before the show</w:t>
      </w:r>
      <w:r>
        <w:rPr>
          <w:spacing w:val="-1"/>
        </w:rPr>
        <w:t xml:space="preserve"> </w:t>
      </w:r>
      <w:r>
        <w:t>date. Failure to submit the show</w:t>
      </w:r>
      <w:r>
        <w:rPr>
          <w:spacing w:val="-1"/>
        </w:rPr>
        <w:t xml:space="preserve"> </w:t>
      </w:r>
      <w:r>
        <w:t>prize list</w:t>
      </w:r>
      <w:r>
        <w:rPr>
          <w:spacing w:val="-1"/>
        </w:rPr>
        <w:t xml:space="preserve"> </w:t>
      </w:r>
      <w:r>
        <w:t xml:space="preserve">on time </w:t>
      </w:r>
      <w:r w:rsidR="00AC4910">
        <w:t>MAY</w:t>
      </w:r>
      <w:r>
        <w:rPr>
          <w:spacing w:val="-4"/>
        </w:rPr>
        <w:t xml:space="preserve"> </w:t>
      </w:r>
      <w:r>
        <w:t>result</w:t>
      </w:r>
      <w:r>
        <w:rPr>
          <w:spacing w:val="-1"/>
        </w:rPr>
        <w:t xml:space="preserve"> </w:t>
      </w:r>
      <w:r>
        <w:t>in</w:t>
      </w:r>
      <w:r w:rsidR="00AC4910">
        <w:t xml:space="preserve"> </w:t>
      </w:r>
      <w:r>
        <w:t>a</w:t>
      </w:r>
      <w:r>
        <w:rPr>
          <w:spacing w:val="-5"/>
        </w:rPr>
        <w:t xml:space="preserve"> </w:t>
      </w:r>
      <w:r>
        <w:t>penalty</w:t>
      </w:r>
      <w:r>
        <w:rPr>
          <w:spacing w:val="-8"/>
        </w:rPr>
        <w:t xml:space="preserve"> </w:t>
      </w:r>
      <w:r>
        <w:t>or</w:t>
      </w:r>
      <w:r>
        <w:rPr>
          <w:spacing w:val="-4"/>
        </w:rPr>
        <w:t xml:space="preserve"> </w:t>
      </w:r>
      <w:r>
        <w:t>fine</w:t>
      </w:r>
      <w:r>
        <w:rPr>
          <w:spacing w:val="-6"/>
        </w:rPr>
        <w:t xml:space="preserve"> </w:t>
      </w:r>
      <w:r>
        <w:t>and/or</w:t>
      </w:r>
      <w:r>
        <w:rPr>
          <w:spacing w:val="-9"/>
        </w:rPr>
        <w:t xml:space="preserve"> </w:t>
      </w:r>
      <w:r>
        <w:t>the</w:t>
      </w:r>
      <w:r>
        <w:rPr>
          <w:spacing w:val="-6"/>
        </w:rPr>
        <w:t xml:space="preserve"> </w:t>
      </w:r>
      <w:r>
        <w:t>show</w:t>
      </w:r>
      <w:r>
        <w:rPr>
          <w:spacing w:val="-6"/>
        </w:rPr>
        <w:t xml:space="preserve"> </w:t>
      </w:r>
      <w:r>
        <w:t>may</w:t>
      </w:r>
      <w:r>
        <w:rPr>
          <w:spacing w:val="-3"/>
        </w:rPr>
        <w:t xml:space="preserve"> </w:t>
      </w:r>
      <w:r>
        <w:t>be</w:t>
      </w:r>
      <w:r>
        <w:rPr>
          <w:spacing w:val="-6"/>
        </w:rPr>
        <w:t xml:space="preserve"> </w:t>
      </w:r>
      <w:r>
        <w:t>assumed</w:t>
      </w:r>
      <w:r>
        <w:rPr>
          <w:spacing w:val="-5"/>
        </w:rPr>
        <w:t xml:space="preserve"> </w:t>
      </w:r>
      <w:r>
        <w:t>canceled</w:t>
      </w:r>
      <w:r>
        <w:rPr>
          <w:spacing w:val="-8"/>
        </w:rPr>
        <w:t xml:space="preserve"> </w:t>
      </w:r>
      <w:r>
        <w:t>without</w:t>
      </w:r>
      <w:r>
        <w:rPr>
          <w:spacing w:val="-4"/>
        </w:rPr>
        <w:t xml:space="preserve"> </w:t>
      </w:r>
      <w:r>
        <w:t>notice.</w:t>
      </w:r>
      <w:r>
        <w:rPr>
          <w:spacing w:val="-6"/>
        </w:rPr>
        <w:t xml:space="preserve"> </w:t>
      </w:r>
    </w:p>
    <w:p w14:paraId="2366C6B6" w14:textId="77777777" w:rsidR="00CE7708" w:rsidRDefault="00CE7708">
      <w:pPr>
        <w:pStyle w:val="BodyText"/>
        <w:spacing w:before="1"/>
      </w:pPr>
    </w:p>
    <w:p w14:paraId="38E20C9C" w14:textId="5DEC4A32" w:rsidR="00CE7708" w:rsidRDefault="00AC4910">
      <w:pPr>
        <w:pStyle w:val="BodyText"/>
        <w:ind w:left="120" w:right="115" w:hanging="1"/>
        <w:jc w:val="both"/>
      </w:pPr>
      <w:r>
        <w:t>The prize list will be submitted via email as a computer file, it must be in a format readable by members of the STEA board. The applicant should retain a copy of the email with its date stamp as proof of submission.</w:t>
      </w:r>
    </w:p>
    <w:p w14:paraId="530A8401" w14:textId="77777777" w:rsidR="00CE7708" w:rsidRDefault="00CE7708">
      <w:pPr>
        <w:pStyle w:val="BodyText"/>
        <w:spacing w:before="1"/>
      </w:pPr>
    </w:p>
    <w:p w14:paraId="5576F134" w14:textId="15F418B8" w:rsidR="00CE7708" w:rsidRDefault="002C3485">
      <w:pPr>
        <w:pStyle w:val="Heading3"/>
        <w:spacing w:line="268" w:lineRule="exact"/>
      </w:pPr>
      <w:r>
        <w:t>Article</w:t>
      </w:r>
      <w:r>
        <w:rPr>
          <w:spacing w:val="-9"/>
        </w:rPr>
        <w:t xml:space="preserve"> </w:t>
      </w:r>
      <w:r>
        <w:t>6</w:t>
      </w:r>
      <w:r w:rsidR="00AC4910">
        <w:t>09</w:t>
      </w:r>
      <w:r>
        <w:t>.</w:t>
      </w:r>
      <w:r>
        <w:rPr>
          <w:spacing w:val="46"/>
        </w:rPr>
        <w:t xml:space="preserve"> </w:t>
      </w:r>
      <w:r>
        <w:t>Prize</w:t>
      </w:r>
      <w:r>
        <w:rPr>
          <w:spacing w:val="-6"/>
        </w:rPr>
        <w:t xml:space="preserve"> </w:t>
      </w:r>
      <w:r>
        <w:t>List</w:t>
      </w:r>
      <w:r>
        <w:rPr>
          <w:spacing w:val="-2"/>
        </w:rPr>
        <w:t xml:space="preserve"> Review.</w:t>
      </w:r>
    </w:p>
    <w:p w14:paraId="4F1045BC" w14:textId="2060DC20" w:rsidR="00CE7708" w:rsidRDefault="002C3485">
      <w:pPr>
        <w:pStyle w:val="BodyText"/>
        <w:ind w:left="119" w:right="114"/>
        <w:jc w:val="both"/>
      </w:pPr>
      <w:r>
        <w:t xml:space="preserve">The </w:t>
      </w:r>
      <w:r w:rsidR="00AC4910">
        <w:t>STEA board</w:t>
      </w:r>
      <w:r>
        <w:t xml:space="preserve"> will review the prize list to verify that it contains all mandatory statements</w:t>
      </w:r>
      <w:r>
        <w:rPr>
          <w:spacing w:val="-13"/>
        </w:rPr>
        <w:t xml:space="preserve"> </w:t>
      </w:r>
      <w:r>
        <w:t>and</w:t>
      </w:r>
      <w:r>
        <w:rPr>
          <w:spacing w:val="-12"/>
        </w:rPr>
        <w:t xml:space="preserve"> </w:t>
      </w:r>
      <w:r>
        <w:t>information.</w:t>
      </w:r>
      <w:r>
        <w:rPr>
          <w:spacing w:val="-13"/>
        </w:rPr>
        <w:t xml:space="preserve"> </w:t>
      </w:r>
      <w:r>
        <w:t>The</w:t>
      </w:r>
      <w:r>
        <w:rPr>
          <w:spacing w:val="-12"/>
        </w:rPr>
        <w:t xml:space="preserve"> </w:t>
      </w:r>
      <w:r w:rsidR="00B91C24">
        <w:t>Board</w:t>
      </w:r>
      <w:r>
        <w:rPr>
          <w:spacing w:val="-13"/>
        </w:rPr>
        <w:t xml:space="preserve"> </w:t>
      </w:r>
      <w:r>
        <w:t>may</w:t>
      </w:r>
      <w:r>
        <w:rPr>
          <w:spacing w:val="-12"/>
        </w:rPr>
        <w:t xml:space="preserve"> </w:t>
      </w:r>
      <w:r>
        <w:t>notify</w:t>
      </w:r>
      <w:r>
        <w:rPr>
          <w:spacing w:val="-13"/>
        </w:rPr>
        <w:t xml:space="preserve"> </w:t>
      </w:r>
      <w:r>
        <w:t>and</w:t>
      </w:r>
      <w:r>
        <w:rPr>
          <w:spacing w:val="-12"/>
        </w:rPr>
        <w:t xml:space="preserve"> </w:t>
      </w:r>
      <w:r>
        <w:t>require</w:t>
      </w:r>
      <w:r>
        <w:rPr>
          <w:spacing w:val="-12"/>
        </w:rPr>
        <w:t xml:space="preserve"> </w:t>
      </w:r>
      <w:r>
        <w:t>the</w:t>
      </w:r>
      <w:r>
        <w:rPr>
          <w:spacing w:val="-13"/>
        </w:rPr>
        <w:t xml:space="preserve"> </w:t>
      </w:r>
      <w:r>
        <w:t>applicant</w:t>
      </w:r>
      <w:r>
        <w:rPr>
          <w:spacing w:val="-12"/>
        </w:rPr>
        <w:t xml:space="preserve"> </w:t>
      </w:r>
      <w:r>
        <w:t>to</w:t>
      </w:r>
      <w:r>
        <w:rPr>
          <w:spacing w:val="-13"/>
        </w:rPr>
        <w:t xml:space="preserve"> </w:t>
      </w:r>
      <w:r>
        <w:t>make</w:t>
      </w:r>
      <w:r>
        <w:rPr>
          <w:spacing w:val="-12"/>
        </w:rPr>
        <w:t xml:space="preserve"> </w:t>
      </w:r>
      <w:r>
        <w:t>certain</w:t>
      </w:r>
      <w:r>
        <w:rPr>
          <w:spacing w:val="-13"/>
        </w:rPr>
        <w:t xml:space="preserve"> </w:t>
      </w:r>
      <w:r>
        <w:t xml:space="preserve">changes to the prize list to bring it into conformity with </w:t>
      </w:r>
      <w:r w:rsidR="00874E43">
        <w:t>STEA</w:t>
      </w:r>
      <w:r>
        <w:t xml:space="preserve"> rules and regulations. The </w:t>
      </w:r>
      <w:r w:rsidR="00B91C24">
        <w:t>Board</w:t>
      </w:r>
      <w:r>
        <w:t xml:space="preserve"> may also require</w:t>
      </w:r>
      <w:r>
        <w:rPr>
          <w:spacing w:val="-1"/>
        </w:rPr>
        <w:t xml:space="preserve"> </w:t>
      </w:r>
      <w:r>
        <w:t>changes</w:t>
      </w:r>
      <w:r>
        <w:rPr>
          <w:spacing w:val="-2"/>
        </w:rPr>
        <w:t xml:space="preserve"> </w:t>
      </w:r>
      <w:r>
        <w:t>to improve</w:t>
      </w:r>
      <w:r>
        <w:rPr>
          <w:spacing w:val="-1"/>
        </w:rPr>
        <w:t xml:space="preserve"> </w:t>
      </w:r>
      <w:r>
        <w:t>the</w:t>
      </w:r>
      <w:r>
        <w:rPr>
          <w:spacing w:val="-1"/>
        </w:rPr>
        <w:t xml:space="preserve"> </w:t>
      </w:r>
      <w:r>
        <w:t>legibility</w:t>
      </w:r>
      <w:r>
        <w:rPr>
          <w:spacing w:val="-1"/>
        </w:rPr>
        <w:t xml:space="preserve"> </w:t>
      </w:r>
      <w:r>
        <w:t>of</w:t>
      </w:r>
      <w:r>
        <w:rPr>
          <w:spacing w:val="-5"/>
        </w:rPr>
        <w:t xml:space="preserve"> </w:t>
      </w:r>
      <w:r>
        <w:t>the</w:t>
      </w:r>
      <w:r>
        <w:rPr>
          <w:spacing w:val="-1"/>
        </w:rPr>
        <w:t xml:space="preserve"> </w:t>
      </w:r>
      <w:r>
        <w:t>prize</w:t>
      </w:r>
      <w:r>
        <w:rPr>
          <w:spacing w:val="-1"/>
        </w:rPr>
        <w:t xml:space="preserve"> </w:t>
      </w:r>
      <w:r>
        <w:t>list.</w:t>
      </w:r>
      <w:r>
        <w:rPr>
          <w:spacing w:val="40"/>
        </w:rPr>
        <w:t xml:space="preserve"> </w:t>
      </w:r>
      <w:r>
        <w:t>The</w:t>
      </w:r>
      <w:r>
        <w:rPr>
          <w:spacing w:val="-1"/>
        </w:rPr>
        <w:t xml:space="preserve"> </w:t>
      </w:r>
      <w:r>
        <w:t>applicant</w:t>
      </w:r>
      <w:r>
        <w:rPr>
          <w:spacing w:val="-4"/>
        </w:rPr>
        <w:t xml:space="preserve"> </w:t>
      </w:r>
      <w:r>
        <w:t>must</w:t>
      </w:r>
      <w:r>
        <w:rPr>
          <w:spacing w:val="-4"/>
        </w:rPr>
        <w:t xml:space="preserve"> </w:t>
      </w:r>
      <w:r>
        <w:t>make</w:t>
      </w:r>
      <w:r>
        <w:rPr>
          <w:spacing w:val="-1"/>
        </w:rPr>
        <w:t xml:space="preserve"> </w:t>
      </w:r>
      <w:r>
        <w:t>the</w:t>
      </w:r>
      <w:r>
        <w:rPr>
          <w:spacing w:val="-1"/>
        </w:rPr>
        <w:t xml:space="preserve"> </w:t>
      </w:r>
      <w:r>
        <w:t>required</w:t>
      </w:r>
      <w:r>
        <w:rPr>
          <w:spacing w:val="-3"/>
        </w:rPr>
        <w:t xml:space="preserve"> </w:t>
      </w:r>
      <w:r>
        <w:t xml:space="preserve">changes before </w:t>
      </w:r>
      <w:r w:rsidR="00B91C24">
        <w:t xml:space="preserve">sending </w:t>
      </w:r>
      <w:r>
        <w:t>the prize list to the general membership.</w:t>
      </w:r>
    </w:p>
    <w:p w14:paraId="3E502213" w14:textId="77777777" w:rsidR="00CE7708" w:rsidRDefault="00CE7708">
      <w:pPr>
        <w:pStyle w:val="BodyText"/>
        <w:spacing w:before="5"/>
        <w:rPr>
          <w:sz w:val="17"/>
        </w:rPr>
      </w:pPr>
    </w:p>
    <w:p w14:paraId="23381882" w14:textId="1EF1D143" w:rsidR="00CE7708" w:rsidRDefault="002C3485">
      <w:pPr>
        <w:pStyle w:val="Heading3"/>
        <w:spacing w:before="57"/>
      </w:pPr>
      <w:r>
        <w:t>Article</w:t>
      </w:r>
      <w:r>
        <w:rPr>
          <w:spacing w:val="-10"/>
        </w:rPr>
        <w:t xml:space="preserve"> </w:t>
      </w:r>
      <w:r>
        <w:t>61</w:t>
      </w:r>
      <w:r w:rsidR="00B91C24">
        <w:t>0</w:t>
      </w:r>
      <w:r>
        <w:t>.</w:t>
      </w:r>
      <w:r>
        <w:rPr>
          <w:spacing w:val="37"/>
        </w:rPr>
        <w:t xml:space="preserve"> </w:t>
      </w:r>
      <w:r>
        <w:t>Prize</w:t>
      </w:r>
      <w:r>
        <w:rPr>
          <w:spacing w:val="-7"/>
        </w:rPr>
        <w:t xml:space="preserve"> </w:t>
      </w:r>
      <w:r>
        <w:t>List</w:t>
      </w:r>
      <w:r>
        <w:rPr>
          <w:spacing w:val="-8"/>
        </w:rPr>
        <w:t xml:space="preserve"> </w:t>
      </w:r>
      <w:r>
        <w:t>Approval/Change</w:t>
      </w:r>
      <w:r>
        <w:rPr>
          <w:spacing w:val="-8"/>
        </w:rPr>
        <w:t xml:space="preserve"> </w:t>
      </w:r>
      <w:r>
        <w:t>Response</w:t>
      </w:r>
      <w:r>
        <w:rPr>
          <w:spacing w:val="-9"/>
        </w:rPr>
        <w:t xml:space="preserve"> </w:t>
      </w:r>
      <w:r>
        <w:rPr>
          <w:spacing w:val="-4"/>
        </w:rPr>
        <w:t>Time.</w:t>
      </w:r>
    </w:p>
    <w:p w14:paraId="3A10F264" w14:textId="14F5C978" w:rsidR="00CE7708" w:rsidRDefault="002C3485">
      <w:pPr>
        <w:pStyle w:val="BodyText"/>
        <w:ind w:left="120" w:right="114"/>
        <w:jc w:val="both"/>
      </w:pPr>
      <w:r>
        <w:t xml:space="preserve">The </w:t>
      </w:r>
      <w:r w:rsidR="00B91C24">
        <w:t>STEA board</w:t>
      </w:r>
      <w:r>
        <w:t xml:space="preserve"> must respond with</w:t>
      </w:r>
      <w:r>
        <w:rPr>
          <w:spacing w:val="-1"/>
        </w:rPr>
        <w:t xml:space="preserve"> </w:t>
      </w:r>
      <w:r>
        <w:t>corrections and/or</w:t>
      </w:r>
      <w:r>
        <w:rPr>
          <w:spacing w:val="-3"/>
        </w:rPr>
        <w:t xml:space="preserve"> </w:t>
      </w:r>
      <w:r>
        <w:t>prize list approval within ten (10) days of receipt.</w:t>
      </w:r>
    </w:p>
    <w:p w14:paraId="372FC4E3" w14:textId="77777777" w:rsidR="00CE7708" w:rsidRDefault="00CE7708">
      <w:pPr>
        <w:pStyle w:val="BodyText"/>
        <w:spacing w:before="10"/>
        <w:rPr>
          <w:sz w:val="21"/>
        </w:rPr>
      </w:pPr>
    </w:p>
    <w:p w14:paraId="3EA11B25" w14:textId="667A7218" w:rsidR="00CE7708" w:rsidRDefault="002C3485">
      <w:pPr>
        <w:pStyle w:val="Heading3"/>
      </w:pPr>
      <w:r>
        <w:t>Article</w:t>
      </w:r>
      <w:r>
        <w:rPr>
          <w:spacing w:val="-9"/>
        </w:rPr>
        <w:t xml:space="preserve"> </w:t>
      </w:r>
      <w:r>
        <w:t>61</w:t>
      </w:r>
      <w:r w:rsidR="00B91C24">
        <w:t>1</w:t>
      </w:r>
      <w:r>
        <w:t>.</w:t>
      </w:r>
      <w:r>
        <w:rPr>
          <w:spacing w:val="45"/>
        </w:rPr>
        <w:t xml:space="preserve"> </w:t>
      </w:r>
      <w:r>
        <w:t>Final</w:t>
      </w:r>
      <w:r>
        <w:rPr>
          <w:spacing w:val="-2"/>
        </w:rPr>
        <w:t xml:space="preserve"> Approval.</w:t>
      </w:r>
    </w:p>
    <w:p w14:paraId="459B3CBF" w14:textId="07D79992" w:rsidR="00CE7708" w:rsidRDefault="002C3485">
      <w:pPr>
        <w:pStyle w:val="BodyText"/>
        <w:spacing w:before="1"/>
        <w:ind w:left="119" w:right="115"/>
        <w:jc w:val="both"/>
      </w:pPr>
      <w:r>
        <w:t xml:space="preserve">The Applicant is responsible for bringing the prize list into conformity with </w:t>
      </w:r>
      <w:r w:rsidR="00874E43">
        <w:t>STEA</w:t>
      </w:r>
      <w:r>
        <w:t xml:space="preserve"> rules and regulations before final approval of the prize list will be granted by the </w:t>
      </w:r>
      <w:r w:rsidR="00B91C24">
        <w:t>STEA board</w:t>
      </w:r>
      <w:r>
        <w:t>.</w:t>
      </w:r>
      <w:r>
        <w:rPr>
          <w:spacing w:val="40"/>
        </w:rPr>
        <w:t xml:space="preserve"> </w:t>
      </w:r>
      <w:r>
        <w:t xml:space="preserve">The </w:t>
      </w:r>
      <w:r w:rsidR="00B91C24">
        <w:t>Board</w:t>
      </w:r>
      <w:r>
        <w:rPr>
          <w:spacing w:val="-1"/>
        </w:rPr>
        <w:t xml:space="preserve"> </w:t>
      </w:r>
      <w:r>
        <w:t>may give the Applicant final approval</w:t>
      </w:r>
      <w:r>
        <w:rPr>
          <w:spacing w:val="-2"/>
        </w:rPr>
        <w:t xml:space="preserve"> </w:t>
      </w:r>
      <w:r>
        <w:t>in writing, via email. After the prize list receives final approval, the Applicant may</w:t>
      </w:r>
      <w:r w:rsidR="00B91C24">
        <w:t xml:space="preserve"> send </w:t>
      </w:r>
      <w:r>
        <w:t>it to the general membership</w:t>
      </w:r>
      <w:r w:rsidR="00A8382E">
        <w:t xml:space="preserve"> via email</w:t>
      </w:r>
      <w:r>
        <w:t>.</w:t>
      </w:r>
    </w:p>
    <w:p w14:paraId="5B0D0731" w14:textId="77777777" w:rsidR="00FE1A69" w:rsidRDefault="00FE1A69">
      <w:pPr>
        <w:pStyle w:val="BodyText"/>
        <w:spacing w:before="1"/>
        <w:ind w:left="119" w:right="115"/>
        <w:jc w:val="both"/>
      </w:pPr>
    </w:p>
    <w:p w14:paraId="29167F0D" w14:textId="45492FB3" w:rsidR="00CE7708" w:rsidRDefault="002C3485">
      <w:pPr>
        <w:pStyle w:val="Heading3"/>
        <w:spacing w:before="39"/>
      </w:pPr>
      <w:r>
        <w:t>Article</w:t>
      </w:r>
      <w:r>
        <w:rPr>
          <w:spacing w:val="-11"/>
        </w:rPr>
        <w:t xml:space="preserve"> </w:t>
      </w:r>
      <w:r>
        <w:t>61</w:t>
      </w:r>
      <w:r w:rsidR="00FE1A69">
        <w:t>2</w:t>
      </w:r>
      <w:r>
        <w:t>.</w:t>
      </w:r>
      <w:r>
        <w:rPr>
          <w:spacing w:val="41"/>
        </w:rPr>
        <w:t xml:space="preserve"> </w:t>
      </w:r>
      <w:r>
        <w:t>Post-Final</w:t>
      </w:r>
      <w:r>
        <w:rPr>
          <w:spacing w:val="-6"/>
        </w:rPr>
        <w:t xml:space="preserve"> </w:t>
      </w:r>
      <w:r>
        <w:t>Approval</w:t>
      </w:r>
      <w:r>
        <w:rPr>
          <w:spacing w:val="-6"/>
        </w:rPr>
        <w:t xml:space="preserve"> </w:t>
      </w:r>
      <w:r>
        <w:rPr>
          <w:spacing w:val="-2"/>
        </w:rPr>
        <w:t>Changes.</w:t>
      </w:r>
    </w:p>
    <w:p w14:paraId="5F14E811" w14:textId="002EF371" w:rsidR="00CE7708" w:rsidRDefault="002C3485">
      <w:pPr>
        <w:pStyle w:val="BodyText"/>
        <w:ind w:left="119" w:right="115"/>
        <w:jc w:val="both"/>
      </w:pPr>
      <w:r>
        <w:t xml:space="preserve">The applicant must notify the </w:t>
      </w:r>
      <w:r w:rsidR="00FE1A69">
        <w:t>STEA board</w:t>
      </w:r>
      <w:r>
        <w:t xml:space="preserve"> as soon as possible, in writing,</w:t>
      </w:r>
      <w:r>
        <w:rPr>
          <w:spacing w:val="-13"/>
        </w:rPr>
        <w:t xml:space="preserve"> </w:t>
      </w:r>
      <w:r>
        <w:t>of any pre-publication or pre-show changes made to the prize list content other than the committee's required changes.</w:t>
      </w:r>
    </w:p>
    <w:p w14:paraId="4017C5EB" w14:textId="77777777" w:rsidR="00CE7708" w:rsidRDefault="00CE7708">
      <w:pPr>
        <w:pStyle w:val="BodyText"/>
        <w:spacing w:before="11"/>
        <w:rPr>
          <w:sz w:val="21"/>
        </w:rPr>
      </w:pPr>
    </w:p>
    <w:p w14:paraId="769F1522" w14:textId="74961A92" w:rsidR="00CE7708" w:rsidRDefault="002C3485" w:rsidP="001936AA">
      <w:pPr>
        <w:pStyle w:val="BodyText"/>
        <w:ind w:left="118" w:right="117"/>
        <w:jc w:val="both"/>
      </w:pPr>
      <w:r>
        <w:t xml:space="preserve">The applicant must notify the </w:t>
      </w:r>
      <w:r w:rsidR="00FE1A69">
        <w:t>STEA board</w:t>
      </w:r>
      <w:r>
        <w:t xml:space="preserve"> within 48 hours after the show,</w:t>
      </w:r>
      <w:r w:rsidR="00FE1A69">
        <w:t xml:space="preserve"> </w:t>
      </w:r>
      <w:r>
        <w:t>in writing,</w:t>
      </w:r>
      <w:r w:rsidR="00FE1A69">
        <w:t xml:space="preserve"> via email</w:t>
      </w:r>
      <w:r>
        <w:t xml:space="preserve"> of changes made the day of the show (e.g., judges, </w:t>
      </w:r>
      <w:r w:rsidR="00FE1A69">
        <w:t>medics</w:t>
      </w:r>
      <w:r>
        <w:t>, etc.).</w:t>
      </w:r>
    </w:p>
    <w:p w14:paraId="193B3DBC" w14:textId="77777777" w:rsidR="00CE7708" w:rsidRDefault="00CE7708">
      <w:pPr>
        <w:pStyle w:val="BodyText"/>
        <w:spacing w:before="6"/>
        <w:rPr>
          <w:sz w:val="17"/>
        </w:rPr>
      </w:pPr>
    </w:p>
    <w:p w14:paraId="10BC21CD" w14:textId="11648527" w:rsidR="00CE7708" w:rsidRDefault="002C3485">
      <w:pPr>
        <w:spacing w:before="56" w:line="267" w:lineRule="exact"/>
        <w:ind w:left="120"/>
        <w:jc w:val="both"/>
        <w:rPr>
          <w:b/>
        </w:rPr>
      </w:pPr>
      <w:r>
        <w:rPr>
          <w:b/>
        </w:rPr>
        <w:t>Article</w:t>
      </w:r>
      <w:r w:rsidR="00FE1A69">
        <w:rPr>
          <w:b/>
        </w:rPr>
        <w:t xml:space="preserve"> 613</w:t>
      </w:r>
      <w:r>
        <w:rPr>
          <w:b/>
        </w:rPr>
        <w:t>.</w:t>
      </w:r>
      <w:r>
        <w:rPr>
          <w:b/>
          <w:spacing w:val="43"/>
        </w:rPr>
        <w:t xml:space="preserve"> </w:t>
      </w:r>
      <w:r w:rsidR="006365FD">
        <w:rPr>
          <w:b/>
        </w:rPr>
        <w:t>Distributing t</w:t>
      </w:r>
      <w:r>
        <w:rPr>
          <w:b/>
        </w:rPr>
        <w:t>he</w:t>
      </w:r>
      <w:r>
        <w:rPr>
          <w:b/>
          <w:spacing w:val="-7"/>
        </w:rPr>
        <w:t xml:space="preserve"> </w:t>
      </w:r>
      <w:r>
        <w:rPr>
          <w:b/>
        </w:rPr>
        <w:t>Prize</w:t>
      </w:r>
      <w:r>
        <w:rPr>
          <w:b/>
          <w:spacing w:val="-4"/>
        </w:rPr>
        <w:t xml:space="preserve"> List.</w:t>
      </w:r>
    </w:p>
    <w:p w14:paraId="1C697A69" w14:textId="5854DD3E" w:rsidR="00CE7708" w:rsidRPr="006365FD" w:rsidRDefault="002C3485">
      <w:pPr>
        <w:ind w:left="120" w:right="116"/>
        <w:jc w:val="both"/>
        <w:rPr>
          <w:bCs/>
          <w:iCs/>
        </w:rPr>
      </w:pPr>
      <w:r w:rsidRPr="006365FD">
        <w:rPr>
          <w:bCs/>
          <w:iCs/>
        </w:rPr>
        <w:t>The</w:t>
      </w:r>
      <w:r w:rsidRPr="006365FD">
        <w:rPr>
          <w:bCs/>
          <w:iCs/>
          <w:spacing w:val="-4"/>
        </w:rPr>
        <w:t xml:space="preserve"> </w:t>
      </w:r>
      <w:r w:rsidRPr="006365FD">
        <w:rPr>
          <w:bCs/>
          <w:iCs/>
        </w:rPr>
        <w:t>Applicant</w:t>
      </w:r>
      <w:r w:rsidRPr="006365FD">
        <w:rPr>
          <w:bCs/>
          <w:iCs/>
          <w:spacing w:val="-4"/>
        </w:rPr>
        <w:t xml:space="preserve"> </w:t>
      </w:r>
      <w:r w:rsidRPr="006365FD">
        <w:rPr>
          <w:bCs/>
          <w:iCs/>
        </w:rPr>
        <w:t>must</w:t>
      </w:r>
      <w:r w:rsidRPr="006365FD">
        <w:rPr>
          <w:bCs/>
          <w:iCs/>
          <w:spacing w:val="-4"/>
        </w:rPr>
        <w:t xml:space="preserve"> </w:t>
      </w:r>
      <w:r w:rsidRPr="006365FD">
        <w:rPr>
          <w:bCs/>
          <w:iCs/>
        </w:rPr>
        <w:t>supply</w:t>
      </w:r>
      <w:r w:rsidRPr="006365FD">
        <w:rPr>
          <w:bCs/>
          <w:iCs/>
          <w:spacing w:val="-4"/>
        </w:rPr>
        <w:t xml:space="preserve"> </w:t>
      </w:r>
      <w:r w:rsidRPr="006365FD">
        <w:rPr>
          <w:bCs/>
          <w:iCs/>
        </w:rPr>
        <w:t>an</w:t>
      </w:r>
      <w:r w:rsidRPr="006365FD">
        <w:rPr>
          <w:bCs/>
          <w:iCs/>
          <w:spacing w:val="-3"/>
        </w:rPr>
        <w:t xml:space="preserve"> </w:t>
      </w:r>
      <w:r w:rsidRPr="006365FD">
        <w:rPr>
          <w:bCs/>
          <w:iCs/>
        </w:rPr>
        <w:t>approved</w:t>
      </w:r>
      <w:r w:rsidRPr="006365FD">
        <w:rPr>
          <w:bCs/>
          <w:iCs/>
          <w:spacing w:val="-4"/>
        </w:rPr>
        <w:t xml:space="preserve"> </w:t>
      </w:r>
      <w:r w:rsidRPr="006365FD">
        <w:rPr>
          <w:bCs/>
          <w:iCs/>
        </w:rPr>
        <w:t>prize</w:t>
      </w:r>
      <w:r w:rsidRPr="006365FD">
        <w:rPr>
          <w:bCs/>
          <w:iCs/>
          <w:spacing w:val="-4"/>
        </w:rPr>
        <w:t xml:space="preserve"> </w:t>
      </w:r>
      <w:r w:rsidRPr="006365FD">
        <w:rPr>
          <w:bCs/>
          <w:iCs/>
        </w:rPr>
        <w:t>list</w:t>
      </w:r>
      <w:r w:rsidRPr="006365FD">
        <w:rPr>
          <w:bCs/>
          <w:iCs/>
          <w:spacing w:val="-5"/>
        </w:rPr>
        <w:t xml:space="preserve"> </w:t>
      </w:r>
      <w:r w:rsidRPr="006365FD">
        <w:rPr>
          <w:bCs/>
          <w:iCs/>
        </w:rPr>
        <w:t>to</w:t>
      </w:r>
      <w:r w:rsidRPr="006365FD">
        <w:rPr>
          <w:bCs/>
          <w:iCs/>
          <w:spacing w:val="-3"/>
        </w:rPr>
        <w:t xml:space="preserve"> </w:t>
      </w:r>
      <w:r w:rsidR="00874E43" w:rsidRPr="006365FD">
        <w:rPr>
          <w:bCs/>
          <w:iCs/>
        </w:rPr>
        <w:t>STEA</w:t>
      </w:r>
      <w:r w:rsidRPr="006365FD">
        <w:rPr>
          <w:bCs/>
          <w:iCs/>
          <w:spacing w:val="-4"/>
        </w:rPr>
        <w:t xml:space="preserve"> </w:t>
      </w:r>
      <w:r w:rsidRPr="006365FD">
        <w:rPr>
          <w:bCs/>
          <w:iCs/>
        </w:rPr>
        <w:t>to</w:t>
      </w:r>
      <w:r w:rsidRPr="006365FD">
        <w:rPr>
          <w:bCs/>
          <w:iCs/>
          <w:spacing w:val="-4"/>
        </w:rPr>
        <w:t xml:space="preserve"> </w:t>
      </w:r>
      <w:r w:rsidRPr="006365FD">
        <w:rPr>
          <w:bCs/>
          <w:iCs/>
        </w:rPr>
        <w:t>be</w:t>
      </w:r>
      <w:r w:rsidRPr="006365FD">
        <w:rPr>
          <w:bCs/>
          <w:iCs/>
          <w:spacing w:val="-4"/>
        </w:rPr>
        <w:t xml:space="preserve"> </w:t>
      </w:r>
      <w:r w:rsidRPr="006365FD">
        <w:rPr>
          <w:bCs/>
          <w:iCs/>
        </w:rPr>
        <w:t xml:space="preserve">emailed to all members and posted on </w:t>
      </w:r>
      <w:r w:rsidR="00874E43" w:rsidRPr="006365FD">
        <w:rPr>
          <w:bCs/>
          <w:iCs/>
        </w:rPr>
        <w:t>STEA</w:t>
      </w:r>
      <w:r w:rsidRPr="006365FD">
        <w:rPr>
          <w:bCs/>
          <w:iCs/>
        </w:rPr>
        <w:t xml:space="preserve"> website at least 21 days before the show date.</w:t>
      </w:r>
    </w:p>
    <w:p w14:paraId="1589C5D2" w14:textId="77777777" w:rsidR="00CE7708" w:rsidRDefault="00CE7708">
      <w:pPr>
        <w:pStyle w:val="BodyText"/>
        <w:rPr>
          <w:b/>
          <w:i/>
        </w:rPr>
      </w:pPr>
    </w:p>
    <w:p w14:paraId="6176BB31" w14:textId="426CDF32" w:rsidR="00CE7708" w:rsidRDefault="002C3485">
      <w:pPr>
        <w:pStyle w:val="Heading3"/>
      </w:pPr>
      <w:r>
        <w:lastRenderedPageBreak/>
        <w:t>Article</w:t>
      </w:r>
      <w:r w:rsidR="00342750">
        <w:rPr>
          <w:spacing w:val="-10"/>
        </w:rPr>
        <w:t xml:space="preserve"> 614</w:t>
      </w:r>
      <w:r>
        <w:t>.</w:t>
      </w:r>
      <w:r>
        <w:rPr>
          <w:spacing w:val="42"/>
        </w:rPr>
        <w:t xml:space="preserve"> </w:t>
      </w:r>
      <w:r>
        <w:t>Notifying</w:t>
      </w:r>
      <w:r>
        <w:rPr>
          <w:spacing w:val="-7"/>
        </w:rPr>
        <w:t xml:space="preserve"> </w:t>
      </w:r>
      <w:r>
        <w:t>Members</w:t>
      </w:r>
      <w:r>
        <w:rPr>
          <w:spacing w:val="-6"/>
        </w:rPr>
        <w:t xml:space="preserve"> </w:t>
      </w:r>
      <w:r>
        <w:t>of</w:t>
      </w:r>
      <w:r>
        <w:rPr>
          <w:spacing w:val="-5"/>
        </w:rPr>
        <w:t xml:space="preserve"> </w:t>
      </w:r>
      <w:r>
        <w:t>Rain</w:t>
      </w:r>
      <w:r>
        <w:rPr>
          <w:spacing w:val="-6"/>
        </w:rPr>
        <w:t xml:space="preserve"> </w:t>
      </w:r>
      <w:r>
        <w:rPr>
          <w:spacing w:val="-2"/>
        </w:rPr>
        <w:t>Dates.</w:t>
      </w:r>
    </w:p>
    <w:p w14:paraId="22F81F98" w14:textId="77777777" w:rsidR="00CE7708" w:rsidRDefault="002C3485" w:rsidP="002C3485">
      <w:pPr>
        <w:pStyle w:val="ListParagraph"/>
        <w:numPr>
          <w:ilvl w:val="0"/>
          <w:numId w:val="8"/>
        </w:numPr>
        <w:tabs>
          <w:tab w:val="left" w:pos="841"/>
        </w:tabs>
        <w:ind w:right="114"/>
      </w:pPr>
      <w:r>
        <w:t>After the approval of a rain date by the board, show managers should inform the general membership of the new show date.</w:t>
      </w:r>
    </w:p>
    <w:p w14:paraId="23E0C710" w14:textId="77777777" w:rsidR="00CE7708" w:rsidRDefault="002C3485" w:rsidP="002C3485">
      <w:pPr>
        <w:pStyle w:val="ListParagraph"/>
        <w:numPr>
          <w:ilvl w:val="0"/>
          <w:numId w:val="8"/>
        </w:numPr>
        <w:tabs>
          <w:tab w:val="left" w:pos="841"/>
        </w:tabs>
        <w:ind w:right="116"/>
      </w:pPr>
      <w:r>
        <w:t>Shows rescheduled due to adverse weather fifteen (15) days or less after the original show date are not required to send written notification.</w:t>
      </w:r>
    </w:p>
    <w:p w14:paraId="0141772D" w14:textId="3824B702" w:rsidR="00CE7708" w:rsidRDefault="002C3485" w:rsidP="002C3485">
      <w:pPr>
        <w:pStyle w:val="ListParagraph"/>
        <w:numPr>
          <w:ilvl w:val="0"/>
          <w:numId w:val="8"/>
        </w:numPr>
        <w:tabs>
          <w:tab w:val="left" w:pos="841"/>
        </w:tabs>
        <w:spacing w:before="1"/>
        <w:ind w:right="114" w:hanging="360"/>
      </w:pPr>
      <w:r>
        <w:t xml:space="preserve">Shows rescheduled more than fifteen days after the original date </w:t>
      </w:r>
      <w:r>
        <w:rPr>
          <w:u w:val="single"/>
        </w:rPr>
        <w:t>must</w:t>
      </w:r>
      <w:r>
        <w:t xml:space="preserve"> send written notification of the new show date to the general membership </w:t>
      </w:r>
      <w:r w:rsidRPr="00342750">
        <w:rPr>
          <w:b/>
          <w:i/>
        </w:rPr>
        <w:t xml:space="preserve">emailed </w:t>
      </w:r>
      <w:r w:rsidRPr="00342750">
        <w:t>a</w:t>
      </w:r>
      <w:r>
        <w:t>t least fourteen (14) days prior to the new show date.</w:t>
      </w:r>
    </w:p>
    <w:p w14:paraId="6BBD296C" w14:textId="41367AC2" w:rsidR="00CE7708" w:rsidRDefault="002C3485" w:rsidP="002C3485">
      <w:pPr>
        <w:pStyle w:val="ListParagraph"/>
        <w:numPr>
          <w:ilvl w:val="0"/>
          <w:numId w:val="8"/>
        </w:numPr>
        <w:tabs>
          <w:tab w:val="left" w:pos="841"/>
        </w:tabs>
        <w:ind w:right="115"/>
      </w:pPr>
      <w:r>
        <w:t xml:space="preserve">If an entire prize list is used to notify the membership of a rescheduled date, and it is changed from the original approved prize list in any way other than show dates, it must be approved by the </w:t>
      </w:r>
      <w:r w:rsidR="00342750">
        <w:t>STEA board</w:t>
      </w:r>
      <w:r>
        <w:t>.</w:t>
      </w:r>
    </w:p>
    <w:p w14:paraId="52EAFF9B" w14:textId="77777777" w:rsidR="00CE7708" w:rsidRDefault="00CE7708">
      <w:pPr>
        <w:pStyle w:val="BodyText"/>
        <w:spacing w:before="12"/>
        <w:rPr>
          <w:sz w:val="21"/>
        </w:rPr>
      </w:pPr>
    </w:p>
    <w:p w14:paraId="1C5CC264" w14:textId="12018CF0" w:rsidR="00CE7708" w:rsidRDefault="002C3485">
      <w:pPr>
        <w:pStyle w:val="Heading3"/>
        <w:spacing w:line="268" w:lineRule="exact"/>
      </w:pPr>
      <w:r>
        <w:t>Article</w:t>
      </w:r>
      <w:r w:rsidR="006322B8">
        <w:rPr>
          <w:spacing w:val="-9"/>
        </w:rPr>
        <w:t xml:space="preserve"> 615</w:t>
      </w:r>
      <w:r>
        <w:t>.</w:t>
      </w:r>
      <w:r>
        <w:rPr>
          <w:spacing w:val="45"/>
        </w:rPr>
        <w:t xml:space="preserve"> </w:t>
      </w:r>
      <w:r>
        <w:t>Prize</w:t>
      </w:r>
      <w:r>
        <w:rPr>
          <w:spacing w:val="-5"/>
        </w:rPr>
        <w:t xml:space="preserve"> </w:t>
      </w:r>
      <w:r>
        <w:t>List</w:t>
      </w:r>
      <w:r>
        <w:rPr>
          <w:spacing w:val="-7"/>
        </w:rPr>
        <w:t xml:space="preserve"> </w:t>
      </w:r>
      <w:r>
        <w:rPr>
          <w:spacing w:val="-2"/>
        </w:rPr>
        <w:t>Requirements.</w:t>
      </w:r>
    </w:p>
    <w:p w14:paraId="2D9A2B14" w14:textId="47154AF3" w:rsidR="00CE7708" w:rsidRDefault="002C3485" w:rsidP="002C3485">
      <w:pPr>
        <w:pStyle w:val="ListParagraph"/>
        <w:numPr>
          <w:ilvl w:val="0"/>
          <w:numId w:val="7"/>
        </w:numPr>
        <w:tabs>
          <w:tab w:val="left" w:pos="841"/>
        </w:tabs>
        <w:ind w:right="112"/>
      </w:pPr>
      <w:r>
        <w:t>The prize list must contain the names of the show applicant, show manager, judges, and medical personnel.</w:t>
      </w:r>
    </w:p>
    <w:p w14:paraId="0E737350" w14:textId="6E877A16" w:rsidR="00CE7708" w:rsidRDefault="00874E43" w:rsidP="002C3485">
      <w:pPr>
        <w:pStyle w:val="ListParagraph"/>
        <w:numPr>
          <w:ilvl w:val="0"/>
          <w:numId w:val="7"/>
        </w:numPr>
        <w:tabs>
          <w:tab w:val="left" w:pos="841"/>
        </w:tabs>
        <w:ind w:right="114" w:hanging="360"/>
      </w:pPr>
      <w:r>
        <w:t xml:space="preserve">STEA requires ribbons through sixth place be awarded. Trophies or awards in addition to ribbons, champion, and reserve champion are </w:t>
      </w:r>
      <w:r>
        <w:rPr>
          <w:spacing w:val="-2"/>
        </w:rPr>
        <w:t>discretionary.</w:t>
      </w:r>
    </w:p>
    <w:p w14:paraId="7E1B7DC1" w14:textId="77777777" w:rsidR="00CE7708" w:rsidRDefault="002C3485" w:rsidP="002C3485">
      <w:pPr>
        <w:pStyle w:val="ListParagraph"/>
        <w:numPr>
          <w:ilvl w:val="0"/>
          <w:numId w:val="7"/>
        </w:numPr>
        <w:tabs>
          <w:tab w:val="left" w:pos="841"/>
        </w:tabs>
      </w:pPr>
      <w:r>
        <w:t>The</w:t>
      </w:r>
      <w:r>
        <w:rPr>
          <w:spacing w:val="-5"/>
        </w:rPr>
        <w:t xml:space="preserve"> </w:t>
      </w:r>
      <w:r>
        <w:t>prize</w:t>
      </w:r>
      <w:r>
        <w:rPr>
          <w:spacing w:val="-5"/>
        </w:rPr>
        <w:t xml:space="preserve"> </w:t>
      </w:r>
      <w:r>
        <w:t>list</w:t>
      </w:r>
      <w:r>
        <w:rPr>
          <w:spacing w:val="-6"/>
        </w:rPr>
        <w:t xml:space="preserve"> </w:t>
      </w:r>
      <w:r>
        <w:t>must</w:t>
      </w:r>
      <w:r>
        <w:rPr>
          <w:spacing w:val="-7"/>
        </w:rPr>
        <w:t xml:space="preserve"> </w:t>
      </w:r>
      <w:r>
        <w:t>contain</w:t>
      </w:r>
      <w:r>
        <w:rPr>
          <w:spacing w:val="-8"/>
        </w:rPr>
        <w:t xml:space="preserve"> </w:t>
      </w:r>
      <w:r>
        <w:t>the</w:t>
      </w:r>
      <w:r>
        <w:rPr>
          <w:spacing w:val="-1"/>
        </w:rPr>
        <w:t xml:space="preserve"> </w:t>
      </w:r>
      <w:r>
        <w:rPr>
          <w:spacing w:val="-2"/>
        </w:rPr>
        <w:t>statement,</w:t>
      </w:r>
    </w:p>
    <w:p w14:paraId="7FB45011" w14:textId="327436B5" w:rsidR="00CE7708" w:rsidRDefault="002C3485">
      <w:pPr>
        <w:pStyle w:val="BodyText"/>
        <w:ind w:left="1200"/>
        <w:jc w:val="both"/>
      </w:pPr>
      <w:r>
        <w:t>"Recognized</w:t>
      </w:r>
      <w:r>
        <w:rPr>
          <w:spacing w:val="-9"/>
        </w:rPr>
        <w:t xml:space="preserve"> </w:t>
      </w:r>
      <w:r>
        <w:t>by</w:t>
      </w:r>
      <w:r>
        <w:rPr>
          <w:spacing w:val="-10"/>
        </w:rPr>
        <w:t xml:space="preserve"> </w:t>
      </w:r>
      <w:r>
        <w:t>the</w:t>
      </w:r>
      <w:r>
        <w:rPr>
          <w:spacing w:val="-5"/>
        </w:rPr>
        <w:t xml:space="preserve"> </w:t>
      </w:r>
      <w:r w:rsidR="00874E43">
        <w:t>South Texas Eventing Association</w:t>
      </w:r>
      <w:r>
        <w:rPr>
          <w:spacing w:val="-2"/>
        </w:rPr>
        <w:t>"</w:t>
      </w:r>
    </w:p>
    <w:p w14:paraId="43709F3A" w14:textId="77777777" w:rsidR="00CE7708" w:rsidRDefault="002C3485" w:rsidP="002C3485">
      <w:pPr>
        <w:pStyle w:val="ListParagraph"/>
        <w:numPr>
          <w:ilvl w:val="0"/>
          <w:numId w:val="7"/>
        </w:numPr>
        <w:tabs>
          <w:tab w:val="left" w:pos="841"/>
        </w:tabs>
      </w:pPr>
      <w:r>
        <w:t>The</w:t>
      </w:r>
      <w:r>
        <w:rPr>
          <w:spacing w:val="-5"/>
        </w:rPr>
        <w:t xml:space="preserve"> </w:t>
      </w:r>
      <w:r>
        <w:t>prize</w:t>
      </w:r>
      <w:r>
        <w:rPr>
          <w:spacing w:val="-5"/>
        </w:rPr>
        <w:t xml:space="preserve"> </w:t>
      </w:r>
      <w:r>
        <w:t>list</w:t>
      </w:r>
      <w:r>
        <w:rPr>
          <w:spacing w:val="-6"/>
        </w:rPr>
        <w:t xml:space="preserve"> </w:t>
      </w:r>
      <w:r>
        <w:t>must</w:t>
      </w:r>
      <w:r>
        <w:rPr>
          <w:spacing w:val="-7"/>
        </w:rPr>
        <w:t xml:space="preserve"> </w:t>
      </w:r>
      <w:r>
        <w:t>contain</w:t>
      </w:r>
      <w:r>
        <w:rPr>
          <w:spacing w:val="-8"/>
        </w:rPr>
        <w:t xml:space="preserve"> </w:t>
      </w:r>
      <w:r>
        <w:t>the</w:t>
      </w:r>
      <w:r>
        <w:rPr>
          <w:spacing w:val="-1"/>
        </w:rPr>
        <w:t xml:space="preserve"> </w:t>
      </w:r>
      <w:r>
        <w:rPr>
          <w:spacing w:val="-2"/>
        </w:rPr>
        <w:t>statement,</w:t>
      </w:r>
    </w:p>
    <w:p w14:paraId="0968B4D5" w14:textId="77777777" w:rsidR="00B64AF1" w:rsidRDefault="002C3485" w:rsidP="00B64AF1">
      <w:pPr>
        <w:pStyle w:val="BodyText"/>
        <w:ind w:left="1199" w:right="146"/>
        <w:rPr>
          <w:spacing w:val="-3"/>
        </w:rPr>
      </w:pPr>
      <w:r>
        <w:t xml:space="preserve">All riders </w:t>
      </w:r>
      <w:r w:rsidR="006322B8">
        <w:t xml:space="preserve">and </w:t>
      </w:r>
      <w:r w:rsidR="00167B2E">
        <w:t>h</w:t>
      </w:r>
      <w:r>
        <w:t>orses</w:t>
      </w:r>
      <w:r w:rsidR="006322B8">
        <w:t>/</w:t>
      </w:r>
      <w:r>
        <w:t>ponies competing for year-end awards must be registered</w:t>
      </w:r>
      <w:r w:rsidR="00167B2E">
        <w:t xml:space="preserve"> with the South Texas Eventing Association for their points to count</w:t>
      </w:r>
      <w:r>
        <w:t xml:space="preserve">. Membership dues are </w:t>
      </w:r>
      <w:r w:rsidRPr="00167B2E">
        <w:rPr>
          <w:b/>
          <w:i/>
        </w:rPr>
        <w:t>$5</w:t>
      </w:r>
      <w:r w:rsidR="00167B2E" w:rsidRPr="00167B2E">
        <w:rPr>
          <w:b/>
          <w:i/>
        </w:rPr>
        <w:t>00</w:t>
      </w:r>
      <w:r w:rsidRPr="00167B2E">
        <w:rPr>
          <w:b/>
          <w:i/>
        </w:rPr>
        <w:t xml:space="preserve"> </w:t>
      </w:r>
      <w:r>
        <w:t xml:space="preserve">for a lifetime membership, </w:t>
      </w:r>
      <w:r w:rsidRPr="00167B2E">
        <w:rPr>
          <w:b/>
          <w:i/>
        </w:rPr>
        <w:t>$</w:t>
      </w:r>
      <w:r w:rsidR="00167B2E">
        <w:rPr>
          <w:b/>
          <w:i/>
        </w:rPr>
        <w:t>5</w:t>
      </w:r>
      <w:r w:rsidRPr="00167B2E">
        <w:rPr>
          <w:b/>
          <w:i/>
        </w:rPr>
        <w:t xml:space="preserve">5 </w:t>
      </w:r>
      <w:r>
        <w:t xml:space="preserve">for seniors (age 18 and over), </w:t>
      </w:r>
      <w:r w:rsidRPr="00167B2E">
        <w:rPr>
          <w:b/>
          <w:i/>
        </w:rPr>
        <w:t>$</w:t>
      </w:r>
      <w:r w:rsidR="00167B2E">
        <w:rPr>
          <w:b/>
          <w:i/>
        </w:rPr>
        <w:t>55</w:t>
      </w:r>
      <w:r w:rsidRPr="00167B2E">
        <w:rPr>
          <w:b/>
          <w:i/>
        </w:rPr>
        <w:t xml:space="preserve"> </w:t>
      </w:r>
      <w:r>
        <w:t xml:space="preserve">for juniors (under the age of 18), </w:t>
      </w:r>
      <w:r w:rsidRPr="00167B2E">
        <w:rPr>
          <w:b/>
          <w:i/>
        </w:rPr>
        <w:t>$</w:t>
      </w:r>
      <w:r w:rsidR="00167B2E">
        <w:rPr>
          <w:b/>
          <w:i/>
        </w:rPr>
        <w:t>6</w:t>
      </w:r>
      <w:r w:rsidRPr="00167B2E">
        <w:rPr>
          <w:b/>
          <w:i/>
        </w:rPr>
        <w:t>5</w:t>
      </w:r>
      <w:r w:rsidR="00167B2E">
        <w:rPr>
          <w:bCs/>
          <w:iCs/>
        </w:rPr>
        <w:t xml:space="preserve"> corporate/business professional</w:t>
      </w:r>
      <w:r w:rsidRPr="00167B2E">
        <w:rPr>
          <w:b/>
          <w:i/>
        </w:rPr>
        <w:t xml:space="preserve"> </w:t>
      </w:r>
      <w:r>
        <w:t xml:space="preserve">and horse/pony registration is </w:t>
      </w:r>
      <w:r w:rsidRPr="00167B2E">
        <w:rPr>
          <w:b/>
          <w:i/>
        </w:rPr>
        <w:t>$</w:t>
      </w:r>
      <w:r w:rsidR="00167B2E">
        <w:rPr>
          <w:b/>
          <w:i/>
        </w:rPr>
        <w:t>150</w:t>
      </w:r>
      <w:r w:rsidRPr="00167B2E">
        <w:rPr>
          <w:b/>
          <w:i/>
        </w:rPr>
        <w:t xml:space="preserve"> </w:t>
      </w:r>
      <w:r>
        <w:t>(lifetime) or</w:t>
      </w:r>
      <w:r>
        <w:rPr>
          <w:spacing w:val="-4"/>
        </w:rPr>
        <w:t xml:space="preserve"> </w:t>
      </w:r>
      <w:r w:rsidRPr="00167B2E">
        <w:rPr>
          <w:b/>
          <w:i/>
        </w:rPr>
        <w:t>$</w:t>
      </w:r>
      <w:r w:rsidR="00167B2E">
        <w:rPr>
          <w:b/>
          <w:i/>
        </w:rPr>
        <w:t>20</w:t>
      </w:r>
      <w:r w:rsidRPr="00167B2E">
        <w:t xml:space="preserve"> </w:t>
      </w:r>
      <w:r>
        <w:t>(annual).</w:t>
      </w:r>
      <w:r>
        <w:rPr>
          <w:spacing w:val="-2"/>
        </w:rPr>
        <w:t xml:space="preserve"> </w:t>
      </w:r>
      <w:r>
        <w:t>Dues</w:t>
      </w:r>
      <w:r>
        <w:rPr>
          <w:spacing w:val="-4"/>
        </w:rPr>
        <w:t xml:space="preserve"> </w:t>
      </w:r>
      <w:r>
        <w:t>must</w:t>
      </w:r>
      <w:r>
        <w:rPr>
          <w:spacing w:val="-1"/>
        </w:rPr>
        <w:t xml:space="preserve"> </w:t>
      </w:r>
      <w:r>
        <w:t>be</w:t>
      </w:r>
      <w:r>
        <w:rPr>
          <w:spacing w:val="-1"/>
        </w:rPr>
        <w:t xml:space="preserve"> </w:t>
      </w:r>
      <w:r>
        <w:t>paid</w:t>
      </w:r>
      <w:r>
        <w:rPr>
          <w:spacing w:val="-3"/>
        </w:rPr>
        <w:t xml:space="preserve"> </w:t>
      </w:r>
      <w:proofErr w:type="gramStart"/>
      <w:r w:rsidR="00167B2E" w:rsidRPr="00167B2E">
        <w:rPr>
          <w:b/>
          <w:bCs/>
          <w:spacing w:val="-3"/>
          <w:u w:val="single"/>
        </w:rPr>
        <w:t>ONLINE</w:t>
      </w:r>
      <w:r w:rsidR="00167B2E">
        <w:rPr>
          <w:spacing w:val="-3"/>
        </w:rPr>
        <w:t xml:space="preserve">  at</w:t>
      </w:r>
      <w:proofErr w:type="gramEnd"/>
      <w:r w:rsidR="00167B2E">
        <w:rPr>
          <w:spacing w:val="-3"/>
        </w:rPr>
        <w:t xml:space="preserve"> STEA website PRIOR to s</w:t>
      </w:r>
      <w:r w:rsidR="002A28CC">
        <w:rPr>
          <w:spacing w:val="-3"/>
        </w:rPr>
        <w:t>tart of show</w:t>
      </w:r>
    </w:p>
    <w:p w14:paraId="15CAFEEA" w14:textId="77777777" w:rsidR="00B64AF1" w:rsidRDefault="00B64AF1" w:rsidP="00B64AF1">
      <w:pPr>
        <w:pStyle w:val="BodyText"/>
        <w:ind w:left="1199" w:right="146"/>
        <w:rPr>
          <w:spacing w:val="-3"/>
        </w:rPr>
      </w:pPr>
    </w:p>
    <w:p w14:paraId="3030BCC5" w14:textId="10EE01E2" w:rsidR="00CE7708" w:rsidRDefault="002C3485" w:rsidP="00B64AF1">
      <w:pPr>
        <w:pStyle w:val="BodyText"/>
        <w:ind w:left="1199" w:right="146"/>
      </w:pPr>
      <w:r>
        <w:t>The</w:t>
      </w:r>
      <w:r>
        <w:rPr>
          <w:spacing w:val="-5"/>
        </w:rPr>
        <w:t xml:space="preserve"> </w:t>
      </w:r>
      <w:r>
        <w:t>prize</w:t>
      </w:r>
      <w:r>
        <w:rPr>
          <w:spacing w:val="-5"/>
        </w:rPr>
        <w:t xml:space="preserve"> </w:t>
      </w:r>
      <w:r>
        <w:t>list</w:t>
      </w:r>
      <w:r>
        <w:rPr>
          <w:spacing w:val="-6"/>
        </w:rPr>
        <w:t xml:space="preserve"> </w:t>
      </w:r>
      <w:r>
        <w:t>must</w:t>
      </w:r>
      <w:r>
        <w:rPr>
          <w:spacing w:val="-7"/>
        </w:rPr>
        <w:t xml:space="preserve"> </w:t>
      </w:r>
      <w:r>
        <w:t>contain</w:t>
      </w:r>
      <w:r>
        <w:rPr>
          <w:spacing w:val="-8"/>
        </w:rPr>
        <w:t xml:space="preserve"> </w:t>
      </w:r>
      <w:r>
        <w:t>the</w:t>
      </w:r>
      <w:r>
        <w:rPr>
          <w:spacing w:val="-1"/>
        </w:rPr>
        <w:t xml:space="preserve"> </w:t>
      </w:r>
      <w:r>
        <w:rPr>
          <w:spacing w:val="-2"/>
        </w:rPr>
        <w:t>statement:</w:t>
      </w:r>
    </w:p>
    <w:p w14:paraId="58C6A63C" w14:textId="77777777" w:rsidR="00CE7708" w:rsidRPr="00B64AF1" w:rsidRDefault="002C3485">
      <w:pPr>
        <w:ind w:left="1199" w:right="118"/>
        <w:rPr>
          <w:b/>
        </w:rPr>
      </w:pPr>
      <w:r w:rsidRPr="00B64AF1">
        <w:rPr>
          <w:b/>
          <w:i/>
        </w:rPr>
        <w:t>"It is compulsory for all persons when mounted anywhere on the competition grounds, to wear properly fastened protective headgear which meets or exceeds ASTM (American Society for Testing and Materials)/SEI (Safety Equipment Institute) standards for equestrian</w:t>
      </w:r>
      <w:r w:rsidRPr="00B64AF1">
        <w:rPr>
          <w:b/>
          <w:i/>
          <w:spacing w:val="-3"/>
        </w:rPr>
        <w:t xml:space="preserve"> </w:t>
      </w:r>
      <w:r w:rsidRPr="00B64AF1">
        <w:rPr>
          <w:b/>
          <w:i/>
        </w:rPr>
        <w:t>use</w:t>
      </w:r>
      <w:r w:rsidRPr="00B64AF1">
        <w:rPr>
          <w:b/>
          <w:i/>
          <w:spacing w:val="-2"/>
        </w:rPr>
        <w:t xml:space="preserve"> </w:t>
      </w:r>
      <w:r w:rsidRPr="00B64AF1">
        <w:rPr>
          <w:b/>
          <w:i/>
        </w:rPr>
        <w:t>and</w:t>
      </w:r>
      <w:r w:rsidRPr="00B64AF1">
        <w:rPr>
          <w:b/>
          <w:i/>
          <w:spacing w:val="-1"/>
        </w:rPr>
        <w:t xml:space="preserve"> </w:t>
      </w:r>
      <w:r w:rsidRPr="00B64AF1">
        <w:rPr>
          <w:b/>
          <w:i/>
        </w:rPr>
        <w:t>carries</w:t>
      </w:r>
      <w:r w:rsidRPr="00B64AF1">
        <w:rPr>
          <w:b/>
          <w:i/>
          <w:spacing w:val="-5"/>
        </w:rPr>
        <w:t xml:space="preserve"> </w:t>
      </w:r>
      <w:r w:rsidRPr="00B64AF1">
        <w:rPr>
          <w:b/>
          <w:i/>
        </w:rPr>
        <w:t>the</w:t>
      </w:r>
      <w:r w:rsidRPr="00B64AF1">
        <w:rPr>
          <w:b/>
          <w:i/>
          <w:spacing w:val="-2"/>
        </w:rPr>
        <w:t xml:space="preserve"> </w:t>
      </w:r>
      <w:r w:rsidRPr="00B64AF1">
        <w:rPr>
          <w:b/>
          <w:i/>
        </w:rPr>
        <w:t>SEI</w:t>
      </w:r>
      <w:r w:rsidRPr="00B64AF1">
        <w:rPr>
          <w:b/>
          <w:i/>
          <w:spacing w:val="-3"/>
        </w:rPr>
        <w:t xml:space="preserve"> </w:t>
      </w:r>
      <w:r w:rsidRPr="00B64AF1">
        <w:rPr>
          <w:b/>
          <w:i/>
        </w:rPr>
        <w:t>tag.</w:t>
      </w:r>
      <w:r w:rsidRPr="00B64AF1">
        <w:rPr>
          <w:b/>
          <w:i/>
          <w:spacing w:val="-1"/>
        </w:rPr>
        <w:t xml:space="preserve"> </w:t>
      </w:r>
      <w:r w:rsidRPr="00B64AF1">
        <w:rPr>
          <w:b/>
          <w:i/>
        </w:rPr>
        <w:t>It</w:t>
      </w:r>
      <w:r w:rsidRPr="00B64AF1">
        <w:rPr>
          <w:b/>
          <w:i/>
          <w:spacing w:val="-2"/>
        </w:rPr>
        <w:t xml:space="preserve"> </w:t>
      </w:r>
      <w:r w:rsidRPr="00B64AF1">
        <w:rPr>
          <w:b/>
          <w:i/>
        </w:rPr>
        <w:t>must</w:t>
      </w:r>
      <w:r w:rsidRPr="00B64AF1">
        <w:rPr>
          <w:b/>
          <w:i/>
          <w:spacing w:val="-4"/>
        </w:rPr>
        <w:t xml:space="preserve"> </w:t>
      </w:r>
      <w:r w:rsidRPr="00B64AF1">
        <w:rPr>
          <w:b/>
          <w:i/>
        </w:rPr>
        <w:t>be</w:t>
      </w:r>
      <w:r w:rsidRPr="00B64AF1">
        <w:rPr>
          <w:b/>
          <w:i/>
          <w:spacing w:val="-5"/>
        </w:rPr>
        <w:t xml:space="preserve"> </w:t>
      </w:r>
      <w:r w:rsidRPr="00B64AF1">
        <w:rPr>
          <w:b/>
          <w:i/>
        </w:rPr>
        <w:t>properly</w:t>
      </w:r>
      <w:r w:rsidRPr="00B64AF1">
        <w:rPr>
          <w:b/>
          <w:i/>
          <w:spacing w:val="-3"/>
        </w:rPr>
        <w:t xml:space="preserve"> </w:t>
      </w:r>
      <w:r w:rsidRPr="00B64AF1">
        <w:rPr>
          <w:b/>
          <w:i/>
        </w:rPr>
        <w:t>fitted</w:t>
      </w:r>
      <w:r w:rsidRPr="00B64AF1">
        <w:rPr>
          <w:b/>
          <w:i/>
          <w:spacing w:val="-3"/>
        </w:rPr>
        <w:t xml:space="preserve"> </w:t>
      </w:r>
      <w:r w:rsidRPr="00B64AF1">
        <w:rPr>
          <w:b/>
          <w:i/>
        </w:rPr>
        <w:t>with</w:t>
      </w:r>
      <w:r w:rsidRPr="00B64AF1">
        <w:rPr>
          <w:b/>
          <w:i/>
          <w:spacing w:val="-3"/>
        </w:rPr>
        <w:t xml:space="preserve"> </w:t>
      </w:r>
      <w:r w:rsidRPr="00B64AF1">
        <w:rPr>
          <w:b/>
          <w:i/>
        </w:rPr>
        <w:t>harness</w:t>
      </w:r>
      <w:r w:rsidRPr="00B64AF1">
        <w:rPr>
          <w:b/>
          <w:i/>
          <w:spacing w:val="-2"/>
        </w:rPr>
        <w:t xml:space="preserve"> </w:t>
      </w:r>
      <w:r w:rsidRPr="00B64AF1">
        <w:rPr>
          <w:b/>
          <w:i/>
        </w:rPr>
        <w:t>secured.</w:t>
      </w:r>
      <w:r w:rsidRPr="00B64AF1">
        <w:rPr>
          <w:b/>
          <w:i/>
          <w:spacing w:val="-1"/>
        </w:rPr>
        <w:t xml:space="preserve"> </w:t>
      </w:r>
      <w:r w:rsidRPr="00B64AF1">
        <w:rPr>
          <w:b/>
        </w:rPr>
        <w:t>Any rider violating</w:t>
      </w:r>
      <w:r w:rsidRPr="00B64AF1">
        <w:rPr>
          <w:b/>
          <w:spacing w:val="-1"/>
        </w:rPr>
        <w:t xml:space="preserve"> </w:t>
      </w:r>
      <w:r w:rsidRPr="00B64AF1">
        <w:rPr>
          <w:b/>
        </w:rPr>
        <w:t>this</w:t>
      </w:r>
      <w:r w:rsidRPr="00B64AF1">
        <w:rPr>
          <w:b/>
          <w:spacing w:val="-2"/>
        </w:rPr>
        <w:t xml:space="preserve"> </w:t>
      </w:r>
      <w:r w:rsidRPr="00B64AF1">
        <w:rPr>
          <w:b/>
        </w:rPr>
        <w:t>rule at</w:t>
      </w:r>
      <w:r w:rsidRPr="00B64AF1">
        <w:rPr>
          <w:b/>
          <w:spacing w:val="-2"/>
        </w:rPr>
        <w:t xml:space="preserve"> </w:t>
      </w:r>
      <w:r w:rsidRPr="00B64AF1">
        <w:rPr>
          <w:b/>
        </w:rPr>
        <w:t>any time</w:t>
      </w:r>
      <w:r w:rsidRPr="00B64AF1">
        <w:rPr>
          <w:b/>
          <w:spacing w:val="-2"/>
        </w:rPr>
        <w:t xml:space="preserve"> </w:t>
      </w:r>
      <w:r w:rsidRPr="00B64AF1">
        <w:rPr>
          <w:b/>
        </w:rPr>
        <w:t>must</w:t>
      </w:r>
      <w:r w:rsidRPr="00B64AF1">
        <w:rPr>
          <w:b/>
          <w:spacing w:val="-2"/>
        </w:rPr>
        <w:t xml:space="preserve"> </w:t>
      </w:r>
      <w:r w:rsidRPr="00B64AF1">
        <w:rPr>
          <w:b/>
        </w:rPr>
        <w:t>immediately</w:t>
      </w:r>
      <w:r w:rsidRPr="00B64AF1">
        <w:rPr>
          <w:b/>
          <w:spacing w:val="-1"/>
        </w:rPr>
        <w:t xml:space="preserve"> </w:t>
      </w:r>
      <w:r w:rsidRPr="00B64AF1">
        <w:rPr>
          <w:b/>
        </w:rPr>
        <w:t>be prohibited</w:t>
      </w:r>
      <w:r w:rsidRPr="00B64AF1">
        <w:rPr>
          <w:b/>
          <w:spacing w:val="-1"/>
        </w:rPr>
        <w:t xml:space="preserve"> </w:t>
      </w:r>
      <w:r w:rsidRPr="00B64AF1">
        <w:rPr>
          <w:b/>
        </w:rPr>
        <w:t>from further</w:t>
      </w:r>
      <w:r w:rsidRPr="00B64AF1">
        <w:rPr>
          <w:b/>
          <w:spacing w:val="-2"/>
        </w:rPr>
        <w:t xml:space="preserve"> </w:t>
      </w:r>
      <w:r w:rsidRPr="00B64AF1">
        <w:rPr>
          <w:b/>
        </w:rPr>
        <w:t>riding</w:t>
      </w:r>
      <w:r w:rsidRPr="00B64AF1">
        <w:rPr>
          <w:b/>
          <w:spacing w:val="-1"/>
        </w:rPr>
        <w:t xml:space="preserve"> </w:t>
      </w:r>
      <w:r w:rsidRPr="00B64AF1">
        <w:rPr>
          <w:b/>
        </w:rPr>
        <w:t>until such headgear is properly in place."</w:t>
      </w:r>
    </w:p>
    <w:p w14:paraId="57E42F60" w14:textId="77777777" w:rsidR="00CE7708" w:rsidRDefault="002C3485" w:rsidP="002C3485">
      <w:pPr>
        <w:pStyle w:val="ListParagraph"/>
        <w:numPr>
          <w:ilvl w:val="0"/>
          <w:numId w:val="7"/>
        </w:numPr>
        <w:tabs>
          <w:tab w:val="left" w:pos="840"/>
        </w:tabs>
        <w:ind w:left="839"/>
      </w:pPr>
      <w:r>
        <w:t>The</w:t>
      </w:r>
      <w:r>
        <w:rPr>
          <w:spacing w:val="-5"/>
        </w:rPr>
        <w:t xml:space="preserve"> </w:t>
      </w:r>
      <w:r>
        <w:t>prize</w:t>
      </w:r>
      <w:r>
        <w:rPr>
          <w:spacing w:val="-5"/>
        </w:rPr>
        <w:t xml:space="preserve"> </w:t>
      </w:r>
      <w:r>
        <w:t>list</w:t>
      </w:r>
      <w:r>
        <w:rPr>
          <w:spacing w:val="-6"/>
        </w:rPr>
        <w:t xml:space="preserve"> </w:t>
      </w:r>
      <w:r>
        <w:t>must</w:t>
      </w:r>
      <w:r>
        <w:rPr>
          <w:spacing w:val="-7"/>
        </w:rPr>
        <w:t xml:space="preserve"> </w:t>
      </w:r>
      <w:r>
        <w:t>contain</w:t>
      </w:r>
      <w:r>
        <w:rPr>
          <w:spacing w:val="-8"/>
        </w:rPr>
        <w:t xml:space="preserve"> </w:t>
      </w:r>
      <w:r>
        <w:t>the</w:t>
      </w:r>
      <w:r>
        <w:rPr>
          <w:spacing w:val="-1"/>
        </w:rPr>
        <w:t xml:space="preserve"> </w:t>
      </w:r>
      <w:r>
        <w:rPr>
          <w:spacing w:val="-2"/>
        </w:rPr>
        <w:t>statement:</w:t>
      </w:r>
    </w:p>
    <w:p w14:paraId="67FA5F12" w14:textId="0577A17D" w:rsidR="00CE7708" w:rsidRDefault="002C3485">
      <w:pPr>
        <w:pStyle w:val="BodyText"/>
        <w:ind w:left="1199"/>
      </w:pPr>
      <w:r>
        <w:t>"In</w:t>
      </w:r>
      <w:r>
        <w:rPr>
          <w:spacing w:val="23"/>
        </w:rPr>
        <w:t xml:space="preserve"> </w:t>
      </w:r>
      <w:r>
        <w:t>all</w:t>
      </w:r>
      <w:r>
        <w:rPr>
          <w:spacing w:val="22"/>
        </w:rPr>
        <w:t xml:space="preserve"> </w:t>
      </w:r>
      <w:r w:rsidR="00B64AF1">
        <w:rPr>
          <w:spacing w:val="22"/>
        </w:rPr>
        <w:t>divisions</w:t>
      </w:r>
      <w:r>
        <w:rPr>
          <w:spacing w:val="22"/>
        </w:rPr>
        <w:t xml:space="preserve"> </w:t>
      </w:r>
      <w:r>
        <w:t>riders must</w:t>
      </w:r>
      <w:r>
        <w:rPr>
          <w:spacing w:val="24"/>
        </w:rPr>
        <w:t xml:space="preserve"> </w:t>
      </w:r>
      <w:r>
        <w:t>wear</w:t>
      </w:r>
      <w:r>
        <w:rPr>
          <w:spacing w:val="22"/>
        </w:rPr>
        <w:t xml:space="preserve"> </w:t>
      </w:r>
      <w:r>
        <w:t>shirts</w:t>
      </w:r>
      <w:r>
        <w:rPr>
          <w:spacing w:val="22"/>
        </w:rPr>
        <w:t xml:space="preserve"> </w:t>
      </w:r>
      <w:r>
        <w:t>with</w:t>
      </w:r>
      <w:r>
        <w:rPr>
          <w:spacing w:val="23"/>
        </w:rPr>
        <w:t xml:space="preserve"> </w:t>
      </w:r>
      <w:r>
        <w:t>collars</w:t>
      </w:r>
      <w:r>
        <w:rPr>
          <w:spacing w:val="24"/>
        </w:rPr>
        <w:t xml:space="preserve"> </w:t>
      </w:r>
      <w:r>
        <w:t>and either boots and breeches or paddock boots and jodhpurs in order to show."</w:t>
      </w:r>
    </w:p>
    <w:p w14:paraId="0B1E36A5" w14:textId="77777777" w:rsidR="00CE7708" w:rsidRDefault="002C3485" w:rsidP="002C3485">
      <w:pPr>
        <w:pStyle w:val="ListParagraph"/>
        <w:numPr>
          <w:ilvl w:val="0"/>
          <w:numId w:val="7"/>
        </w:numPr>
        <w:tabs>
          <w:tab w:val="left" w:pos="840"/>
        </w:tabs>
        <w:spacing w:line="268" w:lineRule="exact"/>
        <w:ind w:left="839"/>
      </w:pPr>
      <w:r>
        <w:t>The</w:t>
      </w:r>
      <w:r>
        <w:rPr>
          <w:spacing w:val="-5"/>
        </w:rPr>
        <w:t xml:space="preserve"> </w:t>
      </w:r>
      <w:r>
        <w:t>prize</w:t>
      </w:r>
      <w:r>
        <w:rPr>
          <w:spacing w:val="-5"/>
        </w:rPr>
        <w:t xml:space="preserve"> </w:t>
      </w:r>
      <w:r>
        <w:t>list</w:t>
      </w:r>
      <w:r>
        <w:rPr>
          <w:spacing w:val="-6"/>
        </w:rPr>
        <w:t xml:space="preserve"> </w:t>
      </w:r>
      <w:r>
        <w:t>must</w:t>
      </w:r>
      <w:r>
        <w:rPr>
          <w:spacing w:val="-7"/>
        </w:rPr>
        <w:t xml:space="preserve"> </w:t>
      </w:r>
      <w:r>
        <w:t>contain</w:t>
      </w:r>
      <w:r>
        <w:rPr>
          <w:spacing w:val="-8"/>
        </w:rPr>
        <w:t xml:space="preserve"> </w:t>
      </w:r>
      <w:r>
        <w:t>the</w:t>
      </w:r>
      <w:r>
        <w:rPr>
          <w:spacing w:val="-1"/>
        </w:rPr>
        <w:t xml:space="preserve"> </w:t>
      </w:r>
      <w:r>
        <w:rPr>
          <w:spacing w:val="-2"/>
        </w:rPr>
        <w:t>statement,</w:t>
      </w:r>
    </w:p>
    <w:p w14:paraId="21230A25" w14:textId="69B8BDBC" w:rsidR="00CE7708" w:rsidRDefault="002C3485">
      <w:pPr>
        <w:pStyle w:val="BodyText"/>
        <w:ind w:left="1199" w:right="231" w:hanging="1"/>
      </w:pPr>
      <w:r>
        <w:t xml:space="preserve">"The </w:t>
      </w:r>
      <w:r w:rsidR="00874E43">
        <w:t>South Texas Eventing Association</w:t>
      </w:r>
      <w:r>
        <w:t xml:space="preserve"> is not responsible for any loss, damage,</w:t>
      </w:r>
      <w:r>
        <w:rPr>
          <w:spacing w:val="80"/>
        </w:rPr>
        <w:t xml:space="preserve"> </w:t>
      </w:r>
      <w:r>
        <w:t>or injury to persons,</w:t>
      </w:r>
      <w:r>
        <w:rPr>
          <w:spacing w:val="40"/>
        </w:rPr>
        <w:t xml:space="preserve"> </w:t>
      </w:r>
      <w:r>
        <w:t>horses, or property."</w:t>
      </w:r>
    </w:p>
    <w:p w14:paraId="5848FBBE" w14:textId="77777777" w:rsidR="00CE7708" w:rsidRDefault="002C3485" w:rsidP="002C3485">
      <w:pPr>
        <w:pStyle w:val="ListParagraph"/>
        <w:numPr>
          <w:ilvl w:val="0"/>
          <w:numId w:val="7"/>
        </w:numPr>
        <w:tabs>
          <w:tab w:val="left" w:pos="841"/>
        </w:tabs>
        <w:ind w:hanging="362"/>
      </w:pPr>
      <w:r>
        <w:t>The</w:t>
      </w:r>
      <w:r>
        <w:rPr>
          <w:spacing w:val="-9"/>
        </w:rPr>
        <w:t xml:space="preserve"> </w:t>
      </w:r>
      <w:r>
        <w:t>prize</w:t>
      </w:r>
      <w:r>
        <w:rPr>
          <w:spacing w:val="-6"/>
        </w:rPr>
        <w:t xml:space="preserve"> </w:t>
      </w:r>
      <w:r>
        <w:t>list</w:t>
      </w:r>
      <w:r>
        <w:rPr>
          <w:spacing w:val="-7"/>
        </w:rPr>
        <w:t xml:space="preserve"> </w:t>
      </w:r>
      <w:r>
        <w:t>must</w:t>
      </w:r>
      <w:r>
        <w:rPr>
          <w:spacing w:val="-6"/>
        </w:rPr>
        <w:t xml:space="preserve"> </w:t>
      </w:r>
      <w:r>
        <w:t>contain</w:t>
      </w:r>
      <w:r>
        <w:rPr>
          <w:spacing w:val="-9"/>
        </w:rPr>
        <w:t xml:space="preserve"> </w:t>
      </w:r>
      <w:r>
        <w:t>specifications</w:t>
      </w:r>
      <w:r>
        <w:rPr>
          <w:spacing w:val="-4"/>
        </w:rPr>
        <w:t xml:space="preserve"> </w:t>
      </w:r>
      <w:r>
        <w:t>for</w:t>
      </w:r>
      <w:r>
        <w:rPr>
          <w:spacing w:val="-6"/>
        </w:rPr>
        <w:t xml:space="preserve"> </w:t>
      </w:r>
      <w:r>
        <w:t>all</w:t>
      </w:r>
      <w:r>
        <w:rPr>
          <w:spacing w:val="-6"/>
        </w:rPr>
        <w:t xml:space="preserve"> </w:t>
      </w:r>
      <w:r>
        <w:t>divisions</w:t>
      </w:r>
      <w:r>
        <w:rPr>
          <w:spacing w:val="-7"/>
        </w:rPr>
        <w:t xml:space="preserve"> </w:t>
      </w:r>
      <w:r>
        <w:t>and</w:t>
      </w:r>
      <w:r>
        <w:rPr>
          <w:spacing w:val="-5"/>
        </w:rPr>
        <w:t xml:space="preserve"> </w:t>
      </w:r>
      <w:r>
        <w:t>classes</w:t>
      </w:r>
      <w:r>
        <w:rPr>
          <w:spacing w:val="-7"/>
        </w:rPr>
        <w:t xml:space="preserve"> </w:t>
      </w:r>
      <w:r>
        <w:rPr>
          <w:spacing w:val="-2"/>
        </w:rPr>
        <w:t>offered.</w:t>
      </w:r>
    </w:p>
    <w:p w14:paraId="02EE7AC0" w14:textId="692BF708" w:rsidR="00CE7708" w:rsidRDefault="002C3485" w:rsidP="002C3485">
      <w:pPr>
        <w:pStyle w:val="ListParagraph"/>
        <w:numPr>
          <w:ilvl w:val="0"/>
          <w:numId w:val="7"/>
        </w:numPr>
        <w:tabs>
          <w:tab w:val="left" w:pos="840"/>
        </w:tabs>
        <w:ind w:left="839"/>
      </w:pPr>
      <w:r>
        <w:t>The</w:t>
      </w:r>
      <w:r>
        <w:rPr>
          <w:spacing w:val="-9"/>
        </w:rPr>
        <w:t xml:space="preserve"> </w:t>
      </w:r>
      <w:r>
        <w:t>division/class</w:t>
      </w:r>
      <w:r>
        <w:rPr>
          <w:spacing w:val="-11"/>
        </w:rPr>
        <w:t xml:space="preserve"> </w:t>
      </w:r>
      <w:r>
        <w:t>specifications</w:t>
      </w:r>
      <w:r>
        <w:rPr>
          <w:spacing w:val="-8"/>
        </w:rPr>
        <w:t xml:space="preserve"> </w:t>
      </w:r>
      <w:r>
        <w:t>must</w:t>
      </w:r>
      <w:r>
        <w:rPr>
          <w:spacing w:val="-8"/>
        </w:rPr>
        <w:t xml:space="preserve"> </w:t>
      </w:r>
      <w:r>
        <w:t>contain</w:t>
      </w:r>
      <w:r>
        <w:rPr>
          <w:spacing w:val="-12"/>
        </w:rPr>
        <w:t xml:space="preserve"> </w:t>
      </w:r>
      <w:r>
        <w:t>an</w:t>
      </w:r>
      <w:r>
        <w:rPr>
          <w:spacing w:val="-12"/>
        </w:rPr>
        <w:t xml:space="preserve"> </w:t>
      </w:r>
      <w:r>
        <w:t>asterisk</w:t>
      </w:r>
      <w:r>
        <w:rPr>
          <w:spacing w:val="-8"/>
        </w:rPr>
        <w:t xml:space="preserve"> </w:t>
      </w:r>
      <w:r>
        <w:t>(*)</w:t>
      </w:r>
      <w:r>
        <w:rPr>
          <w:spacing w:val="-6"/>
        </w:rPr>
        <w:t xml:space="preserve"> </w:t>
      </w:r>
      <w:r>
        <w:t>marking</w:t>
      </w:r>
      <w:r>
        <w:rPr>
          <w:spacing w:val="-12"/>
        </w:rPr>
        <w:t xml:space="preserve"> </w:t>
      </w:r>
      <w:r>
        <w:t>those</w:t>
      </w:r>
      <w:r>
        <w:rPr>
          <w:spacing w:val="-8"/>
        </w:rPr>
        <w:t xml:space="preserve"> </w:t>
      </w:r>
      <w:r>
        <w:t>recognized</w:t>
      </w:r>
      <w:r>
        <w:rPr>
          <w:spacing w:val="-9"/>
        </w:rPr>
        <w:t xml:space="preserve"> </w:t>
      </w:r>
      <w:r>
        <w:t>by</w:t>
      </w:r>
      <w:r>
        <w:rPr>
          <w:spacing w:val="-8"/>
        </w:rPr>
        <w:t xml:space="preserve"> </w:t>
      </w:r>
      <w:r w:rsidR="00874E43">
        <w:rPr>
          <w:spacing w:val="-2"/>
        </w:rPr>
        <w:t>STEA</w:t>
      </w:r>
      <w:r>
        <w:rPr>
          <w:spacing w:val="-2"/>
        </w:rPr>
        <w:t>.</w:t>
      </w:r>
    </w:p>
    <w:p w14:paraId="11E7B93F" w14:textId="77777777" w:rsidR="00CE7708" w:rsidRDefault="002C3485" w:rsidP="002C3485">
      <w:pPr>
        <w:pStyle w:val="ListParagraph"/>
        <w:numPr>
          <w:ilvl w:val="0"/>
          <w:numId w:val="7"/>
        </w:numPr>
        <w:tabs>
          <w:tab w:val="left" w:pos="841"/>
        </w:tabs>
      </w:pPr>
      <w:r>
        <w:t>The</w:t>
      </w:r>
      <w:r>
        <w:rPr>
          <w:spacing w:val="-5"/>
        </w:rPr>
        <w:t xml:space="preserve"> </w:t>
      </w:r>
      <w:r>
        <w:t>prize</w:t>
      </w:r>
      <w:r>
        <w:rPr>
          <w:spacing w:val="-5"/>
        </w:rPr>
        <w:t xml:space="preserve"> </w:t>
      </w:r>
      <w:r>
        <w:t>list</w:t>
      </w:r>
      <w:r>
        <w:rPr>
          <w:spacing w:val="-7"/>
        </w:rPr>
        <w:t xml:space="preserve"> </w:t>
      </w:r>
      <w:r>
        <w:t>must</w:t>
      </w:r>
      <w:r>
        <w:rPr>
          <w:spacing w:val="-5"/>
        </w:rPr>
        <w:t xml:space="preserve"> </w:t>
      </w:r>
      <w:r>
        <w:t>contain</w:t>
      </w:r>
      <w:r>
        <w:rPr>
          <w:spacing w:val="-8"/>
        </w:rPr>
        <w:t xml:space="preserve"> </w:t>
      </w:r>
      <w:r>
        <w:t>a</w:t>
      </w:r>
      <w:r>
        <w:rPr>
          <w:spacing w:val="-6"/>
        </w:rPr>
        <w:t xml:space="preserve"> </w:t>
      </w:r>
      <w:r>
        <w:t>tentative</w:t>
      </w:r>
      <w:r>
        <w:rPr>
          <w:spacing w:val="-6"/>
        </w:rPr>
        <w:t xml:space="preserve"> </w:t>
      </w:r>
      <w:r>
        <w:rPr>
          <w:spacing w:val="-2"/>
        </w:rPr>
        <w:t>schedule.</w:t>
      </w:r>
    </w:p>
    <w:p w14:paraId="01BA60C9" w14:textId="77777777" w:rsidR="00CE7708" w:rsidRDefault="002C3485" w:rsidP="002C3485">
      <w:pPr>
        <w:pStyle w:val="ListParagraph"/>
        <w:numPr>
          <w:ilvl w:val="0"/>
          <w:numId w:val="7"/>
        </w:numPr>
        <w:tabs>
          <w:tab w:val="left" w:pos="841"/>
        </w:tabs>
      </w:pPr>
      <w:r>
        <w:t>No</w:t>
      </w:r>
      <w:r>
        <w:rPr>
          <w:spacing w:val="-2"/>
        </w:rPr>
        <w:t xml:space="preserve"> </w:t>
      </w:r>
      <w:r>
        <w:t>tentative</w:t>
      </w:r>
      <w:r>
        <w:rPr>
          <w:spacing w:val="-4"/>
        </w:rPr>
        <w:t xml:space="preserve"> </w:t>
      </w:r>
      <w:r>
        <w:t>rain</w:t>
      </w:r>
      <w:r>
        <w:rPr>
          <w:spacing w:val="-6"/>
        </w:rPr>
        <w:t xml:space="preserve"> </w:t>
      </w:r>
      <w:r>
        <w:t>dates</w:t>
      </w:r>
      <w:r>
        <w:rPr>
          <w:spacing w:val="-2"/>
        </w:rPr>
        <w:t xml:space="preserve"> </w:t>
      </w:r>
      <w:r>
        <w:t>for</w:t>
      </w:r>
      <w:r>
        <w:rPr>
          <w:spacing w:val="-7"/>
        </w:rPr>
        <w:t xml:space="preserve"> </w:t>
      </w:r>
      <w:r>
        <w:t>the</w:t>
      </w:r>
      <w:r>
        <w:rPr>
          <w:spacing w:val="-2"/>
        </w:rPr>
        <w:t xml:space="preserve"> </w:t>
      </w:r>
      <w:r>
        <w:t>show</w:t>
      </w:r>
      <w:r>
        <w:rPr>
          <w:spacing w:val="-8"/>
        </w:rPr>
        <w:t xml:space="preserve"> </w:t>
      </w:r>
      <w:r>
        <w:t>are</w:t>
      </w:r>
      <w:r>
        <w:rPr>
          <w:spacing w:val="-4"/>
        </w:rPr>
        <w:t xml:space="preserve"> </w:t>
      </w:r>
      <w:r>
        <w:t>to</w:t>
      </w:r>
      <w:r>
        <w:rPr>
          <w:spacing w:val="-2"/>
        </w:rPr>
        <w:t xml:space="preserve"> </w:t>
      </w:r>
      <w:r>
        <w:t>be</w:t>
      </w:r>
      <w:r>
        <w:rPr>
          <w:spacing w:val="-6"/>
        </w:rPr>
        <w:t xml:space="preserve"> </w:t>
      </w:r>
      <w:r>
        <w:t>printed</w:t>
      </w:r>
      <w:r>
        <w:rPr>
          <w:spacing w:val="-5"/>
        </w:rPr>
        <w:t xml:space="preserve"> </w:t>
      </w:r>
      <w:r>
        <w:t>on</w:t>
      </w:r>
      <w:r>
        <w:rPr>
          <w:spacing w:val="-6"/>
        </w:rPr>
        <w:t xml:space="preserve"> </w:t>
      </w:r>
      <w:r>
        <w:t>the</w:t>
      </w:r>
      <w:r>
        <w:rPr>
          <w:spacing w:val="-1"/>
        </w:rPr>
        <w:t xml:space="preserve"> </w:t>
      </w:r>
      <w:r>
        <w:t>prize</w:t>
      </w:r>
      <w:r>
        <w:rPr>
          <w:spacing w:val="-4"/>
        </w:rPr>
        <w:t xml:space="preserve"> </w:t>
      </w:r>
      <w:r>
        <w:rPr>
          <w:spacing w:val="-2"/>
        </w:rPr>
        <w:t>list.</w:t>
      </w:r>
    </w:p>
    <w:p w14:paraId="661FC0A8" w14:textId="18862F5F" w:rsidR="00CE7708" w:rsidRDefault="002C3485" w:rsidP="002C3485">
      <w:pPr>
        <w:pStyle w:val="ListParagraph"/>
        <w:numPr>
          <w:ilvl w:val="0"/>
          <w:numId w:val="7"/>
        </w:numPr>
        <w:tabs>
          <w:tab w:val="left" w:pos="841"/>
        </w:tabs>
        <w:ind w:right="114"/>
      </w:pPr>
      <w:r>
        <w:t>All Junior riders</w:t>
      </w:r>
      <w:r>
        <w:rPr>
          <w:spacing w:val="-2"/>
        </w:rPr>
        <w:t xml:space="preserve"> </w:t>
      </w:r>
      <w:r>
        <w:t>(18 and under) participating in any</w:t>
      </w:r>
      <w:r>
        <w:rPr>
          <w:spacing w:val="-3"/>
        </w:rPr>
        <w:t xml:space="preserve"> </w:t>
      </w:r>
      <w:r>
        <w:t>class must have a Trainer,</w:t>
      </w:r>
      <w:r>
        <w:rPr>
          <w:spacing w:val="-2"/>
        </w:rPr>
        <w:t xml:space="preserve"> </w:t>
      </w:r>
      <w:r>
        <w:t>Parent, or Responsible Party (over the age of 18) at ringside while that rider is participating in that class.</w:t>
      </w:r>
    </w:p>
    <w:p w14:paraId="31913960" w14:textId="77777777" w:rsidR="00CE7708" w:rsidRDefault="00CE7708">
      <w:pPr>
        <w:pStyle w:val="BodyText"/>
        <w:spacing w:before="11"/>
        <w:rPr>
          <w:sz w:val="21"/>
        </w:rPr>
      </w:pPr>
    </w:p>
    <w:p w14:paraId="2B52F683" w14:textId="07899C1D" w:rsidR="00CE7708" w:rsidRDefault="002C3485">
      <w:pPr>
        <w:pStyle w:val="Heading3"/>
      </w:pPr>
      <w:r>
        <w:t>Article</w:t>
      </w:r>
      <w:r>
        <w:rPr>
          <w:spacing w:val="-10"/>
        </w:rPr>
        <w:t xml:space="preserve"> </w:t>
      </w:r>
      <w:r w:rsidRPr="00B27A0D">
        <w:rPr>
          <w:i/>
        </w:rPr>
        <w:t>6</w:t>
      </w:r>
      <w:r w:rsidR="00B27A0D">
        <w:rPr>
          <w:i/>
        </w:rPr>
        <w:t>1</w:t>
      </w:r>
      <w:r w:rsidR="001936AA">
        <w:rPr>
          <w:i/>
        </w:rPr>
        <w:t>6</w:t>
      </w:r>
      <w:r>
        <w:t>.</w:t>
      </w:r>
      <w:r>
        <w:rPr>
          <w:spacing w:val="44"/>
        </w:rPr>
        <w:t xml:space="preserve"> </w:t>
      </w:r>
      <w:r>
        <w:t>Show</w:t>
      </w:r>
      <w:r>
        <w:rPr>
          <w:spacing w:val="-5"/>
        </w:rPr>
        <w:t xml:space="preserve"> </w:t>
      </w:r>
      <w:r>
        <w:t>Manager</w:t>
      </w:r>
      <w:r>
        <w:rPr>
          <w:spacing w:val="-6"/>
        </w:rPr>
        <w:t xml:space="preserve"> </w:t>
      </w:r>
      <w:r>
        <w:t>and</w:t>
      </w:r>
      <w:r>
        <w:rPr>
          <w:spacing w:val="-7"/>
        </w:rPr>
        <w:t xml:space="preserve"> </w:t>
      </w:r>
      <w:r>
        <w:t>Applicant</w:t>
      </w:r>
      <w:r>
        <w:rPr>
          <w:spacing w:val="-4"/>
        </w:rPr>
        <w:t xml:space="preserve"> </w:t>
      </w:r>
      <w:r>
        <w:rPr>
          <w:spacing w:val="-2"/>
        </w:rPr>
        <w:t>Duties.</w:t>
      </w:r>
    </w:p>
    <w:p w14:paraId="28C7C2E1" w14:textId="77777777" w:rsidR="00CE7708" w:rsidRDefault="002C3485">
      <w:pPr>
        <w:pStyle w:val="ListParagraph"/>
        <w:numPr>
          <w:ilvl w:val="0"/>
          <w:numId w:val="6"/>
        </w:numPr>
        <w:tabs>
          <w:tab w:val="left" w:pos="841"/>
        </w:tabs>
        <w:spacing w:before="1"/>
        <w:ind w:right="115"/>
      </w:pPr>
      <w:r>
        <w:t>The Show</w:t>
      </w:r>
      <w:r>
        <w:rPr>
          <w:spacing w:val="-1"/>
        </w:rPr>
        <w:t xml:space="preserve"> </w:t>
      </w:r>
      <w:r>
        <w:t>Manager named</w:t>
      </w:r>
      <w:r>
        <w:rPr>
          <w:spacing w:val="-3"/>
        </w:rPr>
        <w:t xml:space="preserve"> </w:t>
      </w:r>
      <w:r>
        <w:t>in the prize list must function as Operations Supervisor. He/she must remain easily accessible to the ring(s) and warm-up area(s) during competition hours, have no duties which would interfere with the supervision of all aspects of the show operations, and promptly make any decision necessary for the safe, fair and efficient conduct of the show.</w:t>
      </w:r>
    </w:p>
    <w:p w14:paraId="40E21DB7" w14:textId="77777777" w:rsidR="00CE7708" w:rsidRDefault="00CE7708">
      <w:pPr>
        <w:pStyle w:val="BodyText"/>
        <w:spacing w:before="5"/>
        <w:rPr>
          <w:sz w:val="17"/>
        </w:rPr>
      </w:pPr>
    </w:p>
    <w:p w14:paraId="3D9AD96F" w14:textId="5EC56231" w:rsidR="00CE7708" w:rsidRDefault="002C3485">
      <w:pPr>
        <w:pStyle w:val="Heading3"/>
        <w:spacing w:before="57" w:line="268" w:lineRule="exact"/>
        <w:ind w:left="119"/>
      </w:pPr>
      <w:r>
        <w:t>Article</w:t>
      </w:r>
      <w:r>
        <w:rPr>
          <w:spacing w:val="-10"/>
        </w:rPr>
        <w:t xml:space="preserve"> </w:t>
      </w:r>
      <w:r w:rsidRPr="00A847A5">
        <w:rPr>
          <w:i/>
        </w:rPr>
        <w:t>61</w:t>
      </w:r>
      <w:r w:rsidR="001936AA">
        <w:rPr>
          <w:i/>
        </w:rPr>
        <w:t>7</w:t>
      </w:r>
      <w:r>
        <w:t>.</w:t>
      </w:r>
      <w:r>
        <w:rPr>
          <w:spacing w:val="44"/>
        </w:rPr>
        <w:t xml:space="preserve"> </w:t>
      </w:r>
      <w:r>
        <w:t>Medical</w:t>
      </w:r>
      <w:r>
        <w:rPr>
          <w:spacing w:val="-7"/>
        </w:rPr>
        <w:t xml:space="preserve"> </w:t>
      </w:r>
      <w:r>
        <w:rPr>
          <w:spacing w:val="-2"/>
        </w:rPr>
        <w:t>Services.</w:t>
      </w:r>
    </w:p>
    <w:p w14:paraId="4A9A629D" w14:textId="0CDDA066" w:rsidR="001936AA" w:rsidRDefault="001936AA" w:rsidP="001936AA">
      <w:pPr>
        <w:pStyle w:val="BodyText"/>
        <w:ind w:left="120" w:right="114"/>
        <w:jc w:val="both"/>
      </w:pPr>
      <w:r>
        <w:t xml:space="preserve">A medic as defined by the USEF is recommended but not required at STEA shows. Show Managers must inform all participants if there is no medic on site and that participation is at their own risk. The Show Manager may elect to nominate a medical representative (RN, NP, MD, EMT, </w:t>
      </w:r>
      <w:proofErr w:type="spellStart"/>
      <w:r>
        <w:t>etc</w:t>
      </w:r>
      <w:proofErr w:type="spellEnd"/>
      <w:r>
        <w:t xml:space="preserve">) to serve as a safety coordinator to assist in making medical recommendations during the show. In the case of injury, the participant may elect to be transported to the hospital by EMS or personnel means without liability to the show manager, safety coordinator, or property owner. </w:t>
      </w:r>
    </w:p>
    <w:p w14:paraId="17FCD52B" w14:textId="77777777" w:rsidR="001936AA" w:rsidRDefault="001936AA" w:rsidP="001936AA">
      <w:pPr>
        <w:pStyle w:val="BodyText"/>
        <w:ind w:right="114"/>
        <w:jc w:val="both"/>
      </w:pPr>
    </w:p>
    <w:p w14:paraId="4764A234" w14:textId="4DDCA2A1" w:rsidR="001936AA" w:rsidRDefault="001936AA" w:rsidP="001936AA">
      <w:pPr>
        <w:pStyle w:val="BodyText"/>
        <w:ind w:left="120" w:right="114"/>
        <w:jc w:val="both"/>
      </w:pPr>
      <w:r>
        <w:t xml:space="preserve">Per USEF a Medic is </w:t>
      </w:r>
      <w:proofErr w:type="gramStart"/>
      <w:r>
        <w:t>a qualified</w:t>
      </w:r>
      <w:r>
        <w:rPr>
          <w:spacing w:val="-10"/>
        </w:rPr>
        <w:t xml:space="preserve"> </w:t>
      </w:r>
      <w:r>
        <w:t>medical</w:t>
      </w:r>
      <w:r>
        <w:rPr>
          <w:spacing w:val="-9"/>
        </w:rPr>
        <w:t xml:space="preserve"> </w:t>
      </w:r>
      <w:r>
        <w:t>personnel</w:t>
      </w:r>
      <w:proofErr w:type="gramEnd"/>
      <w:r>
        <w:rPr>
          <w:spacing w:val="-7"/>
        </w:rPr>
        <w:t xml:space="preserve"> </w:t>
      </w:r>
      <w:r>
        <w:t>with</w:t>
      </w:r>
      <w:r>
        <w:rPr>
          <w:spacing w:val="-10"/>
        </w:rPr>
        <w:t xml:space="preserve"> </w:t>
      </w:r>
      <w:r>
        <w:t>no</w:t>
      </w:r>
      <w:r>
        <w:rPr>
          <w:spacing w:val="-10"/>
        </w:rPr>
        <w:t xml:space="preserve"> </w:t>
      </w:r>
      <w:r>
        <w:t>other</w:t>
      </w:r>
      <w:r>
        <w:rPr>
          <w:spacing w:val="-9"/>
        </w:rPr>
        <w:t xml:space="preserve"> </w:t>
      </w:r>
      <w:r>
        <w:t>duties</w:t>
      </w:r>
      <w:r>
        <w:rPr>
          <w:spacing w:val="-9"/>
        </w:rPr>
        <w:t xml:space="preserve"> </w:t>
      </w:r>
      <w:r>
        <w:t>and</w:t>
      </w:r>
      <w:r>
        <w:rPr>
          <w:spacing w:val="-7"/>
        </w:rPr>
        <w:t xml:space="preserve"> </w:t>
      </w:r>
      <w:r>
        <w:t>suitable</w:t>
      </w:r>
      <w:r>
        <w:rPr>
          <w:spacing w:val="-8"/>
        </w:rPr>
        <w:t xml:space="preserve"> </w:t>
      </w:r>
      <w:r>
        <w:t>medical</w:t>
      </w:r>
      <w:r>
        <w:rPr>
          <w:spacing w:val="-9"/>
        </w:rPr>
        <w:t xml:space="preserve"> </w:t>
      </w:r>
      <w:r>
        <w:t>equipment</w:t>
      </w:r>
      <w:r>
        <w:rPr>
          <w:spacing w:val="-8"/>
        </w:rPr>
        <w:t xml:space="preserve"> </w:t>
      </w:r>
      <w:r>
        <w:t>present</w:t>
      </w:r>
      <w:r>
        <w:rPr>
          <w:spacing w:val="-8"/>
        </w:rPr>
        <w:t xml:space="preserve"> </w:t>
      </w:r>
      <w:r>
        <w:t>during all</w:t>
      </w:r>
      <w:r>
        <w:rPr>
          <w:spacing w:val="-13"/>
        </w:rPr>
        <w:t xml:space="preserve"> </w:t>
      </w:r>
      <w:r>
        <w:t>scheduled</w:t>
      </w:r>
      <w:r>
        <w:rPr>
          <w:spacing w:val="-12"/>
        </w:rPr>
        <w:t xml:space="preserve"> </w:t>
      </w:r>
      <w:r>
        <w:t>performances.</w:t>
      </w:r>
      <w:r>
        <w:rPr>
          <w:spacing w:val="-13"/>
        </w:rPr>
        <w:t xml:space="preserve"> </w:t>
      </w:r>
      <w:r>
        <w:t>"Qualified</w:t>
      </w:r>
      <w:r>
        <w:rPr>
          <w:spacing w:val="-12"/>
        </w:rPr>
        <w:t xml:space="preserve"> </w:t>
      </w:r>
      <w:r>
        <w:t>medical</w:t>
      </w:r>
      <w:r>
        <w:rPr>
          <w:spacing w:val="-13"/>
        </w:rPr>
        <w:t xml:space="preserve"> </w:t>
      </w:r>
      <w:r>
        <w:t>personnel"</w:t>
      </w:r>
      <w:r>
        <w:rPr>
          <w:spacing w:val="-12"/>
        </w:rPr>
        <w:t xml:space="preserve"> </w:t>
      </w:r>
      <w:r>
        <w:t>is</w:t>
      </w:r>
      <w:r>
        <w:rPr>
          <w:spacing w:val="-13"/>
        </w:rPr>
        <w:t xml:space="preserve"> </w:t>
      </w:r>
      <w:r>
        <w:t>defined</w:t>
      </w:r>
      <w:r>
        <w:rPr>
          <w:spacing w:val="-12"/>
        </w:rPr>
        <w:t xml:space="preserve"> </w:t>
      </w:r>
      <w:r>
        <w:t>as</w:t>
      </w:r>
      <w:r>
        <w:rPr>
          <w:spacing w:val="-12"/>
        </w:rPr>
        <w:t xml:space="preserve"> </w:t>
      </w:r>
      <w:r>
        <w:t>a</w:t>
      </w:r>
      <w:r>
        <w:rPr>
          <w:spacing w:val="-13"/>
        </w:rPr>
        <w:t xml:space="preserve"> </w:t>
      </w:r>
      <w:r>
        <w:t>person</w:t>
      </w:r>
      <w:r>
        <w:rPr>
          <w:spacing w:val="-12"/>
        </w:rPr>
        <w:t xml:space="preserve"> </w:t>
      </w:r>
      <w:r>
        <w:t>who</w:t>
      </w:r>
      <w:r>
        <w:rPr>
          <w:spacing w:val="-13"/>
        </w:rPr>
        <w:t xml:space="preserve"> </w:t>
      </w:r>
      <w:r>
        <w:t>is</w:t>
      </w:r>
      <w:r>
        <w:rPr>
          <w:spacing w:val="-12"/>
        </w:rPr>
        <w:t xml:space="preserve"> </w:t>
      </w:r>
      <w:r>
        <w:t>currently</w:t>
      </w:r>
      <w:r>
        <w:rPr>
          <w:spacing w:val="-13"/>
        </w:rPr>
        <w:t xml:space="preserve"> </w:t>
      </w:r>
      <w:r>
        <w:t>licensed in</w:t>
      </w:r>
      <w:r>
        <w:rPr>
          <w:spacing w:val="-9"/>
        </w:rPr>
        <w:t xml:space="preserve"> </w:t>
      </w:r>
      <w:r>
        <w:t>their</w:t>
      </w:r>
      <w:r>
        <w:rPr>
          <w:spacing w:val="-8"/>
        </w:rPr>
        <w:t xml:space="preserve"> </w:t>
      </w:r>
      <w:r>
        <w:t>profession</w:t>
      </w:r>
      <w:r>
        <w:rPr>
          <w:spacing w:val="-9"/>
        </w:rPr>
        <w:t xml:space="preserve"> </w:t>
      </w:r>
      <w:r>
        <w:t>and</w:t>
      </w:r>
      <w:r>
        <w:rPr>
          <w:spacing w:val="-9"/>
        </w:rPr>
        <w:t xml:space="preserve"> </w:t>
      </w:r>
      <w:r>
        <w:t>trained</w:t>
      </w:r>
      <w:r>
        <w:rPr>
          <w:spacing w:val="-9"/>
        </w:rPr>
        <w:t xml:space="preserve"> </w:t>
      </w:r>
      <w:r>
        <w:t>in</w:t>
      </w:r>
      <w:r>
        <w:rPr>
          <w:spacing w:val="-9"/>
        </w:rPr>
        <w:t xml:space="preserve"> </w:t>
      </w:r>
      <w:r>
        <w:t>pre-hospital</w:t>
      </w:r>
      <w:r>
        <w:rPr>
          <w:spacing w:val="-8"/>
        </w:rPr>
        <w:t xml:space="preserve"> </w:t>
      </w:r>
      <w:r>
        <w:t>trauma</w:t>
      </w:r>
      <w:r>
        <w:rPr>
          <w:spacing w:val="-11"/>
        </w:rPr>
        <w:t xml:space="preserve"> </w:t>
      </w:r>
      <w:r>
        <w:t>care.</w:t>
      </w:r>
      <w:r>
        <w:rPr>
          <w:spacing w:val="-8"/>
        </w:rPr>
        <w:t xml:space="preserve"> </w:t>
      </w:r>
      <w:r>
        <w:t>EMT</w:t>
      </w:r>
      <w:r>
        <w:rPr>
          <w:spacing w:val="-10"/>
        </w:rPr>
        <w:t xml:space="preserve"> </w:t>
      </w:r>
      <w:r>
        <w:t>or</w:t>
      </w:r>
      <w:r>
        <w:rPr>
          <w:spacing w:val="-8"/>
        </w:rPr>
        <w:t xml:space="preserve"> </w:t>
      </w:r>
      <w:r>
        <w:t>paramedics</w:t>
      </w:r>
      <w:r>
        <w:rPr>
          <w:spacing w:val="-10"/>
        </w:rPr>
        <w:t xml:space="preserve"> </w:t>
      </w:r>
      <w:r>
        <w:t>would</w:t>
      </w:r>
      <w:r>
        <w:rPr>
          <w:spacing w:val="-9"/>
        </w:rPr>
        <w:t xml:space="preserve"> </w:t>
      </w:r>
      <w:r>
        <w:t>serve</w:t>
      </w:r>
      <w:r>
        <w:rPr>
          <w:spacing w:val="-7"/>
        </w:rPr>
        <w:t xml:space="preserve"> </w:t>
      </w:r>
      <w:r>
        <w:t>as</w:t>
      </w:r>
      <w:r>
        <w:rPr>
          <w:spacing w:val="-8"/>
        </w:rPr>
        <w:t xml:space="preserve"> </w:t>
      </w:r>
      <w:r>
        <w:t>the</w:t>
      </w:r>
      <w:r>
        <w:rPr>
          <w:spacing w:val="-7"/>
        </w:rPr>
        <w:t xml:space="preserve"> </w:t>
      </w:r>
      <w:r>
        <w:t>highest qualified</w:t>
      </w:r>
      <w:r>
        <w:rPr>
          <w:spacing w:val="-6"/>
        </w:rPr>
        <w:t xml:space="preserve"> </w:t>
      </w:r>
      <w:r>
        <w:t>for</w:t>
      </w:r>
      <w:r>
        <w:rPr>
          <w:spacing w:val="-6"/>
        </w:rPr>
        <w:t xml:space="preserve"> </w:t>
      </w:r>
      <w:r>
        <w:t>the</w:t>
      </w:r>
      <w:r>
        <w:rPr>
          <w:spacing w:val="-5"/>
        </w:rPr>
        <w:t xml:space="preserve"> </w:t>
      </w:r>
      <w:r>
        <w:t>responsibility.</w:t>
      </w:r>
      <w:r>
        <w:rPr>
          <w:spacing w:val="-6"/>
        </w:rPr>
        <w:t xml:space="preserve"> </w:t>
      </w:r>
      <w:r>
        <w:t>If</w:t>
      </w:r>
      <w:r>
        <w:rPr>
          <w:spacing w:val="-6"/>
        </w:rPr>
        <w:t xml:space="preserve"> </w:t>
      </w:r>
      <w:r>
        <w:t>EMT/paramedics</w:t>
      </w:r>
      <w:r>
        <w:rPr>
          <w:spacing w:val="-8"/>
        </w:rPr>
        <w:t xml:space="preserve"> </w:t>
      </w:r>
      <w:r>
        <w:t>are</w:t>
      </w:r>
      <w:r>
        <w:rPr>
          <w:spacing w:val="-8"/>
        </w:rPr>
        <w:t xml:space="preserve"> </w:t>
      </w:r>
      <w:r>
        <w:t>forced</w:t>
      </w:r>
      <w:r>
        <w:rPr>
          <w:spacing w:val="-9"/>
        </w:rPr>
        <w:t xml:space="preserve"> </w:t>
      </w:r>
      <w:r>
        <w:t>to</w:t>
      </w:r>
      <w:r>
        <w:rPr>
          <w:spacing w:val="-7"/>
        </w:rPr>
        <w:t xml:space="preserve"> </w:t>
      </w:r>
      <w:r>
        <w:t>temporarily</w:t>
      </w:r>
      <w:r>
        <w:rPr>
          <w:spacing w:val="-5"/>
        </w:rPr>
        <w:t xml:space="preserve"> </w:t>
      </w:r>
      <w:r>
        <w:t>leave</w:t>
      </w:r>
      <w:r>
        <w:rPr>
          <w:spacing w:val="-7"/>
        </w:rPr>
        <w:t xml:space="preserve"> </w:t>
      </w:r>
      <w:r>
        <w:t>the</w:t>
      </w:r>
      <w:r>
        <w:rPr>
          <w:spacing w:val="-5"/>
        </w:rPr>
        <w:t xml:space="preserve"> </w:t>
      </w:r>
      <w:r>
        <w:t>premises</w:t>
      </w:r>
      <w:r>
        <w:rPr>
          <w:spacing w:val="-6"/>
        </w:rPr>
        <w:t xml:space="preserve"> </w:t>
      </w:r>
      <w:r>
        <w:t>due</w:t>
      </w:r>
      <w:r>
        <w:rPr>
          <w:spacing w:val="-7"/>
        </w:rPr>
        <w:t xml:space="preserve"> </w:t>
      </w:r>
      <w:r>
        <w:t>to</w:t>
      </w:r>
      <w:r>
        <w:rPr>
          <w:spacing w:val="-7"/>
        </w:rPr>
        <w:t xml:space="preserve"> </w:t>
      </w:r>
      <w:r>
        <w:t>an injury, the show may continue until their return only if a doctor or nurse</w:t>
      </w:r>
      <w:r>
        <w:rPr>
          <w:spacing w:val="40"/>
        </w:rPr>
        <w:t xml:space="preserve"> </w:t>
      </w:r>
      <w:r>
        <w:t xml:space="preserve">agrees to accept that </w:t>
      </w:r>
      <w:r>
        <w:rPr>
          <w:spacing w:val="-2"/>
        </w:rPr>
        <w:t>responsibility.</w:t>
      </w:r>
    </w:p>
    <w:p w14:paraId="7AAF7313" w14:textId="77777777" w:rsidR="001936AA" w:rsidRDefault="001936AA" w:rsidP="001936AA">
      <w:pPr>
        <w:pStyle w:val="ListParagraph"/>
        <w:numPr>
          <w:ilvl w:val="0"/>
          <w:numId w:val="5"/>
        </w:numPr>
        <w:tabs>
          <w:tab w:val="left" w:pos="842"/>
        </w:tabs>
        <w:ind w:hanging="362"/>
      </w:pPr>
      <w:r>
        <w:t>The</w:t>
      </w:r>
      <w:r>
        <w:rPr>
          <w:spacing w:val="-5"/>
        </w:rPr>
        <w:t xml:space="preserve"> </w:t>
      </w:r>
      <w:r>
        <w:t>medic's</w:t>
      </w:r>
      <w:r>
        <w:rPr>
          <w:spacing w:val="-2"/>
        </w:rPr>
        <w:t xml:space="preserve"> </w:t>
      </w:r>
      <w:r>
        <w:t>name</w:t>
      </w:r>
      <w:r>
        <w:rPr>
          <w:spacing w:val="-2"/>
        </w:rPr>
        <w:t xml:space="preserve"> </w:t>
      </w:r>
      <w:r>
        <w:t>must</w:t>
      </w:r>
      <w:r>
        <w:rPr>
          <w:spacing w:val="-6"/>
        </w:rPr>
        <w:t xml:space="preserve"> </w:t>
      </w:r>
      <w:r>
        <w:t>be</w:t>
      </w:r>
      <w:r>
        <w:rPr>
          <w:spacing w:val="-6"/>
        </w:rPr>
        <w:t xml:space="preserve"> </w:t>
      </w:r>
      <w:r>
        <w:t>clearly</w:t>
      </w:r>
      <w:r>
        <w:rPr>
          <w:spacing w:val="-8"/>
        </w:rPr>
        <w:t xml:space="preserve"> </w:t>
      </w:r>
      <w:r>
        <w:t>posted</w:t>
      </w:r>
      <w:r>
        <w:rPr>
          <w:spacing w:val="-6"/>
        </w:rPr>
        <w:t xml:space="preserve"> </w:t>
      </w:r>
      <w:r>
        <w:t>on</w:t>
      </w:r>
      <w:r>
        <w:rPr>
          <w:spacing w:val="-7"/>
        </w:rPr>
        <w:t xml:space="preserve"> </w:t>
      </w:r>
      <w:r>
        <w:t>the</w:t>
      </w:r>
      <w:r>
        <w:rPr>
          <w:spacing w:val="-4"/>
        </w:rPr>
        <w:t xml:space="preserve"> </w:t>
      </w:r>
      <w:r>
        <w:t>show</w:t>
      </w:r>
      <w:r>
        <w:rPr>
          <w:spacing w:val="-8"/>
        </w:rPr>
        <w:t xml:space="preserve"> </w:t>
      </w:r>
      <w:r>
        <w:rPr>
          <w:spacing w:val="-2"/>
        </w:rPr>
        <w:t>grounds.</w:t>
      </w:r>
    </w:p>
    <w:p w14:paraId="37DEA1AE" w14:textId="77777777" w:rsidR="001936AA" w:rsidRDefault="001936AA" w:rsidP="001936AA">
      <w:pPr>
        <w:pStyle w:val="ListParagraph"/>
        <w:numPr>
          <w:ilvl w:val="0"/>
          <w:numId w:val="5"/>
        </w:numPr>
        <w:tabs>
          <w:tab w:val="left" w:pos="842"/>
        </w:tabs>
        <w:ind w:hanging="362"/>
      </w:pPr>
      <w:r>
        <w:t>The</w:t>
      </w:r>
      <w:r>
        <w:rPr>
          <w:spacing w:val="-8"/>
        </w:rPr>
        <w:t xml:space="preserve"> </w:t>
      </w:r>
      <w:r>
        <w:t>ambulance</w:t>
      </w:r>
      <w:r>
        <w:rPr>
          <w:spacing w:val="-5"/>
        </w:rPr>
        <w:t xml:space="preserve"> </w:t>
      </w:r>
      <w:r>
        <w:t>service</w:t>
      </w:r>
      <w:r>
        <w:rPr>
          <w:spacing w:val="-6"/>
        </w:rPr>
        <w:t xml:space="preserve"> </w:t>
      </w:r>
      <w:r>
        <w:t>telephone</w:t>
      </w:r>
      <w:r>
        <w:rPr>
          <w:spacing w:val="-6"/>
        </w:rPr>
        <w:t xml:space="preserve"> </w:t>
      </w:r>
      <w:r>
        <w:t>number</w:t>
      </w:r>
      <w:r>
        <w:rPr>
          <w:spacing w:val="-5"/>
        </w:rPr>
        <w:t xml:space="preserve"> </w:t>
      </w:r>
      <w:r>
        <w:t>must</w:t>
      </w:r>
      <w:r>
        <w:rPr>
          <w:spacing w:val="-5"/>
        </w:rPr>
        <w:t xml:space="preserve"> </w:t>
      </w:r>
      <w:r>
        <w:t>be</w:t>
      </w:r>
      <w:r>
        <w:rPr>
          <w:spacing w:val="-7"/>
        </w:rPr>
        <w:t xml:space="preserve"> </w:t>
      </w:r>
      <w:r>
        <w:t>posted</w:t>
      </w:r>
      <w:r>
        <w:rPr>
          <w:spacing w:val="-4"/>
        </w:rPr>
        <w:t xml:space="preserve"> </w:t>
      </w:r>
      <w:r>
        <w:t>by</w:t>
      </w:r>
      <w:r>
        <w:rPr>
          <w:spacing w:val="-7"/>
        </w:rPr>
        <w:t xml:space="preserve"> </w:t>
      </w:r>
      <w:r>
        <w:t>the</w:t>
      </w:r>
      <w:r>
        <w:rPr>
          <w:spacing w:val="-6"/>
        </w:rPr>
        <w:t xml:space="preserve"> </w:t>
      </w:r>
      <w:r>
        <w:rPr>
          <w:spacing w:val="-2"/>
        </w:rPr>
        <w:t>telephone.</w:t>
      </w:r>
    </w:p>
    <w:p w14:paraId="72ED5AC3" w14:textId="73974C3A" w:rsidR="001936AA" w:rsidRPr="001936AA" w:rsidRDefault="001936AA" w:rsidP="001936AA">
      <w:pPr>
        <w:pStyle w:val="ListParagraph"/>
        <w:numPr>
          <w:ilvl w:val="0"/>
          <w:numId w:val="5"/>
        </w:numPr>
        <w:tabs>
          <w:tab w:val="left" w:pos="841"/>
        </w:tabs>
        <w:ind w:left="840"/>
      </w:pPr>
      <w:r>
        <w:t>The</w:t>
      </w:r>
      <w:r>
        <w:rPr>
          <w:spacing w:val="-6"/>
        </w:rPr>
        <w:t xml:space="preserve"> </w:t>
      </w:r>
      <w:r>
        <w:t>show</w:t>
      </w:r>
      <w:r>
        <w:rPr>
          <w:spacing w:val="-8"/>
        </w:rPr>
        <w:t xml:space="preserve"> </w:t>
      </w:r>
      <w:r>
        <w:t>cannot</w:t>
      </w:r>
      <w:r>
        <w:rPr>
          <w:spacing w:val="-5"/>
        </w:rPr>
        <w:t xml:space="preserve"> </w:t>
      </w:r>
      <w:r>
        <w:t>start</w:t>
      </w:r>
      <w:r>
        <w:rPr>
          <w:spacing w:val="-6"/>
        </w:rPr>
        <w:t xml:space="preserve"> </w:t>
      </w:r>
      <w:r>
        <w:t>if</w:t>
      </w:r>
      <w:r>
        <w:rPr>
          <w:spacing w:val="-4"/>
        </w:rPr>
        <w:t xml:space="preserve"> </w:t>
      </w:r>
      <w:r>
        <w:t>the</w:t>
      </w:r>
      <w:r>
        <w:rPr>
          <w:spacing w:val="-1"/>
        </w:rPr>
        <w:t xml:space="preserve"> </w:t>
      </w:r>
      <w:r>
        <w:t>medic</w:t>
      </w:r>
      <w:r>
        <w:rPr>
          <w:spacing w:val="-3"/>
        </w:rPr>
        <w:t xml:space="preserve"> </w:t>
      </w:r>
      <w:r>
        <w:t>is</w:t>
      </w:r>
      <w:r>
        <w:rPr>
          <w:spacing w:val="-4"/>
        </w:rPr>
        <w:t xml:space="preserve"> </w:t>
      </w:r>
      <w:r>
        <w:t>not</w:t>
      </w:r>
      <w:r>
        <w:rPr>
          <w:spacing w:val="-4"/>
        </w:rPr>
        <w:t xml:space="preserve"> </w:t>
      </w:r>
      <w:r>
        <w:t>on</w:t>
      </w:r>
      <w:r>
        <w:rPr>
          <w:spacing w:val="-7"/>
        </w:rPr>
        <w:t xml:space="preserve"> </w:t>
      </w:r>
      <w:r>
        <w:rPr>
          <w:spacing w:val="-4"/>
        </w:rPr>
        <w:t>site.</w:t>
      </w:r>
    </w:p>
    <w:p w14:paraId="6666DB71" w14:textId="77777777" w:rsidR="00CE7708" w:rsidRDefault="00CE7708">
      <w:pPr>
        <w:pStyle w:val="BodyText"/>
      </w:pPr>
    </w:p>
    <w:p w14:paraId="039747A2" w14:textId="33F50325" w:rsidR="00CE7708" w:rsidRDefault="002C3485">
      <w:pPr>
        <w:pStyle w:val="Heading3"/>
        <w:ind w:left="119"/>
      </w:pPr>
      <w:r w:rsidRPr="006157D4">
        <w:t>Article</w:t>
      </w:r>
      <w:r w:rsidRPr="006157D4">
        <w:rPr>
          <w:spacing w:val="-10"/>
        </w:rPr>
        <w:t xml:space="preserve"> </w:t>
      </w:r>
      <w:r w:rsidRPr="006157D4">
        <w:rPr>
          <w:i/>
        </w:rPr>
        <w:t>6</w:t>
      </w:r>
      <w:r w:rsidR="001936AA">
        <w:rPr>
          <w:i/>
        </w:rPr>
        <w:t>18</w:t>
      </w:r>
      <w:r w:rsidRPr="006157D4">
        <w:t>.</w:t>
      </w:r>
      <w:r w:rsidRPr="006157D4">
        <w:rPr>
          <w:spacing w:val="45"/>
        </w:rPr>
        <w:t xml:space="preserve"> </w:t>
      </w:r>
      <w:r>
        <w:t>Notices</w:t>
      </w:r>
      <w:r>
        <w:rPr>
          <w:spacing w:val="-3"/>
        </w:rPr>
        <w:t xml:space="preserve"> </w:t>
      </w:r>
      <w:r>
        <w:t>and</w:t>
      </w:r>
      <w:r>
        <w:rPr>
          <w:spacing w:val="-9"/>
        </w:rPr>
        <w:t xml:space="preserve"> </w:t>
      </w:r>
      <w:r>
        <w:rPr>
          <w:spacing w:val="-2"/>
        </w:rPr>
        <w:t>Postings.</w:t>
      </w:r>
    </w:p>
    <w:p w14:paraId="5DA3C9F9" w14:textId="77777777" w:rsidR="00CE7708" w:rsidRDefault="002C3485">
      <w:pPr>
        <w:pStyle w:val="BodyText"/>
        <w:ind w:left="119" w:right="114"/>
        <w:jc w:val="both"/>
      </w:pPr>
      <w:r>
        <w:t>Any change in judges, or in the ring committee as printed on the prize list, shall be clearly posted at or near the show office to enable exhibitors to be aware of any such change.</w:t>
      </w:r>
    </w:p>
    <w:p w14:paraId="01F5E47E" w14:textId="77777777" w:rsidR="00CE7708" w:rsidRDefault="00CE7708">
      <w:pPr>
        <w:pStyle w:val="BodyText"/>
        <w:spacing w:before="10"/>
        <w:rPr>
          <w:sz w:val="21"/>
        </w:rPr>
      </w:pPr>
    </w:p>
    <w:p w14:paraId="514B5C5C" w14:textId="1623D3E2" w:rsidR="00CE7708" w:rsidRDefault="002C3485">
      <w:pPr>
        <w:pStyle w:val="Heading3"/>
        <w:jc w:val="left"/>
      </w:pPr>
      <w:r>
        <w:t>Article</w:t>
      </w:r>
      <w:r>
        <w:rPr>
          <w:spacing w:val="-9"/>
        </w:rPr>
        <w:t xml:space="preserve"> </w:t>
      </w:r>
      <w:r w:rsidRPr="006157D4">
        <w:rPr>
          <w:i/>
        </w:rPr>
        <w:t>6</w:t>
      </w:r>
      <w:r w:rsidR="001936AA">
        <w:rPr>
          <w:i/>
        </w:rPr>
        <w:t>19</w:t>
      </w:r>
      <w:r>
        <w:t>.</w:t>
      </w:r>
      <w:r>
        <w:rPr>
          <w:spacing w:val="46"/>
        </w:rPr>
        <w:t xml:space="preserve"> </w:t>
      </w:r>
      <w:r>
        <w:t>Entry</w:t>
      </w:r>
      <w:r>
        <w:rPr>
          <w:spacing w:val="-3"/>
        </w:rPr>
        <w:t xml:space="preserve"> </w:t>
      </w:r>
      <w:r>
        <w:rPr>
          <w:spacing w:val="-2"/>
        </w:rPr>
        <w:t>Forms.</w:t>
      </w:r>
    </w:p>
    <w:p w14:paraId="5323242B" w14:textId="161B5A29" w:rsidR="00CE7708" w:rsidRDefault="002C3485">
      <w:pPr>
        <w:pStyle w:val="ListParagraph"/>
        <w:numPr>
          <w:ilvl w:val="0"/>
          <w:numId w:val="4"/>
        </w:numPr>
        <w:tabs>
          <w:tab w:val="left" w:pos="841"/>
        </w:tabs>
        <w:spacing w:before="1"/>
        <w:ind w:right="115"/>
      </w:pPr>
      <w:r>
        <w:t xml:space="preserve">Entry forms must include space for recording the </w:t>
      </w:r>
      <w:r w:rsidR="006157D4">
        <w:t xml:space="preserve">proper STEA registered </w:t>
      </w:r>
      <w:r>
        <w:t>name of</w:t>
      </w:r>
      <w:r>
        <w:rPr>
          <w:spacing w:val="-3"/>
        </w:rPr>
        <w:t xml:space="preserve"> </w:t>
      </w:r>
      <w:r>
        <w:t xml:space="preserve">the horse, rider, </w:t>
      </w:r>
      <w:r w:rsidR="006157D4">
        <w:t xml:space="preserve">and </w:t>
      </w:r>
      <w:r>
        <w:t>owner.</w:t>
      </w:r>
    </w:p>
    <w:p w14:paraId="062F61F0" w14:textId="77777777" w:rsidR="00CE7708" w:rsidRDefault="002C3485">
      <w:pPr>
        <w:pStyle w:val="ListParagraph"/>
        <w:numPr>
          <w:ilvl w:val="0"/>
          <w:numId w:val="4"/>
        </w:numPr>
        <w:tabs>
          <w:tab w:val="left" w:pos="841"/>
        </w:tabs>
        <w:ind w:right="114" w:hanging="360"/>
      </w:pPr>
      <w:r>
        <w:t>Entry forms must provide space for recording Coggins test date, accession number, and testing laboratory, or any other additional information required by the state.</w:t>
      </w:r>
    </w:p>
    <w:p w14:paraId="62CCDF45" w14:textId="77777777" w:rsidR="00CE7708" w:rsidRDefault="002C3485">
      <w:pPr>
        <w:pStyle w:val="ListParagraph"/>
        <w:numPr>
          <w:ilvl w:val="0"/>
          <w:numId w:val="4"/>
        </w:numPr>
        <w:tabs>
          <w:tab w:val="left" w:pos="841"/>
        </w:tabs>
        <w:ind w:right="116"/>
      </w:pPr>
      <w:r>
        <w:t>Entry forms must include space to record information concerning the rider's status - junior and age, amateur, or professional.</w:t>
      </w:r>
    </w:p>
    <w:p w14:paraId="1AC69F99" w14:textId="77777777" w:rsidR="00CE7708" w:rsidRDefault="002C3485">
      <w:pPr>
        <w:pStyle w:val="ListParagraph"/>
        <w:numPr>
          <w:ilvl w:val="0"/>
          <w:numId w:val="4"/>
        </w:numPr>
        <w:tabs>
          <w:tab w:val="left" w:pos="841"/>
        </w:tabs>
        <w:spacing w:line="268" w:lineRule="exact"/>
      </w:pPr>
      <w:r>
        <w:t>Entry</w:t>
      </w:r>
      <w:r>
        <w:rPr>
          <w:spacing w:val="-6"/>
        </w:rPr>
        <w:t xml:space="preserve"> </w:t>
      </w:r>
      <w:r>
        <w:t>forms</w:t>
      </w:r>
      <w:r>
        <w:rPr>
          <w:spacing w:val="-6"/>
        </w:rPr>
        <w:t xml:space="preserve"> </w:t>
      </w:r>
      <w:r>
        <w:t>must</w:t>
      </w:r>
      <w:r>
        <w:rPr>
          <w:spacing w:val="-6"/>
        </w:rPr>
        <w:t xml:space="preserve"> </w:t>
      </w:r>
      <w:r>
        <w:t>be</w:t>
      </w:r>
      <w:r>
        <w:rPr>
          <w:spacing w:val="-5"/>
        </w:rPr>
        <w:t xml:space="preserve"> </w:t>
      </w:r>
      <w:r>
        <w:t>filled</w:t>
      </w:r>
      <w:r>
        <w:rPr>
          <w:spacing w:val="-7"/>
        </w:rPr>
        <w:t xml:space="preserve"> </w:t>
      </w:r>
      <w:r>
        <w:t>out</w:t>
      </w:r>
      <w:r>
        <w:rPr>
          <w:spacing w:val="-3"/>
        </w:rPr>
        <w:t xml:space="preserve"> </w:t>
      </w:r>
      <w:r>
        <w:rPr>
          <w:spacing w:val="-2"/>
        </w:rPr>
        <w:t>completely.</w:t>
      </w:r>
    </w:p>
    <w:p w14:paraId="50E57B36" w14:textId="3451B08A" w:rsidR="00CE7708" w:rsidRDefault="002C3485">
      <w:pPr>
        <w:pStyle w:val="ListParagraph"/>
        <w:numPr>
          <w:ilvl w:val="0"/>
          <w:numId w:val="4"/>
        </w:numPr>
        <w:tabs>
          <w:tab w:val="left" w:pos="841"/>
        </w:tabs>
        <w:ind w:left="841" w:right="113"/>
      </w:pPr>
      <w:r>
        <w:t xml:space="preserve">Rider / Horse / Owner names </w:t>
      </w:r>
      <w:r w:rsidRPr="006157D4">
        <w:rPr>
          <w:b/>
          <w:iCs/>
          <w:u w:val="single"/>
        </w:rPr>
        <w:t>must be</w:t>
      </w:r>
      <w:r w:rsidRPr="006157D4">
        <w:rPr>
          <w:b/>
          <w:i/>
          <w:spacing w:val="40"/>
        </w:rPr>
        <w:t xml:space="preserve"> </w:t>
      </w:r>
      <w:r>
        <w:t xml:space="preserve">the same as those used when registering with </w:t>
      </w:r>
      <w:r w:rsidR="00874E43">
        <w:t>STEA</w:t>
      </w:r>
      <w:r>
        <w:t xml:space="preserve"> for points to count.</w:t>
      </w:r>
    </w:p>
    <w:p w14:paraId="0EB49D2A" w14:textId="77777777" w:rsidR="00CE7708" w:rsidRDefault="00CE7708">
      <w:pPr>
        <w:pStyle w:val="BodyText"/>
        <w:spacing w:before="11"/>
        <w:rPr>
          <w:sz w:val="21"/>
        </w:rPr>
      </w:pPr>
    </w:p>
    <w:p w14:paraId="4A835277" w14:textId="0843FA8A" w:rsidR="001936AA" w:rsidRDefault="001936AA" w:rsidP="001936AA">
      <w:pPr>
        <w:pStyle w:val="Heading3"/>
        <w:ind w:left="121"/>
        <w:jc w:val="left"/>
      </w:pPr>
      <w:r w:rsidRPr="00910793">
        <w:t>Article</w:t>
      </w:r>
      <w:r w:rsidRPr="00910793">
        <w:rPr>
          <w:spacing w:val="-9"/>
        </w:rPr>
        <w:t xml:space="preserve"> </w:t>
      </w:r>
      <w:r w:rsidRPr="00910793">
        <w:rPr>
          <w:i/>
        </w:rPr>
        <w:t>6</w:t>
      </w:r>
      <w:r>
        <w:rPr>
          <w:i/>
        </w:rPr>
        <w:t>20</w:t>
      </w:r>
      <w:r>
        <w:t>.</w:t>
      </w:r>
      <w:r>
        <w:rPr>
          <w:spacing w:val="44"/>
        </w:rPr>
        <w:t xml:space="preserve"> </w:t>
      </w:r>
      <w:r>
        <w:rPr>
          <w:spacing w:val="-2"/>
        </w:rPr>
        <w:t>Jumping Course Diagrams.</w:t>
      </w:r>
    </w:p>
    <w:p w14:paraId="2AFF7939" w14:textId="77777777" w:rsidR="001936AA" w:rsidRDefault="001936AA" w:rsidP="001936AA">
      <w:pPr>
        <w:pStyle w:val="ListParagraph"/>
        <w:numPr>
          <w:ilvl w:val="0"/>
          <w:numId w:val="3"/>
        </w:numPr>
        <w:tabs>
          <w:tab w:val="left" w:pos="843"/>
        </w:tabs>
        <w:ind w:hanging="362"/>
      </w:pPr>
      <w:r>
        <w:t>Course</w:t>
      </w:r>
      <w:r>
        <w:rPr>
          <w:spacing w:val="-7"/>
        </w:rPr>
        <w:t xml:space="preserve"> </w:t>
      </w:r>
      <w:r>
        <w:t>diagrams</w:t>
      </w:r>
      <w:r>
        <w:rPr>
          <w:spacing w:val="-7"/>
        </w:rPr>
        <w:t xml:space="preserve"> </w:t>
      </w:r>
      <w:r>
        <w:t>must</w:t>
      </w:r>
      <w:r>
        <w:rPr>
          <w:spacing w:val="-4"/>
        </w:rPr>
        <w:t xml:space="preserve"> </w:t>
      </w:r>
      <w:r>
        <w:t>be</w:t>
      </w:r>
      <w:r>
        <w:rPr>
          <w:spacing w:val="-5"/>
        </w:rPr>
        <w:t xml:space="preserve"> </w:t>
      </w:r>
      <w:r>
        <w:t>posted</w:t>
      </w:r>
      <w:r>
        <w:rPr>
          <w:spacing w:val="-5"/>
        </w:rPr>
        <w:t xml:space="preserve"> </w:t>
      </w:r>
      <w:r>
        <w:t>at</w:t>
      </w:r>
      <w:r>
        <w:rPr>
          <w:spacing w:val="-7"/>
        </w:rPr>
        <w:t xml:space="preserve"> </w:t>
      </w:r>
      <w:r>
        <w:t>the</w:t>
      </w:r>
      <w:r>
        <w:rPr>
          <w:spacing w:val="-5"/>
        </w:rPr>
        <w:t xml:space="preserve"> </w:t>
      </w:r>
      <w:r>
        <w:t>ring</w:t>
      </w:r>
      <w:r>
        <w:rPr>
          <w:spacing w:val="-5"/>
        </w:rPr>
        <w:t xml:space="preserve"> </w:t>
      </w:r>
      <w:r>
        <w:t>area</w:t>
      </w:r>
      <w:r>
        <w:rPr>
          <w:spacing w:val="-6"/>
        </w:rPr>
        <w:t xml:space="preserve"> </w:t>
      </w:r>
      <w:r>
        <w:t>and</w:t>
      </w:r>
      <w:r>
        <w:rPr>
          <w:spacing w:val="-5"/>
        </w:rPr>
        <w:t xml:space="preserve"> </w:t>
      </w:r>
      <w:r>
        <w:t>must</w:t>
      </w:r>
      <w:r>
        <w:rPr>
          <w:spacing w:val="-7"/>
        </w:rPr>
        <w:t xml:space="preserve"> </w:t>
      </w:r>
      <w:r>
        <w:t>be</w:t>
      </w:r>
      <w:r>
        <w:rPr>
          <w:spacing w:val="-1"/>
        </w:rPr>
        <w:t xml:space="preserve"> </w:t>
      </w:r>
      <w:r>
        <w:t>readable</w:t>
      </w:r>
      <w:r>
        <w:rPr>
          <w:spacing w:val="-5"/>
        </w:rPr>
        <w:t xml:space="preserve"> </w:t>
      </w:r>
      <w:r>
        <w:t>from</w:t>
      </w:r>
      <w:r>
        <w:rPr>
          <w:spacing w:val="-8"/>
        </w:rPr>
        <w:t xml:space="preserve"> </w:t>
      </w:r>
      <w:r>
        <w:rPr>
          <w:spacing w:val="-2"/>
        </w:rPr>
        <w:t>horseback.</w:t>
      </w:r>
    </w:p>
    <w:p w14:paraId="25DA38F4" w14:textId="77777777" w:rsidR="001936AA" w:rsidRDefault="001936AA" w:rsidP="001936AA">
      <w:pPr>
        <w:pStyle w:val="ListParagraph"/>
        <w:numPr>
          <w:ilvl w:val="0"/>
          <w:numId w:val="3"/>
        </w:numPr>
        <w:tabs>
          <w:tab w:val="left" w:pos="841"/>
        </w:tabs>
        <w:spacing w:line="268" w:lineRule="exact"/>
        <w:ind w:left="841"/>
      </w:pPr>
      <w:r>
        <w:t>Course</w:t>
      </w:r>
      <w:r>
        <w:rPr>
          <w:spacing w:val="-11"/>
        </w:rPr>
        <w:t xml:space="preserve"> </w:t>
      </w:r>
      <w:r>
        <w:t>diagrams</w:t>
      </w:r>
      <w:r>
        <w:rPr>
          <w:spacing w:val="-6"/>
        </w:rPr>
        <w:t xml:space="preserve"> </w:t>
      </w:r>
      <w:r>
        <w:t>should</w:t>
      </w:r>
      <w:r>
        <w:rPr>
          <w:spacing w:val="-7"/>
        </w:rPr>
        <w:t xml:space="preserve"> </w:t>
      </w:r>
      <w:r>
        <w:t>include</w:t>
      </w:r>
      <w:r>
        <w:rPr>
          <w:spacing w:val="-6"/>
        </w:rPr>
        <w:t xml:space="preserve"> </w:t>
      </w:r>
      <w:r>
        <w:t>the</w:t>
      </w:r>
      <w:r>
        <w:rPr>
          <w:spacing w:val="-6"/>
        </w:rPr>
        <w:t xml:space="preserve"> </w:t>
      </w:r>
      <w:r>
        <w:t>direction</w:t>
      </w:r>
      <w:r>
        <w:rPr>
          <w:spacing w:val="-9"/>
        </w:rPr>
        <w:t xml:space="preserve"> </w:t>
      </w:r>
      <w:r>
        <w:t>to</w:t>
      </w:r>
      <w:r>
        <w:rPr>
          <w:spacing w:val="-5"/>
        </w:rPr>
        <w:t xml:space="preserve"> </w:t>
      </w:r>
      <w:r>
        <w:rPr>
          <w:spacing w:val="-2"/>
        </w:rPr>
        <w:t>ride.</w:t>
      </w:r>
    </w:p>
    <w:p w14:paraId="3FC7B9CA" w14:textId="77777777" w:rsidR="001936AA" w:rsidRDefault="001936AA" w:rsidP="001936AA">
      <w:pPr>
        <w:pStyle w:val="ListParagraph"/>
        <w:numPr>
          <w:ilvl w:val="0"/>
          <w:numId w:val="3"/>
        </w:numPr>
        <w:tabs>
          <w:tab w:val="left" w:pos="841"/>
        </w:tabs>
        <w:spacing w:line="268" w:lineRule="exact"/>
        <w:ind w:left="841"/>
      </w:pPr>
      <w:r>
        <w:t>The</w:t>
      </w:r>
      <w:r>
        <w:rPr>
          <w:spacing w:val="-7"/>
        </w:rPr>
        <w:t xml:space="preserve"> </w:t>
      </w:r>
      <w:r>
        <w:t>distance</w:t>
      </w:r>
      <w:r>
        <w:rPr>
          <w:spacing w:val="-7"/>
        </w:rPr>
        <w:t xml:space="preserve"> </w:t>
      </w:r>
      <w:r>
        <w:t xml:space="preserve">between related </w:t>
      </w:r>
      <w:r>
        <w:rPr>
          <w:spacing w:val="-8"/>
        </w:rPr>
        <w:t>jumps</w:t>
      </w:r>
      <w:r>
        <w:rPr>
          <w:spacing w:val="-5"/>
        </w:rPr>
        <w:t xml:space="preserve"> </w:t>
      </w:r>
      <w:r>
        <w:t>must</w:t>
      </w:r>
      <w:r>
        <w:rPr>
          <w:spacing w:val="-5"/>
        </w:rPr>
        <w:t xml:space="preserve"> </w:t>
      </w:r>
      <w:r>
        <w:t>be</w:t>
      </w:r>
      <w:r>
        <w:rPr>
          <w:spacing w:val="-4"/>
        </w:rPr>
        <w:t xml:space="preserve"> </w:t>
      </w:r>
      <w:r>
        <w:t>posted</w:t>
      </w:r>
      <w:r>
        <w:rPr>
          <w:spacing w:val="-6"/>
        </w:rPr>
        <w:t xml:space="preserve"> </w:t>
      </w:r>
      <w:r>
        <w:t>on</w:t>
      </w:r>
      <w:r>
        <w:rPr>
          <w:spacing w:val="-8"/>
        </w:rPr>
        <w:t xml:space="preserve"> </w:t>
      </w:r>
      <w:r>
        <w:t>the</w:t>
      </w:r>
      <w:r>
        <w:rPr>
          <w:spacing w:val="-5"/>
        </w:rPr>
        <w:t xml:space="preserve"> </w:t>
      </w:r>
      <w:r>
        <w:t>course</w:t>
      </w:r>
      <w:r>
        <w:rPr>
          <w:spacing w:val="-2"/>
        </w:rPr>
        <w:t xml:space="preserve"> </w:t>
      </w:r>
      <w:r>
        <w:t>diagram</w:t>
      </w:r>
      <w:r>
        <w:rPr>
          <w:spacing w:val="-2"/>
        </w:rPr>
        <w:t>.</w:t>
      </w:r>
    </w:p>
    <w:p w14:paraId="6C2F495B" w14:textId="77777777" w:rsidR="001936AA" w:rsidRDefault="001936AA" w:rsidP="001936AA">
      <w:pPr>
        <w:pStyle w:val="ListParagraph"/>
        <w:numPr>
          <w:ilvl w:val="0"/>
          <w:numId w:val="3"/>
        </w:numPr>
        <w:tabs>
          <w:tab w:val="left" w:pos="841"/>
        </w:tabs>
        <w:ind w:left="840"/>
      </w:pPr>
      <w:r>
        <w:t>The</w:t>
      </w:r>
      <w:r>
        <w:rPr>
          <w:spacing w:val="-6"/>
        </w:rPr>
        <w:t xml:space="preserve"> </w:t>
      </w:r>
      <w:r>
        <w:t>time</w:t>
      </w:r>
      <w:r>
        <w:rPr>
          <w:spacing w:val="-6"/>
        </w:rPr>
        <w:t xml:space="preserve"> </w:t>
      </w:r>
      <w:r>
        <w:t>allowed</w:t>
      </w:r>
      <w:r>
        <w:rPr>
          <w:spacing w:val="-3"/>
        </w:rPr>
        <w:t xml:space="preserve"> </w:t>
      </w:r>
      <w:r>
        <w:t>must</w:t>
      </w:r>
      <w:r>
        <w:rPr>
          <w:spacing w:val="-5"/>
        </w:rPr>
        <w:t xml:space="preserve"> </w:t>
      </w:r>
      <w:r>
        <w:t>be</w:t>
      </w:r>
      <w:r>
        <w:rPr>
          <w:spacing w:val="-8"/>
        </w:rPr>
        <w:t xml:space="preserve"> </w:t>
      </w:r>
      <w:r>
        <w:t>posted</w:t>
      </w:r>
      <w:r>
        <w:rPr>
          <w:spacing w:val="-7"/>
        </w:rPr>
        <w:t xml:space="preserve"> </w:t>
      </w:r>
      <w:r>
        <w:t>on course</w:t>
      </w:r>
      <w:r>
        <w:rPr>
          <w:spacing w:val="-5"/>
        </w:rPr>
        <w:t xml:space="preserve"> </w:t>
      </w:r>
      <w:r>
        <w:rPr>
          <w:spacing w:val="-2"/>
        </w:rPr>
        <w:t>diagrams.</w:t>
      </w:r>
    </w:p>
    <w:p w14:paraId="6D1E1321" w14:textId="77777777" w:rsidR="001936AA" w:rsidRDefault="001936AA" w:rsidP="001936AA">
      <w:pPr>
        <w:pStyle w:val="ListParagraph"/>
        <w:numPr>
          <w:ilvl w:val="0"/>
          <w:numId w:val="3"/>
        </w:numPr>
        <w:tabs>
          <w:tab w:val="left" w:pos="841"/>
        </w:tabs>
        <w:ind w:left="839" w:right="115" w:hanging="359"/>
      </w:pPr>
      <w:r>
        <w:t>Diagrams</w:t>
      </w:r>
      <w:r>
        <w:rPr>
          <w:spacing w:val="-1"/>
        </w:rPr>
        <w:t xml:space="preserve"> </w:t>
      </w:r>
      <w:r>
        <w:t>must</w:t>
      </w:r>
      <w:r>
        <w:rPr>
          <w:spacing w:val="-1"/>
        </w:rPr>
        <w:t xml:space="preserve"> </w:t>
      </w:r>
      <w:r>
        <w:t>be posted</w:t>
      </w:r>
      <w:r>
        <w:rPr>
          <w:spacing w:val="-2"/>
        </w:rPr>
        <w:t xml:space="preserve"> </w:t>
      </w:r>
      <w:r>
        <w:t>at least</w:t>
      </w:r>
      <w:r>
        <w:rPr>
          <w:spacing w:val="-3"/>
        </w:rPr>
        <w:t xml:space="preserve"> </w:t>
      </w:r>
      <w:r>
        <w:t>60 minutes</w:t>
      </w:r>
      <w:r>
        <w:rPr>
          <w:spacing w:val="-1"/>
        </w:rPr>
        <w:t xml:space="preserve"> </w:t>
      </w:r>
      <w:r>
        <w:t>prior to</w:t>
      </w:r>
      <w:r>
        <w:rPr>
          <w:spacing w:val="-2"/>
        </w:rPr>
        <w:t xml:space="preserve"> </w:t>
      </w:r>
      <w:r>
        <w:t>start</w:t>
      </w:r>
      <w:r>
        <w:rPr>
          <w:spacing w:val="-3"/>
        </w:rPr>
        <w:t xml:space="preserve"> </w:t>
      </w:r>
      <w:r>
        <w:t>of</w:t>
      </w:r>
      <w:r>
        <w:rPr>
          <w:spacing w:val="-3"/>
        </w:rPr>
        <w:t xml:space="preserve"> </w:t>
      </w:r>
      <w:r>
        <w:t>show</w:t>
      </w:r>
      <w:r>
        <w:rPr>
          <w:spacing w:val="-3"/>
        </w:rPr>
        <w:t xml:space="preserve"> </w:t>
      </w:r>
      <w:r>
        <w:t>in</w:t>
      </w:r>
      <w:r>
        <w:rPr>
          <w:spacing w:val="-2"/>
        </w:rPr>
        <w:t xml:space="preserve"> </w:t>
      </w:r>
      <w:r>
        <w:t>order</w:t>
      </w:r>
      <w:r>
        <w:rPr>
          <w:spacing w:val="-1"/>
        </w:rPr>
        <w:t xml:space="preserve"> </w:t>
      </w:r>
      <w:r>
        <w:t>to allow</w:t>
      </w:r>
      <w:r>
        <w:rPr>
          <w:spacing w:val="-3"/>
        </w:rPr>
        <w:t xml:space="preserve"> </w:t>
      </w:r>
      <w:r>
        <w:t>for entrants to walk the course.</w:t>
      </w:r>
    </w:p>
    <w:p w14:paraId="35D0C88F" w14:textId="77777777" w:rsidR="001936AA" w:rsidRDefault="001936AA" w:rsidP="001936AA">
      <w:pPr>
        <w:pStyle w:val="BodyText"/>
        <w:spacing w:before="1"/>
      </w:pPr>
    </w:p>
    <w:p w14:paraId="25AADB43" w14:textId="77777777" w:rsidR="001936AA" w:rsidRDefault="001936AA" w:rsidP="001936AA">
      <w:pPr>
        <w:pStyle w:val="BodyText"/>
      </w:pPr>
    </w:p>
    <w:p w14:paraId="26AA4D7E" w14:textId="77777777" w:rsidR="001936AA" w:rsidRDefault="001936AA" w:rsidP="001936AA">
      <w:pPr>
        <w:pStyle w:val="Heading3"/>
        <w:ind w:left="121"/>
      </w:pPr>
      <w:r>
        <w:t>Article</w:t>
      </w:r>
      <w:r w:rsidRPr="00276E85">
        <w:rPr>
          <w:spacing w:val="-9"/>
        </w:rPr>
        <w:t xml:space="preserve"> </w:t>
      </w:r>
      <w:r w:rsidRPr="00276E85">
        <w:rPr>
          <w:i/>
        </w:rPr>
        <w:t>6</w:t>
      </w:r>
      <w:r>
        <w:rPr>
          <w:i/>
        </w:rPr>
        <w:t>21</w:t>
      </w:r>
      <w:r>
        <w:t>.</w:t>
      </w:r>
      <w:r>
        <w:rPr>
          <w:spacing w:val="45"/>
        </w:rPr>
        <w:t xml:space="preserve"> </w:t>
      </w:r>
      <w:r>
        <w:t>Horse</w:t>
      </w:r>
      <w:r>
        <w:rPr>
          <w:spacing w:val="-6"/>
        </w:rPr>
        <w:t xml:space="preserve"> </w:t>
      </w:r>
      <w:r>
        <w:t>Show</w:t>
      </w:r>
      <w:r>
        <w:rPr>
          <w:spacing w:val="-6"/>
        </w:rPr>
        <w:t xml:space="preserve"> </w:t>
      </w:r>
      <w:r>
        <w:rPr>
          <w:spacing w:val="-2"/>
        </w:rPr>
        <w:t>Results.</w:t>
      </w:r>
    </w:p>
    <w:p w14:paraId="6E6B9E6E" w14:textId="77777777" w:rsidR="001936AA" w:rsidRDefault="001936AA" w:rsidP="001936AA">
      <w:pPr>
        <w:pStyle w:val="ListParagraph"/>
        <w:numPr>
          <w:ilvl w:val="0"/>
          <w:numId w:val="2"/>
        </w:numPr>
        <w:tabs>
          <w:tab w:val="left" w:pos="842"/>
        </w:tabs>
        <w:ind w:right="114" w:hanging="360"/>
      </w:pPr>
      <w:r>
        <w:t>Applicants</w:t>
      </w:r>
      <w:r>
        <w:rPr>
          <w:spacing w:val="-3"/>
        </w:rPr>
        <w:t xml:space="preserve"> </w:t>
      </w:r>
      <w:r>
        <w:t>are</w:t>
      </w:r>
      <w:r>
        <w:rPr>
          <w:spacing w:val="-4"/>
        </w:rPr>
        <w:t xml:space="preserve"> </w:t>
      </w:r>
      <w:r>
        <w:t>required</w:t>
      </w:r>
      <w:r>
        <w:rPr>
          <w:spacing w:val="-5"/>
        </w:rPr>
        <w:t xml:space="preserve"> </w:t>
      </w:r>
      <w:r>
        <w:t>to</w:t>
      </w:r>
      <w:r>
        <w:rPr>
          <w:spacing w:val="-4"/>
        </w:rPr>
        <w:t xml:space="preserve"> </w:t>
      </w:r>
      <w:r>
        <w:t>submit</w:t>
      </w:r>
      <w:r>
        <w:rPr>
          <w:spacing w:val="-4"/>
        </w:rPr>
        <w:t xml:space="preserve"> </w:t>
      </w:r>
      <w:r>
        <w:t>show</w:t>
      </w:r>
      <w:r>
        <w:rPr>
          <w:spacing w:val="-2"/>
        </w:rPr>
        <w:t xml:space="preserve"> </w:t>
      </w:r>
      <w:r>
        <w:t>results</w:t>
      </w:r>
      <w:r>
        <w:rPr>
          <w:spacing w:val="-4"/>
        </w:rPr>
        <w:t xml:space="preserve"> </w:t>
      </w:r>
      <w:r>
        <w:t>in</w:t>
      </w:r>
      <w:r>
        <w:rPr>
          <w:spacing w:val="-4"/>
        </w:rPr>
        <w:t xml:space="preserve"> </w:t>
      </w:r>
      <w:r>
        <w:t>a</w:t>
      </w:r>
      <w:r>
        <w:rPr>
          <w:spacing w:val="-4"/>
        </w:rPr>
        <w:t xml:space="preserve"> </w:t>
      </w:r>
      <w:r>
        <w:t>specific</w:t>
      </w:r>
      <w:r>
        <w:rPr>
          <w:spacing w:val="-3"/>
        </w:rPr>
        <w:t xml:space="preserve"> </w:t>
      </w:r>
      <w:r>
        <w:t>format</w:t>
      </w:r>
      <w:r>
        <w:rPr>
          <w:spacing w:val="-4"/>
        </w:rPr>
        <w:t xml:space="preserve"> </w:t>
      </w:r>
      <w:r>
        <w:t>provided</w:t>
      </w:r>
      <w:r>
        <w:rPr>
          <w:spacing w:val="-5"/>
        </w:rPr>
        <w:t xml:space="preserve"> </w:t>
      </w:r>
      <w:r>
        <w:t>by</w:t>
      </w:r>
      <w:r>
        <w:rPr>
          <w:spacing w:val="-4"/>
        </w:rPr>
        <w:t xml:space="preserve"> </w:t>
      </w:r>
      <w:r>
        <w:t>STEA.</w:t>
      </w:r>
      <w:r>
        <w:rPr>
          <w:spacing w:val="-1"/>
        </w:rPr>
        <w:t xml:space="preserve"> </w:t>
      </w:r>
      <w:r>
        <w:t>Failure</w:t>
      </w:r>
      <w:r>
        <w:rPr>
          <w:spacing w:val="-2"/>
        </w:rPr>
        <w:t xml:space="preserve"> </w:t>
      </w:r>
      <w:r>
        <w:t>to use this format will result in a $75.00 fine.</w:t>
      </w:r>
    </w:p>
    <w:p w14:paraId="31A9E2FD" w14:textId="77777777" w:rsidR="001936AA" w:rsidRDefault="001936AA" w:rsidP="001936AA">
      <w:pPr>
        <w:pStyle w:val="ListParagraph"/>
        <w:numPr>
          <w:ilvl w:val="0"/>
          <w:numId w:val="2"/>
        </w:numPr>
        <w:tabs>
          <w:tab w:val="left" w:pos="842"/>
        </w:tabs>
        <w:spacing w:before="1"/>
        <w:ind w:right="114"/>
      </w:pPr>
      <w:r>
        <w:t>Show results must be submitted via the STEA website within 15 days of the completion of the show.</w:t>
      </w:r>
    </w:p>
    <w:p w14:paraId="5D75D5A8" w14:textId="77777777" w:rsidR="001936AA" w:rsidRDefault="001936AA" w:rsidP="001936AA">
      <w:pPr>
        <w:pStyle w:val="ListParagraph"/>
        <w:numPr>
          <w:ilvl w:val="0"/>
          <w:numId w:val="2"/>
        </w:numPr>
        <w:tabs>
          <w:tab w:val="left" w:pos="842"/>
        </w:tabs>
      </w:pPr>
      <w:r>
        <w:t>Show</w:t>
      </w:r>
      <w:r>
        <w:rPr>
          <w:spacing w:val="-11"/>
        </w:rPr>
        <w:t xml:space="preserve"> </w:t>
      </w:r>
      <w:r>
        <w:t>results</w:t>
      </w:r>
      <w:r>
        <w:rPr>
          <w:spacing w:val="-6"/>
        </w:rPr>
        <w:t xml:space="preserve"> </w:t>
      </w:r>
      <w:r>
        <w:t>must</w:t>
      </w:r>
      <w:r>
        <w:rPr>
          <w:spacing w:val="-7"/>
        </w:rPr>
        <w:t xml:space="preserve"> </w:t>
      </w:r>
      <w:r>
        <w:t>include</w:t>
      </w:r>
      <w:r>
        <w:rPr>
          <w:spacing w:val="-6"/>
        </w:rPr>
        <w:t xml:space="preserve"> </w:t>
      </w:r>
      <w:r>
        <w:t>STEA</w:t>
      </w:r>
      <w:r>
        <w:rPr>
          <w:spacing w:val="-6"/>
        </w:rPr>
        <w:t xml:space="preserve"> </w:t>
      </w:r>
      <w:r>
        <w:t>member</w:t>
      </w:r>
      <w:r>
        <w:rPr>
          <w:spacing w:val="-7"/>
        </w:rPr>
        <w:t xml:space="preserve"> </w:t>
      </w:r>
      <w:r>
        <w:t>and</w:t>
      </w:r>
      <w:r>
        <w:rPr>
          <w:spacing w:val="-6"/>
        </w:rPr>
        <w:t xml:space="preserve"> </w:t>
      </w:r>
      <w:r>
        <w:t>horse</w:t>
      </w:r>
      <w:r>
        <w:rPr>
          <w:spacing w:val="-6"/>
        </w:rPr>
        <w:t xml:space="preserve"> </w:t>
      </w:r>
      <w:r>
        <w:rPr>
          <w:spacing w:val="-2"/>
        </w:rPr>
        <w:t>names.</w:t>
      </w:r>
    </w:p>
    <w:p w14:paraId="0C926E64" w14:textId="77777777" w:rsidR="001936AA" w:rsidRDefault="001936AA" w:rsidP="001936AA">
      <w:pPr>
        <w:pStyle w:val="ListParagraph"/>
        <w:numPr>
          <w:ilvl w:val="0"/>
          <w:numId w:val="2"/>
        </w:numPr>
        <w:tabs>
          <w:tab w:val="left" w:pos="843"/>
        </w:tabs>
        <w:ind w:left="842" w:right="114"/>
      </w:pPr>
      <w:r>
        <w:t>If show results are incorrect in any way and not corrected within 15 days after notification of errors, the show will not be eligible to host any further STEA recognized shows.</w:t>
      </w:r>
    </w:p>
    <w:p w14:paraId="68A1BC6E" w14:textId="77777777" w:rsidR="001936AA" w:rsidRDefault="001936AA" w:rsidP="001936AA">
      <w:pPr>
        <w:pStyle w:val="BodyText"/>
        <w:spacing w:before="11"/>
        <w:rPr>
          <w:sz w:val="21"/>
        </w:rPr>
      </w:pPr>
    </w:p>
    <w:p w14:paraId="1FC6BA74" w14:textId="77777777" w:rsidR="001936AA" w:rsidRDefault="001936AA" w:rsidP="001936AA">
      <w:pPr>
        <w:pStyle w:val="BodyText"/>
        <w:spacing w:before="10"/>
        <w:rPr>
          <w:sz w:val="21"/>
        </w:rPr>
      </w:pPr>
    </w:p>
    <w:p w14:paraId="25EBBC99" w14:textId="77777777" w:rsidR="001936AA" w:rsidRDefault="001936AA" w:rsidP="001936AA">
      <w:pPr>
        <w:pStyle w:val="Heading3"/>
        <w:ind w:left="118"/>
      </w:pPr>
      <w:r>
        <w:t>Article</w:t>
      </w:r>
      <w:r w:rsidRPr="00210B42">
        <w:rPr>
          <w:spacing w:val="-8"/>
        </w:rPr>
        <w:t xml:space="preserve"> </w:t>
      </w:r>
      <w:r w:rsidRPr="00210B42">
        <w:rPr>
          <w:i/>
        </w:rPr>
        <w:t>6</w:t>
      </w:r>
      <w:r>
        <w:rPr>
          <w:i/>
        </w:rPr>
        <w:t>22</w:t>
      </w:r>
      <w:r>
        <w:t>.</w:t>
      </w:r>
      <w:r>
        <w:rPr>
          <w:spacing w:val="47"/>
        </w:rPr>
        <w:t xml:space="preserve"> </w:t>
      </w:r>
      <w:r>
        <w:t>Bad</w:t>
      </w:r>
      <w:r>
        <w:rPr>
          <w:spacing w:val="-4"/>
        </w:rPr>
        <w:t xml:space="preserve"> </w:t>
      </w:r>
      <w:r>
        <w:rPr>
          <w:spacing w:val="-2"/>
        </w:rPr>
        <w:t>Conduct.</w:t>
      </w:r>
    </w:p>
    <w:p w14:paraId="5FAF05DC" w14:textId="77777777" w:rsidR="001936AA" w:rsidRDefault="001936AA" w:rsidP="001936AA">
      <w:pPr>
        <w:pStyle w:val="BodyText"/>
        <w:ind w:left="118" w:right="115"/>
        <w:jc w:val="both"/>
      </w:pPr>
      <w:r>
        <w:t>Any</w:t>
      </w:r>
      <w:r>
        <w:rPr>
          <w:spacing w:val="-2"/>
        </w:rPr>
        <w:t xml:space="preserve"> </w:t>
      </w:r>
      <w:r>
        <w:t>person</w:t>
      </w:r>
      <w:r>
        <w:rPr>
          <w:spacing w:val="-4"/>
        </w:rPr>
        <w:t xml:space="preserve"> </w:t>
      </w:r>
      <w:r>
        <w:t>exhibiting</w:t>
      </w:r>
      <w:r>
        <w:rPr>
          <w:spacing w:val="-4"/>
        </w:rPr>
        <w:t xml:space="preserve"> </w:t>
      </w:r>
      <w:r>
        <w:t>conduct</w:t>
      </w:r>
      <w:r>
        <w:rPr>
          <w:spacing w:val="-2"/>
        </w:rPr>
        <w:t xml:space="preserve"> </w:t>
      </w:r>
      <w:r>
        <w:t>deemed</w:t>
      </w:r>
      <w:r>
        <w:rPr>
          <w:spacing w:val="-4"/>
        </w:rPr>
        <w:t xml:space="preserve"> </w:t>
      </w:r>
      <w:r>
        <w:t>improper,</w:t>
      </w:r>
      <w:r>
        <w:rPr>
          <w:spacing w:val="-3"/>
        </w:rPr>
        <w:t xml:space="preserve"> </w:t>
      </w:r>
      <w:r>
        <w:t>unethical,</w:t>
      </w:r>
      <w:r>
        <w:rPr>
          <w:spacing w:val="-3"/>
        </w:rPr>
        <w:t xml:space="preserve"> </w:t>
      </w:r>
      <w:r>
        <w:t>dishonest,</w:t>
      </w:r>
      <w:r>
        <w:rPr>
          <w:spacing w:val="-3"/>
        </w:rPr>
        <w:t xml:space="preserve"> </w:t>
      </w:r>
      <w:r>
        <w:t>unsportsmanlike,</w:t>
      </w:r>
      <w:r>
        <w:rPr>
          <w:spacing w:val="-3"/>
        </w:rPr>
        <w:t xml:space="preserve"> </w:t>
      </w:r>
      <w:r>
        <w:t>intemperate</w:t>
      </w:r>
      <w:r>
        <w:rPr>
          <w:spacing w:val="-2"/>
        </w:rPr>
        <w:t xml:space="preserve"> </w:t>
      </w:r>
      <w:r>
        <w:t>or prejudicial to</w:t>
      </w:r>
      <w:r>
        <w:rPr>
          <w:spacing w:val="-10"/>
        </w:rPr>
        <w:t xml:space="preserve"> </w:t>
      </w:r>
      <w:r>
        <w:t>the</w:t>
      </w:r>
      <w:r>
        <w:rPr>
          <w:spacing w:val="-8"/>
        </w:rPr>
        <w:t xml:space="preserve"> </w:t>
      </w:r>
      <w:r>
        <w:t>best</w:t>
      </w:r>
      <w:r>
        <w:rPr>
          <w:spacing w:val="-8"/>
        </w:rPr>
        <w:t xml:space="preserve"> </w:t>
      </w:r>
      <w:r>
        <w:t>interest</w:t>
      </w:r>
      <w:r>
        <w:rPr>
          <w:spacing w:val="-11"/>
        </w:rPr>
        <w:t xml:space="preserve"> </w:t>
      </w:r>
      <w:r>
        <w:t>of</w:t>
      </w:r>
      <w:r>
        <w:rPr>
          <w:spacing w:val="-9"/>
        </w:rPr>
        <w:t xml:space="preserve"> </w:t>
      </w:r>
      <w:r>
        <w:t>the</w:t>
      </w:r>
      <w:r>
        <w:rPr>
          <w:spacing w:val="-8"/>
        </w:rPr>
        <w:t xml:space="preserve"> </w:t>
      </w:r>
      <w:r>
        <w:t>association</w:t>
      </w:r>
      <w:r>
        <w:rPr>
          <w:spacing w:val="-10"/>
        </w:rPr>
        <w:t xml:space="preserve"> </w:t>
      </w:r>
      <w:r>
        <w:t>shall</w:t>
      </w:r>
      <w:r>
        <w:rPr>
          <w:spacing w:val="-12"/>
        </w:rPr>
        <w:t xml:space="preserve"> </w:t>
      </w:r>
      <w:r>
        <w:t>be</w:t>
      </w:r>
      <w:r>
        <w:rPr>
          <w:spacing w:val="-8"/>
        </w:rPr>
        <w:t xml:space="preserve"> </w:t>
      </w:r>
      <w:r>
        <w:t>in</w:t>
      </w:r>
      <w:r>
        <w:rPr>
          <w:spacing w:val="-10"/>
        </w:rPr>
        <w:t xml:space="preserve"> </w:t>
      </w:r>
      <w:r>
        <w:t>violation</w:t>
      </w:r>
      <w:r>
        <w:rPr>
          <w:spacing w:val="-10"/>
        </w:rPr>
        <w:t xml:space="preserve"> </w:t>
      </w:r>
      <w:r>
        <w:t>of</w:t>
      </w:r>
      <w:r>
        <w:rPr>
          <w:spacing w:val="-9"/>
        </w:rPr>
        <w:t xml:space="preserve"> </w:t>
      </w:r>
      <w:r>
        <w:t>STEA</w:t>
      </w:r>
      <w:r>
        <w:rPr>
          <w:spacing w:val="-10"/>
        </w:rPr>
        <w:t xml:space="preserve"> </w:t>
      </w:r>
      <w:r>
        <w:t>rules</w:t>
      </w:r>
      <w:r>
        <w:rPr>
          <w:spacing w:val="-9"/>
        </w:rPr>
        <w:t xml:space="preserve"> </w:t>
      </w:r>
      <w:r>
        <w:t>and</w:t>
      </w:r>
      <w:r>
        <w:rPr>
          <w:spacing w:val="-10"/>
        </w:rPr>
        <w:t xml:space="preserve"> </w:t>
      </w:r>
      <w:r>
        <w:t>subject</w:t>
      </w:r>
      <w:r>
        <w:rPr>
          <w:spacing w:val="-8"/>
        </w:rPr>
        <w:t xml:space="preserve"> </w:t>
      </w:r>
      <w:r>
        <w:t>to</w:t>
      </w:r>
      <w:r>
        <w:rPr>
          <w:spacing w:val="-8"/>
        </w:rPr>
        <w:t xml:space="preserve"> </w:t>
      </w:r>
      <w:r>
        <w:t>penalty deemed appropriate by the Board of Directors (i.e., fine, loss of points, suspension, or expulsion).</w:t>
      </w:r>
    </w:p>
    <w:p w14:paraId="374C26AF" w14:textId="77777777" w:rsidR="001936AA" w:rsidRDefault="001936AA">
      <w:pPr>
        <w:jc w:val="both"/>
      </w:pPr>
    </w:p>
    <w:p w14:paraId="7F74CF80" w14:textId="77777777" w:rsidR="001936AA" w:rsidRDefault="001936AA" w:rsidP="001936AA">
      <w:pPr>
        <w:pStyle w:val="Heading2"/>
        <w:rPr>
          <w:u w:val="none"/>
        </w:rPr>
      </w:pPr>
      <w:r>
        <w:t>Section</w:t>
      </w:r>
      <w:r>
        <w:rPr>
          <w:spacing w:val="-7"/>
        </w:rPr>
        <w:t xml:space="preserve"> </w:t>
      </w:r>
      <w:r>
        <w:t>VII</w:t>
      </w:r>
      <w:r>
        <w:rPr>
          <w:spacing w:val="-6"/>
        </w:rPr>
        <w:t xml:space="preserve"> </w:t>
      </w:r>
      <w:r>
        <w:t>-</w:t>
      </w:r>
      <w:r>
        <w:rPr>
          <w:spacing w:val="-5"/>
        </w:rPr>
        <w:t xml:space="preserve"> </w:t>
      </w:r>
      <w:bookmarkStart w:id="3" w:name="_Hlk113026095"/>
      <w:r>
        <w:t>Committees,</w:t>
      </w:r>
      <w:r>
        <w:rPr>
          <w:spacing w:val="-6"/>
        </w:rPr>
        <w:t xml:space="preserve"> </w:t>
      </w:r>
      <w:r>
        <w:t>Protests,</w:t>
      </w:r>
      <w:r>
        <w:rPr>
          <w:spacing w:val="-6"/>
        </w:rPr>
        <w:t xml:space="preserve"> </w:t>
      </w:r>
      <w:r>
        <w:t>Penalties</w:t>
      </w:r>
      <w:r>
        <w:rPr>
          <w:spacing w:val="-5"/>
        </w:rPr>
        <w:t xml:space="preserve"> </w:t>
      </w:r>
      <w:r>
        <w:t>and</w:t>
      </w:r>
      <w:r>
        <w:rPr>
          <w:spacing w:val="59"/>
        </w:rPr>
        <w:t xml:space="preserve"> </w:t>
      </w:r>
      <w:r>
        <w:rPr>
          <w:spacing w:val="-2"/>
        </w:rPr>
        <w:t>Fines</w:t>
      </w:r>
    </w:p>
    <w:p w14:paraId="3F497017" w14:textId="77777777" w:rsidR="001936AA" w:rsidRDefault="001936AA" w:rsidP="001936AA">
      <w:pPr>
        <w:pStyle w:val="BodyText"/>
        <w:spacing w:before="5"/>
        <w:rPr>
          <w:b/>
          <w:i/>
          <w:sz w:val="17"/>
        </w:rPr>
      </w:pPr>
    </w:p>
    <w:bookmarkEnd w:id="3"/>
    <w:p w14:paraId="7F5DEF4E" w14:textId="77777777" w:rsidR="001936AA" w:rsidRDefault="001936AA" w:rsidP="001936AA">
      <w:pPr>
        <w:pStyle w:val="Heading3"/>
        <w:spacing w:before="56"/>
      </w:pPr>
      <w:r>
        <w:t>Article</w:t>
      </w:r>
      <w:r>
        <w:rPr>
          <w:spacing w:val="-9"/>
        </w:rPr>
        <w:t xml:space="preserve"> </w:t>
      </w:r>
      <w:r>
        <w:t>701.</w:t>
      </w:r>
      <w:r>
        <w:rPr>
          <w:spacing w:val="47"/>
        </w:rPr>
        <w:t xml:space="preserve"> </w:t>
      </w:r>
      <w:r>
        <w:rPr>
          <w:spacing w:val="-2"/>
        </w:rPr>
        <w:t>Authority.</w:t>
      </w:r>
    </w:p>
    <w:p w14:paraId="51B27214" w14:textId="77777777" w:rsidR="001936AA" w:rsidRDefault="001936AA" w:rsidP="001936AA">
      <w:pPr>
        <w:pStyle w:val="BodyText"/>
        <w:ind w:left="119" w:right="113"/>
        <w:jc w:val="both"/>
      </w:pPr>
      <w:r>
        <w:t>The</w:t>
      </w:r>
      <w:r>
        <w:rPr>
          <w:spacing w:val="-8"/>
        </w:rPr>
        <w:t xml:space="preserve"> </w:t>
      </w:r>
      <w:r>
        <w:t>Board</w:t>
      </w:r>
      <w:r>
        <w:rPr>
          <w:spacing w:val="-12"/>
        </w:rPr>
        <w:t xml:space="preserve"> </w:t>
      </w:r>
      <w:r>
        <w:t>of</w:t>
      </w:r>
      <w:r>
        <w:rPr>
          <w:spacing w:val="-9"/>
        </w:rPr>
        <w:t xml:space="preserve"> </w:t>
      </w:r>
      <w:r>
        <w:t>Directors</w:t>
      </w:r>
      <w:r>
        <w:rPr>
          <w:spacing w:val="-11"/>
        </w:rPr>
        <w:t xml:space="preserve"> </w:t>
      </w:r>
      <w:r>
        <w:t>may</w:t>
      </w:r>
      <w:r>
        <w:rPr>
          <w:spacing w:val="-11"/>
        </w:rPr>
        <w:t xml:space="preserve"> </w:t>
      </w:r>
      <w:r>
        <w:t>create</w:t>
      </w:r>
      <w:r>
        <w:rPr>
          <w:spacing w:val="-8"/>
        </w:rPr>
        <w:t xml:space="preserve"> </w:t>
      </w:r>
      <w:r>
        <w:t>any</w:t>
      </w:r>
      <w:r>
        <w:rPr>
          <w:spacing w:val="-8"/>
        </w:rPr>
        <w:t xml:space="preserve"> </w:t>
      </w:r>
      <w:r>
        <w:t>committees</w:t>
      </w:r>
      <w:r>
        <w:rPr>
          <w:spacing w:val="-9"/>
        </w:rPr>
        <w:t xml:space="preserve"> </w:t>
      </w:r>
      <w:r>
        <w:t>necessary</w:t>
      </w:r>
      <w:r>
        <w:rPr>
          <w:spacing w:val="-11"/>
        </w:rPr>
        <w:t xml:space="preserve"> </w:t>
      </w:r>
      <w:r>
        <w:t>to</w:t>
      </w:r>
      <w:r>
        <w:rPr>
          <w:spacing w:val="-8"/>
        </w:rPr>
        <w:t xml:space="preserve"> </w:t>
      </w:r>
      <w:r>
        <w:t>conduct</w:t>
      </w:r>
      <w:r>
        <w:rPr>
          <w:spacing w:val="-8"/>
        </w:rPr>
        <w:t xml:space="preserve"> </w:t>
      </w:r>
      <w:r>
        <w:t>the</w:t>
      </w:r>
      <w:r>
        <w:rPr>
          <w:spacing w:val="-8"/>
        </w:rPr>
        <w:t xml:space="preserve"> </w:t>
      </w:r>
      <w:r>
        <w:t>business</w:t>
      </w:r>
      <w:r>
        <w:rPr>
          <w:spacing w:val="-9"/>
        </w:rPr>
        <w:t xml:space="preserve"> </w:t>
      </w:r>
      <w:r>
        <w:t>of</w:t>
      </w:r>
      <w:r>
        <w:rPr>
          <w:spacing w:val="-9"/>
        </w:rPr>
        <w:t xml:space="preserve"> </w:t>
      </w:r>
      <w:r>
        <w:t>the</w:t>
      </w:r>
      <w:r>
        <w:rPr>
          <w:spacing w:val="-8"/>
        </w:rPr>
        <w:t xml:space="preserve"> </w:t>
      </w:r>
      <w:r>
        <w:t>organization. Penalties</w:t>
      </w:r>
      <w:r>
        <w:rPr>
          <w:spacing w:val="-4"/>
        </w:rPr>
        <w:t xml:space="preserve"> </w:t>
      </w:r>
      <w:r>
        <w:t>and/or</w:t>
      </w:r>
      <w:r>
        <w:rPr>
          <w:spacing w:val="-6"/>
        </w:rPr>
        <w:t xml:space="preserve"> </w:t>
      </w:r>
      <w:r>
        <w:t>fines</w:t>
      </w:r>
      <w:r>
        <w:rPr>
          <w:spacing w:val="-8"/>
        </w:rPr>
        <w:t xml:space="preserve"> </w:t>
      </w:r>
      <w:r>
        <w:t>may</w:t>
      </w:r>
      <w:r>
        <w:rPr>
          <w:spacing w:val="-3"/>
        </w:rPr>
        <w:t xml:space="preserve"> </w:t>
      </w:r>
      <w:r>
        <w:t>be</w:t>
      </w:r>
      <w:r>
        <w:rPr>
          <w:spacing w:val="-6"/>
        </w:rPr>
        <w:t xml:space="preserve"> </w:t>
      </w:r>
      <w:r>
        <w:t>assessed</w:t>
      </w:r>
      <w:r>
        <w:rPr>
          <w:spacing w:val="-7"/>
        </w:rPr>
        <w:t xml:space="preserve"> </w:t>
      </w:r>
      <w:r>
        <w:t>upon</w:t>
      </w:r>
      <w:r>
        <w:rPr>
          <w:spacing w:val="-5"/>
        </w:rPr>
        <w:t xml:space="preserve"> </w:t>
      </w:r>
      <w:r>
        <w:t>board</w:t>
      </w:r>
      <w:r>
        <w:rPr>
          <w:spacing w:val="-6"/>
        </w:rPr>
        <w:t xml:space="preserve"> </w:t>
      </w:r>
      <w:r>
        <w:t>approval</w:t>
      </w:r>
      <w:r>
        <w:rPr>
          <w:spacing w:val="-6"/>
        </w:rPr>
        <w:t xml:space="preserve"> </w:t>
      </w:r>
      <w:r>
        <w:t>unless</w:t>
      </w:r>
      <w:r>
        <w:rPr>
          <w:spacing w:val="-6"/>
        </w:rPr>
        <w:t xml:space="preserve"> </w:t>
      </w:r>
      <w:r>
        <w:t>otherwise</w:t>
      </w:r>
      <w:r>
        <w:rPr>
          <w:spacing w:val="-4"/>
        </w:rPr>
        <w:t xml:space="preserve"> </w:t>
      </w:r>
      <w:r>
        <w:t>provided</w:t>
      </w:r>
      <w:r>
        <w:rPr>
          <w:spacing w:val="-7"/>
        </w:rPr>
        <w:t xml:space="preserve"> </w:t>
      </w:r>
      <w:r>
        <w:t>for</w:t>
      </w:r>
      <w:r>
        <w:rPr>
          <w:spacing w:val="-4"/>
        </w:rPr>
        <w:t xml:space="preserve"> </w:t>
      </w:r>
      <w:r>
        <w:t>in</w:t>
      </w:r>
      <w:r>
        <w:rPr>
          <w:spacing w:val="-7"/>
        </w:rPr>
        <w:t xml:space="preserve"> </w:t>
      </w:r>
      <w:r>
        <w:t>Section</w:t>
      </w:r>
      <w:r>
        <w:rPr>
          <w:spacing w:val="-5"/>
        </w:rPr>
        <w:t xml:space="preserve"> </w:t>
      </w:r>
      <w:r>
        <w:t>VI Part 3 above, or elsewhere in these Rules and Regulations.</w:t>
      </w:r>
    </w:p>
    <w:p w14:paraId="45CF5516" w14:textId="77777777" w:rsidR="001936AA" w:rsidRDefault="001936AA" w:rsidP="001936AA">
      <w:pPr>
        <w:pStyle w:val="BodyText"/>
        <w:spacing w:before="11"/>
        <w:rPr>
          <w:sz w:val="21"/>
        </w:rPr>
      </w:pPr>
    </w:p>
    <w:p w14:paraId="3E001571" w14:textId="77777777" w:rsidR="001936AA" w:rsidRDefault="001936AA" w:rsidP="001936AA">
      <w:pPr>
        <w:pStyle w:val="Heading3"/>
        <w:ind w:left="117"/>
      </w:pPr>
      <w:r>
        <w:t>Article</w:t>
      </w:r>
      <w:r>
        <w:rPr>
          <w:spacing w:val="-9"/>
        </w:rPr>
        <w:t xml:space="preserve"> </w:t>
      </w:r>
      <w:r>
        <w:t>702.</w:t>
      </w:r>
      <w:r>
        <w:rPr>
          <w:spacing w:val="47"/>
        </w:rPr>
        <w:t xml:space="preserve"> </w:t>
      </w:r>
      <w:r>
        <w:rPr>
          <w:spacing w:val="-2"/>
        </w:rPr>
        <w:t>Protests.</w:t>
      </w:r>
    </w:p>
    <w:p w14:paraId="244371D6" w14:textId="77777777" w:rsidR="001936AA" w:rsidRDefault="001936AA" w:rsidP="002C3485">
      <w:pPr>
        <w:pStyle w:val="ListParagraph"/>
        <w:numPr>
          <w:ilvl w:val="0"/>
          <w:numId w:val="19"/>
        </w:numPr>
        <w:tabs>
          <w:tab w:val="left" w:pos="838"/>
        </w:tabs>
        <w:spacing w:before="1"/>
        <w:ind w:right="116"/>
      </w:pPr>
      <w:r>
        <w:t>To</w:t>
      </w:r>
      <w:r>
        <w:rPr>
          <w:spacing w:val="-4"/>
        </w:rPr>
        <w:t xml:space="preserve"> </w:t>
      </w:r>
      <w:r>
        <w:t>make</w:t>
      </w:r>
      <w:r>
        <w:rPr>
          <w:spacing w:val="-3"/>
        </w:rPr>
        <w:t xml:space="preserve"> </w:t>
      </w:r>
      <w:r>
        <w:t>a</w:t>
      </w:r>
      <w:r>
        <w:rPr>
          <w:spacing w:val="-3"/>
        </w:rPr>
        <w:t xml:space="preserve"> </w:t>
      </w:r>
      <w:r>
        <w:t>protest</w:t>
      </w:r>
      <w:r>
        <w:rPr>
          <w:spacing w:val="-3"/>
        </w:rPr>
        <w:t xml:space="preserve"> </w:t>
      </w:r>
      <w:r>
        <w:t>at</w:t>
      </w:r>
      <w:r>
        <w:rPr>
          <w:spacing w:val="-3"/>
        </w:rPr>
        <w:t xml:space="preserve"> </w:t>
      </w:r>
      <w:r>
        <w:t>a</w:t>
      </w:r>
      <w:r>
        <w:rPr>
          <w:spacing w:val="-3"/>
        </w:rPr>
        <w:t xml:space="preserve"> </w:t>
      </w:r>
      <w:r>
        <w:t>horse</w:t>
      </w:r>
      <w:r>
        <w:rPr>
          <w:spacing w:val="-3"/>
        </w:rPr>
        <w:t xml:space="preserve"> </w:t>
      </w:r>
      <w:r>
        <w:t>show,</w:t>
      </w:r>
      <w:r>
        <w:rPr>
          <w:spacing w:val="-6"/>
        </w:rPr>
        <w:t xml:space="preserve"> </w:t>
      </w:r>
      <w:r>
        <w:t>the</w:t>
      </w:r>
      <w:r>
        <w:rPr>
          <w:spacing w:val="-3"/>
        </w:rPr>
        <w:t xml:space="preserve"> </w:t>
      </w:r>
      <w:r>
        <w:t>"protester"</w:t>
      </w:r>
      <w:r>
        <w:rPr>
          <w:spacing w:val="-5"/>
        </w:rPr>
        <w:t xml:space="preserve"> </w:t>
      </w:r>
      <w:r>
        <w:t>may</w:t>
      </w:r>
      <w:r>
        <w:rPr>
          <w:spacing w:val="-2"/>
        </w:rPr>
        <w:t xml:space="preserve"> </w:t>
      </w:r>
      <w:r>
        <w:t>make</w:t>
      </w:r>
      <w:r>
        <w:rPr>
          <w:spacing w:val="-3"/>
        </w:rPr>
        <w:t xml:space="preserve"> </w:t>
      </w:r>
      <w:r>
        <w:t>a</w:t>
      </w:r>
      <w:r>
        <w:rPr>
          <w:spacing w:val="-3"/>
        </w:rPr>
        <w:t xml:space="preserve"> </w:t>
      </w:r>
      <w:r>
        <w:t>Formal</w:t>
      </w:r>
      <w:r>
        <w:rPr>
          <w:spacing w:val="-6"/>
        </w:rPr>
        <w:t xml:space="preserve"> </w:t>
      </w:r>
      <w:r>
        <w:t>Protest</w:t>
      </w:r>
      <w:r>
        <w:rPr>
          <w:spacing w:val="-3"/>
        </w:rPr>
        <w:t xml:space="preserve"> </w:t>
      </w:r>
      <w:r>
        <w:t>at</w:t>
      </w:r>
      <w:r>
        <w:rPr>
          <w:spacing w:val="-5"/>
        </w:rPr>
        <w:t xml:space="preserve"> </w:t>
      </w:r>
      <w:r>
        <w:t>the</w:t>
      </w:r>
      <w:r>
        <w:rPr>
          <w:spacing w:val="-3"/>
        </w:rPr>
        <w:t xml:space="preserve"> </w:t>
      </w:r>
      <w:r>
        <w:t>time</w:t>
      </w:r>
      <w:r>
        <w:rPr>
          <w:spacing w:val="-3"/>
        </w:rPr>
        <w:t xml:space="preserve"> </w:t>
      </w:r>
      <w:r>
        <w:t>of</w:t>
      </w:r>
      <w:r>
        <w:rPr>
          <w:spacing w:val="-4"/>
        </w:rPr>
        <w:t xml:space="preserve"> </w:t>
      </w:r>
      <w:r>
        <w:t>the incident to the Show Manager listed on the prize list.</w:t>
      </w:r>
    </w:p>
    <w:p w14:paraId="4A72D3CB" w14:textId="77777777" w:rsidR="001936AA" w:rsidRDefault="001936AA" w:rsidP="002C3485">
      <w:pPr>
        <w:pStyle w:val="ListParagraph"/>
        <w:numPr>
          <w:ilvl w:val="0"/>
          <w:numId w:val="19"/>
        </w:numPr>
        <w:tabs>
          <w:tab w:val="left" w:pos="841"/>
        </w:tabs>
        <w:spacing w:before="39"/>
        <w:ind w:right="113"/>
      </w:pPr>
      <w:r>
        <w:t>To</w:t>
      </w:r>
      <w:r w:rsidRPr="00195A31">
        <w:rPr>
          <w:spacing w:val="-10"/>
        </w:rPr>
        <w:t xml:space="preserve"> </w:t>
      </w:r>
      <w:r>
        <w:t>make</w:t>
      </w:r>
      <w:r w:rsidRPr="00195A31">
        <w:rPr>
          <w:spacing w:val="-8"/>
        </w:rPr>
        <w:t xml:space="preserve"> </w:t>
      </w:r>
      <w:r>
        <w:t>a</w:t>
      </w:r>
      <w:r w:rsidRPr="00195A31">
        <w:rPr>
          <w:spacing w:val="-9"/>
        </w:rPr>
        <w:t xml:space="preserve"> </w:t>
      </w:r>
      <w:r>
        <w:t>protest</w:t>
      </w:r>
      <w:r w:rsidRPr="00195A31">
        <w:rPr>
          <w:spacing w:val="-8"/>
        </w:rPr>
        <w:t xml:space="preserve"> </w:t>
      </w:r>
      <w:r>
        <w:t>following</w:t>
      </w:r>
      <w:r w:rsidRPr="00195A31">
        <w:rPr>
          <w:spacing w:val="-10"/>
        </w:rPr>
        <w:t xml:space="preserve"> </w:t>
      </w:r>
      <w:r>
        <w:t>a</w:t>
      </w:r>
      <w:r w:rsidRPr="00195A31">
        <w:rPr>
          <w:spacing w:val="-9"/>
        </w:rPr>
        <w:t xml:space="preserve"> </w:t>
      </w:r>
      <w:r>
        <w:t>show,</w:t>
      </w:r>
      <w:r w:rsidRPr="00195A31">
        <w:rPr>
          <w:spacing w:val="-11"/>
        </w:rPr>
        <w:t xml:space="preserve"> </w:t>
      </w:r>
      <w:r>
        <w:t>the</w:t>
      </w:r>
      <w:r w:rsidRPr="00195A31">
        <w:rPr>
          <w:spacing w:val="-8"/>
        </w:rPr>
        <w:t xml:space="preserve"> </w:t>
      </w:r>
      <w:r>
        <w:t>"protester"</w:t>
      </w:r>
      <w:r w:rsidRPr="00195A31">
        <w:rPr>
          <w:spacing w:val="-11"/>
        </w:rPr>
        <w:t xml:space="preserve"> </w:t>
      </w:r>
      <w:r>
        <w:t>must</w:t>
      </w:r>
      <w:r w:rsidRPr="00195A31">
        <w:rPr>
          <w:spacing w:val="-8"/>
        </w:rPr>
        <w:t xml:space="preserve"> </w:t>
      </w:r>
      <w:r>
        <w:t>submit</w:t>
      </w:r>
      <w:r w:rsidRPr="00195A31">
        <w:rPr>
          <w:spacing w:val="-8"/>
        </w:rPr>
        <w:t xml:space="preserve"> </w:t>
      </w:r>
      <w:r>
        <w:t>a</w:t>
      </w:r>
      <w:r w:rsidRPr="00195A31">
        <w:rPr>
          <w:spacing w:val="-12"/>
        </w:rPr>
        <w:t xml:space="preserve"> </w:t>
      </w:r>
      <w:r>
        <w:t>Formal</w:t>
      </w:r>
      <w:r w:rsidRPr="00195A31">
        <w:rPr>
          <w:spacing w:val="-12"/>
        </w:rPr>
        <w:t xml:space="preserve"> </w:t>
      </w:r>
      <w:r>
        <w:t>Protest</w:t>
      </w:r>
      <w:r w:rsidRPr="00195A31">
        <w:rPr>
          <w:spacing w:val="-11"/>
        </w:rPr>
        <w:t xml:space="preserve"> </w:t>
      </w:r>
      <w:r>
        <w:t>stating</w:t>
      </w:r>
      <w:r w:rsidRPr="00195A31">
        <w:rPr>
          <w:spacing w:val="-10"/>
        </w:rPr>
        <w:t xml:space="preserve"> </w:t>
      </w:r>
      <w:r>
        <w:t>the</w:t>
      </w:r>
      <w:r w:rsidRPr="00195A31">
        <w:rPr>
          <w:spacing w:val="-8"/>
        </w:rPr>
        <w:t xml:space="preserve"> </w:t>
      </w:r>
      <w:r>
        <w:t>rule and</w:t>
      </w:r>
      <w:r w:rsidRPr="00195A31">
        <w:rPr>
          <w:spacing w:val="-2"/>
        </w:rPr>
        <w:t xml:space="preserve"> </w:t>
      </w:r>
      <w:r>
        <w:t>article number</w:t>
      </w:r>
      <w:r w:rsidRPr="00195A31">
        <w:rPr>
          <w:spacing w:val="-1"/>
        </w:rPr>
        <w:t xml:space="preserve"> </w:t>
      </w:r>
      <w:r>
        <w:t>violated</w:t>
      </w:r>
      <w:r w:rsidRPr="00195A31">
        <w:rPr>
          <w:spacing w:val="-2"/>
        </w:rPr>
        <w:t xml:space="preserve"> </w:t>
      </w:r>
      <w:r>
        <w:t>in</w:t>
      </w:r>
      <w:r w:rsidRPr="00195A31">
        <w:rPr>
          <w:spacing w:val="-2"/>
        </w:rPr>
        <w:t xml:space="preserve"> </w:t>
      </w:r>
      <w:r>
        <w:t>writing</w:t>
      </w:r>
      <w:r w:rsidRPr="00195A31">
        <w:rPr>
          <w:spacing w:val="-2"/>
        </w:rPr>
        <w:t xml:space="preserve"> </w:t>
      </w:r>
      <w:r w:rsidRPr="00195A31">
        <w:rPr>
          <w:b/>
          <w:i/>
        </w:rPr>
        <w:t>using</w:t>
      </w:r>
      <w:r w:rsidRPr="00195A31">
        <w:rPr>
          <w:b/>
          <w:i/>
          <w:spacing w:val="-2"/>
        </w:rPr>
        <w:t xml:space="preserve"> </w:t>
      </w:r>
      <w:r w:rsidRPr="00195A31">
        <w:rPr>
          <w:b/>
          <w:i/>
        </w:rPr>
        <w:t>available</w:t>
      </w:r>
      <w:r w:rsidRPr="00195A31">
        <w:rPr>
          <w:b/>
          <w:i/>
          <w:spacing w:val="-4"/>
        </w:rPr>
        <w:t xml:space="preserve"> </w:t>
      </w:r>
      <w:r w:rsidRPr="00195A31">
        <w:rPr>
          <w:b/>
          <w:i/>
        </w:rPr>
        <w:t>online</w:t>
      </w:r>
      <w:r w:rsidRPr="00195A31">
        <w:rPr>
          <w:b/>
          <w:i/>
          <w:spacing w:val="-1"/>
        </w:rPr>
        <w:t xml:space="preserve"> </w:t>
      </w:r>
      <w:r w:rsidRPr="00195A31">
        <w:rPr>
          <w:b/>
          <w:i/>
        </w:rPr>
        <w:t>form</w:t>
      </w:r>
      <w:r w:rsidRPr="00195A31">
        <w:rPr>
          <w:b/>
          <w:i/>
          <w:spacing w:val="-3"/>
        </w:rPr>
        <w:t xml:space="preserve"> </w:t>
      </w:r>
      <w:r>
        <w:t>to</w:t>
      </w:r>
      <w:r w:rsidRPr="00195A31">
        <w:rPr>
          <w:spacing w:val="-2"/>
        </w:rPr>
        <w:t xml:space="preserve"> </w:t>
      </w:r>
      <w:r>
        <w:t>the President of</w:t>
      </w:r>
      <w:r w:rsidRPr="00195A31">
        <w:rPr>
          <w:spacing w:val="-1"/>
        </w:rPr>
        <w:t xml:space="preserve"> </w:t>
      </w:r>
      <w:r>
        <w:t>the STEA Board of Directors and the show manager within five (5) business days after the horse show in which the violation occurred.</w:t>
      </w:r>
      <w:r w:rsidRPr="00195A31">
        <w:rPr>
          <w:spacing w:val="17"/>
        </w:rPr>
        <w:t xml:space="preserve"> </w:t>
      </w:r>
      <w:r>
        <w:t>Following a board</w:t>
      </w:r>
      <w:r w:rsidRPr="00195A31">
        <w:rPr>
          <w:spacing w:val="-3"/>
        </w:rPr>
        <w:t xml:space="preserve"> </w:t>
      </w:r>
      <w:r>
        <w:t>decision</w:t>
      </w:r>
      <w:r w:rsidRPr="00195A31">
        <w:rPr>
          <w:spacing w:val="-3"/>
        </w:rPr>
        <w:t xml:space="preserve"> </w:t>
      </w:r>
      <w:r>
        <w:t>and notification,</w:t>
      </w:r>
      <w:r w:rsidRPr="00195A31">
        <w:rPr>
          <w:spacing w:val="-2"/>
        </w:rPr>
        <w:t xml:space="preserve"> </w:t>
      </w:r>
      <w:r>
        <w:t>either party</w:t>
      </w:r>
      <w:r w:rsidRPr="00195A31">
        <w:rPr>
          <w:spacing w:val="-1"/>
        </w:rPr>
        <w:t xml:space="preserve"> </w:t>
      </w:r>
      <w:r>
        <w:t>has</w:t>
      </w:r>
      <w:r w:rsidRPr="00195A31">
        <w:rPr>
          <w:spacing w:val="-2"/>
        </w:rPr>
        <w:t xml:space="preserve"> </w:t>
      </w:r>
      <w:r>
        <w:t>48</w:t>
      </w:r>
      <w:r w:rsidRPr="00195A31">
        <w:rPr>
          <w:spacing w:val="-1"/>
        </w:rPr>
        <w:t xml:space="preserve"> </w:t>
      </w:r>
      <w:r>
        <w:t>hours to</w:t>
      </w:r>
      <w:r w:rsidRPr="00195A31">
        <w:rPr>
          <w:spacing w:val="-1"/>
        </w:rPr>
        <w:t xml:space="preserve"> </w:t>
      </w:r>
      <w:r>
        <w:t>request an</w:t>
      </w:r>
      <w:r w:rsidRPr="00195A31">
        <w:rPr>
          <w:spacing w:val="-3"/>
        </w:rPr>
        <w:t xml:space="preserve"> </w:t>
      </w:r>
      <w:r>
        <w:t>appeal</w:t>
      </w:r>
      <w:r w:rsidRPr="00195A31">
        <w:rPr>
          <w:spacing w:val="-2"/>
        </w:rPr>
        <w:t xml:space="preserve"> </w:t>
      </w:r>
      <w:r>
        <w:t>in</w:t>
      </w:r>
      <w:r w:rsidRPr="00195A31">
        <w:rPr>
          <w:spacing w:val="-3"/>
        </w:rPr>
        <w:t xml:space="preserve"> </w:t>
      </w:r>
      <w:r>
        <w:t>writing to</w:t>
      </w:r>
      <w:r w:rsidRPr="00195A31">
        <w:rPr>
          <w:spacing w:val="-1"/>
        </w:rPr>
        <w:t xml:space="preserve"> </w:t>
      </w:r>
      <w:r>
        <w:t>the President of STEA.</w:t>
      </w:r>
    </w:p>
    <w:p w14:paraId="3233DD4D" w14:textId="77777777" w:rsidR="001936AA" w:rsidRDefault="001936AA" w:rsidP="002C3485">
      <w:pPr>
        <w:pStyle w:val="ListParagraph"/>
        <w:numPr>
          <w:ilvl w:val="0"/>
          <w:numId w:val="19"/>
        </w:numPr>
        <w:tabs>
          <w:tab w:val="left" w:pos="841"/>
        </w:tabs>
        <w:spacing w:line="267" w:lineRule="exact"/>
      </w:pPr>
      <w:r>
        <w:t>Penalties</w:t>
      </w:r>
      <w:r>
        <w:rPr>
          <w:spacing w:val="-9"/>
        </w:rPr>
        <w:t xml:space="preserve"> </w:t>
      </w:r>
      <w:r>
        <w:t>may</w:t>
      </w:r>
      <w:r>
        <w:rPr>
          <w:spacing w:val="-8"/>
        </w:rPr>
        <w:t xml:space="preserve"> </w:t>
      </w:r>
      <w:r>
        <w:t>include</w:t>
      </w:r>
      <w:r>
        <w:rPr>
          <w:spacing w:val="-5"/>
        </w:rPr>
        <w:t xml:space="preserve"> </w:t>
      </w:r>
      <w:r>
        <w:t>fine,</w:t>
      </w:r>
      <w:r>
        <w:rPr>
          <w:spacing w:val="-8"/>
        </w:rPr>
        <w:t xml:space="preserve"> </w:t>
      </w:r>
      <w:r>
        <w:t>loss</w:t>
      </w:r>
      <w:r>
        <w:rPr>
          <w:spacing w:val="-7"/>
        </w:rPr>
        <w:t xml:space="preserve"> </w:t>
      </w:r>
      <w:r>
        <w:t>of</w:t>
      </w:r>
      <w:r>
        <w:rPr>
          <w:spacing w:val="-8"/>
        </w:rPr>
        <w:t xml:space="preserve"> </w:t>
      </w:r>
      <w:r>
        <w:t>points,</w:t>
      </w:r>
      <w:r>
        <w:rPr>
          <w:spacing w:val="-5"/>
        </w:rPr>
        <w:t xml:space="preserve"> </w:t>
      </w:r>
      <w:r>
        <w:t>censure,</w:t>
      </w:r>
      <w:r>
        <w:rPr>
          <w:spacing w:val="-6"/>
        </w:rPr>
        <w:t xml:space="preserve"> </w:t>
      </w:r>
      <w:r>
        <w:t>suspension</w:t>
      </w:r>
      <w:r>
        <w:rPr>
          <w:spacing w:val="-7"/>
        </w:rPr>
        <w:t xml:space="preserve"> </w:t>
      </w:r>
      <w:r>
        <w:t>or</w:t>
      </w:r>
      <w:r>
        <w:rPr>
          <w:spacing w:val="-6"/>
        </w:rPr>
        <w:t xml:space="preserve"> </w:t>
      </w:r>
      <w:r>
        <w:rPr>
          <w:spacing w:val="-2"/>
        </w:rPr>
        <w:t>expulsion.</w:t>
      </w:r>
    </w:p>
    <w:p w14:paraId="6860FCF6" w14:textId="0712DE89" w:rsidR="001936AA" w:rsidRDefault="001936AA" w:rsidP="002C3485">
      <w:pPr>
        <w:pStyle w:val="ListParagraph"/>
        <w:numPr>
          <w:ilvl w:val="0"/>
          <w:numId w:val="19"/>
        </w:numPr>
        <w:tabs>
          <w:tab w:val="left" w:pos="841"/>
        </w:tabs>
        <w:ind w:right="118"/>
        <w:sectPr w:rsidR="001936AA">
          <w:pgSz w:w="12240" w:h="15840"/>
          <w:pgMar w:top="1040" w:right="1320" w:bottom="920" w:left="1320" w:header="0" w:footer="725" w:gutter="0"/>
          <w:cols w:space="720"/>
        </w:sectPr>
      </w:pPr>
      <w:r>
        <w:t>If</w:t>
      </w:r>
      <w:r>
        <w:rPr>
          <w:spacing w:val="23"/>
        </w:rPr>
        <w:t xml:space="preserve"> </w:t>
      </w:r>
      <w:r>
        <w:t>a</w:t>
      </w:r>
      <w:r>
        <w:rPr>
          <w:spacing w:val="25"/>
        </w:rPr>
        <w:t xml:space="preserve"> </w:t>
      </w:r>
      <w:r>
        <w:t>show</w:t>
      </w:r>
      <w:r>
        <w:rPr>
          <w:spacing w:val="21"/>
        </w:rPr>
        <w:t xml:space="preserve"> </w:t>
      </w:r>
      <w:r>
        <w:t>receives</w:t>
      </w:r>
      <w:r>
        <w:rPr>
          <w:spacing w:val="27"/>
        </w:rPr>
        <w:t xml:space="preserve"> </w:t>
      </w:r>
      <w:r>
        <w:t>four</w:t>
      </w:r>
      <w:r>
        <w:rPr>
          <w:spacing w:val="25"/>
        </w:rPr>
        <w:t xml:space="preserve"> </w:t>
      </w:r>
      <w:r>
        <w:t>or</w:t>
      </w:r>
      <w:r>
        <w:rPr>
          <w:spacing w:val="23"/>
        </w:rPr>
        <w:t xml:space="preserve"> </w:t>
      </w:r>
      <w:r>
        <w:t>more</w:t>
      </w:r>
      <w:r>
        <w:rPr>
          <w:spacing w:val="25"/>
        </w:rPr>
        <w:t xml:space="preserve"> </w:t>
      </w:r>
      <w:r>
        <w:t>formal</w:t>
      </w:r>
      <w:r>
        <w:rPr>
          <w:spacing w:val="25"/>
        </w:rPr>
        <w:t xml:space="preserve"> </w:t>
      </w:r>
      <w:r>
        <w:t>protests</w:t>
      </w:r>
      <w:r>
        <w:rPr>
          <w:spacing w:val="25"/>
        </w:rPr>
        <w:t xml:space="preserve"> </w:t>
      </w:r>
      <w:r>
        <w:t>deemed</w:t>
      </w:r>
      <w:r>
        <w:rPr>
          <w:spacing w:val="24"/>
        </w:rPr>
        <w:t xml:space="preserve"> </w:t>
      </w:r>
      <w:r>
        <w:t>to</w:t>
      </w:r>
      <w:r>
        <w:rPr>
          <w:spacing w:val="26"/>
        </w:rPr>
        <w:t xml:space="preserve"> </w:t>
      </w:r>
      <w:r>
        <w:t>be</w:t>
      </w:r>
      <w:r>
        <w:rPr>
          <w:spacing w:val="23"/>
        </w:rPr>
        <w:t xml:space="preserve"> </w:t>
      </w:r>
      <w:r>
        <w:t>valid,</w:t>
      </w:r>
      <w:r>
        <w:rPr>
          <w:spacing w:val="25"/>
        </w:rPr>
        <w:t xml:space="preserve"> </w:t>
      </w:r>
      <w:r>
        <w:t>the</w:t>
      </w:r>
      <w:r>
        <w:rPr>
          <w:spacing w:val="25"/>
        </w:rPr>
        <w:t xml:space="preserve"> </w:t>
      </w:r>
      <w:r>
        <w:t>show</w:t>
      </w:r>
      <w:r>
        <w:rPr>
          <w:spacing w:val="19"/>
        </w:rPr>
        <w:t xml:space="preserve"> </w:t>
      </w:r>
      <w:r>
        <w:t>applicant</w:t>
      </w:r>
      <w:r>
        <w:rPr>
          <w:spacing w:val="25"/>
        </w:rPr>
        <w:t xml:space="preserve"> </w:t>
      </w:r>
      <w:r>
        <w:t>may be</w:t>
      </w:r>
      <w:r>
        <w:rPr>
          <w:spacing w:val="37"/>
        </w:rPr>
        <w:t xml:space="preserve"> </w:t>
      </w:r>
      <w:r>
        <w:t xml:space="preserve">subject </w:t>
      </w:r>
      <w:r w:rsidRPr="007040FF">
        <w:t xml:space="preserve">to a formal </w:t>
      </w:r>
      <w:r>
        <w:t>review by the STEA Board of Directors.</w:t>
      </w:r>
    </w:p>
    <w:p w14:paraId="7F1983CA" w14:textId="10E1CEA7" w:rsidR="001936AA" w:rsidRDefault="001936AA" w:rsidP="002573D2">
      <w:pPr>
        <w:pStyle w:val="BodyText"/>
      </w:pPr>
    </w:p>
    <w:p w14:paraId="0EC77FF4" w14:textId="168465B2" w:rsidR="001936AA" w:rsidRDefault="001936AA" w:rsidP="002573D2">
      <w:pPr>
        <w:pStyle w:val="BodyText"/>
      </w:pPr>
    </w:p>
    <w:p w14:paraId="703E1E06" w14:textId="1A12CD82" w:rsidR="001936AA" w:rsidRDefault="001936AA" w:rsidP="002573D2">
      <w:pPr>
        <w:pStyle w:val="BodyText"/>
      </w:pPr>
    </w:p>
    <w:p w14:paraId="512DD7A5" w14:textId="77777777" w:rsidR="001936AA" w:rsidRDefault="001936AA" w:rsidP="001936AA">
      <w:pPr>
        <w:pStyle w:val="BodyText"/>
        <w:rPr>
          <w:sz w:val="20"/>
        </w:rPr>
      </w:pPr>
    </w:p>
    <w:p w14:paraId="66B6BE10" w14:textId="77777777" w:rsidR="001936AA" w:rsidRDefault="001936AA" w:rsidP="001936AA">
      <w:pPr>
        <w:pStyle w:val="BodyText"/>
        <w:rPr>
          <w:sz w:val="20"/>
        </w:rPr>
      </w:pPr>
    </w:p>
    <w:p w14:paraId="0BA665F3" w14:textId="77777777" w:rsidR="001936AA" w:rsidRDefault="001936AA" w:rsidP="001936AA">
      <w:pPr>
        <w:pStyle w:val="BodyText"/>
        <w:rPr>
          <w:sz w:val="20"/>
        </w:rPr>
      </w:pPr>
    </w:p>
    <w:p w14:paraId="09A1D19B" w14:textId="77777777" w:rsidR="001936AA" w:rsidRDefault="001936AA" w:rsidP="001936AA">
      <w:pPr>
        <w:pStyle w:val="BodyText"/>
        <w:rPr>
          <w:sz w:val="20"/>
        </w:rPr>
      </w:pPr>
    </w:p>
    <w:p w14:paraId="1FF2CEDF" w14:textId="77777777" w:rsidR="001936AA" w:rsidRDefault="001936AA" w:rsidP="001936AA">
      <w:pPr>
        <w:pStyle w:val="BodyText"/>
        <w:rPr>
          <w:sz w:val="20"/>
        </w:rPr>
      </w:pPr>
    </w:p>
    <w:p w14:paraId="40F71741" w14:textId="77777777" w:rsidR="001936AA" w:rsidRDefault="001936AA" w:rsidP="001936AA">
      <w:pPr>
        <w:pStyle w:val="BodyText"/>
        <w:rPr>
          <w:sz w:val="20"/>
        </w:rPr>
      </w:pPr>
    </w:p>
    <w:p w14:paraId="6243F513" w14:textId="77777777" w:rsidR="001936AA" w:rsidRDefault="001936AA" w:rsidP="001936AA">
      <w:pPr>
        <w:pStyle w:val="BodyText"/>
        <w:rPr>
          <w:sz w:val="20"/>
        </w:rPr>
      </w:pPr>
    </w:p>
    <w:p w14:paraId="641DB949" w14:textId="77777777" w:rsidR="001936AA" w:rsidRDefault="001936AA" w:rsidP="001936AA">
      <w:pPr>
        <w:pStyle w:val="BodyText"/>
        <w:rPr>
          <w:sz w:val="20"/>
        </w:rPr>
      </w:pPr>
    </w:p>
    <w:p w14:paraId="635A0820" w14:textId="77777777" w:rsidR="001936AA" w:rsidRDefault="001936AA" w:rsidP="001936AA">
      <w:pPr>
        <w:pStyle w:val="BodyText"/>
        <w:rPr>
          <w:sz w:val="20"/>
        </w:rPr>
      </w:pPr>
    </w:p>
    <w:p w14:paraId="0FF68EF7" w14:textId="77777777" w:rsidR="001936AA" w:rsidRDefault="001936AA" w:rsidP="001936AA">
      <w:pPr>
        <w:pStyle w:val="BodyText"/>
        <w:rPr>
          <w:sz w:val="20"/>
        </w:rPr>
      </w:pPr>
    </w:p>
    <w:p w14:paraId="00D75D52" w14:textId="77777777" w:rsidR="001936AA" w:rsidRDefault="001936AA" w:rsidP="001936AA">
      <w:pPr>
        <w:pStyle w:val="BodyText"/>
        <w:spacing w:before="10"/>
        <w:rPr>
          <w:sz w:val="25"/>
        </w:rPr>
      </w:pPr>
    </w:p>
    <w:p w14:paraId="6123C01E" w14:textId="77777777" w:rsidR="001936AA" w:rsidRDefault="001936AA" w:rsidP="001936AA">
      <w:pPr>
        <w:pStyle w:val="BodyText"/>
        <w:spacing w:before="56"/>
        <w:ind w:left="584" w:right="501"/>
        <w:jc w:val="center"/>
      </w:pPr>
      <w:r>
        <w:rPr>
          <w:noProof/>
        </w:rPr>
        <mc:AlternateContent>
          <mc:Choice Requires="wps">
            <w:drawing>
              <wp:anchor distT="0" distB="0" distL="114300" distR="114300" simplePos="0" relativeHeight="251663360" behindDoc="0" locked="0" layoutInCell="1" allowOverlap="1" wp14:anchorId="48B24D20" wp14:editId="7B45B1A4">
                <wp:simplePos x="0" y="0"/>
                <wp:positionH relativeFrom="page">
                  <wp:posOffset>1833880</wp:posOffset>
                </wp:positionH>
                <wp:positionV relativeFrom="paragraph">
                  <wp:posOffset>-1747520</wp:posOffset>
                </wp:positionV>
                <wp:extent cx="4114800" cy="1523365"/>
                <wp:effectExtent l="33655" t="28575" r="33020" b="292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523365"/>
                        </a:xfrm>
                        <a:prstGeom prst="rect">
                          <a:avLst/>
                        </a:prstGeom>
                        <a:noFill/>
                        <a:ln w="508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BF53ED" w14:textId="77777777" w:rsidR="001936AA" w:rsidRDefault="001936AA" w:rsidP="001936AA">
                            <w:pPr>
                              <w:spacing w:before="555" w:line="220" w:lineRule="auto"/>
                              <w:ind w:left="1946" w:right="1941" w:firstLine="336"/>
                              <w:rPr>
                                <w:rFonts w:ascii="Times New Roman"/>
                                <w:sz w:val="56"/>
                              </w:rPr>
                            </w:pPr>
                            <w:r>
                              <w:rPr>
                                <w:rFonts w:ascii="Times New Roman"/>
                                <w:sz w:val="56"/>
                              </w:rPr>
                              <w:t xml:space="preserve"> STEA </w:t>
                            </w:r>
                            <w:r>
                              <w:rPr>
                                <w:rFonts w:ascii="Times New Roman"/>
                                <w:spacing w:val="-6"/>
                                <w:sz w:val="56"/>
                              </w:rPr>
                              <w:t>BY-LAWS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24D20" id="Text Box 6" o:spid="_x0000_s1027" type="#_x0000_t202" style="position:absolute;left:0;text-align:left;margin-left:144.4pt;margin-top:-137.6pt;width:324pt;height:119.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" filled="f" strokeweight="4pt">
                <v:textbox inset="0,0,0,0">
                  <w:txbxContent>
                    <w:p w14:paraId="0CBF53ED" w14:textId="77777777" w:rsidR="001936AA" w:rsidRDefault="001936AA" w:rsidP="001936AA">
                      <w:pPr>
                        <w:spacing w:before="555" w:line="220" w:lineRule="auto"/>
                        <w:ind w:left="1946" w:right="1941" w:firstLine="336"/>
                        <w:rPr>
                          <w:rFonts w:ascii="Times New Roman"/>
                          <w:sz w:val="56"/>
                        </w:rPr>
                      </w:pPr>
                      <w:r>
                        <w:rPr>
                          <w:rFonts w:ascii="Times New Roman"/>
                          <w:sz w:val="56"/>
                        </w:rPr>
                        <w:t xml:space="preserve"> STEA </w:t>
                      </w:r>
                      <w:r>
                        <w:rPr>
                          <w:rFonts w:ascii="Times New Roman"/>
                          <w:spacing w:val="-6"/>
                          <w:sz w:val="56"/>
                        </w:rPr>
                        <w:t>BY-LAWS</w:t>
                      </w:r>
                    </w:p>
                  </w:txbxContent>
                </v:textbox>
                <w10:wrap anchorx="page"/>
              </v:shape>
            </w:pict>
          </mc:Fallback>
        </mc:AlternateContent>
      </w:r>
      <w:r>
        <w:t>BY-LAWS</w:t>
      </w:r>
      <w:r>
        <w:rPr>
          <w:spacing w:val="-5"/>
        </w:rPr>
        <w:t xml:space="preserve"> </w:t>
      </w:r>
      <w:r>
        <w:t>OF</w:t>
      </w:r>
      <w:r>
        <w:rPr>
          <w:spacing w:val="-2"/>
        </w:rPr>
        <w:t xml:space="preserve"> </w:t>
      </w:r>
      <w:r>
        <w:t>SOUTH TEXAS EVENTING</w:t>
      </w:r>
      <w:r>
        <w:rPr>
          <w:spacing w:val="-5"/>
        </w:rPr>
        <w:t xml:space="preserve"> </w:t>
      </w:r>
      <w:r>
        <w:t>ASSOCIATION</w:t>
      </w:r>
    </w:p>
    <w:p w14:paraId="338E3AFB" w14:textId="77777777" w:rsidR="001936AA" w:rsidRDefault="001936AA" w:rsidP="001936AA">
      <w:pPr>
        <w:pStyle w:val="BodyText"/>
      </w:pPr>
    </w:p>
    <w:p w14:paraId="72798CB1" w14:textId="77777777" w:rsidR="001936AA" w:rsidRDefault="001936AA" w:rsidP="001936AA">
      <w:pPr>
        <w:pStyle w:val="BodyText"/>
        <w:ind w:left="3884" w:right="3795" w:firstLine="576"/>
      </w:pPr>
      <w:r>
        <w:t>ARTICLE</w:t>
      </w:r>
      <w:r>
        <w:rPr>
          <w:spacing w:val="49"/>
        </w:rPr>
        <w:t xml:space="preserve"> </w:t>
      </w:r>
      <w:r>
        <w:t>I</w:t>
      </w:r>
      <w:r>
        <w:rPr>
          <w:spacing w:val="1"/>
        </w:rPr>
        <w:t xml:space="preserve"> </w:t>
      </w:r>
      <w:r>
        <w:rPr>
          <w:u w:val="single"/>
        </w:rPr>
        <w:t>NAME</w:t>
      </w:r>
      <w:r>
        <w:rPr>
          <w:spacing w:val="-10"/>
          <w:u w:val="single"/>
        </w:rPr>
        <w:t xml:space="preserve"> </w:t>
      </w:r>
      <w:r>
        <w:rPr>
          <w:u w:val="single"/>
        </w:rPr>
        <w:t>AND</w:t>
      </w:r>
      <w:r>
        <w:rPr>
          <w:spacing w:val="-12"/>
          <w:u w:val="single"/>
        </w:rPr>
        <w:t xml:space="preserve"> </w:t>
      </w:r>
      <w:r>
        <w:rPr>
          <w:u w:val="single"/>
        </w:rPr>
        <w:t>LOCATION</w:t>
      </w:r>
    </w:p>
    <w:p w14:paraId="3C175684" w14:textId="77777777" w:rsidR="001936AA" w:rsidRDefault="001936AA" w:rsidP="001936AA">
      <w:pPr>
        <w:pStyle w:val="BodyText"/>
        <w:spacing w:before="4"/>
        <w:rPr>
          <w:sz w:val="17"/>
        </w:rPr>
      </w:pPr>
    </w:p>
    <w:p w14:paraId="665ED54D" w14:textId="77777777" w:rsidR="001936AA" w:rsidRDefault="001936AA" w:rsidP="001936AA">
      <w:pPr>
        <w:pStyle w:val="BodyText"/>
        <w:spacing w:before="56"/>
        <w:ind w:left="200" w:right="112"/>
        <w:jc w:val="both"/>
      </w:pPr>
      <w:r>
        <w:rPr>
          <w:spacing w:val="-1"/>
        </w:rPr>
        <w:t>The</w:t>
      </w:r>
      <w:r>
        <w:rPr>
          <w:spacing w:val="-11"/>
        </w:rPr>
        <w:t xml:space="preserve"> </w:t>
      </w:r>
      <w:r>
        <w:rPr>
          <w:spacing w:val="-1"/>
        </w:rPr>
        <w:t>name</w:t>
      </w:r>
      <w:r>
        <w:rPr>
          <w:spacing w:val="-11"/>
        </w:rPr>
        <w:t xml:space="preserve"> </w:t>
      </w:r>
      <w:r>
        <w:rPr>
          <w:spacing w:val="-1"/>
        </w:rPr>
        <w:t>of</w:t>
      </w:r>
      <w:r>
        <w:rPr>
          <w:spacing w:val="-14"/>
        </w:rPr>
        <w:t xml:space="preserve"> </w:t>
      </w:r>
      <w:r>
        <w:rPr>
          <w:spacing w:val="-1"/>
        </w:rPr>
        <w:t xml:space="preserve">the </w:t>
      </w:r>
      <w:r>
        <w:rPr>
          <w:spacing w:val="-11"/>
        </w:rPr>
        <w:t>association</w:t>
      </w:r>
      <w:r>
        <w:rPr>
          <w:spacing w:val="-13"/>
        </w:rPr>
        <w:t xml:space="preserve"> </w:t>
      </w:r>
      <w:r>
        <w:rPr>
          <w:spacing w:val="-1"/>
        </w:rPr>
        <w:t>is</w:t>
      </w:r>
      <w:r>
        <w:rPr>
          <w:spacing w:val="-12"/>
        </w:rPr>
        <w:t xml:space="preserve"> </w:t>
      </w:r>
      <w:r>
        <w:t>SOUTH TEXAS EVENTING ASSOCIATION</w:t>
      </w:r>
      <w:r>
        <w:rPr>
          <w:spacing w:val="-12"/>
        </w:rPr>
        <w:t xml:space="preserve"> </w:t>
      </w:r>
      <w:r>
        <w:t>referred</w:t>
      </w:r>
      <w:r>
        <w:rPr>
          <w:spacing w:val="-13"/>
        </w:rPr>
        <w:t xml:space="preserve"> </w:t>
      </w:r>
      <w:r>
        <w:t>to</w:t>
      </w:r>
      <w:r>
        <w:rPr>
          <w:spacing w:val="-11"/>
        </w:rPr>
        <w:t xml:space="preserve"> </w:t>
      </w:r>
      <w:r>
        <w:t>as</w:t>
      </w:r>
      <w:r>
        <w:rPr>
          <w:spacing w:val="-12"/>
        </w:rPr>
        <w:t xml:space="preserve"> </w:t>
      </w:r>
      <w:r>
        <w:t>STEA.</w:t>
      </w:r>
      <w:r>
        <w:rPr>
          <w:spacing w:val="-48"/>
        </w:rPr>
        <w:t xml:space="preserve"> </w:t>
      </w:r>
      <w:r>
        <w:t>The principal office of the Association shall be located at the STEA secretary’s office, but meetings of</w:t>
      </w:r>
      <w:r>
        <w:rPr>
          <w:spacing w:val="1"/>
        </w:rPr>
        <w:t xml:space="preserve"> </w:t>
      </w:r>
      <w:r>
        <w:t>the</w:t>
      </w:r>
      <w:r>
        <w:rPr>
          <w:spacing w:val="-8"/>
        </w:rPr>
        <w:t xml:space="preserve"> </w:t>
      </w:r>
      <w:r>
        <w:t>members</w:t>
      </w:r>
      <w:r>
        <w:rPr>
          <w:spacing w:val="-6"/>
        </w:rPr>
        <w:t xml:space="preserve"> </w:t>
      </w:r>
      <w:r>
        <w:t>and</w:t>
      </w:r>
      <w:r>
        <w:rPr>
          <w:spacing w:val="-9"/>
        </w:rPr>
        <w:t xml:space="preserve"> </w:t>
      </w:r>
      <w:r>
        <w:t>board</w:t>
      </w:r>
      <w:r>
        <w:rPr>
          <w:spacing w:val="-10"/>
        </w:rPr>
        <w:t xml:space="preserve"> </w:t>
      </w:r>
      <w:r>
        <w:t>may</w:t>
      </w:r>
      <w:r>
        <w:rPr>
          <w:spacing w:val="-10"/>
        </w:rPr>
        <w:t xml:space="preserve"> </w:t>
      </w:r>
      <w:r>
        <w:t>be</w:t>
      </w:r>
      <w:r>
        <w:rPr>
          <w:spacing w:val="-7"/>
        </w:rPr>
        <w:t xml:space="preserve"> </w:t>
      </w:r>
      <w:r>
        <w:t>held</w:t>
      </w:r>
      <w:r>
        <w:rPr>
          <w:spacing w:val="-7"/>
        </w:rPr>
        <w:t xml:space="preserve"> </w:t>
      </w:r>
      <w:r>
        <w:t>at</w:t>
      </w:r>
      <w:r>
        <w:rPr>
          <w:spacing w:val="-8"/>
        </w:rPr>
        <w:t xml:space="preserve"> </w:t>
      </w:r>
      <w:r>
        <w:t>such</w:t>
      </w:r>
      <w:r>
        <w:rPr>
          <w:spacing w:val="-6"/>
        </w:rPr>
        <w:t xml:space="preserve"> </w:t>
      </w:r>
      <w:r>
        <w:t>places</w:t>
      </w:r>
      <w:r>
        <w:rPr>
          <w:spacing w:val="-8"/>
        </w:rPr>
        <w:t xml:space="preserve"> </w:t>
      </w:r>
      <w:r>
        <w:t>within</w:t>
      </w:r>
      <w:r>
        <w:rPr>
          <w:spacing w:val="-10"/>
        </w:rPr>
        <w:t xml:space="preserve"> </w:t>
      </w:r>
      <w:r>
        <w:t>the</w:t>
      </w:r>
      <w:r>
        <w:rPr>
          <w:spacing w:val="-7"/>
        </w:rPr>
        <w:t xml:space="preserve"> </w:t>
      </w:r>
      <w:r>
        <w:t>State</w:t>
      </w:r>
      <w:r>
        <w:rPr>
          <w:spacing w:val="-12"/>
        </w:rPr>
        <w:t xml:space="preserve"> </w:t>
      </w:r>
      <w:r>
        <w:t>of</w:t>
      </w:r>
      <w:r>
        <w:rPr>
          <w:spacing w:val="-11"/>
        </w:rPr>
        <w:t xml:space="preserve"> </w:t>
      </w:r>
      <w:r>
        <w:t>Texas</w:t>
      </w:r>
      <w:r>
        <w:rPr>
          <w:spacing w:val="-6"/>
        </w:rPr>
        <w:t xml:space="preserve"> </w:t>
      </w:r>
      <w:r>
        <w:t>as</w:t>
      </w:r>
      <w:r>
        <w:rPr>
          <w:spacing w:val="-6"/>
        </w:rPr>
        <w:t xml:space="preserve"> </w:t>
      </w:r>
      <w:r>
        <w:t>shall</w:t>
      </w:r>
      <w:r>
        <w:rPr>
          <w:spacing w:val="-6"/>
        </w:rPr>
        <w:t xml:space="preserve"> </w:t>
      </w:r>
      <w:r>
        <w:t>be</w:t>
      </w:r>
      <w:r>
        <w:rPr>
          <w:spacing w:val="-9"/>
        </w:rPr>
        <w:t xml:space="preserve"> </w:t>
      </w:r>
      <w:r>
        <w:t>designated</w:t>
      </w:r>
      <w:r>
        <w:rPr>
          <w:spacing w:val="-6"/>
        </w:rPr>
        <w:t xml:space="preserve"> </w:t>
      </w:r>
      <w:r>
        <w:t>by</w:t>
      </w:r>
      <w:r>
        <w:rPr>
          <w:spacing w:val="-10"/>
        </w:rPr>
        <w:t xml:space="preserve"> </w:t>
      </w:r>
      <w:r>
        <w:t>the board.</w:t>
      </w:r>
    </w:p>
    <w:p w14:paraId="5F29D286" w14:textId="77777777" w:rsidR="001936AA" w:rsidRDefault="001936AA" w:rsidP="001936AA">
      <w:pPr>
        <w:pStyle w:val="BodyText"/>
      </w:pPr>
    </w:p>
    <w:p w14:paraId="627E3991" w14:textId="77777777" w:rsidR="001936AA" w:rsidRDefault="001936AA" w:rsidP="001936AA">
      <w:pPr>
        <w:pStyle w:val="BodyText"/>
        <w:spacing w:before="1"/>
        <w:ind w:left="3819" w:right="3734" w:firstLine="617"/>
      </w:pPr>
      <w:r>
        <w:t>ARTICLE II</w:t>
      </w:r>
      <w:r>
        <w:rPr>
          <w:spacing w:val="1"/>
        </w:rPr>
        <w:t xml:space="preserve"> </w:t>
      </w:r>
      <w:r>
        <w:rPr>
          <w:u w:val="single"/>
        </w:rPr>
        <w:t>MEETING</w:t>
      </w:r>
      <w:r>
        <w:rPr>
          <w:spacing w:val="-12"/>
          <w:u w:val="single"/>
        </w:rPr>
        <w:t xml:space="preserve"> </w:t>
      </w:r>
      <w:r>
        <w:rPr>
          <w:u w:val="single"/>
        </w:rPr>
        <w:t>OF</w:t>
      </w:r>
      <w:r>
        <w:rPr>
          <w:spacing w:val="-5"/>
          <w:u w:val="single"/>
        </w:rPr>
        <w:t xml:space="preserve"> </w:t>
      </w:r>
      <w:r>
        <w:rPr>
          <w:u w:val="single"/>
        </w:rPr>
        <w:t>MEMBERS</w:t>
      </w:r>
    </w:p>
    <w:p w14:paraId="1F73562E" w14:textId="77777777" w:rsidR="001936AA" w:rsidRDefault="001936AA" w:rsidP="001936AA">
      <w:pPr>
        <w:pStyle w:val="BodyText"/>
        <w:spacing w:before="3"/>
        <w:rPr>
          <w:sz w:val="17"/>
        </w:rPr>
      </w:pPr>
    </w:p>
    <w:p w14:paraId="26BDE8C5" w14:textId="5CA8F48C" w:rsidR="001936AA" w:rsidRDefault="001936AA" w:rsidP="001936AA">
      <w:pPr>
        <w:pStyle w:val="BodyText"/>
        <w:spacing w:before="57"/>
        <w:ind w:left="200" w:right="116"/>
        <w:jc w:val="both"/>
      </w:pPr>
      <w:r>
        <w:rPr>
          <w:u w:val="single"/>
        </w:rPr>
        <w:t>Section 1. Annual Meetings.</w:t>
      </w:r>
      <w:r>
        <w:t xml:space="preserve"> The regular annual meeting shall be held no later than the first Monday of December,</w:t>
      </w:r>
      <w:r>
        <w:rPr>
          <w:spacing w:val="1"/>
        </w:rPr>
        <w:t xml:space="preserve"> </w:t>
      </w:r>
      <w:r>
        <w:t>at 7:00</w:t>
      </w:r>
      <w:r>
        <w:rPr>
          <w:spacing w:val="-1"/>
        </w:rPr>
        <w:t xml:space="preserve"> </w:t>
      </w:r>
      <w:r>
        <w:t>p.m.</w:t>
      </w:r>
    </w:p>
    <w:p w14:paraId="5E97A109" w14:textId="77777777" w:rsidR="001936AA" w:rsidRDefault="001936AA" w:rsidP="001936AA">
      <w:pPr>
        <w:pStyle w:val="BodyText"/>
      </w:pPr>
    </w:p>
    <w:p w14:paraId="7A09BD71" w14:textId="77777777" w:rsidR="001936AA" w:rsidRDefault="001936AA" w:rsidP="001936AA">
      <w:pPr>
        <w:pStyle w:val="BodyText"/>
        <w:ind w:left="200" w:right="116"/>
        <w:jc w:val="both"/>
      </w:pPr>
      <w:r>
        <w:rPr>
          <w:u w:val="single"/>
        </w:rPr>
        <w:t>Section 2. Special Meetings.</w:t>
      </w:r>
      <w:r>
        <w:t xml:space="preserve"> Special general meetings may be called at any time by the board, or upon</w:t>
      </w:r>
      <w:r>
        <w:rPr>
          <w:spacing w:val="1"/>
        </w:rPr>
        <w:t xml:space="preserve"> </w:t>
      </w:r>
      <w:r>
        <w:t>written</w:t>
      </w:r>
      <w:r>
        <w:rPr>
          <w:spacing w:val="-4"/>
        </w:rPr>
        <w:t xml:space="preserve"> </w:t>
      </w:r>
      <w:r>
        <w:t>request of</w:t>
      </w:r>
      <w:r>
        <w:rPr>
          <w:spacing w:val="-5"/>
        </w:rPr>
        <w:t xml:space="preserve"> </w:t>
      </w:r>
      <w:r>
        <w:t>the</w:t>
      </w:r>
      <w:r>
        <w:rPr>
          <w:spacing w:val="-3"/>
        </w:rPr>
        <w:t xml:space="preserve"> </w:t>
      </w:r>
      <w:r>
        <w:t>Members</w:t>
      </w:r>
      <w:r>
        <w:rPr>
          <w:spacing w:val="2"/>
        </w:rPr>
        <w:t xml:space="preserve"> </w:t>
      </w:r>
      <w:r>
        <w:t>who are</w:t>
      </w:r>
      <w:r>
        <w:rPr>
          <w:spacing w:val="-2"/>
        </w:rPr>
        <w:t xml:space="preserve"> </w:t>
      </w:r>
      <w:r>
        <w:t>entitled</w:t>
      </w:r>
      <w:r>
        <w:rPr>
          <w:spacing w:val="-3"/>
        </w:rPr>
        <w:t xml:space="preserve"> </w:t>
      </w:r>
      <w:r>
        <w:t>to</w:t>
      </w:r>
      <w:r>
        <w:rPr>
          <w:spacing w:val="-2"/>
        </w:rPr>
        <w:t xml:space="preserve"> </w:t>
      </w:r>
      <w:r>
        <w:t>vote</w:t>
      </w:r>
      <w:r>
        <w:rPr>
          <w:spacing w:val="-2"/>
        </w:rPr>
        <w:t xml:space="preserve"> </w:t>
      </w:r>
      <w:r>
        <w:t>one-fourth</w:t>
      </w:r>
      <w:r>
        <w:rPr>
          <w:spacing w:val="-2"/>
        </w:rPr>
        <w:t xml:space="preserve"> </w:t>
      </w:r>
      <w:r>
        <w:t>of</w:t>
      </w:r>
      <w:r>
        <w:rPr>
          <w:spacing w:val="-2"/>
        </w:rPr>
        <w:t xml:space="preserve"> </w:t>
      </w:r>
      <w:r>
        <w:t>the votes</w:t>
      </w:r>
      <w:r>
        <w:rPr>
          <w:spacing w:val="-5"/>
        </w:rPr>
        <w:t xml:space="preserve"> </w:t>
      </w:r>
      <w:r>
        <w:t>of</w:t>
      </w:r>
      <w:r>
        <w:rPr>
          <w:spacing w:val="-2"/>
        </w:rPr>
        <w:t xml:space="preserve"> </w:t>
      </w:r>
      <w:r>
        <w:t>the</w:t>
      </w:r>
      <w:r>
        <w:rPr>
          <w:spacing w:val="-3"/>
        </w:rPr>
        <w:t xml:space="preserve"> </w:t>
      </w:r>
      <w:r>
        <w:t>membership.</w:t>
      </w:r>
    </w:p>
    <w:p w14:paraId="62B59CD2" w14:textId="77777777" w:rsidR="001936AA" w:rsidRDefault="001936AA" w:rsidP="001936AA">
      <w:pPr>
        <w:pStyle w:val="BodyText"/>
        <w:spacing w:before="1"/>
      </w:pPr>
    </w:p>
    <w:p w14:paraId="6C4E1F65" w14:textId="77777777" w:rsidR="001936AA" w:rsidRDefault="001936AA" w:rsidP="001936AA">
      <w:pPr>
        <w:pStyle w:val="BodyText"/>
        <w:ind w:left="200" w:right="113"/>
        <w:jc w:val="both"/>
      </w:pPr>
      <w:r>
        <w:rPr>
          <w:u w:val="single"/>
        </w:rPr>
        <w:t>Section 3.</w:t>
      </w:r>
      <w:r>
        <w:rPr>
          <w:spacing w:val="1"/>
          <w:u w:val="single"/>
        </w:rPr>
        <w:t xml:space="preserve"> </w:t>
      </w:r>
      <w:r>
        <w:rPr>
          <w:u w:val="single"/>
        </w:rPr>
        <w:t>Notice of Meeting.</w:t>
      </w:r>
      <w:r>
        <w:rPr>
          <w:spacing w:val="1"/>
        </w:rPr>
        <w:t xml:space="preserve"> </w:t>
      </w:r>
      <w:r>
        <w:t>With the exception of the annual meeting, written notice of each general</w:t>
      </w:r>
      <w:r>
        <w:rPr>
          <w:spacing w:val="1"/>
        </w:rPr>
        <w:t xml:space="preserve"> </w:t>
      </w:r>
      <w:r>
        <w:rPr>
          <w:spacing w:val="-1"/>
        </w:rPr>
        <w:t>meeting</w:t>
      </w:r>
      <w:r>
        <w:rPr>
          <w:spacing w:val="-13"/>
        </w:rPr>
        <w:t xml:space="preserve"> </w:t>
      </w:r>
      <w:r>
        <w:rPr>
          <w:spacing w:val="-1"/>
        </w:rPr>
        <w:t>must</w:t>
      </w:r>
      <w:r>
        <w:rPr>
          <w:spacing w:val="-11"/>
        </w:rPr>
        <w:t xml:space="preserve"> </w:t>
      </w:r>
      <w:r>
        <w:t>be</w:t>
      </w:r>
      <w:r>
        <w:rPr>
          <w:spacing w:val="-14"/>
        </w:rPr>
        <w:t xml:space="preserve"> </w:t>
      </w:r>
      <w:r w:rsidRPr="00082792">
        <w:rPr>
          <w:bCs/>
          <w:iCs/>
        </w:rPr>
        <w:t>posted</w:t>
      </w:r>
      <w:r w:rsidRPr="00082792">
        <w:rPr>
          <w:bCs/>
          <w:iCs/>
          <w:spacing w:val="-11"/>
        </w:rPr>
        <w:t xml:space="preserve"> </w:t>
      </w:r>
      <w:r w:rsidRPr="00082792">
        <w:rPr>
          <w:bCs/>
          <w:iCs/>
        </w:rPr>
        <w:t>on</w:t>
      </w:r>
      <w:r w:rsidRPr="00082792">
        <w:rPr>
          <w:bCs/>
          <w:iCs/>
          <w:spacing w:val="-11"/>
        </w:rPr>
        <w:t xml:space="preserve"> </w:t>
      </w:r>
      <w:r w:rsidRPr="00082792">
        <w:rPr>
          <w:bCs/>
          <w:iCs/>
        </w:rPr>
        <w:t>the</w:t>
      </w:r>
      <w:r w:rsidRPr="00082792">
        <w:rPr>
          <w:bCs/>
          <w:iCs/>
          <w:spacing w:val="-12"/>
        </w:rPr>
        <w:t xml:space="preserve"> </w:t>
      </w:r>
      <w:r w:rsidRPr="00082792">
        <w:rPr>
          <w:bCs/>
          <w:iCs/>
        </w:rPr>
        <w:t>Association’s</w:t>
      </w:r>
      <w:r>
        <w:rPr>
          <w:bCs/>
          <w:iCs/>
        </w:rPr>
        <w:t xml:space="preserve"> website </w:t>
      </w:r>
      <w:r>
        <w:t>at</w:t>
      </w:r>
      <w:r>
        <w:rPr>
          <w:spacing w:val="-5"/>
        </w:rPr>
        <w:t xml:space="preserve"> </w:t>
      </w:r>
      <w:r>
        <w:t>least</w:t>
      </w:r>
      <w:r>
        <w:rPr>
          <w:spacing w:val="-3"/>
        </w:rPr>
        <w:t xml:space="preserve"> </w:t>
      </w:r>
      <w:r>
        <w:t>fifteen</w:t>
      </w:r>
      <w:r>
        <w:rPr>
          <w:spacing w:val="-4"/>
        </w:rPr>
        <w:t xml:space="preserve"> </w:t>
      </w:r>
      <w:r>
        <w:t>days</w:t>
      </w:r>
      <w:r>
        <w:rPr>
          <w:spacing w:val="-3"/>
        </w:rPr>
        <w:t xml:space="preserve"> </w:t>
      </w:r>
      <w:r>
        <w:t>before</w:t>
      </w:r>
      <w:r>
        <w:rPr>
          <w:spacing w:val="-3"/>
        </w:rPr>
        <w:t xml:space="preserve"> </w:t>
      </w:r>
      <w:r>
        <w:t>such</w:t>
      </w:r>
      <w:r>
        <w:rPr>
          <w:spacing w:val="-6"/>
        </w:rPr>
        <w:t xml:space="preserve"> </w:t>
      </w:r>
      <w:r>
        <w:t>meeting.</w:t>
      </w:r>
      <w:r>
        <w:rPr>
          <w:spacing w:val="-3"/>
        </w:rPr>
        <w:t xml:space="preserve"> </w:t>
      </w:r>
      <w:r>
        <w:t>Such</w:t>
      </w:r>
      <w:r>
        <w:rPr>
          <w:spacing w:val="-4"/>
        </w:rPr>
        <w:t xml:space="preserve"> </w:t>
      </w:r>
      <w:r>
        <w:t>notice</w:t>
      </w:r>
      <w:r>
        <w:rPr>
          <w:spacing w:val="-5"/>
        </w:rPr>
        <w:t xml:space="preserve"> </w:t>
      </w:r>
      <w:r>
        <w:t>shall</w:t>
      </w:r>
      <w:r>
        <w:rPr>
          <w:spacing w:val="-4"/>
        </w:rPr>
        <w:t xml:space="preserve"> </w:t>
      </w:r>
      <w:r>
        <w:t>specify</w:t>
      </w:r>
      <w:r>
        <w:rPr>
          <w:spacing w:val="-9"/>
        </w:rPr>
        <w:t xml:space="preserve"> </w:t>
      </w:r>
      <w:r>
        <w:t>the</w:t>
      </w:r>
      <w:r>
        <w:rPr>
          <w:spacing w:val="-3"/>
        </w:rPr>
        <w:t xml:space="preserve"> </w:t>
      </w:r>
      <w:r>
        <w:t>place,</w:t>
      </w:r>
      <w:r>
        <w:rPr>
          <w:spacing w:val="-4"/>
        </w:rPr>
        <w:t xml:space="preserve"> </w:t>
      </w:r>
      <w:r>
        <w:t>day</w:t>
      </w:r>
      <w:r>
        <w:rPr>
          <w:spacing w:val="-7"/>
        </w:rPr>
        <w:t xml:space="preserve"> </w:t>
      </w:r>
      <w:r>
        <w:t>and</w:t>
      </w:r>
      <w:r>
        <w:rPr>
          <w:spacing w:val="-4"/>
        </w:rPr>
        <w:t xml:space="preserve"> </w:t>
      </w:r>
      <w:r>
        <w:t>hour</w:t>
      </w:r>
      <w:r>
        <w:rPr>
          <w:spacing w:val="-6"/>
        </w:rPr>
        <w:t xml:space="preserve"> </w:t>
      </w:r>
      <w:r>
        <w:t>of</w:t>
      </w:r>
      <w:r>
        <w:rPr>
          <w:spacing w:val="-8"/>
        </w:rPr>
        <w:t xml:space="preserve"> </w:t>
      </w:r>
      <w:r w:rsidRPr="00082792">
        <w:t>the</w:t>
      </w:r>
      <w:r>
        <w:t xml:space="preserve"> meeting,</w:t>
      </w:r>
      <w:r>
        <w:rPr>
          <w:spacing w:val="-1"/>
        </w:rPr>
        <w:t xml:space="preserve"> </w:t>
      </w:r>
      <w:r>
        <w:t>and, in case</w:t>
      </w:r>
      <w:r>
        <w:rPr>
          <w:spacing w:val="1"/>
        </w:rPr>
        <w:t xml:space="preserve"> </w:t>
      </w:r>
      <w:r>
        <w:t>of</w:t>
      </w:r>
      <w:r>
        <w:rPr>
          <w:spacing w:val="-3"/>
        </w:rPr>
        <w:t xml:space="preserve"> </w:t>
      </w:r>
      <w:r>
        <w:t>a</w:t>
      </w:r>
      <w:r>
        <w:rPr>
          <w:spacing w:val="-3"/>
        </w:rPr>
        <w:t xml:space="preserve"> </w:t>
      </w:r>
      <w:r>
        <w:t>special</w:t>
      </w:r>
      <w:r>
        <w:rPr>
          <w:spacing w:val="-3"/>
        </w:rPr>
        <w:t xml:space="preserve"> </w:t>
      </w:r>
      <w:r>
        <w:t>meeting, the</w:t>
      </w:r>
      <w:r>
        <w:rPr>
          <w:spacing w:val="-2"/>
        </w:rPr>
        <w:t xml:space="preserve"> </w:t>
      </w:r>
      <w:r>
        <w:t>purpose</w:t>
      </w:r>
      <w:r>
        <w:rPr>
          <w:spacing w:val="1"/>
        </w:rPr>
        <w:t xml:space="preserve"> </w:t>
      </w:r>
      <w:r>
        <w:t>of</w:t>
      </w:r>
      <w:r>
        <w:rPr>
          <w:spacing w:val="-5"/>
        </w:rPr>
        <w:t xml:space="preserve"> </w:t>
      </w:r>
      <w:r>
        <w:t>the</w:t>
      </w:r>
      <w:r>
        <w:rPr>
          <w:spacing w:val="-2"/>
        </w:rPr>
        <w:t xml:space="preserve"> </w:t>
      </w:r>
      <w:r>
        <w:t>meeting.</w:t>
      </w:r>
    </w:p>
    <w:p w14:paraId="0C17503E" w14:textId="77777777" w:rsidR="001936AA" w:rsidRDefault="001936AA" w:rsidP="001936AA">
      <w:pPr>
        <w:pStyle w:val="BodyText"/>
        <w:spacing w:before="11"/>
        <w:rPr>
          <w:sz w:val="21"/>
        </w:rPr>
      </w:pPr>
    </w:p>
    <w:p w14:paraId="756E1963" w14:textId="77777777" w:rsidR="001936AA" w:rsidRDefault="001936AA" w:rsidP="001936AA">
      <w:pPr>
        <w:pStyle w:val="BodyText"/>
        <w:ind w:left="200" w:right="112"/>
        <w:jc w:val="both"/>
      </w:pPr>
      <w:r>
        <w:rPr>
          <w:u w:val="single"/>
        </w:rPr>
        <w:t>Section 4. Quorum.</w:t>
      </w:r>
      <w:r>
        <w:t xml:space="preserve"> The presence at the general meeting entitled to cast, or of proxies entitled to cast,</w:t>
      </w:r>
      <w:r>
        <w:rPr>
          <w:spacing w:val="1"/>
        </w:rPr>
        <w:t xml:space="preserve"> </w:t>
      </w:r>
      <w:r>
        <w:t>one-tenth of the votes of the membership shall constitute a quorum for any action, except as otherwise provided in these Bylaws. If, however, such quorum shall not be present</w:t>
      </w:r>
      <w:r>
        <w:rPr>
          <w:spacing w:val="1"/>
        </w:rPr>
        <w:t xml:space="preserve"> </w:t>
      </w:r>
      <w:r>
        <w:t>or represented at any meeting, the members attending shall have power to adjourn the meeting until a</w:t>
      </w:r>
      <w:r>
        <w:rPr>
          <w:spacing w:val="1"/>
        </w:rPr>
        <w:t xml:space="preserve"> </w:t>
      </w:r>
      <w:r>
        <w:t>quorum</w:t>
      </w:r>
      <w:r>
        <w:rPr>
          <w:spacing w:val="-4"/>
        </w:rPr>
        <w:t xml:space="preserve"> </w:t>
      </w:r>
      <w:r>
        <w:t>as</w:t>
      </w:r>
      <w:r>
        <w:rPr>
          <w:spacing w:val="-2"/>
        </w:rPr>
        <w:t xml:space="preserve"> </w:t>
      </w:r>
      <w:r>
        <w:t>aforesaid</w:t>
      </w:r>
      <w:r>
        <w:rPr>
          <w:spacing w:val="-1"/>
        </w:rPr>
        <w:t xml:space="preserve"> </w:t>
      </w:r>
      <w:r>
        <w:t>shall</w:t>
      </w:r>
      <w:r>
        <w:rPr>
          <w:spacing w:val="-3"/>
        </w:rPr>
        <w:t xml:space="preserve"> </w:t>
      </w:r>
      <w:r>
        <w:t>be</w:t>
      </w:r>
      <w:r>
        <w:rPr>
          <w:spacing w:val="-2"/>
        </w:rPr>
        <w:t xml:space="preserve"> </w:t>
      </w:r>
      <w:r>
        <w:t>present</w:t>
      </w:r>
      <w:r>
        <w:rPr>
          <w:spacing w:val="-2"/>
        </w:rPr>
        <w:t xml:space="preserve"> </w:t>
      </w:r>
      <w:r>
        <w:t>or be</w:t>
      </w:r>
      <w:r>
        <w:rPr>
          <w:spacing w:val="-2"/>
        </w:rPr>
        <w:t xml:space="preserve"> </w:t>
      </w:r>
      <w:r>
        <w:t>represented.</w:t>
      </w:r>
    </w:p>
    <w:p w14:paraId="1BD0D404" w14:textId="77777777" w:rsidR="001936AA" w:rsidRDefault="001936AA" w:rsidP="001936AA">
      <w:pPr>
        <w:pStyle w:val="BodyText"/>
        <w:spacing w:before="1"/>
      </w:pPr>
    </w:p>
    <w:p w14:paraId="35626A68" w14:textId="77777777" w:rsidR="001936AA" w:rsidRDefault="001936AA" w:rsidP="001936AA">
      <w:pPr>
        <w:pStyle w:val="BodyText"/>
        <w:ind w:left="199" w:right="115"/>
        <w:jc w:val="both"/>
      </w:pPr>
      <w:r>
        <w:rPr>
          <w:u w:val="single"/>
        </w:rPr>
        <w:t>Section</w:t>
      </w:r>
      <w:r>
        <w:rPr>
          <w:spacing w:val="-6"/>
          <w:u w:val="single"/>
        </w:rPr>
        <w:t xml:space="preserve"> </w:t>
      </w:r>
      <w:r>
        <w:rPr>
          <w:u w:val="single"/>
        </w:rPr>
        <w:t>5.</w:t>
      </w:r>
      <w:r>
        <w:rPr>
          <w:spacing w:val="-3"/>
          <w:u w:val="single"/>
        </w:rPr>
        <w:t xml:space="preserve"> </w:t>
      </w:r>
      <w:r>
        <w:rPr>
          <w:u w:val="single"/>
        </w:rPr>
        <w:t>Proxies.</w:t>
      </w:r>
      <w:r>
        <w:rPr>
          <w:spacing w:val="-3"/>
        </w:rPr>
        <w:t xml:space="preserve"> </w:t>
      </w:r>
      <w:r>
        <w:t>At</w:t>
      </w:r>
      <w:r>
        <w:rPr>
          <w:spacing w:val="-2"/>
        </w:rPr>
        <w:t xml:space="preserve"> </w:t>
      </w:r>
      <w:r>
        <w:t>all</w:t>
      </w:r>
      <w:r>
        <w:rPr>
          <w:spacing w:val="-3"/>
        </w:rPr>
        <w:t xml:space="preserve"> </w:t>
      </w:r>
      <w:r>
        <w:t>general</w:t>
      </w:r>
      <w:r>
        <w:rPr>
          <w:spacing w:val="-2"/>
        </w:rPr>
        <w:t xml:space="preserve"> </w:t>
      </w:r>
      <w:r>
        <w:t>meetings,</w:t>
      </w:r>
      <w:r>
        <w:rPr>
          <w:spacing w:val="-3"/>
        </w:rPr>
        <w:t xml:space="preserve"> </w:t>
      </w:r>
      <w:r>
        <w:t>each</w:t>
      </w:r>
      <w:r>
        <w:rPr>
          <w:spacing w:val="-5"/>
        </w:rPr>
        <w:t xml:space="preserve"> </w:t>
      </w:r>
      <w:r>
        <w:t>member</w:t>
      </w:r>
      <w:r>
        <w:rPr>
          <w:spacing w:val="-2"/>
        </w:rPr>
        <w:t xml:space="preserve"> </w:t>
      </w:r>
      <w:r>
        <w:t>may</w:t>
      </w:r>
      <w:r>
        <w:rPr>
          <w:spacing w:val="-4"/>
        </w:rPr>
        <w:t xml:space="preserve"> </w:t>
      </w:r>
      <w:r>
        <w:t>vote</w:t>
      </w:r>
      <w:r>
        <w:rPr>
          <w:spacing w:val="-2"/>
        </w:rPr>
        <w:t xml:space="preserve"> </w:t>
      </w:r>
      <w:r>
        <w:t>in</w:t>
      </w:r>
      <w:r>
        <w:rPr>
          <w:spacing w:val="-3"/>
        </w:rPr>
        <w:t xml:space="preserve"> </w:t>
      </w:r>
      <w:r>
        <w:t>person</w:t>
      </w:r>
      <w:r>
        <w:rPr>
          <w:spacing w:val="-4"/>
        </w:rPr>
        <w:t xml:space="preserve"> </w:t>
      </w:r>
      <w:r>
        <w:t>or</w:t>
      </w:r>
      <w:r>
        <w:rPr>
          <w:spacing w:val="-5"/>
        </w:rPr>
        <w:t xml:space="preserve"> </w:t>
      </w:r>
      <w:r>
        <w:t>by</w:t>
      </w:r>
      <w:r>
        <w:rPr>
          <w:spacing w:val="-1"/>
        </w:rPr>
        <w:t xml:space="preserve"> </w:t>
      </w:r>
      <w:r>
        <w:t>proxy.</w:t>
      </w:r>
      <w:r>
        <w:rPr>
          <w:spacing w:val="-3"/>
        </w:rPr>
        <w:t xml:space="preserve"> </w:t>
      </w:r>
      <w:r>
        <w:t>Proxies</w:t>
      </w:r>
      <w:r>
        <w:rPr>
          <w:spacing w:val="-2"/>
        </w:rPr>
        <w:t xml:space="preserve"> </w:t>
      </w:r>
      <w:r>
        <w:t>shall</w:t>
      </w:r>
      <w:r>
        <w:rPr>
          <w:spacing w:val="-3"/>
        </w:rPr>
        <w:t xml:space="preserve"> </w:t>
      </w:r>
      <w:r>
        <w:t>be</w:t>
      </w:r>
      <w:r>
        <w:rPr>
          <w:spacing w:val="-48"/>
        </w:rPr>
        <w:t xml:space="preserve"> </w:t>
      </w:r>
      <w:r>
        <w:t>in writing and filed with the Secretary one week before the proxy can be used. Each proxy shall be</w:t>
      </w:r>
      <w:r>
        <w:rPr>
          <w:spacing w:val="1"/>
        </w:rPr>
        <w:t xml:space="preserve"> </w:t>
      </w:r>
      <w:r>
        <w:t>revocable and shall automatically cease upon revocation or failure of the member to maintain good</w:t>
      </w:r>
      <w:r>
        <w:rPr>
          <w:spacing w:val="1"/>
        </w:rPr>
        <w:t xml:space="preserve"> </w:t>
      </w:r>
      <w:r>
        <w:t>standing.</w:t>
      </w:r>
    </w:p>
    <w:p w14:paraId="1B98E02A" w14:textId="77777777" w:rsidR="001936AA" w:rsidRDefault="001936AA" w:rsidP="001936AA">
      <w:pPr>
        <w:pStyle w:val="BodyText"/>
        <w:spacing w:before="11"/>
        <w:rPr>
          <w:sz w:val="21"/>
        </w:rPr>
      </w:pPr>
    </w:p>
    <w:p w14:paraId="52DC7091" w14:textId="77777777" w:rsidR="001936AA" w:rsidRDefault="001936AA" w:rsidP="001936AA">
      <w:pPr>
        <w:pStyle w:val="BodyText"/>
        <w:ind w:left="3274" w:right="3192"/>
        <w:jc w:val="center"/>
      </w:pPr>
      <w:r>
        <w:t>ARTICLE</w:t>
      </w:r>
      <w:r>
        <w:rPr>
          <w:spacing w:val="-4"/>
        </w:rPr>
        <w:t xml:space="preserve"> </w:t>
      </w:r>
      <w:r>
        <w:t>III</w:t>
      </w:r>
    </w:p>
    <w:p w14:paraId="6DD74530" w14:textId="77777777" w:rsidR="001936AA" w:rsidRDefault="001936AA" w:rsidP="001936AA">
      <w:pPr>
        <w:pStyle w:val="BodyText"/>
        <w:spacing w:before="1"/>
        <w:ind w:left="582" w:right="503"/>
        <w:jc w:val="center"/>
      </w:pPr>
      <w:r>
        <w:rPr>
          <w:u w:val="single"/>
        </w:rPr>
        <w:t>BOARD</w:t>
      </w:r>
      <w:r>
        <w:rPr>
          <w:spacing w:val="-4"/>
          <w:u w:val="single"/>
        </w:rPr>
        <w:t xml:space="preserve"> </w:t>
      </w:r>
      <w:r>
        <w:rPr>
          <w:u w:val="single"/>
        </w:rPr>
        <w:t>OR</w:t>
      </w:r>
      <w:r>
        <w:rPr>
          <w:spacing w:val="-5"/>
          <w:u w:val="single"/>
        </w:rPr>
        <w:t xml:space="preserve"> </w:t>
      </w:r>
      <w:r>
        <w:rPr>
          <w:u w:val="single"/>
        </w:rPr>
        <w:t>DIRECTORS</w:t>
      </w:r>
      <w:r>
        <w:rPr>
          <w:spacing w:val="-1"/>
          <w:u w:val="single"/>
        </w:rPr>
        <w:t xml:space="preserve"> </w:t>
      </w:r>
      <w:r>
        <w:rPr>
          <w:u w:val="single"/>
        </w:rPr>
        <w:t>–</w:t>
      </w:r>
      <w:r>
        <w:rPr>
          <w:spacing w:val="-5"/>
          <w:u w:val="single"/>
        </w:rPr>
        <w:t xml:space="preserve"> </w:t>
      </w:r>
      <w:r>
        <w:rPr>
          <w:u w:val="single"/>
        </w:rPr>
        <w:t>SELECTION</w:t>
      </w:r>
      <w:r>
        <w:rPr>
          <w:spacing w:val="-3"/>
          <w:u w:val="single"/>
        </w:rPr>
        <w:t xml:space="preserve"> </w:t>
      </w:r>
      <w:r>
        <w:rPr>
          <w:u w:val="single"/>
        </w:rPr>
        <w:t>–</w:t>
      </w:r>
      <w:r>
        <w:rPr>
          <w:spacing w:val="-5"/>
          <w:u w:val="single"/>
        </w:rPr>
        <w:t xml:space="preserve"> </w:t>
      </w:r>
      <w:r>
        <w:rPr>
          <w:u w:val="single"/>
        </w:rPr>
        <w:t>TERM</w:t>
      </w:r>
      <w:r>
        <w:rPr>
          <w:spacing w:val="-2"/>
          <w:u w:val="single"/>
        </w:rPr>
        <w:t xml:space="preserve"> </w:t>
      </w:r>
      <w:r>
        <w:rPr>
          <w:u w:val="single"/>
        </w:rPr>
        <w:t>OF</w:t>
      </w:r>
      <w:r>
        <w:rPr>
          <w:spacing w:val="-4"/>
          <w:u w:val="single"/>
        </w:rPr>
        <w:t xml:space="preserve"> </w:t>
      </w:r>
      <w:r>
        <w:rPr>
          <w:u w:val="single"/>
        </w:rPr>
        <w:t>OFFICE</w:t>
      </w:r>
    </w:p>
    <w:p w14:paraId="76862C75" w14:textId="77777777" w:rsidR="001936AA" w:rsidRDefault="001936AA" w:rsidP="001936AA">
      <w:pPr>
        <w:pStyle w:val="BodyText"/>
        <w:spacing w:before="5"/>
        <w:rPr>
          <w:sz w:val="17"/>
        </w:rPr>
      </w:pPr>
    </w:p>
    <w:p w14:paraId="6CF21632" w14:textId="640CAACC" w:rsidR="001936AA" w:rsidRDefault="001936AA" w:rsidP="001936AA">
      <w:pPr>
        <w:pStyle w:val="BodyText"/>
        <w:spacing w:before="56"/>
        <w:ind w:left="200" w:right="114"/>
        <w:jc w:val="both"/>
      </w:pPr>
      <w:r>
        <w:rPr>
          <w:u w:val="single"/>
        </w:rPr>
        <w:t>Section 1. Number.</w:t>
      </w:r>
      <w:r>
        <w:t xml:space="preserve"> The affairs of STEA shall be managed by a five-member board of STEA current </w:t>
      </w:r>
      <w:r>
        <w:lastRenderedPageBreak/>
        <w:t>members.</w:t>
      </w:r>
      <w:r>
        <w:rPr>
          <w:spacing w:val="1"/>
        </w:rPr>
        <w:t xml:space="preserve"> </w:t>
      </w:r>
      <w:r>
        <w:t>Additionally,</w:t>
      </w:r>
      <w:r>
        <w:rPr>
          <w:spacing w:val="-9"/>
        </w:rPr>
        <w:t xml:space="preserve"> </w:t>
      </w:r>
      <w:r>
        <w:t>there</w:t>
      </w:r>
      <w:r>
        <w:rPr>
          <w:spacing w:val="-7"/>
        </w:rPr>
        <w:t xml:space="preserve"> </w:t>
      </w:r>
      <w:r>
        <w:t>shall</w:t>
      </w:r>
      <w:r>
        <w:rPr>
          <w:spacing w:val="-6"/>
        </w:rPr>
        <w:t xml:space="preserve"> </w:t>
      </w:r>
      <w:r>
        <w:t>be</w:t>
      </w:r>
      <w:r>
        <w:rPr>
          <w:spacing w:val="-11"/>
        </w:rPr>
        <w:t xml:space="preserve"> </w:t>
      </w:r>
      <w:r>
        <w:t>a</w:t>
      </w:r>
      <w:r>
        <w:rPr>
          <w:spacing w:val="-6"/>
        </w:rPr>
        <w:t xml:space="preserve"> </w:t>
      </w:r>
      <w:r>
        <w:t>junior</w:t>
      </w:r>
      <w:r>
        <w:rPr>
          <w:spacing w:val="-6"/>
        </w:rPr>
        <w:t xml:space="preserve"> </w:t>
      </w:r>
      <w:r>
        <w:t>representative,</w:t>
      </w:r>
      <w:r>
        <w:rPr>
          <w:spacing w:val="-9"/>
        </w:rPr>
        <w:t xml:space="preserve"> </w:t>
      </w:r>
      <w:r>
        <w:t>(i.e.,</w:t>
      </w:r>
      <w:r>
        <w:rPr>
          <w:spacing w:val="-6"/>
        </w:rPr>
        <w:t xml:space="preserve"> </w:t>
      </w:r>
      <w:r>
        <w:t>a</w:t>
      </w:r>
      <w:r>
        <w:rPr>
          <w:spacing w:val="-8"/>
        </w:rPr>
        <w:t xml:space="preserve"> </w:t>
      </w:r>
      <w:r>
        <w:t>member</w:t>
      </w:r>
      <w:r>
        <w:rPr>
          <w:spacing w:val="-9"/>
        </w:rPr>
        <w:t xml:space="preserve"> </w:t>
      </w:r>
      <w:r>
        <w:t>who</w:t>
      </w:r>
      <w:r>
        <w:rPr>
          <w:spacing w:val="-4"/>
        </w:rPr>
        <w:t xml:space="preserve"> </w:t>
      </w:r>
      <w:r>
        <w:t>is</w:t>
      </w:r>
      <w:r>
        <w:rPr>
          <w:spacing w:val="-8"/>
        </w:rPr>
        <w:t xml:space="preserve"> </w:t>
      </w:r>
      <w:r>
        <w:t>less</w:t>
      </w:r>
      <w:r>
        <w:rPr>
          <w:spacing w:val="-9"/>
        </w:rPr>
        <w:t xml:space="preserve"> </w:t>
      </w:r>
      <w:r>
        <w:t>than</w:t>
      </w:r>
      <w:r>
        <w:rPr>
          <w:spacing w:val="-6"/>
        </w:rPr>
        <w:t xml:space="preserve"> </w:t>
      </w:r>
      <w:r>
        <w:t>eighteen</w:t>
      </w:r>
      <w:r>
        <w:rPr>
          <w:spacing w:val="-9"/>
        </w:rPr>
        <w:t xml:space="preserve"> </w:t>
      </w:r>
      <w:r>
        <w:t>years</w:t>
      </w:r>
      <w:r>
        <w:rPr>
          <w:spacing w:val="-8"/>
        </w:rPr>
        <w:t xml:space="preserve"> </w:t>
      </w:r>
      <w:r>
        <w:t>of</w:t>
      </w:r>
      <w:r>
        <w:rPr>
          <w:spacing w:val="-7"/>
        </w:rPr>
        <w:t xml:space="preserve"> </w:t>
      </w:r>
      <w:r>
        <w:t>age) nominated</w:t>
      </w:r>
      <w:r>
        <w:rPr>
          <w:spacing w:val="8"/>
        </w:rPr>
        <w:t xml:space="preserve"> </w:t>
      </w:r>
      <w:r>
        <w:t>and</w:t>
      </w:r>
      <w:r>
        <w:rPr>
          <w:spacing w:val="6"/>
        </w:rPr>
        <w:t xml:space="preserve"> </w:t>
      </w:r>
      <w:r>
        <w:t>elected</w:t>
      </w:r>
      <w:r>
        <w:rPr>
          <w:spacing w:val="6"/>
        </w:rPr>
        <w:t xml:space="preserve"> </w:t>
      </w:r>
      <w:r>
        <w:t>in</w:t>
      </w:r>
      <w:r>
        <w:rPr>
          <w:spacing w:val="8"/>
        </w:rPr>
        <w:t xml:space="preserve"> </w:t>
      </w:r>
      <w:r>
        <w:t>the</w:t>
      </w:r>
      <w:r>
        <w:rPr>
          <w:spacing w:val="9"/>
        </w:rPr>
        <w:t xml:space="preserve"> </w:t>
      </w:r>
      <w:r>
        <w:t>same</w:t>
      </w:r>
      <w:r>
        <w:rPr>
          <w:spacing w:val="7"/>
        </w:rPr>
        <w:t xml:space="preserve"> </w:t>
      </w:r>
      <w:r>
        <w:t>manner</w:t>
      </w:r>
      <w:r>
        <w:rPr>
          <w:spacing w:val="6"/>
        </w:rPr>
        <w:t xml:space="preserve"> </w:t>
      </w:r>
      <w:r>
        <w:t>as</w:t>
      </w:r>
      <w:r>
        <w:rPr>
          <w:spacing w:val="6"/>
        </w:rPr>
        <w:t xml:space="preserve"> </w:t>
      </w:r>
      <w:r>
        <w:t>other</w:t>
      </w:r>
      <w:r>
        <w:rPr>
          <w:spacing w:val="7"/>
        </w:rPr>
        <w:t xml:space="preserve"> </w:t>
      </w:r>
      <w:r>
        <w:t>board</w:t>
      </w:r>
      <w:r>
        <w:rPr>
          <w:spacing w:val="6"/>
        </w:rPr>
        <w:t xml:space="preserve"> </w:t>
      </w:r>
      <w:r>
        <w:t>members,</w:t>
      </w:r>
      <w:r>
        <w:rPr>
          <w:spacing w:val="7"/>
        </w:rPr>
        <w:t xml:space="preserve"> </w:t>
      </w:r>
      <w:r>
        <w:t>but</w:t>
      </w:r>
      <w:r>
        <w:rPr>
          <w:spacing w:val="7"/>
        </w:rPr>
        <w:t xml:space="preserve"> </w:t>
      </w:r>
      <w:r>
        <w:t>whose</w:t>
      </w:r>
      <w:r>
        <w:rPr>
          <w:spacing w:val="9"/>
        </w:rPr>
        <w:t xml:space="preserve"> </w:t>
      </w:r>
      <w:r>
        <w:t>term</w:t>
      </w:r>
      <w:r>
        <w:rPr>
          <w:spacing w:val="8"/>
        </w:rPr>
        <w:t xml:space="preserve"> </w:t>
      </w:r>
      <w:r>
        <w:t>is</w:t>
      </w:r>
      <w:r>
        <w:rPr>
          <w:spacing w:val="6"/>
        </w:rPr>
        <w:t xml:space="preserve"> </w:t>
      </w:r>
      <w:r>
        <w:t>only</w:t>
      </w:r>
      <w:r>
        <w:rPr>
          <w:spacing w:val="7"/>
        </w:rPr>
        <w:t xml:space="preserve"> </w:t>
      </w:r>
      <w:r>
        <w:t>one</w:t>
      </w:r>
      <w:r>
        <w:rPr>
          <w:spacing w:val="8"/>
        </w:rPr>
        <w:t xml:space="preserve"> </w:t>
      </w:r>
      <w:r>
        <w:t>year.  No board</w:t>
      </w:r>
      <w:r>
        <w:rPr>
          <w:spacing w:val="-3"/>
        </w:rPr>
        <w:t xml:space="preserve"> </w:t>
      </w:r>
      <w:r>
        <w:t>member shall</w:t>
      </w:r>
      <w:r>
        <w:rPr>
          <w:spacing w:val="-3"/>
        </w:rPr>
        <w:t xml:space="preserve"> </w:t>
      </w:r>
      <w:r>
        <w:t>serve</w:t>
      </w:r>
      <w:r>
        <w:rPr>
          <w:spacing w:val="-2"/>
        </w:rPr>
        <w:t xml:space="preserve"> </w:t>
      </w:r>
      <w:r>
        <w:t>more</w:t>
      </w:r>
      <w:r>
        <w:rPr>
          <w:spacing w:val="-2"/>
        </w:rPr>
        <w:t xml:space="preserve"> </w:t>
      </w:r>
      <w:r>
        <w:t>than</w:t>
      </w:r>
      <w:r>
        <w:rPr>
          <w:spacing w:val="-1"/>
        </w:rPr>
        <w:t xml:space="preserve"> </w:t>
      </w:r>
      <w:r>
        <w:t>two consecutive</w:t>
      </w:r>
      <w:r>
        <w:rPr>
          <w:spacing w:val="-2"/>
        </w:rPr>
        <w:t xml:space="preserve"> </w:t>
      </w:r>
      <w:r>
        <w:t>terms in the same board position.</w:t>
      </w:r>
    </w:p>
    <w:p w14:paraId="1E4A7C98" w14:textId="77777777" w:rsidR="001936AA" w:rsidRDefault="001936AA" w:rsidP="001936AA">
      <w:pPr>
        <w:pStyle w:val="BodyText"/>
        <w:spacing w:before="1"/>
      </w:pPr>
    </w:p>
    <w:p w14:paraId="2A9A9395" w14:textId="77777777" w:rsidR="001936AA" w:rsidRDefault="001936AA" w:rsidP="001936AA">
      <w:pPr>
        <w:pStyle w:val="BodyText"/>
        <w:ind w:left="199" w:right="111"/>
        <w:jc w:val="both"/>
      </w:pPr>
      <w:r>
        <w:rPr>
          <w:u w:val="single"/>
        </w:rPr>
        <w:t>Section 2. Removal.</w:t>
      </w:r>
      <w:r>
        <w:t xml:space="preserve"> Any board member may be removed from the board, with or without cause, by a</w:t>
      </w:r>
      <w:r>
        <w:rPr>
          <w:spacing w:val="1"/>
        </w:rPr>
        <w:t xml:space="preserve"> </w:t>
      </w:r>
      <w:r>
        <w:t>majority vote of the general membership. In the event of death, resignation or removal of a board</w:t>
      </w:r>
      <w:r>
        <w:rPr>
          <w:spacing w:val="1"/>
        </w:rPr>
        <w:t xml:space="preserve"> </w:t>
      </w:r>
      <w:r>
        <w:t>member, his successor shall be the unsuccessful contestant at the last election with the highest number</w:t>
      </w:r>
      <w:r>
        <w:rPr>
          <w:spacing w:val="1"/>
        </w:rPr>
        <w:t xml:space="preserve"> </w:t>
      </w:r>
      <w:r>
        <w:t>of</w:t>
      </w:r>
      <w:r>
        <w:rPr>
          <w:spacing w:val="-6"/>
        </w:rPr>
        <w:t xml:space="preserve"> </w:t>
      </w:r>
      <w:r>
        <w:t>votes.</w:t>
      </w:r>
      <w:r>
        <w:rPr>
          <w:spacing w:val="-6"/>
        </w:rPr>
        <w:t xml:space="preserve"> </w:t>
      </w:r>
      <w:r>
        <w:t>The</w:t>
      </w:r>
      <w:r>
        <w:rPr>
          <w:spacing w:val="-6"/>
        </w:rPr>
        <w:t xml:space="preserve"> </w:t>
      </w:r>
      <w:r>
        <w:t>appointee</w:t>
      </w:r>
      <w:r>
        <w:rPr>
          <w:spacing w:val="-7"/>
        </w:rPr>
        <w:t xml:space="preserve"> </w:t>
      </w:r>
      <w:r>
        <w:t>will</w:t>
      </w:r>
      <w:r>
        <w:rPr>
          <w:spacing w:val="-6"/>
        </w:rPr>
        <w:t xml:space="preserve"> </w:t>
      </w:r>
      <w:r>
        <w:t>serve</w:t>
      </w:r>
      <w:r>
        <w:rPr>
          <w:spacing w:val="-5"/>
        </w:rPr>
        <w:t xml:space="preserve"> </w:t>
      </w:r>
      <w:r>
        <w:t>until</w:t>
      </w:r>
      <w:r>
        <w:rPr>
          <w:spacing w:val="-6"/>
        </w:rPr>
        <w:t xml:space="preserve"> </w:t>
      </w:r>
      <w:r>
        <w:t>the</w:t>
      </w:r>
      <w:r>
        <w:rPr>
          <w:spacing w:val="-6"/>
        </w:rPr>
        <w:t xml:space="preserve"> </w:t>
      </w:r>
      <w:r>
        <w:t>next</w:t>
      </w:r>
      <w:r>
        <w:rPr>
          <w:spacing w:val="-6"/>
        </w:rPr>
        <w:t xml:space="preserve"> </w:t>
      </w:r>
      <w:r>
        <w:t>election.</w:t>
      </w:r>
      <w:r>
        <w:rPr>
          <w:spacing w:val="-7"/>
        </w:rPr>
        <w:t xml:space="preserve"> </w:t>
      </w:r>
      <w:r>
        <w:t>Any</w:t>
      </w:r>
      <w:r>
        <w:rPr>
          <w:spacing w:val="-5"/>
        </w:rPr>
        <w:t xml:space="preserve"> </w:t>
      </w:r>
      <w:r>
        <w:t>board</w:t>
      </w:r>
      <w:r>
        <w:rPr>
          <w:spacing w:val="-9"/>
        </w:rPr>
        <w:t xml:space="preserve"> </w:t>
      </w:r>
      <w:r>
        <w:t>member</w:t>
      </w:r>
      <w:r>
        <w:rPr>
          <w:spacing w:val="-8"/>
        </w:rPr>
        <w:t xml:space="preserve"> </w:t>
      </w:r>
      <w:r>
        <w:t>who</w:t>
      </w:r>
      <w:r>
        <w:rPr>
          <w:spacing w:val="-4"/>
        </w:rPr>
        <w:t xml:space="preserve"> </w:t>
      </w:r>
      <w:r>
        <w:t>is</w:t>
      </w:r>
      <w:r>
        <w:rPr>
          <w:spacing w:val="-6"/>
        </w:rPr>
        <w:t xml:space="preserve"> </w:t>
      </w:r>
      <w:r>
        <w:t>absent</w:t>
      </w:r>
      <w:r>
        <w:rPr>
          <w:spacing w:val="-5"/>
        </w:rPr>
        <w:t xml:space="preserve"> </w:t>
      </w:r>
      <w:r>
        <w:t>for</w:t>
      </w:r>
      <w:r>
        <w:rPr>
          <w:spacing w:val="-8"/>
        </w:rPr>
        <w:t xml:space="preserve"> </w:t>
      </w:r>
      <w:r>
        <w:t>more</w:t>
      </w:r>
      <w:r>
        <w:rPr>
          <w:spacing w:val="-7"/>
        </w:rPr>
        <w:t xml:space="preserve"> </w:t>
      </w:r>
      <w:r>
        <w:t>than</w:t>
      </w:r>
      <w:r>
        <w:rPr>
          <w:spacing w:val="-48"/>
        </w:rPr>
        <w:t xml:space="preserve"> </w:t>
      </w:r>
      <w:r>
        <w:t>two consecutive meetings without providing reasons to the president (or not being able to contact the</w:t>
      </w:r>
      <w:r>
        <w:rPr>
          <w:spacing w:val="1"/>
        </w:rPr>
        <w:t xml:space="preserve"> </w:t>
      </w:r>
      <w:r>
        <w:t>president,</w:t>
      </w:r>
      <w:r>
        <w:rPr>
          <w:spacing w:val="-1"/>
        </w:rPr>
        <w:t xml:space="preserve"> </w:t>
      </w:r>
      <w:r>
        <w:t>to</w:t>
      </w:r>
      <w:r>
        <w:rPr>
          <w:spacing w:val="1"/>
        </w:rPr>
        <w:t xml:space="preserve"> </w:t>
      </w:r>
      <w:r>
        <w:t>another</w:t>
      </w:r>
      <w:r>
        <w:rPr>
          <w:spacing w:val="-3"/>
        </w:rPr>
        <w:t xml:space="preserve"> </w:t>
      </w:r>
      <w:r>
        <w:t>board</w:t>
      </w:r>
      <w:r>
        <w:rPr>
          <w:spacing w:val="-1"/>
        </w:rPr>
        <w:t xml:space="preserve"> </w:t>
      </w:r>
      <w:r>
        <w:t>officer) must</w:t>
      </w:r>
      <w:r>
        <w:rPr>
          <w:spacing w:val="1"/>
        </w:rPr>
        <w:t xml:space="preserve"> </w:t>
      </w:r>
      <w:r>
        <w:t>be</w:t>
      </w:r>
      <w:r>
        <w:rPr>
          <w:spacing w:val="1"/>
        </w:rPr>
        <w:t xml:space="preserve"> </w:t>
      </w:r>
      <w:r>
        <w:t>removed.</w:t>
      </w:r>
    </w:p>
    <w:p w14:paraId="071C9618" w14:textId="77777777" w:rsidR="001936AA" w:rsidRDefault="001936AA" w:rsidP="001936AA">
      <w:pPr>
        <w:pStyle w:val="BodyText"/>
        <w:spacing w:before="11"/>
        <w:rPr>
          <w:sz w:val="21"/>
        </w:rPr>
      </w:pPr>
    </w:p>
    <w:p w14:paraId="6EB6DDD3" w14:textId="77777777" w:rsidR="001936AA" w:rsidRDefault="001936AA" w:rsidP="001936AA">
      <w:pPr>
        <w:pStyle w:val="BodyText"/>
        <w:ind w:left="200" w:right="115"/>
        <w:jc w:val="both"/>
      </w:pPr>
      <w:r>
        <w:rPr>
          <w:u w:val="single"/>
        </w:rPr>
        <w:t>Section 3. Compensation.</w:t>
      </w:r>
      <w:r>
        <w:t xml:space="preserve"> No board member shall receive compensation for any service he or she may</w:t>
      </w:r>
      <w:r>
        <w:rPr>
          <w:spacing w:val="1"/>
        </w:rPr>
        <w:t xml:space="preserve"> </w:t>
      </w:r>
      <w:r>
        <w:t>render to STEA.</w:t>
      </w:r>
      <w:r>
        <w:rPr>
          <w:spacing w:val="1"/>
        </w:rPr>
        <w:t xml:space="preserve"> </w:t>
      </w:r>
      <w:r>
        <w:t>However, board members may be reimbursed for actual expenses incurred in the</w:t>
      </w:r>
      <w:r>
        <w:rPr>
          <w:spacing w:val="1"/>
        </w:rPr>
        <w:t xml:space="preserve"> </w:t>
      </w:r>
      <w:r>
        <w:t>performance</w:t>
      </w:r>
      <w:r>
        <w:rPr>
          <w:spacing w:val="-5"/>
        </w:rPr>
        <w:t xml:space="preserve"> </w:t>
      </w:r>
      <w:r>
        <w:t>of</w:t>
      </w:r>
      <w:r>
        <w:rPr>
          <w:spacing w:val="-5"/>
        </w:rPr>
        <w:t xml:space="preserve"> </w:t>
      </w:r>
      <w:r>
        <w:t>board</w:t>
      </w:r>
      <w:r>
        <w:rPr>
          <w:spacing w:val="-3"/>
        </w:rPr>
        <w:t xml:space="preserve"> </w:t>
      </w:r>
      <w:r>
        <w:t>duties.</w:t>
      </w:r>
    </w:p>
    <w:p w14:paraId="7868CFF3" w14:textId="77777777" w:rsidR="001936AA" w:rsidRDefault="001936AA" w:rsidP="001936AA">
      <w:pPr>
        <w:pStyle w:val="BodyText"/>
        <w:spacing w:before="11"/>
        <w:rPr>
          <w:sz w:val="21"/>
        </w:rPr>
      </w:pPr>
    </w:p>
    <w:p w14:paraId="67FE977C" w14:textId="77777777" w:rsidR="001936AA" w:rsidRDefault="001936AA" w:rsidP="001936AA">
      <w:pPr>
        <w:pStyle w:val="BodyText"/>
        <w:ind w:left="200" w:right="114"/>
        <w:jc w:val="both"/>
      </w:pPr>
      <w:r>
        <w:rPr>
          <w:u w:val="single"/>
        </w:rPr>
        <w:t>Section 4. Action Taken Without a Meeting.</w:t>
      </w:r>
      <w:r>
        <w:t xml:space="preserve"> The board shall have the right to take any action in the</w:t>
      </w:r>
      <w:r>
        <w:rPr>
          <w:spacing w:val="1"/>
        </w:rPr>
        <w:t xml:space="preserve"> </w:t>
      </w:r>
      <w:r>
        <w:t>absence of a meeting which they could take at a meeting by obtaining the written approval of all board</w:t>
      </w:r>
      <w:r>
        <w:rPr>
          <w:spacing w:val="1"/>
        </w:rPr>
        <w:t xml:space="preserve"> </w:t>
      </w:r>
      <w:r>
        <w:t>members.</w:t>
      </w:r>
      <w:r>
        <w:rPr>
          <w:spacing w:val="41"/>
        </w:rPr>
        <w:t xml:space="preserve"> </w:t>
      </w:r>
      <w:r>
        <w:t>Any</w:t>
      </w:r>
      <w:r>
        <w:rPr>
          <w:spacing w:val="1"/>
        </w:rPr>
        <w:t xml:space="preserve"> </w:t>
      </w:r>
      <w:r>
        <w:t>action</w:t>
      </w:r>
      <w:r>
        <w:rPr>
          <w:spacing w:val="-2"/>
        </w:rPr>
        <w:t xml:space="preserve"> </w:t>
      </w:r>
      <w:r>
        <w:t>so</w:t>
      </w:r>
      <w:r>
        <w:rPr>
          <w:spacing w:val="-1"/>
        </w:rPr>
        <w:t xml:space="preserve"> </w:t>
      </w:r>
      <w:r>
        <w:t>approved</w:t>
      </w:r>
      <w:r>
        <w:rPr>
          <w:spacing w:val="-1"/>
        </w:rPr>
        <w:t xml:space="preserve"> </w:t>
      </w:r>
      <w:r>
        <w:t>shall</w:t>
      </w:r>
      <w:r>
        <w:rPr>
          <w:spacing w:val="-1"/>
        </w:rPr>
        <w:t xml:space="preserve"> </w:t>
      </w:r>
      <w:r>
        <w:t>have</w:t>
      </w:r>
      <w:r>
        <w:rPr>
          <w:spacing w:val="-2"/>
        </w:rPr>
        <w:t xml:space="preserve"> </w:t>
      </w:r>
      <w:r>
        <w:t>the same</w:t>
      </w:r>
      <w:r>
        <w:rPr>
          <w:spacing w:val="1"/>
        </w:rPr>
        <w:t xml:space="preserve"> </w:t>
      </w:r>
      <w:r>
        <w:t>effect as</w:t>
      </w:r>
      <w:r>
        <w:rPr>
          <w:spacing w:val="-2"/>
        </w:rPr>
        <w:t xml:space="preserve"> </w:t>
      </w:r>
      <w:r>
        <w:t>though</w:t>
      </w:r>
      <w:r>
        <w:rPr>
          <w:spacing w:val="-2"/>
        </w:rPr>
        <w:t xml:space="preserve"> </w:t>
      </w:r>
      <w:r>
        <w:t>taken</w:t>
      </w:r>
      <w:r>
        <w:rPr>
          <w:spacing w:val="-1"/>
        </w:rPr>
        <w:t xml:space="preserve"> </w:t>
      </w:r>
      <w:r>
        <w:t>at</w:t>
      </w:r>
      <w:r>
        <w:rPr>
          <w:spacing w:val="-3"/>
        </w:rPr>
        <w:t xml:space="preserve"> </w:t>
      </w:r>
      <w:r>
        <w:t>a board</w:t>
      </w:r>
      <w:r>
        <w:rPr>
          <w:spacing w:val="-6"/>
        </w:rPr>
        <w:t xml:space="preserve"> </w:t>
      </w:r>
      <w:r>
        <w:t>meeting.</w:t>
      </w:r>
    </w:p>
    <w:p w14:paraId="2D0653C7" w14:textId="77777777" w:rsidR="001936AA" w:rsidRDefault="001936AA" w:rsidP="001936AA">
      <w:pPr>
        <w:pStyle w:val="BodyText"/>
        <w:spacing w:before="1"/>
      </w:pPr>
    </w:p>
    <w:p w14:paraId="66C8CA10" w14:textId="77777777" w:rsidR="001936AA" w:rsidRDefault="001936AA" w:rsidP="001936AA">
      <w:pPr>
        <w:pStyle w:val="BodyText"/>
        <w:ind w:left="200" w:right="115"/>
        <w:jc w:val="both"/>
      </w:pPr>
      <w:r>
        <w:rPr>
          <w:u w:val="single"/>
        </w:rPr>
        <w:t>Section</w:t>
      </w:r>
      <w:r>
        <w:rPr>
          <w:spacing w:val="-9"/>
          <w:u w:val="single"/>
        </w:rPr>
        <w:t xml:space="preserve"> </w:t>
      </w:r>
      <w:r>
        <w:rPr>
          <w:u w:val="single"/>
        </w:rPr>
        <w:t>5.</w:t>
      </w:r>
      <w:r>
        <w:rPr>
          <w:spacing w:val="-5"/>
          <w:u w:val="single"/>
        </w:rPr>
        <w:t xml:space="preserve"> </w:t>
      </w:r>
      <w:r>
        <w:rPr>
          <w:u w:val="single"/>
        </w:rPr>
        <w:t>Qualifications</w:t>
      </w:r>
      <w:r>
        <w:rPr>
          <w:spacing w:val="-6"/>
          <w:u w:val="single"/>
        </w:rPr>
        <w:t xml:space="preserve"> </w:t>
      </w:r>
      <w:r>
        <w:rPr>
          <w:u w:val="single"/>
        </w:rPr>
        <w:t>for</w:t>
      </w:r>
      <w:r>
        <w:rPr>
          <w:spacing w:val="-7"/>
          <w:u w:val="single"/>
        </w:rPr>
        <w:t xml:space="preserve"> </w:t>
      </w:r>
      <w:r>
        <w:rPr>
          <w:u w:val="single"/>
        </w:rPr>
        <w:t>Board</w:t>
      </w:r>
      <w:r>
        <w:rPr>
          <w:spacing w:val="-6"/>
          <w:u w:val="single"/>
        </w:rPr>
        <w:t xml:space="preserve"> </w:t>
      </w:r>
      <w:r>
        <w:rPr>
          <w:u w:val="single"/>
        </w:rPr>
        <w:t>Members.</w:t>
      </w:r>
      <w:r>
        <w:rPr>
          <w:spacing w:val="-5"/>
        </w:rPr>
        <w:t xml:space="preserve"> </w:t>
      </w:r>
      <w:r>
        <w:t>All</w:t>
      </w:r>
      <w:r>
        <w:rPr>
          <w:spacing w:val="-6"/>
        </w:rPr>
        <w:t xml:space="preserve"> </w:t>
      </w:r>
      <w:r>
        <w:t>board</w:t>
      </w:r>
      <w:r>
        <w:rPr>
          <w:spacing w:val="-5"/>
        </w:rPr>
        <w:t xml:space="preserve"> </w:t>
      </w:r>
      <w:r>
        <w:t>members</w:t>
      </w:r>
      <w:r>
        <w:rPr>
          <w:spacing w:val="-8"/>
        </w:rPr>
        <w:t xml:space="preserve"> </w:t>
      </w:r>
      <w:r>
        <w:t>must</w:t>
      </w:r>
      <w:r>
        <w:rPr>
          <w:spacing w:val="-4"/>
        </w:rPr>
        <w:t xml:space="preserve"> </w:t>
      </w:r>
      <w:r>
        <w:t>be</w:t>
      </w:r>
      <w:r>
        <w:rPr>
          <w:spacing w:val="-7"/>
        </w:rPr>
        <w:t xml:space="preserve"> current </w:t>
      </w:r>
      <w:r>
        <w:t>members</w:t>
      </w:r>
      <w:r>
        <w:rPr>
          <w:spacing w:val="-5"/>
        </w:rPr>
        <w:t xml:space="preserve"> </w:t>
      </w:r>
      <w:r>
        <w:t>of</w:t>
      </w:r>
      <w:r>
        <w:rPr>
          <w:spacing w:val="-6"/>
        </w:rPr>
        <w:t xml:space="preserve"> </w:t>
      </w:r>
      <w:r>
        <w:t>the</w:t>
      </w:r>
      <w:r>
        <w:rPr>
          <w:spacing w:val="-4"/>
        </w:rPr>
        <w:t xml:space="preserve"> </w:t>
      </w:r>
      <w:r>
        <w:t>STEA.</w:t>
      </w:r>
      <w:r>
        <w:rPr>
          <w:spacing w:val="-6"/>
        </w:rPr>
        <w:t xml:space="preserve"> </w:t>
      </w:r>
      <w:r>
        <w:t xml:space="preserve"> </w:t>
      </w:r>
    </w:p>
    <w:p w14:paraId="3FFCC0AC" w14:textId="77777777" w:rsidR="001936AA" w:rsidRDefault="001936AA" w:rsidP="001936AA">
      <w:pPr>
        <w:pStyle w:val="BodyText"/>
        <w:spacing w:before="1"/>
      </w:pPr>
    </w:p>
    <w:p w14:paraId="5E785FCC" w14:textId="77777777" w:rsidR="001936AA" w:rsidRDefault="001936AA" w:rsidP="001936AA">
      <w:pPr>
        <w:pStyle w:val="BodyText"/>
        <w:ind w:left="3274" w:right="3192"/>
        <w:jc w:val="center"/>
      </w:pPr>
      <w:r>
        <w:t>ARTICLE</w:t>
      </w:r>
      <w:r>
        <w:rPr>
          <w:spacing w:val="-3"/>
        </w:rPr>
        <w:t xml:space="preserve"> </w:t>
      </w:r>
      <w:r>
        <w:t>IV</w:t>
      </w:r>
    </w:p>
    <w:p w14:paraId="4B0002BB" w14:textId="77777777" w:rsidR="001936AA" w:rsidRDefault="001936AA" w:rsidP="001936AA">
      <w:pPr>
        <w:pStyle w:val="BodyText"/>
        <w:ind w:left="584" w:right="501"/>
        <w:jc w:val="center"/>
      </w:pPr>
      <w:r>
        <w:rPr>
          <w:u w:val="single"/>
        </w:rPr>
        <w:t>NOMINATION</w:t>
      </w:r>
      <w:r>
        <w:rPr>
          <w:spacing w:val="-4"/>
          <w:u w:val="single"/>
        </w:rPr>
        <w:t xml:space="preserve"> </w:t>
      </w:r>
      <w:r>
        <w:rPr>
          <w:u w:val="single"/>
        </w:rPr>
        <w:t>AND</w:t>
      </w:r>
      <w:r>
        <w:rPr>
          <w:spacing w:val="-7"/>
          <w:u w:val="single"/>
        </w:rPr>
        <w:t xml:space="preserve"> </w:t>
      </w:r>
      <w:r>
        <w:rPr>
          <w:u w:val="single"/>
        </w:rPr>
        <w:t>ELECTION</w:t>
      </w:r>
      <w:r>
        <w:rPr>
          <w:spacing w:val="-6"/>
          <w:u w:val="single"/>
        </w:rPr>
        <w:t xml:space="preserve"> </w:t>
      </w:r>
      <w:r>
        <w:rPr>
          <w:u w:val="single"/>
        </w:rPr>
        <w:t>OF</w:t>
      </w:r>
      <w:r>
        <w:rPr>
          <w:spacing w:val="-5"/>
          <w:u w:val="single"/>
        </w:rPr>
        <w:t xml:space="preserve"> </w:t>
      </w:r>
      <w:r>
        <w:rPr>
          <w:u w:val="single"/>
        </w:rPr>
        <w:t>DIRECTORS</w:t>
      </w:r>
    </w:p>
    <w:p w14:paraId="5A758FCE" w14:textId="77777777" w:rsidR="001936AA" w:rsidRDefault="001936AA" w:rsidP="001936AA">
      <w:pPr>
        <w:pStyle w:val="BodyText"/>
        <w:spacing w:before="3"/>
        <w:rPr>
          <w:sz w:val="17"/>
        </w:rPr>
      </w:pPr>
    </w:p>
    <w:p w14:paraId="6B1AC3CD" w14:textId="77777777" w:rsidR="001936AA" w:rsidRDefault="001936AA" w:rsidP="001936AA">
      <w:pPr>
        <w:pStyle w:val="BodyText"/>
        <w:spacing w:before="56"/>
        <w:ind w:left="200" w:right="113"/>
        <w:jc w:val="both"/>
      </w:pPr>
      <w:r>
        <w:rPr>
          <w:u w:val="single"/>
        </w:rPr>
        <w:t>Section 1. Nomination.</w:t>
      </w:r>
      <w:r>
        <w:t xml:space="preserve"> Nomination for election to the Board of Directors shall be made by a Nominating</w:t>
      </w:r>
      <w:r>
        <w:rPr>
          <w:spacing w:val="1"/>
        </w:rPr>
        <w:t xml:space="preserve"> </w:t>
      </w:r>
      <w:r>
        <w:t>Committee. The Nominating Committee shall consist of a Chairman, who shall be a Board member, and</w:t>
      </w:r>
      <w:r>
        <w:rPr>
          <w:spacing w:val="1"/>
        </w:rPr>
        <w:t xml:space="preserve"> </w:t>
      </w:r>
      <w:r>
        <w:t>two</w:t>
      </w:r>
      <w:r>
        <w:rPr>
          <w:spacing w:val="1"/>
        </w:rPr>
        <w:t xml:space="preserve"> </w:t>
      </w:r>
      <w:r>
        <w:t>or</w:t>
      </w:r>
      <w:r>
        <w:rPr>
          <w:spacing w:val="1"/>
        </w:rPr>
        <w:t xml:space="preserve"> </w:t>
      </w:r>
      <w:r>
        <w:t>more</w:t>
      </w:r>
      <w:r>
        <w:rPr>
          <w:spacing w:val="1"/>
        </w:rPr>
        <w:t xml:space="preserve"> current </w:t>
      </w:r>
      <w:r>
        <w:t>STEA</w:t>
      </w:r>
      <w:r>
        <w:rPr>
          <w:spacing w:val="1"/>
        </w:rPr>
        <w:t xml:space="preserve"> </w:t>
      </w:r>
      <w:r>
        <w:t>members.</w:t>
      </w:r>
      <w:r>
        <w:rPr>
          <w:spacing w:val="1"/>
        </w:rPr>
        <w:t xml:space="preserve"> </w:t>
      </w:r>
      <w:r>
        <w:t>The</w:t>
      </w:r>
      <w:r>
        <w:rPr>
          <w:spacing w:val="1"/>
        </w:rPr>
        <w:t xml:space="preserve"> </w:t>
      </w:r>
      <w:r>
        <w:t>Nominating</w:t>
      </w:r>
      <w:r>
        <w:rPr>
          <w:spacing w:val="1"/>
        </w:rPr>
        <w:t xml:space="preserve"> </w:t>
      </w:r>
      <w:r>
        <w:t>Committee</w:t>
      </w:r>
      <w:r>
        <w:rPr>
          <w:spacing w:val="1"/>
        </w:rPr>
        <w:t xml:space="preserve"> </w:t>
      </w:r>
      <w:r>
        <w:t>shall</w:t>
      </w:r>
      <w:r>
        <w:rPr>
          <w:spacing w:val="1"/>
        </w:rPr>
        <w:t xml:space="preserve"> </w:t>
      </w:r>
      <w:r>
        <w:t>be</w:t>
      </w:r>
      <w:r>
        <w:rPr>
          <w:spacing w:val="1"/>
        </w:rPr>
        <w:t xml:space="preserve"> </w:t>
      </w:r>
      <w:r>
        <w:t>appointed</w:t>
      </w:r>
      <w:r>
        <w:rPr>
          <w:spacing w:val="1"/>
        </w:rPr>
        <w:t xml:space="preserve"> </w:t>
      </w:r>
      <w:r>
        <w:t>by</w:t>
      </w:r>
      <w:r>
        <w:rPr>
          <w:spacing w:val="1"/>
        </w:rPr>
        <w:t xml:space="preserve"> </w:t>
      </w:r>
      <w:r>
        <w:t>the</w:t>
      </w:r>
      <w:r>
        <w:rPr>
          <w:spacing w:val="1"/>
        </w:rPr>
        <w:t xml:space="preserve"> </w:t>
      </w:r>
      <w:r>
        <w:t>board.</w:t>
      </w:r>
      <w:r>
        <w:rPr>
          <w:spacing w:val="1"/>
        </w:rPr>
        <w:t xml:space="preserve"> </w:t>
      </w:r>
      <w:r>
        <w:t>The</w:t>
      </w:r>
      <w:r>
        <w:rPr>
          <w:spacing w:val="1"/>
        </w:rPr>
        <w:t xml:space="preserve"> </w:t>
      </w:r>
      <w:r>
        <w:t>Nominating Committee shall make as many nominations for election to the STEA board as it shall in its</w:t>
      </w:r>
      <w:r>
        <w:rPr>
          <w:spacing w:val="1"/>
        </w:rPr>
        <w:t xml:space="preserve"> </w:t>
      </w:r>
      <w:r>
        <w:t>discretion determine, but not less than the number of vacancies that are to be filled. Such nominations</w:t>
      </w:r>
      <w:r>
        <w:rPr>
          <w:spacing w:val="1"/>
        </w:rPr>
        <w:t xml:space="preserve"> </w:t>
      </w:r>
      <w:r>
        <w:t>may</w:t>
      </w:r>
      <w:r>
        <w:rPr>
          <w:spacing w:val="-5"/>
        </w:rPr>
        <w:t xml:space="preserve"> </w:t>
      </w:r>
      <w:r>
        <w:t>be</w:t>
      </w:r>
      <w:r>
        <w:rPr>
          <w:spacing w:val="1"/>
        </w:rPr>
        <w:t xml:space="preserve"> </w:t>
      </w:r>
      <w:r>
        <w:t>made</w:t>
      </w:r>
      <w:r>
        <w:rPr>
          <w:spacing w:val="1"/>
        </w:rPr>
        <w:t xml:space="preserve"> </w:t>
      </w:r>
      <w:r>
        <w:t>from</w:t>
      </w:r>
      <w:r>
        <w:rPr>
          <w:spacing w:val="-3"/>
        </w:rPr>
        <w:t xml:space="preserve"> </w:t>
      </w:r>
      <w:r>
        <w:t>among</w:t>
      </w:r>
      <w:r>
        <w:rPr>
          <w:spacing w:val="-3"/>
        </w:rPr>
        <w:t xml:space="preserve"> </w:t>
      </w:r>
      <w:r>
        <w:t>members</w:t>
      </w:r>
      <w:r>
        <w:rPr>
          <w:spacing w:val="-2"/>
        </w:rPr>
        <w:t xml:space="preserve"> </w:t>
      </w:r>
      <w:r>
        <w:t>only.</w:t>
      </w:r>
    </w:p>
    <w:p w14:paraId="7CD673E0" w14:textId="77777777" w:rsidR="001936AA" w:rsidRDefault="001936AA" w:rsidP="001936AA">
      <w:pPr>
        <w:pStyle w:val="BodyText"/>
        <w:spacing w:before="2"/>
      </w:pPr>
    </w:p>
    <w:p w14:paraId="4A284180" w14:textId="77777777" w:rsidR="001936AA" w:rsidRDefault="001936AA" w:rsidP="001936AA">
      <w:pPr>
        <w:pStyle w:val="BodyText"/>
        <w:ind w:left="200" w:right="114"/>
        <w:jc w:val="both"/>
      </w:pPr>
      <w:r>
        <w:rPr>
          <w:u w:val="single"/>
        </w:rPr>
        <w:t>Section 2. Election.</w:t>
      </w:r>
      <w:r>
        <w:t xml:space="preserve"> Election to the board shall be by secret written ballot. At such election the members</w:t>
      </w:r>
      <w:r>
        <w:rPr>
          <w:spacing w:val="1"/>
        </w:rPr>
        <w:t xml:space="preserve"> </w:t>
      </w:r>
      <w:r>
        <w:t>or their proxies may cast, in respect to each vacancy, as many votes as they are entitled to exercise. The</w:t>
      </w:r>
      <w:r>
        <w:rPr>
          <w:spacing w:val="1"/>
        </w:rPr>
        <w:t xml:space="preserve"> </w:t>
      </w:r>
      <w:r>
        <w:t>persons receiving the largest number of votes shall be elected. The election is held the month before the</w:t>
      </w:r>
      <w:r>
        <w:rPr>
          <w:spacing w:val="-47"/>
        </w:rPr>
        <w:t xml:space="preserve"> </w:t>
      </w:r>
      <w:r>
        <w:t>annual</w:t>
      </w:r>
      <w:r>
        <w:rPr>
          <w:spacing w:val="-1"/>
        </w:rPr>
        <w:t xml:space="preserve"> </w:t>
      </w:r>
      <w:r>
        <w:t>meeting.</w:t>
      </w:r>
    </w:p>
    <w:p w14:paraId="05659F59" w14:textId="77777777" w:rsidR="001936AA" w:rsidRDefault="001936AA" w:rsidP="001936AA">
      <w:pPr>
        <w:pStyle w:val="BodyText"/>
        <w:spacing w:before="11"/>
        <w:rPr>
          <w:sz w:val="21"/>
        </w:rPr>
      </w:pPr>
    </w:p>
    <w:p w14:paraId="269ED6A0" w14:textId="77777777" w:rsidR="001936AA" w:rsidRDefault="001936AA" w:rsidP="001936AA">
      <w:pPr>
        <w:pStyle w:val="BodyText"/>
        <w:ind w:left="3732" w:right="3648" w:firstLine="695"/>
      </w:pPr>
      <w:r>
        <w:t>ARTICLE V</w:t>
      </w:r>
      <w:r>
        <w:rPr>
          <w:spacing w:val="1"/>
        </w:rPr>
        <w:t xml:space="preserve"> </w:t>
      </w:r>
      <w:r>
        <w:rPr>
          <w:u w:val="single"/>
        </w:rPr>
        <w:t>MEETINGS</w:t>
      </w:r>
      <w:r>
        <w:rPr>
          <w:spacing w:val="-12"/>
          <w:u w:val="single"/>
        </w:rPr>
        <w:t xml:space="preserve"> </w:t>
      </w:r>
      <w:r>
        <w:rPr>
          <w:u w:val="single"/>
        </w:rPr>
        <w:t>OF</w:t>
      </w:r>
      <w:r>
        <w:rPr>
          <w:spacing w:val="-11"/>
          <w:u w:val="single"/>
        </w:rPr>
        <w:t xml:space="preserve"> </w:t>
      </w:r>
      <w:r>
        <w:rPr>
          <w:u w:val="single"/>
        </w:rPr>
        <w:t>DIRECTORS</w:t>
      </w:r>
    </w:p>
    <w:p w14:paraId="369C81EE" w14:textId="77777777" w:rsidR="001936AA" w:rsidRDefault="001936AA" w:rsidP="001936AA">
      <w:pPr>
        <w:pStyle w:val="BodyText"/>
        <w:spacing w:before="5"/>
        <w:rPr>
          <w:sz w:val="17"/>
        </w:rPr>
      </w:pPr>
    </w:p>
    <w:p w14:paraId="2D315E14" w14:textId="77777777" w:rsidR="001936AA" w:rsidRDefault="001936AA" w:rsidP="001936AA">
      <w:pPr>
        <w:pStyle w:val="BodyText"/>
        <w:spacing w:before="57"/>
        <w:ind w:left="200" w:right="115"/>
        <w:jc w:val="both"/>
      </w:pPr>
      <w:r>
        <w:rPr>
          <w:u w:val="single"/>
        </w:rPr>
        <w:t>Section 1.</w:t>
      </w:r>
      <w:r>
        <w:rPr>
          <w:spacing w:val="1"/>
          <w:u w:val="single"/>
        </w:rPr>
        <w:t xml:space="preserve"> </w:t>
      </w:r>
      <w:r>
        <w:rPr>
          <w:u w:val="single"/>
        </w:rPr>
        <w:t>Regular Meetings.</w:t>
      </w:r>
      <w:r>
        <w:rPr>
          <w:spacing w:val="1"/>
        </w:rPr>
        <w:t xml:space="preserve"> </w:t>
      </w:r>
      <w:r>
        <w:t>Regular meetings of the board shall be held quarterly without notice,</w:t>
      </w:r>
      <w:r>
        <w:rPr>
          <w:spacing w:val="1"/>
        </w:rPr>
        <w:t xml:space="preserve"> </w:t>
      </w:r>
      <w:r>
        <w:t xml:space="preserve">preferable after the quarterly point lists have been </w:t>
      </w:r>
      <w:r w:rsidRPr="00D505C1">
        <w:rPr>
          <w:bCs/>
          <w:iCs/>
        </w:rPr>
        <w:t>sent</w:t>
      </w:r>
      <w:r>
        <w:rPr>
          <w:b/>
          <w:i/>
          <w:color w:val="FF0000"/>
        </w:rPr>
        <w:t xml:space="preserve"> </w:t>
      </w:r>
      <w:r>
        <w:t>to the general membership and are open to</w:t>
      </w:r>
      <w:r>
        <w:rPr>
          <w:spacing w:val="1"/>
        </w:rPr>
        <w:t xml:space="preserve"> </w:t>
      </w:r>
      <w:r>
        <w:t>the</w:t>
      </w:r>
      <w:r>
        <w:rPr>
          <w:spacing w:val="-3"/>
        </w:rPr>
        <w:t xml:space="preserve"> </w:t>
      </w:r>
      <w:r>
        <w:t>general</w:t>
      </w:r>
      <w:r>
        <w:rPr>
          <w:spacing w:val="-2"/>
        </w:rPr>
        <w:t xml:space="preserve"> </w:t>
      </w:r>
      <w:r>
        <w:t>membership.</w:t>
      </w:r>
    </w:p>
    <w:p w14:paraId="59F2FE34" w14:textId="77777777" w:rsidR="001936AA" w:rsidRDefault="001936AA" w:rsidP="001936AA">
      <w:pPr>
        <w:pStyle w:val="BodyText"/>
        <w:spacing w:before="3"/>
      </w:pPr>
    </w:p>
    <w:p w14:paraId="5A0F0208" w14:textId="77777777" w:rsidR="001936AA" w:rsidRDefault="001936AA" w:rsidP="001936AA">
      <w:pPr>
        <w:pStyle w:val="BodyText"/>
        <w:spacing w:line="237" w:lineRule="auto"/>
        <w:ind w:left="200" w:right="114"/>
        <w:jc w:val="both"/>
      </w:pPr>
      <w:r>
        <w:rPr>
          <w:u w:val="single"/>
        </w:rPr>
        <w:t>Section 2. Special Meetings.</w:t>
      </w:r>
      <w:r>
        <w:t xml:space="preserve"> Special board meeting may be held when called by the board president, or</w:t>
      </w:r>
      <w:r>
        <w:rPr>
          <w:spacing w:val="1"/>
        </w:rPr>
        <w:t xml:space="preserve"> </w:t>
      </w:r>
      <w:r>
        <w:t>by any</w:t>
      </w:r>
      <w:r>
        <w:rPr>
          <w:spacing w:val="-1"/>
        </w:rPr>
        <w:t xml:space="preserve"> </w:t>
      </w:r>
      <w:r>
        <w:t>two</w:t>
      </w:r>
      <w:r>
        <w:rPr>
          <w:spacing w:val="1"/>
        </w:rPr>
        <w:t xml:space="preserve"> </w:t>
      </w:r>
      <w:r>
        <w:t>board</w:t>
      </w:r>
      <w:r>
        <w:rPr>
          <w:spacing w:val="-4"/>
        </w:rPr>
        <w:t xml:space="preserve"> </w:t>
      </w:r>
      <w:r>
        <w:t>members, after</w:t>
      </w:r>
      <w:r>
        <w:rPr>
          <w:spacing w:val="-2"/>
        </w:rPr>
        <w:t xml:space="preserve"> </w:t>
      </w:r>
      <w:r>
        <w:t>not</w:t>
      </w:r>
      <w:r>
        <w:rPr>
          <w:spacing w:val="-3"/>
        </w:rPr>
        <w:t xml:space="preserve"> </w:t>
      </w:r>
      <w:r>
        <w:t>less</w:t>
      </w:r>
      <w:r>
        <w:rPr>
          <w:spacing w:val="-2"/>
        </w:rPr>
        <w:t xml:space="preserve"> </w:t>
      </w:r>
      <w:r>
        <w:t>than three</w:t>
      </w:r>
      <w:r>
        <w:rPr>
          <w:spacing w:val="-5"/>
        </w:rPr>
        <w:t xml:space="preserve"> </w:t>
      </w:r>
      <w:r>
        <w:t>(3) day notice</w:t>
      </w:r>
      <w:r>
        <w:rPr>
          <w:spacing w:val="-3"/>
        </w:rPr>
        <w:t xml:space="preserve"> </w:t>
      </w:r>
      <w:r>
        <w:t>to</w:t>
      </w:r>
      <w:r>
        <w:rPr>
          <w:spacing w:val="-1"/>
        </w:rPr>
        <w:t xml:space="preserve"> </w:t>
      </w:r>
      <w:r>
        <w:t>each</w:t>
      </w:r>
      <w:r>
        <w:rPr>
          <w:spacing w:val="-1"/>
        </w:rPr>
        <w:t xml:space="preserve"> </w:t>
      </w:r>
      <w:r>
        <w:t>board</w:t>
      </w:r>
      <w:r>
        <w:rPr>
          <w:spacing w:val="-2"/>
        </w:rPr>
        <w:t xml:space="preserve"> </w:t>
      </w:r>
      <w:r>
        <w:t>member.</w:t>
      </w:r>
    </w:p>
    <w:p w14:paraId="0CCDD163" w14:textId="77777777" w:rsidR="001936AA" w:rsidRDefault="001936AA" w:rsidP="001936AA">
      <w:pPr>
        <w:pStyle w:val="BodyText"/>
        <w:spacing w:before="1"/>
      </w:pPr>
    </w:p>
    <w:p w14:paraId="4EE68CB2" w14:textId="77777777" w:rsidR="001936AA" w:rsidRDefault="001936AA" w:rsidP="001936AA">
      <w:pPr>
        <w:pStyle w:val="BodyText"/>
        <w:ind w:left="199" w:right="113"/>
        <w:jc w:val="both"/>
      </w:pPr>
      <w:r>
        <w:rPr>
          <w:u w:val="single"/>
        </w:rPr>
        <w:t>Section 3. Quorum.</w:t>
      </w:r>
      <w:r>
        <w:t xml:space="preserve"> A majority of the number of board members (three) shall constitute a quorum for the</w:t>
      </w:r>
      <w:r>
        <w:rPr>
          <w:spacing w:val="1"/>
        </w:rPr>
        <w:t xml:space="preserve"> </w:t>
      </w:r>
      <w:r>
        <w:t>transaction of business. Every act or decision done or made by a majority of the board members present</w:t>
      </w:r>
      <w:r>
        <w:rPr>
          <w:spacing w:val="1"/>
        </w:rPr>
        <w:t xml:space="preserve"> </w:t>
      </w:r>
      <w:r>
        <w:t>at a</w:t>
      </w:r>
      <w:r>
        <w:rPr>
          <w:spacing w:val="-1"/>
        </w:rPr>
        <w:t xml:space="preserve"> </w:t>
      </w:r>
      <w:r>
        <w:t>duly</w:t>
      </w:r>
      <w:r>
        <w:rPr>
          <w:spacing w:val="1"/>
        </w:rPr>
        <w:t xml:space="preserve"> </w:t>
      </w:r>
      <w:r>
        <w:t>held</w:t>
      </w:r>
      <w:r>
        <w:rPr>
          <w:spacing w:val="-2"/>
        </w:rPr>
        <w:t xml:space="preserve"> </w:t>
      </w:r>
      <w:r>
        <w:t>meeting</w:t>
      </w:r>
      <w:r>
        <w:rPr>
          <w:spacing w:val="-1"/>
        </w:rPr>
        <w:t xml:space="preserve"> </w:t>
      </w:r>
      <w:r>
        <w:t>at</w:t>
      </w:r>
      <w:r>
        <w:rPr>
          <w:spacing w:val="-3"/>
        </w:rPr>
        <w:t xml:space="preserve"> </w:t>
      </w:r>
      <w:r>
        <w:t>which</w:t>
      </w:r>
      <w:r>
        <w:rPr>
          <w:spacing w:val="-2"/>
        </w:rPr>
        <w:t xml:space="preserve"> </w:t>
      </w:r>
      <w:r>
        <w:t>a</w:t>
      </w:r>
      <w:r>
        <w:rPr>
          <w:spacing w:val="1"/>
        </w:rPr>
        <w:t xml:space="preserve"> </w:t>
      </w:r>
      <w:r>
        <w:t>quorum</w:t>
      </w:r>
      <w:r>
        <w:rPr>
          <w:spacing w:val="-4"/>
        </w:rPr>
        <w:t xml:space="preserve"> </w:t>
      </w:r>
      <w:r>
        <w:t>is present</w:t>
      </w:r>
      <w:r>
        <w:rPr>
          <w:spacing w:val="-3"/>
        </w:rPr>
        <w:t xml:space="preserve"> </w:t>
      </w:r>
      <w:r>
        <w:t>shall</w:t>
      </w:r>
      <w:r>
        <w:rPr>
          <w:spacing w:val="-2"/>
        </w:rPr>
        <w:t xml:space="preserve"> </w:t>
      </w:r>
      <w:r>
        <w:t>be regarded</w:t>
      </w:r>
      <w:r>
        <w:rPr>
          <w:spacing w:val="-2"/>
        </w:rPr>
        <w:t xml:space="preserve"> </w:t>
      </w:r>
      <w:r>
        <w:t>as</w:t>
      </w:r>
      <w:r>
        <w:rPr>
          <w:spacing w:val="-2"/>
        </w:rPr>
        <w:t xml:space="preserve"> </w:t>
      </w:r>
      <w:r>
        <w:t>the act</w:t>
      </w:r>
      <w:r>
        <w:rPr>
          <w:spacing w:val="-2"/>
        </w:rPr>
        <w:t xml:space="preserve"> </w:t>
      </w:r>
      <w:r>
        <w:t>of</w:t>
      </w:r>
      <w:r>
        <w:rPr>
          <w:spacing w:val="-3"/>
        </w:rPr>
        <w:t xml:space="preserve"> </w:t>
      </w:r>
      <w:r>
        <w:t>the</w:t>
      </w:r>
      <w:r>
        <w:rPr>
          <w:spacing w:val="-4"/>
        </w:rPr>
        <w:t xml:space="preserve"> </w:t>
      </w:r>
      <w:r>
        <w:t>board.</w:t>
      </w:r>
    </w:p>
    <w:p w14:paraId="7DB0584F" w14:textId="77777777" w:rsidR="001936AA" w:rsidRDefault="001936AA" w:rsidP="001936AA">
      <w:pPr>
        <w:jc w:val="both"/>
        <w:sectPr w:rsidR="001936AA">
          <w:pgSz w:w="12240" w:h="15840"/>
          <w:pgMar w:top="1040" w:right="1320" w:bottom="920" w:left="1240" w:header="0" w:footer="725" w:gutter="0"/>
          <w:cols w:space="720"/>
        </w:sectPr>
      </w:pPr>
    </w:p>
    <w:p w14:paraId="7138D21F" w14:textId="77777777" w:rsidR="001936AA" w:rsidRDefault="001936AA" w:rsidP="001936AA">
      <w:pPr>
        <w:pStyle w:val="BodyText"/>
        <w:spacing w:before="39"/>
        <w:ind w:left="3274" w:right="3197"/>
        <w:jc w:val="center"/>
      </w:pPr>
      <w:r>
        <w:lastRenderedPageBreak/>
        <w:t>ARTICLE</w:t>
      </w:r>
      <w:r>
        <w:rPr>
          <w:spacing w:val="-3"/>
        </w:rPr>
        <w:t xml:space="preserve"> </w:t>
      </w:r>
      <w:r>
        <w:t>VI</w:t>
      </w:r>
    </w:p>
    <w:p w14:paraId="2BE1E02E" w14:textId="77777777" w:rsidR="001936AA" w:rsidRDefault="001936AA" w:rsidP="001936AA">
      <w:pPr>
        <w:pStyle w:val="BodyText"/>
        <w:ind w:left="583" w:right="503"/>
        <w:jc w:val="center"/>
      </w:pPr>
      <w:r>
        <w:rPr>
          <w:u w:val="single"/>
        </w:rPr>
        <w:t>POWERS</w:t>
      </w:r>
      <w:r>
        <w:rPr>
          <w:spacing w:val="-4"/>
          <w:u w:val="single"/>
        </w:rPr>
        <w:t xml:space="preserve"> </w:t>
      </w:r>
      <w:r>
        <w:rPr>
          <w:u w:val="single"/>
        </w:rPr>
        <w:t>AND</w:t>
      </w:r>
      <w:r>
        <w:rPr>
          <w:spacing w:val="-5"/>
          <w:u w:val="single"/>
        </w:rPr>
        <w:t xml:space="preserve"> </w:t>
      </w:r>
      <w:r>
        <w:rPr>
          <w:u w:val="single"/>
        </w:rPr>
        <w:t>DUTIES</w:t>
      </w:r>
      <w:r>
        <w:rPr>
          <w:spacing w:val="-4"/>
          <w:u w:val="single"/>
        </w:rPr>
        <w:t xml:space="preserve"> </w:t>
      </w:r>
      <w:r>
        <w:rPr>
          <w:u w:val="single"/>
        </w:rPr>
        <w:t>OF</w:t>
      </w:r>
      <w:r>
        <w:rPr>
          <w:spacing w:val="-6"/>
          <w:u w:val="single"/>
        </w:rPr>
        <w:t xml:space="preserve"> </w:t>
      </w:r>
      <w:r>
        <w:rPr>
          <w:u w:val="single"/>
        </w:rPr>
        <w:t>THE</w:t>
      </w:r>
      <w:r>
        <w:rPr>
          <w:spacing w:val="-3"/>
          <w:u w:val="single"/>
        </w:rPr>
        <w:t xml:space="preserve"> </w:t>
      </w:r>
      <w:r>
        <w:rPr>
          <w:u w:val="single"/>
        </w:rPr>
        <w:t>BOARD</w:t>
      </w:r>
      <w:r>
        <w:rPr>
          <w:spacing w:val="-5"/>
          <w:u w:val="single"/>
        </w:rPr>
        <w:t xml:space="preserve"> </w:t>
      </w:r>
      <w:r>
        <w:rPr>
          <w:u w:val="single"/>
        </w:rPr>
        <w:t>OF</w:t>
      </w:r>
      <w:r>
        <w:rPr>
          <w:spacing w:val="-6"/>
          <w:u w:val="single"/>
        </w:rPr>
        <w:t xml:space="preserve"> </w:t>
      </w:r>
      <w:r>
        <w:rPr>
          <w:u w:val="single"/>
        </w:rPr>
        <w:t>DIRECTORS</w:t>
      </w:r>
    </w:p>
    <w:p w14:paraId="1362145D" w14:textId="77777777" w:rsidR="001936AA" w:rsidRDefault="001936AA" w:rsidP="001936AA">
      <w:pPr>
        <w:pStyle w:val="BodyText"/>
        <w:spacing w:before="5"/>
        <w:rPr>
          <w:sz w:val="17"/>
        </w:rPr>
      </w:pPr>
    </w:p>
    <w:p w14:paraId="34B3EA7C" w14:textId="77777777" w:rsidR="001936AA" w:rsidRDefault="001936AA" w:rsidP="001936AA">
      <w:pPr>
        <w:pStyle w:val="BodyText"/>
        <w:spacing w:before="57" w:line="267" w:lineRule="exact"/>
        <w:ind w:left="200"/>
        <w:jc w:val="both"/>
      </w:pPr>
      <w:r>
        <w:rPr>
          <w:u w:val="single"/>
        </w:rPr>
        <w:t>Section</w:t>
      </w:r>
      <w:r>
        <w:rPr>
          <w:spacing w:val="-7"/>
          <w:u w:val="single"/>
        </w:rPr>
        <w:t xml:space="preserve"> </w:t>
      </w:r>
      <w:r>
        <w:rPr>
          <w:u w:val="single"/>
        </w:rPr>
        <w:t>1.</w:t>
      </w:r>
      <w:r>
        <w:rPr>
          <w:spacing w:val="35"/>
          <w:u w:val="single"/>
        </w:rPr>
        <w:t xml:space="preserve"> </w:t>
      </w:r>
      <w:r>
        <w:rPr>
          <w:u w:val="single"/>
        </w:rPr>
        <w:t>Powers.</w:t>
      </w:r>
      <w:r>
        <w:rPr>
          <w:spacing w:val="-1"/>
        </w:rPr>
        <w:t xml:space="preserve"> </w:t>
      </w:r>
      <w:r>
        <w:t>The</w:t>
      </w:r>
      <w:r>
        <w:rPr>
          <w:spacing w:val="-3"/>
        </w:rPr>
        <w:t xml:space="preserve"> </w:t>
      </w:r>
      <w:r>
        <w:t>board</w:t>
      </w:r>
      <w:r>
        <w:rPr>
          <w:spacing w:val="-4"/>
        </w:rPr>
        <w:t xml:space="preserve"> </w:t>
      </w:r>
      <w:r>
        <w:t>of</w:t>
      </w:r>
      <w:r>
        <w:rPr>
          <w:spacing w:val="-3"/>
        </w:rPr>
        <w:t xml:space="preserve"> </w:t>
      </w:r>
      <w:r>
        <w:t>Directors</w:t>
      </w:r>
      <w:r>
        <w:rPr>
          <w:spacing w:val="-3"/>
        </w:rPr>
        <w:t xml:space="preserve"> </w:t>
      </w:r>
      <w:r>
        <w:t>shall</w:t>
      </w:r>
      <w:r>
        <w:rPr>
          <w:spacing w:val="-1"/>
        </w:rPr>
        <w:t xml:space="preserve"> </w:t>
      </w:r>
      <w:r>
        <w:t>have power</w:t>
      </w:r>
      <w:r>
        <w:rPr>
          <w:spacing w:val="-1"/>
        </w:rPr>
        <w:t xml:space="preserve"> </w:t>
      </w:r>
      <w:r>
        <w:t>to:</w:t>
      </w:r>
    </w:p>
    <w:p w14:paraId="75376173" w14:textId="77777777" w:rsidR="001936AA" w:rsidRDefault="001936AA" w:rsidP="002C3485">
      <w:pPr>
        <w:pStyle w:val="ListParagraph"/>
        <w:numPr>
          <w:ilvl w:val="1"/>
          <w:numId w:val="21"/>
        </w:numPr>
        <w:tabs>
          <w:tab w:val="left" w:pos="920"/>
        </w:tabs>
        <w:spacing w:line="267" w:lineRule="exact"/>
      </w:pPr>
      <w:r>
        <w:t>Adopt</w:t>
      </w:r>
      <w:r>
        <w:rPr>
          <w:spacing w:val="-5"/>
        </w:rPr>
        <w:t xml:space="preserve"> </w:t>
      </w:r>
      <w:r>
        <w:t>and</w:t>
      </w:r>
      <w:r>
        <w:rPr>
          <w:spacing w:val="-5"/>
        </w:rPr>
        <w:t xml:space="preserve"> </w:t>
      </w:r>
      <w:r>
        <w:t>publish</w:t>
      </w:r>
      <w:r>
        <w:rPr>
          <w:spacing w:val="-3"/>
        </w:rPr>
        <w:t xml:space="preserve"> </w:t>
      </w:r>
      <w:r>
        <w:t>rules</w:t>
      </w:r>
      <w:r>
        <w:rPr>
          <w:spacing w:val="-7"/>
        </w:rPr>
        <w:t xml:space="preserve"> </w:t>
      </w:r>
      <w:r>
        <w:t>and</w:t>
      </w:r>
      <w:r>
        <w:rPr>
          <w:spacing w:val="-5"/>
        </w:rPr>
        <w:t xml:space="preserve"> </w:t>
      </w:r>
      <w:r>
        <w:t>regulations</w:t>
      </w:r>
      <w:r>
        <w:rPr>
          <w:spacing w:val="-5"/>
        </w:rPr>
        <w:t xml:space="preserve"> </w:t>
      </w:r>
      <w:r>
        <w:t>governing</w:t>
      </w:r>
      <w:r>
        <w:rPr>
          <w:spacing w:val="-5"/>
        </w:rPr>
        <w:t xml:space="preserve"> </w:t>
      </w:r>
      <w:r>
        <w:t>the</w:t>
      </w:r>
      <w:r>
        <w:rPr>
          <w:spacing w:val="-6"/>
        </w:rPr>
        <w:t xml:space="preserve"> </w:t>
      </w:r>
      <w:r>
        <w:t xml:space="preserve">operation </w:t>
      </w:r>
      <w:bookmarkStart w:id="4" w:name="_Hlk100576330"/>
      <w:r>
        <w:t>STEA</w:t>
      </w:r>
      <w:bookmarkEnd w:id="4"/>
      <w:r>
        <w:t>;</w:t>
      </w:r>
    </w:p>
    <w:p w14:paraId="68A260C7" w14:textId="77777777" w:rsidR="001936AA" w:rsidRDefault="001936AA" w:rsidP="002C3485">
      <w:pPr>
        <w:pStyle w:val="ListParagraph"/>
        <w:numPr>
          <w:ilvl w:val="1"/>
          <w:numId w:val="21"/>
        </w:numPr>
        <w:tabs>
          <w:tab w:val="left" w:pos="920"/>
        </w:tabs>
        <w:ind w:right="115" w:hanging="361"/>
      </w:pPr>
      <w:r>
        <w:t>Exercise for STEA all powers, duties and authority vested in or delegated to STEA and not</w:t>
      </w:r>
      <w:r>
        <w:rPr>
          <w:spacing w:val="1"/>
        </w:rPr>
        <w:t xml:space="preserve"> </w:t>
      </w:r>
      <w:r>
        <w:rPr>
          <w:spacing w:val="-1"/>
        </w:rPr>
        <w:t>reserved</w:t>
      </w:r>
      <w:r>
        <w:t xml:space="preserve"> </w:t>
      </w:r>
      <w:r>
        <w:rPr>
          <w:spacing w:val="-1"/>
        </w:rPr>
        <w:t>to</w:t>
      </w:r>
      <w:r>
        <w:t xml:space="preserve"> </w:t>
      </w:r>
      <w:r>
        <w:rPr>
          <w:spacing w:val="-1"/>
        </w:rPr>
        <w:t>the</w:t>
      </w:r>
      <w:r>
        <w:t xml:space="preserve"> </w:t>
      </w:r>
      <w:r>
        <w:rPr>
          <w:spacing w:val="-1"/>
        </w:rPr>
        <w:t xml:space="preserve">general </w:t>
      </w:r>
      <w:r>
        <w:t xml:space="preserve">membership by other provisions of these bylaws. </w:t>
      </w:r>
    </w:p>
    <w:p w14:paraId="386790A1" w14:textId="77777777" w:rsidR="001936AA" w:rsidRDefault="001936AA" w:rsidP="002C3485">
      <w:pPr>
        <w:pStyle w:val="ListParagraph"/>
        <w:numPr>
          <w:ilvl w:val="1"/>
          <w:numId w:val="21"/>
        </w:numPr>
        <w:tabs>
          <w:tab w:val="left" w:pos="920"/>
        </w:tabs>
        <w:ind w:left="920" w:right="113" w:hanging="361"/>
      </w:pPr>
      <w:r>
        <w:t>Declare the office of a board member to be vacant in the event such member has been absent</w:t>
      </w:r>
      <w:r>
        <w:rPr>
          <w:spacing w:val="1"/>
        </w:rPr>
        <w:t xml:space="preserve"> </w:t>
      </w:r>
      <w:r>
        <w:t>from two consecutive meetings without providing reasons to the president (or not being able to</w:t>
      </w:r>
      <w:r>
        <w:rPr>
          <w:spacing w:val="1"/>
        </w:rPr>
        <w:t xml:space="preserve"> </w:t>
      </w:r>
      <w:r>
        <w:t>contact the</w:t>
      </w:r>
      <w:r>
        <w:rPr>
          <w:spacing w:val="-4"/>
        </w:rPr>
        <w:t xml:space="preserve"> </w:t>
      </w:r>
      <w:r>
        <w:t>president,</w:t>
      </w:r>
      <w:r>
        <w:rPr>
          <w:spacing w:val="-2"/>
        </w:rPr>
        <w:t xml:space="preserve"> </w:t>
      </w:r>
      <w:r>
        <w:t>to</w:t>
      </w:r>
      <w:r>
        <w:rPr>
          <w:spacing w:val="1"/>
        </w:rPr>
        <w:t xml:space="preserve"> </w:t>
      </w:r>
      <w:r>
        <w:t>another</w:t>
      </w:r>
      <w:r>
        <w:rPr>
          <w:spacing w:val="-5"/>
        </w:rPr>
        <w:t xml:space="preserve"> </w:t>
      </w:r>
      <w:r>
        <w:t>board</w:t>
      </w:r>
      <w:r>
        <w:rPr>
          <w:spacing w:val="-5"/>
        </w:rPr>
        <w:t xml:space="preserve"> </w:t>
      </w:r>
      <w:r>
        <w:t>officer);</w:t>
      </w:r>
      <w:r>
        <w:rPr>
          <w:spacing w:val="-1"/>
        </w:rPr>
        <w:t xml:space="preserve"> </w:t>
      </w:r>
      <w:r>
        <w:t>and</w:t>
      </w:r>
    </w:p>
    <w:p w14:paraId="78243E43" w14:textId="77777777" w:rsidR="001936AA" w:rsidRDefault="001936AA" w:rsidP="001936AA">
      <w:pPr>
        <w:pStyle w:val="BodyText"/>
        <w:ind w:left="200"/>
        <w:jc w:val="both"/>
        <w:rPr>
          <w:u w:val="single"/>
        </w:rPr>
      </w:pPr>
    </w:p>
    <w:p w14:paraId="21757F03" w14:textId="77777777" w:rsidR="001936AA" w:rsidRDefault="001936AA" w:rsidP="001936AA">
      <w:pPr>
        <w:pStyle w:val="BodyText"/>
        <w:ind w:left="200"/>
        <w:jc w:val="both"/>
      </w:pPr>
      <w:r>
        <w:rPr>
          <w:u w:val="single"/>
        </w:rPr>
        <w:t>Section</w:t>
      </w:r>
      <w:r>
        <w:rPr>
          <w:spacing w:val="-7"/>
          <w:u w:val="single"/>
        </w:rPr>
        <w:t xml:space="preserve"> </w:t>
      </w:r>
      <w:r>
        <w:rPr>
          <w:u w:val="single"/>
        </w:rPr>
        <w:t>2.</w:t>
      </w:r>
      <w:r>
        <w:rPr>
          <w:spacing w:val="40"/>
          <w:u w:val="single"/>
        </w:rPr>
        <w:t xml:space="preserve"> </w:t>
      </w:r>
      <w:r>
        <w:rPr>
          <w:u w:val="single"/>
        </w:rPr>
        <w:t>Duties.</w:t>
      </w:r>
      <w:r>
        <w:rPr>
          <w:spacing w:val="2"/>
        </w:rPr>
        <w:t xml:space="preserve"> </w:t>
      </w:r>
      <w:r>
        <w:t>It shall</w:t>
      </w:r>
      <w:r>
        <w:rPr>
          <w:spacing w:val="-5"/>
        </w:rPr>
        <w:t xml:space="preserve"> </w:t>
      </w:r>
      <w:r>
        <w:t>be the</w:t>
      </w:r>
      <w:r>
        <w:rPr>
          <w:spacing w:val="-4"/>
        </w:rPr>
        <w:t xml:space="preserve"> </w:t>
      </w:r>
      <w:r>
        <w:t>duty</w:t>
      </w:r>
      <w:r>
        <w:rPr>
          <w:spacing w:val="-5"/>
        </w:rPr>
        <w:t xml:space="preserve"> </w:t>
      </w:r>
      <w:r>
        <w:t>of</w:t>
      </w:r>
      <w:r>
        <w:rPr>
          <w:spacing w:val="-5"/>
        </w:rPr>
        <w:t xml:space="preserve"> </w:t>
      </w:r>
      <w:r>
        <w:t>the</w:t>
      </w:r>
      <w:r>
        <w:rPr>
          <w:spacing w:val="1"/>
        </w:rPr>
        <w:t xml:space="preserve"> </w:t>
      </w:r>
      <w:r>
        <w:t>board</w:t>
      </w:r>
      <w:r>
        <w:rPr>
          <w:spacing w:val="-2"/>
        </w:rPr>
        <w:t xml:space="preserve"> </w:t>
      </w:r>
      <w:r>
        <w:t>to:</w:t>
      </w:r>
    </w:p>
    <w:p w14:paraId="33965482" w14:textId="77777777" w:rsidR="001936AA" w:rsidRDefault="001936AA" w:rsidP="002C3485">
      <w:pPr>
        <w:pStyle w:val="ListParagraph"/>
        <w:numPr>
          <w:ilvl w:val="0"/>
          <w:numId w:val="20"/>
        </w:numPr>
        <w:tabs>
          <w:tab w:val="left" w:pos="920"/>
        </w:tabs>
        <w:ind w:right="117"/>
      </w:pPr>
      <w:r>
        <w:t>Make sure that the organization’s rules and regulations are adhered to and make any decisions</w:t>
      </w:r>
      <w:r>
        <w:rPr>
          <w:spacing w:val="1"/>
        </w:rPr>
        <w:t xml:space="preserve"> </w:t>
      </w:r>
      <w:r>
        <w:t>regarding said rules. Any disciplinary action taken against exhibitors/trainers will be decided by</w:t>
      </w:r>
      <w:r>
        <w:rPr>
          <w:spacing w:val="1"/>
        </w:rPr>
        <w:t xml:space="preserve"> </w:t>
      </w:r>
      <w:r>
        <w:t>the</w:t>
      </w:r>
      <w:r>
        <w:rPr>
          <w:spacing w:val="1"/>
        </w:rPr>
        <w:t xml:space="preserve"> </w:t>
      </w:r>
      <w:r>
        <w:t>board.</w:t>
      </w:r>
    </w:p>
    <w:p w14:paraId="2934BE78" w14:textId="77777777" w:rsidR="001936AA" w:rsidRDefault="001936AA" w:rsidP="002C3485">
      <w:pPr>
        <w:pStyle w:val="ListParagraph"/>
        <w:numPr>
          <w:ilvl w:val="0"/>
          <w:numId w:val="20"/>
        </w:numPr>
        <w:tabs>
          <w:tab w:val="left" w:pos="920"/>
        </w:tabs>
        <w:spacing w:before="1"/>
        <w:ind w:right="115" w:hanging="361"/>
      </w:pPr>
      <w:r>
        <w:t>Cause</w:t>
      </w:r>
      <w:r>
        <w:rPr>
          <w:spacing w:val="-8"/>
        </w:rPr>
        <w:t xml:space="preserve"> </w:t>
      </w:r>
      <w:r>
        <w:t>to</w:t>
      </w:r>
      <w:r>
        <w:rPr>
          <w:spacing w:val="-7"/>
        </w:rPr>
        <w:t xml:space="preserve"> </w:t>
      </w:r>
      <w:r>
        <w:t>be</w:t>
      </w:r>
      <w:r>
        <w:rPr>
          <w:spacing w:val="-8"/>
        </w:rPr>
        <w:t xml:space="preserve"> </w:t>
      </w:r>
      <w:r>
        <w:t>kept</w:t>
      </w:r>
      <w:r>
        <w:rPr>
          <w:spacing w:val="-7"/>
        </w:rPr>
        <w:t xml:space="preserve"> </w:t>
      </w:r>
      <w:r>
        <w:t>a</w:t>
      </w:r>
      <w:r>
        <w:rPr>
          <w:spacing w:val="-12"/>
        </w:rPr>
        <w:t xml:space="preserve"> </w:t>
      </w:r>
      <w:r>
        <w:t>complete</w:t>
      </w:r>
      <w:r>
        <w:rPr>
          <w:spacing w:val="-7"/>
        </w:rPr>
        <w:t xml:space="preserve"> </w:t>
      </w:r>
      <w:r>
        <w:t>record</w:t>
      </w:r>
      <w:r>
        <w:rPr>
          <w:spacing w:val="-10"/>
        </w:rPr>
        <w:t xml:space="preserve"> </w:t>
      </w:r>
      <w:r>
        <w:t>of</w:t>
      </w:r>
      <w:r>
        <w:rPr>
          <w:spacing w:val="-8"/>
        </w:rPr>
        <w:t xml:space="preserve"> </w:t>
      </w:r>
      <w:r>
        <w:t>all</w:t>
      </w:r>
      <w:r>
        <w:rPr>
          <w:spacing w:val="-8"/>
        </w:rPr>
        <w:t xml:space="preserve"> </w:t>
      </w:r>
      <w:r>
        <w:t>its</w:t>
      </w:r>
      <w:r>
        <w:rPr>
          <w:spacing w:val="-9"/>
        </w:rPr>
        <w:t xml:space="preserve"> </w:t>
      </w:r>
      <w:r>
        <w:t>acts</w:t>
      </w:r>
      <w:r>
        <w:rPr>
          <w:spacing w:val="-8"/>
        </w:rPr>
        <w:t xml:space="preserve"> </w:t>
      </w:r>
      <w:r>
        <w:t>and</w:t>
      </w:r>
      <w:r>
        <w:rPr>
          <w:spacing w:val="-7"/>
        </w:rPr>
        <w:t xml:space="preserve"> </w:t>
      </w:r>
      <w:r>
        <w:t>affairs</w:t>
      </w:r>
      <w:r>
        <w:rPr>
          <w:spacing w:val="-9"/>
        </w:rPr>
        <w:t xml:space="preserve"> </w:t>
      </w:r>
      <w:r>
        <w:t>and</w:t>
      </w:r>
      <w:r>
        <w:rPr>
          <w:spacing w:val="-9"/>
        </w:rPr>
        <w:t xml:space="preserve"> </w:t>
      </w:r>
      <w:r>
        <w:t>to</w:t>
      </w:r>
      <w:r>
        <w:rPr>
          <w:spacing w:val="-8"/>
        </w:rPr>
        <w:t xml:space="preserve"> </w:t>
      </w:r>
      <w:r>
        <w:t>present</w:t>
      </w:r>
      <w:r>
        <w:rPr>
          <w:spacing w:val="-7"/>
        </w:rPr>
        <w:t xml:space="preserve"> </w:t>
      </w:r>
      <w:r>
        <w:t>a</w:t>
      </w:r>
      <w:r>
        <w:rPr>
          <w:spacing w:val="-8"/>
        </w:rPr>
        <w:t xml:space="preserve"> </w:t>
      </w:r>
      <w:r>
        <w:t>statement thereof to the general members at the annual meeting, or any special meeting when such</w:t>
      </w:r>
      <w:r>
        <w:rPr>
          <w:spacing w:val="1"/>
        </w:rPr>
        <w:t xml:space="preserve"> </w:t>
      </w:r>
      <w:r>
        <w:t>statement</w:t>
      </w:r>
      <w:r>
        <w:rPr>
          <w:spacing w:val="-3"/>
        </w:rPr>
        <w:t xml:space="preserve"> </w:t>
      </w:r>
      <w:r>
        <w:t>is</w:t>
      </w:r>
      <w:r>
        <w:rPr>
          <w:spacing w:val="-1"/>
        </w:rPr>
        <w:t xml:space="preserve"> </w:t>
      </w:r>
      <w:r>
        <w:t>requested</w:t>
      </w:r>
      <w:r>
        <w:rPr>
          <w:spacing w:val="-3"/>
        </w:rPr>
        <w:t xml:space="preserve"> </w:t>
      </w:r>
      <w:r>
        <w:t>in</w:t>
      </w:r>
      <w:r>
        <w:rPr>
          <w:spacing w:val="-4"/>
        </w:rPr>
        <w:t xml:space="preserve"> </w:t>
      </w:r>
      <w:r>
        <w:t>writing</w:t>
      </w:r>
      <w:r>
        <w:rPr>
          <w:spacing w:val="-1"/>
        </w:rPr>
        <w:t xml:space="preserve"> </w:t>
      </w:r>
      <w:r>
        <w:t>by</w:t>
      </w:r>
      <w:r>
        <w:rPr>
          <w:spacing w:val="-2"/>
        </w:rPr>
        <w:t xml:space="preserve"> </w:t>
      </w:r>
      <w:r>
        <w:t>one-fourth</w:t>
      </w:r>
      <w:r>
        <w:rPr>
          <w:spacing w:val="-3"/>
        </w:rPr>
        <w:t xml:space="preserve"> </w:t>
      </w:r>
      <w:r>
        <w:t>of</w:t>
      </w:r>
      <w:r>
        <w:rPr>
          <w:spacing w:val="-1"/>
        </w:rPr>
        <w:t xml:space="preserve"> </w:t>
      </w:r>
      <w:r>
        <w:t>the</w:t>
      </w:r>
      <w:r>
        <w:rPr>
          <w:spacing w:val="1"/>
        </w:rPr>
        <w:t xml:space="preserve"> </w:t>
      </w:r>
      <w:r>
        <w:t>members</w:t>
      </w:r>
      <w:r>
        <w:rPr>
          <w:spacing w:val="-1"/>
        </w:rPr>
        <w:t xml:space="preserve"> </w:t>
      </w:r>
      <w:r>
        <w:t>who</w:t>
      </w:r>
      <w:r>
        <w:rPr>
          <w:spacing w:val="1"/>
        </w:rPr>
        <w:t xml:space="preserve"> </w:t>
      </w:r>
      <w:r>
        <w:t>are entitled</w:t>
      </w:r>
      <w:r>
        <w:rPr>
          <w:spacing w:val="-1"/>
        </w:rPr>
        <w:t xml:space="preserve"> </w:t>
      </w:r>
      <w:r>
        <w:t>to</w:t>
      </w:r>
      <w:r>
        <w:rPr>
          <w:spacing w:val="-3"/>
        </w:rPr>
        <w:t xml:space="preserve"> </w:t>
      </w:r>
      <w:r>
        <w:t>vote;</w:t>
      </w:r>
    </w:p>
    <w:p w14:paraId="677BC0C2" w14:textId="77777777" w:rsidR="001936AA" w:rsidRDefault="001936AA" w:rsidP="002C3485">
      <w:pPr>
        <w:pStyle w:val="ListParagraph"/>
        <w:numPr>
          <w:ilvl w:val="0"/>
          <w:numId w:val="20"/>
        </w:numPr>
        <w:tabs>
          <w:tab w:val="left" w:pos="920"/>
        </w:tabs>
        <w:ind w:left="920" w:right="118" w:hanging="361"/>
      </w:pPr>
      <w:r>
        <w:t>Supervise all officers and agents of STEA and to see that their duties are properly</w:t>
      </w:r>
      <w:r>
        <w:rPr>
          <w:spacing w:val="1"/>
        </w:rPr>
        <w:t xml:space="preserve"> </w:t>
      </w:r>
      <w:r>
        <w:t>performed;</w:t>
      </w:r>
    </w:p>
    <w:p w14:paraId="119EB10A" w14:textId="77777777" w:rsidR="001936AA" w:rsidRDefault="001936AA" w:rsidP="002C3485">
      <w:pPr>
        <w:pStyle w:val="ListParagraph"/>
        <w:numPr>
          <w:ilvl w:val="0"/>
          <w:numId w:val="20"/>
        </w:numPr>
        <w:tabs>
          <w:tab w:val="left" w:pos="921"/>
        </w:tabs>
        <w:spacing w:before="1" w:line="268" w:lineRule="exact"/>
        <w:ind w:left="920" w:hanging="361"/>
      </w:pPr>
      <w:r>
        <w:t>Establish</w:t>
      </w:r>
      <w:r>
        <w:rPr>
          <w:spacing w:val="-6"/>
        </w:rPr>
        <w:t xml:space="preserve"> </w:t>
      </w:r>
      <w:r>
        <w:t>the</w:t>
      </w:r>
      <w:r>
        <w:rPr>
          <w:spacing w:val="-4"/>
        </w:rPr>
        <w:t xml:space="preserve"> </w:t>
      </w:r>
      <w:r>
        <w:t>annual</w:t>
      </w:r>
      <w:r>
        <w:rPr>
          <w:spacing w:val="-7"/>
        </w:rPr>
        <w:t xml:space="preserve"> </w:t>
      </w:r>
      <w:r>
        <w:t>membership</w:t>
      </w:r>
      <w:r>
        <w:rPr>
          <w:spacing w:val="-6"/>
        </w:rPr>
        <w:t xml:space="preserve"> </w:t>
      </w:r>
      <w:r>
        <w:t>fee</w:t>
      </w:r>
      <w:r>
        <w:rPr>
          <w:spacing w:val="-6"/>
        </w:rPr>
        <w:t xml:space="preserve"> </w:t>
      </w:r>
      <w:r>
        <w:t>and</w:t>
      </w:r>
      <w:r>
        <w:rPr>
          <w:spacing w:val="-4"/>
        </w:rPr>
        <w:t xml:space="preserve"> </w:t>
      </w:r>
      <w:r>
        <w:t>horse</w:t>
      </w:r>
      <w:r>
        <w:rPr>
          <w:spacing w:val="-4"/>
        </w:rPr>
        <w:t xml:space="preserve"> </w:t>
      </w:r>
      <w:r>
        <w:t>registration</w:t>
      </w:r>
      <w:r>
        <w:rPr>
          <w:spacing w:val="-3"/>
        </w:rPr>
        <w:t xml:space="preserve"> </w:t>
      </w:r>
      <w:r>
        <w:t>fee.</w:t>
      </w:r>
    </w:p>
    <w:p w14:paraId="0FFA88F4" w14:textId="77777777" w:rsidR="001936AA" w:rsidRDefault="001936AA" w:rsidP="002C3485">
      <w:pPr>
        <w:pStyle w:val="ListParagraph"/>
        <w:numPr>
          <w:ilvl w:val="0"/>
          <w:numId w:val="20"/>
        </w:numPr>
        <w:tabs>
          <w:tab w:val="left" w:pos="921"/>
        </w:tabs>
        <w:spacing w:before="1" w:line="268" w:lineRule="exact"/>
        <w:ind w:left="920" w:hanging="361"/>
      </w:pPr>
      <w:r>
        <w:t xml:space="preserve">Cause all officers having fiscal responsibilities to be bonded, as it may deem appropriate. </w:t>
      </w:r>
    </w:p>
    <w:p w14:paraId="1964B496" w14:textId="77777777" w:rsidR="001936AA" w:rsidRDefault="001936AA" w:rsidP="001936AA">
      <w:pPr>
        <w:pStyle w:val="BodyText"/>
      </w:pPr>
    </w:p>
    <w:p w14:paraId="47709DF5" w14:textId="77777777" w:rsidR="001936AA" w:rsidRDefault="001936AA" w:rsidP="001936AA">
      <w:pPr>
        <w:pStyle w:val="BodyText"/>
        <w:ind w:left="3596" w:right="3506" w:firstLine="777"/>
      </w:pPr>
      <w:r>
        <w:t>ARTICLE VII</w:t>
      </w:r>
      <w:r>
        <w:rPr>
          <w:spacing w:val="1"/>
        </w:rPr>
        <w:t xml:space="preserve"> </w:t>
      </w:r>
      <w:r>
        <w:rPr>
          <w:u w:val="single"/>
        </w:rPr>
        <w:t>OFFICERS</w:t>
      </w:r>
      <w:r>
        <w:rPr>
          <w:spacing w:val="-5"/>
          <w:u w:val="single"/>
        </w:rPr>
        <w:t xml:space="preserve"> </w:t>
      </w:r>
      <w:r>
        <w:rPr>
          <w:u w:val="single"/>
        </w:rPr>
        <w:t>AND</w:t>
      </w:r>
      <w:r>
        <w:rPr>
          <w:spacing w:val="-8"/>
          <w:u w:val="single"/>
        </w:rPr>
        <w:t xml:space="preserve"> </w:t>
      </w:r>
      <w:r>
        <w:rPr>
          <w:u w:val="single"/>
        </w:rPr>
        <w:t>THEIR</w:t>
      </w:r>
      <w:r>
        <w:rPr>
          <w:spacing w:val="-6"/>
          <w:u w:val="single"/>
        </w:rPr>
        <w:t xml:space="preserve"> </w:t>
      </w:r>
      <w:r>
        <w:rPr>
          <w:u w:val="single"/>
        </w:rPr>
        <w:t>DUTIES</w:t>
      </w:r>
    </w:p>
    <w:p w14:paraId="46689413" w14:textId="77777777" w:rsidR="001936AA" w:rsidRDefault="001936AA" w:rsidP="001936AA">
      <w:pPr>
        <w:pStyle w:val="BodyText"/>
        <w:spacing w:before="7"/>
        <w:rPr>
          <w:sz w:val="17"/>
        </w:rPr>
      </w:pPr>
    </w:p>
    <w:p w14:paraId="35056F1A" w14:textId="77777777" w:rsidR="001936AA" w:rsidRDefault="001936AA" w:rsidP="001936AA">
      <w:pPr>
        <w:pStyle w:val="BodyText"/>
        <w:spacing w:before="56"/>
        <w:ind w:left="200"/>
      </w:pPr>
      <w:r>
        <w:rPr>
          <w:u w:val="single"/>
        </w:rPr>
        <w:t>Section</w:t>
      </w:r>
      <w:r>
        <w:rPr>
          <w:spacing w:val="7"/>
          <w:u w:val="single"/>
        </w:rPr>
        <w:t xml:space="preserve"> </w:t>
      </w:r>
      <w:r>
        <w:rPr>
          <w:u w:val="single"/>
        </w:rPr>
        <w:t>1.</w:t>
      </w:r>
      <w:r>
        <w:rPr>
          <w:spacing w:val="10"/>
          <w:u w:val="single"/>
        </w:rPr>
        <w:t xml:space="preserve"> </w:t>
      </w:r>
      <w:r>
        <w:rPr>
          <w:u w:val="single"/>
        </w:rPr>
        <w:t>Enumeration</w:t>
      </w:r>
      <w:r>
        <w:rPr>
          <w:spacing w:val="8"/>
          <w:u w:val="single"/>
        </w:rPr>
        <w:t xml:space="preserve"> </w:t>
      </w:r>
      <w:r>
        <w:rPr>
          <w:u w:val="single"/>
        </w:rPr>
        <w:t>of</w:t>
      </w:r>
      <w:r>
        <w:rPr>
          <w:spacing w:val="6"/>
          <w:u w:val="single"/>
        </w:rPr>
        <w:t xml:space="preserve"> </w:t>
      </w:r>
      <w:r>
        <w:rPr>
          <w:u w:val="single"/>
        </w:rPr>
        <w:t>Offices.</w:t>
      </w:r>
      <w:r>
        <w:rPr>
          <w:spacing w:val="10"/>
        </w:rPr>
        <w:t xml:space="preserve"> </w:t>
      </w:r>
      <w:r>
        <w:t>The</w:t>
      </w:r>
      <w:r>
        <w:rPr>
          <w:spacing w:val="11"/>
        </w:rPr>
        <w:t xml:space="preserve"> </w:t>
      </w:r>
      <w:r>
        <w:t>board</w:t>
      </w:r>
      <w:r>
        <w:rPr>
          <w:spacing w:val="8"/>
        </w:rPr>
        <w:t xml:space="preserve"> </w:t>
      </w:r>
      <w:r>
        <w:t>offices</w:t>
      </w:r>
      <w:r>
        <w:rPr>
          <w:spacing w:val="8"/>
        </w:rPr>
        <w:t xml:space="preserve"> </w:t>
      </w:r>
      <w:r>
        <w:t>consist</w:t>
      </w:r>
      <w:r>
        <w:rPr>
          <w:spacing w:val="9"/>
        </w:rPr>
        <w:t xml:space="preserve"> </w:t>
      </w:r>
      <w:r>
        <w:t>of</w:t>
      </w:r>
      <w:r>
        <w:rPr>
          <w:spacing w:val="8"/>
        </w:rPr>
        <w:t xml:space="preserve"> </w:t>
      </w:r>
      <w:r>
        <w:t>a</w:t>
      </w:r>
      <w:r>
        <w:rPr>
          <w:spacing w:val="9"/>
        </w:rPr>
        <w:t xml:space="preserve"> </w:t>
      </w:r>
      <w:r>
        <w:t>presidency,</w:t>
      </w:r>
      <w:r>
        <w:rPr>
          <w:spacing w:val="8"/>
        </w:rPr>
        <w:t xml:space="preserve"> </w:t>
      </w:r>
      <w:r>
        <w:t>vice-presidency,</w:t>
      </w:r>
      <w:r>
        <w:rPr>
          <w:spacing w:val="11"/>
        </w:rPr>
        <w:t xml:space="preserve"> </w:t>
      </w:r>
      <w:r>
        <w:t>secretary,</w:t>
      </w:r>
      <w:r>
        <w:rPr>
          <w:spacing w:val="-47"/>
        </w:rPr>
        <w:t xml:space="preserve"> </w:t>
      </w:r>
      <w:r>
        <w:t>and</w:t>
      </w:r>
      <w:r>
        <w:rPr>
          <w:spacing w:val="-2"/>
        </w:rPr>
        <w:t xml:space="preserve"> </w:t>
      </w:r>
      <w:r>
        <w:t>treasurer,</w:t>
      </w:r>
      <w:r>
        <w:rPr>
          <w:spacing w:val="-2"/>
        </w:rPr>
        <w:t xml:space="preserve"> </w:t>
      </w:r>
      <w:r>
        <w:t>and</w:t>
      </w:r>
      <w:r>
        <w:rPr>
          <w:spacing w:val="-1"/>
        </w:rPr>
        <w:t xml:space="preserve"> </w:t>
      </w:r>
      <w:r>
        <w:t>such</w:t>
      </w:r>
      <w:r>
        <w:rPr>
          <w:spacing w:val="-2"/>
        </w:rPr>
        <w:t xml:space="preserve"> </w:t>
      </w:r>
      <w:r>
        <w:t>other</w:t>
      </w:r>
      <w:r>
        <w:rPr>
          <w:spacing w:val="-3"/>
        </w:rPr>
        <w:t xml:space="preserve"> </w:t>
      </w:r>
      <w:r>
        <w:t>officers as</w:t>
      </w:r>
      <w:r>
        <w:rPr>
          <w:spacing w:val="-2"/>
        </w:rPr>
        <w:t xml:space="preserve"> </w:t>
      </w:r>
      <w:r>
        <w:t>the</w:t>
      </w:r>
      <w:r>
        <w:rPr>
          <w:spacing w:val="-2"/>
        </w:rPr>
        <w:t xml:space="preserve"> </w:t>
      </w:r>
      <w:r>
        <w:t>board</w:t>
      </w:r>
      <w:r>
        <w:rPr>
          <w:spacing w:val="-1"/>
        </w:rPr>
        <w:t xml:space="preserve"> </w:t>
      </w:r>
      <w:r>
        <w:t>may</w:t>
      </w:r>
      <w:r>
        <w:rPr>
          <w:spacing w:val="-4"/>
        </w:rPr>
        <w:t xml:space="preserve"> </w:t>
      </w:r>
      <w:r>
        <w:t>by</w:t>
      </w:r>
      <w:r>
        <w:rPr>
          <w:spacing w:val="-4"/>
        </w:rPr>
        <w:t xml:space="preserve"> </w:t>
      </w:r>
      <w:r>
        <w:t>resolution</w:t>
      </w:r>
      <w:r>
        <w:rPr>
          <w:spacing w:val="-2"/>
        </w:rPr>
        <w:t xml:space="preserve"> </w:t>
      </w:r>
      <w:r>
        <w:t>create.</w:t>
      </w:r>
    </w:p>
    <w:p w14:paraId="2C83F5E3" w14:textId="77777777" w:rsidR="001936AA" w:rsidRDefault="001936AA" w:rsidP="001936AA">
      <w:pPr>
        <w:pStyle w:val="BodyText"/>
        <w:spacing w:before="10"/>
        <w:rPr>
          <w:sz w:val="21"/>
        </w:rPr>
      </w:pPr>
    </w:p>
    <w:p w14:paraId="5D7CDD34" w14:textId="77777777" w:rsidR="001936AA" w:rsidRDefault="001936AA" w:rsidP="001936AA">
      <w:pPr>
        <w:pStyle w:val="BodyText"/>
        <w:ind w:left="200"/>
      </w:pPr>
      <w:r>
        <w:rPr>
          <w:u w:val="single"/>
        </w:rPr>
        <w:t>Section 2. Election of Officers.</w:t>
      </w:r>
      <w:r>
        <w:rPr>
          <w:spacing w:val="1"/>
        </w:rPr>
        <w:t xml:space="preserve"> </w:t>
      </w:r>
      <w:r>
        <w:t>The election of officers shall take place at the board meeting immediately</w:t>
      </w:r>
      <w:r>
        <w:rPr>
          <w:spacing w:val="-47"/>
        </w:rPr>
        <w:t xml:space="preserve"> </w:t>
      </w:r>
      <w:r>
        <w:t>preceding</w:t>
      </w:r>
      <w:r>
        <w:rPr>
          <w:spacing w:val="-2"/>
        </w:rPr>
        <w:t xml:space="preserve"> </w:t>
      </w:r>
      <w:r>
        <w:t>or following</w:t>
      </w:r>
      <w:r>
        <w:rPr>
          <w:spacing w:val="-1"/>
        </w:rPr>
        <w:t xml:space="preserve"> </w:t>
      </w:r>
      <w:r>
        <w:t>the</w:t>
      </w:r>
      <w:r>
        <w:rPr>
          <w:spacing w:val="-4"/>
        </w:rPr>
        <w:t xml:space="preserve"> </w:t>
      </w:r>
      <w:r>
        <w:t>annual meeting.</w:t>
      </w:r>
    </w:p>
    <w:p w14:paraId="1A3F08A2" w14:textId="77777777" w:rsidR="001936AA" w:rsidRDefault="001936AA" w:rsidP="001936AA">
      <w:pPr>
        <w:pStyle w:val="BodyText"/>
        <w:spacing w:before="1"/>
      </w:pPr>
    </w:p>
    <w:p w14:paraId="7F3AE22D" w14:textId="77777777" w:rsidR="001936AA" w:rsidRDefault="001936AA" w:rsidP="001936AA">
      <w:pPr>
        <w:pStyle w:val="BodyText"/>
        <w:ind w:left="200"/>
      </w:pPr>
      <w:r>
        <w:rPr>
          <w:u w:val="single"/>
        </w:rPr>
        <w:t>Section</w:t>
      </w:r>
      <w:r>
        <w:rPr>
          <w:spacing w:val="27"/>
          <w:u w:val="single"/>
        </w:rPr>
        <w:t xml:space="preserve"> </w:t>
      </w:r>
      <w:r>
        <w:rPr>
          <w:u w:val="single"/>
        </w:rPr>
        <w:t>3.</w:t>
      </w:r>
      <w:r>
        <w:rPr>
          <w:spacing w:val="30"/>
          <w:u w:val="single"/>
        </w:rPr>
        <w:t xml:space="preserve"> </w:t>
      </w:r>
      <w:r>
        <w:rPr>
          <w:u w:val="single"/>
        </w:rPr>
        <w:t>Term.</w:t>
      </w:r>
      <w:r>
        <w:rPr>
          <w:spacing w:val="30"/>
        </w:rPr>
        <w:t xml:space="preserve"> </w:t>
      </w:r>
      <w:r>
        <w:t>Officers</w:t>
      </w:r>
      <w:r>
        <w:rPr>
          <w:spacing w:val="28"/>
        </w:rPr>
        <w:t xml:space="preserve"> </w:t>
      </w:r>
      <w:r>
        <w:t>shall</w:t>
      </w:r>
      <w:r>
        <w:rPr>
          <w:spacing w:val="31"/>
        </w:rPr>
        <w:t xml:space="preserve"> </w:t>
      </w:r>
      <w:r>
        <w:t>hold</w:t>
      </w:r>
      <w:r>
        <w:rPr>
          <w:spacing w:val="30"/>
        </w:rPr>
        <w:t xml:space="preserve"> </w:t>
      </w:r>
      <w:r>
        <w:t>office</w:t>
      </w:r>
      <w:r>
        <w:rPr>
          <w:spacing w:val="31"/>
        </w:rPr>
        <w:t xml:space="preserve"> </w:t>
      </w:r>
      <w:r>
        <w:t>for</w:t>
      </w:r>
      <w:r>
        <w:rPr>
          <w:spacing w:val="28"/>
        </w:rPr>
        <w:t xml:space="preserve"> </w:t>
      </w:r>
      <w:r>
        <w:t>one</w:t>
      </w:r>
      <w:r>
        <w:rPr>
          <w:spacing w:val="29"/>
        </w:rPr>
        <w:t xml:space="preserve"> </w:t>
      </w:r>
      <w:r>
        <w:t>year</w:t>
      </w:r>
      <w:r>
        <w:rPr>
          <w:spacing w:val="31"/>
        </w:rPr>
        <w:t xml:space="preserve"> </w:t>
      </w:r>
      <w:r>
        <w:t>unless</w:t>
      </w:r>
      <w:r>
        <w:rPr>
          <w:spacing w:val="31"/>
        </w:rPr>
        <w:t xml:space="preserve"> </w:t>
      </w:r>
      <w:r>
        <w:t>he</w:t>
      </w:r>
      <w:r>
        <w:rPr>
          <w:spacing w:val="29"/>
        </w:rPr>
        <w:t xml:space="preserve"> </w:t>
      </w:r>
      <w:r>
        <w:t>or</w:t>
      </w:r>
      <w:r>
        <w:rPr>
          <w:spacing w:val="28"/>
        </w:rPr>
        <w:t xml:space="preserve"> </w:t>
      </w:r>
      <w:r>
        <w:t>she</w:t>
      </w:r>
      <w:r>
        <w:rPr>
          <w:spacing w:val="32"/>
        </w:rPr>
        <w:t xml:space="preserve"> </w:t>
      </w:r>
      <w:r>
        <w:t>shall</w:t>
      </w:r>
      <w:r>
        <w:rPr>
          <w:spacing w:val="28"/>
        </w:rPr>
        <w:t xml:space="preserve"> </w:t>
      </w:r>
      <w:r>
        <w:t>sooner</w:t>
      </w:r>
      <w:r>
        <w:rPr>
          <w:spacing w:val="31"/>
        </w:rPr>
        <w:t xml:space="preserve"> </w:t>
      </w:r>
      <w:r>
        <w:t>resign,</w:t>
      </w:r>
      <w:r>
        <w:rPr>
          <w:spacing w:val="31"/>
        </w:rPr>
        <w:t xml:space="preserve"> </w:t>
      </w:r>
      <w:r>
        <w:t>shall</w:t>
      </w:r>
      <w:r>
        <w:rPr>
          <w:spacing w:val="30"/>
        </w:rPr>
        <w:t xml:space="preserve"> </w:t>
      </w:r>
      <w:r>
        <w:t>be</w:t>
      </w:r>
      <w:r>
        <w:rPr>
          <w:spacing w:val="-47"/>
        </w:rPr>
        <w:t xml:space="preserve"> </w:t>
      </w:r>
      <w:r>
        <w:t>removed,</w:t>
      </w:r>
      <w:r>
        <w:rPr>
          <w:spacing w:val="-3"/>
        </w:rPr>
        <w:t xml:space="preserve"> </w:t>
      </w:r>
      <w:r>
        <w:t>or otherwise</w:t>
      </w:r>
      <w:r>
        <w:rPr>
          <w:spacing w:val="-2"/>
        </w:rPr>
        <w:t xml:space="preserve"> </w:t>
      </w:r>
      <w:r>
        <w:t>be</w:t>
      </w:r>
      <w:r>
        <w:rPr>
          <w:spacing w:val="-2"/>
        </w:rPr>
        <w:t xml:space="preserve"> </w:t>
      </w:r>
      <w:r>
        <w:t>disqualified to</w:t>
      </w:r>
      <w:r>
        <w:rPr>
          <w:spacing w:val="1"/>
        </w:rPr>
        <w:t xml:space="preserve"> </w:t>
      </w:r>
      <w:r>
        <w:t>serve.</w:t>
      </w:r>
    </w:p>
    <w:p w14:paraId="1103C273" w14:textId="77777777" w:rsidR="001936AA" w:rsidRDefault="001936AA" w:rsidP="001936AA">
      <w:pPr>
        <w:pStyle w:val="BodyText"/>
        <w:spacing w:before="1"/>
      </w:pPr>
    </w:p>
    <w:p w14:paraId="5847710B" w14:textId="77777777" w:rsidR="001936AA" w:rsidRDefault="001936AA" w:rsidP="001936AA">
      <w:pPr>
        <w:pStyle w:val="BodyText"/>
        <w:ind w:left="200" w:right="114"/>
        <w:jc w:val="both"/>
      </w:pPr>
      <w:r>
        <w:rPr>
          <w:u w:val="single"/>
        </w:rPr>
        <w:t>Section</w:t>
      </w:r>
      <w:r>
        <w:rPr>
          <w:spacing w:val="-12"/>
          <w:u w:val="single"/>
        </w:rPr>
        <w:t xml:space="preserve"> </w:t>
      </w:r>
      <w:r>
        <w:rPr>
          <w:u w:val="single"/>
        </w:rPr>
        <w:t>4.</w:t>
      </w:r>
      <w:r>
        <w:rPr>
          <w:spacing w:val="-9"/>
          <w:u w:val="single"/>
        </w:rPr>
        <w:t xml:space="preserve"> </w:t>
      </w:r>
      <w:r>
        <w:rPr>
          <w:u w:val="single"/>
        </w:rPr>
        <w:t>Resignation</w:t>
      </w:r>
      <w:r>
        <w:rPr>
          <w:spacing w:val="-10"/>
          <w:u w:val="single"/>
        </w:rPr>
        <w:t xml:space="preserve"> </w:t>
      </w:r>
      <w:r>
        <w:rPr>
          <w:u w:val="single"/>
        </w:rPr>
        <w:t>and</w:t>
      </w:r>
      <w:r>
        <w:rPr>
          <w:spacing w:val="-9"/>
          <w:u w:val="single"/>
        </w:rPr>
        <w:t xml:space="preserve"> </w:t>
      </w:r>
      <w:r>
        <w:rPr>
          <w:u w:val="single"/>
        </w:rPr>
        <w:t>Removal</w:t>
      </w:r>
      <w:r>
        <w:t>.</w:t>
      </w:r>
      <w:r>
        <w:rPr>
          <w:spacing w:val="-8"/>
        </w:rPr>
        <w:t xml:space="preserve"> </w:t>
      </w:r>
      <w:r>
        <w:t>Any</w:t>
      </w:r>
      <w:r>
        <w:rPr>
          <w:spacing w:val="-8"/>
        </w:rPr>
        <w:t xml:space="preserve"> </w:t>
      </w:r>
      <w:r>
        <w:t>officer</w:t>
      </w:r>
      <w:r>
        <w:rPr>
          <w:spacing w:val="-10"/>
        </w:rPr>
        <w:t xml:space="preserve"> </w:t>
      </w:r>
      <w:r>
        <w:t>may</w:t>
      </w:r>
      <w:r>
        <w:rPr>
          <w:spacing w:val="-8"/>
        </w:rPr>
        <w:t xml:space="preserve"> </w:t>
      </w:r>
      <w:r>
        <w:t>be</w:t>
      </w:r>
      <w:r>
        <w:rPr>
          <w:spacing w:val="-7"/>
        </w:rPr>
        <w:t xml:space="preserve"> </w:t>
      </w:r>
      <w:r>
        <w:t>removed</w:t>
      </w:r>
      <w:r>
        <w:rPr>
          <w:spacing w:val="-10"/>
        </w:rPr>
        <w:t xml:space="preserve"> </w:t>
      </w:r>
      <w:r>
        <w:t>from</w:t>
      </w:r>
      <w:r>
        <w:rPr>
          <w:spacing w:val="-7"/>
        </w:rPr>
        <w:t xml:space="preserve"> </w:t>
      </w:r>
      <w:r>
        <w:t>office</w:t>
      </w:r>
      <w:r>
        <w:rPr>
          <w:spacing w:val="-7"/>
        </w:rPr>
        <w:t xml:space="preserve"> </w:t>
      </w:r>
      <w:r>
        <w:t>with</w:t>
      </w:r>
      <w:r>
        <w:rPr>
          <w:spacing w:val="-10"/>
        </w:rPr>
        <w:t xml:space="preserve"> </w:t>
      </w:r>
      <w:r>
        <w:t>or</w:t>
      </w:r>
      <w:r>
        <w:rPr>
          <w:spacing w:val="-8"/>
        </w:rPr>
        <w:t xml:space="preserve"> </w:t>
      </w:r>
      <w:r>
        <w:t>without</w:t>
      </w:r>
      <w:r>
        <w:rPr>
          <w:spacing w:val="-8"/>
        </w:rPr>
        <w:t xml:space="preserve"> </w:t>
      </w:r>
      <w:r>
        <w:t>cause</w:t>
      </w:r>
      <w:r>
        <w:rPr>
          <w:spacing w:val="-7"/>
        </w:rPr>
        <w:t xml:space="preserve"> </w:t>
      </w:r>
      <w:r>
        <w:t>by</w:t>
      </w:r>
      <w:r>
        <w:rPr>
          <w:spacing w:val="-8"/>
        </w:rPr>
        <w:t xml:space="preserve"> </w:t>
      </w:r>
      <w:r>
        <w:t>the</w:t>
      </w:r>
      <w:r>
        <w:rPr>
          <w:spacing w:val="-47"/>
        </w:rPr>
        <w:t xml:space="preserve"> </w:t>
      </w:r>
      <w:r>
        <w:t>board. Any officer may resign at any time by giving written notice to the board, the president or the</w:t>
      </w:r>
      <w:r>
        <w:rPr>
          <w:spacing w:val="1"/>
        </w:rPr>
        <w:t xml:space="preserve"> </w:t>
      </w:r>
      <w:r>
        <w:t>secretary. Such resignation shall take effect on the date of receipt of such notice or at any later time</w:t>
      </w:r>
      <w:r>
        <w:rPr>
          <w:spacing w:val="1"/>
        </w:rPr>
        <w:t xml:space="preserve"> </w:t>
      </w:r>
      <w:r>
        <w:t>specified therein, and unless otherwise specified therein, the acceptance of such resignation shall not be</w:t>
      </w:r>
      <w:r>
        <w:rPr>
          <w:spacing w:val="-47"/>
        </w:rPr>
        <w:t xml:space="preserve"> </w:t>
      </w:r>
      <w:r>
        <w:t>necessary</w:t>
      </w:r>
      <w:r>
        <w:rPr>
          <w:spacing w:val="-5"/>
        </w:rPr>
        <w:t xml:space="preserve"> </w:t>
      </w:r>
      <w:r>
        <w:t>to</w:t>
      </w:r>
      <w:r>
        <w:rPr>
          <w:spacing w:val="4"/>
        </w:rPr>
        <w:t xml:space="preserve"> </w:t>
      </w:r>
      <w:r>
        <w:t>make</w:t>
      </w:r>
      <w:r>
        <w:rPr>
          <w:spacing w:val="-2"/>
        </w:rPr>
        <w:t xml:space="preserve"> </w:t>
      </w:r>
      <w:r>
        <w:t>it</w:t>
      </w:r>
      <w:r>
        <w:rPr>
          <w:spacing w:val="1"/>
        </w:rPr>
        <w:t xml:space="preserve"> </w:t>
      </w:r>
      <w:r>
        <w:t>effective.</w:t>
      </w:r>
    </w:p>
    <w:p w14:paraId="47C8A6D6" w14:textId="77777777" w:rsidR="001936AA" w:rsidRDefault="001936AA" w:rsidP="001936AA">
      <w:pPr>
        <w:pStyle w:val="BodyText"/>
        <w:spacing w:before="11"/>
        <w:rPr>
          <w:sz w:val="21"/>
        </w:rPr>
      </w:pPr>
    </w:p>
    <w:p w14:paraId="77B53289" w14:textId="77777777" w:rsidR="001936AA" w:rsidRDefault="001936AA" w:rsidP="001936AA">
      <w:pPr>
        <w:pStyle w:val="BodyText"/>
        <w:ind w:left="200"/>
      </w:pPr>
      <w:r>
        <w:rPr>
          <w:u w:val="single"/>
        </w:rPr>
        <w:t>Section</w:t>
      </w:r>
      <w:r>
        <w:rPr>
          <w:spacing w:val="24"/>
          <w:u w:val="single"/>
        </w:rPr>
        <w:t xml:space="preserve"> </w:t>
      </w:r>
      <w:r>
        <w:rPr>
          <w:u w:val="single"/>
        </w:rPr>
        <w:t>5.</w:t>
      </w:r>
      <w:r>
        <w:rPr>
          <w:spacing w:val="27"/>
          <w:u w:val="single"/>
        </w:rPr>
        <w:t xml:space="preserve"> </w:t>
      </w:r>
      <w:r>
        <w:rPr>
          <w:u w:val="single"/>
        </w:rPr>
        <w:t>Vacancies.</w:t>
      </w:r>
      <w:r>
        <w:rPr>
          <w:spacing w:val="27"/>
        </w:rPr>
        <w:t xml:space="preserve"> </w:t>
      </w:r>
      <w:r>
        <w:t>A</w:t>
      </w:r>
      <w:r>
        <w:rPr>
          <w:spacing w:val="25"/>
        </w:rPr>
        <w:t xml:space="preserve"> </w:t>
      </w:r>
      <w:r>
        <w:t>vacancy</w:t>
      </w:r>
      <w:r>
        <w:rPr>
          <w:spacing w:val="26"/>
        </w:rPr>
        <w:t xml:space="preserve"> </w:t>
      </w:r>
      <w:r>
        <w:t>in</w:t>
      </w:r>
      <w:r>
        <w:rPr>
          <w:spacing w:val="26"/>
        </w:rPr>
        <w:t xml:space="preserve"> </w:t>
      </w:r>
      <w:r>
        <w:t>any</w:t>
      </w:r>
      <w:r>
        <w:rPr>
          <w:spacing w:val="24"/>
        </w:rPr>
        <w:t xml:space="preserve"> </w:t>
      </w:r>
      <w:r>
        <w:t>office</w:t>
      </w:r>
      <w:r>
        <w:rPr>
          <w:spacing w:val="23"/>
        </w:rPr>
        <w:t xml:space="preserve"> </w:t>
      </w:r>
      <w:r>
        <w:t>may</w:t>
      </w:r>
      <w:r>
        <w:rPr>
          <w:spacing w:val="27"/>
        </w:rPr>
        <w:t xml:space="preserve"> </w:t>
      </w:r>
      <w:r>
        <w:t>be</w:t>
      </w:r>
      <w:r>
        <w:rPr>
          <w:spacing w:val="28"/>
        </w:rPr>
        <w:t xml:space="preserve"> </w:t>
      </w:r>
      <w:r>
        <w:t>filled</w:t>
      </w:r>
      <w:r>
        <w:rPr>
          <w:spacing w:val="24"/>
        </w:rPr>
        <w:t xml:space="preserve"> </w:t>
      </w:r>
      <w:r>
        <w:t>by</w:t>
      </w:r>
      <w:r>
        <w:rPr>
          <w:spacing w:val="26"/>
        </w:rPr>
        <w:t xml:space="preserve"> </w:t>
      </w:r>
      <w:r>
        <w:t>appointment</w:t>
      </w:r>
      <w:r>
        <w:rPr>
          <w:spacing w:val="29"/>
        </w:rPr>
        <w:t xml:space="preserve"> </w:t>
      </w:r>
      <w:r>
        <w:t>by</w:t>
      </w:r>
      <w:r>
        <w:rPr>
          <w:spacing w:val="28"/>
        </w:rPr>
        <w:t xml:space="preserve"> </w:t>
      </w:r>
      <w:r>
        <w:t>the</w:t>
      </w:r>
      <w:r>
        <w:rPr>
          <w:spacing w:val="28"/>
        </w:rPr>
        <w:t xml:space="preserve"> </w:t>
      </w:r>
      <w:r>
        <w:t>board.</w:t>
      </w:r>
      <w:r>
        <w:rPr>
          <w:spacing w:val="28"/>
        </w:rPr>
        <w:t xml:space="preserve"> </w:t>
      </w:r>
      <w:r>
        <w:t>The</w:t>
      </w:r>
      <w:r>
        <w:rPr>
          <w:spacing w:val="23"/>
        </w:rPr>
        <w:t xml:space="preserve"> </w:t>
      </w:r>
      <w:r>
        <w:t>officer</w:t>
      </w:r>
      <w:r>
        <w:rPr>
          <w:spacing w:val="-47"/>
        </w:rPr>
        <w:t xml:space="preserve"> </w:t>
      </w:r>
      <w:r>
        <w:t>appointed</w:t>
      </w:r>
      <w:r>
        <w:rPr>
          <w:spacing w:val="-2"/>
        </w:rPr>
        <w:t xml:space="preserve"> </w:t>
      </w:r>
      <w:r>
        <w:t>to</w:t>
      </w:r>
      <w:r>
        <w:rPr>
          <w:spacing w:val="1"/>
        </w:rPr>
        <w:t xml:space="preserve"> </w:t>
      </w:r>
      <w:r>
        <w:t>such</w:t>
      </w:r>
      <w:r>
        <w:rPr>
          <w:spacing w:val="-4"/>
        </w:rPr>
        <w:t xml:space="preserve"> </w:t>
      </w:r>
      <w:r>
        <w:t>vacancy</w:t>
      </w:r>
      <w:r>
        <w:rPr>
          <w:spacing w:val="-6"/>
        </w:rPr>
        <w:t xml:space="preserve"> </w:t>
      </w:r>
      <w:r>
        <w:t>shall</w:t>
      </w:r>
      <w:r>
        <w:rPr>
          <w:spacing w:val="-1"/>
        </w:rPr>
        <w:t xml:space="preserve"> </w:t>
      </w:r>
      <w:r>
        <w:t>serve</w:t>
      </w:r>
      <w:r>
        <w:rPr>
          <w:spacing w:val="3"/>
        </w:rPr>
        <w:t xml:space="preserve"> </w:t>
      </w:r>
      <w:r>
        <w:t>for</w:t>
      </w:r>
      <w:r>
        <w:rPr>
          <w:spacing w:val="-2"/>
        </w:rPr>
        <w:t xml:space="preserve"> </w:t>
      </w:r>
      <w:r>
        <w:t>the</w:t>
      </w:r>
      <w:r>
        <w:rPr>
          <w:spacing w:val="-3"/>
        </w:rPr>
        <w:t xml:space="preserve"> </w:t>
      </w:r>
      <w:r>
        <w:t>remainder of</w:t>
      </w:r>
      <w:r>
        <w:rPr>
          <w:spacing w:val="-6"/>
        </w:rPr>
        <w:t xml:space="preserve"> </w:t>
      </w:r>
      <w:r>
        <w:t>the</w:t>
      </w:r>
      <w:r>
        <w:rPr>
          <w:spacing w:val="-2"/>
        </w:rPr>
        <w:t xml:space="preserve"> </w:t>
      </w:r>
      <w:r>
        <w:t>term</w:t>
      </w:r>
      <w:r>
        <w:rPr>
          <w:spacing w:val="-3"/>
        </w:rPr>
        <w:t xml:space="preserve"> </w:t>
      </w:r>
      <w:r>
        <w:t>of</w:t>
      </w:r>
      <w:r>
        <w:rPr>
          <w:spacing w:val="-6"/>
        </w:rPr>
        <w:t xml:space="preserve"> </w:t>
      </w:r>
      <w:r>
        <w:t>the</w:t>
      </w:r>
      <w:r>
        <w:rPr>
          <w:spacing w:val="-4"/>
        </w:rPr>
        <w:t xml:space="preserve"> </w:t>
      </w:r>
      <w:r>
        <w:t>officer</w:t>
      </w:r>
      <w:r>
        <w:rPr>
          <w:spacing w:val="-3"/>
        </w:rPr>
        <w:t xml:space="preserve"> </w:t>
      </w:r>
      <w:r>
        <w:t>he</w:t>
      </w:r>
      <w:r>
        <w:rPr>
          <w:spacing w:val="1"/>
        </w:rPr>
        <w:t xml:space="preserve"> </w:t>
      </w:r>
      <w:r>
        <w:t>replaces.</w:t>
      </w:r>
    </w:p>
    <w:p w14:paraId="7D60A6F4" w14:textId="77777777" w:rsidR="001936AA" w:rsidRDefault="001936AA" w:rsidP="001936AA">
      <w:pPr>
        <w:pStyle w:val="BodyText"/>
        <w:spacing w:before="1"/>
      </w:pPr>
    </w:p>
    <w:p w14:paraId="7FF1E223" w14:textId="77777777" w:rsidR="001936AA" w:rsidRDefault="001936AA" w:rsidP="001936AA">
      <w:pPr>
        <w:pStyle w:val="BodyText"/>
        <w:ind w:left="200"/>
      </w:pPr>
      <w:r>
        <w:rPr>
          <w:u w:val="single"/>
        </w:rPr>
        <w:t>Section</w:t>
      </w:r>
      <w:r>
        <w:rPr>
          <w:spacing w:val="10"/>
          <w:u w:val="single"/>
        </w:rPr>
        <w:t xml:space="preserve"> </w:t>
      </w:r>
      <w:r>
        <w:rPr>
          <w:u w:val="single"/>
        </w:rPr>
        <w:t>6.</w:t>
      </w:r>
      <w:r>
        <w:rPr>
          <w:spacing w:val="11"/>
          <w:u w:val="single"/>
        </w:rPr>
        <w:t xml:space="preserve"> </w:t>
      </w:r>
      <w:r>
        <w:rPr>
          <w:u w:val="single"/>
        </w:rPr>
        <w:t>Multiple</w:t>
      </w:r>
      <w:r>
        <w:rPr>
          <w:spacing w:val="11"/>
          <w:u w:val="single"/>
        </w:rPr>
        <w:t xml:space="preserve"> </w:t>
      </w:r>
      <w:r>
        <w:rPr>
          <w:u w:val="single"/>
        </w:rPr>
        <w:t>Offices</w:t>
      </w:r>
      <w:r>
        <w:t>.</w:t>
      </w:r>
      <w:r>
        <w:rPr>
          <w:spacing w:val="13"/>
        </w:rPr>
        <w:t xml:space="preserve"> </w:t>
      </w:r>
      <w:r>
        <w:t>The</w:t>
      </w:r>
      <w:r>
        <w:rPr>
          <w:spacing w:val="12"/>
        </w:rPr>
        <w:t xml:space="preserve"> </w:t>
      </w:r>
      <w:r>
        <w:t>offices</w:t>
      </w:r>
      <w:r>
        <w:rPr>
          <w:spacing w:val="11"/>
        </w:rPr>
        <w:t xml:space="preserve"> </w:t>
      </w:r>
      <w:r>
        <w:t>of</w:t>
      </w:r>
      <w:r>
        <w:rPr>
          <w:spacing w:val="13"/>
        </w:rPr>
        <w:t xml:space="preserve"> </w:t>
      </w:r>
      <w:r>
        <w:t>secretary</w:t>
      </w:r>
      <w:r>
        <w:rPr>
          <w:spacing w:val="12"/>
        </w:rPr>
        <w:t xml:space="preserve"> </w:t>
      </w:r>
      <w:r>
        <w:t>and</w:t>
      </w:r>
      <w:r>
        <w:rPr>
          <w:spacing w:val="13"/>
        </w:rPr>
        <w:t xml:space="preserve"> </w:t>
      </w:r>
      <w:r>
        <w:t>treasurer</w:t>
      </w:r>
      <w:r>
        <w:rPr>
          <w:spacing w:val="9"/>
        </w:rPr>
        <w:t xml:space="preserve"> </w:t>
      </w:r>
      <w:r>
        <w:t>may</w:t>
      </w:r>
      <w:r>
        <w:rPr>
          <w:spacing w:val="12"/>
        </w:rPr>
        <w:t xml:space="preserve"> </w:t>
      </w:r>
      <w:r>
        <w:t>be</w:t>
      </w:r>
      <w:r>
        <w:rPr>
          <w:spacing w:val="12"/>
        </w:rPr>
        <w:t xml:space="preserve"> </w:t>
      </w:r>
      <w:r>
        <w:t>held</w:t>
      </w:r>
      <w:r>
        <w:rPr>
          <w:spacing w:val="11"/>
        </w:rPr>
        <w:t xml:space="preserve"> </w:t>
      </w:r>
      <w:r>
        <w:t>by</w:t>
      </w:r>
      <w:r>
        <w:rPr>
          <w:spacing w:val="14"/>
        </w:rPr>
        <w:t xml:space="preserve"> </w:t>
      </w:r>
      <w:r>
        <w:t>the</w:t>
      </w:r>
      <w:r>
        <w:rPr>
          <w:spacing w:val="12"/>
        </w:rPr>
        <w:t xml:space="preserve"> </w:t>
      </w:r>
      <w:r>
        <w:t>same</w:t>
      </w:r>
      <w:r>
        <w:rPr>
          <w:spacing w:val="12"/>
        </w:rPr>
        <w:t xml:space="preserve"> </w:t>
      </w:r>
      <w:r>
        <w:t>person.</w:t>
      </w:r>
      <w:r>
        <w:rPr>
          <w:spacing w:val="14"/>
        </w:rPr>
        <w:t xml:space="preserve"> </w:t>
      </w:r>
      <w:r>
        <w:t>No</w:t>
      </w:r>
    </w:p>
    <w:p w14:paraId="7D7D5086" w14:textId="77777777" w:rsidR="001936AA" w:rsidRDefault="001936AA" w:rsidP="001936AA">
      <w:pPr>
        <w:sectPr w:rsidR="001936AA">
          <w:pgSz w:w="12240" w:h="15840"/>
          <w:pgMar w:top="1040" w:right="1320" w:bottom="920" w:left="1240" w:header="0" w:footer="725" w:gutter="0"/>
          <w:cols w:space="720"/>
        </w:sectPr>
      </w:pPr>
    </w:p>
    <w:p w14:paraId="4B870F9A" w14:textId="77777777" w:rsidR="001936AA" w:rsidRDefault="001936AA" w:rsidP="001936AA">
      <w:pPr>
        <w:pStyle w:val="BodyText"/>
        <w:spacing w:before="39"/>
        <w:ind w:left="200"/>
      </w:pPr>
      <w:r>
        <w:lastRenderedPageBreak/>
        <w:t>person</w:t>
      </w:r>
      <w:r>
        <w:rPr>
          <w:spacing w:val="-2"/>
        </w:rPr>
        <w:t xml:space="preserve"> </w:t>
      </w:r>
      <w:r>
        <w:t>shall simultaneously</w:t>
      </w:r>
      <w:r>
        <w:rPr>
          <w:spacing w:val="-5"/>
        </w:rPr>
        <w:t xml:space="preserve"> </w:t>
      </w:r>
      <w:r>
        <w:t>hold</w:t>
      </w:r>
      <w:r>
        <w:rPr>
          <w:spacing w:val="-3"/>
        </w:rPr>
        <w:t xml:space="preserve"> </w:t>
      </w:r>
      <w:r>
        <w:t>more than</w:t>
      </w:r>
      <w:r>
        <w:rPr>
          <w:spacing w:val="-3"/>
        </w:rPr>
        <w:t xml:space="preserve"> </w:t>
      </w:r>
      <w:r>
        <w:t>one</w:t>
      </w:r>
      <w:r>
        <w:rPr>
          <w:spacing w:val="-2"/>
        </w:rPr>
        <w:t xml:space="preserve"> </w:t>
      </w:r>
      <w:r>
        <w:t>of</w:t>
      </w:r>
      <w:r>
        <w:rPr>
          <w:spacing w:val="-3"/>
        </w:rPr>
        <w:t xml:space="preserve"> </w:t>
      </w:r>
      <w:r>
        <w:t>any</w:t>
      </w:r>
      <w:r>
        <w:rPr>
          <w:spacing w:val="-4"/>
        </w:rPr>
        <w:t xml:space="preserve"> </w:t>
      </w:r>
      <w:r>
        <w:t>of</w:t>
      </w:r>
      <w:r>
        <w:rPr>
          <w:spacing w:val="-6"/>
        </w:rPr>
        <w:t xml:space="preserve"> </w:t>
      </w:r>
      <w:r>
        <w:t>the</w:t>
      </w:r>
      <w:r>
        <w:rPr>
          <w:spacing w:val="-2"/>
        </w:rPr>
        <w:t xml:space="preserve"> </w:t>
      </w:r>
      <w:r>
        <w:t>other</w:t>
      </w:r>
      <w:r>
        <w:rPr>
          <w:spacing w:val="-6"/>
        </w:rPr>
        <w:t xml:space="preserve"> </w:t>
      </w:r>
      <w:r>
        <w:t>offices.</w:t>
      </w:r>
    </w:p>
    <w:p w14:paraId="176E6894" w14:textId="77777777" w:rsidR="001936AA" w:rsidRDefault="001936AA" w:rsidP="001936AA">
      <w:pPr>
        <w:pStyle w:val="BodyText"/>
      </w:pPr>
    </w:p>
    <w:p w14:paraId="01AEC33F" w14:textId="77777777" w:rsidR="001936AA" w:rsidRDefault="001936AA" w:rsidP="001936AA">
      <w:pPr>
        <w:pStyle w:val="BodyText"/>
        <w:spacing w:before="1"/>
        <w:ind w:left="200"/>
      </w:pPr>
      <w:r>
        <w:rPr>
          <w:u w:val="single"/>
        </w:rPr>
        <w:t>Section</w:t>
      </w:r>
      <w:r>
        <w:rPr>
          <w:spacing w:val="-7"/>
          <w:u w:val="single"/>
        </w:rPr>
        <w:t xml:space="preserve"> </w:t>
      </w:r>
      <w:r>
        <w:rPr>
          <w:u w:val="single"/>
        </w:rPr>
        <w:t>7.</w:t>
      </w:r>
      <w:r>
        <w:rPr>
          <w:spacing w:val="36"/>
          <w:u w:val="single"/>
        </w:rPr>
        <w:t xml:space="preserve"> </w:t>
      </w:r>
      <w:r>
        <w:rPr>
          <w:u w:val="single"/>
        </w:rPr>
        <w:t>Duties.</w:t>
      </w:r>
      <w:r>
        <w:rPr>
          <w:spacing w:val="48"/>
        </w:rPr>
        <w:t xml:space="preserve"> </w:t>
      </w:r>
      <w:r>
        <w:t>The</w:t>
      </w:r>
      <w:r>
        <w:rPr>
          <w:spacing w:val="-5"/>
        </w:rPr>
        <w:t xml:space="preserve"> </w:t>
      </w:r>
      <w:r>
        <w:t>duties</w:t>
      </w:r>
      <w:r>
        <w:rPr>
          <w:spacing w:val="-5"/>
        </w:rPr>
        <w:t xml:space="preserve"> </w:t>
      </w:r>
      <w:r>
        <w:t>of</w:t>
      </w:r>
      <w:r>
        <w:rPr>
          <w:spacing w:val="-6"/>
        </w:rPr>
        <w:t xml:space="preserve"> </w:t>
      </w:r>
      <w:r>
        <w:t>the</w:t>
      </w:r>
      <w:r>
        <w:rPr>
          <w:spacing w:val="-5"/>
        </w:rPr>
        <w:t xml:space="preserve"> </w:t>
      </w:r>
      <w:r>
        <w:t>officers</w:t>
      </w:r>
      <w:r>
        <w:rPr>
          <w:spacing w:val="-1"/>
        </w:rPr>
        <w:t xml:space="preserve"> </w:t>
      </w:r>
      <w:r>
        <w:t>are</w:t>
      </w:r>
      <w:r>
        <w:rPr>
          <w:spacing w:val="-3"/>
        </w:rPr>
        <w:t xml:space="preserve"> </w:t>
      </w:r>
      <w:r>
        <w:t>as</w:t>
      </w:r>
      <w:r>
        <w:rPr>
          <w:spacing w:val="-1"/>
        </w:rPr>
        <w:t xml:space="preserve"> </w:t>
      </w:r>
      <w:r>
        <w:t>follows:</w:t>
      </w:r>
    </w:p>
    <w:p w14:paraId="2884F452" w14:textId="77777777" w:rsidR="001936AA" w:rsidRDefault="001936AA" w:rsidP="001936AA">
      <w:pPr>
        <w:pStyle w:val="BodyText"/>
        <w:spacing w:before="1"/>
        <w:ind w:left="200"/>
      </w:pPr>
    </w:p>
    <w:p w14:paraId="0F9DBC9F" w14:textId="77777777" w:rsidR="001936AA" w:rsidRDefault="001936AA" w:rsidP="001936AA">
      <w:pPr>
        <w:pStyle w:val="BodyText"/>
        <w:spacing w:line="267" w:lineRule="exact"/>
        <w:ind w:left="200"/>
      </w:pPr>
      <w:r>
        <w:rPr>
          <w:u w:val="single"/>
        </w:rPr>
        <w:t>President</w:t>
      </w:r>
    </w:p>
    <w:p w14:paraId="3159C72D" w14:textId="77777777" w:rsidR="001936AA" w:rsidRDefault="001936AA" w:rsidP="001936AA">
      <w:pPr>
        <w:pStyle w:val="BodyText"/>
        <w:ind w:left="201" w:right="114" w:hanging="2"/>
        <w:jc w:val="both"/>
      </w:pPr>
      <w:r>
        <w:t>The president shall preside at all meetings of the board; shall see that orders and resolutions of the</w:t>
      </w:r>
      <w:r>
        <w:rPr>
          <w:spacing w:val="1"/>
        </w:rPr>
        <w:t xml:space="preserve"> </w:t>
      </w:r>
      <w:r>
        <w:t>board are carried out; shall sign all leases, mortgages, deeds and other written instruments and shall co-</w:t>
      </w:r>
      <w:r>
        <w:rPr>
          <w:spacing w:val="1"/>
        </w:rPr>
        <w:t xml:space="preserve"> </w:t>
      </w:r>
      <w:r>
        <w:t>sign</w:t>
      </w:r>
      <w:r>
        <w:rPr>
          <w:spacing w:val="-2"/>
        </w:rPr>
        <w:t xml:space="preserve"> </w:t>
      </w:r>
      <w:r>
        <w:t>all checks</w:t>
      </w:r>
      <w:r>
        <w:rPr>
          <w:spacing w:val="-2"/>
        </w:rPr>
        <w:t xml:space="preserve"> </w:t>
      </w:r>
      <w:r>
        <w:t>and</w:t>
      </w:r>
      <w:r>
        <w:rPr>
          <w:spacing w:val="-1"/>
        </w:rPr>
        <w:t xml:space="preserve"> </w:t>
      </w:r>
      <w:r>
        <w:t>promissory</w:t>
      </w:r>
      <w:r>
        <w:rPr>
          <w:spacing w:val="-6"/>
        </w:rPr>
        <w:t xml:space="preserve"> </w:t>
      </w:r>
      <w:r>
        <w:t>notes.</w:t>
      </w:r>
    </w:p>
    <w:p w14:paraId="5C3AD1A7" w14:textId="77777777" w:rsidR="001936AA" w:rsidRDefault="001936AA" w:rsidP="001936AA">
      <w:pPr>
        <w:pStyle w:val="BodyText"/>
        <w:spacing w:before="10"/>
        <w:rPr>
          <w:sz w:val="16"/>
        </w:rPr>
      </w:pPr>
    </w:p>
    <w:p w14:paraId="5789D85F" w14:textId="77777777" w:rsidR="001936AA" w:rsidRDefault="001936AA" w:rsidP="001936AA">
      <w:pPr>
        <w:pStyle w:val="BodyText"/>
        <w:spacing w:before="1"/>
        <w:ind w:left="200"/>
      </w:pPr>
      <w:r>
        <w:rPr>
          <w:u w:val="single"/>
        </w:rPr>
        <w:t>Vice-President</w:t>
      </w:r>
    </w:p>
    <w:p w14:paraId="5E3E9325" w14:textId="77777777" w:rsidR="001936AA" w:rsidRDefault="001936AA" w:rsidP="001936AA">
      <w:pPr>
        <w:pStyle w:val="BodyText"/>
        <w:ind w:left="199" w:right="115"/>
        <w:jc w:val="both"/>
      </w:pPr>
      <w:r>
        <w:t>The vice-president shall act in the place of the president in the event of his or her absence, inability or</w:t>
      </w:r>
      <w:r>
        <w:rPr>
          <w:spacing w:val="1"/>
        </w:rPr>
        <w:t xml:space="preserve"> </w:t>
      </w:r>
      <w:r>
        <w:t>refusal to act, and shall exercise and discharge such other duties as may be required of him or her by the</w:t>
      </w:r>
      <w:r>
        <w:rPr>
          <w:spacing w:val="1"/>
        </w:rPr>
        <w:t xml:space="preserve"> </w:t>
      </w:r>
      <w:r>
        <w:t>board.</w:t>
      </w:r>
    </w:p>
    <w:p w14:paraId="219FDC18" w14:textId="77777777" w:rsidR="001936AA" w:rsidRDefault="001936AA" w:rsidP="001936AA">
      <w:pPr>
        <w:pStyle w:val="BodyText"/>
        <w:spacing w:before="1"/>
      </w:pPr>
    </w:p>
    <w:p w14:paraId="0CCB3C8B" w14:textId="77777777" w:rsidR="001936AA" w:rsidRDefault="001936AA" w:rsidP="001936AA">
      <w:pPr>
        <w:pStyle w:val="BodyText"/>
        <w:ind w:left="200"/>
      </w:pPr>
      <w:r>
        <w:rPr>
          <w:u w:val="single"/>
        </w:rPr>
        <w:t>Secretary</w:t>
      </w:r>
    </w:p>
    <w:p w14:paraId="6BDE6055" w14:textId="77777777" w:rsidR="001936AA" w:rsidRDefault="001936AA" w:rsidP="001936AA">
      <w:pPr>
        <w:pStyle w:val="BodyText"/>
        <w:ind w:left="200" w:right="114"/>
        <w:jc w:val="both"/>
      </w:pPr>
      <w:r>
        <w:t>The secretary shall record the votes and keep the minutes of all meetings and proceedings of the board</w:t>
      </w:r>
      <w:r>
        <w:rPr>
          <w:spacing w:val="1"/>
        </w:rPr>
        <w:t xml:space="preserve"> </w:t>
      </w:r>
      <w:r>
        <w:rPr>
          <w:spacing w:val="-1"/>
        </w:rPr>
        <w:t xml:space="preserve">and of all members; serve </w:t>
      </w:r>
      <w:r>
        <w:t>notice of meetings; keep appropriate current records showing members’</w:t>
      </w:r>
      <w:r>
        <w:rPr>
          <w:spacing w:val="1"/>
        </w:rPr>
        <w:t xml:space="preserve"> </w:t>
      </w:r>
      <w:r>
        <w:t>addresses;</w:t>
      </w:r>
      <w:r>
        <w:rPr>
          <w:spacing w:val="-2"/>
        </w:rPr>
        <w:t xml:space="preserve"> </w:t>
      </w:r>
      <w:r>
        <w:t>and</w:t>
      </w:r>
      <w:r>
        <w:rPr>
          <w:spacing w:val="-1"/>
        </w:rPr>
        <w:t xml:space="preserve"> </w:t>
      </w:r>
      <w:r>
        <w:t>shall perform such</w:t>
      </w:r>
      <w:r>
        <w:rPr>
          <w:spacing w:val="-3"/>
        </w:rPr>
        <w:t xml:space="preserve"> </w:t>
      </w:r>
      <w:r>
        <w:t>other duties as</w:t>
      </w:r>
      <w:r>
        <w:rPr>
          <w:spacing w:val="-3"/>
        </w:rPr>
        <w:t xml:space="preserve"> </w:t>
      </w:r>
      <w:r>
        <w:t>required</w:t>
      </w:r>
      <w:r>
        <w:rPr>
          <w:spacing w:val="-2"/>
        </w:rPr>
        <w:t xml:space="preserve"> </w:t>
      </w:r>
      <w:r>
        <w:t>by</w:t>
      </w:r>
      <w:r>
        <w:rPr>
          <w:spacing w:val="-4"/>
        </w:rPr>
        <w:t xml:space="preserve"> </w:t>
      </w:r>
      <w:r>
        <w:t>the</w:t>
      </w:r>
      <w:r>
        <w:rPr>
          <w:spacing w:val="1"/>
        </w:rPr>
        <w:t xml:space="preserve"> </w:t>
      </w:r>
      <w:r>
        <w:t>board.</w:t>
      </w:r>
    </w:p>
    <w:p w14:paraId="4D2293CA" w14:textId="77777777" w:rsidR="001936AA" w:rsidRDefault="001936AA" w:rsidP="001936AA">
      <w:pPr>
        <w:pStyle w:val="BodyText"/>
        <w:spacing w:before="11"/>
        <w:rPr>
          <w:sz w:val="21"/>
        </w:rPr>
      </w:pPr>
    </w:p>
    <w:p w14:paraId="428C906A" w14:textId="77777777" w:rsidR="001936AA" w:rsidRDefault="001936AA" w:rsidP="001936AA">
      <w:pPr>
        <w:pStyle w:val="BodyText"/>
        <w:ind w:left="200"/>
      </w:pPr>
      <w:r>
        <w:rPr>
          <w:u w:val="single"/>
        </w:rPr>
        <w:t>Treasurer</w:t>
      </w:r>
    </w:p>
    <w:p w14:paraId="258CF8CB" w14:textId="77777777" w:rsidR="001936AA" w:rsidRDefault="001936AA" w:rsidP="001936AA">
      <w:pPr>
        <w:pStyle w:val="BodyText"/>
        <w:ind w:left="199" w:right="113"/>
        <w:jc w:val="both"/>
      </w:pPr>
      <w:r>
        <w:t>The</w:t>
      </w:r>
      <w:r>
        <w:rPr>
          <w:spacing w:val="-8"/>
        </w:rPr>
        <w:t xml:space="preserve"> </w:t>
      </w:r>
      <w:r>
        <w:t>treasurer</w:t>
      </w:r>
      <w:r>
        <w:rPr>
          <w:spacing w:val="-7"/>
        </w:rPr>
        <w:t xml:space="preserve"> </w:t>
      </w:r>
      <w:r>
        <w:t>shall</w:t>
      </w:r>
      <w:r>
        <w:rPr>
          <w:spacing w:val="-8"/>
        </w:rPr>
        <w:t xml:space="preserve"> </w:t>
      </w:r>
      <w:r>
        <w:t>receive</w:t>
      </w:r>
      <w:r>
        <w:rPr>
          <w:spacing w:val="-11"/>
        </w:rPr>
        <w:t xml:space="preserve"> </w:t>
      </w:r>
      <w:r>
        <w:t>and</w:t>
      </w:r>
      <w:r>
        <w:rPr>
          <w:spacing w:val="-6"/>
        </w:rPr>
        <w:t xml:space="preserve"> </w:t>
      </w:r>
      <w:r>
        <w:t>deposit</w:t>
      </w:r>
      <w:r>
        <w:rPr>
          <w:spacing w:val="-6"/>
        </w:rPr>
        <w:t xml:space="preserve"> </w:t>
      </w:r>
      <w:r>
        <w:t>in</w:t>
      </w:r>
      <w:r>
        <w:rPr>
          <w:spacing w:val="-9"/>
        </w:rPr>
        <w:t xml:space="preserve"> </w:t>
      </w:r>
      <w:r>
        <w:t>the</w:t>
      </w:r>
      <w:r>
        <w:rPr>
          <w:spacing w:val="-8"/>
        </w:rPr>
        <w:t xml:space="preserve"> </w:t>
      </w:r>
      <w:r>
        <w:t>appropriate</w:t>
      </w:r>
      <w:r>
        <w:rPr>
          <w:spacing w:val="-6"/>
        </w:rPr>
        <w:t xml:space="preserve"> </w:t>
      </w:r>
      <w:r>
        <w:t>bank</w:t>
      </w:r>
      <w:r>
        <w:rPr>
          <w:spacing w:val="-5"/>
        </w:rPr>
        <w:t xml:space="preserve"> </w:t>
      </w:r>
      <w:r>
        <w:t>accounts</w:t>
      </w:r>
      <w:r>
        <w:rPr>
          <w:spacing w:val="-6"/>
        </w:rPr>
        <w:t xml:space="preserve"> </w:t>
      </w:r>
      <w:r>
        <w:t>all</w:t>
      </w:r>
      <w:r>
        <w:rPr>
          <w:spacing w:val="-11"/>
        </w:rPr>
        <w:t xml:space="preserve"> </w:t>
      </w:r>
      <w:r>
        <w:t>monies</w:t>
      </w:r>
      <w:r>
        <w:rPr>
          <w:spacing w:val="-9"/>
        </w:rPr>
        <w:t xml:space="preserve"> </w:t>
      </w:r>
      <w:r>
        <w:t>of</w:t>
      </w:r>
      <w:r>
        <w:rPr>
          <w:spacing w:val="-8"/>
        </w:rPr>
        <w:t xml:space="preserve"> </w:t>
      </w:r>
      <w:r>
        <w:t>the</w:t>
      </w:r>
      <w:r>
        <w:rPr>
          <w:spacing w:val="-8"/>
        </w:rPr>
        <w:t xml:space="preserve"> </w:t>
      </w:r>
      <w:r>
        <w:t>association</w:t>
      </w:r>
      <w:r>
        <w:rPr>
          <w:spacing w:val="-10"/>
        </w:rPr>
        <w:t xml:space="preserve"> </w:t>
      </w:r>
      <w:r>
        <w:t>and</w:t>
      </w:r>
      <w:r>
        <w:rPr>
          <w:spacing w:val="-47"/>
        </w:rPr>
        <w:t xml:space="preserve"> </w:t>
      </w:r>
      <w:r>
        <w:t>shall</w:t>
      </w:r>
      <w:r>
        <w:rPr>
          <w:spacing w:val="-7"/>
        </w:rPr>
        <w:t xml:space="preserve"> </w:t>
      </w:r>
      <w:r>
        <w:t>disburse</w:t>
      </w:r>
      <w:r>
        <w:rPr>
          <w:spacing w:val="-6"/>
        </w:rPr>
        <w:t xml:space="preserve"> </w:t>
      </w:r>
      <w:r>
        <w:t>such</w:t>
      </w:r>
      <w:r>
        <w:rPr>
          <w:spacing w:val="-9"/>
        </w:rPr>
        <w:t xml:space="preserve"> </w:t>
      </w:r>
      <w:r>
        <w:t>funds</w:t>
      </w:r>
      <w:r>
        <w:rPr>
          <w:spacing w:val="-7"/>
        </w:rPr>
        <w:t xml:space="preserve"> </w:t>
      </w:r>
      <w:r>
        <w:t>as</w:t>
      </w:r>
      <w:r>
        <w:rPr>
          <w:spacing w:val="-9"/>
        </w:rPr>
        <w:t xml:space="preserve"> </w:t>
      </w:r>
      <w:r>
        <w:t>directed</w:t>
      </w:r>
      <w:r>
        <w:rPr>
          <w:spacing w:val="-6"/>
        </w:rPr>
        <w:t xml:space="preserve"> </w:t>
      </w:r>
      <w:r>
        <w:t>by</w:t>
      </w:r>
      <w:r>
        <w:rPr>
          <w:spacing w:val="-8"/>
        </w:rPr>
        <w:t xml:space="preserve"> </w:t>
      </w:r>
      <w:r>
        <w:t>resolution</w:t>
      </w:r>
      <w:r>
        <w:rPr>
          <w:spacing w:val="-10"/>
        </w:rPr>
        <w:t xml:space="preserve"> </w:t>
      </w:r>
      <w:r>
        <w:t>of</w:t>
      </w:r>
      <w:r>
        <w:rPr>
          <w:spacing w:val="-8"/>
        </w:rPr>
        <w:t xml:space="preserve"> </w:t>
      </w:r>
      <w:r>
        <w:t>the</w:t>
      </w:r>
      <w:r>
        <w:rPr>
          <w:spacing w:val="-6"/>
        </w:rPr>
        <w:t xml:space="preserve"> </w:t>
      </w:r>
      <w:r>
        <w:t>board;</w:t>
      </w:r>
      <w:r>
        <w:rPr>
          <w:spacing w:val="-6"/>
        </w:rPr>
        <w:t xml:space="preserve"> </w:t>
      </w:r>
      <w:r>
        <w:t>shall</w:t>
      </w:r>
      <w:r>
        <w:rPr>
          <w:spacing w:val="-8"/>
        </w:rPr>
        <w:t xml:space="preserve"> </w:t>
      </w:r>
      <w:r>
        <w:t>sign</w:t>
      </w:r>
      <w:r>
        <w:rPr>
          <w:spacing w:val="-7"/>
        </w:rPr>
        <w:t xml:space="preserve"> </w:t>
      </w:r>
      <w:r>
        <w:t>all</w:t>
      </w:r>
      <w:r>
        <w:rPr>
          <w:spacing w:val="-9"/>
        </w:rPr>
        <w:t xml:space="preserve"> </w:t>
      </w:r>
      <w:r>
        <w:t>checks</w:t>
      </w:r>
      <w:r>
        <w:rPr>
          <w:spacing w:val="-6"/>
        </w:rPr>
        <w:t xml:space="preserve"> </w:t>
      </w:r>
      <w:r>
        <w:t>and</w:t>
      </w:r>
      <w:r>
        <w:rPr>
          <w:spacing w:val="-7"/>
        </w:rPr>
        <w:t xml:space="preserve"> </w:t>
      </w:r>
      <w:r>
        <w:t>promissory</w:t>
      </w:r>
      <w:r>
        <w:rPr>
          <w:spacing w:val="-8"/>
        </w:rPr>
        <w:t xml:space="preserve"> </w:t>
      </w:r>
      <w:r>
        <w:t>notes</w:t>
      </w:r>
      <w:r>
        <w:rPr>
          <w:spacing w:val="-47"/>
        </w:rPr>
        <w:t xml:space="preserve"> </w:t>
      </w:r>
      <w:r>
        <w:t>of the association; keep proper books of account; cause an annual audit of the association books to be</w:t>
      </w:r>
      <w:r>
        <w:rPr>
          <w:spacing w:val="1"/>
        </w:rPr>
        <w:t xml:space="preserve"> </w:t>
      </w:r>
      <w:r>
        <w:t>made</w:t>
      </w:r>
      <w:r>
        <w:rPr>
          <w:spacing w:val="-8"/>
        </w:rPr>
        <w:t xml:space="preserve"> </w:t>
      </w:r>
      <w:r>
        <w:t>by</w:t>
      </w:r>
      <w:r>
        <w:rPr>
          <w:spacing w:val="-8"/>
        </w:rPr>
        <w:t xml:space="preserve"> </w:t>
      </w:r>
      <w:r>
        <w:t>a</w:t>
      </w:r>
      <w:r>
        <w:rPr>
          <w:spacing w:val="-9"/>
        </w:rPr>
        <w:t xml:space="preserve"> </w:t>
      </w:r>
      <w:r>
        <w:t>public</w:t>
      </w:r>
      <w:r>
        <w:rPr>
          <w:spacing w:val="-9"/>
        </w:rPr>
        <w:t xml:space="preserve"> </w:t>
      </w:r>
      <w:r>
        <w:t>accountant</w:t>
      </w:r>
      <w:r>
        <w:rPr>
          <w:spacing w:val="-7"/>
        </w:rPr>
        <w:t xml:space="preserve"> </w:t>
      </w:r>
      <w:r>
        <w:t>at</w:t>
      </w:r>
      <w:r>
        <w:rPr>
          <w:spacing w:val="-8"/>
        </w:rPr>
        <w:t xml:space="preserve"> </w:t>
      </w:r>
      <w:r>
        <w:t>the</w:t>
      </w:r>
      <w:r>
        <w:rPr>
          <w:spacing w:val="-8"/>
        </w:rPr>
        <w:t xml:space="preserve"> </w:t>
      </w:r>
      <w:r>
        <w:t>completion</w:t>
      </w:r>
      <w:r>
        <w:rPr>
          <w:spacing w:val="-10"/>
        </w:rPr>
        <w:t xml:space="preserve"> </w:t>
      </w:r>
      <w:r>
        <w:t>of each</w:t>
      </w:r>
      <w:r>
        <w:rPr>
          <w:spacing w:val="-9"/>
        </w:rPr>
        <w:t xml:space="preserve"> </w:t>
      </w:r>
      <w:r>
        <w:t>fiscal</w:t>
      </w:r>
      <w:r>
        <w:rPr>
          <w:spacing w:val="-9"/>
        </w:rPr>
        <w:t xml:space="preserve"> </w:t>
      </w:r>
      <w:r>
        <w:t>year;</w:t>
      </w:r>
      <w:r>
        <w:rPr>
          <w:spacing w:val="-11"/>
        </w:rPr>
        <w:t xml:space="preserve"> </w:t>
      </w:r>
      <w:r>
        <w:t>and</w:t>
      </w:r>
      <w:r>
        <w:rPr>
          <w:spacing w:val="-10"/>
        </w:rPr>
        <w:t xml:space="preserve"> </w:t>
      </w:r>
      <w:r>
        <w:t>shall</w:t>
      </w:r>
      <w:r>
        <w:rPr>
          <w:spacing w:val="-8"/>
        </w:rPr>
        <w:t xml:space="preserve"> </w:t>
      </w:r>
      <w:r>
        <w:t>prepare</w:t>
      </w:r>
      <w:r>
        <w:rPr>
          <w:spacing w:val="-9"/>
        </w:rPr>
        <w:t xml:space="preserve"> </w:t>
      </w:r>
      <w:r>
        <w:t>an</w:t>
      </w:r>
      <w:r>
        <w:rPr>
          <w:spacing w:val="-10"/>
        </w:rPr>
        <w:t xml:space="preserve"> </w:t>
      </w:r>
      <w:r>
        <w:t>annual</w:t>
      </w:r>
      <w:r>
        <w:rPr>
          <w:spacing w:val="-9"/>
        </w:rPr>
        <w:t xml:space="preserve"> </w:t>
      </w:r>
      <w:r>
        <w:t>budget</w:t>
      </w:r>
      <w:r>
        <w:rPr>
          <w:spacing w:val="-7"/>
        </w:rPr>
        <w:t xml:space="preserve"> </w:t>
      </w:r>
      <w:r>
        <w:t>and</w:t>
      </w:r>
      <w:r>
        <w:rPr>
          <w:spacing w:val="-48"/>
        </w:rPr>
        <w:t xml:space="preserve"> </w:t>
      </w:r>
      <w:r>
        <w:t>a statement of income and expenditures to be represented to the membership at its regular annual</w:t>
      </w:r>
      <w:r>
        <w:rPr>
          <w:spacing w:val="1"/>
        </w:rPr>
        <w:t xml:space="preserve"> </w:t>
      </w:r>
      <w:r>
        <w:t>meeting,</w:t>
      </w:r>
      <w:r>
        <w:rPr>
          <w:spacing w:val="-1"/>
        </w:rPr>
        <w:t xml:space="preserve"> </w:t>
      </w:r>
      <w:r>
        <w:t>and</w:t>
      </w:r>
      <w:r>
        <w:rPr>
          <w:spacing w:val="-1"/>
        </w:rPr>
        <w:t xml:space="preserve"> </w:t>
      </w:r>
      <w:r>
        <w:t>deliver a</w:t>
      </w:r>
      <w:r>
        <w:rPr>
          <w:spacing w:val="-2"/>
        </w:rPr>
        <w:t xml:space="preserve"> </w:t>
      </w:r>
      <w:r>
        <w:t>copy</w:t>
      </w:r>
      <w:r>
        <w:rPr>
          <w:spacing w:val="-3"/>
        </w:rPr>
        <w:t xml:space="preserve"> </w:t>
      </w:r>
      <w:r>
        <w:t>to</w:t>
      </w:r>
      <w:r>
        <w:rPr>
          <w:spacing w:val="1"/>
        </w:rPr>
        <w:t xml:space="preserve"> </w:t>
      </w:r>
      <w:r>
        <w:t>each</w:t>
      </w:r>
      <w:r>
        <w:rPr>
          <w:spacing w:val="-3"/>
        </w:rPr>
        <w:t xml:space="preserve"> </w:t>
      </w:r>
      <w:r>
        <w:t>of</w:t>
      </w:r>
      <w:r>
        <w:rPr>
          <w:spacing w:val="-5"/>
        </w:rPr>
        <w:t xml:space="preserve"> </w:t>
      </w:r>
      <w:r>
        <w:t>the</w:t>
      </w:r>
      <w:r>
        <w:rPr>
          <w:spacing w:val="-2"/>
        </w:rPr>
        <w:t xml:space="preserve"> </w:t>
      </w:r>
      <w:r>
        <w:t>members.</w:t>
      </w:r>
    </w:p>
    <w:p w14:paraId="794DFE49" w14:textId="77777777" w:rsidR="001936AA" w:rsidRDefault="001936AA" w:rsidP="001936AA">
      <w:pPr>
        <w:pStyle w:val="BodyText"/>
        <w:spacing w:before="10"/>
        <w:rPr>
          <w:sz w:val="21"/>
        </w:rPr>
      </w:pPr>
    </w:p>
    <w:p w14:paraId="40213C6B" w14:textId="77777777" w:rsidR="001936AA" w:rsidRDefault="001936AA" w:rsidP="001936AA">
      <w:pPr>
        <w:pStyle w:val="BodyText"/>
        <w:ind w:left="4268" w:right="4182" w:hanging="6"/>
        <w:jc w:val="center"/>
      </w:pPr>
      <w:r>
        <w:t>ARTICLE VIII</w:t>
      </w:r>
      <w:r>
        <w:rPr>
          <w:spacing w:val="1"/>
        </w:rPr>
        <w:t xml:space="preserve"> </w:t>
      </w:r>
      <w:r>
        <w:rPr>
          <w:u w:val="single"/>
        </w:rPr>
        <w:t>COMMITTEES</w:t>
      </w:r>
    </w:p>
    <w:p w14:paraId="56179F20" w14:textId="77777777" w:rsidR="001936AA" w:rsidRDefault="001936AA" w:rsidP="001936AA">
      <w:pPr>
        <w:pStyle w:val="BodyText"/>
        <w:spacing w:before="6"/>
        <w:rPr>
          <w:sz w:val="17"/>
        </w:rPr>
      </w:pPr>
    </w:p>
    <w:p w14:paraId="634068B0" w14:textId="77777777" w:rsidR="001936AA" w:rsidRDefault="001936AA" w:rsidP="001936AA">
      <w:pPr>
        <w:pStyle w:val="BodyText"/>
        <w:spacing w:before="56"/>
        <w:ind w:left="200"/>
      </w:pPr>
      <w:r>
        <w:t>The</w:t>
      </w:r>
      <w:r>
        <w:rPr>
          <w:spacing w:val="35"/>
        </w:rPr>
        <w:t xml:space="preserve"> </w:t>
      </w:r>
      <w:r>
        <w:t>Association</w:t>
      </w:r>
      <w:r>
        <w:rPr>
          <w:spacing w:val="31"/>
        </w:rPr>
        <w:t xml:space="preserve"> </w:t>
      </w:r>
      <w:r>
        <w:t>shall</w:t>
      </w:r>
      <w:r>
        <w:rPr>
          <w:spacing w:val="34"/>
        </w:rPr>
        <w:t xml:space="preserve"> </w:t>
      </w:r>
      <w:r>
        <w:t>appoint</w:t>
      </w:r>
      <w:r>
        <w:rPr>
          <w:spacing w:val="31"/>
        </w:rPr>
        <w:t xml:space="preserve"> </w:t>
      </w:r>
      <w:r>
        <w:t>a</w:t>
      </w:r>
      <w:r>
        <w:rPr>
          <w:spacing w:val="30"/>
        </w:rPr>
        <w:t xml:space="preserve"> </w:t>
      </w:r>
      <w:r>
        <w:t>nominating</w:t>
      </w:r>
      <w:r>
        <w:rPr>
          <w:spacing w:val="31"/>
        </w:rPr>
        <w:t xml:space="preserve"> </w:t>
      </w:r>
      <w:r>
        <w:t>committee,</w:t>
      </w:r>
      <w:r>
        <w:rPr>
          <w:spacing w:val="33"/>
        </w:rPr>
        <w:t xml:space="preserve"> </w:t>
      </w:r>
      <w:r>
        <w:t>as</w:t>
      </w:r>
      <w:r>
        <w:rPr>
          <w:spacing w:val="35"/>
        </w:rPr>
        <w:t xml:space="preserve"> </w:t>
      </w:r>
      <w:r>
        <w:t>provided</w:t>
      </w:r>
      <w:r>
        <w:rPr>
          <w:spacing w:val="34"/>
        </w:rPr>
        <w:t xml:space="preserve"> </w:t>
      </w:r>
      <w:r>
        <w:t>in</w:t>
      </w:r>
      <w:r>
        <w:rPr>
          <w:spacing w:val="32"/>
        </w:rPr>
        <w:t xml:space="preserve"> </w:t>
      </w:r>
      <w:r>
        <w:t>these</w:t>
      </w:r>
      <w:r>
        <w:rPr>
          <w:spacing w:val="28"/>
        </w:rPr>
        <w:t xml:space="preserve"> </w:t>
      </w:r>
      <w:r>
        <w:t>bylaws.</w:t>
      </w:r>
      <w:r>
        <w:rPr>
          <w:spacing w:val="11"/>
        </w:rPr>
        <w:t xml:space="preserve"> </w:t>
      </w:r>
      <w:r>
        <w:t>In</w:t>
      </w:r>
      <w:r>
        <w:rPr>
          <w:spacing w:val="31"/>
        </w:rPr>
        <w:t xml:space="preserve"> </w:t>
      </w:r>
      <w:r>
        <w:t>addition,</w:t>
      </w:r>
      <w:r>
        <w:rPr>
          <w:spacing w:val="33"/>
        </w:rPr>
        <w:t xml:space="preserve"> </w:t>
      </w:r>
      <w:r>
        <w:t>the</w:t>
      </w:r>
      <w:r>
        <w:rPr>
          <w:spacing w:val="-47"/>
        </w:rPr>
        <w:t xml:space="preserve"> </w:t>
      </w:r>
      <w:r>
        <w:t>board</w:t>
      </w:r>
      <w:r>
        <w:rPr>
          <w:spacing w:val="22"/>
        </w:rPr>
        <w:t xml:space="preserve"> </w:t>
      </w:r>
      <w:r>
        <w:t>shall appoint</w:t>
      </w:r>
      <w:r>
        <w:rPr>
          <w:spacing w:val="-7"/>
        </w:rPr>
        <w:t xml:space="preserve"> </w:t>
      </w:r>
      <w:r>
        <w:t>other</w:t>
      </w:r>
      <w:r>
        <w:rPr>
          <w:spacing w:val="-2"/>
        </w:rPr>
        <w:t xml:space="preserve"> </w:t>
      </w:r>
      <w:r>
        <w:t>committees</w:t>
      </w:r>
      <w:r>
        <w:rPr>
          <w:spacing w:val="-1"/>
        </w:rPr>
        <w:t xml:space="preserve"> </w:t>
      </w:r>
      <w:r>
        <w:t>as deemed</w:t>
      </w:r>
      <w:r>
        <w:rPr>
          <w:spacing w:val="-1"/>
        </w:rPr>
        <w:t xml:space="preserve"> </w:t>
      </w:r>
      <w:r>
        <w:t>appropriate</w:t>
      </w:r>
      <w:r>
        <w:rPr>
          <w:spacing w:val="-3"/>
        </w:rPr>
        <w:t xml:space="preserve"> </w:t>
      </w:r>
      <w:r>
        <w:t>in</w:t>
      </w:r>
      <w:r>
        <w:rPr>
          <w:spacing w:val="-1"/>
        </w:rPr>
        <w:t xml:space="preserve"> </w:t>
      </w:r>
      <w:r>
        <w:t>carrying</w:t>
      </w:r>
      <w:r>
        <w:rPr>
          <w:spacing w:val="-3"/>
        </w:rPr>
        <w:t xml:space="preserve"> </w:t>
      </w:r>
      <w:r>
        <w:t>out its</w:t>
      </w:r>
      <w:r>
        <w:rPr>
          <w:spacing w:val="-5"/>
        </w:rPr>
        <w:t xml:space="preserve"> </w:t>
      </w:r>
      <w:r>
        <w:t>purpose.</w:t>
      </w:r>
    </w:p>
    <w:p w14:paraId="38FD0E84" w14:textId="77777777" w:rsidR="001936AA" w:rsidRDefault="001936AA" w:rsidP="001936AA">
      <w:pPr>
        <w:pStyle w:val="BodyText"/>
      </w:pPr>
    </w:p>
    <w:p w14:paraId="5F22AAFA" w14:textId="77777777" w:rsidR="001936AA" w:rsidRDefault="001936AA" w:rsidP="001936AA">
      <w:pPr>
        <w:pStyle w:val="BodyText"/>
        <w:spacing w:before="1" w:line="268" w:lineRule="exact"/>
        <w:ind w:left="3274" w:right="3199"/>
        <w:jc w:val="center"/>
      </w:pPr>
      <w:r>
        <w:t>ARTICLE</w:t>
      </w:r>
      <w:r>
        <w:rPr>
          <w:spacing w:val="-5"/>
        </w:rPr>
        <w:t xml:space="preserve"> </w:t>
      </w:r>
      <w:r>
        <w:t>IX</w:t>
      </w:r>
    </w:p>
    <w:p w14:paraId="50062E88" w14:textId="77777777" w:rsidR="001936AA" w:rsidRDefault="001936AA" w:rsidP="001936AA">
      <w:pPr>
        <w:pStyle w:val="BodyText"/>
        <w:spacing w:line="268" w:lineRule="exact"/>
        <w:ind w:left="3274" w:right="3197"/>
        <w:jc w:val="center"/>
      </w:pPr>
      <w:r>
        <w:rPr>
          <w:u w:val="single"/>
        </w:rPr>
        <w:t>RULES</w:t>
      </w:r>
      <w:r>
        <w:rPr>
          <w:spacing w:val="-5"/>
          <w:u w:val="single"/>
        </w:rPr>
        <w:t xml:space="preserve"> </w:t>
      </w:r>
      <w:r>
        <w:rPr>
          <w:u w:val="single"/>
        </w:rPr>
        <w:t>AND</w:t>
      </w:r>
      <w:r>
        <w:rPr>
          <w:spacing w:val="-5"/>
          <w:u w:val="single"/>
        </w:rPr>
        <w:t xml:space="preserve"> </w:t>
      </w:r>
      <w:r>
        <w:rPr>
          <w:u w:val="single"/>
        </w:rPr>
        <w:t>REGULATIONS</w:t>
      </w:r>
    </w:p>
    <w:p w14:paraId="1833FEF6" w14:textId="77777777" w:rsidR="001936AA" w:rsidRDefault="001936AA" w:rsidP="001936AA">
      <w:pPr>
        <w:pStyle w:val="BodyText"/>
        <w:spacing w:before="5"/>
        <w:rPr>
          <w:sz w:val="17"/>
        </w:rPr>
      </w:pPr>
    </w:p>
    <w:p w14:paraId="1DC8D7E5" w14:textId="77777777" w:rsidR="001936AA" w:rsidRDefault="001936AA" w:rsidP="001936AA">
      <w:pPr>
        <w:pStyle w:val="BodyText"/>
        <w:spacing w:before="56"/>
        <w:ind w:left="200" w:hanging="1"/>
      </w:pPr>
      <w:r>
        <w:t>Rules</w:t>
      </w:r>
      <w:r>
        <w:rPr>
          <w:spacing w:val="5"/>
        </w:rPr>
        <w:t xml:space="preserve"> </w:t>
      </w:r>
      <w:r>
        <w:t>and</w:t>
      </w:r>
      <w:r>
        <w:rPr>
          <w:spacing w:val="6"/>
        </w:rPr>
        <w:t xml:space="preserve"> </w:t>
      </w:r>
      <w:r>
        <w:t>regulations</w:t>
      </w:r>
      <w:r>
        <w:rPr>
          <w:spacing w:val="4"/>
        </w:rPr>
        <w:t xml:space="preserve"> </w:t>
      </w:r>
      <w:r>
        <w:t>are</w:t>
      </w:r>
      <w:r>
        <w:rPr>
          <w:spacing w:val="7"/>
        </w:rPr>
        <w:t xml:space="preserve"> </w:t>
      </w:r>
      <w:r>
        <w:t>established</w:t>
      </w:r>
      <w:r>
        <w:rPr>
          <w:spacing w:val="6"/>
        </w:rPr>
        <w:t xml:space="preserve"> </w:t>
      </w:r>
      <w:r>
        <w:t>by</w:t>
      </w:r>
      <w:r>
        <w:rPr>
          <w:spacing w:val="2"/>
        </w:rPr>
        <w:t xml:space="preserve"> </w:t>
      </w:r>
      <w:r>
        <w:t>the</w:t>
      </w:r>
      <w:r>
        <w:rPr>
          <w:spacing w:val="5"/>
        </w:rPr>
        <w:t xml:space="preserve"> </w:t>
      </w:r>
      <w:r>
        <w:t>STEA</w:t>
      </w:r>
      <w:r>
        <w:rPr>
          <w:spacing w:val="5"/>
        </w:rPr>
        <w:t xml:space="preserve"> </w:t>
      </w:r>
      <w:r>
        <w:t>board</w:t>
      </w:r>
      <w:r>
        <w:rPr>
          <w:spacing w:val="8"/>
        </w:rPr>
        <w:t xml:space="preserve"> </w:t>
      </w:r>
      <w:r>
        <w:t>and</w:t>
      </w:r>
      <w:r>
        <w:rPr>
          <w:spacing w:val="6"/>
        </w:rPr>
        <w:t xml:space="preserve"> </w:t>
      </w:r>
      <w:r>
        <w:t>may</w:t>
      </w:r>
      <w:r>
        <w:rPr>
          <w:spacing w:val="5"/>
        </w:rPr>
        <w:t xml:space="preserve"> </w:t>
      </w:r>
      <w:r>
        <w:t>be</w:t>
      </w:r>
      <w:r>
        <w:rPr>
          <w:spacing w:val="6"/>
        </w:rPr>
        <w:t xml:space="preserve"> </w:t>
      </w:r>
      <w:r>
        <w:t>amended</w:t>
      </w:r>
      <w:r>
        <w:rPr>
          <w:spacing w:val="5"/>
        </w:rPr>
        <w:t xml:space="preserve"> </w:t>
      </w:r>
      <w:r>
        <w:t>from</w:t>
      </w:r>
      <w:r>
        <w:rPr>
          <w:spacing w:val="3"/>
        </w:rPr>
        <w:t xml:space="preserve"> </w:t>
      </w:r>
      <w:r>
        <w:t>time</w:t>
      </w:r>
      <w:r>
        <w:rPr>
          <w:spacing w:val="7"/>
        </w:rPr>
        <w:t xml:space="preserve"> </w:t>
      </w:r>
      <w:r>
        <w:t>to</w:t>
      </w:r>
      <w:r>
        <w:rPr>
          <w:spacing w:val="7"/>
        </w:rPr>
        <w:t xml:space="preserve"> </w:t>
      </w:r>
      <w:r>
        <w:t>time</w:t>
      </w:r>
      <w:r>
        <w:rPr>
          <w:spacing w:val="7"/>
        </w:rPr>
        <w:t xml:space="preserve"> </w:t>
      </w:r>
      <w:r>
        <w:t>by</w:t>
      </w:r>
      <w:r>
        <w:rPr>
          <w:spacing w:val="5"/>
        </w:rPr>
        <w:t xml:space="preserve"> </w:t>
      </w:r>
      <w:r>
        <w:t>a</w:t>
      </w:r>
      <w:r>
        <w:rPr>
          <w:spacing w:val="-47"/>
        </w:rPr>
        <w:t xml:space="preserve"> </w:t>
      </w:r>
      <w:r>
        <w:t>majority</w:t>
      </w:r>
      <w:r>
        <w:rPr>
          <w:spacing w:val="-1"/>
        </w:rPr>
        <w:t xml:space="preserve"> </w:t>
      </w:r>
      <w:r>
        <w:t>vote of</w:t>
      </w:r>
      <w:r>
        <w:rPr>
          <w:spacing w:val="-3"/>
        </w:rPr>
        <w:t xml:space="preserve"> </w:t>
      </w:r>
      <w:r>
        <w:t>the</w:t>
      </w:r>
      <w:r>
        <w:rPr>
          <w:spacing w:val="1"/>
        </w:rPr>
        <w:t xml:space="preserve"> </w:t>
      </w:r>
      <w:r>
        <w:t>board.</w:t>
      </w:r>
    </w:p>
    <w:p w14:paraId="16422FF7" w14:textId="77777777" w:rsidR="001936AA" w:rsidRDefault="001936AA" w:rsidP="001936AA">
      <w:pPr>
        <w:pStyle w:val="BodyText"/>
        <w:ind w:left="3893" w:right="3808" w:firstLine="543"/>
      </w:pPr>
    </w:p>
    <w:p w14:paraId="192FBB35" w14:textId="46CE7825" w:rsidR="001936AA" w:rsidRDefault="001936AA" w:rsidP="001936AA">
      <w:pPr>
        <w:pStyle w:val="BodyText"/>
        <w:ind w:left="3893" w:right="3808" w:firstLine="543"/>
      </w:pPr>
      <w:r>
        <w:t>ARTICLE X</w:t>
      </w:r>
    </w:p>
    <w:p w14:paraId="3D0F2C55" w14:textId="6E697DF9" w:rsidR="001936AA" w:rsidRDefault="001936AA" w:rsidP="001936AA">
      <w:pPr>
        <w:pStyle w:val="BodyText"/>
        <w:ind w:left="2880" w:right="3808" w:firstLine="720"/>
        <w:jc w:val="center"/>
      </w:pPr>
      <w:r>
        <w:rPr>
          <w:u w:val="single"/>
        </w:rPr>
        <w:t>BOOKS</w:t>
      </w:r>
      <w:r>
        <w:rPr>
          <w:spacing w:val="-9"/>
          <w:u w:val="single"/>
        </w:rPr>
        <w:t xml:space="preserve"> </w:t>
      </w:r>
      <w:r>
        <w:rPr>
          <w:u w:val="single"/>
        </w:rPr>
        <w:t>AND RECORDS</w:t>
      </w:r>
    </w:p>
    <w:p w14:paraId="0A247EF1" w14:textId="77777777" w:rsidR="001936AA" w:rsidRDefault="001936AA" w:rsidP="001936AA">
      <w:pPr>
        <w:pStyle w:val="BodyText"/>
        <w:spacing w:before="6"/>
        <w:rPr>
          <w:sz w:val="17"/>
        </w:rPr>
      </w:pPr>
    </w:p>
    <w:p w14:paraId="5E62BB7B" w14:textId="642E0421" w:rsidR="001936AA" w:rsidRDefault="001936AA" w:rsidP="001936AA">
      <w:pPr>
        <w:pStyle w:val="BodyText"/>
        <w:spacing w:before="56"/>
        <w:ind w:left="200" w:right="114"/>
        <w:jc w:val="both"/>
      </w:pPr>
      <w:r>
        <w:t>The</w:t>
      </w:r>
      <w:r>
        <w:rPr>
          <w:spacing w:val="-8"/>
        </w:rPr>
        <w:t xml:space="preserve"> </w:t>
      </w:r>
      <w:r>
        <w:t>books,</w:t>
      </w:r>
      <w:r>
        <w:rPr>
          <w:spacing w:val="-10"/>
        </w:rPr>
        <w:t xml:space="preserve"> </w:t>
      </w:r>
      <w:r>
        <w:t>records,</w:t>
      </w:r>
      <w:r>
        <w:rPr>
          <w:spacing w:val="-11"/>
        </w:rPr>
        <w:t xml:space="preserve"> </w:t>
      </w:r>
      <w:r>
        <w:t>minutes</w:t>
      </w:r>
      <w:r>
        <w:rPr>
          <w:spacing w:val="-8"/>
        </w:rPr>
        <w:t xml:space="preserve"> </w:t>
      </w:r>
      <w:r>
        <w:t>of</w:t>
      </w:r>
      <w:r>
        <w:rPr>
          <w:spacing w:val="-9"/>
        </w:rPr>
        <w:t xml:space="preserve"> </w:t>
      </w:r>
      <w:r>
        <w:t>any</w:t>
      </w:r>
      <w:r>
        <w:rPr>
          <w:spacing w:val="-7"/>
        </w:rPr>
        <w:t xml:space="preserve"> </w:t>
      </w:r>
      <w:r>
        <w:t>proceedings</w:t>
      </w:r>
      <w:r>
        <w:rPr>
          <w:spacing w:val="-9"/>
        </w:rPr>
        <w:t xml:space="preserve"> </w:t>
      </w:r>
      <w:r>
        <w:t>and</w:t>
      </w:r>
      <w:r>
        <w:rPr>
          <w:spacing w:val="-9"/>
        </w:rPr>
        <w:t xml:space="preserve"> </w:t>
      </w:r>
      <w:r>
        <w:t>papers</w:t>
      </w:r>
      <w:r>
        <w:rPr>
          <w:spacing w:val="-9"/>
        </w:rPr>
        <w:t xml:space="preserve"> </w:t>
      </w:r>
      <w:r>
        <w:t>of</w:t>
      </w:r>
      <w:r>
        <w:rPr>
          <w:spacing w:val="-11"/>
        </w:rPr>
        <w:t xml:space="preserve"> </w:t>
      </w:r>
      <w:r>
        <w:t>STEA</w:t>
      </w:r>
      <w:r>
        <w:rPr>
          <w:spacing w:val="-9"/>
        </w:rPr>
        <w:t xml:space="preserve"> </w:t>
      </w:r>
      <w:r>
        <w:t>shall,</w:t>
      </w:r>
      <w:r>
        <w:rPr>
          <w:spacing w:val="-9"/>
        </w:rPr>
        <w:t xml:space="preserve"> </w:t>
      </w:r>
      <w:r>
        <w:t>at</w:t>
      </w:r>
      <w:r>
        <w:rPr>
          <w:spacing w:val="-8"/>
        </w:rPr>
        <w:t xml:space="preserve"> </w:t>
      </w:r>
      <w:r>
        <w:t>all</w:t>
      </w:r>
      <w:r>
        <w:rPr>
          <w:spacing w:val="-12"/>
        </w:rPr>
        <w:t xml:space="preserve"> </w:t>
      </w:r>
      <w:r>
        <w:t>times,</w:t>
      </w:r>
      <w:r>
        <w:rPr>
          <w:spacing w:val="-10"/>
        </w:rPr>
        <w:t xml:space="preserve"> </w:t>
      </w:r>
      <w:r>
        <w:t>during</w:t>
      </w:r>
      <w:r>
        <w:rPr>
          <w:spacing w:val="-9"/>
        </w:rPr>
        <w:t xml:space="preserve"> </w:t>
      </w:r>
      <w:r>
        <w:t>reasonable</w:t>
      </w:r>
      <w:r>
        <w:rPr>
          <w:spacing w:val="-48"/>
        </w:rPr>
        <w:t xml:space="preserve"> </w:t>
      </w:r>
      <w:r>
        <w:t>business hours, be subject to inspection by any member.</w:t>
      </w:r>
      <w:r>
        <w:rPr>
          <w:spacing w:val="1"/>
        </w:rPr>
        <w:t xml:space="preserve"> </w:t>
      </w:r>
      <w:r>
        <w:t>The bylaws</w:t>
      </w:r>
      <w:r>
        <w:rPr>
          <w:spacing w:val="1"/>
        </w:rPr>
        <w:t xml:space="preserve"> </w:t>
      </w:r>
      <w:r>
        <w:t>shall</w:t>
      </w:r>
      <w:r>
        <w:rPr>
          <w:spacing w:val="-1"/>
        </w:rPr>
        <w:t xml:space="preserve"> </w:t>
      </w:r>
      <w:r>
        <w:t>be available for</w:t>
      </w:r>
      <w:r>
        <w:rPr>
          <w:spacing w:val="-1"/>
        </w:rPr>
        <w:t xml:space="preserve"> </w:t>
      </w:r>
      <w:r>
        <w:t>inspection</w:t>
      </w:r>
      <w:r>
        <w:rPr>
          <w:spacing w:val="-1"/>
        </w:rPr>
        <w:t xml:space="preserve"> </w:t>
      </w:r>
      <w:r>
        <w:t>by</w:t>
      </w:r>
      <w:r>
        <w:rPr>
          <w:spacing w:val="-4"/>
        </w:rPr>
        <w:t xml:space="preserve"> </w:t>
      </w:r>
      <w:r>
        <w:t>any</w:t>
      </w:r>
      <w:r>
        <w:rPr>
          <w:spacing w:val="-2"/>
        </w:rPr>
        <w:t xml:space="preserve"> </w:t>
      </w:r>
      <w:r>
        <w:t>member</w:t>
      </w:r>
      <w:r>
        <w:rPr>
          <w:spacing w:val="-2"/>
        </w:rPr>
        <w:t xml:space="preserve"> </w:t>
      </w:r>
      <w:r>
        <w:t>at the</w:t>
      </w:r>
      <w:r>
        <w:rPr>
          <w:spacing w:val="-3"/>
        </w:rPr>
        <w:t xml:space="preserve"> </w:t>
      </w:r>
      <w:proofErr w:type="gramStart"/>
      <w:r>
        <w:t>principle</w:t>
      </w:r>
      <w:proofErr w:type="gramEnd"/>
      <w:r>
        <w:rPr>
          <w:spacing w:val="-2"/>
        </w:rPr>
        <w:t xml:space="preserve"> </w:t>
      </w:r>
      <w:r>
        <w:t>office</w:t>
      </w:r>
      <w:r>
        <w:rPr>
          <w:spacing w:val="-3"/>
        </w:rPr>
        <w:t xml:space="preserve"> </w:t>
      </w:r>
      <w:r>
        <w:t>of</w:t>
      </w:r>
      <w:r>
        <w:rPr>
          <w:spacing w:val="-3"/>
        </w:rPr>
        <w:t xml:space="preserve"> </w:t>
      </w:r>
      <w:r>
        <w:t>the</w:t>
      </w:r>
      <w:r>
        <w:rPr>
          <w:spacing w:val="-2"/>
        </w:rPr>
        <w:t xml:space="preserve"> </w:t>
      </w:r>
      <w:r>
        <w:t xml:space="preserve">association. </w:t>
      </w:r>
    </w:p>
    <w:sectPr w:rsidR="001936AA" w:rsidSect="002573D2">
      <w:pgSz w:w="12240" w:h="15840"/>
      <w:pgMar w:top="700" w:right="1320" w:bottom="920" w:left="1320" w:header="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CFF8" w14:textId="77777777" w:rsidR="00B95379" w:rsidRDefault="00B95379">
      <w:r>
        <w:separator/>
      </w:r>
    </w:p>
  </w:endnote>
  <w:endnote w:type="continuationSeparator" w:id="0">
    <w:p w14:paraId="5977A60E" w14:textId="77777777" w:rsidR="00B95379" w:rsidRDefault="00B95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7C405" w14:textId="2C9F2D18" w:rsidR="00CE7708" w:rsidRDefault="0074253A">
    <w:pPr>
      <w:pStyle w:val="BodyText"/>
      <w:spacing w:line="14" w:lineRule="auto"/>
      <w:rPr>
        <w:sz w:val="20"/>
      </w:rPr>
    </w:pPr>
    <w:r>
      <w:rPr>
        <w:noProof/>
      </w:rPr>
      <mc:AlternateContent>
        <mc:Choice Requires="wps">
          <w:drawing>
            <wp:anchor distT="0" distB="0" distL="114300" distR="114300" simplePos="0" relativeHeight="486638592" behindDoc="1" locked="0" layoutInCell="1" allowOverlap="1" wp14:anchorId="465BC171" wp14:editId="14917E18">
              <wp:simplePos x="0" y="0"/>
              <wp:positionH relativeFrom="page">
                <wp:posOffset>3816350</wp:posOffset>
              </wp:positionH>
              <wp:positionV relativeFrom="page">
                <wp:posOffset>9757410</wp:posOffset>
              </wp:positionV>
              <wp:extent cx="153035" cy="15240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3A8DD" w14:textId="77777777" w:rsidR="00CE7708" w:rsidRDefault="002C3485">
                          <w:pPr>
                            <w:spacing w:line="223" w:lineRule="exact"/>
                            <w:ind w:left="60"/>
                            <w:rPr>
                              <w:sz w:val="20"/>
                            </w:rPr>
                          </w:pPr>
                          <w:r>
                            <w:rPr>
                              <w:w w:val="99"/>
                              <w:sz w:val="20"/>
                            </w:rPr>
                            <w:fldChar w:fldCharType="begin"/>
                          </w:r>
                          <w:r>
                            <w:rPr>
                              <w:w w:val="99"/>
                              <w:sz w:val="20"/>
                            </w:rPr>
                            <w:instrText xml:space="preserve"> PAGE </w:instrText>
                          </w:r>
                          <w:r>
                            <w:rPr>
                              <w:w w:val="99"/>
                              <w:sz w:val="20"/>
                            </w:rPr>
                            <w:fldChar w:fldCharType="separate"/>
                          </w:r>
                          <w:r>
                            <w:rPr>
                              <w:w w:val="99"/>
                              <w:sz w:val="20"/>
                            </w:rPr>
                            <w:t>1</w:t>
                          </w:r>
                          <w:r>
                            <w:rPr>
                              <w:w w:val="99"/>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BC171" id="_x0000_t202" coordsize="21600,21600" o:spt="202" path="m,l,21600r21600,l21600,xe">
              <v:stroke joinstyle="miter"/>
              <v:path gradientshapeok="t" o:connecttype="rect"/>
            </v:shapetype>
            <v:shape id="docshape2" o:spid="_x0000_s1028" type="#_x0000_t202" style="position:absolute;margin-left:300.5pt;margin-top:768.3pt;width:12.05pt;height:12pt;z-index:-1667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" filled="f" stroked="f">
              <v:textbox inset="0,0,0,0">
                <w:txbxContent>
                  <w:p w14:paraId="6F53A8DD" w14:textId="77777777" w:rsidR="00CE7708" w:rsidRDefault="002C3485">
                    <w:pPr>
                      <w:spacing w:line="223" w:lineRule="exact"/>
                      <w:ind w:left="60"/>
                      <w:rPr>
                        <w:sz w:val="20"/>
                      </w:rPr>
                    </w:pPr>
                    <w:r>
                      <w:rPr>
                        <w:w w:val="99"/>
                        <w:sz w:val="20"/>
                      </w:rPr>
                      <w:fldChar w:fldCharType="begin"/>
                    </w:r>
                    <w:r>
                      <w:rPr>
                        <w:w w:val="99"/>
                        <w:sz w:val="20"/>
                      </w:rPr>
                      <w:instrText xml:space="preserve"> PAGE </w:instrText>
                    </w:r>
                    <w:r>
                      <w:rPr>
                        <w:w w:val="99"/>
                        <w:sz w:val="20"/>
                      </w:rPr>
                      <w:fldChar w:fldCharType="separate"/>
                    </w:r>
                    <w:r>
                      <w:rPr>
                        <w:w w:val="99"/>
                        <w:sz w:val="20"/>
                      </w:rPr>
                      <w:t>1</w:t>
                    </w:r>
                    <w:r>
                      <w:rPr>
                        <w:w w:val="99"/>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D70E" w14:textId="1EF43C68" w:rsidR="00CE7708" w:rsidRDefault="0074253A">
    <w:pPr>
      <w:pStyle w:val="BodyText"/>
      <w:spacing w:line="14" w:lineRule="auto"/>
      <w:rPr>
        <w:sz w:val="20"/>
      </w:rPr>
    </w:pPr>
    <w:r>
      <w:rPr>
        <w:noProof/>
      </w:rPr>
      <mc:AlternateContent>
        <mc:Choice Requires="wps">
          <w:drawing>
            <wp:anchor distT="0" distB="0" distL="114300" distR="114300" simplePos="0" relativeHeight="486639104" behindDoc="1" locked="0" layoutInCell="1" allowOverlap="1" wp14:anchorId="4918DBD9" wp14:editId="06379FA5">
              <wp:simplePos x="0" y="0"/>
              <wp:positionH relativeFrom="page">
                <wp:posOffset>3783965</wp:posOffset>
              </wp:positionH>
              <wp:positionV relativeFrom="page">
                <wp:posOffset>9458325</wp:posOffset>
              </wp:positionV>
              <wp:extent cx="217170" cy="152400"/>
              <wp:effectExtent l="0" t="0" r="0" b="0"/>
              <wp:wrapNone/>
              <wp:docPr id="1"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F0406" w14:textId="77777777" w:rsidR="00CE7708" w:rsidRDefault="002C3485">
                          <w:pPr>
                            <w:spacing w:line="223" w:lineRule="exact"/>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8DBD9" id="_x0000_t202" coordsize="21600,21600" o:spt="202" path="m,l,21600r21600,l21600,xe">
              <v:stroke joinstyle="miter"/>
              <v:path gradientshapeok="t" o:connecttype="rect"/>
            </v:shapetype>
            <v:shape id="docshape3" o:spid="_x0000_s1029" type="#_x0000_t202" style="position:absolute;margin-left:297.95pt;margin-top:744.75pt;width:17.1pt;height:12pt;z-index:-1667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" filled="f" stroked="f">
              <v:textbox inset="0,0,0,0">
                <w:txbxContent>
                  <w:p w14:paraId="537F0406" w14:textId="77777777" w:rsidR="00CE7708" w:rsidRDefault="002C3485">
                    <w:pPr>
                      <w:spacing w:line="223" w:lineRule="exact"/>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27EBA" w14:textId="77777777" w:rsidR="00B95379" w:rsidRDefault="00B95379">
      <w:r>
        <w:separator/>
      </w:r>
    </w:p>
  </w:footnote>
  <w:footnote w:type="continuationSeparator" w:id="0">
    <w:p w14:paraId="3873BA12" w14:textId="77777777" w:rsidR="00B95379" w:rsidRDefault="00B953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6F2C"/>
    <w:multiLevelType w:val="hybridMultilevel"/>
    <w:tmpl w:val="8EEED7A2"/>
    <w:lvl w:ilvl="0" w:tplc="E8BAD4E0">
      <w:start w:val="1"/>
      <w:numFmt w:val="decimal"/>
      <w:lvlText w:val="%1."/>
      <w:lvlJc w:val="left"/>
      <w:pPr>
        <w:ind w:left="839" w:hanging="361"/>
      </w:pPr>
      <w:rPr>
        <w:rFonts w:ascii="Calibri" w:eastAsia="Calibri" w:hAnsi="Calibri" w:cs="Calibri" w:hint="default"/>
        <w:b w:val="0"/>
        <w:bCs w:val="0"/>
        <w:i w:val="0"/>
        <w:iCs w:val="0"/>
        <w:w w:val="100"/>
        <w:sz w:val="22"/>
        <w:szCs w:val="22"/>
        <w:lang w:val="en-US" w:eastAsia="en-US" w:bidi="ar-SA"/>
      </w:rPr>
    </w:lvl>
    <w:lvl w:ilvl="1" w:tplc="51045922">
      <w:numFmt w:val="bullet"/>
      <w:lvlText w:val="•"/>
      <w:lvlJc w:val="left"/>
      <w:pPr>
        <w:ind w:left="1716" w:hanging="361"/>
      </w:pPr>
      <w:rPr>
        <w:rFonts w:hint="default"/>
        <w:lang w:val="en-US" w:eastAsia="en-US" w:bidi="ar-SA"/>
      </w:rPr>
    </w:lvl>
    <w:lvl w:ilvl="2" w:tplc="F29E2EA0">
      <w:numFmt w:val="bullet"/>
      <w:lvlText w:val="•"/>
      <w:lvlJc w:val="left"/>
      <w:pPr>
        <w:ind w:left="2592" w:hanging="361"/>
      </w:pPr>
      <w:rPr>
        <w:rFonts w:hint="default"/>
        <w:lang w:val="en-US" w:eastAsia="en-US" w:bidi="ar-SA"/>
      </w:rPr>
    </w:lvl>
    <w:lvl w:ilvl="3" w:tplc="3FC856C2">
      <w:numFmt w:val="bullet"/>
      <w:lvlText w:val="•"/>
      <w:lvlJc w:val="left"/>
      <w:pPr>
        <w:ind w:left="3468" w:hanging="361"/>
      </w:pPr>
      <w:rPr>
        <w:rFonts w:hint="default"/>
        <w:lang w:val="en-US" w:eastAsia="en-US" w:bidi="ar-SA"/>
      </w:rPr>
    </w:lvl>
    <w:lvl w:ilvl="4" w:tplc="D178968E">
      <w:numFmt w:val="bullet"/>
      <w:lvlText w:val="•"/>
      <w:lvlJc w:val="left"/>
      <w:pPr>
        <w:ind w:left="4344" w:hanging="361"/>
      </w:pPr>
      <w:rPr>
        <w:rFonts w:hint="default"/>
        <w:lang w:val="en-US" w:eastAsia="en-US" w:bidi="ar-SA"/>
      </w:rPr>
    </w:lvl>
    <w:lvl w:ilvl="5" w:tplc="5D888BFA">
      <w:numFmt w:val="bullet"/>
      <w:lvlText w:val="•"/>
      <w:lvlJc w:val="left"/>
      <w:pPr>
        <w:ind w:left="5220" w:hanging="361"/>
      </w:pPr>
      <w:rPr>
        <w:rFonts w:hint="default"/>
        <w:lang w:val="en-US" w:eastAsia="en-US" w:bidi="ar-SA"/>
      </w:rPr>
    </w:lvl>
    <w:lvl w:ilvl="6" w:tplc="66F66C04">
      <w:numFmt w:val="bullet"/>
      <w:lvlText w:val="•"/>
      <w:lvlJc w:val="left"/>
      <w:pPr>
        <w:ind w:left="6096" w:hanging="361"/>
      </w:pPr>
      <w:rPr>
        <w:rFonts w:hint="default"/>
        <w:lang w:val="en-US" w:eastAsia="en-US" w:bidi="ar-SA"/>
      </w:rPr>
    </w:lvl>
    <w:lvl w:ilvl="7" w:tplc="4BF099B8">
      <w:numFmt w:val="bullet"/>
      <w:lvlText w:val="•"/>
      <w:lvlJc w:val="left"/>
      <w:pPr>
        <w:ind w:left="6972" w:hanging="361"/>
      </w:pPr>
      <w:rPr>
        <w:rFonts w:hint="default"/>
        <w:lang w:val="en-US" w:eastAsia="en-US" w:bidi="ar-SA"/>
      </w:rPr>
    </w:lvl>
    <w:lvl w:ilvl="8" w:tplc="90D60590">
      <w:numFmt w:val="bullet"/>
      <w:lvlText w:val="•"/>
      <w:lvlJc w:val="left"/>
      <w:pPr>
        <w:ind w:left="7848" w:hanging="361"/>
      </w:pPr>
      <w:rPr>
        <w:rFonts w:hint="default"/>
        <w:lang w:val="en-US" w:eastAsia="en-US" w:bidi="ar-SA"/>
      </w:rPr>
    </w:lvl>
  </w:abstractNum>
  <w:abstractNum w:abstractNumId="1" w15:restartNumberingAfterBreak="0">
    <w:nsid w:val="12B86058"/>
    <w:multiLevelType w:val="hybridMultilevel"/>
    <w:tmpl w:val="AA90C83E"/>
    <w:lvl w:ilvl="0" w:tplc="7CE8302C">
      <w:start w:val="1"/>
      <w:numFmt w:val="lowerLetter"/>
      <w:lvlText w:val="%1."/>
      <w:lvlJc w:val="left"/>
      <w:pPr>
        <w:ind w:left="919" w:hanging="360"/>
      </w:pPr>
      <w:rPr>
        <w:rFonts w:ascii="Calibri" w:eastAsia="Calibri" w:hAnsi="Calibri" w:cs="Calibri" w:hint="default"/>
        <w:b w:val="0"/>
        <w:bCs w:val="0"/>
        <w:i w:val="0"/>
        <w:iCs w:val="0"/>
        <w:spacing w:val="-1"/>
        <w:w w:val="100"/>
        <w:sz w:val="22"/>
        <w:szCs w:val="22"/>
        <w:lang w:val="en-US" w:eastAsia="en-US" w:bidi="ar-SA"/>
      </w:rPr>
    </w:lvl>
    <w:lvl w:ilvl="1" w:tplc="7868C016">
      <w:numFmt w:val="bullet"/>
      <w:lvlText w:val="•"/>
      <w:lvlJc w:val="left"/>
      <w:pPr>
        <w:ind w:left="1796" w:hanging="360"/>
      </w:pPr>
      <w:rPr>
        <w:rFonts w:hint="default"/>
        <w:lang w:val="en-US" w:eastAsia="en-US" w:bidi="ar-SA"/>
      </w:rPr>
    </w:lvl>
    <w:lvl w:ilvl="2" w:tplc="83F6F224">
      <w:numFmt w:val="bullet"/>
      <w:lvlText w:val="•"/>
      <w:lvlJc w:val="left"/>
      <w:pPr>
        <w:ind w:left="2672" w:hanging="360"/>
      </w:pPr>
      <w:rPr>
        <w:rFonts w:hint="default"/>
        <w:lang w:val="en-US" w:eastAsia="en-US" w:bidi="ar-SA"/>
      </w:rPr>
    </w:lvl>
    <w:lvl w:ilvl="3" w:tplc="0C1E6144">
      <w:numFmt w:val="bullet"/>
      <w:lvlText w:val="•"/>
      <w:lvlJc w:val="left"/>
      <w:pPr>
        <w:ind w:left="3548" w:hanging="360"/>
      </w:pPr>
      <w:rPr>
        <w:rFonts w:hint="default"/>
        <w:lang w:val="en-US" w:eastAsia="en-US" w:bidi="ar-SA"/>
      </w:rPr>
    </w:lvl>
    <w:lvl w:ilvl="4" w:tplc="E07CBABE">
      <w:numFmt w:val="bullet"/>
      <w:lvlText w:val="•"/>
      <w:lvlJc w:val="left"/>
      <w:pPr>
        <w:ind w:left="4424" w:hanging="360"/>
      </w:pPr>
      <w:rPr>
        <w:rFonts w:hint="default"/>
        <w:lang w:val="en-US" w:eastAsia="en-US" w:bidi="ar-SA"/>
      </w:rPr>
    </w:lvl>
    <w:lvl w:ilvl="5" w:tplc="C3B0C3E2">
      <w:numFmt w:val="bullet"/>
      <w:lvlText w:val="•"/>
      <w:lvlJc w:val="left"/>
      <w:pPr>
        <w:ind w:left="5300" w:hanging="360"/>
      </w:pPr>
      <w:rPr>
        <w:rFonts w:hint="default"/>
        <w:lang w:val="en-US" w:eastAsia="en-US" w:bidi="ar-SA"/>
      </w:rPr>
    </w:lvl>
    <w:lvl w:ilvl="6" w:tplc="641044B0">
      <w:numFmt w:val="bullet"/>
      <w:lvlText w:val="•"/>
      <w:lvlJc w:val="left"/>
      <w:pPr>
        <w:ind w:left="6176" w:hanging="360"/>
      </w:pPr>
      <w:rPr>
        <w:rFonts w:hint="default"/>
        <w:lang w:val="en-US" w:eastAsia="en-US" w:bidi="ar-SA"/>
      </w:rPr>
    </w:lvl>
    <w:lvl w:ilvl="7" w:tplc="9B3840A0">
      <w:numFmt w:val="bullet"/>
      <w:lvlText w:val="•"/>
      <w:lvlJc w:val="left"/>
      <w:pPr>
        <w:ind w:left="7052" w:hanging="360"/>
      </w:pPr>
      <w:rPr>
        <w:rFonts w:hint="default"/>
        <w:lang w:val="en-US" w:eastAsia="en-US" w:bidi="ar-SA"/>
      </w:rPr>
    </w:lvl>
    <w:lvl w:ilvl="8" w:tplc="C368019E">
      <w:numFmt w:val="bullet"/>
      <w:lvlText w:val="•"/>
      <w:lvlJc w:val="left"/>
      <w:pPr>
        <w:ind w:left="7928" w:hanging="360"/>
      </w:pPr>
      <w:rPr>
        <w:rFonts w:hint="default"/>
        <w:lang w:val="en-US" w:eastAsia="en-US" w:bidi="ar-SA"/>
      </w:rPr>
    </w:lvl>
  </w:abstractNum>
  <w:abstractNum w:abstractNumId="2" w15:restartNumberingAfterBreak="0">
    <w:nsid w:val="1E0151AC"/>
    <w:multiLevelType w:val="hybridMultilevel"/>
    <w:tmpl w:val="037E7158"/>
    <w:lvl w:ilvl="0" w:tplc="B1E42556">
      <w:start w:val="1"/>
      <w:numFmt w:val="decimal"/>
      <w:lvlText w:val="%1."/>
      <w:lvlJc w:val="left"/>
      <w:pPr>
        <w:ind w:left="841" w:hanging="361"/>
      </w:pPr>
      <w:rPr>
        <w:rFonts w:ascii="Calibri" w:eastAsia="Calibri" w:hAnsi="Calibri" w:cs="Calibri" w:hint="default"/>
        <w:b w:val="0"/>
        <w:bCs w:val="0"/>
        <w:i w:val="0"/>
        <w:iCs w:val="0"/>
        <w:w w:val="100"/>
        <w:sz w:val="22"/>
        <w:szCs w:val="22"/>
        <w:lang w:val="en-US" w:eastAsia="en-US" w:bidi="ar-SA"/>
      </w:rPr>
    </w:lvl>
    <w:lvl w:ilvl="1" w:tplc="B3A2D628">
      <w:numFmt w:val="bullet"/>
      <w:lvlText w:val="•"/>
      <w:lvlJc w:val="left"/>
      <w:pPr>
        <w:ind w:left="1716" w:hanging="361"/>
      </w:pPr>
      <w:rPr>
        <w:rFonts w:hint="default"/>
        <w:lang w:val="en-US" w:eastAsia="en-US" w:bidi="ar-SA"/>
      </w:rPr>
    </w:lvl>
    <w:lvl w:ilvl="2" w:tplc="3F9A89C4">
      <w:numFmt w:val="bullet"/>
      <w:lvlText w:val="•"/>
      <w:lvlJc w:val="left"/>
      <w:pPr>
        <w:ind w:left="2592" w:hanging="361"/>
      </w:pPr>
      <w:rPr>
        <w:rFonts w:hint="default"/>
        <w:lang w:val="en-US" w:eastAsia="en-US" w:bidi="ar-SA"/>
      </w:rPr>
    </w:lvl>
    <w:lvl w:ilvl="3" w:tplc="9F0E5B5C">
      <w:numFmt w:val="bullet"/>
      <w:lvlText w:val="•"/>
      <w:lvlJc w:val="left"/>
      <w:pPr>
        <w:ind w:left="3468" w:hanging="361"/>
      </w:pPr>
      <w:rPr>
        <w:rFonts w:hint="default"/>
        <w:lang w:val="en-US" w:eastAsia="en-US" w:bidi="ar-SA"/>
      </w:rPr>
    </w:lvl>
    <w:lvl w:ilvl="4" w:tplc="4E6C1B7A">
      <w:numFmt w:val="bullet"/>
      <w:lvlText w:val="•"/>
      <w:lvlJc w:val="left"/>
      <w:pPr>
        <w:ind w:left="4344" w:hanging="361"/>
      </w:pPr>
      <w:rPr>
        <w:rFonts w:hint="default"/>
        <w:lang w:val="en-US" w:eastAsia="en-US" w:bidi="ar-SA"/>
      </w:rPr>
    </w:lvl>
    <w:lvl w:ilvl="5" w:tplc="932EF0AC">
      <w:numFmt w:val="bullet"/>
      <w:lvlText w:val="•"/>
      <w:lvlJc w:val="left"/>
      <w:pPr>
        <w:ind w:left="5220" w:hanging="361"/>
      </w:pPr>
      <w:rPr>
        <w:rFonts w:hint="default"/>
        <w:lang w:val="en-US" w:eastAsia="en-US" w:bidi="ar-SA"/>
      </w:rPr>
    </w:lvl>
    <w:lvl w:ilvl="6" w:tplc="B91CDCCC">
      <w:numFmt w:val="bullet"/>
      <w:lvlText w:val="•"/>
      <w:lvlJc w:val="left"/>
      <w:pPr>
        <w:ind w:left="6096" w:hanging="361"/>
      </w:pPr>
      <w:rPr>
        <w:rFonts w:hint="default"/>
        <w:lang w:val="en-US" w:eastAsia="en-US" w:bidi="ar-SA"/>
      </w:rPr>
    </w:lvl>
    <w:lvl w:ilvl="7" w:tplc="2D80FC3A">
      <w:numFmt w:val="bullet"/>
      <w:lvlText w:val="•"/>
      <w:lvlJc w:val="left"/>
      <w:pPr>
        <w:ind w:left="6972" w:hanging="361"/>
      </w:pPr>
      <w:rPr>
        <w:rFonts w:hint="default"/>
        <w:lang w:val="en-US" w:eastAsia="en-US" w:bidi="ar-SA"/>
      </w:rPr>
    </w:lvl>
    <w:lvl w:ilvl="8" w:tplc="F998E630">
      <w:numFmt w:val="bullet"/>
      <w:lvlText w:val="•"/>
      <w:lvlJc w:val="left"/>
      <w:pPr>
        <w:ind w:left="7848" w:hanging="361"/>
      </w:pPr>
      <w:rPr>
        <w:rFonts w:hint="default"/>
        <w:lang w:val="en-US" w:eastAsia="en-US" w:bidi="ar-SA"/>
      </w:rPr>
    </w:lvl>
  </w:abstractNum>
  <w:abstractNum w:abstractNumId="3" w15:restartNumberingAfterBreak="0">
    <w:nsid w:val="1E99158A"/>
    <w:multiLevelType w:val="hybridMultilevel"/>
    <w:tmpl w:val="F60CC57A"/>
    <w:lvl w:ilvl="0" w:tplc="61DCA5AA">
      <w:start w:val="1"/>
      <w:numFmt w:val="decimal"/>
      <w:lvlText w:val="%1."/>
      <w:lvlJc w:val="left"/>
      <w:pPr>
        <w:ind w:left="840" w:hanging="361"/>
      </w:pPr>
      <w:rPr>
        <w:rFonts w:ascii="Calibri" w:eastAsia="Calibri" w:hAnsi="Calibri" w:cs="Calibri" w:hint="default"/>
        <w:b w:val="0"/>
        <w:bCs w:val="0"/>
        <w:i w:val="0"/>
        <w:iCs w:val="0"/>
        <w:w w:val="100"/>
        <w:sz w:val="22"/>
        <w:szCs w:val="22"/>
        <w:lang w:val="en-US" w:eastAsia="en-US" w:bidi="ar-SA"/>
      </w:rPr>
    </w:lvl>
    <w:lvl w:ilvl="1" w:tplc="1AEC12F8">
      <w:numFmt w:val="bullet"/>
      <w:lvlText w:val="•"/>
      <w:lvlJc w:val="left"/>
      <w:pPr>
        <w:ind w:left="1716" w:hanging="361"/>
      </w:pPr>
      <w:rPr>
        <w:rFonts w:hint="default"/>
        <w:lang w:val="en-US" w:eastAsia="en-US" w:bidi="ar-SA"/>
      </w:rPr>
    </w:lvl>
    <w:lvl w:ilvl="2" w:tplc="F322FFFA">
      <w:numFmt w:val="bullet"/>
      <w:lvlText w:val="•"/>
      <w:lvlJc w:val="left"/>
      <w:pPr>
        <w:ind w:left="2592" w:hanging="361"/>
      </w:pPr>
      <w:rPr>
        <w:rFonts w:hint="default"/>
        <w:lang w:val="en-US" w:eastAsia="en-US" w:bidi="ar-SA"/>
      </w:rPr>
    </w:lvl>
    <w:lvl w:ilvl="3" w:tplc="AA48FC86">
      <w:numFmt w:val="bullet"/>
      <w:lvlText w:val="•"/>
      <w:lvlJc w:val="left"/>
      <w:pPr>
        <w:ind w:left="3468" w:hanging="361"/>
      </w:pPr>
      <w:rPr>
        <w:rFonts w:hint="default"/>
        <w:lang w:val="en-US" w:eastAsia="en-US" w:bidi="ar-SA"/>
      </w:rPr>
    </w:lvl>
    <w:lvl w:ilvl="4" w:tplc="454AB67E">
      <w:numFmt w:val="bullet"/>
      <w:lvlText w:val="•"/>
      <w:lvlJc w:val="left"/>
      <w:pPr>
        <w:ind w:left="4344" w:hanging="361"/>
      </w:pPr>
      <w:rPr>
        <w:rFonts w:hint="default"/>
        <w:lang w:val="en-US" w:eastAsia="en-US" w:bidi="ar-SA"/>
      </w:rPr>
    </w:lvl>
    <w:lvl w:ilvl="5" w:tplc="AC4A2110">
      <w:numFmt w:val="bullet"/>
      <w:lvlText w:val="•"/>
      <w:lvlJc w:val="left"/>
      <w:pPr>
        <w:ind w:left="5220" w:hanging="361"/>
      </w:pPr>
      <w:rPr>
        <w:rFonts w:hint="default"/>
        <w:lang w:val="en-US" w:eastAsia="en-US" w:bidi="ar-SA"/>
      </w:rPr>
    </w:lvl>
    <w:lvl w:ilvl="6" w:tplc="B36A644E">
      <w:numFmt w:val="bullet"/>
      <w:lvlText w:val="•"/>
      <w:lvlJc w:val="left"/>
      <w:pPr>
        <w:ind w:left="6096" w:hanging="361"/>
      </w:pPr>
      <w:rPr>
        <w:rFonts w:hint="default"/>
        <w:lang w:val="en-US" w:eastAsia="en-US" w:bidi="ar-SA"/>
      </w:rPr>
    </w:lvl>
    <w:lvl w:ilvl="7" w:tplc="7CE601D8">
      <w:numFmt w:val="bullet"/>
      <w:lvlText w:val="•"/>
      <w:lvlJc w:val="left"/>
      <w:pPr>
        <w:ind w:left="6972" w:hanging="361"/>
      </w:pPr>
      <w:rPr>
        <w:rFonts w:hint="default"/>
        <w:lang w:val="en-US" w:eastAsia="en-US" w:bidi="ar-SA"/>
      </w:rPr>
    </w:lvl>
    <w:lvl w:ilvl="8" w:tplc="F71219F6">
      <w:numFmt w:val="bullet"/>
      <w:lvlText w:val="•"/>
      <w:lvlJc w:val="left"/>
      <w:pPr>
        <w:ind w:left="7848" w:hanging="361"/>
      </w:pPr>
      <w:rPr>
        <w:rFonts w:hint="default"/>
        <w:lang w:val="en-US" w:eastAsia="en-US" w:bidi="ar-SA"/>
      </w:rPr>
    </w:lvl>
  </w:abstractNum>
  <w:abstractNum w:abstractNumId="4" w15:restartNumberingAfterBreak="0">
    <w:nsid w:val="265722EE"/>
    <w:multiLevelType w:val="hybridMultilevel"/>
    <w:tmpl w:val="795400FE"/>
    <w:lvl w:ilvl="0" w:tplc="73305180">
      <w:start w:val="1"/>
      <w:numFmt w:val="decimal"/>
      <w:lvlText w:val="%1."/>
      <w:lvlJc w:val="left"/>
      <w:pPr>
        <w:ind w:left="841" w:hanging="361"/>
      </w:pPr>
      <w:rPr>
        <w:rFonts w:ascii="Calibri" w:eastAsia="Calibri" w:hAnsi="Calibri" w:cs="Calibri" w:hint="default"/>
        <w:b w:val="0"/>
        <w:bCs w:val="0"/>
        <w:i w:val="0"/>
        <w:iCs w:val="0"/>
        <w:w w:val="100"/>
        <w:sz w:val="22"/>
        <w:szCs w:val="22"/>
        <w:lang w:val="en-US" w:eastAsia="en-US" w:bidi="ar-SA"/>
      </w:rPr>
    </w:lvl>
    <w:lvl w:ilvl="1" w:tplc="0C765E14">
      <w:numFmt w:val="bullet"/>
      <w:lvlText w:val="•"/>
      <w:lvlJc w:val="left"/>
      <w:pPr>
        <w:ind w:left="1716" w:hanging="361"/>
      </w:pPr>
      <w:rPr>
        <w:rFonts w:hint="default"/>
        <w:lang w:val="en-US" w:eastAsia="en-US" w:bidi="ar-SA"/>
      </w:rPr>
    </w:lvl>
    <w:lvl w:ilvl="2" w:tplc="B636DF9A">
      <w:numFmt w:val="bullet"/>
      <w:lvlText w:val="•"/>
      <w:lvlJc w:val="left"/>
      <w:pPr>
        <w:ind w:left="2592" w:hanging="361"/>
      </w:pPr>
      <w:rPr>
        <w:rFonts w:hint="default"/>
        <w:lang w:val="en-US" w:eastAsia="en-US" w:bidi="ar-SA"/>
      </w:rPr>
    </w:lvl>
    <w:lvl w:ilvl="3" w:tplc="D3DC52F6">
      <w:numFmt w:val="bullet"/>
      <w:lvlText w:val="•"/>
      <w:lvlJc w:val="left"/>
      <w:pPr>
        <w:ind w:left="3468" w:hanging="361"/>
      </w:pPr>
      <w:rPr>
        <w:rFonts w:hint="default"/>
        <w:lang w:val="en-US" w:eastAsia="en-US" w:bidi="ar-SA"/>
      </w:rPr>
    </w:lvl>
    <w:lvl w:ilvl="4" w:tplc="FA96EF02">
      <w:numFmt w:val="bullet"/>
      <w:lvlText w:val="•"/>
      <w:lvlJc w:val="left"/>
      <w:pPr>
        <w:ind w:left="4344" w:hanging="361"/>
      </w:pPr>
      <w:rPr>
        <w:rFonts w:hint="default"/>
        <w:lang w:val="en-US" w:eastAsia="en-US" w:bidi="ar-SA"/>
      </w:rPr>
    </w:lvl>
    <w:lvl w:ilvl="5" w:tplc="CA0013D2">
      <w:numFmt w:val="bullet"/>
      <w:lvlText w:val="•"/>
      <w:lvlJc w:val="left"/>
      <w:pPr>
        <w:ind w:left="5220" w:hanging="361"/>
      </w:pPr>
      <w:rPr>
        <w:rFonts w:hint="default"/>
        <w:lang w:val="en-US" w:eastAsia="en-US" w:bidi="ar-SA"/>
      </w:rPr>
    </w:lvl>
    <w:lvl w:ilvl="6" w:tplc="E460CAE2">
      <w:numFmt w:val="bullet"/>
      <w:lvlText w:val="•"/>
      <w:lvlJc w:val="left"/>
      <w:pPr>
        <w:ind w:left="6096" w:hanging="361"/>
      </w:pPr>
      <w:rPr>
        <w:rFonts w:hint="default"/>
        <w:lang w:val="en-US" w:eastAsia="en-US" w:bidi="ar-SA"/>
      </w:rPr>
    </w:lvl>
    <w:lvl w:ilvl="7" w:tplc="EE141AD0">
      <w:numFmt w:val="bullet"/>
      <w:lvlText w:val="•"/>
      <w:lvlJc w:val="left"/>
      <w:pPr>
        <w:ind w:left="6972" w:hanging="361"/>
      </w:pPr>
      <w:rPr>
        <w:rFonts w:hint="default"/>
        <w:lang w:val="en-US" w:eastAsia="en-US" w:bidi="ar-SA"/>
      </w:rPr>
    </w:lvl>
    <w:lvl w:ilvl="8" w:tplc="1B4A59A8">
      <w:numFmt w:val="bullet"/>
      <w:lvlText w:val="•"/>
      <w:lvlJc w:val="left"/>
      <w:pPr>
        <w:ind w:left="7848" w:hanging="361"/>
      </w:pPr>
      <w:rPr>
        <w:rFonts w:hint="default"/>
        <w:lang w:val="en-US" w:eastAsia="en-US" w:bidi="ar-SA"/>
      </w:rPr>
    </w:lvl>
  </w:abstractNum>
  <w:abstractNum w:abstractNumId="5" w15:restartNumberingAfterBreak="0">
    <w:nsid w:val="327B52A7"/>
    <w:multiLevelType w:val="hybridMultilevel"/>
    <w:tmpl w:val="0BD66320"/>
    <w:lvl w:ilvl="0" w:tplc="44549F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0794E"/>
    <w:multiLevelType w:val="multilevel"/>
    <w:tmpl w:val="4F7479F6"/>
    <w:styleLink w:val="CurrentList1"/>
    <w:lvl w:ilvl="0">
      <w:start w:val="1"/>
      <w:numFmt w:val="decimal"/>
      <w:lvlText w:val="%1."/>
      <w:lvlJc w:val="left"/>
      <w:pPr>
        <w:ind w:left="840" w:hanging="361"/>
      </w:pPr>
      <w:rPr>
        <w:rFonts w:ascii="Calibri" w:eastAsia="Calibri" w:hAnsi="Calibri" w:cs="Calibri"/>
        <w:b/>
        <w:bCs/>
        <w:i/>
        <w:iCs/>
        <w:color w:val="FF0000"/>
        <w:w w:val="100"/>
        <w:sz w:val="22"/>
        <w:szCs w:val="22"/>
        <w:lang w:val="en-US" w:eastAsia="en-US" w:bidi="ar-SA"/>
      </w:rPr>
    </w:lvl>
    <w:lvl w:ilvl="1">
      <w:start w:val="1"/>
      <w:numFmt w:val="lowerLetter"/>
      <w:lvlText w:val="%2."/>
      <w:lvlJc w:val="left"/>
      <w:pPr>
        <w:ind w:left="1559" w:hanging="360"/>
      </w:pPr>
      <w:rPr>
        <w:rFonts w:ascii="Calibri" w:eastAsia="Calibri" w:hAnsi="Calibri" w:cs="Calibri" w:hint="default"/>
        <w:b/>
        <w:bCs/>
        <w:i/>
        <w:iCs/>
        <w:color w:val="FF0000"/>
        <w:spacing w:val="0"/>
        <w:w w:val="100"/>
        <w:sz w:val="22"/>
        <w:szCs w:val="22"/>
        <w:lang w:val="en-US" w:eastAsia="en-US" w:bidi="ar-SA"/>
      </w:rPr>
    </w:lvl>
    <w:lvl w:ilvl="2">
      <w:numFmt w:val="bullet"/>
      <w:lvlText w:val="•"/>
      <w:lvlJc w:val="left"/>
      <w:pPr>
        <w:ind w:left="2453" w:hanging="360"/>
      </w:pPr>
      <w:rPr>
        <w:rFonts w:hint="default"/>
        <w:lang w:val="en-US" w:eastAsia="en-US" w:bidi="ar-SA"/>
      </w:rPr>
    </w:lvl>
    <w:lvl w:ilvl="3">
      <w:numFmt w:val="bullet"/>
      <w:lvlText w:val="•"/>
      <w:lvlJc w:val="left"/>
      <w:pPr>
        <w:ind w:left="3346" w:hanging="360"/>
      </w:pPr>
      <w:rPr>
        <w:rFonts w:hint="default"/>
        <w:lang w:val="en-US" w:eastAsia="en-US" w:bidi="ar-SA"/>
      </w:rPr>
    </w:lvl>
    <w:lvl w:ilvl="4">
      <w:numFmt w:val="bullet"/>
      <w:lvlText w:val="•"/>
      <w:lvlJc w:val="left"/>
      <w:pPr>
        <w:ind w:left="4240" w:hanging="360"/>
      </w:pPr>
      <w:rPr>
        <w:rFonts w:hint="default"/>
        <w:lang w:val="en-US" w:eastAsia="en-US" w:bidi="ar-SA"/>
      </w:rPr>
    </w:lvl>
    <w:lvl w:ilvl="5">
      <w:numFmt w:val="bullet"/>
      <w:lvlText w:val="•"/>
      <w:lvlJc w:val="left"/>
      <w:pPr>
        <w:ind w:left="5133" w:hanging="360"/>
      </w:pPr>
      <w:rPr>
        <w:rFonts w:hint="default"/>
        <w:lang w:val="en-US" w:eastAsia="en-US" w:bidi="ar-SA"/>
      </w:rPr>
    </w:lvl>
    <w:lvl w:ilvl="6">
      <w:numFmt w:val="bullet"/>
      <w:lvlText w:val="•"/>
      <w:lvlJc w:val="left"/>
      <w:pPr>
        <w:ind w:left="6026" w:hanging="360"/>
      </w:pPr>
      <w:rPr>
        <w:rFonts w:hint="default"/>
        <w:lang w:val="en-US" w:eastAsia="en-US" w:bidi="ar-SA"/>
      </w:rPr>
    </w:lvl>
    <w:lvl w:ilvl="7">
      <w:numFmt w:val="bullet"/>
      <w:lvlText w:val="•"/>
      <w:lvlJc w:val="left"/>
      <w:pPr>
        <w:ind w:left="6920" w:hanging="360"/>
      </w:pPr>
      <w:rPr>
        <w:rFonts w:hint="default"/>
        <w:lang w:val="en-US" w:eastAsia="en-US" w:bidi="ar-SA"/>
      </w:rPr>
    </w:lvl>
    <w:lvl w:ilvl="8">
      <w:numFmt w:val="bullet"/>
      <w:lvlText w:val="•"/>
      <w:lvlJc w:val="left"/>
      <w:pPr>
        <w:ind w:left="7813" w:hanging="360"/>
      </w:pPr>
      <w:rPr>
        <w:rFonts w:hint="default"/>
        <w:lang w:val="en-US" w:eastAsia="en-US" w:bidi="ar-SA"/>
      </w:rPr>
    </w:lvl>
  </w:abstractNum>
  <w:abstractNum w:abstractNumId="7" w15:restartNumberingAfterBreak="0">
    <w:nsid w:val="3B4C1908"/>
    <w:multiLevelType w:val="hybridMultilevel"/>
    <w:tmpl w:val="04D6D66A"/>
    <w:lvl w:ilvl="0" w:tplc="17BAA386">
      <w:start w:val="1"/>
      <w:numFmt w:val="decimal"/>
      <w:lvlText w:val="%1."/>
      <w:lvlJc w:val="left"/>
      <w:pPr>
        <w:ind w:left="842" w:hanging="361"/>
      </w:pPr>
      <w:rPr>
        <w:rFonts w:ascii="Calibri" w:eastAsia="Calibri" w:hAnsi="Calibri" w:cs="Calibri" w:hint="default"/>
        <w:b w:val="0"/>
        <w:bCs w:val="0"/>
        <w:i w:val="0"/>
        <w:iCs w:val="0"/>
        <w:w w:val="100"/>
        <w:sz w:val="22"/>
        <w:szCs w:val="22"/>
        <w:lang w:val="en-US" w:eastAsia="en-US" w:bidi="ar-SA"/>
      </w:rPr>
    </w:lvl>
    <w:lvl w:ilvl="1" w:tplc="D910C8D0">
      <w:numFmt w:val="bullet"/>
      <w:lvlText w:val="•"/>
      <w:lvlJc w:val="left"/>
      <w:pPr>
        <w:ind w:left="1716" w:hanging="361"/>
      </w:pPr>
      <w:rPr>
        <w:rFonts w:hint="default"/>
        <w:lang w:val="en-US" w:eastAsia="en-US" w:bidi="ar-SA"/>
      </w:rPr>
    </w:lvl>
    <w:lvl w:ilvl="2" w:tplc="78328238">
      <w:numFmt w:val="bullet"/>
      <w:lvlText w:val="•"/>
      <w:lvlJc w:val="left"/>
      <w:pPr>
        <w:ind w:left="2592" w:hanging="361"/>
      </w:pPr>
      <w:rPr>
        <w:rFonts w:hint="default"/>
        <w:lang w:val="en-US" w:eastAsia="en-US" w:bidi="ar-SA"/>
      </w:rPr>
    </w:lvl>
    <w:lvl w:ilvl="3" w:tplc="35AC69DA">
      <w:numFmt w:val="bullet"/>
      <w:lvlText w:val="•"/>
      <w:lvlJc w:val="left"/>
      <w:pPr>
        <w:ind w:left="3468" w:hanging="361"/>
      </w:pPr>
      <w:rPr>
        <w:rFonts w:hint="default"/>
        <w:lang w:val="en-US" w:eastAsia="en-US" w:bidi="ar-SA"/>
      </w:rPr>
    </w:lvl>
    <w:lvl w:ilvl="4" w:tplc="34BC7C62">
      <w:numFmt w:val="bullet"/>
      <w:lvlText w:val="•"/>
      <w:lvlJc w:val="left"/>
      <w:pPr>
        <w:ind w:left="4344" w:hanging="361"/>
      </w:pPr>
      <w:rPr>
        <w:rFonts w:hint="default"/>
        <w:lang w:val="en-US" w:eastAsia="en-US" w:bidi="ar-SA"/>
      </w:rPr>
    </w:lvl>
    <w:lvl w:ilvl="5" w:tplc="318C44D8">
      <w:numFmt w:val="bullet"/>
      <w:lvlText w:val="•"/>
      <w:lvlJc w:val="left"/>
      <w:pPr>
        <w:ind w:left="5220" w:hanging="361"/>
      </w:pPr>
      <w:rPr>
        <w:rFonts w:hint="default"/>
        <w:lang w:val="en-US" w:eastAsia="en-US" w:bidi="ar-SA"/>
      </w:rPr>
    </w:lvl>
    <w:lvl w:ilvl="6" w:tplc="7D161932">
      <w:numFmt w:val="bullet"/>
      <w:lvlText w:val="•"/>
      <w:lvlJc w:val="left"/>
      <w:pPr>
        <w:ind w:left="6096" w:hanging="361"/>
      </w:pPr>
      <w:rPr>
        <w:rFonts w:hint="default"/>
        <w:lang w:val="en-US" w:eastAsia="en-US" w:bidi="ar-SA"/>
      </w:rPr>
    </w:lvl>
    <w:lvl w:ilvl="7" w:tplc="FDD440B6">
      <w:numFmt w:val="bullet"/>
      <w:lvlText w:val="•"/>
      <w:lvlJc w:val="left"/>
      <w:pPr>
        <w:ind w:left="6972" w:hanging="361"/>
      </w:pPr>
      <w:rPr>
        <w:rFonts w:hint="default"/>
        <w:lang w:val="en-US" w:eastAsia="en-US" w:bidi="ar-SA"/>
      </w:rPr>
    </w:lvl>
    <w:lvl w:ilvl="8" w:tplc="0B7E606A">
      <w:numFmt w:val="bullet"/>
      <w:lvlText w:val="•"/>
      <w:lvlJc w:val="left"/>
      <w:pPr>
        <w:ind w:left="7848" w:hanging="361"/>
      </w:pPr>
      <w:rPr>
        <w:rFonts w:hint="default"/>
        <w:lang w:val="en-US" w:eastAsia="en-US" w:bidi="ar-SA"/>
      </w:rPr>
    </w:lvl>
  </w:abstractNum>
  <w:abstractNum w:abstractNumId="8" w15:restartNumberingAfterBreak="0">
    <w:nsid w:val="4581259B"/>
    <w:multiLevelType w:val="hybridMultilevel"/>
    <w:tmpl w:val="D93C5EA2"/>
    <w:lvl w:ilvl="0" w:tplc="C27C9816">
      <w:start w:val="1"/>
      <w:numFmt w:val="decimal"/>
      <w:lvlText w:val="%1."/>
      <w:lvlJc w:val="left"/>
      <w:pPr>
        <w:ind w:left="721" w:hanging="361"/>
      </w:pPr>
      <w:rPr>
        <w:rFonts w:ascii="Calibri" w:eastAsia="Calibri" w:hAnsi="Calibri" w:cs="Calibri" w:hint="default"/>
        <w:b w:val="0"/>
        <w:bCs w:val="0"/>
        <w:i w:val="0"/>
        <w:iCs w:val="0"/>
        <w:w w:val="100"/>
        <w:sz w:val="22"/>
        <w:szCs w:val="22"/>
        <w:lang w:val="en-US" w:eastAsia="en-US" w:bidi="ar-SA"/>
      </w:rPr>
    </w:lvl>
    <w:lvl w:ilvl="1" w:tplc="23F6EC38">
      <w:numFmt w:val="bullet"/>
      <w:lvlText w:val="•"/>
      <w:lvlJc w:val="left"/>
      <w:pPr>
        <w:ind w:left="1716" w:hanging="361"/>
      </w:pPr>
      <w:rPr>
        <w:rFonts w:hint="default"/>
        <w:lang w:val="en-US" w:eastAsia="en-US" w:bidi="ar-SA"/>
      </w:rPr>
    </w:lvl>
    <w:lvl w:ilvl="2" w:tplc="C128A13A">
      <w:numFmt w:val="bullet"/>
      <w:lvlText w:val="•"/>
      <w:lvlJc w:val="left"/>
      <w:pPr>
        <w:ind w:left="2592" w:hanging="361"/>
      </w:pPr>
      <w:rPr>
        <w:rFonts w:hint="default"/>
        <w:lang w:val="en-US" w:eastAsia="en-US" w:bidi="ar-SA"/>
      </w:rPr>
    </w:lvl>
    <w:lvl w:ilvl="3" w:tplc="9A12111E">
      <w:numFmt w:val="bullet"/>
      <w:lvlText w:val="•"/>
      <w:lvlJc w:val="left"/>
      <w:pPr>
        <w:ind w:left="3468" w:hanging="361"/>
      </w:pPr>
      <w:rPr>
        <w:rFonts w:hint="default"/>
        <w:lang w:val="en-US" w:eastAsia="en-US" w:bidi="ar-SA"/>
      </w:rPr>
    </w:lvl>
    <w:lvl w:ilvl="4" w:tplc="EB40A270">
      <w:numFmt w:val="bullet"/>
      <w:lvlText w:val="•"/>
      <w:lvlJc w:val="left"/>
      <w:pPr>
        <w:ind w:left="4344" w:hanging="361"/>
      </w:pPr>
      <w:rPr>
        <w:rFonts w:hint="default"/>
        <w:lang w:val="en-US" w:eastAsia="en-US" w:bidi="ar-SA"/>
      </w:rPr>
    </w:lvl>
    <w:lvl w:ilvl="5" w:tplc="4C165F52">
      <w:numFmt w:val="bullet"/>
      <w:lvlText w:val="•"/>
      <w:lvlJc w:val="left"/>
      <w:pPr>
        <w:ind w:left="5220" w:hanging="361"/>
      </w:pPr>
      <w:rPr>
        <w:rFonts w:hint="default"/>
        <w:lang w:val="en-US" w:eastAsia="en-US" w:bidi="ar-SA"/>
      </w:rPr>
    </w:lvl>
    <w:lvl w:ilvl="6" w:tplc="3544CFAC">
      <w:numFmt w:val="bullet"/>
      <w:lvlText w:val="•"/>
      <w:lvlJc w:val="left"/>
      <w:pPr>
        <w:ind w:left="6096" w:hanging="361"/>
      </w:pPr>
      <w:rPr>
        <w:rFonts w:hint="default"/>
        <w:lang w:val="en-US" w:eastAsia="en-US" w:bidi="ar-SA"/>
      </w:rPr>
    </w:lvl>
    <w:lvl w:ilvl="7" w:tplc="7C28A162">
      <w:numFmt w:val="bullet"/>
      <w:lvlText w:val="•"/>
      <w:lvlJc w:val="left"/>
      <w:pPr>
        <w:ind w:left="6972" w:hanging="361"/>
      </w:pPr>
      <w:rPr>
        <w:rFonts w:hint="default"/>
        <w:lang w:val="en-US" w:eastAsia="en-US" w:bidi="ar-SA"/>
      </w:rPr>
    </w:lvl>
    <w:lvl w:ilvl="8" w:tplc="BF3C17CC">
      <w:numFmt w:val="bullet"/>
      <w:lvlText w:val="•"/>
      <w:lvlJc w:val="left"/>
      <w:pPr>
        <w:ind w:left="7848" w:hanging="361"/>
      </w:pPr>
      <w:rPr>
        <w:rFonts w:hint="default"/>
        <w:lang w:val="en-US" w:eastAsia="en-US" w:bidi="ar-SA"/>
      </w:rPr>
    </w:lvl>
  </w:abstractNum>
  <w:abstractNum w:abstractNumId="9" w15:restartNumberingAfterBreak="0">
    <w:nsid w:val="4E1F4C41"/>
    <w:multiLevelType w:val="hybridMultilevel"/>
    <w:tmpl w:val="5554EA24"/>
    <w:lvl w:ilvl="0" w:tplc="F0F448A4">
      <w:start w:val="1"/>
      <w:numFmt w:val="decimal"/>
      <w:lvlText w:val="%1."/>
      <w:lvlJc w:val="left"/>
      <w:pPr>
        <w:ind w:left="840" w:hanging="361"/>
      </w:pPr>
      <w:rPr>
        <w:rFonts w:ascii="Calibri" w:eastAsia="Calibri" w:hAnsi="Calibri" w:cs="Calibri" w:hint="default"/>
        <w:b w:val="0"/>
        <w:bCs w:val="0"/>
        <w:i w:val="0"/>
        <w:iCs w:val="0"/>
        <w:w w:val="100"/>
        <w:sz w:val="22"/>
        <w:szCs w:val="22"/>
        <w:lang w:val="en-US" w:eastAsia="en-US" w:bidi="ar-SA"/>
      </w:rPr>
    </w:lvl>
    <w:lvl w:ilvl="1" w:tplc="254EAB46">
      <w:numFmt w:val="bullet"/>
      <w:lvlText w:val="•"/>
      <w:lvlJc w:val="left"/>
      <w:pPr>
        <w:ind w:left="1716" w:hanging="361"/>
      </w:pPr>
      <w:rPr>
        <w:rFonts w:hint="default"/>
        <w:lang w:val="en-US" w:eastAsia="en-US" w:bidi="ar-SA"/>
      </w:rPr>
    </w:lvl>
    <w:lvl w:ilvl="2" w:tplc="26E8E9AC">
      <w:numFmt w:val="bullet"/>
      <w:lvlText w:val="•"/>
      <w:lvlJc w:val="left"/>
      <w:pPr>
        <w:ind w:left="2592" w:hanging="361"/>
      </w:pPr>
      <w:rPr>
        <w:rFonts w:hint="default"/>
        <w:lang w:val="en-US" w:eastAsia="en-US" w:bidi="ar-SA"/>
      </w:rPr>
    </w:lvl>
    <w:lvl w:ilvl="3" w:tplc="1D72F9C2">
      <w:numFmt w:val="bullet"/>
      <w:lvlText w:val="•"/>
      <w:lvlJc w:val="left"/>
      <w:pPr>
        <w:ind w:left="3468" w:hanging="361"/>
      </w:pPr>
      <w:rPr>
        <w:rFonts w:hint="default"/>
        <w:lang w:val="en-US" w:eastAsia="en-US" w:bidi="ar-SA"/>
      </w:rPr>
    </w:lvl>
    <w:lvl w:ilvl="4" w:tplc="11A08F48">
      <w:numFmt w:val="bullet"/>
      <w:lvlText w:val="•"/>
      <w:lvlJc w:val="left"/>
      <w:pPr>
        <w:ind w:left="4344" w:hanging="361"/>
      </w:pPr>
      <w:rPr>
        <w:rFonts w:hint="default"/>
        <w:lang w:val="en-US" w:eastAsia="en-US" w:bidi="ar-SA"/>
      </w:rPr>
    </w:lvl>
    <w:lvl w:ilvl="5" w:tplc="219CC330">
      <w:numFmt w:val="bullet"/>
      <w:lvlText w:val="•"/>
      <w:lvlJc w:val="left"/>
      <w:pPr>
        <w:ind w:left="5220" w:hanging="361"/>
      </w:pPr>
      <w:rPr>
        <w:rFonts w:hint="default"/>
        <w:lang w:val="en-US" w:eastAsia="en-US" w:bidi="ar-SA"/>
      </w:rPr>
    </w:lvl>
    <w:lvl w:ilvl="6" w:tplc="A5682EAA">
      <w:numFmt w:val="bullet"/>
      <w:lvlText w:val="•"/>
      <w:lvlJc w:val="left"/>
      <w:pPr>
        <w:ind w:left="6096" w:hanging="361"/>
      </w:pPr>
      <w:rPr>
        <w:rFonts w:hint="default"/>
        <w:lang w:val="en-US" w:eastAsia="en-US" w:bidi="ar-SA"/>
      </w:rPr>
    </w:lvl>
    <w:lvl w:ilvl="7" w:tplc="9F3C3DF6">
      <w:numFmt w:val="bullet"/>
      <w:lvlText w:val="•"/>
      <w:lvlJc w:val="left"/>
      <w:pPr>
        <w:ind w:left="6972" w:hanging="361"/>
      </w:pPr>
      <w:rPr>
        <w:rFonts w:hint="default"/>
        <w:lang w:val="en-US" w:eastAsia="en-US" w:bidi="ar-SA"/>
      </w:rPr>
    </w:lvl>
    <w:lvl w:ilvl="8" w:tplc="83C81A8C">
      <w:numFmt w:val="bullet"/>
      <w:lvlText w:val="•"/>
      <w:lvlJc w:val="left"/>
      <w:pPr>
        <w:ind w:left="7848" w:hanging="361"/>
      </w:pPr>
      <w:rPr>
        <w:rFonts w:hint="default"/>
        <w:lang w:val="en-US" w:eastAsia="en-US" w:bidi="ar-SA"/>
      </w:rPr>
    </w:lvl>
  </w:abstractNum>
  <w:abstractNum w:abstractNumId="10" w15:restartNumberingAfterBreak="0">
    <w:nsid w:val="59281306"/>
    <w:multiLevelType w:val="hybridMultilevel"/>
    <w:tmpl w:val="4634C88E"/>
    <w:lvl w:ilvl="0" w:tplc="0C00B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5F6BB9"/>
    <w:multiLevelType w:val="hybridMultilevel"/>
    <w:tmpl w:val="A8BE1A1A"/>
    <w:lvl w:ilvl="0" w:tplc="AA422F1A">
      <w:start w:val="1"/>
      <w:numFmt w:val="decimal"/>
      <w:lvlText w:val="%1."/>
      <w:lvlJc w:val="left"/>
      <w:pPr>
        <w:ind w:left="841" w:hanging="361"/>
      </w:pPr>
      <w:rPr>
        <w:rFonts w:ascii="Calibri" w:eastAsia="Calibri" w:hAnsi="Calibri" w:cs="Calibri" w:hint="default"/>
        <w:b w:val="0"/>
        <w:bCs w:val="0"/>
        <w:i w:val="0"/>
        <w:iCs w:val="0"/>
        <w:w w:val="100"/>
        <w:sz w:val="22"/>
        <w:szCs w:val="22"/>
        <w:lang w:val="en-US" w:eastAsia="en-US" w:bidi="ar-SA"/>
      </w:rPr>
    </w:lvl>
    <w:lvl w:ilvl="1" w:tplc="81F643A4">
      <w:numFmt w:val="bullet"/>
      <w:lvlText w:val="•"/>
      <w:lvlJc w:val="left"/>
      <w:pPr>
        <w:ind w:left="1716" w:hanging="361"/>
      </w:pPr>
      <w:rPr>
        <w:rFonts w:hint="default"/>
        <w:lang w:val="en-US" w:eastAsia="en-US" w:bidi="ar-SA"/>
      </w:rPr>
    </w:lvl>
    <w:lvl w:ilvl="2" w:tplc="408000BA">
      <w:numFmt w:val="bullet"/>
      <w:lvlText w:val="•"/>
      <w:lvlJc w:val="left"/>
      <w:pPr>
        <w:ind w:left="2592" w:hanging="361"/>
      </w:pPr>
      <w:rPr>
        <w:rFonts w:hint="default"/>
        <w:lang w:val="en-US" w:eastAsia="en-US" w:bidi="ar-SA"/>
      </w:rPr>
    </w:lvl>
    <w:lvl w:ilvl="3" w:tplc="3728766C">
      <w:numFmt w:val="bullet"/>
      <w:lvlText w:val="•"/>
      <w:lvlJc w:val="left"/>
      <w:pPr>
        <w:ind w:left="3468" w:hanging="361"/>
      </w:pPr>
      <w:rPr>
        <w:rFonts w:hint="default"/>
        <w:lang w:val="en-US" w:eastAsia="en-US" w:bidi="ar-SA"/>
      </w:rPr>
    </w:lvl>
    <w:lvl w:ilvl="4" w:tplc="924E5BC2">
      <w:numFmt w:val="bullet"/>
      <w:lvlText w:val="•"/>
      <w:lvlJc w:val="left"/>
      <w:pPr>
        <w:ind w:left="4344" w:hanging="361"/>
      </w:pPr>
      <w:rPr>
        <w:rFonts w:hint="default"/>
        <w:lang w:val="en-US" w:eastAsia="en-US" w:bidi="ar-SA"/>
      </w:rPr>
    </w:lvl>
    <w:lvl w:ilvl="5" w:tplc="B4A0E2A0">
      <w:numFmt w:val="bullet"/>
      <w:lvlText w:val="•"/>
      <w:lvlJc w:val="left"/>
      <w:pPr>
        <w:ind w:left="5220" w:hanging="361"/>
      </w:pPr>
      <w:rPr>
        <w:rFonts w:hint="default"/>
        <w:lang w:val="en-US" w:eastAsia="en-US" w:bidi="ar-SA"/>
      </w:rPr>
    </w:lvl>
    <w:lvl w:ilvl="6" w:tplc="B352DE02">
      <w:numFmt w:val="bullet"/>
      <w:lvlText w:val="•"/>
      <w:lvlJc w:val="left"/>
      <w:pPr>
        <w:ind w:left="6096" w:hanging="361"/>
      </w:pPr>
      <w:rPr>
        <w:rFonts w:hint="default"/>
        <w:lang w:val="en-US" w:eastAsia="en-US" w:bidi="ar-SA"/>
      </w:rPr>
    </w:lvl>
    <w:lvl w:ilvl="7" w:tplc="9738ECCA">
      <w:numFmt w:val="bullet"/>
      <w:lvlText w:val="•"/>
      <w:lvlJc w:val="left"/>
      <w:pPr>
        <w:ind w:left="6972" w:hanging="361"/>
      </w:pPr>
      <w:rPr>
        <w:rFonts w:hint="default"/>
        <w:lang w:val="en-US" w:eastAsia="en-US" w:bidi="ar-SA"/>
      </w:rPr>
    </w:lvl>
    <w:lvl w:ilvl="8" w:tplc="969AFB56">
      <w:numFmt w:val="bullet"/>
      <w:lvlText w:val="•"/>
      <w:lvlJc w:val="left"/>
      <w:pPr>
        <w:ind w:left="7848" w:hanging="361"/>
      </w:pPr>
      <w:rPr>
        <w:rFonts w:hint="default"/>
        <w:lang w:val="en-US" w:eastAsia="en-US" w:bidi="ar-SA"/>
      </w:rPr>
    </w:lvl>
  </w:abstractNum>
  <w:abstractNum w:abstractNumId="12" w15:restartNumberingAfterBreak="0">
    <w:nsid w:val="60BE1C54"/>
    <w:multiLevelType w:val="hybridMultilevel"/>
    <w:tmpl w:val="DB5A9F7A"/>
    <w:lvl w:ilvl="0" w:tplc="849A997E">
      <w:start w:val="1"/>
      <w:numFmt w:val="decimal"/>
      <w:lvlText w:val="%1."/>
      <w:lvlJc w:val="left"/>
      <w:pPr>
        <w:ind w:left="840" w:hanging="361"/>
      </w:pPr>
      <w:rPr>
        <w:rFonts w:ascii="Calibri" w:eastAsia="Calibri" w:hAnsi="Calibri" w:cs="Calibri" w:hint="default"/>
        <w:b w:val="0"/>
        <w:bCs w:val="0"/>
        <w:i w:val="0"/>
        <w:iCs w:val="0"/>
        <w:w w:val="100"/>
        <w:sz w:val="22"/>
        <w:szCs w:val="22"/>
        <w:lang w:val="en-US" w:eastAsia="en-US" w:bidi="ar-SA"/>
      </w:rPr>
    </w:lvl>
    <w:lvl w:ilvl="1" w:tplc="E4424B6C">
      <w:start w:val="1"/>
      <w:numFmt w:val="lowerLetter"/>
      <w:lvlText w:val="%2."/>
      <w:lvlJc w:val="left"/>
      <w:pPr>
        <w:ind w:left="1560" w:hanging="360"/>
      </w:pPr>
      <w:rPr>
        <w:rFonts w:ascii="Calibri" w:eastAsia="Calibri" w:hAnsi="Calibri" w:cs="Calibri" w:hint="default"/>
        <w:b/>
        <w:bCs/>
        <w:i/>
        <w:iCs/>
        <w:color w:val="FF0000"/>
        <w:spacing w:val="0"/>
        <w:w w:val="100"/>
        <w:sz w:val="22"/>
        <w:szCs w:val="22"/>
        <w:lang w:val="en-US" w:eastAsia="en-US" w:bidi="ar-SA"/>
      </w:rPr>
    </w:lvl>
    <w:lvl w:ilvl="2" w:tplc="D8AAA406">
      <w:numFmt w:val="bullet"/>
      <w:lvlText w:val="•"/>
      <w:lvlJc w:val="left"/>
      <w:pPr>
        <w:ind w:left="2453" w:hanging="360"/>
      </w:pPr>
      <w:rPr>
        <w:rFonts w:hint="default"/>
        <w:lang w:val="en-US" w:eastAsia="en-US" w:bidi="ar-SA"/>
      </w:rPr>
    </w:lvl>
    <w:lvl w:ilvl="3" w:tplc="2B42F0F4">
      <w:numFmt w:val="bullet"/>
      <w:lvlText w:val="•"/>
      <w:lvlJc w:val="left"/>
      <w:pPr>
        <w:ind w:left="3346" w:hanging="360"/>
      </w:pPr>
      <w:rPr>
        <w:rFonts w:hint="default"/>
        <w:lang w:val="en-US" w:eastAsia="en-US" w:bidi="ar-SA"/>
      </w:rPr>
    </w:lvl>
    <w:lvl w:ilvl="4" w:tplc="6704A578">
      <w:numFmt w:val="bullet"/>
      <w:lvlText w:val="•"/>
      <w:lvlJc w:val="left"/>
      <w:pPr>
        <w:ind w:left="4240" w:hanging="360"/>
      </w:pPr>
      <w:rPr>
        <w:rFonts w:hint="default"/>
        <w:lang w:val="en-US" w:eastAsia="en-US" w:bidi="ar-SA"/>
      </w:rPr>
    </w:lvl>
    <w:lvl w:ilvl="5" w:tplc="56D0C1C2">
      <w:numFmt w:val="bullet"/>
      <w:lvlText w:val="•"/>
      <w:lvlJc w:val="left"/>
      <w:pPr>
        <w:ind w:left="5133" w:hanging="360"/>
      </w:pPr>
      <w:rPr>
        <w:rFonts w:hint="default"/>
        <w:lang w:val="en-US" w:eastAsia="en-US" w:bidi="ar-SA"/>
      </w:rPr>
    </w:lvl>
    <w:lvl w:ilvl="6" w:tplc="E0C80954">
      <w:numFmt w:val="bullet"/>
      <w:lvlText w:val="•"/>
      <w:lvlJc w:val="left"/>
      <w:pPr>
        <w:ind w:left="6026" w:hanging="360"/>
      </w:pPr>
      <w:rPr>
        <w:rFonts w:hint="default"/>
        <w:lang w:val="en-US" w:eastAsia="en-US" w:bidi="ar-SA"/>
      </w:rPr>
    </w:lvl>
    <w:lvl w:ilvl="7" w:tplc="3A9E0C8A">
      <w:numFmt w:val="bullet"/>
      <w:lvlText w:val="•"/>
      <w:lvlJc w:val="left"/>
      <w:pPr>
        <w:ind w:left="6920" w:hanging="360"/>
      </w:pPr>
      <w:rPr>
        <w:rFonts w:hint="default"/>
        <w:lang w:val="en-US" w:eastAsia="en-US" w:bidi="ar-SA"/>
      </w:rPr>
    </w:lvl>
    <w:lvl w:ilvl="8" w:tplc="58DEBD6E">
      <w:numFmt w:val="bullet"/>
      <w:lvlText w:val="•"/>
      <w:lvlJc w:val="left"/>
      <w:pPr>
        <w:ind w:left="7813" w:hanging="360"/>
      </w:pPr>
      <w:rPr>
        <w:rFonts w:hint="default"/>
        <w:lang w:val="en-US" w:eastAsia="en-US" w:bidi="ar-SA"/>
      </w:rPr>
    </w:lvl>
  </w:abstractNum>
  <w:abstractNum w:abstractNumId="13" w15:restartNumberingAfterBreak="0">
    <w:nsid w:val="61874F9C"/>
    <w:multiLevelType w:val="hybridMultilevel"/>
    <w:tmpl w:val="D21AC4FC"/>
    <w:lvl w:ilvl="0" w:tplc="995625C0">
      <w:start w:val="1"/>
      <w:numFmt w:val="decimal"/>
      <w:lvlText w:val="%1."/>
      <w:lvlJc w:val="left"/>
      <w:pPr>
        <w:ind w:left="839" w:hanging="361"/>
      </w:pPr>
      <w:rPr>
        <w:rFonts w:ascii="Calibri" w:eastAsia="Calibri" w:hAnsi="Calibri" w:cs="Calibri" w:hint="default"/>
        <w:b w:val="0"/>
        <w:bCs w:val="0"/>
        <w:i w:val="0"/>
        <w:iCs w:val="0"/>
        <w:w w:val="100"/>
        <w:sz w:val="22"/>
        <w:szCs w:val="22"/>
        <w:lang w:val="en-US" w:eastAsia="en-US" w:bidi="ar-SA"/>
      </w:rPr>
    </w:lvl>
    <w:lvl w:ilvl="1" w:tplc="BDF4E6B8">
      <w:numFmt w:val="bullet"/>
      <w:lvlText w:val="•"/>
      <w:lvlJc w:val="left"/>
      <w:pPr>
        <w:ind w:left="1716" w:hanging="361"/>
      </w:pPr>
      <w:rPr>
        <w:rFonts w:hint="default"/>
        <w:lang w:val="en-US" w:eastAsia="en-US" w:bidi="ar-SA"/>
      </w:rPr>
    </w:lvl>
    <w:lvl w:ilvl="2" w:tplc="C0BA5636">
      <w:numFmt w:val="bullet"/>
      <w:lvlText w:val="•"/>
      <w:lvlJc w:val="left"/>
      <w:pPr>
        <w:ind w:left="2592" w:hanging="361"/>
      </w:pPr>
      <w:rPr>
        <w:rFonts w:hint="default"/>
        <w:lang w:val="en-US" w:eastAsia="en-US" w:bidi="ar-SA"/>
      </w:rPr>
    </w:lvl>
    <w:lvl w:ilvl="3" w:tplc="B1B03FB0">
      <w:numFmt w:val="bullet"/>
      <w:lvlText w:val="•"/>
      <w:lvlJc w:val="left"/>
      <w:pPr>
        <w:ind w:left="3468" w:hanging="361"/>
      </w:pPr>
      <w:rPr>
        <w:rFonts w:hint="default"/>
        <w:lang w:val="en-US" w:eastAsia="en-US" w:bidi="ar-SA"/>
      </w:rPr>
    </w:lvl>
    <w:lvl w:ilvl="4" w:tplc="CAD8522C">
      <w:numFmt w:val="bullet"/>
      <w:lvlText w:val="•"/>
      <w:lvlJc w:val="left"/>
      <w:pPr>
        <w:ind w:left="4344" w:hanging="361"/>
      </w:pPr>
      <w:rPr>
        <w:rFonts w:hint="default"/>
        <w:lang w:val="en-US" w:eastAsia="en-US" w:bidi="ar-SA"/>
      </w:rPr>
    </w:lvl>
    <w:lvl w:ilvl="5" w:tplc="FA4AAD90">
      <w:numFmt w:val="bullet"/>
      <w:lvlText w:val="•"/>
      <w:lvlJc w:val="left"/>
      <w:pPr>
        <w:ind w:left="5220" w:hanging="361"/>
      </w:pPr>
      <w:rPr>
        <w:rFonts w:hint="default"/>
        <w:lang w:val="en-US" w:eastAsia="en-US" w:bidi="ar-SA"/>
      </w:rPr>
    </w:lvl>
    <w:lvl w:ilvl="6" w:tplc="F19A6BDA">
      <w:numFmt w:val="bullet"/>
      <w:lvlText w:val="•"/>
      <w:lvlJc w:val="left"/>
      <w:pPr>
        <w:ind w:left="6096" w:hanging="361"/>
      </w:pPr>
      <w:rPr>
        <w:rFonts w:hint="default"/>
        <w:lang w:val="en-US" w:eastAsia="en-US" w:bidi="ar-SA"/>
      </w:rPr>
    </w:lvl>
    <w:lvl w:ilvl="7" w:tplc="E6FAA15E">
      <w:numFmt w:val="bullet"/>
      <w:lvlText w:val="•"/>
      <w:lvlJc w:val="left"/>
      <w:pPr>
        <w:ind w:left="6972" w:hanging="361"/>
      </w:pPr>
      <w:rPr>
        <w:rFonts w:hint="default"/>
        <w:lang w:val="en-US" w:eastAsia="en-US" w:bidi="ar-SA"/>
      </w:rPr>
    </w:lvl>
    <w:lvl w:ilvl="8" w:tplc="35124372">
      <w:numFmt w:val="bullet"/>
      <w:lvlText w:val="•"/>
      <w:lvlJc w:val="left"/>
      <w:pPr>
        <w:ind w:left="7848" w:hanging="361"/>
      </w:pPr>
      <w:rPr>
        <w:rFonts w:hint="default"/>
        <w:lang w:val="en-US" w:eastAsia="en-US" w:bidi="ar-SA"/>
      </w:rPr>
    </w:lvl>
  </w:abstractNum>
  <w:abstractNum w:abstractNumId="14" w15:restartNumberingAfterBreak="0">
    <w:nsid w:val="656D565F"/>
    <w:multiLevelType w:val="hybridMultilevel"/>
    <w:tmpl w:val="875E9302"/>
    <w:lvl w:ilvl="0" w:tplc="3BAC8902">
      <w:start w:val="1"/>
      <w:numFmt w:val="decimal"/>
      <w:lvlText w:val="%1."/>
      <w:lvlJc w:val="left"/>
      <w:pPr>
        <w:ind w:left="840" w:hanging="361"/>
      </w:pPr>
      <w:rPr>
        <w:rFonts w:ascii="Calibri" w:eastAsia="Calibri" w:hAnsi="Calibri" w:cs="Calibri" w:hint="default"/>
        <w:b w:val="0"/>
        <w:bCs w:val="0"/>
        <w:i w:val="0"/>
        <w:iCs w:val="0"/>
        <w:w w:val="100"/>
        <w:sz w:val="22"/>
        <w:szCs w:val="22"/>
        <w:lang w:val="en-US" w:eastAsia="en-US" w:bidi="ar-SA"/>
      </w:rPr>
    </w:lvl>
    <w:lvl w:ilvl="1" w:tplc="8520837A">
      <w:numFmt w:val="bullet"/>
      <w:lvlText w:val="•"/>
      <w:lvlJc w:val="left"/>
      <w:pPr>
        <w:ind w:left="1716" w:hanging="361"/>
      </w:pPr>
      <w:rPr>
        <w:rFonts w:hint="default"/>
        <w:lang w:val="en-US" w:eastAsia="en-US" w:bidi="ar-SA"/>
      </w:rPr>
    </w:lvl>
    <w:lvl w:ilvl="2" w:tplc="871A7A88">
      <w:numFmt w:val="bullet"/>
      <w:lvlText w:val="•"/>
      <w:lvlJc w:val="left"/>
      <w:pPr>
        <w:ind w:left="2592" w:hanging="361"/>
      </w:pPr>
      <w:rPr>
        <w:rFonts w:hint="default"/>
        <w:lang w:val="en-US" w:eastAsia="en-US" w:bidi="ar-SA"/>
      </w:rPr>
    </w:lvl>
    <w:lvl w:ilvl="3" w:tplc="1AA82644">
      <w:numFmt w:val="bullet"/>
      <w:lvlText w:val="•"/>
      <w:lvlJc w:val="left"/>
      <w:pPr>
        <w:ind w:left="3468" w:hanging="361"/>
      </w:pPr>
      <w:rPr>
        <w:rFonts w:hint="default"/>
        <w:lang w:val="en-US" w:eastAsia="en-US" w:bidi="ar-SA"/>
      </w:rPr>
    </w:lvl>
    <w:lvl w:ilvl="4" w:tplc="4252A7B8">
      <w:numFmt w:val="bullet"/>
      <w:lvlText w:val="•"/>
      <w:lvlJc w:val="left"/>
      <w:pPr>
        <w:ind w:left="4344" w:hanging="361"/>
      </w:pPr>
      <w:rPr>
        <w:rFonts w:hint="default"/>
        <w:lang w:val="en-US" w:eastAsia="en-US" w:bidi="ar-SA"/>
      </w:rPr>
    </w:lvl>
    <w:lvl w:ilvl="5" w:tplc="BF804BE8">
      <w:numFmt w:val="bullet"/>
      <w:lvlText w:val="•"/>
      <w:lvlJc w:val="left"/>
      <w:pPr>
        <w:ind w:left="5220" w:hanging="361"/>
      </w:pPr>
      <w:rPr>
        <w:rFonts w:hint="default"/>
        <w:lang w:val="en-US" w:eastAsia="en-US" w:bidi="ar-SA"/>
      </w:rPr>
    </w:lvl>
    <w:lvl w:ilvl="6" w:tplc="6C14BD72">
      <w:numFmt w:val="bullet"/>
      <w:lvlText w:val="•"/>
      <w:lvlJc w:val="left"/>
      <w:pPr>
        <w:ind w:left="6096" w:hanging="361"/>
      </w:pPr>
      <w:rPr>
        <w:rFonts w:hint="default"/>
        <w:lang w:val="en-US" w:eastAsia="en-US" w:bidi="ar-SA"/>
      </w:rPr>
    </w:lvl>
    <w:lvl w:ilvl="7" w:tplc="31560CE0">
      <w:numFmt w:val="bullet"/>
      <w:lvlText w:val="•"/>
      <w:lvlJc w:val="left"/>
      <w:pPr>
        <w:ind w:left="6972" w:hanging="361"/>
      </w:pPr>
      <w:rPr>
        <w:rFonts w:hint="default"/>
        <w:lang w:val="en-US" w:eastAsia="en-US" w:bidi="ar-SA"/>
      </w:rPr>
    </w:lvl>
    <w:lvl w:ilvl="8" w:tplc="49A4935E">
      <w:numFmt w:val="bullet"/>
      <w:lvlText w:val="•"/>
      <w:lvlJc w:val="left"/>
      <w:pPr>
        <w:ind w:left="7848" w:hanging="361"/>
      </w:pPr>
      <w:rPr>
        <w:rFonts w:hint="default"/>
        <w:lang w:val="en-US" w:eastAsia="en-US" w:bidi="ar-SA"/>
      </w:rPr>
    </w:lvl>
  </w:abstractNum>
  <w:abstractNum w:abstractNumId="15" w15:restartNumberingAfterBreak="0">
    <w:nsid w:val="67562BB7"/>
    <w:multiLevelType w:val="hybridMultilevel"/>
    <w:tmpl w:val="903CB5F2"/>
    <w:lvl w:ilvl="0" w:tplc="4620A626">
      <w:start w:val="1"/>
      <w:numFmt w:val="decimal"/>
      <w:lvlText w:val="%1."/>
      <w:lvlJc w:val="left"/>
      <w:pPr>
        <w:ind w:left="720" w:hanging="360"/>
      </w:pPr>
      <w:rPr>
        <w:rFonts w:ascii="Calibri" w:eastAsia="Calibri" w:hAnsi="Calibri" w:cs="Calibri" w:hint="default"/>
        <w:b w:val="0"/>
        <w:bCs w:val="0"/>
        <w:i w:val="0"/>
        <w:iCs w:val="0"/>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962E01"/>
    <w:multiLevelType w:val="hybridMultilevel"/>
    <w:tmpl w:val="4D96EA9E"/>
    <w:lvl w:ilvl="0" w:tplc="6638CF6E">
      <w:start w:val="1"/>
      <w:numFmt w:val="decimal"/>
      <w:lvlText w:val="%1."/>
      <w:lvlJc w:val="left"/>
      <w:pPr>
        <w:ind w:left="920" w:hanging="361"/>
      </w:pPr>
      <w:rPr>
        <w:rFonts w:hint="default"/>
        <w:w w:val="100"/>
        <w:lang w:val="en-US" w:eastAsia="en-US" w:bidi="ar-SA"/>
      </w:rPr>
    </w:lvl>
    <w:lvl w:ilvl="1" w:tplc="3A5EA936">
      <w:start w:val="1"/>
      <w:numFmt w:val="lowerLetter"/>
      <w:lvlText w:val="%2."/>
      <w:lvlJc w:val="left"/>
      <w:pPr>
        <w:ind w:left="919" w:hanging="360"/>
      </w:pPr>
      <w:rPr>
        <w:rFonts w:ascii="Calibri" w:eastAsia="Calibri" w:hAnsi="Calibri" w:cs="Calibri" w:hint="default"/>
        <w:b w:val="0"/>
        <w:bCs w:val="0"/>
        <w:i w:val="0"/>
        <w:iCs w:val="0"/>
        <w:spacing w:val="-1"/>
        <w:w w:val="100"/>
        <w:sz w:val="22"/>
        <w:szCs w:val="22"/>
        <w:lang w:val="en-US" w:eastAsia="en-US" w:bidi="ar-SA"/>
      </w:rPr>
    </w:lvl>
    <w:lvl w:ilvl="2" w:tplc="1EC861FE">
      <w:numFmt w:val="bullet"/>
      <w:lvlText w:val="•"/>
      <w:lvlJc w:val="left"/>
      <w:pPr>
        <w:ind w:left="2672" w:hanging="360"/>
      </w:pPr>
      <w:rPr>
        <w:rFonts w:hint="default"/>
        <w:lang w:val="en-US" w:eastAsia="en-US" w:bidi="ar-SA"/>
      </w:rPr>
    </w:lvl>
    <w:lvl w:ilvl="3" w:tplc="E5CEC908">
      <w:numFmt w:val="bullet"/>
      <w:lvlText w:val="•"/>
      <w:lvlJc w:val="left"/>
      <w:pPr>
        <w:ind w:left="3548" w:hanging="360"/>
      </w:pPr>
      <w:rPr>
        <w:rFonts w:hint="default"/>
        <w:lang w:val="en-US" w:eastAsia="en-US" w:bidi="ar-SA"/>
      </w:rPr>
    </w:lvl>
    <w:lvl w:ilvl="4" w:tplc="B8B69F7E">
      <w:numFmt w:val="bullet"/>
      <w:lvlText w:val="•"/>
      <w:lvlJc w:val="left"/>
      <w:pPr>
        <w:ind w:left="4424" w:hanging="360"/>
      </w:pPr>
      <w:rPr>
        <w:rFonts w:hint="default"/>
        <w:lang w:val="en-US" w:eastAsia="en-US" w:bidi="ar-SA"/>
      </w:rPr>
    </w:lvl>
    <w:lvl w:ilvl="5" w:tplc="10C00A12">
      <w:numFmt w:val="bullet"/>
      <w:lvlText w:val="•"/>
      <w:lvlJc w:val="left"/>
      <w:pPr>
        <w:ind w:left="5300" w:hanging="360"/>
      </w:pPr>
      <w:rPr>
        <w:rFonts w:hint="default"/>
        <w:lang w:val="en-US" w:eastAsia="en-US" w:bidi="ar-SA"/>
      </w:rPr>
    </w:lvl>
    <w:lvl w:ilvl="6" w:tplc="9DC65C9E">
      <w:numFmt w:val="bullet"/>
      <w:lvlText w:val="•"/>
      <w:lvlJc w:val="left"/>
      <w:pPr>
        <w:ind w:left="6176" w:hanging="360"/>
      </w:pPr>
      <w:rPr>
        <w:rFonts w:hint="default"/>
        <w:lang w:val="en-US" w:eastAsia="en-US" w:bidi="ar-SA"/>
      </w:rPr>
    </w:lvl>
    <w:lvl w:ilvl="7" w:tplc="B6B0FAAA">
      <w:numFmt w:val="bullet"/>
      <w:lvlText w:val="•"/>
      <w:lvlJc w:val="left"/>
      <w:pPr>
        <w:ind w:left="7052" w:hanging="360"/>
      </w:pPr>
      <w:rPr>
        <w:rFonts w:hint="default"/>
        <w:lang w:val="en-US" w:eastAsia="en-US" w:bidi="ar-SA"/>
      </w:rPr>
    </w:lvl>
    <w:lvl w:ilvl="8" w:tplc="D48C9ED4">
      <w:numFmt w:val="bullet"/>
      <w:lvlText w:val="•"/>
      <w:lvlJc w:val="left"/>
      <w:pPr>
        <w:ind w:left="7928" w:hanging="360"/>
      </w:pPr>
      <w:rPr>
        <w:rFonts w:hint="default"/>
        <w:lang w:val="en-US" w:eastAsia="en-US" w:bidi="ar-SA"/>
      </w:rPr>
    </w:lvl>
  </w:abstractNum>
  <w:abstractNum w:abstractNumId="17" w15:restartNumberingAfterBreak="0">
    <w:nsid w:val="768B0B5F"/>
    <w:multiLevelType w:val="hybridMultilevel"/>
    <w:tmpl w:val="C3E269A0"/>
    <w:lvl w:ilvl="0" w:tplc="9DAEC95A">
      <w:start w:val="1"/>
      <w:numFmt w:val="decimal"/>
      <w:lvlText w:val="%1."/>
      <w:lvlJc w:val="left"/>
      <w:pPr>
        <w:ind w:left="840" w:hanging="361"/>
      </w:pPr>
      <w:rPr>
        <w:rFonts w:ascii="Calibri" w:eastAsia="Calibri" w:hAnsi="Calibri" w:cs="Calibri" w:hint="default"/>
        <w:b w:val="0"/>
        <w:bCs w:val="0"/>
        <w:i w:val="0"/>
        <w:iCs w:val="0"/>
        <w:w w:val="100"/>
        <w:sz w:val="22"/>
        <w:szCs w:val="22"/>
        <w:lang w:val="en-US" w:eastAsia="en-US" w:bidi="ar-SA"/>
      </w:rPr>
    </w:lvl>
    <w:lvl w:ilvl="1" w:tplc="F580E10A">
      <w:numFmt w:val="bullet"/>
      <w:lvlText w:val="•"/>
      <w:lvlJc w:val="left"/>
      <w:pPr>
        <w:ind w:left="1716" w:hanging="361"/>
      </w:pPr>
      <w:rPr>
        <w:rFonts w:hint="default"/>
        <w:lang w:val="en-US" w:eastAsia="en-US" w:bidi="ar-SA"/>
      </w:rPr>
    </w:lvl>
    <w:lvl w:ilvl="2" w:tplc="E00CD99E">
      <w:numFmt w:val="bullet"/>
      <w:lvlText w:val="•"/>
      <w:lvlJc w:val="left"/>
      <w:pPr>
        <w:ind w:left="2592" w:hanging="361"/>
      </w:pPr>
      <w:rPr>
        <w:rFonts w:hint="default"/>
        <w:lang w:val="en-US" w:eastAsia="en-US" w:bidi="ar-SA"/>
      </w:rPr>
    </w:lvl>
    <w:lvl w:ilvl="3" w:tplc="430EFBC6">
      <w:numFmt w:val="bullet"/>
      <w:lvlText w:val="•"/>
      <w:lvlJc w:val="left"/>
      <w:pPr>
        <w:ind w:left="3468" w:hanging="361"/>
      </w:pPr>
      <w:rPr>
        <w:rFonts w:hint="default"/>
        <w:lang w:val="en-US" w:eastAsia="en-US" w:bidi="ar-SA"/>
      </w:rPr>
    </w:lvl>
    <w:lvl w:ilvl="4" w:tplc="6A1643D4">
      <w:numFmt w:val="bullet"/>
      <w:lvlText w:val="•"/>
      <w:lvlJc w:val="left"/>
      <w:pPr>
        <w:ind w:left="4344" w:hanging="361"/>
      </w:pPr>
      <w:rPr>
        <w:rFonts w:hint="default"/>
        <w:lang w:val="en-US" w:eastAsia="en-US" w:bidi="ar-SA"/>
      </w:rPr>
    </w:lvl>
    <w:lvl w:ilvl="5" w:tplc="8698E5D0">
      <w:numFmt w:val="bullet"/>
      <w:lvlText w:val="•"/>
      <w:lvlJc w:val="left"/>
      <w:pPr>
        <w:ind w:left="5220" w:hanging="361"/>
      </w:pPr>
      <w:rPr>
        <w:rFonts w:hint="default"/>
        <w:lang w:val="en-US" w:eastAsia="en-US" w:bidi="ar-SA"/>
      </w:rPr>
    </w:lvl>
    <w:lvl w:ilvl="6" w:tplc="FEF0DEB4">
      <w:numFmt w:val="bullet"/>
      <w:lvlText w:val="•"/>
      <w:lvlJc w:val="left"/>
      <w:pPr>
        <w:ind w:left="6096" w:hanging="361"/>
      </w:pPr>
      <w:rPr>
        <w:rFonts w:hint="default"/>
        <w:lang w:val="en-US" w:eastAsia="en-US" w:bidi="ar-SA"/>
      </w:rPr>
    </w:lvl>
    <w:lvl w:ilvl="7" w:tplc="2264C01A">
      <w:numFmt w:val="bullet"/>
      <w:lvlText w:val="•"/>
      <w:lvlJc w:val="left"/>
      <w:pPr>
        <w:ind w:left="6972" w:hanging="361"/>
      </w:pPr>
      <w:rPr>
        <w:rFonts w:hint="default"/>
        <w:lang w:val="en-US" w:eastAsia="en-US" w:bidi="ar-SA"/>
      </w:rPr>
    </w:lvl>
    <w:lvl w:ilvl="8" w:tplc="4CFE21E0">
      <w:numFmt w:val="bullet"/>
      <w:lvlText w:val="•"/>
      <w:lvlJc w:val="left"/>
      <w:pPr>
        <w:ind w:left="7848" w:hanging="361"/>
      </w:pPr>
      <w:rPr>
        <w:rFonts w:hint="default"/>
        <w:lang w:val="en-US" w:eastAsia="en-US" w:bidi="ar-SA"/>
      </w:rPr>
    </w:lvl>
  </w:abstractNum>
  <w:abstractNum w:abstractNumId="18" w15:restartNumberingAfterBreak="0">
    <w:nsid w:val="7A235DAD"/>
    <w:multiLevelType w:val="hybridMultilevel"/>
    <w:tmpl w:val="106A287A"/>
    <w:lvl w:ilvl="0" w:tplc="579EB054">
      <w:start w:val="1"/>
      <w:numFmt w:val="decimal"/>
      <w:lvlText w:val="%1."/>
      <w:lvlJc w:val="left"/>
      <w:pPr>
        <w:ind w:left="841" w:hanging="361"/>
      </w:pPr>
      <w:rPr>
        <w:rFonts w:ascii="Calibri" w:eastAsia="Calibri" w:hAnsi="Calibri" w:cs="Calibri" w:hint="default"/>
        <w:b w:val="0"/>
        <w:bCs w:val="0"/>
        <w:i w:val="0"/>
        <w:iCs w:val="0"/>
        <w:w w:val="100"/>
        <w:sz w:val="22"/>
        <w:szCs w:val="22"/>
        <w:lang w:val="en-US" w:eastAsia="en-US" w:bidi="ar-SA"/>
      </w:rPr>
    </w:lvl>
    <w:lvl w:ilvl="1" w:tplc="1A6875E0">
      <w:numFmt w:val="bullet"/>
      <w:lvlText w:val="•"/>
      <w:lvlJc w:val="left"/>
      <w:pPr>
        <w:ind w:left="1716" w:hanging="361"/>
      </w:pPr>
      <w:rPr>
        <w:rFonts w:hint="default"/>
        <w:lang w:val="en-US" w:eastAsia="en-US" w:bidi="ar-SA"/>
      </w:rPr>
    </w:lvl>
    <w:lvl w:ilvl="2" w:tplc="71181E3C">
      <w:numFmt w:val="bullet"/>
      <w:lvlText w:val="•"/>
      <w:lvlJc w:val="left"/>
      <w:pPr>
        <w:ind w:left="2592" w:hanging="361"/>
      </w:pPr>
      <w:rPr>
        <w:rFonts w:hint="default"/>
        <w:lang w:val="en-US" w:eastAsia="en-US" w:bidi="ar-SA"/>
      </w:rPr>
    </w:lvl>
    <w:lvl w:ilvl="3" w:tplc="26E0CFC0">
      <w:numFmt w:val="bullet"/>
      <w:lvlText w:val="•"/>
      <w:lvlJc w:val="left"/>
      <w:pPr>
        <w:ind w:left="3468" w:hanging="361"/>
      </w:pPr>
      <w:rPr>
        <w:rFonts w:hint="default"/>
        <w:lang w:val="en-US" w:eastAsia="en-US" w:bidi="ar-SA"/>
      </w:rPr>
    </w:lvl>
    <w:lvl w:ilvl="4" w:tplc="AF3E7F10">
      <w:numFmt w:val="bullet"/>
      <w:lvlText w:val="•"/>
      <w:lvlJc w:val="left"/>
      <w:pPr>
        <w:ind w:left="4344" w:hanging="361"/>
      </w:pPr>
      <w:rPr>
        <w:rFonts w:hint="default"/>
        <w:lang w:val="en-US" w:eastAsia="en-US" w:bidi="ar-SA"/>
      </w:rPr>
    </w:lvl>
    <w:lvl w:ilvl="5" w:tplc="1A208A9E">
      <w:numFmt w:val="bullet"/>
      <w:lvlText w:val="•"/>
      <w:lvlJc w:val="left"/>
      <w:pPr>
        <w:ind w:left="5220" w:hanging="361"/>
      </w:pPr>
      <w:rPr>
        <w:rFonts w:hint="default"/>
        <w:lang w:val="en-US" w:eastAsia="en-US" w:bidi="ar-SA"/>
      </w:rPr>
    </w:lvl>
    <w:lvl w:ilvl="6" w:tplc="46E8833E">
      <w:numFmt w:val="bullet"/>
      <w:lvlText w:val="•"/>
      <w:lvlJc w:val="left"/>
      <w:pPr>
        <w:ind w:left="6096" w:hanging="361"/>
      </w:pPr>
      <w:rPr>
        <w:rFonts w:hint="default"/>
        <w:lang w:val="en-US" w:eastAsia="en-US" w:bidi="ar-SA"/>
      </w:rPr>
    </w:lvl>
    <w:lvl w:ilvl="7" w:tplc="88D60D60">
      <w:numFmt w:val="bullet"/>
      <w:lvlText w:val="•"/>
      <w:lvlJc w:val="left"/>
      <w:pPr>
        <w:ind w:left="6972" w:hanging="361"/>
      </w:pPr>
      <w:rPr>
        <w:rFonts w:hint="default"/>
        <w:lang w:val="en-US" w:eastAsia="en-US" w:bidi="ar-SA"/>
      </w:rPr>
    </w:lvl>
    <w:lvl w:ilvl="8" w:tplc="6DA4C288">
      <w:numFmt w:val="bullet"/>
      <w:lvlText w:val="•"/>
      <w:lvlJc w:val="left"/>
      <w:pPr>
        <w:ind w:left="7848" w:hanging="361"/>
      </w:pPr>
      <w:rPr>
        <w:rFonts w:hint="default"/>
        <w:lang w:val="en-US" w:eastAsia="en-US" w:bidi="ar-SA"/>
      </w:rPr>
    </w:lvl>
  </w:abstractNum>
  <w:abstractNum w:abstractNumId="19" w15:restartNumberingAfterBreak="0">
    <w:nsid w:val="7F3F6578"/>
    <w:multiLevelType w:val="hybridMultilevel"/>
    <w:tmpl w:val="17821828"/>
    <w:lvl w:ilvl="0" w:tplc="3118C54E">
      <w:start w:val="1"/>
      <w:numFmt w:val="decimal"/>
      <w:lvlText w:val="%1."/>
      <w:lvlJc w:val="left"/>
      <w:pPr>
        <w:ind w:left="841" w:hanging="361"/>
      </w:pPr>
      <w:rPr>
        <w:rFonts w:ascii="Calibri" w:eastAsia="Calibri" w:hAnsi="Calibri" w:cs="Calibri" w:hint="default"/>
        <w:b w:val="0"/>
        <w:bCs w:val="0"/>
        <w:i w:val="0"/>
        <w:iCs w:val="0"/>
        <w:w w:val="100"/>
        <w:sz w:val="22"/>
        <w:szCs w:val="22"/>
        <w:lang w:val="en-US" w:eastAsia="en-US" w:bidi="ar-SA"/>
      </w:rPr>
    </w:lvl>
    <w:lvl w:ilvl="1" w:tplc="ED02002A">
      <w:numFmt w:val="bullet"/>
      <w:lvlText w:val="•"/>
      <w:lvlJc w:val="left"/>
      <w:pPr>
        <w:ind w:left="1716" w:hanging="361"/>
      </w:pPr>
      <w:rPr>
        <w:rFonts w:hint="default"/>
        <w:lang w:val="en-US" w:eastAsia="en-US" w:bidi="ar-SA"/>
      </w:rPr>
    </w:lvl>
    <w:lvl w:ilvl="2" w:tplc="9C609EF2">
      <w:numFmt w:val="bullet"/>
      <w:lvlText w:val="•"/>
      <w:lvlJc w:val="left"/>
      <w:pPr>
        <w:ind w:left="2592" w:hanging="361"/>
      </w:pPr>
      <w:rPr>
        <w:rFonts w:hint="default"/>
        <w:lang w:val="en-US" w:eastAsia="en-US" w:bidi="ar-SA"/>
      </w:rPr>
    </w:lvl>
    <w:lvl w:ilvl="3" w:tplc="342E3EEC">
      <w:numFmt w:val="bullet"/>
      <w:lvlText w:val="•"/>
      <w:lvlJc w:val="left"/>
      <w:pPr>
        <w:ind w:left="3468" w:hanging="361"/>
      </w:pPr>
      <w:rPr>
        <w:rFonts w:hint="default"/>
        <w:lang w:val="en-US" w:eastAsia="en-US" w:bidi="ar-SA"/>
      </w:rPr>
    </w:lvl>
    <w:lvl w:ilvl="4" w:tplc="68529120">
      <w:numFmt w:val="bullet"/>
      <w:lvlText w:val="•"/>
      <w:lvlJc w:val="left"/>
      <w:pPr>
        <w:ind w:left="4344" w:hanging="361"/>
      </w:pPr>
      <w:rPr>
        <w:rFonts w:hint="default"/>
        <w:lang w:val="en-US" w:eastAsia="en-US" w:bidi="ar-SA"/>
      </w:rPr>
    </w:lvl>
    <w:lvl w:ilvl="5" w:tplc="178EE428">
      <w:numFmt w:val="bullet"/>
      <w:lvlText w:val="•"/>
      <w:lvlJc w:val="left"/>
      <w:pPr>
        <w:ind w:left="5220" w:hanging="361"/>
      </w:pPr>
      <w:rPr>
        <w:rFonts w:hint="default"/>
        <w:lang w:val="en-US" w:eastAsia="en-US" w:bidi="ar-SA"/>
      </w:rPr>
    </w:lvl>
    <w:lvl w:ilvl="6" w:tplc="77D8F400">
      <w:numFmt w:val="bullet"/>
      <w:lvlText w:val="•"/>
      <w:lvlJc w:val="left"/>
      <w:pPr>
        <w:ind w:left="6096" w:hanging="361"/>
      </w:pPr>
      <w:rPr>
        <w:rFonts w:hint="default"/>
        <w:lang w:val="en-US" w:eastAsia="en-US" w:bidi="ar-SA"/>
      </w:rPr>
    </w:lvl>
    <w:lvl w:ilvl="7" w:tplc="4D32D05E">
      <w:numFmt w:val="bullet"/>
      <w:lvlText w:val="•"/>
      <w:lvlJc w:val="left"/>
      <w:pPr>
        <w:ind w:left="6972" w:hanging="361"/>
      </w:pPr>
      <w:rPr>
        <w:rFonts w:hint="default"/>
        <w:lang w:val="en-US" w:eastAsia="en-US" w:bidi="ar-SA"/>
      </w:rPr>
    </w:lvl>
    <w:lvl w:ilvl="8" w:tplc="1C52E74E">
      <w:numFmt w:val="bullet"/>
      <w:lvlText w:val="•"/>
      <w:lvlJc w:val="left"/>
      <w:pPr>
        <w:ind w:left="7848" w:hanging="361"/>
      </w:pPr>
      <w:rPr>
        <w:rFonts w:hint="default"/>
        <w:lang w:val="en-US" w:eastAsia="en-US" w:bidi="ar-SA"/>
      </w:rPr>
    </w:lvl>
  </w:abstractNum>
  <w:abstractNum w:abstractNumId="20" w15:restartNumberingAfterBreak="0">
    <w:nsid w:val="7FF22B8F"/>
    <w:multiLevelType w:val="hybridMultilevel"/>
    <w:tmpl w:val="9198ECA6"/>
    <w:lvl w:ilvl="0" w:tplc="521098FE">
      <w:start w:val="1"/>
      <w:numFmt w:val="decimal"/>
      <w:lvlText w:val="%1."/>
      <w:lvlJc w:val="left"/>
      <w:pPr>
        <w:ind w:left="840" w:hanging="361"/>
      </w:pPr>
      <w:rPr>
        <w:rFonts w:hint="default"/>
        <w:w w:val="100"/>
        <w:lang w:val="en-US" w:eastAsia="en-US" w:bidi="ar-SA"/>
      </w:rPr>
    </w:lvl>
    <w:lvl w:ilvl="1" w:tplc="EDA6B9AA">
      <w:numFmt w:val="bullet"/>
      <w:lvlText w:val="•"/>
      <w:lvlJc w:val="left"/>
      <w:pPr>
        <w:ind w:left="1716" w:hanging="361"/>
      </w:pPr>
      <w:rPr>
        <w:rFonts w:hint="default"/>
        <w:lang w:val="en-US" w:eastAsia="en-US" w:bidi="ar-SA"/>
      </w:rPr>
    </w:lvl>
    <w:lvl w:ilvl="2" w:tplc="3398C994">
      <w:numFmt w:val="bullet"/>
      <w:lvlText w:val="•"/>
      <w:lvlJc w:val="left"/>
      <w:pPr>
        <w:ind w:left="2592" w:hanging="361"/>
      </w:pPr>
      <w:rPr>
        <w:rFonts w:hint="default"/>
        <w:lang w:val="en-US" w:eastAsia="en-US" w:bidi="ar-SA"/>
      </w:rPr>
    </w:lvl>
    <w:lvl w:ilvl="3" w:tplc="B3960CA2">
      <w:numFmt w:val="bullet"/>
      <w:lvlText w:val="•"/>
      <w:lvlJc w:val="left"/>
      <w:pPr>
        <w:ind w:left="3468" w:hanging="361"/>
      </w:pPr>
      <w:rPr>
        <w:rFonts w:hint="default"/>
        <w:lang w:val="en-US" w:eastAsia="en-US" w:bidi="ar-SA"/>
      </w:rPr>
    </w:lvl>
    <w:lvl w:ilvl="4" w:tplc="01AA1588">
      <w:numFmt w:val="bullet"/>
      <w:lvlText w:val="•"/>
      <w:lvlJc w:val="left"/>
      <w:pPr>
        <w:ind w:left="4344" w:hanging="361"/>
      </w:pPr>
      <w:rPr>
        <w:rFonts w:hint="default"/>
        <w:lang w:val="en-US" w:eastAsia="en-US" w:bidi="ar-SA"/>
      </w:rPr>
    </w:lvl>
    <w:lvl w:ilvl="5" w:tplc="4C2818D2">
      <w:numFmt w:val="bullet"/>
      <w:lvlText w:val="•"/>
      <w:lvlJc w:val="left"/>
      <w:pPr>
        <w:ind w:left="5220" w:hanging="361"/>
      </w:pPr>
      <w:rPr>
        <w:rFonts w:hint="default"/>
        <w:lang w:val="en-US" w:eastAsia="en-US" w:bidi="ar-SA"/>
      </w:rPr>
    </w:lvl>
    <w:lvl w:ilvl="6" w:tplc="ABDCC33A">
      <w:numFmt w:val="bullet"/>
      <w:lvlText w:val="•"/>
      <w:lvlJc w:val="left"/>
      <w:pPr>
        <w:ind w:left="6096" w:hanging="361"/>
      </w:pPr>
      <w:rPr>
        <w:rFonts w:hint="default"/>
        <w:lang w:val="en-US" w:eastAsia="en-US" w:bidi="ar-SA"/>
      </w:rPr>
    </w:lvl>
    <w:lvl w:ilvl="7" w:tplc="0846C792">
      <w:numFmt w:val="bullet"/>
      <w:lvlText w:val="•"/>
      <w:lvlJc w:val="left"/>
      <w:pPr>
        <w:ind w:left="6972" w:hanging="361"/>
      </w:pPr>
      <w:rPr>
        <w:rFonts w:hint="default"/>
        <w:lang w:val="en-US" w:eastAsia="en-US" w:bidi="ar-SA"/>
      </w:rPr>
    </w:lvl>
    <w:lvl w:ilvl="8" w:tplc="A99A011C">
      <w:numFmt w:val="bullet"/>
      <w:lvlText w:val="•"/>
      <w:lvlJc w:val="left"/>
      <w:pPr>
        <w:ind w:left="7848" w:hanging="361"/>
      </w:pPr>
      <w:rPr>
        <w:rFonts w:hint="default"/>
        <w:lang w:val="en-US" w:eastAsia="en-US" w:bidi="ar-SA"/>
      </w:rPr>
    </w:lvl>
  </w:abstractNum>
  <w:num w:numId="1">
    <w:abstractNumId w:val="12"/>
  </w:num>
  <w:num w:numId="2">
    <w:abstractNumId w:val="2"/>
  </w:num>
  <w:num w:numId="3">
    <w:abstractNumId w:val="7"/>
  </w:num>
  <w:num w:numId="4">
    <w:abstractNumId w:val="3"/>
  </w:num>
  <w:num w:numId="5">
    <w:abstractNumId w:val="4"/>
  </w:num>
  <w:num w:numId="6">
    <w:abstractNumId w:val="20"/>
  </w:num>
  <w:num w:numId="7">
    <w:abstractNumId w:val="9"/>
  </w:num>
  <w:num w:numId="8">
    <w:abstractNumId w:val="14"/>
  </w:num>
  <w:num w:numId="9">
    <w:abstractNumId w:val="13"/>
  </w:num>
  <w:num w:numId="10">
    <w:abstractNumId w:val="8"/>
  </w:num>
  <w:num w:numId="11">
    <w:abstractNumId w:val="0"/>
  </w:num>
  <w:num w:numId="12">
    <w:abstractNumId w:val="19"/>
  </w:num>
  <w:num w:numId="13">
    <w:abstractNumId w:val="17"/>
  </w:num>
  <w:num w:numId="14">
    <w:abstractNumId w:val="18"/>
  </w:num>
  <w:num w:numId="15">
    <w:abstractNumId w:val="11"/>
  </w:num>
  <w:num w:numId="16">
    <w:abstractNumId w:val="6"/>
  </w:num>
  <w:num w:numId="17">
    <w:abstractNumId w:val="5"/>
  </w:num>
  <w:num w:numId="18">
    <w:abstractNumId w:val="10"/>
  </w:num>
  <w:num w:numId="19">
    <w:abstractNumId w:val="15"/>
  </w:num>
  <w:num w:numId="20">
    <w:abstractNumId w:val="1"/>
  </w:num>
  <w:num w:numId="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08"/>
    <w:rsid w:val="0000179C"/>
    <w:rsid w:val="00001CB7"/>
    <w:rsid w:val="00016B85"/>
    <w:rsid w:val="000F4CA9"/>
    <w:rsid w:val="000F6D0F"/>
    <w:rsid w:val="00167B2E"/>
    <w:rsid w:val="001936AA"/>
    <w:rsid w:val="00195A31"/>
    <w:rsid w:val="00197562"/>
    <w:rsid w:val="001A0589"/>
    <w:rsid w:val="001F3F94"/>
    <w:rsid w:val="00210B42"/>
    <w:rsid w:val="00246F41"/>
    <w:rsid w:val="002573D2"/>
    <w:rsid w:val="002579CE"/>
    <w:rsid w:val="00276E85"/>
    <w:rsid w:val="00293845"/>
    <w:rsid w:val="0029794C"/>
    <w:rsid w:val="002A28CC"/>
    <w:rsid w:val="002C3485"/>
    <w:rsid w:val="00332385"/>
    <w:rsid w:val="00342750"/>
    <w:rsid w:val="0036755F"/>
    <w:rsid w:val="003A0667"/>
    <w:rsid w:val="003A32A6"/>
    <w:rsid w:val="003B1360"/>
    <w:rsid w:val="003C1D8C"/>
    <w:rsid w:val="003D3877"/>
    <w:rsid w:val="003E315C"/>
    <w:rsid w:val="003E6BB9"/>
    <w:rsid w:val="003F534A"/>
    <w:rsid w:val="00425222"/>
    <w:rsid w:val="004B1D6B"/>
    <w:rsid w:val="004C6C32"/>
    <w:rsid w:val="004E6464"/>
    <w:rsid w:val="004F0177"/>
    <w:rsid w:val="005034D5"/>
    <w:rsid w:val="005567EC"/>
    <w:rsid w:val="00557EBE"/>
    <w:rsid w:val="00566C0A"/>
    <w:rsid w:val="005C623E"/>
    <w:rsid w:val="005F0E31"/>
    <w:rsid w:val="005F56BB"/>
    <w:rsid w:val="005F7E8E"/>
    <w:rsid w:val="006152F4"/>
    <w:rsid w:val="006157D4"/>
    <w:rsid w:val="00623C10"/>
    <w:rsid w:val="00625C68"/>
    <w:rsid w:val="006322B8"/>
    <w:rsid w:val="006365FD"/>
    <w:rsid w:val="006579AA"/>
    <w:rsid w:val="00681046"/>
    <w:rsid w:val="006B199F"/>
    <w:rsid w:val="006C7C5B"/>
    <w:rsid w:val="006D5498"/>
    <w:rsid w:val="007040FF"/>
    <w:rsid w:val="00740D22"/>
    <w:rsid w:val="0074253A"/>
    <w:rsid w:val="00746F6C"/>
    <w:rsid w:val="007708F4"/>
    <w:rsid w:val="00783252"/>
    <w:rsid w:val="007C1D6D"/>
    <w:rsid w:val="008217AD"/>
    <w:rsid w:val="00825F34"/>
    <w:rsid w:val="00874E43"/>
    <w:rsid w:val="00906FDC"/>
    <w:rsid w:val="00910793"/>
    <w:rsid w:val="00910F1A"/>
    <w:rsid w:val="0093248F"/>
    <w:rsid w:val="00944B0C"/>
    <w:rsid w:val="00965105"/>
    <w:rsid w:val="009931B9"/>
    <w:rsid w:val="009E7362"/>
    <w:rsid w:val="009F2360"/>
    <w:rsid w:val="009F2A9B"/>
    <w:rsid w:val="00A036FB"/>
    <w:rsid w:val="00A061A4"/>
    <w:rsid w:val="00A103A0"/>
    <w:rsid w:val="00A15CD7"/>
    <w:rsid w:val="00A334C1"/>
    <w:rsid w:val="00A7206F"/>
    <w:rsid w:val="00A8382E"/>
    <w:rsid w:val="00A847A5"/>
    <w:rsid w:val="00A902AD"/>
    <w:rsid w:val="00A957D6"/>
    <w:rsid w:val="00A95D22"/>
    <w:rsid w:val="00AA3A9B"/>
    <w:rsid w:val="00AB60A6"/>
    <w:rsid w:val="00AC4910"/>
    <w:rsid w:val="00AD301B"/>
    <w:rsid w:val="00AD30E7"/>
    <w:rsid w:val="00B03785"/>
    <w:rsid w:val="00B27A0D"/>
    <w:rsid w:val="00B35150"/>
    <w:rsid w:val="00B54453"/>
    <w:rsid w:val="00B57224"/>
    <w:rsid w:val="00B64AF1"/>
    <w:rsid w:val="00B8772E"/>
    <w:rsid w:val="00B91C24"/>
    <w:rsid w:val="00B95379"/>
    <w:rsid w:val="00BD75B8"/>
    <w:rsid w:val="00BE5037"/>
    <w:rsid w:val="00C329A6"/>
    <w:rsid w:val="00C46F53"/>
    <w:rsid w:val="00C567E9"/>
    <w:rsid w:val="00C61B1A"/>
    <w:rsid w:val="00CB42AD"/>
    <w:rsid w:val="00CE7708"/>
    <w:rsid w:val="00CF15B0"/>
    <w:rsid w:val="00D0650B"/>
    <w:rsid w:val="00D261CF"/>
    <w:rsid w:val="00D355E8"/>
    <w:rsid w:val="00D367AE"/>
    <w:rsid w:val="00D5142D"/>
    <w:rsid w:val="00D84497"/>
    <w:rsid w:val="00DA49F0"/>
    <w:rsid w:val="00DB3C29"/>
    <w:rsid w:val="00E608BA"/>
    <w:rsid w:val="00EF236C"/>
    <w:rsid w:val="00F20D3A"/>
    <w:rsid w:val="00F341CE"/>
    <w:rsid w:val="00F374E3"/>
    <w:rsid w:val="00F943B8"/>
    <w:rsid w:val="00FC294B"/>
    <w:rsid w:val="00FE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5F3DE"/>
  <w15:docId w15:val="{790C479C-8394-4C84-833C-72DC7416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19"/>
      <w:ind w:left="504" w:right="503"/>
      <w:jc w:val="center"/>
      <w:outlineLvl w:val="0"/>
    </w:pPr>
    <w:rPr>
      <w:b/>
      <w:bCs/>
      <w:sz w:val="28"/>
      <w:szCs w:val="28"/>
    </w:rPr>
  </w:style>
  <w:style w:type="paragraph" w:styleId="Heading2">
    <w:name w:val="heading 2"/>
    <w:basedOn w:val="Normal"/>
    <w:link w:val="Heading2Char"/>
    <w:uiPriority w:val="9"/>
    <w:unhideWhenUsed/>
    <w:qFormat/>
    <w:pPr>
      <w:ind w:left="120"/>
      <w:jc w:val="both"/>
      <w:outlineLvl w:val="1"/>
    </w:pPr>
    <w:rPr>
      <w:b/>
      <w:bCs/>
      <w:i/>
      <w:iCs/>
      <w:sz w:val="24"/>
      <w:szCs w:val="24"/>
      <w:u w:val="single" w:color="000000"/>
    </w:rPr>
  </w:style>
  <w:style w:type="paragraph" w:styleId="Heading3">
    <w:name w:val="heading 3"/>
    <w:basedOn w:val="Normal"/>
    <w:link w:val="Heading3Char"/>
    <w:uiPriority w:val="9"/>
    <w:unhideWhenUsed/>
    <w:qFormat/>
    <w:pPr>
      <w:ind w:left="120"/>
      <w:jc w:val="both"/>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120"/>
    </w:pPr>
  </w:style>
  <w:style w:type="paragraph" w:styleId="TOC2">
    <w:name w:val="toc 2"/>
    <w:basedOn w:val="Normal"/>
    <w:uiPriority w:val="1"/>
    <w:qFormat/>
    <w:pPr>
      <w:spacing w:before="269"/>
      <w:ind w:left="840"/>
    </w:pPr>
  </w:style>
  <w:style w:type="paragraph" w:styleId="TOC3">
    <w:name w:val="toc 3"/>
    <w:basedOn w:val="Normal"/>
    <w:uiPriority w:val="1"/>
    <w:qFormat/>
    <w:pPr>
      <w:ind w:left="868"/>
    </w:pPr>
  </w:style>
  <w:style w:type="paragraph" w:styleId="TOC4">
    <w:name w:val="toc 4"/>
    <w:basedOn w:val="Normal"/>
    <w:uiPriority w:val="1"/>
    <w:qFormat/>
    <w:pPr>
      <w:ind w:left="1214"/>
    </w:pPr>
  </w:style>
  <w:style w:type="paragraph" w:styleId="TOC5">
    <w:name w:val="toc 5"/>
    <w:basedOn w:val="Normal"/>
    <w:uiPriority w:val="1"/>
    <w:qFormat/>
    <w:pPr>
      <w:spacing w:before="540"/>
      <w:ind w:left="120" w:right="980" w:firstLine="8063"/>
    </w:pPr>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1" w:line="1136" w:lineRule="exact"/>
      <w:ind w:left="343" w:right="345"/>
      <w:jc w:val="center"/>
    </w:pPr>
    <w:rPr>
      <w:sz w:val="96"/>
      <w:szCs w:val="96"/>
    </w:rPr>
  </w:style>
  <w:style w:type="paragraph" w:styleId="ListParagraph">
    <w:name w:val="List Paragraph"/>
    <w:basedOn w:val="Normal"/>
    <w:uiPriority w:val="1"/>
    <w:qFormat/>
    <w:pPr>
      <w:ind w:left="840"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6C0A"/>
    <w:rPr>
      <w:color w:val="0000FF" w:themeColor="hyperlink"/>
      <w:u w:val="single"/>
    </w:rPr>
  </w:style>
  <w:style w:type="character" w:styleId="UnresolvedMention">
    <w:name w:val="Unresolved Mention"/>
    <w:basedOn w:val="DefaultParagraphFont"/>
    <w:uiPriority w:val="99"/>
    <w:semiHidden/>
    <w:unhideWhenUsed/>
    <w:rsid w:val="00566C0A"/>
    <w:rPr>
      <w:color w:val="605E5C"/>
      <w:shd w:val="clear" w:color="auto" w:fill="E1DFDD"/>
    </w:rPr>
  </w:style>
  <w:style w:type="table" w:styleId="TableGrid">
    <w:name w:val="Table Grid"/>
    <w:basedOn w:val="TableNormal"/>
    <w:uiPriority w:val="39"/>
    <w:rsid w:val="00001CB7"/>
    <w:pPr>
      <w:widowControl/>
      <w:autoSpaceDE/>
      <w:autoSpaceDN/>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29794C"/>
    <w:pPr>
      <w:numPr>
        <w:numId w:val="16"/>
      </w:numPr>
    </w:pPr>
  </w:style>
  <w:style w:type="table" w:customStyle="1" w:styleId="TableGrid0">
    <w:name w:val="TableGrid"/>
    <w:rsid w:val="002579CE"/>
    <w:pPr>
      <w:widowControl/>
      <w:autoSpaceDE/>
      <w:autoSpaceDN/>
    </w:pPr>
    <w:rPr>
      <w:rFonts w:eastAsiaTheme="minorEastAsia"/>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sid w:val="005567EC"/>
    <w:rPr>
      <w:rFonts w:ascii="Calibri" w:eastAsia="Calibri" w:hAnsi="Calibri" w:cs="Calibri"/>
    </w:rPr>
  </w:style>
  <w:style w:type="character" w:customStyle="1" w:styleId="Heading2Char">
    <w:name w:val="Heading 2 Char"/>
    <w:basedOn w:val="DefaultParagraphFont"/>
    <w:link w:val="Heading2"/>
    <w:uiPriority w:val="9"/>
    <w:rsid w:val="00B57224"/>
    <w:rPr>
      <w:rFonts w:ascii="Calibri" w:eastAsia="Calibri" w:hAnsi="Calibri" w:cs="Calibri"/>
      <w:b/>
      <w:bCs/>
      <w:i/>
      <w:iCs/>
      <w:sz w:val="24"/>
      <w:szCs w:val="24"/>
      <w:u w:val="single" w:color="000000"/>
    </w:rPr>
  </w:style>
  <w:style w:type="character" w:customStyle="1" w:styleId="Heading1Char">
    <w:name w:val="Heading 1 Char"/>
    <w:basedOn w:val="DefaultParagraphFont"/>
    <w:link w:val="Heading1"/>
    <w:uiPriority w:val="9"/>
    <w:rsid w:val="001936AA"/>
    <w:rPr>
      <w:rFonts w:ascii="Calibri" w:eastAsia="Calibri" w:hAnsi="Calibri" w:cs="Calibri"/>
      <w:b/>
      <w:bCs/>
      <w:sz w:val="28"/>
      <w:szCs w:val="28"/>
    </w:rPr>
  </w:style>
  <w:style w:type="character" w:customStyle="1" w:styleId="Heading3Char">
    <w:name w:val="Heading 3 Char"/>
    <w:basedOn w:val="DefaultParagraphFont"/>
    <w:link w:val="Heading3"/>
    <w:uiPriority w:val="9"/>
    <w:rsid w:val="001936AA"/>
    <w:rPr>
      <w:rFonts w:ascii="Calibri" w:eastAsia="Calibri" w:hAnsi="Calibri" w:cs="Calibri"/>
      <w:b/>
      <w:bCs/>
    </w:rPr>
  </w:style>
  <w:style w:type="character" w:customStyle="1" w:styleId="TitleChar">
    <w:name w:val="Title Char"/>
    <w:basedOn w:val="DefaultParagraphFont"/>
    <w:link w:val="Title"/>
    <w:uiPriority w:val="10"/>
    <w:rsid w:val="001936AA"/>
    <w:rPr>
      <w:rFonts w:ascii="Calibri" w:eastAsia="Calibri" w:hAnsi="Calibri" w:cs="Calibri"/>
      <w:sz w:val="96"/>
      <w:szCs w:val="96"/>
    </w:rPr>
  </w:style>
  <w:style w:type="character" w:styleId="FollowedHyperlink">
    <w:name w:val="FollowedHyperlink"/>
    <w:basedOn w:val="DefaultParagraphFont"/>
    <w:uiPriority w:val="99"/>
    <w:semiHidden/>
    <w:unhideWhenUsed/>
    <w:rsid w:val="001936AA"/>
    <w:rPr>
      <w:color w:val="800080" w:themeColor="followedHyperlink"/>
      <w:u w:val="single"/>
    </w:rPr>
  </w:style>
  <w:style w:type="paragraph" w:styleId="Header">
    <w:name w:val="header"/>
    <w:basedOn w:val="Normal"/>
    <w:link w:val="HeaderChar"/>
    <w:uiPriority w:val="99"/>
    <w:unhideWhenUsed/>
    <w:rsid w:val="001936AA"/>
    <w:pPr>
      <w:tabs>
        <w:tab w:val="center" w:pos="4680"/>
        <w:tab w:val="right" w:pos="9360"/>
      </w:tabs>
    </w:pPr>
  </w:style>
  <w:style w:type="character" w:customStyle="1" w:styleId="HeaderChar">
    <w:name w:val="Header Char"/>
    <w:basedOn w:val="DefaultParagraphFont"/>
    <w:link w:val="Header"/>
    <w:uiPriority w:val="99"/>
    <w:rsid w:val="001936AA"/>
    <w:rPr>
      <w:rFonts w:ascii="Calibri" w:eastAsia="Calibri" w:hAnsi="Calibri" w:cs="Calibri"/>
    </w:rPr>
  </w:style>
  <w:style w:type="paragraph" w:styleId="Footer">
    <w:name w:val="footer"/>
    <w:basedOn w:val="Normal"/>
    <w:link w:val="FooterChar"/>
    <w:uiPriority w:val="99"/>
    <w:unhideWhenUsed/>
    <w:rsid w:val="001936AA"/>
    <w:pPr>
      <w:tabs>
        <w:tab w:val="center" w:pos="4680"/>
        <w:tab w:val="right" w:pos="9360"/>
      </w:tabs>
    </w:pPr>
  </w:style>
  <w:style w:type="character" w:customStyle="1" w:styleId="FooterChar">
    <w:name w:val="Footer Char"/>
    <w:basedOn w:val="DefaultParagraphFont"/>
    <w:link w:val="Footer"/>
    <w:uiPriority w:val="99"/>
    <w:rsid w:val="001936A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6694">
      <w:bodyDiv w:val="1"/>
      <w:marLeft w:val="0"/>
      <w:marRight w:val="0"/>
      <w:marTop w:val="0"/>
      <w:marBottom w:val="0"/>
      <w:divBdr>
        <w:top w:val="none" w:sz="0" w:space="0" w:color="auto"/>
        <w:left w:val="none" w:sz="0" w:space="0" w:color="auto"/>
        <w:bottom w:val="none" w:sz="0" w:space="0" w:color="auto"/>
        <w:right w:val="none" w:sz="0" w:space="0" w:color="auto"/>
      </w:divBdr>
      <w:divsChild>
        <w:div w:id="1477456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110027">
              <w:marLeft w:val="0"/>
              <w:marRight w:val="0"/>
              <w:marTop w:val="0"/>
              <w:marBottom w:val="0"/>
              <w:divBdr>
                <w:top w:val="none" w:sz="0" w:space="0" w:color="auto"/>
                <w:left w:val="none" w:sz="0" w:space="0" w:color="auto"/>
                <w:bottom w:val="none" w:sz="0" w:space="0" w:color="auto"/>
                <w:right w:val="none" w:sz="0" w:space="0" w:color="auto"/>
              </w:divBdr>
              <w:divsChild>
                <w:div w:id="685597897">
                  <w:marLeft w:val="0"/>
                  <w:marRight w:val="0"/>
                  <w:marTop w:val="0"/>
                  <w:marBottom w:val="0"/>
                  <w:divBdr>
                    <w:top w:val="none" w:sz="0" w:space="0" w:color="auto"/>
                    <w:left w:val="none" w:sz="0" w:space="0" w:color="auto"/>
                    <w:bottom w:val="none" w:sz="0" w:space="0" w:color="auto"/>
                    <w:right w:val="none" w:sz="0" w:space="0" w:color="auto"/>
                  </w:divBdr>
                  <w:divsChild>
                    <w:div w:id="1047491960">
                      <w:marLeft w:val="0"/>
                      <w:marRight w:val="0"/>
                      <w:marTop w:val="0"/>
                      <w:marBottom w:val="0"/>
                      <w:divBdr>
                        <w:top w:val="none" w:sz="0" w:space="0" w:color="auto"/>
                        <w:left w:val="none" w:sz="0" w:space="0" w:color="auto"/>
                        <w:bottom w:val="none" w:sz="0" w:space="0" w:color="auto"/>
                        <w:right w:val="none" w:sz="0" w:space="0" w:color="auto"/>
                      </w:divBdr>
                      <w:divsChild>
                        <w:div w:id="208035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2213861">
                              <w:marLeft w:val="0"/>
                              <w:marRight w:val="0"/>
                              <w:marTop w:val="0"/>
                              <w:marBottom w:val="0"/>
                              <w:divBdr>
                                <w:top w:val="none" w:sz="0" w:space="0" w:color="auto"/>
                                <w:left w:val="none" w:sz="0" w:space="0" w:color="auto"/>
                                <w:bottom w:val="none" w:sz="0" w:space="0" w:color="auto"/>
                                <w:right w:val="none" w:sz="0" w:space="0" w:color="auto"/>
                              </w:divBdr>
                              <w:divsChild>
                                <w:div w:id="10518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925694">
      <w:bodyDiv w:val="1"/>
      <w:marLeft w:val="0"/>
      <w:marRight w:val="0"/>
      <w:marTop w:val="0"/>
      <w:marBottom w:val="0"/>
      <w:divBdr>
        <w:top w:val="none" w:sz="0" w:space="0" w:color="auto"/>
        <w:left w:val="none" w:sz="0" w:space="0" w:color="auto"/>
        <w:bottom w:val="none" w:sz="0" w:space="0" w:color="auto"/>
        <w:right w:val="none" w:sz="0" w:space="0" w:color="auto"/>
      </w:divBdr>
    </w:div>
    <w:div w:id="1049501556">
      <w:bodyDiv w:val="1"/>
      <w:marLeft w:val="0"/>
      <w:marRight w:val="0"/>
      <w:marTop w:val="0"/>
      <w:marBottom w:val="0"/>
      <w:divBdr>
        <w:top w:val="none" w:sz="0" w:space="0" w:color="auto"/>
        <w:left w:val="none" w:sz="0" w:space="0" w:color="auto"/>
        <w:bottom w:val="none" w:sz="0" w:space="0" w:color="auto"/>
        <w:right w:val="none" w:sz="0" w:space="0" w:color="auto"/>
      </w:divBdr>
      <w:divsChild>
        <w:div w:id="1971285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9375854">
              <w:marLeft w:val="0"/>
              <w:marRight w:val="0"/>
              <w:marTop w:val="0"/>
              <w:marBottom w:val="0"/>
              <w:divBdr>
                <w:top w:val="none" w:sz="0" w:space="0" w:color="auto"/>
                <w:left w:val="none" w:sz="0" w:space="0" w:color="auto"/>
                <w:bottom w:val="none" w:sz="0" w:space="0" w:color="auto"/>
                <w:right w:val="none" w:sz="0" w:space="0" w:color="auto"/>
              </w:divBdr>
              <w:divsChild>
                <w:div w:id="1093937172">
                  <w:marLeft w:val="0"/>
                  <w:marRight w:val="0"/>
                  <w:marTop w:val="0"/>
                  <w:marBottom w:val="0"/>
                  <w:divBdr>
                    <w:top w:val="none" w:sz="0" w:space="0" w:color="auto"/>
                    <w:left w:val="none" w:sz="0" w:space="0" w:color="auto"/>
                    <w:bottom w:val="none" w:sz="0" w:space="0" w:color="auto"/>
                    <w:right w:val="none" w:sz="0" w:space="0" w:color="auto"/>
                  </w:divBdr>
                  <w:divsChild>
                    <w:div w:id="421412046">
                      <w:marLeft w:val="0"/>
                      <w:marRight w:val="0"/>
                      <w:marTop w:val="0"/>
                      <w:marBottom w:val="0"/>
                      <w:divBdr>
                        <w:top w:val="none" w:sz="0" w:space="0" w:color="auto"/>
                        <w:left w:val="none" w:sz="0" w:space="0" w:color="auto"/>
                        <w:bottom w:val="none" w:sz="0" w:space="0" w:color="auto"/>
                        <w:right w:val="none" w:sz="0" w:space="0" w:color="auto"/>
                      </w:divBdr>
                      <w:divsChild>
                        <w:div w:id="1559128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2031776">
                              <w:marLeft w:val="0"/>
                              <w:marRight w:val="0"/>
                              <w:marTop w:val="0"/>
                              <w:marBottom w:val="0"/>
                              <w:divBdr>
                                <w:top w:val="none" w:sz="0" w:space="0" w:color="auto"/>
                                <w:left w:val="none" w:sz="0" w:space="0" w:color="auto"/>
                                <w:bottom w:val="none" w:sz="0" w:space="0" w:color="auto"/>
                                <w:right w:val="none" w:sz="0" w:space="0" w:color="auto"/>
                              </w:divBdr>
                              <w:divsChild>
                                <w:div w:id="11758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whorizonstables@sbcglobal.net"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pearl@pearlsoffic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nowdoniasporthc@yahoo.com"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mailto:meadowcreekparktexas@gmail.com" TargetMode="External"/><Relationship Id="rId4" Type="http://schemas.openxmlformats.org/officeDocument/2006/relationships/webSettings" Target="webSettings.xml"/><Relationship Id="rId9" Type="http://schemas.openxmlformats.org/officeDocument/2006/relationships/hyperlink" Target="mailto:pinehilltexas@sbcglobal.net"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5675</Words>
  <Characters>32352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GHHJA</dc:creator>
  <dc:description/>
  <cp:lastModifiedBy>Matt Owens</cp:lastModifiedBy>
  <cp:revision>4</cp:revision>
  <cp:lastPrinted>2022-09-01T20:23:00Z</cp:lastPrinted>
  <dcterms:created xsi:type="dcterms:W3CDTF">2024-11-25T00:59:00Z</dcterms:created>
  <dcterms:modified xsi:type="dcterms:W3CDTF">2024-12-01T02:15:00Z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Acrobat PDFMaker 21 for Word</vt:lpwstr>
  </property>
  <property fmtid="{D5CDD505-2E9C-101B-9397-08002B2CF9AE}" pid="4" name="LastSaved">
    <vt:filetime>2022-07-14T00:00:00Z</vt:filetime>
  </property>
  <property fmtid="{D5CDD505-2E9C-101B-9397-08002B2CF9AE}" pid="5" name="Producer">
    <vt:lpwstr>Adobe PDF Library 21.11.71</vt:lpwstr>
  </property>
  <property fmtid="{D5CDD505-2E9C-101B-9397-08002B2CF9AE}" pid="6" name="SourceModified">
    <vt:lpwstr>D:20220113220015</vt:lpwstr>
  </property>
</Properties>
</file>