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EE7B5" w14:textId="77777777" w:rsidR="00AB25B8" w:rsidRDefault="00E226F1" w:rsidP="00AB670D">
      <w:pPr>
        <w:spacing w:after="0"/>
        <w:jc w:val="center"/>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 xml:space="preserve">О‘ZBEKISTON RESPUBLIKASI RAQAMLI </w:t>
      </w:r>
    </w:p>
    <w:p w14:paraId="099B8DD9" w14:textId="19F391D9" w:rsidR="00E226F1" w:rsidRPr="00BE3ECC" w:rsidRDefault="00E226F1" w:rsidP="00AB670D">
      <w:pPr>
        <w:spacing w:after="0"/>
        <w:jc w:val="center"/>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 xml:space="preserve">TEXNOLOGIYALAR VAZIRLIGI </w:t>
      </w:r>
    </w:p>
    <w:p w14:paraId="43FCED4C" w14:textId="7EF689AA" w:rsidR="00E226F1" w:rsidRPr="00BE3ECC" w:rsidRDefault="00E226F1" w:rsidP="00AB670D">
      <w:pPr>
        <w:spacing w:after="0"/>
        <w:jc w:val="center"/>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MUHAMMAD AL</w:t>
      </w:r>
      <w:r w:rsidR="00AB25B8">
        <w:rPr>
          <w:rFonts w:ascii="Times New Roman" w:hAnsi="Times New Roman"/>
          <w:b/>
          <w:color w:val="000000" w:themeColor="text1"/>
          <w:sz w:val="28"/>
          <w:szCs w:val="28"/>
          <w:lang w:val="uz-Latn-UZ"/>
        </w:rPr>
        <w:t>–</w:t>
      </w:r>
      <w:r w:rsidRPr="00BE3ECC">
        <w:rPr>
          <w:rFonts w:ascii="Times New Roman" w:hAnsi="Times New Roman"/>
          <w:b/>
          <w:color w:val="000000" w:themeColor="text1"/>
          <w:sz w:val="28"/>
          <w:szCs w:val="28"/>
          <w:lang w:val="uz-Latn-UZ"/>
        </w:rPr>
        <w:t>XORAZMIY NOMIDAGI TOSHKENT AXBOROT TEXNOLOGIYALARI UNIVERSITETI</w:t>
      </w:r>
    </w:p>
    <w:p w14:paraId="59285121" w14:textId="77777777" w:rsidR="00E226F1" w:rsidRPr="00BE3ECC" w:rsidRDefault="00E226F1" w:rsidP="00AB670D">
      <w:pPr>
        <w:spacing w:after="0" w:line="240" w:lineRule="auto"/>
        <w:jc w:val="center"/>
        <w:rPr>
          <w:rFonts w:ascii="Times New Roman" w:hAnsi="Times New Roman"/>
          <w:b/>
          <w:color w:val="000000" w:themeColor="text1"/>
          <w:sz w:val="28"/>
          <w:szCs w:val="28"/>
          <w:lang w:val="uz-Latn-UZ"/>
        </w:rPr>
      </w:pPr>
    </w:p>
    <w:p w14:paraId="7ABD34A1" w14:textId="101E5B2A" w:rsidR="00E226F1" w:rsidRPr="00AB25B8" w:rsidRDefault="00E226F1" w:rsidP="00AB670D">
      <w:pPr>
        <w:spacing w:after="0" w:line="240" w:lineRule="auto"/>
        <w:jc w:val="right"/>
        <w:rPr>
          <w:rFonts w:ascii="Times New Roman" w:hAnsi="Times New Roman"/>
          <w:b/>
          <w:i/>
          <w:color w:val="000000" w:themeColor="text1"/>
          <w:sz w:val="28"/>
          <w:szCs w:val="28"/>
          <w:lang w:val="uz-Latn-UZ"/>
        </w:rPr>
      </w:pPr>
      <w:r w:rsidRPr="00AB25B8">
        <w:rPr>
          <w:rFonts w:ascii="Times New Roman" w:hAnsi="Times New Roman"/>
          <w:b/>
          <w:i/>
          <w:color w:val="000000" w:themeColor="text1"/>
          <w:sz w:val="28"/>
          <w:szCs w:val="28"/>
          <w:lang w:val="uz-Latn-UZ"/>
        </w:rPr>
        <w:t>«</w:t>
      </w:r>
      <w:r w:rsidR="007507B4" w:rsidRPr="00AB25B8">
        <w:rPr>
          <w:rFonts w:ascii="Times New Roman" w:hAnsi="Times New Roman"/>
          <w:b/>
          <w:i/>
          <w:color w:val="000000" w:themeColor="text1"/>
          <w:sz w:val="28"/>
          <w:szCs w:val="28"/>
          <w:lang w:val="uz-Latn-UZ"/>
        </w:rPr>
        <w:t>Raqamli kriminalistika</w:t>
      </w:r>
      <w:r w:rsidRPr="00AB25B8">
        <w:rPr>
          <w:rFonts w:ascii="Times New Roman" w:hAnsi="Times New Roman"/>
          <w:b/>
          <w:i/>
          <w:color w:val="000000" w:themeColor="text1"/>
          <w:sz w:val="28"/>
          <w:szCs w:val="28"/>
          <w:lang w:val="uz-Latn-UZ"/>
        </w:rPr>
        <w:t>» kafedrasi</w:t>
      </w:r>
    </w:p>
    <w:p w14:paraId="4798F5EE" w14:textId="77777777" w:rsidR="00E226F1" w:rsidRPr="00BE3ECC" w:rsidRDefault="00E226F1" w:rsidP="00AB670D">
      <w:pPr>
        <w:spacing w:after="0" w:line="240" w:lineRule="auto"/>
        <w:jc w:val="center"/>
        <w:rPr>
          <w:rFonts w:ascii="Times New Roman" w:hAnsi="Times New Roman"/>
          <w:i/>
          <w:color w:val="000000" w:themeColor="text1"/>
          <w:sz w:val="28"/>
          <w:szCs w:val="28"/>
          <w:lang w:val="uz-Latn-UZ"/>
        </w:rPr>
      </w:pPr>
    </w:p>
    <w:p w14:paraId="521F8599" w14:textId="77777777" w:rsidR="00E226F1" w:rsidRPr="00BE3ECC" w:rsidRDefault="00E226F1" w:rsidP="00AB670D">
      <w:pPr>
        <w:spacing w:after="0" w:line="240" w:lineRule="auto"/>
        <w:jc w:val="center"/>
        <w:rPr>
          <w:rFonts w:ascii="Times New Roman" w:hAnsi="Times New Roman"/>
          <w:i/>
          <w:color w:val="000000" w:themeColor="text1"/>
          <w:sz w:val="28"/>
          <w:szCs w:val="28"/>
          <w:lang w:val="uz-Latn-UZ"/>
        </w:rPr>
      </w:pPr>
    </w:p>
    <w:p w14:paraId="1E552C21" w14:textId="4C0FA1AD" w:rsidR="00E226F1" w:rsidRDefault="00E226F1" w:rsidP="00AB670D">
      <w:pPr>
        <w:spacing w:after="0" w:line="240" w:lineRule="auto"/>
        <w:jc w:val="center"/>
        <w:rPr>
          <w:rFonts w:ascii="Times New Roman" w:hAnsi="Times New Roman"/>
          <w:i/>
          <w:color w:val="000000" w:themeColor="text1"/>
          <w:sz w:val="28"/>
          <w:szCs w:val="28"/>
          <w:lang w:val="uz-Latn-UZ"/>
        </w:rPr>
      </w:pPr>
    </w:p>
    <w:p w14:paraId="0EBA51A0" w14:textId="1CDA308F" w:rsidR="00AB25B8" w:rsidRDefault="00AB25B8" w:rsidP="00AB670D">
      <w:pPr>
        <w:spacing w:after="0" w:line="240" w:lineRule="auto"/>
        <w:jc w:val="center"/>
        <w:rPr>
          <w:rFonts w:ascii="Times New Roman" w:hAnsi="Times New Roman"/>
          <w:i/>
          <w:color w:val="000000" w:themeColor="text1"/>
          <w:sz w:val="28"/>
          <w:szCs w:val="28"/>
          <w:lang w:val="uz-Latn-UZ"/>
        </w:rPr>
      </w:pPr>
    </w:p>
    <w:p w14:paraId="798591B9" w14:textId="77777777" w:rsidR="00AB25B8" w:rsidRPr="00BE3ECC" w:rsidRDefault="00AB25B8" w:rsidP="00AB670D">
      <w:pPr>
        <w:spacing w:after="0" w:line="240" w:lineRule="auto"/>
        <w:jc w:val="center"/>
        <w:rPr>
          <w:rFonts w:ascii="Times New Roman" w:hAnsi="Times New Roman"/>
          <w:i/>
          <w:color w:val="000000" w:themeColor="text1"/>
          <w:sz w:val="28"/>
          <w:szCs w:val="28"/>
          <w:lang w:val="uz-Latn-UZ"/>
        </w:rPr>
      </w:pPr>
    </w:p>
    <w:p w14:paraId="7D557B09" w14:textId="5897A130" w:rsidR="00E226F1" w:rsidRPr="00BE3ECC" w:rsidRDefault="00E226F1" w:rsidP="00AB670D">
      <w:pPr>
        <w:spacing w:after="0" w:line="240" w:lineRule="auto"/>
        <w:jc w:val="center"/>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Ilmiy</w:t>
      </w:r>
      <w:r w:rsidR="00AB25B8">
        <w:rPr>
          <w:rFonts w:ascii="Times New Roman" w:hAnsi="Times New Roman"/>
          <w:b/>
          <w:color w:val="000000" w:themeColor="text1"/>
          <w:sz w:val="28"/>
          <w:szCs w:val="28"/>
          <w:lang w:val="uz-Latn-UZ"/>
        </w:rPr>
        <w:t xml:space="preserve">–pedagogik ish bо‘yicha </w:t>
      </w:r>
    </w:p>
    <w:p w14:paraId="535DF4EA" w14:textId="09E32EBC" w:rsidR="00E226F1" w:rsidRPr="00BE3ECC" w:rsidRDefault="00E226F1" w:rsidP="00AB670D">
      <w:pPr>
        <w:spacing w:after="0" w:line="240" w:lineRule="auto"/>
        <w:jc w:val="center"/>
        <w:rPr>
          <w:rFonts w:ascii="Times New Roman" w:hAnsi="Times New Roman"/>
          <w:b/>
          <w:color w:val="000000" w:themeColor="text1"/>
          <w:sz w:val="180"/>
          <w:szCs w:val="28"/>
          <w:lang w:val="uz-Latn-UZ"/>
        </w:rPr>
      </w:pPr>
      <w:r w:rsidRPr="00BE3ECC">
        <w:rPr>
          <w:rFonts w:ascii="Times New Roman" w:hAnsi="Times New Roman"/>
          <w:b/>
          <w:color w:val="000000" w:themeColor="text1"/>
          <w:sz w:val="180"/>
          <w:szCs w:val="28"/>
          <w:lang w:val="uz-Latn-UZ"/>
        </w:rPr>
        <w:t>HISOBOT</w:t>
      </w:r>
    </w:p>
    <w:p w14:paraId="56899D88" w14:textId="77777777" w:rsidR="00E226F1" w:rsidRPr="00BE3ECC" w:rsidRDefault="00E226F1" w:rsidP="00AB670D">
      <w:pPr>
        <w:spacing w:after="0" w:line="240" w:lineRule="auto"/>
        <w:jc w:val="center"/>
        <w:rPr>
          <w:rFonts w:ascii="Times New Roman" w:hAnsi="Times New Roman"/>
          <w:b/>
          <w:color w:val="000000" w:themeColor="text1"/>
          <w:sz w:val="28"/>
          <w:szCs w:val="28"/>
          <w:lang w:val="uz-Latn-UZ"/>
        </w:rPr>
      </w:pPr>
    </w:p>
    <w:p w14:paraId="786D5327" w14:textId="372555D4" w:rsidR="00E226F1" w:rsidRPr="00BE3ECC" w:rsidRDefault="00E226F1" w:rsidP="00AB670D">
      <w:pPr>
        <w:spacing w:after="0" w:line="240" w:lineRule="auto"/>
        <w:jc w:val="center"/>
        <w:rPr>
          <w:rFonts w:ascii="Times New Roman" w:hAnsi="Times New Roman"/>
          <w:b/>
          <w:color w:val="000000" w:themeColor="text1"/>
          <w:sz w:val="28"/>
          <w:szCs w:val="28"/>
          <w:lang w:val="uz-Latn-UZ"/>
        </w:rPr>
      </w:pPr>
    </w:p>
    <w:p w14:paraId="113EA389" w14:textId="60A6A025" w:rsidR="00191BCB" w:rsidRDefault="00191BCB" w:rsidP="00AB670D">
      <w:pPr>
        <w:spacing w:after="0" w:line="240" w:lineRule="auto"/>
        <w:jc w:val="center"/>
        <w:rPr>
          <w:rFonts w:ascii="Times New Roman" w:hAnsi="Times New Roman"/>
          <w:b/>
          <w:color w:val="000000" w:themeColor="text1"/>
          <w:sz w:val="28"/>
          <w:szCs w:val="28"/>
          <w:lang w:val="uz-Latn-UZ"/>
        </w:rPr>
      </w:pPr>
    </w:p>
    <w:p w14:paraId="735AA1E6" w14:textId="7701FB6C" w:rsidR="00AB25B8" w:rsidRDefault="00AB25B8" w:rsidP="00AB670D">
      <w:pPr>
        <w:spacing w:after="0" w:line="240" w:lineRule="auto"/>
        <w:jc w:val="center"/>
        <w:rPr>
          <w:rFonts w:ascii="Times New Roman" w:hAnsi="Times New Roman"/>
          <w:b/>
          <w:color w:val="000000" w:themeColor="text1"/>
          <w:sz w:val="28"/>
          <w:szCs w:val="28"/>
          <w:lang w:val="uz-Latn-UZ"/>
        </w:rPr>
      </w:pPr>
    </w:p>
    <w:p w14:paraId="22175CA4" w14:textId="7549C389" w:rsidR="00AB25B8" w:rsidRDefault="00AB25B8" w:rsidP="00AB670D">
      <w:pPr>
        <w:spacing w:after="0" w:line="240" w:lineRule="auto"/>
        <w:jc w:val="center"/>
        <w:rPr>
          <w:rFonts w:ascii="Times New Roman" w:hAnsi="Times New Roman"/>
          <w:b/>
          <w:color w:val="000000" w:themeColor="text1"/>
          <w:sz w:val="28"/>
          <w:szCs w:val="28"/>
          <w:lang w:val="uz-Latn-UZ"/>
        </w:rPr>
      </w:pPr>
    </w:p>
    <w:p w14:paraId="29DF554F" w14:textId="77D878F5" w:rsidR="00AB25B8" w:rsidRDefault="00AB25B8" w:rsidP="00AB670D">
      <w:pPr>
        <w:spacing w:after="0" w:line="240" w:lineRule="auto"/>
        <w:jc w:val="center"/>
        <w:rPr>
          <w:rFonts w:ascii="Times New Roman" w:hAnsi="Times New Roman"/>
          <w:b/>
          <w:color w:val="000000" w:themeColor="text1"/>
          <w:sz w:val="28"/>
          <w:szCs w:val="28"/>
          <w:lang w:val="uz-Latn-UZ"/>
        </w:rPr>
      </w:pPr>
    </w:p>
    <w:p w14:paraId="46A55739" w14:textId="5010083D" w:rsidR="00AB25B8" w:rsidRDefault="00AB25B8" w:rsidP="00AB670D">
      <w:pPr>
        <w:spacing w:after="0" w:line="240" w:lineRule="auto"/>
        <w:jc w:val="center"/>
        <w:rPr>
          <w:rFonts w:ascii="Times New Roman" w:hAnsi="Times New Roman"/>
          <w:b/>
          <w:color w:val="000000" w:themeColor="text1"/>
          <w:sz w:val="28"/>
          <w:szCs w:val="28"/>
          <w:lang w:val="uz-Latn-UZ"/>
        </w:rPr>
      </w:pPr>
    </w:p>
    <w:p w14:paraId="1218E088" w14:textId="5F6A891C" w:rsidR="00AB25B8" w:rsidRDefault="00AB25B8" w:rsidP="00AB670D">
      <w:pPr>
        <w:spacing w:after="0" w:line="240" w:lineRule="auto"/>
        <w:jc w:val="center"/>
        <w:rPr>
          <w:rFonts w:ascii="Times New Roman" w:hAnsi="Times New Roman"/>
          <w:b/>
          <w:color w:val="000000" w:themeColor="text1"/>
          <w:sz w:val="28"/>
          <w:szCs w:val="28"/>
          <w:lang w:val="uz-Latn-UZ"/>
        </w:rPr>
      </w:pPr>
    </w:p>
    <w:p w14:paraId="151AF0DC" w14:textId="4596DACC" w:rsidR="00AB25B8" w:rsidRDefault="00AB25B8" w:rsidP="00AB670D">
      <w:pPr>
        <w:spacing w:after="0" w:line="240" w:lineRule="auto"/>
        <w:jc w:val="center"/>
        <w:rPr>
          <w:rFonts w:ascii="Times New Roman" w:hAnsi="Times New Roman"/>
          <w:b/>
          <w:color w:val="000000" w:themeColor="text1"/>
          <w:sz w:val="28"/>
          <w:szCs w:val="28"/>
          <w:lang w:val="uz-Latn-UZ"/>
        </w:rPr>
      </w:pPr>
    </w:p>
    <w:p w14:paraId="4754AAC3" w14:textId="1627CED6" w:rsidR="00AB25B8" w:rsidRDefault="00AB25B8" w:rsidP="00AB670D">
      <w:pPr>
        <w:spacing w:after="0" w:line="240" w:lineRule="auto"/>
        <w:jc w:val="center"/>
        <w:rPr>
          <w:rFonts w:ascii="Times New Roman" w:hAnsi="Times New Roman"/>
          <w:b/>
          <w:color w:val="000000" w:themeColor="text1"/>
          <w:sz w:val="28"/>
          <w:szCs w:val="28"/>
          <w:lang w:val="uz-Latn-UZ"/>
        </w:rPr>
      </w:pPr>
    </w:p>
    <w:p w14:paraId="1036B2F9" w14:textId="1D7CBC06" w:rsidR="00AB25B8" w:rsidRDefault="00AB25B8" w:rsidP="00AB670D">
      <w:pPr>
        <w:spacing w:after="0" w:line="240" w:lineRule="auto"/>
        <w:jc w:val="center"/>
        <w:rPr>
          <w:rFonts w:ascii="Times New Roman" w:hAnsi="Times New Roman"/>
          <w:b/>
          <w:color w:val="000000" w:themeColor="text1"/>
          <w:sz w:val="28"/>
          <w:szCs w:val="28"/>
          <w:lang w:val="uz-Latn-UZ"/>
        </w:rPr>
      </w:pPr>
    </w:p>
    <w:p w14:paraId="5545E32F" w14:textId="77777777" w:rsidR="00AB25B8" w:rsidRPr="00BE3ECC" w:rsidRDefault="00AB25B8" w:rsidP="00AB670D">
      <w:pPr>
        <w:spacing w:after="0" w:line="240" w:lineRule="auto"/>
        <w:jc w:val="center"/>
        <w:rPr>
          <w:rFonts w:ascii="Times New Roman" w:hAnsi="Times New Roman"/>
          <w:b/>
          <w:color w:val="000000" w:themeColor="text1"/>
          <w:sz w:val="28"/>
          <w:szCs w:val="28"/>
          <w:lang w:val="uz-Latn-UZ"/>
        </w:rPr>
      </w:pPr>
    </w:p>
    <w:p w14:paraId="499AF621" w14:textId="77777777" w:rsidR="00191BCB" w:rsidRPr="00BE3ECC" w:rsidRDefault="00191BCB" w:rsidP="00AB670D">
      <w:pPr>
        <w:spacing w:after="0" w:line="240" w:lineRule="auto"/>
        <w:jc w:val="center"/>
        <w:rPr>
          <w:rFonts w:ascii="Times New Roman" w:hAnsi="Times New Roman"/>
          <w:b/>
          <w:color w:val="000000" w:themeColor="text1"/>
          <w:sz w:val="28"/>
          <w:szCs w:val="28"/>
          <w:lang w:val="uz-Latn-UZ"/>
        </w:rPr>
      </w:pPr>
    </w:p>
    <w:p w14:paraId="151BFCD3" w14:textId="65B23D40" w:rsidR="00E226F1" w:rsidRPr="00BE3ECC" w:rsidRDefault="00E226F1" w:rsidP="00AB670D">
      <w:pPr>
        <w:spacing w:after="0" w:line="240" w:lineRule="auto"/>
        <w:jc w:val="right"/>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 xml:space="preserve">Bajardi:   </w:t>
      </w:r>
      <w:r w:rsidR="00AB670D">
        <w:rPr>
          <w:rFonts w:ascii="Times New Roman" w:hAnsi="Times New Roman"/>
          <w:b/>
          <w:color w:val="000000" w:themeColor="text1"/>
          <w:sz w:val="28"/>
          <w:szCs w:val="28"/>
          <w:u w:val="single"/>
          <w:lang w:val="uz-Latn-UZ"/>
        </w:rPr>
        <w:t>Meliqo‘</w:t>
      </w:r>
      <w:r w:rsidR="00191BCB" w:rsidRPr="00BE3ECC">
        <w:rPr>
          <w:rFonts w:ascii="Times New Roman" w:hAnsi="Times New Roman"/>
          <w:b/>
          <w:color w:val="000000" w:themeColor="text1"/>
          <w:sz w:val="28"/>
          <w:szCs w:val="28"/>
          <w:u w:val="single"/>
          <w:lang w:val="uz-Latn-UZ"/>
        </w:rPr>
        <w:t>ziyev M.Sh</w:t>
      </w:r>
    </w:p>
    <w:p w14:paraId="6DBEF5A7" w14:textId="26A2B623" w:rsidR="00E226F1" w:rsidRPr="00BE3ECC" w:rsidRDefault="00E226F1" w:rsidP="00AB670D">
      <w:pPr>
        <w:spacing w:after="0" w:line="240" w:lineRule="auto"/>
        <w:ind w:firstLine="2694"/>
        <w:jc w:val="center"/>
        <w:rPr>
          <w:rFonts w:ascii="Times New Roman" w:hAnsi="Times New Roman"/>
          <w:color w:val="000000" w:themeColor="text1"/>
          <w:sz w:val="28"/>
          <w:szCs w:val="28"/>
          <w:vertAlign w:val="superscript"/>
          <w:lang w:val="uz-Latn-UZ"/>
        </w:rPr>
      </w:pPr>
      <w:r w:rsidRPr="00BE3ECC">
        <w:rPr>
          <w:rFonts w:ascii="Times New Roman" w:hAnsi="Times New Roman"/>
          <w:color w:val="000000" w:themeColor="text1"/>
          <w:sz w:val="28"/>
          <w:szCs w:val="28"/>
          <w:vertAlign w:val="superscript"/>
          <w:lang w:val="uz-Latn-UZ"/>
        </w:rPr>
        <w:t xml:space="preserve">                                                                                                                 </w:t>
      </w:r>
      <w:r w:rsidRPr="00BE3ECC">
        <w:rPr>
          <w:rFonts w:ascii="Times New Roman" w:hAnsi="Times New Roman"/>
          <w:color w:val="000000" w:themeColor="text1"/>
          <w:szCs w:val="28"/>
          <w:vertAlign w:val="superscript"/>
          <w:lang w:val="uz-Latn-UZ"/>
        </w:rPr>
        <w:t>F</w:t>
      </w:r>
      <w:r w:rsidR="00952DD1" w:rsidRPr="00BE3ECC">
        <w:rPr>
          <w:rFonts w:ascii="Times New Roman" w:hAnsi="Times New Roman"/>
          <w:color w:val="000000" w:themeColor="text1"/>
          <w:szCs w:val="28"/>
          <w:vertAlign w:val="superscript"/>
          <w:lang w:val="uz-Latn-UZ"/>
        </w:rPr>
        <w:t>.I.SH.</w:t>
      </w:r>
    </w:p>
    <w:p w14:paraId="51E3010D" w14:textId="77777777" w:rsidR="00E226F1" w:rsidRPr="00BE3ECC" w:rsidRDefault="00E226F1" w:rsidP="00AB670D">
      <w:pPr>
        <w:spacing w:after="0" w:line="240" w:lineRule="auto"/>
        <w:jc w:val="right"/>
        <w:rPr>
          <w:rFonts w:ascii="Times New Roman" w:hAnsi="Times New Roman"/>
          <w:b/>
          <w:color w:val="000000" w:themeColor="text1"/>
          <w:sz w:val="8"/>
          <w:szCs w:val="28"/>
          <w:lang w:val="uz-Latn-UZ"/>
        </w:rPr>
      </w:pPr>
    </w:p>
    <w:p w14:paraId="0CAC3375" w14:textId="647B26D0" w:rsidR="00E226F1" w:rsidRPr="00BE3ECC" w:rsidRDefault="00E226F1" w:rsidP="00AB670D">
      <w:pPr>
        <w:spacing w:after="0" w:line="240" w:lineRule="auto"/>
        <w:jc w:val="right"/>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Tekshirdi:</w:t>
      </w:r>
      <w:r w:rsidR="00191BCB" w:rsidRPr="002C7B47">
        <w:rPr>
          <w:rFonts w:ascii="Times New Roman" w:hAnsi="Times New Roman"/>
          <w:color w:val="000000" w:themeColor="text1"/>
          <w:lang w:val="uz-Latn-UZ"/>
        </w:rPr>
        <w:t xml:space="preserve"> </w:t>
      </w:r>
      <w:r w:rsidR="007507B4">
        <w:rPr>
          <w:rFonts w:ascii="Times New Roman" w:hAnsi="Times New Roman"/>
          <w:b/>
          <w:color w:val="000000" w:themeColor="text1"/>
          <w:sz w:val="28"/>
          <w:szCs w:val="28"/>
          <w:u w:val="single"/>
          <w:lang w:val="uz-Latn-UZ"/>
        </w:rPr>
        <w:t>Kadirov M.M</w:t>
      </w:r>
    </w:p>
    <w:p w14:paraId="453EB9EA" w14:textId="6ADEABD3" w:rsidR="00E226F1" w:rsidRPr="00BE3ECC" w:rsidRDefault="00E226F1" w:rsidP="00AB670D">
      <w:pPr>
        <w:spacing w:after="0" w:line="240" w:lineRule="auto"/>
        <w:ind w:firstLine="7797"/>
        <w:jc w:val="center"/>
        <w:rPr>
          <w:rFonts w:ascii="Times New Roman" w:hAnsi="Times New Roman"/>
          <w:color w:val="000000" w:themeColor="text1"/>
          <w:szCs w:val="28"/>
          <w:vertAlign w:val="superscript"/>
          <w:lang w:val="uz-Latn-UZ"/>
        </w:rPr>
      </w:pPr>
      <w:r w:rsidRPr="00BE3ECC">
        <w:rPr>
          <w:rFonts w:ascii="Times New Roman" w:hAnsi="Times New Roman"/>
          <w:color w:val="000000" w:themeColor="text1"/>
          <w:szCs w:val="28"/>
          <w:vertAlign w:val="superscript"/>
          <w:lang w:val="uz-Latn-UZ"/>
        </w:rPr>
        <w:t>F</w:t>
      </w:r>
      <w:r w:rsidR="00952DD1" w:rsidRPr="00BE3ECC">
        <w:rPr>
          <w:rFonts w:ascii="Times New Roman" w:hAnsi="Times New Roman"/>
          <w:color w:val="000000" w:themeColor="text1"/>
          <w:szCs w:val="28"/>
          <w:vertAlign w:val="superscript"/>
          <w:lang w:val="uz-Latn-UZ"/>
        </w:rPr>
        <w:t>.I.SH.</w:t>
      </w:r>
    </w:p>
    <w:p w14:paraId="4B0BE62D" w14:textId="4BE89639" w:rsidR="00E226F1" w:rsidRPr="00BE3ECC" w:rsidRDefault="00E226F1" w:rsidP="00AB670D">
      <w:pPr>
        <w:spacing w:after="0" w:line="240" w:lineRule="auto"/>
        <w:jc w:val="right"/>
        <w:rPr>
          <w:rFonts w:ascii="Times New Roman" w:hAnsi="Times New Roman"/>
          <w:color w:val="000000" w:themeColor="text1"/>
          <w:sz w:val="28"/>
          <w:szCs w:val="28"/>
          <w:lang w:val="uz-Latn-UZ"/>
        </w:rPr>
      </w:pPr>
      <w:r w:rsidRPr="00BE3ECC">
        <w:rPr>
          <w:rFonts w:ascii="Times New Roman" w:hAnsi="Times New Roman"/>
          <w:color w:val="000000" w:themeColor="text1"/>
          <w:sz w:val="28"/>
          <w:szCs w:val="28"/>
          <w:lang w:val="uz-Latn-UZ"/>
        </w:rPr>
        <w:t xml:space="preserve">                                                      Sana</w:t>
      </w:r>
      <w:r w:rsidR="00952DD1" w:rsidRPr="00BE3ECC">
        <w:rPr>
          <w:rFonts w:ascii="Times New Roman" w:hAnsi="Times New Roman"/>
          <w:color w:val="000000" w:themeColor="text1"/>
          <w:sz w:val="28"/>
          <w:szCs w:val="28"/>
          <w:lang w:val="uz-Latn-UZ"/>
        </w:rPr>
        <w:t xml:space="preserve">: </w:t>
      </w:r>
      <w:r w:rsidRPr="00BE3ECC">
        <w:rPr>
          <w:rFonts w:ascii="Times New Roman" w:hAnsi="Times New Roman"/>
          <w:color w:val="000000" w:themeColor="text1"/>
          <w:sz w:val="28"/>
          <w:szCs w:val="28"/>
          <w:lang w:val="uz-Latn-UZ"/>
        </w:rPr>
        <w:t>___________________</w:t>
      </w:r>
    </w:p>
    <w:p w14:paraId="228A39F8" w14:textId="77777777" w:rsidR="00E226F1" w:rsidRPr="00BE3ECC" w:rsidRDefault="00E226F1" w:rsidP="00AB670D">
      <w:pPr>
        <w:spacing w:after="0" w:line="240" w:lineRule="auto"/>
        <w:rPr>
          <w:rFonts w:ascii="Times New Roman" w:hAnsi="Times New Roman"/>
          <w:b/>
          <w:color w:val="000000" w:themeColor="text1"/>
          <w:sz w:val="28"/>
          <w:szCs w:val="28"/>
          <w:lang w:val="uz-Latn-UZ"/>
        </w:rPr>
      </w:pPr>
    </w:p>
    <w:p w14:paraId="3E9CF445" w14:textId="07E474A3" w:rsidR="00E226F1" w:rsidRDefault="00E226F1" w:rsidP="00AB670D">
      <w:pPr>
        <w:spacing w:after="0" w:line="240" w:lineRule="auto"/>
        <w:jc w:val="center"/>
        <w:rPr>
          <w:rFonts w:ascii="Times New Roman" w:hAnsi="Times New Roman"/>
          <w:b/>
          <w:color w:val="000000" w:themeColor="text1"/>
          <w:sz w:val="28"/>
          <w:szCs w:val="28"/>
          <w:lang w:val="uz-Latn-UZ"/>
        </w:rPr>
      </w:pPr>
    </w:p>
    <w:p w14:paraId="625B3900" w14:textId="77777777" w:rsidR="00AB25B8" w:rsidRPr="00BE3ECC" w:rsidRDefault="00AB25B8" w:rsidP="00AB670D">
      <w:pPr>
        <w:spacing w:after="0" w:line="240" w:lineRule="auto"/>
        <w:jc w:val="center"/>
        <w:rPr>
          <w:rFonts w:ascii="Times New Roman" w:hAnsi="Times New Roman"/>
          <w:b/>
          <w:color w:val="000000" w:themeColor="text1"/>
          <w:sz w:val="28"/>
          <w:szCs w:val="28"/>
          <w:lang w:val="uz-Latn-UZ"/>
        </w:rPr>
      </w:pPr>
    </w:p>
    <w:p w14:paraId="1FFF693F" w14:textId="24754F5C" w:rsidR="00BE3ECC" w:rsidRPr="00BE3ECC" w:rsidRDefault="00BE3ECC" w:rsidP="00AB670D">
      <w:pPr>
        <w:spacing w:after="0" w:line="240" w:lineRule="auto"/>
        <w:jc w:val="center"/>
        <w:rPr>
          <w:rFonts w:ascii="Times New Roman" w:hAnsi="Times New Roman"/>
          <w:b/>
          <w:color w:val="000000" w:themeColor="text1"/>
          <w:sz w:val="28"/>
          <w:szCs w:val="28"/>
          <w:lang w:val="uz-Latn-UZ"/>
        </w:rPr>
      </w:pPr>
    </w:p>
    <w:p w14:paraId="094862A4" w14:textId="38FCEC25" w:rsidR="00BE3ECC" w:rsidRPr="00BE3ECC" w:rsidRDefault="00BE3ECC" w:rsidP="00AB670D">
      <w:pPr>
        <w:spacing w:after="0" w:line="240" w:lineRule="auto"/>
        <w:jc w:val="center"/>
        <w:rPr>
          <w:rFonts w:ascii="Times New Roman" w:hAnsi="Times New Roman"/>
          <w:b/>
          <w:color w:val="000000" w:themeColor="text1"/>
          <w:sz w:val="28"/>
          <w:szCs w:val="28"/>
          <w:lang w:val="uz-Latn-UZ"/>
        </w:rPr>
      </w:pPr>
    </w:p>
    <w:p w14:paraId="2653C147" w14:textId="59E262EC" w:rsidR="00E226F1" w:rsidRPr="00BE3ECC" w:rsidRDefault="00E226F1" w:rsidP="00AB670D">
      <w:pPr>
        <w:spacing w:after="0" w:line="240" w:lineRule="auto"/>
        <w:jc w:val="center"/>
        <w:rPr>
          <w:rFonts w:ascii="Times New Roman" w:hAnsi="Times New Roman"/>
          <w:b/>
          <w:color w:val="000000" w:themeColor="text1"/>
          <w:sz w:val="28"/>
          <w:szCs w:val="28"/>
          <w:lang w:val="uz-Latn-UZ"/>
        </w:rPr>
      </w:pPr>
    </w:p>
    <w:p w14:paraId="5CF9CF53" w14:textId="77777777" w:rsidR="004D7AEE" w:rsidRPr="00BE3ECC" w:rsidRDefault="004D7AEE" w:rsidP="00AB670D">
      <w:pPr>
        <w:spacing w:after="0" w:line="240" w:lineRule="auto"/>
        <w:jc w:val="center"/>
        <w:rPr>
          <w:rFonts w:ascii="Times New Roman" w:hAnsi="Times New Roman"/>
          <w:b/>
          <w:color w:val="000000" w:themeColor="text1"/>
          <w:sz w:val="28"/>
          <w:szCs w:val="28"/>
          <w:lang w:val="uz-Latn-UZ"/>
        </w:rPr>
      </w:pPr>
    </w:p>
    <w:p w14:paraId="762A7BD5" w14:textId="1C51623F" w:rsidR="00E226F1" w:rsidRPr="00BE3ECC" w:rsidRDefault="00E226F1" w:rsidP="00AB670D">
      <w:pPr>
        <w:spacing w:after="0" w:line="240" w:lineRule="auto"/>
        <w:jc w:val="center"/>
        <w:rPr>
          <w:rFonts w:ascii="Times New Roman" w:hAnsi="Times New Roman"/>
          <w:b/>
          <w:color w:val="000000" w:themeColor="text1"/>
          <w:sz w:val="28"/>
          <w:szCs w:val="28"/>
          <w:lang w:val="uz-Latn-UZ"/>
        </w:rPr>
      </w:pPr>
      <w:r w:rsidRPr="00BE3ECC">
        <w:rPr>
          <w:rFonts w:ascii="Times New Roman" w:hAnsi="Times New Roman"/>
          <w:b/>
          <w:color w:val="000000" w:themeColor="text1"/>
          <w:sz w:val="28"/>
          <w:szCs w:val="28"/>
          <w:lang w:val="uz-Latn-UZ"/>
        </w:rPr>
        <w:t>Toshkent</w:t>
      </w:r>
      <w:r w:rsidR="00952DD1" w:rsidRPr="00BE3ECC">
        <w:rPr>
          <w:rFonts w:ascii="Times New Roman" w:hAnsi="Times New Roman"/>
          <w:b/>
          <w:color w:val="000000" w:themeColor="text1"/>
          <w:sz w:val="28"/>
          <w:szCs w:val="28"/>
          <w:lang w:val="uz-Latn-UZ"/>
        </w:rPr>
        <w:t xml:space="preserve"> </w:t>
      </w:r>
      <w:r w:rsidRPr="00BE3ECC">
        <w:rPr>
          <w:rFonts w:ascii="Times New Roman" w:hAnsi="Times New Roman"/>
          <w:b/>
          <w:color w:val="000000" w:themeColor="text1"/>
          <w:sz w:val="28"/>
          <w:szCs w:val="28"/>
          <w:lang w:val="uz-Latn-UZ"/>
        </w:rPr>
        <w:t>20</w:t>
      </w:r>
      <w:r w:rsidRPr="00BE3ECC">
        <w:rPr>
          <w:rFonts w:ascii="Times New Roman" w:hAnsi="Times New Roman"/>
          <w:b/>
          <w:color w:val="000000" w:themeColor="text1"/>
          <w:sz w:val="28"/>
          <w:szCs w:val="28"/>
          <w:lang w:val="uz-Latn-UZ"/>
        </w:rPr>
        <w:softHyphen/>
      </w:r>
      <w:r w:rsidR="007507B4">
        <w:rPr>
          <w:rFonts w:ascii="Times New Roman" w:hAnsi="Times New Roman"/>
          <w:b/>
          <w:color w:val="000000" w:themeColor="text1"/>
          <w:sz w:val="28"/>
          <w:szCs w:val="28"/>
          <w:lang w:val="uz-Latn-UZ"/>
        </w:rPr>
        <w:t>24</w:t>
      </w:r>
    </w:p>
    <w:p w14:paraId="44C4D4D5" w14:textId="77777777" w:rsidR="007507B4" w:rsidRPr="007507B4" w:rsidRDefault="007507B4" w:rsidP="00AB670D">
      <w:pPr>
        <w:spacing w:after="0" w:line="360" w:lineRule="auto"/>
        <w:jc w:val="center"/>
        <w:rPr>
          <w:rFonts w:ascii="Times New Roman" w:hAnsi="Times New Roman"/>
          <w:b/>
          <w:color w:val="000000" w:themeColor="text1"/>
          <w:sz w:val="28"/>
          <w:szCs w:val="28"/>
          <w:lang w:val="uz-Latn-UZ"/>
        </w:rPr>
      </w:pPr>
      <w:r w:rsidRPr="007507B4">
        <w:rPr>
          <w:rFonts w:ascii="Times New Roman" w:hAnsi="Times New Roman"/>
          <w:b/>
          <w:color w:val="000000" w:themeColor="text1"/>
          <w:sz w:val="28"/>
          <w:szCs w:val="28"/>
          <w:lang w:val="uz-Latn-UZ"/>
        </w:rPr>
        <w:lastRenderedPageBreak/>
        <w:t>Mundarija</w:t>
      </w:r>
    </w:p>
    <w:p w14:paraId="4E25C09A" w14:textId="6BDCE474" w:rsidR="007507B4" w:rsidRPr="007507B4" w:rsidRDefault="007507B4" w:rsidP="00AB670D">
      <w:pPr>
        <w:spacing w:after="0" w:line="360" w:lineRule="auto"/>
        <w:jc w:val="both"/>
        <w:rPr>
          <w:rFonts w:ascii="Times New Roman" w:hAnsi="Times New Roman"/>
          <w:color w:val="000000" w:themeColor="text1"/>
          <w:sz w:val="28"/>
          <w:szCs w:val="28"/>
          <w:lang w:val="uz-Latn-UZ"/>
        </w:rPr>
      </w:pPr>
      <w:r w:rsidRPr="007507B4">
        <w:rPr>
          <w:rFonts w:ascii="Times New Roman" w:hAnsi="Times New Roman"/>
          <w:b/>
          <w:color w:val="000000" w:themeColor="text1"/>
          <w:sz w:val="28"/>
          <w:szCs w:val="28"/>
          <w:lang w:val="uz-Latn-UZ"/>
        </w:rPr>
        <w:t>1.</w:t>
      </w:r>
      <w:r w:rsidRPr="007507B4">
        <w:rPr>
          <w:rFonts w:ascii="Times New Roman" w:hAnsi="Times New Roman"/>
          <w:color w:val="000000" w:themeColor="text1"/>
          <w:sz w:val="28"/>
          <w:szCs w:val="28"/>
          <w:lang w:val="uz-Latn-UZ"/>
        </w:rPr>
        <w:tab/>
        <w:t xml:space="preserve">Oliy ta’limga </w:t>
      </w:r>
      <w:r>
        <w:rPr>
          <w:rFonts w:ascii="Times New Roman" w:hAnsi="Times New Roman"/>
          <w:color w:val="000000" w:themeColor="text1"/>
          <w:sz w:val="28"/>
          <w:szCs w:val="28"/>
          <w:lang w:val="uz-Latn-UZ"/>
        </w:rPr>
        <w:t>oid huquqiy asoslarni o‘rganish.................................................</w:t>
      </w:r>
      <w:r w:rsidRPr="00D1431C">
        <w:rPr>
          <w:rFonts w:ascii="Times New Roman" w:hAnsi="Times New Roman"/>
          <w:b/>
          <w:color w:val="000000" w:themeColor="text1"/>
          <w:sz w:val="28"/>
          <w:szCs w:val="28"/>
          <w:lang w:val="uz-Latn-UZ"/>
        </w:rPr>
        <w:t>3</w:t>
      </w:r>
    </w:p>
    <w:p w14:paraId="195AA9E4" w14:textId="447EE1C4" w:rsidR="007507B4" w:rsidRPr="007507B4" w:rsidRDefault="007507B4" w:rsidP="00AB670D">
      <w:pPr>
        <w:spacing w:after="0" w:line="360" w:lineRule="auto"/>
        <w:jc w:val="both"/>
        <w:rPr>
          <w:rFonts w:ascii="Times New Roman" w:hAnsi="Times New Roman"/>
          <w:color w:val="000000" w:themeColor="text1"/>
          <w:sz w:val="28"/>
          <w:szCs w:val="28"/>
          <w:lang w:val="uz-Latn-UZ"/>
        </w:rPr>
      </w:pPr>
      <w:r w:rsidRPr="007507B4">
        <w:rPr>
          <w:rFonts w:ascii="Times New Roman" w:hAnsi="Times New Roman"/>
          <w:b/>
          <w:color w:val="000000" w:themeColor="text1"/>
          <w:sz w:val="28"/>
          <w:szCs w:val="28"/>
          <w:lang w:val="uz-Latn-UZ"/>
        </w:rPr>
        <w:t>2.</w:t>
      </w:r>
      <w:r w:rsidRPr="007507B4">
        <w:rPr>
          <w:rFonts w:ascii="Times New Roman" w:hAnsi="Times New Roman"/>
          <w:color w:val="000000" w:themeColor="text1"/>
          <w:sz w:val="28"/>
          <w:szCs w:val="28"/>
          <w:lang w:val="uz-Latn-UZ"/>
        </w:rPr>
        <w:tab/>
        <w:t>Mutaxassislikni</w:t>
      </w:r>
      <w:r>
        <w:rPr>
          <w:rFonts w:ascii="Times New Roman" w:hAnsi="Times New Roman"/>
          <w:color w:val="000000" w:themeColor="text1"/>
          <w:sz w:val="28"/>
          <w:szCs w:val="28"/>
          <w:lang w:val="uz-Latn-UZ"/>
        </w:rPr>
        <w:t>ng о‘quv rejasi bilan tanishish................</w:t>
      </w:r>
      <w:r w:rsidR="00D1431C">
        <w:rPr>
          <w:rFonts w:ascii="Times New Roman" w:hAnsi="Times New Roman"/>
          <w:color w:val="000000" w:themeColor="text1"/>
          <w:sz w:val="28"/>
          <w:szCs w:val="28"/>
          <w:lang w:val="uz-Latn-UZ"/>
        </w:rPr>
        <w:t>....</w:t>
      </w:r>
      <w:bookmarkStart w:id="0" w:name="_GoBack"/>
      <w:bookmarkEnd w:id="0"/>
      <w:r w:rsidR="00D1431C">
        <w:rPr>
          <w:rFonts w:ascii="Times New Roman" w:hAnsi="Times New Roman"/>
          <w:color w:val="000000" w:themeColor="text1"/>
          <w:sz w:val="28"/>
          <w:szCs w:val="28"/>
          <w:lang w:val="uz-Latn-UZ"/>
        </w:rPr>
        <w:t>..........................</w:t>
      </w:r>
      <w:r w:rsidR="00D1431C" w:rsidRPr="00D1431C">
        <w:rPr>
          <w:rFonts w:ascii="Times New Roman" w:hAnsi="Times New Roman"/>
          <w:b/>
          <w:color w:val="000000" w:themeColor="text1"/>
          <w:sz w:val="28"/>
          <w:szCs w:val="28"/>
          <w:lang w:val="uz-Latn-UZ"/>
        </w:rPr>
        <w:t>17</w:t>
      </w:r>
    </w:p>
    <w:p w14:paraId="4634506B" w14:textId="443E6F9F" w:rsidR="007507B4" w:rsidRPr="007507B4" w:rsidRDefault="007507B4" w:rsidP="00AB670D">
      <w:pPr>
        <w:spacing w:after="0" w:line="360" w:lineRule="auto"/>
        <w:jc w:val="both"/>
        <w:rPr>
          <w:rFonts w:ascii="Times New Roman" w:hAnsi="Times New Roman"/>
          <w:color w:val="000000" w:themeColor="text1"/>
          <w:sz w:val="28"/>
          <w:szCs w:val="28"/>
          <w:lang w:val="uz-Latn-UZ"/>
        </w:rPr>
      </w:pPr>
      <w:r w:rsidRPr="007507B4">
        <w:rPr>
          <w:rFonts w:ascii="Times New Roman" w:hAnsi="Times New Roman"/>
          <w:b/>
          <w:color w:val="000000" w:themeColor="text1"/>
          <w:sz w:val="28"/>
          <w:szCs w:val="28"/>
          <w:lang w:val="uz-Latn-UZ"/>
        </w:rPr>
        <w:t>3.</w:t>
      </w:r>
      <w:r w:rsidRPr="007507B4">
        <w:rPr>
          <w:rFonts w:ascii="Times New Roman" w:hAnsi="Times New Roman"/>
          <w:color w:val="000000" w:themeColor="text1"/>
          <w:sz w:val="28"/>
          <w:szCs w:val="28"/>
          <w:lang w:val="uz-Latn-UZ"/>
        </w:rPr>
        <w:tab/>
        <w:t>Mutaxassislik fanining ishchi dast</w:t>
      </w:r>
      <w:r>
        <w:rPr>
          <w:rFonts w:ascii="Times New Roman" w:hAnsi="Times New Roman"/>
          <w:color w:val="000000" w:themeColor="text1"/>
          <w:sz w:val="28"/>
          <w:szCs w:val="28"/>
          <w:lang w:val="uz-Latn-UZ"/>
        </w:rPr>
        <w:t>uri (sillabusi) bilan</w:t>
      </w:r>
      <w:r w:rsidR="00D1431C">
        <w:rPr>
          <w:rFonts w:ascii="Times New Roman" w:hAnsi="Times New Roman"/>
          <w:color w:val="000000" w:themeColor="text1"/>
          <w:sz w:val="28"/>
          <w:szCs w:val="28"/>
          <w:lang w:val="uz-Latn-UZ"/>
        </w:rPr>
        <w:t xml:space="preserve"> tanishish....................</w:t>
      </w:r>
      <w:r w:rsidR="00D1431C" w:rsidRPr="00D1431C">
        <w:rPr>
          <w:rFonts w:ascii="Times New Roman" w:hAnsi="Times New Roman"/>
          <w:b/>
          <w:color w:val="000000" w:themeColor="text1"/>
          <w:sz w:val="28"/>
          <w:szCs w:val="28"/>
          <w:lang w:val="uz-Latn-UZ"/>
        </w:rPr>
        <w:t>26</w:t>
      </w:r>
    </w:p>
    <w:p w14:paraId="5FFDE260" w14:textId="10800F51" w:rsidR="007507B4" w:rsidRPr="007507B4" w:rsidRDefault="007507B4" w:rsidP="00AB670D">
      <w:pPr>
        <w:spacing w:after="0" w:line="360" w:lineRule="auto"/>
        <w:jc w:val="both"/>
        <w:rPr>
          <w:rFonts w:ascii="Times New Roman" w:hAnsi="Times New Roman"/>
          <w:color w:val="000000" w:themeColor="text1"/>
          <w:sz w:val="28"/>
          <w:szCs w:val="28"/>
          <w:lang w:val="uz-Latn-UZ"/>
        </w:rPr>
      </w:pPr>
      <w:r w:rsidRPr="007507B4">
        <w:rPr>
          <w:rFonts w:ascii="Times New Roman" w:hAnsi="Times New Roman"/>
          <w:b/>
          <w:color w:val="000000" w:themeColor="text1"/>
          <w:sz w:val="28"/>
          <w:szCs w:val="28"/>
          <w:lang w:val="uz-Latn-UZ"/>
        </w:rPr>
        <w:t>4.</w:t>
      </w:r>
      <w:r w:rsidRPr="007507B4">
        <w:rPr>
          <w:rFonts w:ascii="Times New Roman" w:hAnsi="Times New Roman"/>
          <w:color w:val="000000" w:themeColor="text1"/>
          <w:sz w:val="28"/>
          <w:szCs w:val="28"/>
          <w:lang w:val="uz-Latn-UZ"/>
        </w:rPr>
        <w:tab/>
        <w:t>Tajribali о‘qituvchilar darsiga qatnash</w:t>
      </w:r>
      <w:r>
        <w:rPr>
          <w:rFonts w:ascii="Times New Roman" w:hAnsi="Times New Roman"/>
          <w:color w:val="000000" w:themeColor="text1"/>
          <w:sz w:val="28"/>
          <w:szCs w:val="28"/>
          <w:lang w:val="uz-Latn-UZ"/>
        </w:rPr>
        <w:t>ish, dars tahlilini olib borish............</w:t>
      </w:r>
      <w:r w:rsidR="00D1431C">
        <w:rPr>
          <w:rFonts w:ascii="Times New Roman" w:hAnsi="Times New Roman"/>
          <w:color w:val="000000" w:themeColor="text1"/>
          <w:sz w:val="28"/>
          <w:szCs w:val="28"/>
          <w:lang w:val="uz-Latn-UZ"/>
        </w:rPr>
        <w:t>..</w:t>
      </w:r>
      <w:r w:rsidR="00D1431C" w:rsidRPr="00D1431C">
        <w:rPr>
          <w:rFonts w:ascii="Times New Roman" w:hAnsi="Times New Roman"/>
          <w:b/>
          <w:color w:val="000000" w:themeColor="text1"/>
          <w:sz w:val="28"/>
          <w:szCs w:val="28"/>
          <w:lang w:val="uz-Latn-UZ"/>
        </w:rPr>
        <w:t>34</w:t>
      </w:r>
    </w:p>
    <w:p w14:paraId="29E25DFC" w14:textId="41D4A810" w:rsidR="007507B4" w:rsidRPr="007507B4" w:rsidRDefault="007507B4" w:rsidP="00AB670D">
      <w:pPr>
        <w:spacing w:after="0" w:line="360" w:lineRule="auto"/>
        <w:jc w:val="both"/>
        <w:rPr>
          <w:rFonts w:ascii="Times New Roman" w:hAnsi="Times New Roman"/>
          <w:color w:val="000000" w:themeColor="text1"/>
          <w:sz w:val="28"/>
          <w:szCs w:val="28"/>
          <w:lang w:val="uz-Latn-UZ"/>
        </w:rPr>
      </w:pPr>
      <w:r w:rsidRPr="007507B4">
        <w:rPr>
          <w:rFonts w:ascii="Times New Roman" w:hAnsi="Times New Roman"/>
          <w:b/>
          <w:color w:val="000000" w:themeColor="text1"/>
          <w:sz w:val="28"/>
          <w:szCs w:val="28"/>
          <w:lang w:val="uz-Latn-UZ"/>
        </w:rPr>
        <w:t>5.</w:t>
      </w:r>
      <w:r>
        <w:rPr>
          <w:rFonts w:ascii="Times New Roman" w:hAnsi="Times New Roman"/>
          <w:color w:val="000000" w:themeColor="text1"/>
          <w:sz w:val="28"/>
          <w:szCs w:val="28"/>
          <w:lang w:val="uz-Latn-UZ"/>
        </w:rPr>
        <w:tab/>
        <w:t>Xulosa..............................................................................</w:t>
      </w:r>
      <w:r w:rsidR="00D1431C">
        <w:rPr>
          <w:rFonts w:ascii="Times New Roman" w:hAnsi="Times New Roman"/>
          <w:color w:val="000000" w:themeColor="text1"/>
          <w:sz w:val="28"/>
          <w:szCs w:val="28"/>
          <w:lang w:val="uz-Latn-UZ"/>
        </w:rPr>
        <w:t>..............................</w:t>
      </w:r>
      <w:r w:rsidR="00D1431C" w:rsidRPr="00D1431C">
        <w:rPr>
          <w:rFonts w:ascii="Times New Roman" w:hAnsi="Times New Roman"/>
          <w:b/>
          <w:color w:val="000000" w:themeColor="text1"/>
          <w:sz w:val="28"/>
          <w:szCs w:val="28"/>
          <w:lang w:val="uz-Latn-UZ"/>
        </w:rPr>
        <w:t>40</w:t>
      </w:r>
    </w:p>
    <w:p w14:paraId="3C954F31" w14:textId="77777777" w:rsidR="006C585B" w:rsidRPr="00BE3ECC" w:rsidRDefault="006C585B" w:rsidP="00AB670D">
      <w:pPr>
        <w:spacing w:after="0" w:line="240" w:lineRule="auto"/>
        <w:jc w:val="both"/>
        <w:rPr>
          <w:rFonts w:ascii="Times New Roman" w:hAnsi="Times New Roman"/>
          <w:b/>
          <w:color w:val="000000" w:themeColor="text1"/>
          <w:sz w:val="28"/>
          <w:szCs w:val="28"/>
          <w:lang w:val="uz-Latn-UZ"/>
        </w:rPr>
      </w:pPr>
    </w:p>
    <w:p w14:paraId="7B36CE17" w14:textId="1D671E75" w:rsidR="000F3C18" w:rsidRPr="00BE3ECC" w:rsidRDefault="000F3C18" w:rsidP="00AB670D">
      <w:pPr>
        <w:spacing w:after="0" w:line="259" w:lineRule="auto"/>
        <w:rPr>
          <w:rFonts w:ascii="Times New Roman" w:hAnsi="Times New Roman"/>
          <w:color w:val="000000" w:themeColor="text1"/>
          <w:lang w:val="uz-Latn-UZ"/>
        </w:rPr>
      </w:pPr>
      <w:r w:rsidRPr="00BE3ECC">
        <w:rPr>
          <w:rFonts w:ascii="Times New Roman" w:hAnsi="Times New Roman"/>
          <w:color w:val="000000" w:themeColor="text1"/>
          <w:lang w:val="uz-Latn-UZ"/>
        </w:rPr>
        <w:br w:type="page"/>
      </w:r>
    </w:p>
    <w:p w14:paraId="63763AED" w14:textId="77777777" w:rsidR="002C7B47" w:rsidRDefault="002C7B47" w:rsidP="00AB670D">
      <w:pPr>
        <w:pStyle w:val="1"/>
        <w:numPr>
          <w:ilvl w:val="0"/>
          <w:numId w:val="1"/>
        </w:numPr>
        <w:spacing w:before="0"/>
        <w:ind w:left="0" w:firstLine="0"/>
        <w:rPr>
          <w:lang w:val="uz-Latn-UZ"/>
        </w:rPr>
      </w:pPr>
      <w:bookmarkStart w:id="1" w:name="_Toc149827229"/>
      <w:r>
        <w:rPr>
          <w:lang w:val="uz-Latn-UZ"/>
        </w:rPr>
        <w:lastRenderedPageBreak/>
        <w:t>Oliy ta’limga oid h</w:t>
      </w:r>
      <w:r w:rsidRPr="00A505E1">
        <w:rPr>
          <w:lang w:val="uz-Latn-UZ"/>
        </w:rPr>
        <w:t>uquqiy asos</w:t>
      </w:r>
      <w:r>
        <w:rPr>
          <w:lang w:val="uz-Latn-UZ"/>
        </w:rPr>
        <w:t>lar</w:t>
      </w:r>
      <w:r w:rsidRPr="00A505E1">
        <w:rPr>
          <w:lang w:val="uz-Latn-UZ"/>
        </w:rPr>
        <w:t>ni o‘rganish</w:t>
      </w:r>
      <w:bookmarkEnd w:id="1"/>
    </w:p>
    <w:p w14:paraId="591A5D32" w14:textId="22E6D785" w:rsidR="002C7B47" w:rsidRDefault="002C7B47" w:rsidP="00AB670D">
      <w:pPr>
        <w:spacing w:after="0" w:line="259" w:lineRule="auto"/>
        <w:ind w:firstLine="708"/>
        <w:jc w:val="both"/>
        <w:rPr>
          <w:rFonts w:ascii="Times New Roman" w:hAnsi="Times New Roman"/>
          <w:b/>
          <w:iCs/>
          <w:sz w:val="28"/>
          <w:szCs w:val="28"/>
          <w:lang w:val="uz-Latn-UZ"/>
        </w:rPr>
      </w:pPr>
      <w:r w:rsidRPr="00BE3835">
        <w:rPr>
          <w:rFonts w:ascii="Times New Roman" w:hAnsi="Times New Roman"/>
          <w:b/>
          <w:iCs/>
          <w:sz w:val="28"/>
          <w:szCs w:val="28"/>
          <w:lang w:val="uz-Latn-UZ"/>
        </w:rPr>
        <w:t>Oʼzbekiston Respublikasining “Taʼlim t</w:t>
      </w:r>
      <w:r w:rsidRPr="00BF1F68">
        <w:rPr>
          <w:rFonts w:ascii="Times New Roman" w:hAnsi="Times New Roman"/>
          <w:b/>
          <w:iCs/>
          <w:sz w:val="28"/>
          <w:szCs w:val="28"/>
          <w:lang w:val="uz-Latn-UZ"/>
        </w:rPr>
        <w:t>o‘</w:t>
      </w:r>
      <w:r w:rsidRPr="00BE3835">
        <w:rPr>
          <w:rFonts w:ascii="Times New Roman" w:hAnsi="Times New Roman"/>
          <w:b/>
          <w:iCs/>
          <w:sz w:val="28"/>
          <w:szCs w:val="28"/>
          <w:lang w:val="uz-Latn-UZ"/>
        </w:rPr>
        <w:t>g</w:t>
      </w:r>
      <w:r w:rsidRPr="00BF1F68">
        <w:rPr>
          <w:rFonts w:ascii="Times New Roman" w:hAnsi="Times New Roman"/>
          <w:b/>
          <w:iCs/>
          <w:sz w:val="28"/>
          <w:szCs w:val="28"/>
          <w:lang w:val="uz-Latn-UZ"/>
        </w:rPr>
        <w:t>‘</w:t>
      </w:r>
      <w:r w:rsidRPr="00BE3835">
        <w:rPr>
          <w:rFonts w:ascii="Times New Roman" w:hAnsi="Times New Roman"/>
          <w:b/>
          <w:iCs/>
          <w:sz w:val="28"/>
          <w:szCs w:val="28"/>
          <w:lang w:val="uz-Latn-UZ"/>
        </w:rPr>
        <w:t>risida” gi</w:t>
      </w:r>
      <w:r>
        <w:rPr>
          <w:rFonts w:ascii="Times New Roman" w:hAnsi="Times New Roman"/>
          <w:b/>
          <w:iCs/>
          <w:sz w:val="28"/>
          <w:szCs w:val="28"/>
          <w:lang w:val="uz-Latn-UZ"/>
        </w:rPr>
        <w:t xml:space="preserve"> </w:t>
      </w:r>
      <w:r w:rsidRPr="00BE3835">
        <w:rPr>
          <w:rFonts w:ascii="Times New Roman" w:hAnsi="Times New Roman"/>
          <w:b/>
          <w:iCs/>
          <w:sz w:val="28"/>
          <w:szCs w:val="28"/>
          <w:lang w:val="uz-Latn-UZ"/>
        </w:rPr>
        <w:t>qonuni tahlili</w:t>
      </w:r>
    </w:p>
    <w:p w14:paraId="2E51580D" w14:textId="77777777" w:rsidR="002C7B47" w:rsidRDefault="002C7B47" w:rsidP="00AB670D">
      <w:pPr>
        <w:spacing w:after="0" w:line="259" w:lineRule="auto"/>
        <w:ind w:firstLine="708"/>
        <w:jc w:val="both"/>
        <w:rPr>
          <w:rFonts w:ascii="Times New Roman" w:hAnsi="Times New Roman"/>
          <w:iCs/>
          <w:sz w:val="28"/>
          <w:szCs w:val="28"/>
          <w:lang w:val="uz-Latn-UZ"/>
        </w:rPr>
      </w:pPr>
    </w:p>
    <w:p w14:paraId="192ED408" w14:textId="00DA7DD7" w:rsidR="002C7B47"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Oʼzbekiston Respublikasining “Taʼlim toʼgʼrisida” gi qonuni Qonunchilik palatasi tomomnidan 2020- yil 19- may kuni qabul qilingan va Senat tomonidan 2020- yil 7- avgustda maʼqullangan.</w:t>
      </w:r>
    </w:p>
    <w:p w14:paraId="3488ECA2"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Taʼlim toʼgʼrisidagi qonunni ishlab chiqishdan maqsad Oʼzbekiston Respublikasi hududida taʼlim olishning barcha darajalarini yagona tartibga keltirish va uning qonuniy maqomini belgilash hisoblanadi. Taʼlim toʼgʼrisidagi qonun 11 bob, 75 moddadan iborat boʼlib, har bir bob taʼlim sohasidagi alohida tartibni belgilab beradi. Yaʼni fuqarolar oʼzlarini qiziqtirgan barcha savollarga ushbu qonun bilan tanishib chiqish orqali javob topishlari mumkin.</w:t>
      </w:r>
    </w:p>
    <w:p w14:paraId="03EABF66"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Qonunning 1- moddasi bilan tanishib chiqishni oʼzida maʼlum boʼladiki qonunni ishlab chiqishdan asosiy maqsad fuqarolarni taʼlim olishda konstitutsiyaviy huquqlarini taʼminlash berishdir. Bundan tashqari taʼlim toʼgʼrisida yuritiladigan qonun hujjatlari maʼlum mezonlarga koʼra ishlab chiqilishi belgilangan. Yaʼni ushbu taʼlim toʼgʼrisidagi asosiy qonunga asosan taʼlimning aniq bir turi uchun uning mexanizmlarini tartibga soluvchi qoʼshimcha qonunlar ishlab chiqiladi.</w:t>
      </w:r>
    </w:p>
    <w:p w14:paraId="5FBD568A"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 xml:space="preserve">Davlatning taʼlim toʼgʼrisidagi siyosati taʼlimni keng yoyish boʼlib, buning uchun boshlangʼich taʼlimdan tortib oʼrta maktab, kasb hunar kolleji yoki akademik litsiyni tamomlashga qadar ixtiyoriy tanlagan taʼlim dargohida majburiy ravishda taʼlim olishlari, taʼlim sohasida oʼzlarini koʼrsatgan oʼquvchilar va talabalar ragʼbatlantirilishlari va taʼlimni hamma uchun ochiqligi taʼminlab berilgan. </w:t>
      </w:r>
    </w:p>
    <w:p w14:paraId="7DADC598"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Bilim olish insoning kelib chiqishi va boshqa koʼplab tabaqalanishi mumkin boʼlgan hijatlarini hisobga olmagan holda barcha uchun bir xil mezonda taʼminlab qoʼyilgan. Yaʼni 5-moddada jinsi, irqi, millati, tili, dini, ijtimoiy kelib chiqishi, eʼtiqodi, shaxsiy va ijtimoiy mavqeidan qatʼi nazar, har kimga taʼlim olish uchun teng huquqlar kafolatlanadi, shuningdek, Oʼzbekiston Respublikasida yashayotgan lekin fuqaroligi boʼlmagan shaxslarni olishimiz mumkin. Ular taʼlim dargohlarida Oʼzbekiston Respublikasida amal qiluvchi qonunlar boʼyicha tahsil olishlari mumkin, chet el fuqarolari ham shular jumlasidan.</w:t>
      </w:r>
    </w:p>
    <w:p w14:paraId="0E8253C7"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Ushbu qonunning 2-bobida taʼlim tizimi, turlari va shakllari keltirib oʼtilgan boʼlib, taʼlim tizimining yagona va uzluksizligini taʼminlash maqsadida davlat taʼlim standartlari, davlat taʼlim talablari, oʼquv rejalari va oʼquv dasturlari; ularni amalga oshiruvchi taʼlim tashkilotlari; taʼlim sifatini baholashni amalga oshiruvchi tashkilotlar; taʼlim tizimining faoliyat koʼrsatishi va rivojlanishini taʼminlash uchun zarur boʼlgan tadqiqot ishlarini bajaruvchi ilmiy-pedagogik muassasalar</w:t>
      </w:r>
    </w:p>
    <w:p w14:paraId="38D4C100" w14:textId="77777777" w:rsidR="002C7B47" w:rsidRPr="00BE3835" w:rsidRDefault="002C7B47" w:rsidP="00AB670D">
      <w:pPr>
        <w:spacing w:after="0" w:line="259" w:lineRule="auto"/>
        <w:jc w:val="both"/>
        <w:rPr>
          <w:rFonts w:ascii="Times New Roman" w:hAnsi="Times New Roman"/>
          <w:iCs/>
          <w:sz w:val="28"/>
          <w:szCs w:val="28"/>
          <w:lang w:val="uz-Latn-UZ"/>
        </w:rPr>
      </w:pPr>
      <w:r w:rsidRPr="00BE3835">
        <w:rPr>
          <w:rFonts w:ascii="Times New Roman" w:hAnsi="Times New Roman"/>
          <w:iCs/>
          <w:sz w:val="28"/>
          <w:szCs w:val="28"/>
          <w:lang w:val="uz-Latn-UZ"/>
        </w:rPr>
        <w:t>va taʼlim sohasidagi davlat boshqaruvi organlari, shuningdek, ularning tasarrufidagi tashkilotlarni oʼz ichiga oluvchi tizim yaratilgan.</w:t>
      </w:r>
    </w:p>
    <w:p w14:paraId="54FCF052"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 xml:space="preserve">Taʼlim olish shakllariga koʼra ishlab chiqarishdan ajralgan holda taʼlim olish (kunduzgi), ishlab chiqarishdan ajralmagan holda taʼlim olish (sirtqi, kechki, </w:t>
      </w:r>
      <w:r w:rsidRPr="00BE3835">
        <w:rPr>
          <w:rFonts w:ascii="Times New Roman" w:hAnsi="Times New Roman"/>
          <w:iCs/>
          <w:sz w:val="28"/>
          <w:szCs w:val="28"/>
          <w:lang w:val="uz-Latn-UZ"/>
        </w:rPr>
        <w:lastRenderedPageBreak/>
        <w:t>masofaviy), dual taʼlim, oilada taʼlim olish va mustaqil taʼlim olish, katta yoshdagilarni oʼqitish va ularga taʼlim berish, inklyuziv taʼlim, eksternat tartibidagi taʼlim hamda mudofaa, xavfsizlik va huquqni muhofaza qilish faoliyati sohasida kadrlar tayyorlash turlariga boʼlingan. Ushbu taʼlim shakllarining qonuniy maqomlarini berish orqali har birining moʼljallanish boʼyicha vazifalari belgilab berilgan. Umumiy holda aytganda maktabgacha taʼlimdan tortib Doktorlik dissertatsiyasini yoqlashgacha boʼlgan muddatda fuqarolar koʼrsatib oʼtilgan tartibda taʼlim bilan taʼminlanishi lozim. Shuningdek, maʼlum sabablarga koʼra taʼlim muassasalariga bora olmayotgan shaxslar uylarida yoki maxsus dargohlarda taʼlim olish huquqiga ega ekanligi har bir fuqaro uchun davlat tomonidan yaratilgan imkoniyatdir.</w:t>
      </w:r>
    </w:p>
    <w:p w14:paraId="069C5308"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Taʼlim toʼgʼrisidagi qonunda taʼlim bilan aloqador fuqarolarni ijtimoiy himoyasi ham koʼzda tutilgan boʼlib bunda taʼlim sohasida ishlovchilarning ishida mavjud ijtimoiy muammolarni yechish boʼlsa, ijtimoiy himoyaga muhtoj shaxslarga, boquvchisini yoʼqotgan, jismonan zaif boʼlganlarga qoʼshimcha yordam va qulayliklar ajratiligi alohida takidlab oʼtilgan.</w:t>
      </w:r>
    </w:p>
    <w:p w14:paraId="362A1A32"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O</w:t>
      </w:r>
      <w:r>
        <w:rPr>
          <w:rFonts w:ascii="Times New Roman" w:hAnsi="Times New Roman"/>
          <w:iCs/>
          <w:sz w:val="28"/>
          <w:szCs w:val="28"/>
          <w:lang w:val="uz-Latn-UZ"/>
        </w:rPr>
        <w:t>xir</w:t>
      </w:r>
      <w:r w:rsidRPr="00BE3835">
        <w:rPr>
          <w:rFonts w:ascii="Times New Roman" w:hAnsi="Times New Roman"/>
          <w:iCs/>
          <w:sz w:val="28"/>
          <w:szCs w:val="28"/>
          <w:lang w:val="uz-Latn-UZ"/>
        </w:rPr>
        <w:t xml:space="preserve">gi yillarda yosh avlodni tarbiyalash borasida ishlab chiqilayotgan koʼplab qarorlarda maktabgacha taʼlimni yanada rivojlantirish va tubdan isloh qilish belgilanganligini koʼrishimiz mumkin. Bundan tashqari oʼrta maktablarda taʼlim sifatini oshirish maqsadida taʼlim muassasalaridagi oʼqitish tizimini tubdan isloh qilish va taʼlim tizimiga zamonaviy yondoshish hamda oʼqtuvchilarga qoʼshimcha imkoniyatlar yoratib berish hamda ularning ijtimoiy taʼminlash darajasini oshirish boʼyicha choralar koʼrilmoqda. </w:t>
      </w:r>
    </w:p>
    <w:p w14:paraId="083BC42A"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 xml:space="preserve">Qonunda Oʼzbekiston Respublikasi Vazirlar Mahkamasi taʼlim sohasidagi yagona davlat siyosatini amalga oshiradigan asosiy vakolatli organ etib belgilanganligi, taʼlim tizimini qonuniy asosda tashkillashtirilishi va amalga oshirilishida muhim oʼrin egallaydi. </w:t>
      </w:r>
    </w:p>
    <w:p w14:paraId="77E1241F"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Oʼzbekistonda joylashgan barcha universitetlar, ularning faoliyati, taʼlim grandlari, chet el universitetlari bilan aloqalar, chet elda oʼqib kelgan talabalarni sinovdan oʼtkazish va boshqa bir qator masalalar aynan ushbu tashkilot tomonidan nazorat qilib boriladi.</w:t>
      </w:r>
    </w:p>
    <w:p w14:paraId="1333A131"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 xml:space="preserve">Taʼlim tizimida oʼquv-tarbiya jarayoni, professor-oʼqituvchilar tarkibi, kadrlarni tayyorlash, qayta tayyorlash va ularning malakasini oshirish sifati ustidan nazorat qilish sohasida davlat siyosatini amalga oshiradigan, taʼlim sohasidagi maxsus vakolatli davlat boshqaruvi organi etib esa Oʼzbekiston Respublikasi Vazirlar Mahkamasi huzuridagi Taʼlim sifatini nazorat qilish davlat inspektsiyasi tayinlangan. </w:t>
      </w:r>
    </w:p>
    <w:p w14:paraId="3EBB85E1"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Ushbu ishlarni amalga oshirishda maxsus davlat tashkilotlariga vakolatlar berilib bir qator vazifalar yuklatiladi. Xususan mahalliy hokimiyat organlarining taʼlim sohasidagi vakolatlari, yaʼni taʼlim dargohlarini tashkil etish, qayta tashkil etish yoki tugatishni olish mumkin.</w:t>
      </w:r>
    </w:p>
    <w:p w14:paraId="3B0BE19B"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Qonunning 4- bob 36- moddasida taʼlim sohasidagi eksperimental</w:t>
      </w:r>
    </w:p>
    <w:p w14:paraId="51DABB1E" w14:textId="77777777" w:rsidR="002C7B47" w:rsidRPr="00BE3835" w:rsidRDefault="002C7B47" w:rsidP="00AB670D">
      <w:pPr>
        <w:spacing w:after="0" w:line="259" w:lineRule="auto"/>
        <w:jc w:val="both"/>
        <w:rPr>
          <w:rFonts w:ascii="Times New Roman" w:hAnsi="Times New Roman"/>
          <w:iCs/>
          <w:sz w:val="28"/>
          <w:szCs w:val="28"/>
          <w:lang w:val="uz-Latn-UZ"/>
        </w:rPr>
      </w:pPr>
      <w:r w:rsidRPr="00BE3835">
        <w:rPr>
          <w:rFonts w:ascii="Times New Roman" w:hAnsi="Times New Roman"/>
          <w:iCs/>
          <w:sz w:val="28"/>
          <w:szCs w:val="28"/>
          <w:lang w:val="uz-Latn-UZ"/>
        </w:rPr>
        <w:lastRenderedPageBreak/>
        <w:t xml:space="preserve">va innovatsion faoliyat taʼlimni modernizatsiya qilish maqsadida amalga oshiriladi hamda yangi taʼlim texnologiyalari va resurslarini ishlab chiqishga, ularni sinovdan oʼtkazishga hamda taʼlim jarayoniga joriy etishga qaratilganligi belgilab oʼtilgan. Ushbu orqali taʼlim tizimini doimiy rivojlantirish yangi innovatsion yandoshuvlarni tadbiq qilish, taʼlim sohasidagi vakolatli davlat boshqaruvi organlari va mahalliy davlat hokimiyati organlari innovatsion oʼquv dasturlari va loyihalarini amalga oshirish hamda ularning natijalarini amaliyotga joriy etish uchun shart-sharoitlar yaratiladi. Shu oʼrinda qonunda davlat tomonidan oliy taʼlim tashkilotlari olimlarining ilmiy-tadqiqot ishlari natijalarini ishlab chiqarish jarayoniga joriy etish uchun tegishli shart-sharoitlar, shuningdek, oliy taʼlim tashkilotlari taʼlim jarayonining yanada takomillashtirilgan shakllariga bosqichma-bosqich oʼtishi uchun imkoniyatlar yaratilib berilishi yangi gʼoya va innovatsiyalar boʼyicha izlanuvchi olimlarga ilm ustida ishlashga va izlanishga ishtiyoq uygʼotadi. </w:t>
      </w:r>
    </w:p>
    <w:p w14:paraId="4F49567F"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Taʼlim beruvchi pedagog xodimlarning huquqiy maqomi va ularning himoyasiga eʼtibor berish, pedagog xodimlarning maqomini jamiyat va davlat tomonidan tan olinishi, pedagog xodimlarni ijtimoiy qoʼllab-quvvatlanishi, oʼz kasbiy faoliyatini amalga oshirishi, ularning ijtimoiy maqomi va obroʼsini oshirish uchun tashkiliy-huquqiy shart-sharoitlar yaratilishi, shuningdek oʼz huquq va qonuniy manfaatlarini amalga oshirish uchun kafolatlar berilishi pedagog xodimlarning ish faoliyatiga ishonch bilan yondoshuvi uchun asos boʼladi. Shuning uchun qonunning 5- bobida ushbu masalalar toʼliq yoritilib oʼtilgan boʼlib, taʼlim tashkilotlari pedagog xodimlarining huquqlari, shaʼni, qadr-qimmati va ishchanlik obroʼsi davlat himoyasi ostida boʼlishi, shuningdek, taʼlim tashkilotlari pedagog xodimlarining kasbiy faoliyatiga aralashishga, taʼlim oluvchilarning bilimlarini toʼgʼri va xolis baholashga taʼsir koʼrsatishga, pedagog xodimlarning xizmat majburiyatlarini bajarishiga toʼsqinlik qilishga yoʼl qoʼyilmasligi belgilangan.</w:t>
      </w:r>
    </w:p>
    <w:p w14:paraId="4B8835DB"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 xml:space="preserve">Qonunda faqatgina pedagog xodimlarni huquqlari bilangina chegaralanib qolmagan holda taʼlim oluvchilarning, ular ota-onasining hamda boshqa qonuniy vakillarining huquq va majburiyatlari ham batafsil keltirib oʼtilgan. </w:t>
      </w:r>
    </w:p>
    <w:p w14:paraId="4386E5BB"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Taʼlim oluvchilar huquqlarga bepul asosda umumiy oʼrta, oʼrta maxsus taʼlim va boshlangʼich professional taʼlim olish, yashash joyidagi davlat umumiy oʼrta taʼlim muassasasiga qabul qilinish, taʼlim olish shakllarini erkin tanlash, davlat taʼlim standartlari, davlat taʼlim talablari va oʼquv dasturlariga muvofiq sifatli taʼlim olish, pedagog xodimlar va taʼlim-tarbiya jarayonining boshqa ishtirokchilari tomonidan hayoti va sogʼligʼiga qilinadigan har qanday jismoniy hamda ruhiy zoʼravonlikdan, shaxsi haqoratlanishidan himoyalanish kabilarni koʼrsatib oʼtsak, majburiyatlariga oʼquv dasturlari asosida bilim, malaka va koʼnikmalarni oʼzlashtirishi, mashgʼulotlarga qatnashishi, ularga mustaqil tayyorgarlik koʼrishi, pedagog xodimlarning topshiriqlarini bajarish, taʼlim-tarbiya jarayonining boshqa ishtirokchilariga nisbatan jismoniy va (yoki) ruhiy zoʼravonlik ishlatmasligi va ularning oʼz majburiyatlarini bajarishiga toʼsqinlik qilmasligi, axloqiy, maʼnaviy va jismoniy kamol topishga hamda oʼz dunyoqarashini kengaytirishga intilish, taʼlim-</w:t>
      </w:r>
      <w:r w:rsidRPr="00BE3835">
        <w:rPr>
          <w:rFonts w:ascii="Times New Roman" w:hAnsi="Times New Roman"/>
          <w:iCs/>
          <w:sz w:val="28"/>
          <w:szCs w:val="28"/>
          <w:lang w:val="uz-Latn-UZ"/>
        </w:rPr>
        <w:lastRenderedPageBreak/>
        <w:t>tarbiya jarayoni ishtirokchilarining shaʼni, qadr-qimmati va ishchanlik obroʼsini hurmat qilish, taʼlim tashkilotining mol-mulkini, moddiy va madaniy boyliklarini asrash ekanligi etim oʼtsak boʼladi.</w:t>
      </w:r>
    </w:p>
    <w:p w14:paraId="2928023D" w14:textId="77777777" w:rsidR="002C7B47" w:rsidRPr="00BE3835" w:rsidRDefault="002C7B47" w:rsidP="00AB670D">
      <w:pPr>
        <w:spacing w:after="0" w:line="259" w:lineRule="auto"/>
        <w:ind w:firstLine="708"/>
        <w:jc w:val="both"/>
        <w:rPr>
          <w:rFonts w:ascii="Times New Roman" w:hAnsi="Times New Roman"/>
          <w:iCs/>
          <w:sz w:val="28"/>
          <w:szCs w:val="28"/>
          <w:lang w:val="uz-Latn-UZ"/>
        </w:rPr>
      </w:pPr>
      <w:r w:rsidRPr="00BE3835">
        <w:rPr>
          <w:rFonts w:ascii="Times New Roman" w:hAnsi="Times New Roman"/>
          <w:iCs/>
          <w:sz w:val="28"/>
          <w:szCs w:val="28"/>
          <w:lang w:val="uz-Latn-UZ"/>
        </w:rPr>
        <w:t>Umumiy holda xulosa qilib etadigan boʼlsak “Taʼlim toʼgʼrisida” gi qonun Oʼzbekiston Respublikasida taʼlim tizimini tashkillashtirish</w:t>
      </w:r>
      <w:r>
        <w:rPr>
          <w:rFonts w:ascii="Times New Roman" w:hAnsi="Times New Roman"/>
          <w:iCs/>
          <w:sz w:val="28"/>
          <w:szCs w:val="28"/>
          <w:lang w:val="uz-Latn-UZ"/>
        </w:rPr>
        <w:t xml:space="preserve"> </w:t>
      </w:r>
      <w:r w:rsidRPr="00BE3835">
        <w:rPr>
          <w:rFonts w:ascii="Times New Roman" w:hAnsi="Times New Roman"/>
          <w:iCs/>
          <w:sz w:val="28"/>
          <w:szCs w:val="28"/>
          <w:lang w:val="uz-Latn-UZ"/>
        </w:rPr>
        <w:t>va uni amalga oshirishni belgilovchi asosiy hujjat qonuniy hujjat.</w:t>
      </w:r>
    </w:p>
    <w:p w14:paraId="7EEAA6B0" w14:textId="77777777" w:rsidR="002C7B47" w:rsidRDefault="002C7B47" w:rsidP="00AB670D">
      <w:pPr>
        <w:spacing w:after="0" w:line="259" w:lineRule="auto"/>
        <w:ind w:firstLine="709"/>
        <w:jc w:val="both"/>
        <w:rPr>
          <w:rFonts w:ascii="Times New Roman" w:hAnsi="Times New Roman"/>
          <w:i/>
          <w:iCs/>
          <w:sz w:val="28"/>
          <w:szCs w:val="28"/>
          <w:lang w:val="uz-Latn-UZ"/>
        </w:rPr>
      </w:pPr>
    </w:p>
    <w:p w14:paraId="0B09A78D" w14:textId="77777777" w:rsidR="002C7B47" w:rsidRPr="00FA7355" w:rsidRDefault="002C7B47" w:rsidP="00AB670D">
      <w:pPr>
        <w:spacing w:after="0" w:line="259" w:lineRule="auto"/>
        <w:jc w:val="center"/>
        <w:rPr>
          <w:rFonts w:ascii="Times New Roman" w:hAnsi="Times New Roman"/>
          <w:b/>
          <w:iCs/>
          <w:sz w:val="28"/>
          <w:szCs w:val="28"/>
          <w:lang w:val="uz-Latn-UZ"/>
        </w:rPr>
      </w:pPr>
      <w:r w:rsidRPr="00FA7355">
        <w:rPr>
          <w:rFonts w:ascii="Times New Roman" w:hAnsi="Times New Roman"/>
          <w:b/>
          <w:iCs/>
          <w:sz w:val="28"/>
          <w:szCs w:val="28"/>
          <w:lang w:val="uz-Latn-UZ"/>
        </w:rPr>
        <w:t>Oʼzbekiston Respublikasi Vazirlar Mahkamasining 2015-</w:t>
      </w:r>
      <w:r>
        <w:rPr>
          <w:rFonts w:ascii="Times New Roman" w:hAnsi="Times New Roman"/>
          <w:b/>
          <w:iCs/>
          <w:sz w:val="28"/>
          <w:szCs w:val="28"/>
          <w:lang w:val="uz-Latn-UZ"/>
        </w:rPr>
        <w:t>yil 2-</w:t>
      </w:r>
      <w:r w:rsidRPr="00FA7355">
        <w:rPr>
          <w:rFonts w:ascii="Times New Roman" w:hAnsi="Times New Roman"/>
          <w:b/>
          <w:iCs/>
          <w:sz w:val="28"/>
          <w:szCs w:val="28"/>
          <w:lang w:val="uz-Latn-UZ"/>
        </w:rPr>
        <w:t>martdagi “Magistratura toʼgʼrisidagi nizomni tasdiqlash haqida” gi 36-son qarori bilan tasdiqlangan “Magistratura toʼgʼrisidagi nizom” tahlili</w:t>
      </w:r>
    </w:p>
    <w:p w14:paraId="0C6D7836" w14:textId="77777777" w:rsidR="002C7B47" w:rsidRPr="00FA7355" w:rsidRDefault="002C7B47" w:rsidP="00AB670D">
      <w:pPr>
        <w:spacing w:after="0" w:line="259" w:lineRule="auto"/>
        <w:jc w:val="both"/>
        <w:rPr>
          <w:rFonts w:ascii="Times New Roman" w:hAnsi="Times New Roman"/>
          <w:iCs/>
          <w:sz w:val="28"/>
          <w:szCs w:val="28"/>
          <w:lang w:val="uz-Latn-UZ"/>
        </w:rPr>
      </w:pPr>
    </w:p>
    <w:p w14:paraId="5EA954A1"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“Taʼlim toʼgʼrisida” va “Kadrlar tayyorlash Milliy dasturi toʼgʼrisida” gi Oʼzbekiston Respublikasi qonunlari, Oʼzbekiston Respublikasi Prezidentining “Oliy malakali ilmiy va ilmiy-pedagog kadrlar tayyorlash va attestatsiyadan oʼtkazish tizimini yanada takomillashtirish toʼgʼrisida” 2012- yil 24- iyuldagi PF-4456-son Farmoni, Oʼzbekiston Respublikasi Vazirlar Mahkamasining “Oʼzbekiston Respublikasi oliy taʼlim tizimida magistratura faoliyatini yanada takomillashtirish, uning samaradorligini oshirish chora-tadbirlari toʼgʼrisida” 2007- yil 10- sentyabrdagi 190-son qarori ijrosini taʼminlash hamda oliy taʼlim muassasalarida magistrlar tayyorlash samaradorligini oshirish maqsadida Vazirlar Mahkamasining</w:t>
      </w:r>
    </w:p>
    <w:p w14:paraId="21209A5A" w14:textId="77777777" w:rsidR="002C7B47" w:rsidRPr="00FA7355" w:rsidRDefault="002C7B47" w:rsidP="00AB670D">
      <w:pPr>
        <w:spacing w:after="0" w:line="259" w:lineRule="auto"/>
        <w:jc w:val="both"/>
        <w:rPr>
          <w:rFonts w:ascii="Times New Roman" w:hAnsi="Times New Roman"/>
          <w:iCs/>
          <w:sz w:val="28"/>
          <w:szCs w:val="28"/>
          <w:lang w:val="uz-Latn-UZ"/>
        </w:rPr>
      </w:pPr>
      <w:r w:rsidRPr="00FA7355">
        <w:rPr>
          <w:rFonts w:ascii="Times New Roman" w:hAnsi="Times New Roman"/>
          <w:iCs/>
          <w:sz w:val="28"/>
          <w:szCs w:val="28"/>
          <w:lang w:val="uz-Latn-UZ"/>
        </w:rPr>
        <w:t>36-sonli qarori bilan Magistratura toʼgʼrisidagi nizom tasdiqlangan.</w:t>
      </w:r>
    </w:p>
    <w:p w14:paraId="7ACE3DD1"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Nizomni ishlab chiqishdan asosiy maqsad magistratura faoliyatini yanada takomillashtirish va samaradorligini oshirish, kadrlar tayyorlash sifati va ularning raqobatbardoshligini kuchaytirish boʼlsada, unda shuningdek, oliy taʼlim muassasalarida magistrlar tayyorlashning asosiy qoidalari va tartibi, magistrlik dissertatsiyasi mazmuni va sifatiga qoʼyiladigan mezonlar va talablarni belgilangan.</w:t>
      </w:r>
    </w:p>
    <w:p w14:paraId="552673EF"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Nizomga koʼra magistratura bosqichida aniq mutaxassislik boʼyicha oʼqitish eʼtiborga olingan holda taʼlim olish muddati 2 yil etib belgilagan va yakuni boʼyicha davlat attestatsiya komissiyasi tomonidan “magistr” darajasi berilishi belgilangan.</w:t>
      </w:r>
    </w:p>
    <w:p w14:paraId="3F3A7F27"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Mutaxassisliklar boʼyicha magistrlarni tayyorlash tizimini tartibga solish maqsadida faqatgina davlat akkreditatsiyasidan oʼtgan oliy taʼlim muassasalarida Oʼzbekiston Respublikasi Prezidentining qarori bilan belgilanadigan davlat granti va toʼlov-kontrakt asosidagi qabul kvotalariga muvofiq magistrlarni qabul qilish amalga oshirilishi belgilab oʼtilgan.</w:t>
      </w:r>
    </w:p>
    <w:p w14:paraId="422CC127"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 xml:space="preserve">Oliy taʼlim muassasalarida kafedralar va dekanatlarga ortiqcha yuklama yuzaga kelishini oldini olish maqsadida magistrlarni tayyorlashni muvofiqlashtirish vazifasi magistratura boʼlimlariga yuklatilgan, ularga kafedralar va dekanatlar bilan birgalikda magistrlar tayyorlash boʼyicha oʼquv jarayonini tashkil etish va amalga oshirish, ularga taqdim etilayotgan taʼlim va oʼqitish sifatini nazorat qilishga koʼmaklashish, oliy taʼlim muassasalari barcha boʼlinmalarining magistrlar tayyorlash boʼyicha faoliyatini muvofiqlashtirish va nazorat qilish, magistrlarni oʼqitish va ularning kelgusida ishga joylashishi ustidan muntazam monitoringni </w:t>
      </w:r>
      <w:r w:rsidRPr="00FA7355">
        <w:rPr>
          <w:rFonts w:ascii="Times New Roman" w:hAnsi="Times New Roman"/>
          <w:iCs/>
          <w:sz w:val="28"/>
          <w:szCs w:val="28"/>
          <w:lang w:val="uz-Latn-UZ"/>
        </w:rPr>
        <w:lastRenderedPageBreak/>
        <w:t>amalga oshirish, magistrlar tayyorlash masalalarini tahlil qilish va ular yuzasidan muntazam ravishda hisobotlar tayyorlash vazifalari belgilangan.</w:t>
      </w:r>
    </w:p>
    <w:p w14:paraId="49FAC1AB"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Magistratura bosqichida oʼqitish orqali koʼzlangan natijaga erishsh maqsadida oliy taʼlimni boshqarish boʼyicha vakolatli davlat organi tomonidan aniq mutaxassislik boʼyicha magistrlarni tayyorlashga tegishli malaka talablari belgilangan. Masalan, magistr tanlangan mutaxassisligi boʼyicha ilmiy-tadqiqot, ilmiy-pedagogik va kasbiy faoliyatni mustaqil yuritishga, kasbiy faoliyatda zamonaviy axborot-kommunikatsiya texnologiyalaridan foydalanishga qodir etib tayyorlanishi lozim.</w:t>
      </w:r>
    </w:p>
    <w:p w14:paraId="33E4A86B" w14:textId="77777777" w:rsidR="002C7B47" w:rsidRPr="00FA7355" w:rsidRDefault="002C7B47" w:rsidP="00AB670D">
      <w:pPr>
        <w:spacing w:after="0" w:line="259" w:lineRule="auto"/>
        <w:jc w:val="both"/>
        <w:rPr>
          <w:rFonts w:ascii="Times New Roman" w:hAnsi="Times New Roman"/>
          <w:iCs/>
          <w:sz w:val="28"/>
          <w:szCs w:val="28"/>
          <w:lang w:val="uz-Latn-UZ"/>
        </w:rPr>
      </w:pPr>
      <w:r w:rsidRPr="00FA7355">
        <w:rPr>
          <w:rFonts w:ascii="Times New Roman" w:hAnsi="Times New Roman"/>
          <w:iCs/>
          <w:sz w:val="28"/>
          <w:szCs w:val="28"/>
          <w:lang w:val="uz-Latn-UZ"/>
        </w:rPr>
        <w:t>Shu oʼrinda magistratura talabalari aniq mutaxassislik boʼyicha oʼqitilib taʼlim berilar ekan ularning ham tegishli huquq va majburiyatlari ushbu nizom bilan belgilab berilgan.</w:t>
      </w:r>
    </w:p>
    <w:p w14:paraId="661DEEE7"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Magistraturada taʼlim jarayoni oliy taʼlimni boshqarish boʼyicha vakolatli davlat organi tomonidan tasdiqlanadigan aniq magistratura mutaxassisligi oʼquv rejalari va dasturlariga muvofiq tashkil etiladi.</w:t>
      </w:r>
    </w:p>
    <w:p w14:paraId="2563128C"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Magistraturada taʼlim jarayonini tashkil etishga tegishli talablar belgilangan boʼlib bulardan asosiylari taʼlim berish uchun kadrlar tayyorlash ixtisosligi va yoʼnalishiga mos keluvchi professorlar, dotsentlar bilan taʼminlanganligi, nazariy, laboratoriya mashgʼulotlarini oʼtkazish, ilmiy-tadqiqot ishlarini olib borish, shu jumladan magistrlik dissertatsiyalariga qoʼyiladigan talablarga mos holda ularni tayyorlash uchun zarur oʼquv-metodik va moddiy-texnika bazaning mavjudligi, oʼquv rejalari va dasturlariga muvofiq tashkilotlarda magistratura talabalarining amaliyotlari, stajirovkasi va magistrlik dissertatsiyalarining tajriba-sinov qismlarini bajarishi uchun bu tashkilotlar bilan oliy taʼlim muassasasi (fakulьtet, kafedralar) oʼrtasida tuzilgan shartnomalar va kelishuvlarning mavjudligi, magistratura talabalarini tayyorlash jarayoniga Oʼzbekiston Respublikasi Fanlar Аkademiyasi ilmiy muassasalari, tarmoq ilmiy-izlanuvchilik va loyiha muassasalarining yetakchi olimlari, shuningdek xorijiy olimlar, yuqori malakali, tajribali mutaxassislarning soatbay asosida jalb etilganligidir.</w:t>
      </w:r>
    </w:p>
    <w:p w14:paraId="64CB5DA6"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Taʼlim beruvchi pedagogik kadrlarga ham tegishli malaka talablari yaʼni fanni yuqori darajada bilish hamda uning nazariy asoslarini</w:t>
      </w:r>
    </w:p>
    <w:p w14:paraId="68D48C82" w14:textId="77777777" w:rsidR="002C7B47" w:rsidRPr="00FA7355" w:rsidRDefault="002C7B47" w:rsidP="00AB670D">
      <w:pPr>
        <w:spacing w:after="0" w:line="259" w:lineRule="auto"/>
        <w:jc w:val="both"/>
        <w:rPr>
          <w:rFonts w:ascii="Times New Roman" w:hAnsi="Times New Roman"/>
          <w:iCs/>
          <w:sz w:val="28"/>
          <w:szCs w:val="28"/>
          <w:lang w:val="uz-Latn-UZ"/>
        </w:rPr>
      </w:pPr>
      <w:r w:rsidRPr="00FA7355">
        <w:rPr>
          <w:rFonts w:ascii="Times New Roman" w:hAnsi="Times New Roman"/>
          <w:iCs/>
          <w:sz w:val="28"/>
          <w:szCs w:val="28"/>
          <w:lang w:val="uz-Latn-UZ"/>
        </w:rPr>
        <w:t>va muhim yutuqlarga erishish mumkin boʼlgan yoʼllarni koʼra bilish uquviga ega boʼlishi, magistratura talabalarining individual xususiyatlari, shaxsiy sifatlari va dissertatsiyalari maqsadlarini hisobga olgan holda pedagogik faoliyat yoʼnalishlarini belgilash qobiliyatiga ega boʼlishi, magistratura talabalarining bilim va malakalarni egallab olishga imkoniyat beradigan innovatsion pedagogik texnologiyalarni qoʼllashga tayyor boʼlishi kabi talablar belgilash orqali taʼlim sifatini oshirishga alohida eʼtibor berilgan.</w:t>
      </w:r>
    </w:p>
    <w:p w14:paraId="3D1F43F3"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Nizomda magistratura bosqichi talabasining magistrlik dissertatsiyasini tanlash va ilmiy rahbarni tayinlash tartiblari belgilangan.</w:t>
      </w:r>
    </w:p>
    <w:p w14:paraId="737E8A41"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 xml:space="preserve">Shu oʼrinda magistrlik dissertatsiyalarining mavzusi dolzarb ilmiy-tadqiqot masalalariga yoki aniq amaliy vazifalarni hal etishga bagʼishlanishi lozim. </w:t>
      </w:r>
      <w:r w:rsidRPr="00FA7355">
        <w:rPr>
          <w:rFonts w:ascii="Times New Roman" w:hAnsi="Times New Roman"/>
          <w:iCs/>
          <w:sz w:val="28"/>
          <w:szCs w:val="28"/>
          <w:lang w:val="uz-Latn-UZ"/>
        </w:rPr>
        <w:lastRenderedPageBreak/>
        <w:t>Magistrlik dissertatsiyasiga ilmiy rahbar oliy taʼlim muassasalarida ishlaydigan professorlar, fan doktorlari, dotsentlar, fan nomzodlari tarkibidan tayinlanar ekan ularga tegishli majburiyatlar yuklash orqali magistr tomonidan ishlab chiqiladigan dissertatsiyaning sifatli boʼlishini taʼminlash maqsad qilib koʼzlangan.</w:t>
      </w:r>
    </w:p>
    <w:p w14:paraId="588ADCAB"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Nizomda magistrlik dissertatsiyasining tuzilishi, qismlari, rasmiylashtirish tartibi va uning mazmuniga qoʼyiladigan talablar toʼliq belgilab berilgan bu esa magistrlarga dissertatsiya ishini ishlab chiqishda asosiy qoʼllanma boʼlib xizmat qiladi.</w:t>
      </w:r>
    </w:p>
    <w:p w14:paraId="62406C1A"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Shuningdek, magistrlik dissertatsiyasining himoya qilish boʼyicha dastlabki va rasmiy himoyani oʼtkazish tartibida magistrning dissertatsiyani himoya qilgunga qadar mavzuga doir ilmiy maqola va tezislar chiqarishi majburiyati belgilanishi oʼz oʼrnida magistrning oʼz ustida qoʼshimcha ishlashiga turtki boʼlishiga asos deb gʼisoblash mumkin.</w:t>
      </w:r>
    </w:p>
    <w:p w14:paraId="5C80156F" w14:textId="77777777" w:rsidR="002C7B47" w:rsidRPr="00FA7355" w:rsidRDefault="002C7B47" w:rsidP="00AB670D">
      <w:pPr>
        <w:spacing w:after="0" w:line="259" w:lineRule="auto"/>
        <w:ind w:firstLine="708"/>
        <w:jc w:val="both"/>
        <w:rPr>
          <w:rFonts w:ascii="Times New Roman" w:hAnsi="Times New Roman"/>
          <w:iCs/>
          <w:sz w:val="28"/>
          <w:szCs w:val="28"/>
          <w:lang w:val="uz-Latn-UZ"/>
        </w:rPr>
      </w:pPr>
      <w:r w:rsidRPr="00FA7355">
        <w:rPr>
          <w:rFonts w:ascii="Times New Roman" w:hAnsi="Times New Roman"/>
          <w:iCs/>
          <w:sz w:val="28"/>
          <w:szCs w:val="28"/>
          <w:lang w:val="uz-Latn-UZ"/>
        </w:rPr>
        <w:t>Xulosa qilib etadigan boʼlsak Nizom magistratura bosqichida taʼlim jarayonini tashkillashtirish va magistrlarning dissertatsiya ishini ishlab chiqish va himoya qilish taritibini belgilovchi va tartibga soluvchi asosiy normativ hujjat deb hisoblasak boʼladi.</w:t>
      </w:r>
    </w:p>
    <w:p w14:paraId="38C3240F" w14:textId="77777777" w:rsidR="002C7B47" w:rsidRDefault="002C7B47" w:rsidP="00AB670D">
      <w:pPr>
        <w:spacing w:after="0" w:line="259" w:lineRule="auto"/>
        <w:jc w:val="both"/>
        <w:rPr>
          <w:rFonts w:ascii="Times New Roman" w:hAnsi="Times New Roman"/>
          <w:iCs/>
          <w:sz w:val="28"/>
          <w:szCs w:val="28"/>
          <w:lang w:val="uz-Latn-UZ"/>
        </w:rPr>
      </w:pPr>
    </w:p>
    <w:p w14:paraId="314B1A08" w14:textId="77777777" w:rsidR="002C7B47" w:rsidRPr="006C0AA7" w:rsidRDefault="002C7B47" w:rsidP="00AB670D">
      <w:pPr>
        <w:spacing w:after="0" w:line="259" w:lineRule="auto"/>
        <w:jc w:val="center"/>
        <w:rPr>
          <w:rFonts w:ascii="Times New Roman" w:hAnsi="Times New Roman"/>
          <w:b/>
          <w:iCs/>
          <w:sz w:val="28"/>
          <w:szCs w:val="28"/>
          <w:lang w:val="uz-Latn-UZ"/>
        </w:rPr>
      </w:pPr>
      <w:r w:rsidRPr="006C0AA7">
        <w:rPr>
          <w:rFonts w:ascii="Times New Roman" w:hAnsi="Times New Roman"/>
          <w:b/>
          <w:iCs/>
          <w:sz w:val="28"/>
          <w:szCs w:val="28"/>
          <w:lang w:val="uz-Latn-UZ"/>
        </w:rPr>
        <w:t>Oʼzbekiston Respublikasi Prezidentining 2022-yil 28-yanvardagi “2022-2026-yillarga moʼljallangan Yangi Oʼzbekistonning taraqqiyot strategiyasi toʼgʼrisida” gi PF-60-son farmoni bilan tasdiqlangan “2022-2026-yillarga moʼljallangan Yangi Oʼzbekistonning taraqqiyot strategiyasi” tahlili</w:t>
      </w:r>
    </w:p>
    <w:p w14:paraId="293282CB" w14:textId="77777777" w:rsidR="002C7B47" w:rsidRPr="006C0AA7" w:rsidRDefault="002C7B47" w:rsidP="00AB670D">
      <w:pPr>
        <w:spacing w:after="0" w:line="259" w:lineRule="auto"/>
        <w:jc w:val="both"/>
        <w:rPr>
          <w:rFonts w:ascii="Times New Roman" w:hAnsi="Times New Roman"/>
          <w:iCs/>
          <w:sz w:val="28"/>
          <w:szCs w:val="28"/>
          <w:lang w:val="uz-Latn-UZ"/>
        </w:rPr>
      </w:pPr>
    </w:p>
    <w:p w14:paraId="11D07014"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Keng jamoatchilik muhokamasi natijasida «Harakatlar strategiyasidan — Taraqqiyot strategiyasi sari» tamoyiliga asosan ishlab chiqilgan 2022 — 2026 yillarga moʼljallangan Yangi Oʼzbekistonning taraqqiyot strategiyasi (keyingi oʼrinlarda — Taraqqiyot strategiyasi) quyidagi yettita ustuvor yoʼnalishdan iborat:</w:t>
      </w:r>
    </w:p>
    <w:p w14:paraId="046869F0"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inson qadrini yuksaltirish va erkin fuqarolik jamiyatini yanada rivojlantirish orqali xalqparvar davlat barpo etish;</w:t>
      </w:r>
    </w:p>
    <w:p w14:paraId="34B4D848"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mamlakatimizda adolat va qonun ustuvorligi tamoyillarini taraqqiyotning eng asosiy va zarur shartiga aylantirish;</w:t>
      </w:r>
    </w:p>
    <w:p w14:paraId="18DA0F8F"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milliy iqtisodiyotni jadal rivojlantirish va yuqori oʼsish surʼatlarini taʼminlash;</w:t>
      </w:r>
    </w:p>
    <w:p w14:paraId="0093ACC8"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adolatli ijtimoiy siyosat yuritish, inson kapitalini rivojlantirish;</w:t>
      </w:r>
    </w:p>
    <w:p w14:paraId="3C58213D"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maʼnaviy taraqqiyotni taʼminlash va sohani yangi bosqichga olib chiqish;</w:t>
      </w:r>
    </w:p>
    <w:p w14:paraId="1BFFFDED"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milliy manfaatlardan kelib chiqqan holda umumbashariy muammolarga yondashish;</w:t>
      </w:r>
    </w:p>
    <w:p w14:paraId="46BD2718" w14:textId="77777777" w:rsidR="002C7B47" w:rsidRPr="006C0AA7" w:rsidRDefault="002C7B47" w:rsidP="00D1431C">
      <w:pPr>
        <w:pStyle w:val="a3"/>
        <w:numPr>
          <w:ilvl w:val="0"/>
          <w:numId w:val="20"/>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mamlakatimiz xavfsizligi va mudofaa salohiyatini kuchaytirish, ochiq, pragmatik va faol tashqi siyosat olib borish.</w:t>
      </w:r>
    </w:p>
    <w:p w14:paraId="61918DD2"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strategiyasidagi 7 ta katta yoʼnalish oʼz ichiga 100 ta asosiy maqsadni jamlagan boʼlib, ushbu maqsadlarning ijrosi natijasida davlatning kelgusi 5 yildagi barcha tarraqqiyoti koʼzlangan.</w:t>
      </w:r>
    </w:p>
    <w:p w14:paraId="27FAA3C8"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lastRenderedPageBreak/>
        <w:t>Jumladan, taraqqiyot strategiyasida inson qadrini ulugʼlashga yoʼnaltirilgan ijtimoiy himoya siyosati boʼyicha belgilangan vazifalar doirasida 2026 yilga qadar ehtiyojmand aholi ijtimoiy nafaqa va moddiy yordam bilan toʼliq qamrab olish vazifasi belgilandi.</w:t>
      </w:r>
    </w:p>
    <w:p w14:paraId="5569F81C"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Qoraqalpogʼiston Respublikasi va Xorazm viloyatida birinchi — toʼrtinchi sinf oʼquvchilarini Davlat byudjeti mablagʼlari hisobidan bepul ovqat (nonushta yoki tushlik) bilan taʼminlash yoʼlga qoʼyildi.</w:t>
      </w:r>
    </w:p>
    <w:p w14:paraId="5D603CD0"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2023 yil 1 yanvardan boshlab pensiyani hisob-kitob qilish uchun ish haqining maksimal miqdori pensiyani hisoblash bazaviy miqdorining oʼn barobaridan oʼn ikki barobarigacha oshirildi.</w:t>
      </w:r>
    </w:p>
    <w:p w14:paraId="5009CDF4"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Mahallaning «faol» modelini joriy etish, uni aholi muammolarini bevosita hal qilish hamda hududni rivojlantirish uchun zarur resurs va imkoniyatlar bilan taʼminlash maqsadida 2022 yildan mahallalarda yangi institut sifatida joriy qilingan tadbirkorlikni rivojlantirish, aholi bandligini taʼminlash va kambagʼallikni qisqartirish masalalari boʼyicha tuman (shahar) hokimi yordamchilari hamda yoshlar yetakchilari faoliyati samarali yoʼlga qoʼyildi.</w:t>
      </w:r>
    </w:p>
    <w:p w14:paraId="232EF40A"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Barcha darajadagi rahbarlar mahallaga tushib, oʼz yoʼnalishi boʼyicha muammolarni oʼrganishi va ularga yechim topishi tartibi joriy etilib, mahalladagi ishlarning holati vazirlik, idora va hokimliklar faoliyatini baholashning bosh mezoni sifatida belgilandi.</w:t>
      </w:r>
    </w:p>
    <w:p w14:paraId="5B54FAC6"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Mahalladan turib barcha davlat organlariga murojaat qilish va ularning rahbarlari bilan muloqot qilish tizimi yaratilib, davlat va ijtimoiy xizmatlarni bevosita mahallada koʼrsatish, shu jumladan Oʼzbekiston Respublikasi Prezidentining Xalq qabulxonalari bilan samarali aloqalarni yoʼlga qoʼyish orqali mahallalarning xalq oldidagi nufuzi oshirildi.</w:t>
      </w:r>
    </w:p>
    <w:p w14:paraId="66256148" w14:textId="77777777" w:rsidR="002C7B47" w:rsidRPr="006C0AA7" w:rsidRDefault="002C7B47" w:rsidP="00AB670D">
      <w:pPr>
        <w:spacing w:after="0" w:line="259" w:lineRule="auto"/>
        <w:jc w:val="both"/>
        <w:rPr>
          <w:rFonts w:ascii="Times New Roman" w:hAnsi="Times New Roman"/>
          <w:iCs/>
          <w:sz w:val="28"/>
          <w:szCs w:val="28"/>
          <w:lang w:val="uz-Latn-UZ"/>
        </w:rPr>
      </w:pPr>
      <w:r w:rsidRPr="006C0AA7">
        <w:rPr>
          <w:rFonts w:ascii="Times New Roman" w:hAnsi="Times New Roman"/>
          <w:iCs/>
          <w:sz w:val="28"/>
          <w:szCs w:val="28"/>
          <w:lang w:val="uz-Latn-UZ"/>
        </w:rPr>
        <w:t>Mahallalarning «oʼsish nuqtalari» va ularda yashovchi aholining tadbirkorlik faoliyatidagi ixtisoslashuvidan kelib chiqib, ularda istiqomat qilib, faoliyat yurituvchi aholini davlat tomonidan qoʼllab-quvvatlash tizimi samaradorligi oshirildi.</w:t>
      </w:r>
    </w:p>
    <w:p w14:paraId="431201D0"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strategiyasida taʼlim sifatini oshirish boʼyicha belgilangan vazifalar doirasida 2022 yilda 1 apreldan boshlab nodavlat maktabgacha taʼlim tashkilotlari va maktablarga farzandlarini yuborayotgan ota-onalarning oyiga 3 million soʼmgacha boʼlgan toʼlovlari daromad soligʼidan ozod etildi.</w:t>
      </w:r>
    </w:p>
    <w:p w14:paraId="24DC6FAA"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strategiyasida aholi salomatligini taʼminlash boʼyicha belgilangan vazifalar doirasida 2022 yilda hududlarda birlamchi tibbiy xizmatini «bir qadam» tamoyili asosida yoʼlga qoʼyib, 105 ta oilaviy shifokor punkti tashkil etildi.</w:t>
      </w:r>
    </w:p>
    <w:p w14:paraId="37B4A433"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strategiyasida milliy iqtisodiyotni jadal rivojlantirish va yuqori oʼsish surʼatlarini taʼminlash boʼyicha belgilangan vazifalar doirasida 2022 yilda yillik inflyatsiya darajasini 9 foizgacha va 2023 yilda 5 foiz hamda fiskal taqchillikni 3 foizgacha pasaytirish choralari koʼrilib, keyinchalik inflyatsiya va Davlat byudjeti taqchilligi ushbu koʼrsatkichdan oshmasligi taʼminlab borish choralari koʼrildi.</w:t>
      </w:r>
    </w:p>
    <w:p w14:paraId="280C1165"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lastRenderedPageBreak/>
        <w:t>2023 yildan qoʼshilgan qiymat soligʼi stavkasi 12 foizgacha hamda 2025 yildan bank, moliya va telekommunikatsiya kabi tadbirkorlik yoʼnalishlarida foyda soligʼi stavkasi 15 foizgacha tushirildi.</w:t>
      </w:r>
    </w:p>
    <w:p w14:paraId="72041380"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Iqtisodiyotda davlat ishtirokini qisqartirish va xususiy sektor uchun keng yoʼl ochish maqsadida eksklyuziv huquqlarni bekor qilish va davlat ishtirokidagi kompaniyalarni xususiylashtirish hisobiga 25 dan ortiq faoliyat turi boʼyicha monopoliyalarni tugatish ishlari olib borildi.</w:t>
      </w:r>
    </w:p>
    <w:p w14:paraId="216CFE1A"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strategiyasida hududlarni kompleks ijtimoiy-iqtisodiy rivojlantirish boʼyicha belgilangan vazifalar doirasida hududlar bilan ishlashning quyidagilarni nazarda tutuvchi yangi tartibi oʼrnatildi:</w:t>
      </w:r>
    </w:p>
    <w:p w14:paraId="6D5CF4CC" w14:textId="77777777" w:rsidR="002C7B47" w:rsidRPr="006C0AA7" w:rsidRDefault="002C7B47" w:rsidP="00D1431C">
      <w:pPr>
        <w:pStyle w:val="a3"/>
        <w:numPr>
          <w:ilvl w:val="0"/>
          <w:numId w:val="21"/>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2022-2026 yillarga moʼljallangan hududlarni kompleks ijtimoiy-iqtisodiy rivojlantirish boʼyicha dasturlar asosida har yili barcha tuman va shaharning muammo va imkoniyatlarini chuqur oʼrgangan holda hududlar kesimida taraqqiyot dasturlari ishlab chiqildi;</w:t>
      </w:r>
    </w:p>
    <w:p w14:paraId="22282FA5" w14:textId="77777777" w:rsidR="002C7B47" w:rsidRPr="006C0AA7" w:rsidRDefault="002C7B47" w:rsidP="00D1431C">
      <w:pPr>
        <w:pStyle w:val="a3"/>
        <w:numPr>
          <w:ilvl w:val="0"/>
          <w:numId w:val="21"/>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har chorak yakuni boʼyicha Qoraqalpogʼiston Respublikasi Vazirlar Kengashi Raisi, viloyatlar va Toshkent shahar hokimlari hududlarni ijtimoiy-iqtisodiy rivojlantirish dasturlaridagi vazifalarning bajarilishi yuzasidan xalq deputatlari Kengashlariga, Bosh vazirning oʼrinbosarlari hamda vazirlik va idoralar rahbarlari esa Oliy Majlis palatalariga hisobot berishlari belgilandi;</w:t>
      </w:r>
    </w:p>
    <w:p w14:paraId="7AB89864"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Davlat boshqaruvi organlarining «Davlat — inson uchun» tamoyili asosida hududiy masalalarni hal qilishdagi masʼuliyati va javobgarligini kuchaytirish hamda ularning strategik yoʼnalishlarni rejalashtirishga qaratilgan yangi tizim yaratish maqsadida:</w:t>
      </w:r>
    </w:p>
    <w:p w14:paraId="16BB3129" w14:textId="77777777" w:rsidR="002C7B47" w:rsidRPr="006C0AA7" w:rsidRDefault="002C7B47" w:rsidP="00D1431C">
      <w:pPr>
        <w:pStyle w:val="a3"/>
        <w:numPr>
          <w:ilvl w:val="0"/>
          <w:numId w:val="22"/>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mahallalarda tadbirkorlikni rivojlantirish, aholi bandligini taʼminlash va kambagʼallikni qisqartirish masalalari boʼyicha tuman (shahar) hokimi yordamchilari hamda yoshlar yetakchilari tomonidan doimiy ravishda mahallani oʼrganish va tahlil qilish natijasiga koʼra ularni rivojlantirish boʼyicha «yoʼl xaritalari»ni ishlab chiqish amaliyoti yoʼlga qoʼyildi;</w:t>
      </w:r>
    </w:p>
    <w:p w14:paraId="2659BD0D" w14:textId="77777777" w:rsidR="002C7B47" w:rsidRPr="006C0AA7" w:rsidRDefault="002C7B47" w:rsidP="00D1431C">
      <w:pPr>
        <w:pStyle w:val="a3"/>
        <w:numPr>
          <w:ilvl w:val="0"/>
          <w:numId w:val="22"/>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barcha boʼgʼindagi davlat boshqaruvi organlarining bir yillik ish dasturini, shu jumladan jamoatchilik ishtirokida ishlab chiqish, ularning ijro holatini doimiy eʼlon qilib borish amaliyoti yoʼlga qoʼyildi;</w:t>
      </w:r>
    </w:p>
    <w:p w14:paraId="5BB65651" w14:textId="77777777" w:rsidR="002C7B47" w:rsidRPr="006C0AA7" w:rsidRDefault="002C7B47" w:rsidP="00D1431C">
      <w:pPr>
        <w:pStyle w:val="a3"/>
        <w:numPr>
          <w:ilvl w:val="0"/>
          <w:numId w:val="22"/>
        </w:numPr>
        <w:spacing w:after="0" w:line="259" w:lineRule="auto"/>
        <w:ind w:left="0"/>
        <w:jc w:val="both"/>
        <w:rPr>
          <w:rFonts w:ascii="Times New Roman" w:hAnsi="Times New Roman"/>
          <w:iCs/>
          <w:sz w:val="28"/>
          <w:szCs w:val="28"/>
          <w:lang w:val="uz-Latn-UZ"/>
        </w:rPr>
      </w:pPr>
      <w:r w:rsidRPr="006C0AA7">
        <w:rPr>
          <w:rFonts w:ascii="Times New Roman" w:hAnsi="Times New Roman"/>
          <w:iCs/>
          <w:sz w:val="28"/>
          <w:szCs w:val="28"/>
          <w:lang w:val="uz-Latn-UZ"/>
        </w:rPr>
        <w:t>davlat boshqaruvi organlari tomonidan qabul qilinayotgan qarorlarning ijro etilishi jarayonini jamoatchilik tomonidan kuzatib borish, shu jumladan ommaviy axborot vositalarida muntazam eʼlon qilib borish tizimi yaratildi.</w:t>
      </w:r>
    </w:p>
    <w:p w14:paraId="7D1A3CE9"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Davlat xizmatlari qamrovi va tezkorligini oshirish, ularning koʼrsatilishida aholining barcha qatlamlari manfaatlari inobatga olinishini taʼminlash maqsadida 2022 yildan fuqarolarga hujjatlarni berish va almashtirishda, shuningdek oʼzaro bogʼliq davlat xizmatlarini murojaatni kutmasdan taklif etish amaliyoti yoʼlga qoʼyildi.</w:t>
      </w:r>
    </w:p>
    <w:p w14:paraId="729FAE87"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lastRenderedPageBreak/>
        <w:t>«Fuqarolarning raqamli pasporti» loyihasini joriy qilish hisobiga aholidan tugʼilganlik toʼgʼrisida va haydovchilik guvohnomalari, shahodatnoma va diplom kabi muayyan faktni tasdiqlovchi hujjatlarni talab qilish amaliyoti bekor qilindi.</w:t>
      </w:r>
    </w:p>
    <w:p w14:paraId="72F762DB"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Jazoni oʼtab boʼlgan fuqarolarning kelgusida jamiyatda oʼz oʼrnini topishiga amaliy koʼmaklashish uchun «dastlabki ijtimoiy-moddiy yordam paketi»ni berish tizimi joriy qilindi.</w:t>
      </w:r>
    </w:p>
    <w:p w14:paraId="17986878"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Ushbu tizim doirasida jazoni oʼtab boʼlgan va oʼzining tadbirkorlik, meʼmorchilik, hunarmandchilik kabi yoʼnalishlarda aniq loyihalarini taqdim etib, mustaqil faoliyatini boshlamoqchi boʼlgan fuqarolarga bir martalik moddiy yordam berish amaliyoti yoʼlga qoʼyildi.</w:t>
      </w:r>
    </w:p>
    <w:p w14:paraId="4CEC6F47"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strategiyasini oʼz vaqtida va samarali amalga oshirish barcha davlat organlari hamda ularning mansabdor shaxslari faoliyatining ustuvor vazifasi hisoblanishi belgilandi. Natijada davlat organlarini maʼsulyati oshirildi.</w:t>
      </w:r>
    </w:p>
    <w:p w14:paraId="2575CCAA" w14:textId="77777777" w:rsidR="002C7B47" w:rsidRPr="006C0AA7" w:rsidRDefault="002C7B47" w:rsidP="00AB670D">
      <w:pPr>
        <w:spacing w:after="0" w:line="259" w:lineRule="auto"/>
        <w:ind w:firstLine="708"/>
        <w:jc w:val="both"/>
        <w:rPr>
          <w:rFonts w:ascii="Times New Roman" w:hAnsi="Times New Roman"/>
          <w:iCs/>
          <w:sz w:val="28"/>
          <w:szCs w:val="28"/>
          <w:lang w:val="uz-Latn-UZ"/>
        </w:rPr>
      </w:pPr>
      <w:r w:rsidRPr="006C0AA7">
        <w:rPr>
          <w:rFonts w:ascii="Times New Roman" w:hAnsi="Times New Roman"/>
          <w:iCs/>
          <w:sz w:val="28"/>
          <w:szCs w:val="28"/>
          <w:lang w:val="uz-Latn-UZ"/>
        </w:rPr>
        <w:t>Taraqqiyot strategiyasi besh bosqichda, yurtimizda yillarga beriladigan nomlardan kelib chiqib, har bir yil boʼyicha davlat dasturlari qabul qilinishini nazarda tutgan holda amalga oshirilishi yoʼlga qoʼyildi.</w:t>
      </w:r>
    </w:p>
    <w:p w14:paraId="33394F61" w14:textId="77777777" w:rsidR="002C7B47" w:rsidRDefault="002C7B47" w:rsidP="00AB670D">
      <w:pPr>
        <w:spacing w:after="160" w:line="259" w:lineRule="auto"/>
        <w:ind w:firstLine="709"/>
        <w:jc w:val="both"/>
        <w:rPr>
          <w:rFonts w:ascii="Times New Roman" w:hAnsi="Times New Roman"/>
          <w:i/>
          <w:iCs/>
          <w:sz w:val="28"/>
          <w:szCs w:val="28"/>
          <w:lang w:val="uz-Latn-UZ"/>
        </w:rPr>
      </w:pPr>
    </w:p>
    <w:p w14:paraId="38A709DD" w14:textId="77777777" w:rsidR="002C7B47" w:rsidRPr="008D50C9" w:rsidRDefault="002C7B47" w:rsidP="00AB670D">
      <w:pPr>
        <w:spacing w:after="160" w:line="259" w:lineRule="auto"/>
        <w:jc w:val="center"/>
        <w:rPr>
          <w:rFonts w:ascii="Times New Roman" w:hAnsi="Times New Roman"/>
          <w:b/>
          <w:iCs/>
          <w:sz w:val="28"/>
          <w:szCs w:val="28"/>
          <w:lang w:val="uz-Latn-UZ"/>
        </w:rPr>
      </w:pPr>
      <w:r w:rsidRPr="008D50C9">
        <w:rPr>
          <w:rFonts w:ascii="Times New Roman" w:hAnsi="Times New Roman"/>
          <w:b/>
          <w:iCs/>
          <w:sz w:val="28"/>
          <w:szCs w:val="28"/>
          <w:lang w:val="uz-Latn-UZ"/>
        </w:rPr>
        <w:t>Oʼzbekiston Respublikasi Prezidentining 2019 yil 8 oktyabrdagi “Oʼzbekiston Respublikasi oliy taʼlim tizimini 2030 yilgacha rivojlantirish kontseptsiyasini tasdiqlash toʼgʼrisida” gi PF</w:t>
      </w:r>
      <w:r>
        <w:rPr>
          <w:rFonts w:ascii="Times New Roman" w:hAnsi="Times New Roman"/>
          <w:b/>
          <w:iCs/>
          <w:sz w:val="28"/>
          <w:szCs w:val="28"/>
          <w:lang w:val="uz-Latn-UZ"/>
        </w:rPr>
        <w:t>-5847-sonli farmoni bilan tasdiq</w:t>
      </w:r>
      <w:r w:rsidRPr="008D50C9">
        <w:rPr>
          <w:rFonts w:ascii="Times New Roman" w:hAnsi="Times New Roman"/>
          <w:b/>
          <w:iCs/>
          <w:sz w:val="28"/>
          <w:szCs w:val="28"/>
          <w:lang w:val="uz-Latn-UZ"/>
        </w:rPr>
        <w:t>langan «Oʼzbekiston Respublikasi oliy taʼlim tizimini 2030 yilgacha rivojlantirish kontseptsiyasi» tahlili</w:t>
      </w:r>
    </w:p>
    <w:p w14:paraId="7B324404"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Oʼzbekiston Respublikasi Oliy taʼlim tizimini 2030 yilgacha rivojlantirish kontseptsiyasi (keyingi oʼrinlarda — Kontseptsiya) oliy taʼlim tizimini ijtimoiy soha va iqtisodiyot tarmoqlari ehtiyojlaridan kelib chiqqan holda, fan, taʼlim va ishlab chiqarishning mustahkam integratsiyasini taʼminlash asosida taʼlim sifatini yaxshilash, raqobatbardosh kadrlar tayyorlash, ilmiy va innovatsion faoliyatni samarali tashkil etish, xalqaro hamkorlikni rivojlantirish, shuningdek Oʼzbekiston Respublikasi Prezidentining 2019 yil 11 iyuldagi PQ-4391-son «Oliy va oʼrta maxsus taʼlim tizimiga boshqaruvning yangi tamoyillarini joriy etish chora-tadbirlari toʼgʼrisida»gi qarori ijrosini taʼminlash maqsadida ishlab chiqilgan.</w:t>
      </w:r>
    </w:p>
    <w:p w14:paraId="52683A66"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Kontseptsiyada Oʼzbekiston Respublikasida oliy taʼlimni rivojlantirishning strategik maqsadlari, ustuvor yoʼnalishlari, vazifalari, oʼrta va uzoq muddatli istiqboldagi bosqichlar belgilangan.</w:t>
      </w:r>
    </w:p>
    <w:p w14:paraId="03953918"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Kontseptsiyas 4 bob va 9 paragrafdan iborat, yaʼni:</w:t>
      </w:r>
    </w:p>
    <w:p w14:paraId="0EBBFFA0"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1-bob. Umumiy qoidalar.</w:t>
      </w:r>
    </w:p>
    <w:p w14:paraId="5D4A4F8D"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2-bob. Oliy taʼlim tizimining joriy holati va mavjud muammolar.</w:t>
      </w:r>
    </w:p>
    <w:p w14:paraId="06DAB76E"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lastRenderedPageBreak/>
        <w:t>3-bob. Oliy taʼlim tizimini rivojlantirishning strategik maqsadlari va ustuvor yoʼnalishlari.</w:t>
      </w:r>
    </w:p>
    <w:p w14:paraId="0FBBBD52"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4-bob. Kontseptsiyani amalga oshirishdan kutilayotgan natija.</w:t>
      </w:r>
    </w:p>
    <w:p w14:paraId="305ABBC5"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Kontseptsiyada quyidagi masalalar, muammolar va kelgusi istiqboldagi vazifalar belgilangan:</w:t>
      </w:r>
    </w:p>
    <w:p w14:paraId="23E24B43"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tizimining joriy holati va mavjud muammola;</w:t>
      </w:r>
    </w:p>
    <w:p w14:paraId="3B6E02E3"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tizimini rivojlantirishning strategik maqsadlari va ustuvor yoʼnalishlari;</w:t>
      </w:r>
    </w:p>
    <w:p w14:paraId="06718520"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bilan qamrovni kengaytirish, oliy maʼlumotli mutaxassislar tayyorlash sifatini oshirish;</w:t>
      </w:r>
    </w:p>
    <w:p w14:paraId="4C0CDB1D"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taʼlim jarayoniga raqamli texnologiyalar va zamonaviy usullarni joriy etish;</w:t>
      </w:r>
    </w:p>
    <w:p w14:paraId="243ED41C"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muassasalarida ilmiy-tadqiqot ishlari natijadorligini oshirish, yoshlarni ilmiy faoliyatga keng jalb etish, ilm-fanning innovatsion infratuzilmasini shakllantirish;</w:t>
      </w:r>
    </w:p>
    <w:p w14:paraId="195BF138"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maʼnaviy-maʼrifiy va tarbiyaviy ishlar taʼsirchanligini oshirish;</w:t>
      </w:r>
    </w:p>
    <w:p w14:paraId="7741A9E9"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yuqori malakali mutaxassislar tayyorlash jarayoniga kadrlar buyurtmachilarini faol jalb etish;</w:t>
      </w:r>
    </w:p>
    <w:p w14:paraId="2D20552B"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muassasalarining moliyaviy mustaqilligi va barqarorligini taʼminlash, moddiy-texnik taʼminotini mustahkamlash;</w:t>
      </w:r>
    </w:p>
    <w:p w14:paraId="4C702079"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muassasalarini tizimli rivojlantirish va boshqaruv faoliyatini takomillashtirish;</w:t>
      </w:r>
    </w:p>
    <w:p w14:paraId="049A913C"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korruptsiyaga qarshi kurashish va shaffoflikni taʼminlashning taʼsirchan mexanizmlarini joriy etish;</w:t>
      </w:r>
    </w:p>
    <w:p w14:paraId="38C26504" w14:textId="77777777" w:rsidR="002C7B47" w:rsidRPr="008D50C9" w:rsidRDefault="002C7B47" w:rsidP="00D1431C">
      <w:pPr>
        <w:pStyle w:val="a3"/>
        <w:numPr>
          <w:ilvl w:val="0"/>
          <w:numId w:val="23"/>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tizimining investitsiyaviy jozibadorligini oshirish, xalqaro miqyosda tanilishi va raqobatbardoshligini taʼminlash.</w:t>
      </w:r>
    </w:p>
    <w:p w14:paraId="14AA2977" w14:textId="77777777" w:rsidR="002C7B47" w:rsidRPr="008D50C9" w:rsidRDefault="002C7B47" w:rsidP="00AB670D">
      <w:pPr>
        <w:spacing w:after="160" w:line="259" w:lineRule="auto"/>
        <w:ind w:firstLine="708"/>
        <w:jc w:val="both"/>
        <w:rPr>
          <w:rFonts w:ascii="Times New Roman" w:hAnsi="Times New Roman"/>
          <w:iCs/>
          <w:sz w:val="28"/>
          <w:szCs w:val="28"/>
          <w:lang w:val="uz-Latn-UZ"/>
        </w:rPr>
      </w:pPr>
      <w:r w:rsidRPr="008D50C9">
        <w:rPr>
          <w:rFonts w:ascii="Times New Roman" w:hAnsi="Times New Roman"/>
          <w:iCs/>
          <w:sz w:val="28"/>
          <w:szCs w:val="28"/>
          <w:lang w:val="uz-Latn-UZ"/>
        </w:rPr>
        <w:t>Kontseptsiya doirasida belgilangan vazifalarni bajarish orqali Oʼzbekiston Respublikasi oliy taʼlim tizimini 2030 yilgacha rivojlantirishda quyidagi natijalarga erishish nazarda tutilgan:</w:t>
      </w:r>
    </w:p>
    <w:p w14:paraId="5F0579FE"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sohasida davlat-xususiy sheriklikni rivojlantirish, hududlarda davlat va nodavlat oliy taʼlim muassasasalari, shu jumladan nufuzli xorijiy oliy taʼlim muassasalari filiallari faoliyatini tashkil etish asosida oliy taʼlim bilan qamrov darajasining 50 foizdan yuqori boʼlishi taʼminlanadi, sohada raqobat muhiti yaratiladi;</w:t>
      </w:r>
    </w:p>
    <w:p w14:paraId="7025F537"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Oʼzbekiston Milliy universiteti va Samarqand davlat universitetini mamlakatimiz oliy taʼlim muassasalarining flagmaniga aylantiriladi;</w:t>
      </w:r>
    </w:p>
    <w:p w14:paraId="7B3D270D"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 xml:space="preserve">Respublikadagi kamida 10 ta oliy taʼlim muassasasi xalqaro eʼtirof etilgan tashkilotlar (Quacquarelli Symonds World University Rankings, Times Nigher Education yoki Academic Ranking of World Universities) reytingining birinchi 1 000 ta oʼrindagi oliy taʼlim muassasalari roʼyxatiga, shu jumladan Oʼzbekiston </w:t>
      </w:r>
      <w:r w:rsidRPr="008D50C9">
        <w:rPr>
          <w:rFonts w:ascii="Times New Roman" w:hAnsi="Times New Roman"/>
          <w:iCs/>
          <w:sz w:val="28"/>
          <w:szCs w:val="28"/>
          <w:lang w:val="uz-Latn-UZ"/>
        </w:rPr>
        <w:lastRenderedPageBreak/>
        <w:t>Milliy universiteti va Samarqand davlat universitetining birinchi 500 ta oʼrindagi oliy taʼlim muassasalari roʼyxatiga kirishiga erishiladi;</w:t>
      </w:r>
    </w:p>
    <w:p w14:paraId="74102976"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muassasalarida oʼquv jarayoni bosqichma-bosqich kredit-modulь tizimiga oʼtkaziladi;</w:t>
      </w:r>
    </w:p>
    <w:p w14:paraId="2B138AEE"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xalqaro tajribalardan kelib chiqib, oliy taʼlimning ilgʼor standartlari joriy etiladi, jumladan oʼquv dasturlarida nazariy bilim olishga yoʼnaltirilgan taʼlimdan amaliy koʼnikmalarni shakllantirishga yoʼnaltirilgan taʼlim tizimiga bosqichma-bosqich oʼtiladi;</w:t>
      </w:r>
    </w:p>
    <w:p w14:paraId="27C59811"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mazmuni sifat jihatidan yangi bosqichga koʼtariladi, ijtimoiy soha va iqtisodiyot tarmoqlarining barqaror rivojlanishiga munosib hissa qoʼshadigan, mehnat bozorida oʼz oʼrnini topa oladigan yuqori malakali kadrlar tayyorlash tizimi yoʼlga qoʼyiladi;</w:t>
      </w:r>
    </w:p>
    <w:p w14:paraId="62678237"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muassasalarining akademik mustaqilligi taʼminlanadi;</w:t>
      </w:r>
    </w:p>
    <w:p w14:paraId="37FB611B"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muassasalarida taʼlim, fan, innovatsiya va ilmiy tadqiqotlar natijalarini tijoratlashtirish faoliyatining uzviy bogʼliqligini nazarda tutuvchi «Universitet 3.0» kontseptsiyasi bosqichma-bosqich joriy etiladi;</w:t>
      </w:r>
    </w:p>
    <w:p w14:paraId="41C91C94"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xorijiy investitsiyalarni keng jalb qilish, pullik xizmatlar koʼlamini kengaytirish va boshqa byudjetdan tashqari mablagʼlar hisobiga oliy taʼlim muassasalarida texnopark, forsayt, texnologiyalar transferi, startap, akselerator markazlari tashkil etiladi hamda ular tegishli tarmoq, soha va hududlarning ijtimoiy-iqtisodiy rivojlanishini tadqiq etuvchi va prognozlashtiruvchi ilmiy-amaliy muassasalar darajasiga olib chiqiladi;</w:t>
      </w:r>
    </w:p>
    <w:p w14:paraId="5B5A3673"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 professor-oʼqituvchilari, ilmiy izlanuvchilari, doktorantlari, bakalavriat va magistratura talabalarining yuqori impakt-faktorga ega nufuzli xalqaro ilmiy jurnallarda maqolalar chop etishi, maqolalarga iqtiboslik koʼrsatkichlari oshishi, shuningdek respublika ilmiy jurnallari xalqaro ilmiy-texnik maʼlumotlar bazasiga bosqichma-bosqich kiritilishi taʼminlanadi;</w:t>
      </w:r>
    </w:p>
    <w:p w14:paraId="2EE7CE11"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Oʼzbekiston oliy taʼlim tizimi Markaziy Osiyoda xalqaro taʼlim dasturlarini amalga oshiruvchi «xab»ga aylantiriladi;</w:t>
      </w:r>
    </w:p>
    <w:p w14:paraId="0DD9386C"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taʼlimning investitsiyaviy jozibadorligi oshiriladi, xorijiy taʼlim va ilm-fan texnologiyalari jalb etiladi;</w:t>
      </w:r>
    </w:p>
    <w:p w14:paraId="61563D55"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 xml:space="preserve">talaba-yoshlar taʼlim-tarbiyasi uchun qoʼshimcha sharoitlar yaratishga qaratilgan kompleks chora-tadbirlarni oʼz ichiga olgan beshta tashabbus asosida rivojlantiriladi; </w:t>
      </w:r>
    </w:p>
    <w:p w14:paraId="447BC543"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oliy taʼlim muassasalari infratuzilmasi va moddiy-texnik bazasi, shu jumladan xalqaro moliya institutlarining imtiyozli mablagʼlarini keng jalb qilish hisobiga yaxshilanadi, ularni bosqichma-bosqich oʼzini oʼzi moliyalashtirish tizimiga oʼtkaziladi va moliyaviy barqarorligi taʼminlanadi;</w:t>
      </w:r>
    </w:p>
    <w:p w14:paraId="5B4B7DF2" w14:textId="77777777" w:rsidR="002C7B47" w:rsidRPr="008D50C9"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t>taʼlimning ishlab chiqarish korxonalari va ilmiy-tadqiqot institutlari bilan oʼzaro manfaatli hamkorligi yoʼlga qoʼyiladi;</w:t>
      </w:r>
    </w:p>
    <w:p w14:paraId="7A2B8840" w14:textId="77777777" w:rsidR="002C7B47" w:rsidRDefault="002C7B47" w:rsidP="00D1431C">
      <w:pPr>
        <w:pStyle w:val="a3"/>
        <w:numPr>
          <w:ilvl w:val="0"/>
          <w:numId w:val="24"/>
        </w:numPr>
        <w:spacing w:after="160" w:line="259" w:lineRule="auto"/>
        <w:ind w:left="0"/>
        <w:jc w:val="both"/>
        <w:rPr>
          <w:rFonts w:ascii="Times New Roman" w:hAnsi="Times New Roman"/>
          <w:iCs/>
          <w:sz w:val="28"/>
          <w:szCs w:val="28"/>
          <w:lang w:val="uz-Latn-UZ"/>
        </w:rPr>
      </w:pPr>
      <w:r w:rsidRPr="008D50C9">
        <w:rPr>
          <w:rFonts w:ascii="Times New Roman" w:hAnsi="Times New Roman"/>
          <w:iCs/>
          <w:sz w:val="28"/>
          <w:szCs w:val="28"/>
          <w:lang w:val="uz-Latn-UZ"/>
        </w:rPr>
        <w:lastRenderedPageBreak/>
        <w:t>aholining ijtimoiy himoyaga muhtoj qatlamlari, shu jumladan imkoniyati cheklangan shaxslarning oliy taʼlim bilan qamrov darajasi oshiriladi, ular uchun infratuzilmaga oid sharoitlar yaxshilanadi.</w:t>
      </w:r>
    </w:p>
    <w:p w14:paraId="7316E932" w14:textId="77777777" w:rsidR="002C7B47" w:rsidRDefault="002C7B47" w:rsidP="00AB670D">
      <w:pPr>
        <w:spacing w:after="160" w:line="259" w:lineRule="auto"/>
        <w:jc w:val="both"/>
        <w:rPr>
          <w:rFonts w:ascii="Times New Roman" w:hAnsi="Times New Roman"/>
          <w:iCs/>
          <w:sz w:val="28"/>
          <w:szCs w:val="28"/>
          <w:lang w:val="uz-Latn-UZ"/>
        </w:rPr>
      </w:pPr>
    </w:p>
    <w:p w14:paraId="50FD1D5F" w14:textId="77777777" w:rsidR="002C7B47" w:rsidRPr="00C04FB4" w:rsidRDefault="002C7B47" w:rsidP="00AB670D">
      <w:pPr>
        <w:spacing w:after="160" w:line="259" w:lineRule="auto"/>
        <w:jc w:val="center"/>
        <w:rPr>
          <w:rFonts w:ascii="Times New Roman" w:hAnsi="Times New Roman"/>
          <w:b/>
          <w:iCs/>
          <w:sz w:val="28"/>
          <w:szCs w:val="28"/>
          <w:lang w:val="uz-Latn-UZ"/>
        </w:rPr>
      </w:pPr>
      <w:r w:rsidRPr="00C04FB4">
        <w:rPr>
          <w:rFonts w:ascii="Times New Roman" w:hAnsi="Times New Roman"/>
          <w:b/>
          <w:iCs/>
          <w:sz w:val="28"/>
          <w:szCs w:val="28"/>
          <w:lang w:val="uz-Latn-UZ"/>
        </w:rPr>
        <w:t>Oʼzbekiston Respublikasi Prezidentining “Davlat oliy taʼlim muassasalarining akademik va tashkiliy-boshqaruv mus</w:t>
      </w:r>
      <w:r>
        <w:rPr>
          <w:rFonts w:ascii="Times New Roman" w:hAnsi="Times New Roman"/>
          <w:b/>
          <w:iCs/>
          <w:sz w:val="28"/>
          <w:szCs w:val="28"/>
          <w:lang w:val="uz-Latn-UZ"/>
        </w:rPr>
        <w:t xml:space="preserve">taqilligini taʼminlash boʼyicha </w:t>
      </w:r>
      <w:r w:rsidRPr="00C04FB4">
        <w:rPr>
          <w:rFonts w:ascii="Times New Roman" w:hAnsi="Times New Roman"/>
          <w:b/>
          <w:iCs/>
          <w:sz w:val="28"/>
          <w:szCs w:val="28"/>
          <w:lang w:val="uz-Latn-UZ"/>
        </w:rPr>
        <w:t>qoʼshimcha chora-tadbirlar toʼgʼrisida”gi</w:t>
      </w:r>
      <w:r>
        <w:rPr>
          <w:rFonts w:ascii="Times New Roman" w:hAnsi="Times New Roman"/>
          <w:b/>
          <w:iCs/>
          <w:sz w:val="28"/>
          <w:szCs w:val="28"/>
          <w:lang w:val="uz-Latn-UZ"/>
        </w:rPr>
        <w:t xml:space="preserve"> </w:t>
      </w:r>
      <w:r w:rsidRPr="00C04FB4">
        <w:rPr>
          <w:rFonts w:ascii="Times New Roman" w:hAnsi="Times New Roman"/>
          <w:b/>
          <w:iCs/>
          <w:sz w:val="28"/>
          <w:szCs w:val="28"/>
          <w:lang w:val="uz-Latn-UZ"/>
        </w:rPr>
        <w:t>2021 yil 24-dekabrdagi PQ-60-sonli qarori tahlili</w:t>
      </w:r>
    </w:p>
    <w:p w14:paraId="195CA93E" w14:textId="77777777" w:rsidR="002C7B47" w:rsidRPr="00C04FB4" w:rsidRDefault="002C7B47" w:rsidP="00AB670D">
      <w:pPr>
        <w:spacing w:after="160" w:line="259" w:lineRule="auto"/>
        <w:ind w:firstLine="708"/>
        <w:jc w:val="both"/>
        <w:rPr>
          <w:rFonts w:ascii="Times New Roman" w:hAnsi="Times New Roman"/>
          <w:iCs/>
          <w:sz w:val="28"/>
          <w:szCs w:val="28"/>
          <w:lang w:val="uz-Latn-UZ"/>
        </w:rPr>
      </w:pPr>
      <w:r w:rsidRPr="00C04FB4">
        <w:rPr>
          <w:rFonts w:ascii="Times New Roman" w:hAnsi="Times New Roman"/>
          <w:iCs/>
          <w:sz w:val="28"/>
          <w:szCs w:val="28"/>
          <w:lang w:val="uz-Latn-UZ"/>
        </w:rPr>
        <w:t>Oʼzbekiston Respublikasi Prezidentining 2019 yil 8 oktyabrdagi</w:t>
      </w:r>
      <w:r>
        <w:rPr>
          <w:rFonts w:ascii="Times New Roman" w:hAnsi="Times New Roman"/>
          <w:iCs/>
          <w:sz w:val="28"/>
          <w:szCs w:val="28"/>
          <w:lang w:val="uz-Latn-UZ"/>
        </w:rPr>
        <w:t xml:space="preserve"> </w:t>
      </w:r>
      <w:r w:rsidRPr="00C04FB4">
        <w:rPr>
          <w:rFonts w:ascii="Times New Roman" w:hAnsi="Times New Roman"/>
          <w:iCs/>
          <w:sz w:val="28"/>
          <w:szCs w:val="28"/>
          <w:lang w:val="uz-Latn-UZ"/>
        </w:rPr>
        <w:t>PF-5847-son Farmoni bilan tasdiqlangan Oʼzbekiston Respublikasi oliy taʼlim tizimini 2030 yilgacha rivojlantirish kontseptsiyasida belgilangan vazifalar ijrosini izchil taʼminlash, shuningdek, oliy taʼlim muassasalarining mustaqilligini kengaytirish, ular faoliyatida davlat maʼmuriy boshqaruvini keskin kamaytirish hamda shu orqali oʼzgaruvchan mehnat bozori talablariga javob bera oladigan yuqori malakali kadrlar tayyorlovchi davlat oliy taʼlim muassasalarini shakllantirish maqsadida Oʼzbekiston Respublikasi Prezidentining “Davlat oliy taʼlim muassasalarining akademik va tashkiliy-boshqaruv mustaqilligini taʼminlash boʼyicha qoʼshimcha chora-tadbirlar toʼgʼrisida”gi 2021 yil 24-dekabrdagi PQ-60-sonli qarori ishlab chiqilgan va unga asosan moliyaviy mustaqillik berilgan davlat oliy taʼlim muassasalariga quyidagi qoʼshimcha vakolatlar berilgan:</w:t>
      </w:r>
    </w:p>
    <w:p w14:paraId="12D5804D"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oʼquv rejalari, oʼquv dasturlari, malaka talablarini kasbiy standartlar asosida tasdiqlash, taʼlim tilini hamda taʼlim yoʼnalishlari va mutaxassisliklari xususiyatlarini inobatga olgan holda taʼlim olish shaklini belgilash;</w:t>
      </w:r>
    </w:p>
    <w:p w14:paraId="23A7B61C"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bakalavriat taʼlim yoʼnalishlari va magistratura mutaxassisliklari uchun oʼqish davomiyligi muddatlarini belgilash;</w:t>
      </w:r>
    </w:p>
    <w:p w14:paraId="7402031F"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doktoranturada toʼlov-kontrakt asosida oʼqish qiymatini belgilash, byudjetdan tashqari mablagʼlar hisobidan grant ajratish orqali doktoranturaga tanlov asosida kvotaga qoʼshimcha ravishda qabul qilish;</w:t>
      </w:r>
    </w:p>
    <w:p w14:paraId="0C3EA9E3"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doktorant va mustaqil izlanuvchilarga ilmiy rahbarlik qilish tartibini tasdiqlash;</w:t>
      </w:r>
    </w:p>
    <w:p w14:paraId="5B08130C"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oʼzaro kelishuvlar asosida oliy taʼlim muassasalari bilan akademik mobillikni amalga oshirish;</w:t>
      </w:r>
    </w:p>
    <w:p w14:paraId="5FCFAC4B"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oliy taʼlim muassasasi va uning tuzilmasidagi taʼlim muassasalari uchun oʼz grifi asosida darsliklar hamda boshqa oʼquv va ilmiy adabiyotlarni yaratish va nashr etish;</w:t>
      </w:r>
    </w:p>
    <w:p w14:paraId="3D119988"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taʼlim sifatini ichki nazorat qilish mexanizmlarini belgilash va joriy etish;</w:t>
      </w:r>
    </w:p>
    <w:p w14:paraId="673BB98A"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faoliyatining asosiy yoʼnalishi taʼlim, ilm-fan, uning natijalarini joriy etish hamda tijoratlashtirish bilan bogʼliq boʼlgan, davlat byudjeti mablagʼlari hisobidan moliyalashtirilmaydigan tarkibiy tuzilmalar, tijorat va notijorat tashkilotlarni tashkil etish;</w:t>
      </w:r>
    </w:p>
    <w:p w14:paraId="7949D9BE"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lastRenderedPageBreak/>
        <w:t>oliy taʼlim muassasalari uchun belgilangan normativlardan qatʼi nazar muassasaning tuzilmasini tasdiqlash va shtat birliklari sonini belgilash;</w:t>
      </w:r>
    </w:p>
    <w:p w14:paraId="21333C78"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mehnat bozoridagi ehtiyojdan kelib chiqib, yangi taʼlim yoʼnalishlari va mutaxassisliklarni ochish, amaldagi taʼlim yoʼnalishlari hamda mutaxassisliklarni tugatish;</w:t>
      </w:r>
    </w:p>
    <w:p w14:paraId="45A3978B"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pedagog va boshqa xodimlarni ishga qabul qilish, ishdan ozod etish va ichki rotatsiyasiga oid tartibni belgilash;</w:t>
      </w:r>
    </w:p>
    <w:p w14:paraId="2FF98212" w14:textId="77777777" w:rsidR="002C7B47" w:rsidRPr="00C04FB4" w:rsidRDefault="002C7B47" w:rsidP="00D1431C">
      <w:pPr>
        <w:pStyle w:val="a3"/>
        <w:numPr>
          <w:ilvl w:val="0"/>
          <w:numId w:val="25"/>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xorijiy davlat fuqarolarini toʼlov-kontrakt asosida oʼqishga qabul qilish va masofaviy taʼlim olish shaklida oʼqitishni tashkil etish.</w:t>
      </w:r>
    </w:p>
    <w:p w14:paraId="11FFA676" w14:textId="77777777" w:rsidR="002C7B47" w:rsidRPr="00C04FB4" w:rsidRDefault="002C7B47" w:rsidP="00AB670D">
      <w:pPr>
        <w:spacing w:after="160" w:line="259" w:lineRule="auto"/>
        <w:ind w:firstLine="708"/>
        <w:jc w:val="both"/>
        <w:rPr>
          <w:rFonts w:ascii="Times New Roman" w:hAnsi="Times New Roman"/>
          <w:iCs/>
          <w:sz w:val="28"/>
          <w:szCs w:val="28"/>
          <w:lang w:val="uz-Latn-UZ"/>
        </w:rPr>
      </w:pPr>
      <w:r w:rsidRPr="00C04FB4">
        <w:rPr>
          <w:rFonts w:ascii="Times New Roman" w:hAnsi="Times New Roman"/>
          <w:iCs/>
          <w:sz w:val="28"/>
          <w:szCs w:val="28"/>
          <w:lang w:val="uz-Latn-UZ"/>
        </w:rPr>
        <w:t>Аxborot tizimining «Oʼquv jarayonini boshqarish» qismini joriy qilsin. Bunda oliy taʼlim muassasasining akademik faoliyati, xususan, talabaning davomat hisoboti, oʼzlashtirish qaydnomasi va reyting daftarchasi, shuningdek, guruh jurnali, dars va imtihon jadvallari raqamlashtiriladi;</w:t>
      </w:r>
    </w:p>
    <w:p w14:paraId="17A1C001" w14:textId="77777777" w:rsidR="002C7B47" w:rsidRPr="00C04FB4" w:rsidRDefault="002C7B47" w:rsidP="00AB670D">
      <w:pPr>
        <w:spacing w:after="160" w:line="259" w:lineRule="auto"/>
        <w:ind w:firstLine="708"/>
        <w:jc w:val="both"/>
        <w:rPr>
          <w:rFonts w:ascii="Times New Roman" w:hAnsi="Times New Roman"/>
          <w:iCs/>
          <w:sz w:val="28"/>
          <w:szCs w:val="28"/>
          <w:lang w:val="uz-Latn-UZ"/>
        </w:rPr>
      </w:pPr>
      <w:r w:rsidRPr="00C04FB4">
        <w:rPr>
          <w:rFonts w:ascii="Times New Roman" w:hAnsi="Times New Roman"/>
          <w:iCs/>
          <w:sz w:val="28"/>
          <w:szCs w:val="28"/>
          <w:lang w:val="uz-Latn-UZ"/>
        </w:rPr>
        <w:t>Shuningdek qaror bilan quyidagilar belgilangan:</w:t>
      </w:r>
    </w:p>
    <w:p w14:paraId="334FB69D" w14:textId="77777777" w:rsidR="002C7B47" w:rsidRPr="00C04FB4" w:rsidRDefault="002C7B47" w:rsidP="00D1431C">
      <w:pPr>
        <w:pStyle w:val="a3"/>
        <w:numPr>
          <w:ilvl w:val="0"/>
          <w:numId w:val="26"/>
        </w:numPr>
        <w:spacing w:after="160" w:line="259" w:lineRule="auto"/>
        <w:ind w:left="0"/>
        <w:jc w:val="both"/>
        <w:rPr>
          <w:rFonts w:ascii="Times New Roman" w:hAnsi="Times New Roman"/>
          <w:iCs/>
          <w:sz w:val="28"/>
          <w:szCs w:val="28"/>
          <w:lang w:val="uz-Latn-UZ"/>
        </w:rPr>
      </w:pPr>
      <w:r>
        <w:rPr>
          <w:rFonts w:ascii="Times New Roman" w:hAnsi="Times New Roman"/>
          <w:iCs/>
          <w:sz w:val="28"/>
          <w:szCs w:val="28"/>
          <w:lang w:val="uz-Latn-UZ"/>
        </w:rPr>
        <w:t>a</w:t>
      </w:r>
      <w:r w:rsidRPr="00C04FB4">
        <w:rPr>
          <w:rFonts w:ascii="Times New Roman" w:hAnsi="Times New Roman"/>
          <w:iCs/>
          <w:sz w:val="28"/>
          <w:szCs w:val="28"/>
          <w:lang w:val="uz-Latn-UZ"/>
        </w:rPr>
        <w:t>xborot tizimining «Ilmiy jarayonni boshqarish» qismi joriy qilgan. Bunda professor-oʼqituvchilarning ilmiy loyihalari, maqolalari, ilmiy-uslubiy nashrlari, ilmiy izlanuvchilar toʼgʼrisidagi maʼlumotlar bazasi shakllantiriladi hamda professor-oʼqituvchilar va kafedralarning ilmiy salohiyatini baholash masalalari avtomatlashtiriladi;</w:t>
      </w:r>
    </w:p>
    <w:p w14:paraId="141D6D1F" w14:textId="77777777" w:rsidR="002C7B47" w:rsidRPr="00C04FB4" w:rsidRDefault="002C7B47" w:rsidP="00D1431C">
      <w:pPr>
        <w:pStyle w:val="a3"/>
        <w:numPr>
          <w:ilvl w:val="0"/>
          <w:numId w:val="26"/>
        </w:numPr>
        <w:spacing w:after="160" w:line="259" w:lineRule="auto"/>
        <w:ind w:left="0"/>
        <w:jc w:val="both"/>
        <w:rPr>
          <w:rFonts w:ascii="Times New Roman" w:hAnsi="Times New Roman"/>
          <w:iCs/>
          <w:sz w:val="28"/>
          <w:szCs w:val="28"/>
          <w:lang w:val="uz-Latn-UZ"/>
        </w:rPr>
      </w:pPr>
      <w:r>
        <w:rPr>
          <w:rFonts w:ascii="Times New Roman" w:hAnsi="Times New Roman"/>
          <w:iCs/>
          <w:sz w:val="28"/>
          <w:szCs w:val="28"/>
          <w:lang w:val="uz-Latn-UZ"/>
        </w:rPr>
        <w:t>a</w:t>
      </w:r>
      <w:r w:rsidRPr="00C04FB4">
        <w:rPr>
          <w:rFonts w:ascii="Times New Roman" w:hAnsi="Times New Roman"/>
          <w:iCs/>
          <w:sz w:val="28"/>
          <w:szCs w:val="28"/>
          <w:lang w:val="uz-Latn-UZ"/>
        </w:rPr>
        <w:t>xborot tizimining «Maʼmuriy jarayonni boshqarish» qismi joriy qilgan. Bunda oliy taʼlim muassasasining tuzilmasi, boshqaruv kadrlari, professor-oʼqituvchilar tarkibi va talabalar toʼgʼrisidagi maʼlumotlarni yuritish hamda tegishli hisobotlarni tayyorlash raqamlashtirilgan;</w:t>
      </w:r>
    </w:p>
    <w:p w14:paraId="47EFE7B2" w14:textId="77777777" w:rsidR="002C7B47" w:rsidRPr="00C04FB4" w:rsidRDefault="002C7B47" w:rsidP="00D1431C">
      <w:pPr>
        <w:pStyle w:val="a3"/>
        <w:numPr>
          <w:ilvl w:val="0"/>
          <w:numId w:val="26"/>
        </w:numPr>
        <w:spacing w:after="160" w:line="259" w:lineRule="auto"/>
        <w:ind w:left="0"/>
        <w:jc w:val="both"/>
        <w:rPr>
          <w:rFonts w:ascii="Times New Roman" w:hAnsi="Times New Roman"/>
          <w:iCs/>
          <w:sz w:val="28"/>
          <w:szCs w:val="28"/>
          <w:lang w:val="uz-Latn-UZ"/>
        </w:rPr>
      </w:pPr>
      <w:r>
        <w:rPr>
          <w:rFonts w:ascii="Times New Roman" w:hAnsi="Times New Roman"/>
          <w:iCs/>
          <w:sz w:val="28"/>
          <w:szCs w:val="28"/>
          <w:lang w:val="uz-Latn-UZ"/>
        </w:rPr>
        <w:t>a</w:t>
      </w:r>
      <w:r w:rsidRPr="00C04FB4">
        <w:rPr>
          <w:rFonts w:ascii="Times New Roman" w:hAnsi="Times New Roman"/>
          <w:iCs/>
          <w:sz w:val="28"/>
          <w:szCs w:val="28"/>
          <w:lang w:val="uz-Latn-UZ"/>
        </w:rPr>
        <w:t>xborot tizimining «Moliya-xoʼjalik faoliyatini boshqarish» qismi joriy qilgan. Bunda toʼlov-shartnomalar elektron koʼrinishda taqdim etiladi, stipendiya toʼlovlari toʼgʼrisidagi maʼlumotlar tizim orqali amalga oshiriladi;</w:t>
      </w:r>
    </w:p>
    <w:p w14:paraId="599882A9" w14:textId="77777777" w:rsidR="002C7B47" w:rsidRDefault="002C7B47" w:rsidP="00D1431C">
      <w:pPr>
        <w:pStyle w:val="a3"/>
        <w:numPr>
          <w:ilvl w:val="0"/>
          <w:numId w:val="26"/>
        </w:numPr>
        <w:spacing w:after="160" w:line="259" w:lineRule="auto"/>
        <w:ind w:left="0"/>
        <w:jc w:val="both"/>
        <w:rPr>
          <w:rFonts w:ascii="Times New Roman" w:hAnsi="Times New Roman"/>
          <w:iCs/>
          <w:sz w:val="28"/>
          <w:szCs w:val="28"/>
          <w:lang w:val="uz-Latn-UZ"/>
        </w:rPr>
      </w:pPr>
      <w:r w:rsidRPr="00C04FB4">
        <w:rPr>
          <w:rFonts w:ascii="Times New Roman" w:hAnsi="Times New Roman"/>
          <w:iCs/>
          <w:sz w:val="28"/>
          <w:szCs w:val="28"/>
          <w:lang w:val="uz-Latn-UZ"/>
        </w:rPr>
        <w:t>ikkinchi bosqichda Аxborot tizimining «Taʼlim sifatini nazorat qilish» qismi joriy qilgan. Bunda taʼlim sifati boʼyicha oliy taʼlim muassasalari koʼrsatkichlarining maʼlumotlar bazasi shakllantiriladi va oliy taʼlim muassasalari milliy reytingini yuritish avtomatlashtiriladi hamda taʼlim sifati monitoringini masofaviy shaklda olib borish imkoniyati yaratiladi.</w:t>
      </w:r>
    </w:p>
    <w:p w14:paraId="4AD975EB" w14:textId="77777777" w:rsidR="002C7B47" w:rsidRDefault="002C7B47" w:rsidP="00AB670D">
      <w:pPr>
        <w:spacing w:after="160" w:line="259" w:lineRule="auto"/>
        <w:jc w:val="both"/>
        <w:rPr>
          <w:rFonts w:ascii="Times New Roman" w:hAnsi="Times New Roman"/>
          <w:iCs/>
          <w:sz w:val="28"/>
          <w:szCs w:val="28"/>
          <w:lang w:val="uz-Latn-UZ"/>
        </w:rPr>
      </w:pPr>
    </w:p>
    <w:p w14:paraId="138DA120" w14:textId="77777777" w:rsidR="002C7B47" w:rsidRDefault="002C7B47" w:rsidP="00AB670D">
      <w:pPr>
        <w:spacing w:after="160" w:line="259" w:lineRule="auto"/>
        <w:jc w:val="both"/>
        <w:rPr>
          <w:rFonts w:ascii="Times New Roman" w:hAnsi="Times New Roman"/>
          <w:iCs/>
          <w:sz w:val="28"/>
          <w:szCs w:val="28"/>
          <w:lang w:val="uz-Latn-UZ"/>
        </w:rPr>
      </w:pPr>
    </w:p>
    <w:p w14:paraId="3B6AF98E" w14:textId="01E4AC73" w:rsidR="002C7B47" w:rsidRDefault="002C7B47" w:rsidP="00AB670D">
      <w:pPr>
        <w:spacing w:after="160" w:line="259" w:lineRule="auto"/>
        <w:jc w:val="both"/>
        <w:rPr>
          <w:rFonts w:ascii="Times New Roman" w:hAnsi="Times New Roman"/>
          <w:iCs/>
          <w:sz w:val="28"/>
          <w:szCs w:val="28"/>
          <w:lang w:val="uz-Latn-UZ"/>
        </w:rPr>
      </w:pPr>
    </w:p>
    <w:p w14:paraId="3CB87658" w14:textId="77777777" w:rsidR="00AB670D" w:rsidRDefault="00AB670D" w:rsidP="00AB670D">
      <w:pPr>
        <w:spacing w:after="160" w:line="259" w:lineRule="auto"/>
        <w:jc w:val="both"/>
        <w:rPr>
          <w:rFonts w:ascii="Times New Roman" w:hAnsi="Times New Roman"/>
          <w:iCs/>
          <w:sz w:val="28"/>
          <w:szCs w:val="28"/>
          <w:lang w:val="uz-Latn-UZ"/>
        </w:rPr>
      </w:pPr>
    </w:p>
    <w:p w14:paraId="11F48784" w14:textId="77777777" w:rsidR="002C7B47" w:rsidRPr="00106AB4" w:rsidRDefault="002C7B47" w:rsidP="00AB670D">
      <w:pPr>
        <w:spacing w:after="160" w:line="259" w:lineRule="auto"/>
        <w:jc w:val="center"/>
        <w:rPr>
          <w:rFonts w:ascii="Times New Roman" w:hAnsi="Times New Roman"/>
          <w:b/>
          <w:iCs/>
          <w:sz w:val="28"/>
          <w:szCs w:val="28"/>
          <w:lang w:val="uz-Latn-UZ"/>
        </w:rPr>
      </w:pPr>
      <w:r w:rsidRPr="00106AB4">
        <w:rPr>
          <w:rFonts w:ascii="Times New Roman" w:hAnsi="Times New Roman"/>
          <w:b/>
          <w:iCs/>
          <w:sz w:val="28"/>
          <w:szCs w:val="28"/>
          <w:lang w:val="uz-Latn-UZ"/>
        </w:rPr>
        <w:lastRenderedPageBreak/>
        <w:t>Oʼzbekiston Respublikasi Prezidentining “Davlat oliy taʼlim muassasalariga moliyaviy mustaqillik berish chora-tadbirlari toʼgʼrisida”gi 2021 yil 24-dekabrdagi PQ-61-sonli qarori tahlili</w:t>
      </w:r>
    </w:p>
    <w:p w14:paraId="6CFF9F01" w14:textId="77777777" w:rsidR="002C7B47" w:rsidRPr="00106AB4" w:rsidRDefault="002C7B47" w:rsidP="00AB670D">
      <w:pPr>
        <w:spacing w:after="160" w:line="259" w:lineRule="auto"/>
        <w:ind w:firstLine="708"/>
        <w:jc w:val="both"/>
        <w:rPr>
          <w:rFonts w:ascii="Times New Roman" w:hAnsi="Times New Roman"/>
          <w:iCs/>
          <w:sz w:val="28"/>
          <w:szCs w:val="28"/>
          <w:lang w:val="uz-Latn-UZ"/>
        </w:rPr>
      </w:pPr>
      <w:r w:rsidRPr="00106AB4">
        <w:rPr>
          <w:rFonts w:ascii="Times New Roman" w:hAnsi="Times New Roman"/>
          <w:iCs/>
          <w:sz w:val="28"/>
          <w:szCs w:val="28"/>
          <w:lang w:val="uz-Latn-UZ"/>
        </w:rPr>
        <w:t>Oliy taʼlim tizimida amalga oshirilayotgan islohotlar samaradorligini oshirish, davlat oliy taʼlim muassasalarining moliyaviy barqarorligini taʼminlash, moddiy-texnika bazasini mustahkamlash masalalarini mustaqil hal etish, ilmiy-tadqiqot faoliyatiga mablagʼlarni jalb etish imkoniyatini kengaytirish hamda oliy taʼlim muassasalari oʼrtasida raqobat muhitini rivojlantirish maqsadida Oʼzbekiston</w:t>
      </w:r>
      <w:r>
        <w:rPr>
          <w:rFonts w:ascii="Times New Roman" w:hAnsi="Times New Roman"/>
          <w:iCs/>
          <w:sz w:val="28"/>
          <w:szCs w:val="28"/>
          <w:lang w:val="uz-Latn-UZ"/>
        </w:rPr>
        <w:t xml:space="preserve"> </w:t>
      </w:r>
      <w:r w:rsidRPr="00106AB4">
        <w:rPr>
          <w:rFonts w:ascii="Times New Roman" w:hAnsi="Times New Roman"/>
          <w:iCs/>
          <w:sz w:val="28"/>
          <w:szCs w:val="28"/>
          <w:lang w:val="uz-Latn-UZ"/>
        </w:rPr>
        <w:t>Respublikasi Prezidentining “Davlat oliy taʼlim muassasalariga moliyaviy mustaqillik berish chora-tadbirlari toʼgʼrisida”gi 2021 yil</w:t>
      </w:r>
      <w:r>
        <w:rPr>
          <w:rFonts w:ascii="Times New Roman" w:hAnsi="Times New Roman"/>
          <w:iCs/>
          <w:sz w:val="28"/>
          <w:szCs w:val="28"/>
          <w:lang w:val="uz-Latn-UZ"/>
        </w:rPr>
        <w:t xml:space="preserve"> </w:t>
      </w:r>
      <w:r w:rsidRPr="00106AB4">
        <w:rPr>
          <w:rFonts w:ascii="Times New Roman" w:hAnsi="Times New Roman"/>
          <w:iCs/>
          <w:sz w:val="28"/>
          <w:szCs w:val="28"/>
          <w:lang w:val="uz-Latn-UZ"/>
        </w:rPr>
        <w:t xml:space="preserve">24-dekabrdagi PQ-61-sonli qarori bilan tegishli davlat oliy taʼlim muassasalariga moliyaviy mustaqillik berilgan. </w:t>
      </w:r>
    </w:p>
    <w:p w14:paraId="2583D137" w14:textId="77777777" w:rsidR="002C7B47" w:rsidRPr="00106AB4" w:rsidRDefault="002C7B47" w:rsidP="00AB670D">
      <w:pPr>
        <w:spacing w:after="160" w:line="259" w:lineRule="auto"/>
        <w:ind w:firstLine="708"/>
        <w:jc w:val="both"/>
        <w:rPr>
          <w:rFonts w:ascii="Times New Roman" w:hAnsi="Times New Roman"/>
          <w:iCs/>
          <w:sz w:val="28"/>
          <w:szCs w:val="28"/>
          <w:lang w:val="uz-Latn-UZ"/>
        </w:rPr>
      </w:pPr>
      <w:r w:rsidRPr="00106AB4">
        <w:rPr>
          <w:rFonts w:ascii="Times New Roman" w:hAnsi="Times New Roman"/>
          <w:iCs/>
          <w:sz w:val="28"/>
          <w:szCs w:val="28"/>
          <w:lang w:val="uz-Latn-UZ"/>
        </w:rPr>
        <w:t>Moliyaviy mustaqillikka ega boʼlgan davlat oliy taʼlim muassasalariga 2022 yil 1 yanvardan boshlab quyidagi masalalar boʼyicha mustaqil qaror qabul qilish vakolati berilgan:</w:t>
      </w:r>
    </w:p>
    <w:p w14:paraId="4CFDFB87"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taʼlim xizmatlari bozoridagi talabni inobatga olgan holda toʼlov-kontrakt asosida oʼqitish qiymatini belgilash;</w:t>
      </w:r>
    </w:p>
    <w:p w14:paraId="46A74DFF"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talabalarning toʼlov-kontrakt mablagʼlarini toʼlash muddatlarini belgilash va uzaytirish;</w:t>
      </w:r>
    </w:p>
    <w:p w14:paraId="1B681551"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taʼlim jarayoniga zamonaviy pedagogik texnologiyalarni qoʼllay oladigan va ilmiy izlanish olib boradigan mahalliy hamda xorijiy professor-oʼqituvchi va mutaxassislarni shartnoma asosida jalb qilish;</w:t>
      </w:r>
    </w:p>
    <w:p w14:paraId="03068A90"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oʼquv-ilmiy jarayonlarga jalb etilgan xorijiy yuqori malakali mutaxassislar mehnatiga haq toʼlash miqdorlarini bozor konьyunkturasidan kelib chiqib belgilashga oid qarorlar qabul qilish;</w:t>
      </w:r>
    </w:p>
    <w:p w14:paraId="2CFE6A64"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professor-oʼqituvchilar shtat birliklarini kiritish meʼyorlarini ishlab chiqish;</w:t>
      </w:r>
    </w:p>
    <w:p w14:paraId="37443B06"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oʼz mablagʼlari hisobidan talabalar uchun stipendiya va grantlar ajratish;</w:t>
      </w:r>
    </w:p>
    <w:p w14:paraId="4F99249A"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xorijiy davlatlardan oʼquv va ilmiy adabiyotlar, darsliklar hamda oʼquv qoʼllanmalarni mualliflik huquqi boʼlgan ishlab chiqaruvchilardan toʼgʼridan-toʼgʼri xarid qilish;</w:t>
      </w:r>
    </w:p>
    <w:p w14:paraId="411E1677"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boʼsh turgan bino va inshootlarda pullik xizmatlar koʼrsatish tartibini belgilash;</w:t>
      </w:r>
    </w:p>
    <w:p w14:paraId="3A50AA00" w14:textId="77777777" w:rsidR="002C7B47" w:rsidRPr="00106AB4" w:rsidRDefault="002C7B47" w:rsidP="00D1431C">
      <w:pPr>
        <w:pStyle w:val="a3"/>
        <w:numPr>
          <w:ilvl w:val="0"/>
          <w:numId w:val="27"/>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avtotransport vositalarining yoʼl bosish yillik limiti va ularga xizmat koʼrsatish talablarini belgilash.</w:t>
      </w:r>
    </w:p>
    <w:p w14:paraId="43968283" w14:textId="77777777" w:rsidR="002C7B47" w:rsidRPr="00106AB4" w:rsidRDefault="002C7B47" w:rsidP="00AB670D">
      <w:pPr>
        <w:spacing w:after="160" w:line="259" w:lineRule="auto"/>
        <w:ind w:firstLine="708"/>
        <w:jc w:val="both"/>
        <w:rPr>
          <w:rFonts w:ascii="Times New Roman" w:hAnsi="Times New Roman"/>
          <w:iCs/>
          <w:sz w:val="28"/>
          <w:szCs w:val="28"/>
          <w:lang w:val="uz-Latn-UZ"/>
        </w:rPr>
      </w:pPr>
      <w:r w:rsidRPr="00106AB4">
        <w:rPr>
          <w:rFonts w:ascii="Times New Roman" w:hAnsi="Times New Roman"/>
          <w:iCs/>
          <w:sz w:val="28"/>
          <w:szCs w:val="28"/>
          <w:lang w:val="uz-Latn-UZ"/>
        </w:rPr>
        <w:t>Moliyaviy mustaqillik berilgan davlat oliy taʼlim muassasalari quyidagilarni nazarda tutuvchi moliyalashtirish tartibiga oʼtkazilgan:</w:t>
      </w:r>
    </w:p>
    <w:p w14:paraId="0019C47E" w14:textId="77777777" w:rsidR="002C7B47" w:rsidRPr="00106AB4" w:rsidRDefault="002C7B47" w:rsidP="00D1431C">
      <w:pPr>
        <w:pStyle w:val="a3"/>
        <w:numPr>
          <w:ilvl w:val="0"/>
          <w:numId w:val="28"/>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davlat buyurtmasi (davlat granti) asosida kadrlar tayyorlash uchun Davlat byudjetidan ajratiladigan mablagʼlar Vazirlar Mahkamasi tomonidan belgilangan tartib asosida bir talabaga toʼgʼri keladigan oʼrtacha xarajat miqdoridan kelib chiqib belgilangan;</w:t>
      </w:r>
    </w:p>
    <w:p w14:paraId="7793D4A3" w14:textId="77777777" w:rsidR="002C7B47" w:rsidRPr="00106AB4" w:rsidRDefault="002C7B47" w:rsidP="00D1431C">
      <w:pPr>
        <w:pStyle w:val="a3"/>
        <w:numPr>
          <w:ilvl w:val="0"/>
          <w:numId w:val="28"/>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lastRenderedPageBreak/>
        <w:t>davlat granti asosida taʼlim olayotgan talabalar uchun byudjet mablagʼlari boʼysunuvi boʼyicha tegishli vazirlik va idora hamda oliy taʼlim muassasasi oʼrtasida imzolanadigan bitim asosida ajratiladi;</w:t>
      </w:r>
    </w:p>
    <w:p w14:paraId="7D515A43" w14:textId="77777777" w:rsidR="002C7B47" w:rsidRPr="00106AB4" w:rsidRDefault="002C7B47" w:rsidP="00D1431C">
      <w:pPr>
        <w:pStyle w:val="a3"/>
        <w:numPr>
          <w:ilvl w:val="0"/>
          <w:numId w:val="28"/>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davlat granti asosida taʼlim olayotgan talabalar uchun ajratilgan byudjet mablagʼlari (bundan maqsadli mablagʼlar mustasno) oliy taʼlim muassasasining byudjetdan tashqari mablagʼlari boʼyicha shaxsiy gʼazna hisobvaragʼiga oʼtkaziladi va hisobot davri oxirida mablagʼlarning qoldigʼi oliy taʼlim muassasasi ixtiyorida qoldiriladi;</w:t>
      </w:r>
    </w:p>
    <w:p w14:paraId="3500BD4B" w14:textId="77777777" w:rsidR="002C7B47" w:rsidRPr="00106AB4" w:rsidRDefault="002C7B47" w:rsidP="00D1431C">
      <w:pPr>
        <w:pStyle w:val="a3"/>
        <w:numPr>
          <w:ilvl w:val="0"/>
          <w:numId w:val="28"/>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davlat buyurtmasi sifatida ajratilgan mablagʼlar hamda toʼlov-kontrakt mablagʼlari boʼyicha daromadlar va xarajatlar smetasi tegishliligi boʼyicha yuqori turuvchi vazirlik va idorada roʼyxatdan oʼtkaziladi hamda ulardan foydalanish Byudjet tashkilotlarini rivojlantirish jamgʼarmasi uchun belgilangan tartibga oʼxshash tartibda amalga oshiriladi;</w:t>
      </w:r>
    </w:p>
    <w:p w14:paraId="786AB0F2" w14:textId="77777777" w:rsidR="002C7B47" w:rsidRPr="00106AB4" w:rsidRDefault="002C7B47" w:rsidP="00D1431C">
      <w:pPr>
        <w:pStyle w:val="a3"/>
        <w:numPr>
          <w:ilvl w:val="0"/>
          <w:numId w:val="28"/>
        </w:numPr>
        <w:spacing w:after="160" w:line="259" w:lineRule="auto"/>
        <w:ind w:left="0"/>
        <w:jc w:val="both"/>
        <w:rPr>
          <w:rFonts w:ascii="Times New Roman" w:hAnsi="Times New Roman"/>
          <w:iCs/>
          <w:sz w:val="28"/>
          <w:szCs w:val="28"/>
          <w:lang w:val="uz-Latn-UZ"/>
        </w:rPr>
      </w:pPr>
      <w:r w:rsidRPr="00106AB4">
        <w:rPr>
          <w:rFonts w:ascii="Times New Roman" w:hAnsi="Times New Roman"/>
          <w:iCs/>
          <w:sz w:val="28"/>
          <w:szCs w:val="28"/>
          <w:lang w:val="uz-Latn-UZ"/>
        </w:rPr>
        <w:t>toʼlov-kontrakt asosida oʼqitish qiymati bir talaba uchun toʼgʼri keladigan oʼrtacha xarajat miqdoridan kelib chiqib, biroq oliy taʼlim muassasasini oʼzini oʼzi toʼliq moliyaviy taʼminlash, istiqbolda rivojlantirish hamda taʼlim xizmatlari bozoridagi oʼzaro raqobat asosida belgilanadi.</w:t>
      </w:r>
    </w:p>
    <w:p w14:paraId="301337CA" w14:textId="77777777" w:rsidR="002C7B47" w:rsidRPr="00106AB4" w:rsidRDefault="002C7B47" w:rsidP="00AB670D">
      <w:pPr>
        <w:spacing w:after="160" w:line="259" w:lineRule="auto"/>
        <w:ind w:firstLine="708"/>
        <w:jc w:val="both"/>
        <w:rPr>
          <w:rFonts w:ascii="Times New Roman" w:hAnsi="Times New Roman"/>
          <w:iCs/>
          <w:sz w:val="28"/>
          <w:szCs w:val="28"/>
          <w:lang w:val="uz-Latn-UZ"/>
        </w:rPr>
      </w:pPr>
      <w:r w:rsidRPr="00106AB4">
        <w:rPr>
          <w:rFonts w:ascii="Times New Roman" w:hAnsi="Times New Roman"/>
          <w:iCs/>
          <w:sz w:val="28"/>
          <w:szCs w:val="28"/>
          <w:lang w:val="uz-Latn-UZ"/>
        </w:rPr>
        <w:t>Oʼzbekiston Respubli</w:t>
      </w:r>
      <w:r>
        <w:rPr>
          <w:rFonts w:ascii="Times New Roman" w:hAnsi="Times New Roman"/>
          <w:iCs/>
          <w:sz w:val="28"/>
          <w:szCs w:val="28"/>
          <w:lang w:val="uz-Latn-UZ"/>
        </w:rPr>
        <w:t>kasi Prezidentining 2019-yil 11-</w:t>
      </w:r>
      <w:r w:rsidRPr="00106AB4">
        <w:rPr>
          <w:rFonts w:ascii="Times New Roman" w:hAnsi="Times New Roman"/>
          <w:iCs/>
          <w:sz w:val="28"/>
          <w:szCs w:val="28"/>
          <w:lang w:val="uz-Latn-UZ"/>
        </w:rPr>
        <w:t>iyuldagi «Oliy va oʼrta maxsus taʼlim tizimiga boshqaruvning yangi tamoyillarini joriy etish chora-tadbirlari toʼgʼrisida»gi PQ-4391-son qaroriga asosan oʼzini oʼzi moliyalashtirish tizimiga oʼtayotgan oliy taʼlim muassasalariga berilgan vakolat va huquqlar ushbu qarorga muvofiq moliyaviy mustaqillik berilgan davlat oliy taʼlim muassasalariga tatbiq etilgan. Bunda moliyaviy mustaqillik berilgan davlat oliy taʼlim muassasalari yuridik shaxs maqomiga ega boʼlgan byudjet mablagʼlarini oluvchi davlat tashkiloti hisoblanadi.</w:t>
      </w:r>
    </w:p>
    <w:p w14:paraId="6C500E3B" w14:textId="77777777" w:rsidR="002C7B47" w:rsidRPr="00106AB4" w:rsidRDefault="002C7B47" w:rsidP="00AB670D">
      <w:pPr>
        <w:spacing w:after="160" w:line="259" w:lineRule="auto"/>
        <w:ind w:firstLine="708"/>
        <w:jc w:val="both"/>
        <w:rPr>
          <w:rFonts w:ascii="Times New Roman" w:hAnsi="Times New Roman"/>
          <w:iCs/>
          <w:sz w:val="28"/>
          <w:szCs w:val="28"/>
          <w:lang w:val="uz-Latn-UZ"/>
        </w:rPr>
      </w:pPr>
      <w:r w:rsidRPr="00106AB4">
        <w:rPr>
          <w:rFonts w:ascii="Times New Roman" w:hAnsi="Times New Roman"/>
          <w:iCs/>
          <w:sz w:val="28"/>
          <w:szCs w:val="28"/>
          <w:lang w:val="uz-Latn-UZ"/>
        </w:rPr>
        <w:t>Talabalarni toʼlov-kontrakt asosida oʼqitish qiymati oliy taʼlim muassasasi tomonidan taʼlim xizmatlari bozoridagi talab va taklifdan kelib chiqib, biroq tegishli yoʼnalish boʼyicha davlat oliy taʼlim muassasalarida belgilangan bazaviy toʼlov-kontrakt qiymatidan uch baravardan ortiq boʼlmagan miqdorda belgilanadi.</w:t>
      </w:r>
    </w:p>
    <w:p w14:paraId="563EE312" w14:textId="77777777" w:rsidR="002C7B47" w:rsidRPr="00106AB4" w:rsidRDefault="002C7B47" w:rsidP="00AB670D">
      <w:pPr>
        <w:spacing w:after="160" w:line="259" w:lineRule="auto"/>
        <w:ind w:firstLine="708"/>
        <w:jc w:val="both"/>
        <w:rPr>
          <w:rFonts w:ascii="Times New Roman" w:hAnsi="Times New Roman"/>
          <w:iCs/>
          <w:sz w:val="28"/>
          <w:szCs w:val="28"/>
          <w:lang w:val="uz-Latn-UZ"/>
        </w:rPr>
      </w:pPr>
      <w:r>
        <w:rPr>
          <w:rFonts w:ascii="Times New Roman" w:hAnsi="Times New Roman"/>
          <w:iCs/>
          <w:sz w:val="28"/>
          <w:szCs w:val="28"/>
          <w:lang w:val="uz-Latn-UZ"/>
        </w:rPr>
        <w:t>B</w:t>
      </w:r>
      <w:r w:rsidRPr="00106AB4">
        <w:rPr>
          <w:rFonts w:ascii="Times New Roman" w:hAnsi="Times New Roman"/>
          <w:iCs/>
          <w:sz w:val="28"/>
          <w:szCs w:val="28"/>
          <w:lang w:val="uz-Latn-UZ"/>
        </w:rPr>
        <w:t>akalavriat taʼlim yoʼnalishlari, magistratura va klinik ordinatura mutaxassisliklari kesimida qabul shartlarida toʼlov-kontrakt qiymati tabaqalashtirilgan miqdorlarda belgilanishi mumkin.</w:t>
      </w:r>
    </w:p>
    <w:p w14:paraId="459A0A45" w14:textId="77777777" w:rsidR="002C7B47" w:rsidRDefault="002C7B47" w:rsidP="00AB670D">
      <w:pPr>
        <w:spacing w:after="160" w:line="259" w:lineRule="auto"/>
        <w:rPr>
          <w:lang w:val="uz-Latn-UZ"/>
        </w:rPr>
      </w:pPr>
    </w:p>
    <w:p w14:paraId="4188E603" w14:textId="77777777" w:rsidR="002C7B47" w:rsidRDefault="002C7B47" w:rsidP="00AB670D">
      <w:pPr>
        <w:spacing w:after="160" w:line="259" w:lineRule="auto"/>
        <w:rPr>
          <w:rFonts w:ascii="Times New Roman" w:eastAsiaTheme="majorEastAsia" w:hAnsi="Times New Roman" w:cstheme="majorBidi"/>
          <w:b/>
          <w:sz w:val="28"/>
          <w:szCs w:val="32"/>
          <w:lang w:val="uz-Latn-UZ"/>
        </w:rPr>
      </w:pPr>
      <w:r>
        <w:rPr>
          <w:lang w:val="uz-Latn-UZ"/>
        </w:rPr>
        <w:br w:type="page"/>
      </w:r>
    </w:p>
    <w:p w14:paraId="05441BE7" w14:textId="1F207967" w:rsidR="002C7B47" w:rsidRDefault="002C7B47" w:rsidP="00D1431C">
      <w:pPr>
        <w:pStyle w:val="1"/>
        <w:spacing w:before="0"/>
        <w:rPr>
          <w:b w:val="0"/>
          <w:iCs/>
          <w:color w:val="000000" w:themeColor="text1"/>
          <w:szCs w:val="28"/>
          <w:lang w:val="uz-Latn-UZ"/>
        </w:rPr>
      </w:pPr>
      <w:r w:rsidRPr="002C7B47">
        <w:rPr>
          <w:iCs/>
          <w:color w:val="000000" w:themeColor="text1"/>
          <w:szCs w:val="28"/>
          <w:lang w:val="uz-Latn-UZ"/>
        </w:rPr>
        <w:lastRenderedPageBreak/>
        <w:t>2.</w:t>
      </w:r>
      <w:r>
        <w:rPr>
          <w:b w:val="0"/>
          <w:iCs/>
          <w:color w:val="000000" w:themeColor="text1"/>
          <w:szCs w:val="28"/>
          <w:lang w:val="uz-Latn-UZ"/>
        </w:rPr>
        <w:t xml:space="preserve"> </w:t>
      </w:r>
      <w:bookmarkStart w:id="2" w:name="_Toc149827230"/>
      <w:r>
        <w:rPr>
          <w:lang w:val="uz-Latn-UZ"/>
        </w:rPr>
        <w:t>M</w:t>
      </w:r>
      <w:r w:rsidRPr="007344DA">
        <w:rPr>
          <w:lang w:val="uz-Latn-UZ"/>
        </w:rPr>
        <w:t>utaxassisli</w:t>
      </w:r>
      <w:r>
        <w:rPr>
          <w:lang w:val="uz-Latn-UZ"/>
        </w:rPr>
        <w:t>k</w:t>
      </w:r>
      <w:r w:rsidRPr="007344DA">
        <w:rPr>
          <w:lang w:val="uz-Latn-UZ"/>
        </w:rPr>
        <w:t>ning о‘quv rejasi bilan tanishish</w:t>
      </w:r>
      <w:bookmarkEnd w:id="2"/>
    </w:p>
    <w:p w14:paraId="099D0DFF" w14:textId="76EB90CF" w:rsidR="00AA14F5" w:rsidRPr="00BE3ECC" w:rsidRDefault="00571703" w:rsidP="00AB670D">
      <w:pPr>
        <w:spacing w:after="160" w:line="259" w:lineRule="auto"/>
        <w:ind w:firstLine="708"/>
        <w:jc w:val="both"/>
        <w:rPr>
          <w:rFonts w:ascii="Times New Roman" w:hAnsi="Times New Roman"/>
          <w:b/>
          <w:iCs/>
          <w:color w:val="000000" w:themeColor="text1"/>
          <w:sz w:val="28"/>
          <w:szCs w:val="28"/>
          <w:lang w:val="uz-Latn-UZ"/>
        </w:rPr>
      </w:pPr>
      <w:r w:rsidRPr="002C7B47">
        <w:rPr>
          <w:rFonts w:ascii="Times New Roman" w:hAnsi="Times New Roman"/>
          <w:b/>
          <w:i/>
          <w:iCs/>
          <w:color w:val="000000" w:themeColor="text1"/>
          <w:sz w:val="28"/>
          <w:szCs w:val="28"/>
          <w:lang w:val="uz-Latn-UZ"/>
        </w:rPr>
        <w:t>I</w:t>
      </w:r>
      <w:r w:rsidR="003C1FFA" w:rsidRPr="002C7B47">
        <w:rPr>
          <w:rFonts w:ascii="Times New Roman" w:hAnsi="Times New Roman"/>
          <w:b/>
          <w:i/>
          <w:iCs/>
          <w:color w:val="000000" w:themeColor="text1"/>
          <w:sz w:val="28"/>
          <w:szCs w:val="28"/>
          <w:lang w:val="uz-Latn-UZ"/>
        </w:rPr>
        <w:t>.</w:t>
      </w:r>
      <w:r w:rsidR="003C1FFA" w:rsidRPr="00BE3ECC">
        <w:rPr>
          <w:rFonts w:ascii="Times New Roman" w:hAnsi="Times New Roman"/>
          <w:b/>
          <w:iCs/>
          <w:color w:val="000000" w:themeColor="text1"/>
          <w:sz w:val="28"/>
          <w:szCs w:val="28"/>
          <w:lang w:val="uz-Latn-UZ"/>
        </w:rPr>
        <w:t xml:space="preserve"> </w:t>
      </w:r>
      <w:r w:rsidR="002C7B47" w:rsidRPr="00944D95">
        <w:rPr>
          <w:rFonts w:ascii="Times New Roman" w:hAnsi="Times New Roman"/>
          <w:i/>
          <w:sz w:val="28"/>
          <w:szCs w:val="28"/>
          <w:lang w:val="uz-Latn-UZ"/>
        </w:rPr>
        <w:t xml:space="preserve">Davlat ta’lim standartlarining mazmuni.    </w:t>
      </w:r>
    </w:p>
    <w:p w14:paraId="564B8B4A"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DTS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mazmuni shakllari, vositalari, usullari va ularning sifatini baholash tartibini belgilaydi.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mazmunini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zagi hisoblangan standart vositasida, mamlakat hududida faoliyat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rsatayotgan turli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muassasalarida (davlat va nodavlat)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limning barqaror darajasini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minlash sharti amalga oshiriladi. </w:t>
      </w:r>
    </w:p>
    <w:p w14:paraId="3FFBF4C1"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DTS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 mohiyatiga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dasturlari, darsliklar,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llanmalari, nizomlar,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rejasi va boshqa meyoriy hujjatlarini yaratish uchun asos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lib xizmat qiladi. DTSni, uning talablarini bajarish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zbekiston Respublikasi hududida faoliyat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rsatayotgan mulkchilik shakli va idoraviy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ysinishdan qatiy nazar barcha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lim muassasalari uchun majburiydir. </w:t>
      </w:r>
    </w:p>
    <w:p w14:paraId="779592B1"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DTS ning tarkibiy qismi sifatida umumiy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(kasb – hunar va oliy)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muassasalari uchun tayanch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rejasi ishlab chiqiladi. Tayanch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reja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sohalarini meyorlash hamda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muassasalarini moliyaviy taminotini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minlashga asos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luvchi davlat muassasalarini moliyaviy taminotini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minlashga asos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luvchi davlat hujjati sanaladi. Tayanch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rejasi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predmeti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yicha beriladigan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mazmunini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oluvchiga yetkazish uchun ajratilgan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quv soatlarining minimum hajmidagi miqdorini belgilaydi. </w:t>
      </w:r>
    </w:p>
    <w:p w14:paraId="12635B9A"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standartlarining maqsadi va vazifalari nimalardan iborat?</w:t>
      </w:r>
    </w:p>
    <w:p w14:paraId="7539A604"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xml:space="preserve"> –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standartlarining joriy etilishi quyidagi maqsadlar amalga oshirilishini nazarda tutadi:</w:t>
      </w:r>
    </w:p>
    <w:p w14:paraId="670590B5" w14:textId="5595EF38"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xml:space="preserve">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limning yuksak sifatini hamda mamlakatda amalga oshirilayotgan chuqur iqtisodiy va ijtimoiy islohotlarni, rivojlangan demokratik davlat barpo etish talablariga javob beruvchi raqobatbardosh kadrlar tayyorlanishini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w:t>
      </w:r>
    </w:p>
    <w:p w14:paraId="568F3AEA" w14:textId="52249BF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xml:space="preserve">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mamlakatning ijtimoiy va iqtisodiy taraqqiyoti istiqbollaridan, jamiyat ehtiyojlaridan, fan, texnika va texnologiyaning zamonaviy yutuqlaridan kelib chiqib kadrlar tayyorlash mazmunini tartibga solish; </w:t>
      </w:r>
    </w:p>
    <w:p w14:paraId="1591A03C" w14:textId="0D01314D"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limning demokratlashuvi, insonparvarlashuvi va ijtimoiylashuvi,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oluvchilarning huquqiy va iqtisodiy bilimlari darajasini, shuningdek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lim jarayoni samaradorligini oshirish; </w:t>
      </w:r>
    </w:p>
    <w:p w14:paraId="7FB4B991" w14:textId="76FF4D0A"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sifatli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xizmatlari ko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rsatish,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lim va kadrlar tayyorlash sohasida shaxsning, jamiyat va davlatning manfaatlarini himoya qilish; </w:t>
      </w: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kadrlar tayyorlash sifatini va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faoliyatini baholash mezonlarini va tartibini belgilash;</w:t>
      </w:r>
    </w:p>
    <w:p w14:paraId="58A5A81B" w14:textId="63A714E3"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xml:space="preserve">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jarayonini va kadrlar tayyorlashning izchilligi va uzluksizligini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minlash;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mehnat va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xizmatlari bozorida raqobatbardoshlikni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standartlarining vazifalari:</w:t>
      </w:r>
    </w:p>
    <w:p w14:paraId="3214E2D5" w14:textId="762AE34E"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xml:space="preserve">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sifatiga va kadrlar tayyorlashga,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rsatiladigan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xizmatlari turlariga nisbatan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yiladigan maqbul talablarni belgilash; </w:t>
      </w:r>
    </w:p>
    <w:p w14:paraId="765B4C9D" w14:textId="3DE1EA59"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limga va uning pirovard natijalariga,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oluvchilarning bilimi va kasb malakasi darajasini vaqti</w:t>
      </w: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vaqti bilan baholash tartibiga, shuningdek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lim faoliyati </w:t>
      </w:r>
      <w:r w:rsidR="0016684F" w:rsidRPr="00BE3ECC">
        <w:rPr>
          <w:rFonts w:ascii="Times New Roman" w:hAnsi="Times New Roman"/>
          <w:color w:val="000000" w:themeColor="text1"/>
          <w:sz w:val="28"/>
          <w:szCs w:val="28"/>
          <w:lang w:val="en-US"/>
        </w:rPr>
        <w:lastRenderedPageBreak/>
        <w:t>sifati ustidan nazorat qilishga nisbatan qo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yiladigan tegishli talablarni belgilovchi meyoriy negizni yaratish;</w:t>
      </w:r>
    </w:p>
    <w:p w14:paraId="6B5256F0" w14:textId="5F29003D"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xml:space="preserve">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xalqning boy aql</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zakovat merosi va umuminsoniy qadriyatlar asosida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oluvchilarni ma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naviy</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axloqiy tarbiyalashning samarali shakllari va usullarini joriy etish; </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limning barcha turlarida ular mazmunini hamda olib boriladigan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va tarbiyani kelishib olish ularning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zaro bog</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liqligini, uzluksiz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tizimida va kadrlar tayyorlashda izchillikni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minlash; </w:t>
      </w:r>
    </w:p>
    <w:p w14:paraId="7588481B" w14:textId="69D8AE64"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quv</w:t>
      </w: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tarbiya va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jarayoniga, pedagogik va axborot texnologiyalari bilan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minlashga,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darajasini nazorat qilishga,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muassasalarida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oluvchilar va ularni bitiruvchilarning malakasiga nisbatan meyorlar va talablarni belgilash;</w:t>
      </w:r>
    </w:p>
    <w:p w14:paraId="53152345" w14:textId="6F9AEE8F"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va kadrlar tayyorlash sifatiga baho berishning xolis tizimini,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muassasalarini attestatsiyadan 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tkazish va akkredetatsiya qilishni joriy qilish; </w:t>
      </w: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kadrlarni maqsadli va sifatli tayyorlash uchun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fan va ishlab chiqarishning samarali integratsiyasini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minlash; </w:t>
      </w:r>
    </w:p>
    <w:p w14:paraId="569BC76B" w14:textId="2512A60B"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milliy standartlar talabini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sifati va kadrlar tayyorlashga nisbatan xalqaro talablarga muvofiqligini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minlash. 7</w:t>
      </w: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moddasida davlat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standartlari yoritilgan: Davlat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standartlari umumiy 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rta, 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rta maxsus, kasb</w:t>
      </w: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xunar va oliy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mazmuniga xamda sifatiga qo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yiladigan talablarni belgilaydi. Davlat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standartlarini bajarish 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zbekiston Respublikasining barcha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lim muassasalari uchun majburiydir. Standartlashtirishning me`yoriy elementlari. </w:t>
      </w:r>
    </w:p>
    <w:p w14:paraId="3B7D58FE"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Standartlashtirish turlari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lim standarti (DTS) – </w:t>
      </w:r>
    </w:p>
    <w:p w14:paraId="73F5F576"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1) bu davlatning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darajasiga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ygan meyori sifatida qabul qilinadigan asosiy parametrlar tizimi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lib, muayyan shaxsning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lim tizimidagi mavjud imkoniyatlari va ularni ideal darajaga yetkazishga erishishni anglatadi; </w:t>
      </w:r>
    </w:p>
    <w:p w14:paraId="6EB2055B"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2)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limning zarur, yetarli darajasi va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yuklamalari hajmiga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yiladigan asosiy davlat talablari majmuasidir. </w:t>
      </w:r>
    </w:p>
    <w:p w14:paraId="76AFCB39"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Standart qanday ma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noni anglatadi? </w:t>
      </w:r>
    </w:p>
    <w:p w14:paraId="48B045B5"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 muayyan hodisaning etaloni, namunasi, modeli, meyorlari, qoidalari, talablarini belgilovchi meyoriy hujjat.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limni standartlashtirishning obektlari quyidagilar: </w:t>
      </w:r>
    </w:p>
    <w:p w14:paraId="13195952" w14:textId="7253AF97"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fanlarining tuzilmasi, mazmuni, 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quv yuklamasi hajmi,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lim oluvchilar va bitiruvchilarning malaka darajasi va tayyorlash sifati; </w:t>
      </w:r>
    </w:p>
    <w:p w14:paraId="1735A38F" w14:textId="5DE49826"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talablar, meyorlar, qoidalar, pedagogik va axborot texnologiyalari,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usullari va vostalari, shuningdek,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lim tizimida foydalaniladigan atamalar, tushunchalar, kategoriyalar; </w:t>
      </w:r>
    </w:p>
    <w:p w14:paraId="48C96C1F" w14:textId="7E621047" w:rsidR="003C1FFA" w:rsidRPr="00BE3ECC"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oluvchilar bilim darajasiga va kasbiy malakasiga tashxis qo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yish tartibi, bitiruvchilar sifatini,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faoliyati, pedagog va ilmiy</w:t>
      </w:r>
      <w:r>
        <w:rPr>
          <w:rFonts w:ascii="Times New Roman" w:hAnsi="Times New Roman"/>
          <w:color w:val="000000" w:themeColor="text1"/>
          <w:sz w:val="28"/>
          <w:szCs w:val="28"/>
          <w:lang w:val="en-US"/>
        </w:rPr>
        <w:t xml:space="preserve"> – </w:t>
      </w:r>
      <w:r w:rsidR="0016684F" w:rsidRPr="00BE3ECC">
        <w:rPr>
          <w:rFonts w:ascii="Times New Roman" w:hAnsi="Times New Roman"/>
          <w:color w:val="000000" w:themeColor="text1"/>
          <w:sz w:val="28"/>
          <w:szCs w:val="28"/>
          <w:lang w:val="en-US"/>
        </w:rPr>
        <w:t>pedagog xodimlar sifatini baholash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limning umumiy shrta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shrta maxsus, kasb</w:t>
      </w:r>
      <w:r>
        <w:rPr>
          <w:rFonts w:ascii="Times New Roman" w:hAnsi="Times New Roman"/>
          <w:color w:val="000000" w:themeColor="text1"/>
          <w:sz w:val="28"/>
          <w:szCs w:val="28"/>
          <w:lang w:val="en-US"/>
        </w:rPr>
        <w:t xml:space="preserve"> – </w:t>
      </w:r>
      <w:r w:rsidR="003C1FFA" w:rsidRPr="00BE3ECC">
        <w:rPr>
          <w:rFonts w:ascii="Times New Roman" w:hAnsi="Times New Roman"/>
          <w:color w:val="000000" w:themeColor="text1"/>
          <w:sz w:val="28"/>
          <w:szCs w:val="28"/>
          <w:lang w:val="en-US"/>
        </w:rPr>
        <w:t>h</w:t>
      </w:r>
      <w:r w:rsidR="0016684F" w:rsidRPr="00BE3ECC">
        <w:rPr>
          <w:rFonts w:ascii="Times New Roman" w:hAnsi="Times New Roman"/>
          <w:color w:val="000000" w:themeColor="text1"/>
          <w:sz w:val="28"/>
          <w:szCs w:val="28"/>
          <w:lang w:val="en-US"/>
        </w:rPr>
        <w:t>unar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oliy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uchun DTS belgilanadi. Oliy ta</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lim yo</w:t>
      </w:r>
      <w:r w:rsidR="003C1FFA" w:rsidRPr="00BE3ECC">
        <w:rPr>
          <w:rFonts w:ascii="Times New Roman" w:hAnsi="Times New Roman"/>
          <w:color w:val="000000" w:themeColor="text1"/>
          <w:sz w:val="28"/>
          <w:szCs w:val="28"/>
          <w:lang w:val="en-US"/>
        </w:rPr>
        <w:t>’</w:t>
      </w:r>
      <w:r w:rsidR="0016684F" w:rsidRPr="00BE3ECC">
        <w:rPr>
          <w:rFonts w:ascii="Times New Roman" w:hAnsi="Times New Roman"/>
          <w:color w:val="000000" w:themeColor="text1"/>
          <w:sz w:val="28"/>
          <w:szCs w:val="28"/>
          <w:lang w:val="en-US"/>
        </w:rPr>
        <w:t xml:space="preserve">nalishlari va mutaxassisliklari klassifikatori. </w:t>
      </w:r>
    </w:p>
    <w:p w14:paraId="76A95751" w14:textId="79A605F2"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lastRenderedPageBreak/>
        <w:t>Klassifikator – bu oliy ma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lumotli kadrlar tayyorlash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lm yo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nalishlari va mutaxassisliklarning tizimlashtirilgan ruyxati. U 8 ta bilim sohasidan iborat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gumanitar fanlar va san</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at, ijtimoiy fanlar, biznes va huquq, fan, muhandislik, ishlov berish va qurilish tarmoqlar, qishloq xo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jaligi, sog</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liqni saqlash, xizmatlar). Oliy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yo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nalishlari va mutaxassisliklari klassifikatori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zbeikston Respublikasida texnikaviy</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iqtisodiy va ijtimoiy axborotlarni tasniflash va kodlashtirish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yicha yagona tuzilma tarkibiga kiradi va vazirlar mahkamasining “Uzluksiz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tizimi uchun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standartlarini ishlab chiqish va joriy etish to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g</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risida”gi 1998 yil 5 yanvar 5</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son qarori asosida tayyorlangan. </w:t>
      </w:r>
    </w:p>
    <w:p w14:paraId="43816816" w14:textId="1CE8E856"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limining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standarti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standartlari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tizimining eng zarur va yetarli darajasi hamda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yuklamalari hajmiga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yiladigan asosiy davlat talablarini belgilab beradi.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mazmunining zaruriy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zagi hisoblanmish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standarti vositasida mamlakat xududidagi turli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muassasalarida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limning barqaror darajasini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 sharti amalga oshiriladi.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yuklamalari meyoriga keltiriladi,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lim oluvchilar bilimini baholash mezonlari ishlab chiqiladi. </w:t>
      </w:r>
    </w:p>
    <w:p w14:paraId="776F3B9C" w14:textId="7777777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 davlat belgilagan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standarti bilan cheklanishi mumkin yoki bilimlarni chuqurroq egallash maqsadida mustaqil ravishda, ya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ni kengroq, chuqurroq bilim olishga va yuqori reyting bali to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plash huquqiga ega. Natijada, qiyin yoki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 xush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rmaydigan predmetni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rganishda unga standartda belgilangan meyor bilan cheklanishga imkon beriladi. Bunda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zining qiziqishi, xohishi, qobiliyatini va intilishlarini ro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yobga chiqarishga,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zi uchun eng maqbul yo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lni ongli va mustaqil ravishda tanlash imkoniyatiga ega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ladi. </w:t>
      </w:r>
    </w:p>
    <w:p w14:paraId="4547D031" w14:textId="6758829D"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standartlari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tarbiya jarayonining barcha ishtirokchilari uchun majburiy tayyorgarlikka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yiladigan talablar ochiq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lishini nazarda tutadi.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 uchun shakl va mazmun jihatidan tushunarli tarzda ifoda qilingan mazkur talablar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 va ularning ota</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onalariga oldindan ma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lum qilinadi. </w:t>
      </w:r>
    </w:p>
    <w:p w14:paraId="0A603178" w14:textId="77B32727"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standarti talablaridan kelib chiqib, Oliy va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limining davlat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standarti ishlab chiqiladi.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 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 tarmoqli standarti – malaka talablariga mos holda kasbiy tavsifnoma asosida muayyan tayyorlov yo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nalishi va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yicha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mazmunining zarur va yetarli hajmi va so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nggi maqsadlarini,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yuklamalari hajmini aniqlovchi hamda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sifatining standart talablariga muvofiqligini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minlovchi meyoriy hujjatdir.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 dasturi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kolleji bitiruvchisiga egallagan kasbi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yicha ishni malakali bajarish imkonini berish hajmidagi ma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lum kasbga doir umumkasbiy va maxsus fanlarni hamda ishlab chiqarish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 va amaliyotini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 ichiga oladi.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 dasturini muvaffaqiyatli egallash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kollejlari bitiruvchilarini kasbi va ixtisosligi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yicha mehnat faoliyatini amalga oshirish huquqi bilan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minlaydi. </w:t>
      </w:r>
    </w:p>
    <w:p w14:paraId="3B4D16F0" w14:textId="214DBC4D"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limini standartlashtirishning maqsadi va vazifalari –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limining yuksak sifatini hamda mamlakatda </w:t>
      </w:r>
      <w:r w:rsidRPr="00BE3ECC">
        <w:rPr>
          <w:rFonts w:ascii="Times New Roman" w:hAnsi="Times New Roman"/>
          <w:color w:val="000000" w:themeColor="text1"/>
          <w:sz w:val="28"/>
          <w:szCs w:val="28"/>
          <w:lang w:val="en-US"/>
        </w:rPr>
        <w:lastRenderedPageBreak/>
        <w:t>amalga oshirilayotgan chuqur iqtisodiy va ijtimoiy islohatlarni, rivojlangan demokratik davlat barpo etish talablariga javob beruvchi raqobatbardosh kadrlar tayyorlashni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 sifatli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xizmatlari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rsatish, kadrlar tayyorlash sohasida shaxsning manfaatlarini himoya qilish, kadrlar tayyorlash sifatini,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faoliyatini baholash mezonlari va tartibini belgilashdan iboratdir.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 sifatiga va kadrlar tayyorlashga,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rsatiladigan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xizmatlari turlariga nisbatan qo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yiladigan maqbul talablarni belgilash,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oluvchilarning bilimi va kasb malakasi darajasini vaqti</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vaqti bilan baholash tartibiga, xalqning boy merosi va umuminsoniy qadriyatlar asosida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oluvchilarni ma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naviy</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axloqiy tarbiyalashning samarali shakllari va usullarini joriy etishdan iborat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ladi. </w:t>
      </w:r>
    </w:p>
    <w:p w14:paraId="1B216D69" w14:textId="59B12345" w:rsidR="003C1FFA" w:rsidRPr="00BE3ECC" w:rsidRDefault="0016684F" w:rsidP="00AB670D">
      <w:pPr>
        <w:pStyle w:val="a3"/>
        <w:spacing w:after="160" w:line="259" w:lineRule="auto"/>
        <w:ind w:left="0" w:firstLine="567"/>
        <w:jc w:val="both"/>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hunar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tarbiya jarayonini, pedagogik va axborot texnologiyalari bilan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minlashga,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darajasini nazorat qilishga,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muassasalarida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 va ularni bitiruvchilarning malakasiga nisbatan meyorlar va talablarni belgilash; kadrlarning maqsadli va sifatli tayyorlash uchun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fan, ishlab chiqarishning samarali integratsiyasini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 xml:space="preserve">minlashdan iboratdir. </w:t>
      </w:r>
    </w:p>
    <w:p w14:paraId="53D0270B" w14:textId="39ABD8BC" w:rsidR="00571703" w:rsidRPr="00BE3ECC" w:rsidRDefault="0016684F" w:rsidP="00AB670D">
      <w:pPr>
        <w:pStyle w:val="a3"/>
        <w:spacing w:after="160" w:line="259" w:lineRule="auto"/>
        <w:ind w:left="0" w:firstLine="567"/>
        <w:jc w:val="both"/>
        <w:rPr>
          <w:rFonts w:ascii="Times New Roman" w:hAnsi="Times New Roman"/>
          <w:b/>
          <w:iCs/>
          <w:color w:val="000000" w:themeColor="text1"/>
          <w:sz w:val="28"/>
          <w:szCs w:val="28"/>
          <w:lang w:val="uz-Latn-UZ"/>
        </w:rPr>
      </w:pPr>
      <w:r w:rsidRPr="00BE3ECC">
        <w:rPr>
          <w:rFonts w:ascii="Times New Roman" w:hAnsi="Times New Roman"/>
          <w:color w:val="000000" w:themeColor="text1"/>
          <w:sz w:val="28"/>
          <w:szCs w:val="28"/>
          <w:lang w:val="en-US"/>
        </w:rPr>
        <w:t>Fanning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dasturi Oliy va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vazirligidan, ishchi dastur esa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muassasining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w:t>
      </w:r>
      <w:r w:rsidR="00AB25B8">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uslubiy kengashi tomonidan tasdiqlanadi. Fanning ishchi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dasturi namunaviy dastur asosida ishlab chiqiladi.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fani dasturi ham huddi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rejasi kabi muhim davlat hujjati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lib, unda muayyan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predmeti mazmuni ochib beriladi va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yili davomida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 tomonidan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zlashtirilishi zarur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lgan bilim,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nikma va malakalar hajmi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rsatiladi.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fani dasturi –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mazmuni, uning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oluvchilar tomonidan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zlashtirilishining eng maqbul usullari, axborot manbalari ko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rsatilgan normativ hujjat.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quv fani dasturlari tegishli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(umumiy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rta maxsus, kasb hunar yoki Oliy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turidagi barcha ta</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muassasalari uchun yagona, uning talablari to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la ravishda bajarilishi majburiydir. Dastur tushuntirish xati,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lim va mavzular bo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yicha ajratilgan soatlar hajmi, dastur materiali mazmuni hamda tavsiya etiladigan adabiyotlar ro</w:t>
      </w:r>
      <w:r w:rsidR="003C1FFA" w:rsidRPr="00BE3ECC">
        <w:rPr>
          <w:rFonts w:ascii="Times New Roman" w:hAnsi="Times New Roman"/>
          <w:color w:val="000000" w:themeColor="text1"/>
          <w:sz w:val="28"/>
          <w:szCs w:val="28"/>
          <w:lang w:val="en-US"/>
        </w:rPr>
        <w:t>’</w:t>
      </w:r>
      <w:r w:rsidRPr="00BE3ECC">
        <w:rPr>
          <w:rFonts w:ascii="Times New Roman" w:hAnsi="Times New Roman"/>
          <w:color w:val="000000" w:themeColor="text1"/>
          <w:sz w:val="28"/>
          <w:szCs w:val="28"/>
          <w:lang w:val="en-US"/>
        </w:rPr>
        <w:t>yxatidan iborat.</w:t>
      </w:r>
    </w:p>
    <w:p w14:paraId="3A026ED7" w14:textId="0AD281E4" w:rsidR="002C7B47" w:rsidRPr="00944D95" w:rsidRDefault="002C7B47" w:rsidP="00AB670D">
      <w:pPr>
        <w:spacing w:after="160" w:line="259" w:lineRule="auto"/>
        <w:ind w:firstLine="708"/>
        <w:jc w:val="both"/>
        <w:rPr>
          <w:rFonts w:ascii="Times New Roman" w:hAnsi="Times New Roman"/>
          <w:i/>
          <w:sz w:val="28"/>
          <w:szCs w:val="28"/>
          <w:lang w:val="uz-Latn-UZ"/>
        </w:rPr>
      </w:pPr>
      <w:r w:rsidRPr="002C7B47">
        <w:rPr>
          <w:rFonts w:ascii="Times New Roman" w:hAnsi="Times New Roman"/>
          <w:b/>
          <w:i/>
          <w:sz w:val="28"/>
          <w:szCs w:val="28"/>
          <w:lang w:val="uz-Latn-UZ"/>
        </w:rPr>
        <w:t xml:space="preserve">II. </w:t>
      </w:r>
      <w:r w:rsidRPr="00944D95">
        <w:rPr>
          <w:rFonts w:ascii="Times New Roman" w:hAnsi="Times New Roman"/>
          <w:i/>
          <w:sz w:val="28"/>
          <w:szCs w:val="28"/>
          <w:lang w:val="uz-Latn-UZ"/>
        </w:rPr>
        <w:t xml:space="preserve">O‘quv rejasi, fan va ishchi dasturlarga qo‘yiladigan talablar.      </w:t>
      </w:r>
    </w:p>
    <w:p w14:paraId="68C645A9" w14:textId="56DF877B"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Oliy ta’limning о‘quv</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 xml:space="preserve">meyoriy xujjatlariga о‘quv rejasi, о‘quv dasturi </w:t>
      </w:r>
      <w:r w:rsidR="00571703" w:rsidRPr="00BE3ECC">
        <w:rPr>
          <w:rFonts w:ascii="Times New Roman" w:eastAsiaTheme="majorEastAsia" w:hAnsi="Times New Roman"/>
          <w:iCs/>
          <w:color w:val="000000" w:themeColor="text1"/>
          <w:sz w:val="28"/>
          <w:szCs w:val="28"/>
          <w:lang w:val="uz-Latn-UZ"/>
        </w:rPr>
        <w:br/>
      </w:r>
      <w:r w:rsidRPr="00BE3ECC">
        <w:rPr>
          <w:rFonts w:ascii="Times New Roman" w:eastAsiaTheme="majorEastAsia" w:hAnsi="Times New Roman"/>
          <w:iCs/>
          <w:color w:val="000000" w:themeColor="text1"/>
          <w:sz w:val="28"/>
          <w:szCs w:val="28"/>
          <w:lang w:val="uz-Latn-UZ"/>
        </w:rPr>
        <w:t>va darsliklar kiradi.</w:t>
      </w:r>
    </w:p>
    <w:p w14:paraId="196B4175"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rejalari quyidagilardan iborat: tayanch, namunaviy va ishchi о‘quv rejasi.</w:t>
      </w:r>
    </w:p>
    <w:p w14:paraId="42BAEFE8"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Tayanch о‘quv rejasi davlat ta’lim standartining tashkiliy qismi hisoblangan asosiy meyoriy hujjat bо‘lib, u namunaviy va amaliy о‘quv rejalarini ishlab chiqish uchun asos bо‘lib xizmat qiladi. Tayanch о‘quv rejasi davlat ta’lim standarti tarkibiy qismi sifatida О‘zbekiston Respublikasi Vazirlar Mahkamasi tomonidan tasdiqlanadi.</w:t>
      </w:r>
    </w:p>
    <w:p w14:paraId="18927F49"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 xml:space="preserve">Namunaviy о‘quv reja tayanch о‘quv rejasi asosida tuziladi va О‘zbekiston Respublikasi Oliy va о‘rta maxsus ta’lim Vazirligi tomonidan tasdiqlanadi. Bu reja </w:t>
      </w:r>
      <w:r w:rsidRPr="00BE3ECC">
        <w:rPr>
          <w:rFonts w:ascii="Times New Roman" w:eastAsiaTheme="majorEastAsia" w:hAnsi="Times New Roman"/>
          <w:iCs/>
          <w:color w:val="000000" w:themeColor="text1"/>
          <w:sz w:val="28"/>
          <w:szCs w:val="28"/>
          <w:lang w:val="uz-Latn-UZ"/>
        </w:rPr>
        <w:lastRenderedPageBreak/>
        <w:t>uzoq muddatga mо‘ljallab tuziladi va uning asosida mavjud sharoitlarni hisobga olib ishchi о‘quv rejalari ishlab chiqiladi.</w:t>
      </w:r>
    </w:p>
    <w:p w14:paraId="4729CB7E" w14:textId="10CFBC8B"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rejasi</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meyoriy hujjat hisoblanib (ta’lim muassasasi sertifikati) quyidagilarni belgilaydi:</w:t>
      </w:r>
    </w:p>
    <w:p w14:paraId="29706E8D" w14:textId="45734794"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о‘quv yili, semestrlar va ta’tillarning davomiyligi;</w:t>
      </w:r>
    </w:p>
    <w:p w14:paraId="594DDF87" w14:textId="441AA9E6"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ushbu ta’lim muassasasida о‘rganiladigan о‘quv fanlari tartibi;</w:t>
      </w:r>
    </w:p>
    <w:p w14:paraId="1B8522C0" w14:textId="3D543167"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о‘qish yillari bо‘yicha fanlarni taqsimlash;</w:t>
      </w:r>
    </w:p>
    <w:p w14:paraId="5D92D805" w14:textId="042782EA"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har bir fan bо‘yicha yaxlit ta’lim davri va har bir kursda fanlarni о‘rganishga ajratilgan soatlar hajmi;</w:t>
      </w:r>
    </w:p>
    <w:p w14:paraId="65762177" w14:textId="7CA242F6"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har bir fanni о‘rganishga ajratilgan haftalik soatlar hajmi;</w:t>
      </w:r>
    </w:p>
    <w:p w14:paraId="7FEEB069" w14:textId="441FF0F6"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praktikumlar, ishlab chiqarish va pedagogik amaliyotlar hamda shu kabilarning davomiyligi.</w:t>
      </w:r>
    </w:p>
    <w:p w14:paraId="02F2B8B7" w14:textId="63ADFE92"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dasturi</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muayyan о‘quv fani bо‘yicha bilim, kо‘nikma va malakalar mazmuni, umumiy vaqtni muhim bilimlarni о‘rganilishi bо‘yicha taqsimlash, mavzularning ketma</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ketligini belgilash hamda ularning о‘rganilish daraja</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sini yorituvchi meyoriy hujjat.</w:t>
      </w:r>
    </w:p>
    <w:p w14:paraId="34A4EEAB"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dasturlari namunaviy, ishchi va mualliflik bо‘lishi mumkin. Namunaviy о‘quv dasturi u yoki bu ta’lim sohasiga nisbatan davlat ta’lim</w:t>
      </w:r>
    </w:p>
    <w:p w14:paraId="3664D3B7"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standartlari talablari asosida ishlab chiqiladi. О‘quv dasturlari quyidagilardan iborat bо‘ladi:</w:t>
      </w:r>
    </w:p>
    <w:p w14:paraId="551AE9CC" w14:textId="5B7E8765"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ushbu fanni о‘rganish maqsadlari, о‘quvchilarning bilim va malakalariga asosiy talablar, о‘qitish tavsiya etiladigan shakl va metodlari haqidagi tushuntirish xati;</w:t>
      </w:r>
    </w:p>
    <w:p w14:paraId="04881A8B" w14:textId="18F26D53"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о‘rganilayotgan materialning tematik mazmuni;</w:t>
      </w:r>
    </w:p>
    <w:p w14:paraId="746EFB65" w14:textId="151ABDB4"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kursning alohida savollarini о‘rganishga о‘qituvchi sarflaydigan taxminiy soatlari hajmi;</w:t>
      </w:r>
    </w:p>
    <w:p w14:paraId="60AF34AC" w14:textId="2ECC55A4"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dunyoqarashni shakllantiruvchi asosiy savollari rо‘yxati;</w:t>
      </w:r>
    </w:p>
    <w:p w14:paraId="3C848260" w14:textId="07BA6B93"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fanlararo va kurslararo bog‘liqlikni amalga oshirish bо‘yicha kо‘rsatmalar;</w:t>
      </w:r>
    </w:p>
    <w:p w14:paraId="428A7930" w14:textId="284EC12F"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о‘quv uskunalari va kо‘rgazmali qо‘llanmalar rо‘yxati;</w:t>
      </w:r>
    </w:p>
    <w:p w14:paraId="5557F7E2" w14:textId="2CEAD2D2" w:rsidR="003C1FFA" w:rsidRPr="00BE3ECC" w:rsidRDefault="00AB25B8"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Pr>
          <w:rFonts w:ascii="Times New Roman" w:eastAsiaTheme="majorEastAsia" w:hAnsi="Times New Roman"/>
          <w:iCs/>
          <w:color w:val="000000" w:themeColor="text1"/>
          <w:sz w:val="28"/>
          <w:szCs w:val="28"/>
          <w:lang w:val="uz-Latn-UZ"/>
        </w:rPr>
        <w:t>–</w:t>
      </w:r>
      <w:r w:rsidR="003C1FFA" w:rsidRPr="00BE3ECC">
        <w:rPr>
          <w:rFonts w:ascii="Times New Roman" w:eastAsiaTheme="majorEastAsia" w:hAnsi="Times New Roman"/>
          <w:iCs/>
          <w:color w:val="000000" w:themeColor="text1"/>
          <w:sz w:val="28"/>
          <w:szCs w:val="28"/>
          <w:lang w:val="uz-Latn-UZ"/>
        </w:rPr>
        <w:t xml:space="preserve"> tavsiya etiladigan adabiyotlar.</w:t>
      </w:r>
    </w:p>
    <w:p w14:paraId="2ACD83F3"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Mualliflik о‘quv dasturlari davlat standarti talablarini hisobga olgan holda о‘quv fanini qurilishi boshqacha mantiqidan iborat bо‘lishi, u yoki bu nazariyalarni о‘rganishga mualliflik yondashuvi, о‘rganilayotgan hodisa va jarayonlarga nisbatan mualliflik nuqtai nazarini aks ettirishi lozim. Mualliflik о‘quv dasturlari о‘quvchilarning erkin tanlovi bо‘yicha (majburiy va fakultativ) kurslar tashkil etishda keng foydalaniladi.</w:t>
      </w:r>
    </w:p>
    <w:p w14:paraId="294BDBDE"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Ta’lim mazmuni va о‘quv dasturlari о‘quv adabiyotlarida loyihalashtiriladi. Bunday adabiyotlar sirasiga darsliklar va о‘quv qо‘llanmalari kiradi.</w:t>
      </w:r>
    </w:p>
    <w:p w14:paraId="5E3E9E47" w14:textId="5D1F76E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 xml:space="preserve">Namunaviy о‘quv dasturlari Oliy va о‘rta maxsus ta’lim Vazirligi tomonidan tasdiqlanadi, tavsiyanoma xususiyatiga ega bо‘ladi. Namunaviy dastur asosida maktab, oliy ta’lim muassasasi tomonidan ishchi о‘quv dasturlari ishlab chiqiladi va tasdiqlanadi. Namunaviy dasturdan farqli ravishda ishchi dasturda regional </w:t>
      </w:r>
      <w:r w:rsidRPr="00BE3ECC">
        <w:rPr>
          <w:rFonts w:ascii="Times New Roman" w:eastAsiaTheme="majorEastAsia" w:hAnsi="Times New Roman"/>
          <w:iCs/>
          <w:color w:val="000000" w:themeColor="text1"/>
          <w:sz w:val="28"/>
          <w:szCs w:val="28"/>
          <w:lang w:val="uz-Latn-UZ"/>
        </w:rPr>
        <w:lastRenderedPageBreak/>
        <w:t>komponenti ta’riflanadi, о‘quv jarayoni</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ni metodik, informatsion, texnik ta’minlash imkoniyati, о‘quvchilarning tayyorgarligi darajasi hisobga olinadi.</w:t>
      </w:r>
    </w:p>
    <w:p w14:paraId="234AE056"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rejasi – barcha ta’lim muassasalarida sо‘zsiz amal qilinishi lozim bо‘lgan davlat hujjatidir Ta’lim muassasalari uchun mо‘ljallangan о‘quv rejasi ishlab chiqiladi va tegishli vazirlik tomonidan tasdiqlanadi (Respublika xalq ta’limi yoki oliy va о‘rta maxsus ta’lim vazirligi tomonidan). О‘quv rejasi ta’lim muassasasi ma’muriyatig ayuboriladi hamda mazkur reja asosida о‘quv jadvali tuziladi. О‘quv jadvalida hafta davomida о‘qitiladigan о‘quv predmetlarining nomi va ularga ajratilgan soatlar miqdori kо‘rsatilib, о‘quv yurti direktorining о‘quv ishlari bо‘yicha о‘rinbosari tomonidan tasdiqlanadi.</w:t>
      </w:r>
    </w:p>
    <w:p w14:paraId="0A8D1538"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Alohida aniq bir fanning о‘quv rejasi shu fanni о‘qitish uchun ajratilgan soatlar va о‘quv yilining tuzilishini belgilab beruvchi davlat hujjatidir.</w:t>
      </w:r>
    </w:p>
    <w:p w14:paraId="6173ADE1"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rejasini tuzishda quyidagi omillarga asoslanadi:</w:t>
      </w:r>
    </w:p>
    <w:p w14:paraId="2DE274D8"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tarbiya ishining maqsadi, talabalarga aniq ilmiy bilim berish, olgan bilimlarini kо‘nikmaga aylantirib, uni hayotga qо‘llay olishga о‘rgatish.</w:t>
      </w:r>
    </w:p>
    <w:p w14:paraId="63A94FB8"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dasturi ham xuddi о‘quv rejasi muhim davlat hujjati bо‘lib, unda muayyan о‘quv predmetifanning mazmuni ochib beriladi va о‘quv yili davomida о‘quvchilar tomonidan о‘zlashtirilishi zarur bо‘lgan bilim, kо‘nikma va malakalar hajmi kо‘rsatiladi.</w:t>
      </w:r>
    </w:p>
    <w:p w14:paraId="71642A18" w14:textId="68E984E3"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dasturlari tegishli ta’lim (umumiy о‘rta, kasb</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hunar yoki oliy ta’lim) turidagi barcha ta’lim muassasalari uchun yagona, uning talablari tо‘la ravishda bajarilishi majburiydir.</w:t>
      </w:r>
    </w:p>
    <w:p w14:paraId="2AAFDC45"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 tushuntirish xati, bо‘lim va mavzular bо‘yicha ajratilgan soatlar hajmi, dastur materiali mazmuni hamda tavsiya etiladigan adabiyotlar rо‘yxatidan iborat bо‘ladi.</w:t>
      </w:r>
    </w:p>
    <w:p w14:paraId="37A21F27"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Tushuntirish xatida о‘quv predmetining ahamiyati, uning fanlar tizimida tutgan о‘rni, ular о‘rtasidagi aloqadorlik, materialni о‘rganish jarayonida hal etilishi lozim ayrim bо‘lim va mavzularni о‘rganish xususiyatlari kо‘rsatiladi. О‘qitish (ta’lim) metodlari va vositalarini qо‘llashga doir tavsiyalar beriladi.</w:t>
      </w:r>
    </w:p>
    <w:p w14:paraId="6191FE12"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Soatlar hisobini asosli о‘rinlarda о‘zgartirilishiga yо‘l quyiladi.</w:t>
      </w:r>
    </w:p>
    <w:p w14:paraId="38CCEFC0" w14:textId="77777777" w:rsidR="003C1FFA" w:rsidRPr="00BE3ECC"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 materiali bо‘limlar va mavzular bо‘yicha taqsimlangan bо‘lib, har bir mavzuni о‘rganish uchun о‘zlashtirishi majburiy bо‘lgan tushunchalar tizimini, shuningdek, kо‘nikma va malakalarning aniq kо‘rsatkichi beriladi, nihoyat, о‘quvchilarga qо‘yiladigan yakuniy talablar bayon etiladi.</w:t>
      </w:r>
    </w:p>
    <w:p w14:paraId="5D287D2C" w14:textId="2BA849BF" w:rsidR="003C1FFA" w:rsidRPr="00AB25B8" w:rsidRDefault="003C1FFA" w:rsidP="00AB670D">
      <w:pPr>
        <w:pStyle w:val="a3"/>
        <w:spacing w:after="160" w:line="259" w:lineRule="auto"/>
        <w:ind w:left="0" w:firstLine="567"/>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Dasturdagi material ta’lim va tarbiya maqsadlari, didaktik tamoyillar uzviylik va izchillikka muvofiq ravishda tanlanadi va taqsimlanadi.</w:t>
      </w:r>
    </w:p>
    <w:p w14:paraId="231ADF8A" w14:textId="1D9AA11E"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dasturlari quyidagi tamoyillar asosida tuziladi:</w:t>
      </w:r>
    </w:p>
    <w:p w14:paraId="32F08023" w14:textId="5023CEF5"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 mazmunining ilmiy xususiyatga egaligi.</w:t>
      </w:r>
    </w:p>
    <w:p w14:paraId="2CA21C62" w14:textId="365218CC"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 mazmunining ijtimoiy</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g‘oyaviy xususiyatga egaligi.</w:t>
      </w:r>
    </w:p>
    <w:p w14:paraId="23F634F0" w14:textId="63E27820"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Nazariy g‘oyalarning amaliyot bilan birligi.</w:t>
      </w:r>
    </w:p>
    <w:p w14:paraId="04CAFE84" w14:textId="12DB576C"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lastRenderedPageBreak/>
        <w:t>Dastur mazmunining ijobiy</w:t>
      </w:r>
      <w:r w:rsidR="00AB25B8">
        <w:rPr>
          <w:rFonts w:ascii="Times New Roman" w:eastAsiaTheme="majorEastAsia" w:hAnsi="Times New Roman"/>
          <w:iCs/>
          <w:color w:val="000000" w:themeColor="text1"/>
          <w:sz w:val="28"/>
          <w:szCs w:val="28"/>
          <w:lang w:val="uz-Latn-UZ"/>
        </w:rPr>
        <w:t>–</w:t>
      </w:r>
      <w:r w:rsidRPr="00BE3ECC">
        <w:rPr>
          <w:rFonts w:ascii="Times New Roman" w:eastAsiaTheme="majorEastAsia" w:hAnsi="Times New Roman"/>
          <w:iCs/>
          <w:color w:val="000000" w:themeColor="text1"/>
          <w:sz w:val="28"/>
          <w:szCs w:val="28"/>
          <w:lang w:val="uz-Latn-UZ"/>
        </w:rPr>
        <w:t>tarixiy xususiyatga egaligi va aniq bir g‘oyaga asoslanganligi.</w:t>
      </w:r>
    </w:p>
    <w:p w14:paraId="6AFC6BAA" w14:textId="37B58129"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 mazmunining muayyan tizimga ega bо‘lishi.</w:t>
      </w:r>
    </w:p>
    <w:p w14:paraId="5D7630F1" w14:textId="4928D1D8" w:rsidR="003C1FFA"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О‘quv predmetlari о‘rtasidagi о‘zaro aloqadorlik, bog‘lanishning mavjudligi.</w:t>
      </w:r>
    </w:p>
    <w:p w14:paraId="7023BBD6" w14:textId="1A407448" w:rsidR="0016684F" w:rsidRPr="00BE3ECC" w:rsidRDefault="003C1FFA" w:rsidP="00AB670D">
      <w:pPr>
        <w:pStyle w:val="a3"/>
        <w:numPr>
          <w:ilvl w:val="0"/>
          <w:numId w:val="2"/>
        </w:numPr>
        <w:spacing w:after="160" w:line="259" w:lineRule="auto"/>
        <w:ind w:left="0" w:firstLine="426"/>
        <w:jc w:val="both"/>
        <w:rPr>
          <w:rFonts w:ascii="Times New Roman" w:eastAsiaTheme="majorEastAsia" w:hAnsi="Times New Roman"/>
          <w:iCs/>
          <w:color w:val="000000" w:themeColor="text1"/>
          <w:sz w:val="28"/>
          <w:szCs w:val="28"/>
          <w:lang w:val="uz-Latn-UZ"/>
        </w:rPr>
      </w:pPr>
      <w:r w:rsidRPr="00BE3ECC">
        <w:rPr>
          <w:rFonts w:ascii="Times New Roman" w:eastAsiaTheme="majorEastAsia" w:hAnsi="Times New Roman"/>
          <w:iCs/>
          <w:color w:val="000000" w:themeColor="text1"/>
          <w:sz w:val="28"/>
          <w:szCs w:val="28"/>
          <w:lang w:val="uz-Latn-UZ"/>
        </w:rPr>
        <w:t>Dasturni tayyorlashda о‘kuvchilarning psixologik va ruhiy xususiyatlarini inobatga olish.</w:t>
      </w:r>
    </w:p>
    <w:p w14:paraId="4C139AD8"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Oliy ta’limning о‘quv-meyoriy xujjatlariga о‘quv rejasi, о‘quv dasturi va darsliklar kiradi.</w:t>
      </w:r>
    </w:p>
    <w:p w14:paraId="2728394C" w14:textId="77777777" w:rsidR="002C7B47" w:rsidRPr="006A4386" w:rsidRDefault="002C7B47" w:rsidP="00AB670D">
      <w:pPr>
        <w:spacing w:after="160" w:line="259" w:lineRule="auto"/>
        <w:ind w:firstLine="708"/>
        <w:jc w:val="both"/>
        <w:rPr>
          <w:rFonts w:ascii="Times New Roman" w:hAnsi="Times New Roman"/>
          <w:i/>
          <w:sz w:val="28"/>
          <w:szCs w:val="28"/>
          <w:lang w:val="uz-Latn-UZ"/>
        </w:rPr>
      </w:pPr>
      <w:r w:rsidRPr="00944D95">
        <w:rPr>
          <w:rFonts w:ascii="Times New Roman" w:hAnsi="Times New Roman"/>
          <w:sz w:val="28"/>
          <w:szCs w:val="28"/>
          <w:lang w:val="uz-Latn-UZ"/>
        </w:rPr>
        <w:t xml:space="preserve">О‘quv rejalari quyidagilardan iborat: </w:t>
      </w:r>
      <w:r w:rsidRPr="006A4386">
        <w:rPr>
          <w:rFonts w:ascii="Times New Roman" w:hAnsi="Times New Roman"/>
          <w:i/>
          <w:sz w:val="28"/>
          <w:szCs w:val="28"/>
          <w:lang w:val="uz-Latn-UZ"/>
        </w:rPr>
        <w:t>tayanch, namunaviy</w:t>
      </w:r>
      <w:r w:rsidRPr="00944D95">
        <w:rPr>
          <w:rFonts w:ascii="Times New Roman" w:hAnsi="Times New Roman"/>
          <w:sz w:val="28"/>
          <w:szCs w:val="28"/>
          <w:lang w:val="uz-Latn-UZ"/>
        </w:rPr>
        <w:t xml:space="preserve"> va </w:t>
      </w:r>
      <w:r w:rsidRPr="006A4386">
        <w:rPr>
          <w:rFonts w:ascii="Times New Roman" w:hAnsi="Times New Roman"/>
          <w:i/>
          <w:sz w:val="28"/>
          <w:szCs w:val="28"/>
          <w:lang w:val="uz-Latn-UZ"/>
        </w:rPr>
        <w:t xml:space="preserve">ishchi о‘quv rejasi. </w:t>
      </w:r>
    </w:p>
    <w:p w14:paraId="4D2AD081"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Tayanch о‘quv rejasi davlat ta’lim standartining tashkiliy qismi hisoblangan asosiy meyoriy hujjat bо‘lib, u namunaviy va amaliy о‘quv rejalarini ishlab chiqish uchun asos bо‘lib xizmat qiladi. Tayanch о‘quv rejasi davlat ta’lim standarti tarkibiy qismi sifatida О‘zbekiston Respublikasi Vazirlar Mahkamasi tomonidan tasdiqlanadi.</w:t>
      </w:r>
    </w:p>
    <w:p w14:paraId="7E8DD208"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Namunaviy о‘quv reja tayanch о‘quv rejasi asosida tuziladi va О‘zbekiston Respublikasi Oliy va о‘rta maxsus ta’lim Vazirligi tomonidan tasdiqlanadi. Bu reja uzoq muddatga mо‘ljallab tuziladi va uning asosida mavjud sharoitlarni hisobga olib ishchi о‘quv rejalari ishlab chiqiladi. </w:t>
      </w:r>
    </w:p>
    <w:p w14:paraId="21BF6FB3"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A25C13">
        <w:rPr>
          <w:rFonts w:ascii="Times New Roman" w:hAnsi="Times New Roman"/>
          <w:i/>
          <w:sz w:val="28"/>
          <w:szCs w:val="28"/>
          <w:lang w:val="uz-Latn-UZ"/>
        </w:rPr>
        <w:t>О‘quv rejasi</w:t>
      </w:r>
      <w:r>
        <w:rPr>
          <w:rFonts w:ascii="Times New Roman" w:hAnsi="Times New Roman"/>
          <w:sz w:val="28"/>
          <w:szCs w:val="28"/>
          <w:lang w:val="uz-Latn-UZ"/>
        </w:rPr>
        <w:t xml:space="preserve"> – meyoriy hujjat hisoblanib (ta’lim </w:t>
      </w:r>
      <w:r w:rsidRPr="00944D95">
        <w:rPr>
          <w:rFonts w:ascii="Times New Roman" w:hAnsi="Times New Roman"/>
          <w:sz w:val="28"/>
          <w:szCs w:val="28"/>
          <w:lang w:val="uz-Latn-UZ"/>
        </w:rPr>
        <w:t>muas</w:t>
      </w:r>
      <w:r>
        <w:rPr>
          <w:rFonts w:ascii="Times New Roman" w:hAnsi="Times New Roman"/>
          <w:sz w:val="28"/>
          <w:szCs w:val="28"/>
          <w:lang w:val="uz-Latn-UZ"/>
        </w:rPr>
        <w:t xml:space="preserve">sasasi </w:t>
      </w:r>
      <w:r w:rsidRPr="00944D95">
        <w:rPr>
          <w:rFonts w:ascii="Times New Roman" w:hAnsi="Times New Roman"/>
          <w:sz w:val="28"/>
          <w:szCs w:val="28"/>
          <w:lang w:val="uz-Latn-UZ"/>
        </w:rPr>
        <w:t>sertifikati) quyidagilarni belgilaydi:</w:t>
      </w:r>
    </w:p>
    <w:p w14:paraId="482CE3FE" w14:textId="77777777" w:rsidR="002C7B47" w:rsidRPr="00A25C13" w:rsidRDefault="002C7B47" w:rsidP="00D1431C">
      <w:pPr>
        <w:pStyle w:val="a3"/>
        <w:numPr>
          <w:ilvl w:val="0"/>
          <w:numId w:val="29"/>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о‘quv yili, semestrlar va ta’tillarning davomiyligi; </w:t>
      </w:r>
    </w:p>
    <w:p w14:paraId="7D33696D" w14:textId="77777777" w:rsidR="002C7B47" w:rsidRPr="00A25C13" w:rsidRDefault="002C7B47" w:rsidP="00D1431C">
      <w:pPr>
        <w:pStyle w:val="a3"/>
        <w:numPr>
          <w:ilvl w:val="0"/>
          <w:numId w:val="29"/>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ushbu ta’lim muassasasida о‘rganiladigan о‘quv fanlari tartibi;</w:t>
      </w:r>
    </w:p>
    <w:p w14:paraId="386078DA" w14:textId="77777777" w:rsidR="002C7B47" w:rsidRPr="00A25C13" w:rsidRDefault="002C7B47" w:rsidP="00D1431C">
      <w:pPr>
        <w:pStyle w:val="a3"/>
        <w:numPr>
          <w:ilvl w:val="0"/>
          <w:numId w:val="29"/>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о‘qish yillari bо‘yicha fanlarni taqsimlash; </w:t>
      </w:r>
    </w:p>
    <w:p w14:paraId="68091F94" w14:textId="77777777" w:rsidR="002C7B47" w:rsidRPr="00A25C13" w:rsidRDefault="002C7B47" w:rsidP="00D1431C">
      <w:pPr>
        <w:pStyle w:val="a3"/>
        <w:numPr>
          <w:ilvl w:val="0"/>
          <w:numId w:val="29"/>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har bir fan bо‘yicha yaxlit ta’lim davri va har bir kursda fanlarni о‘rganishga ajratilgan soatlar hajmi;</w:t>
      </w:r>
    </w:p>
    <w:p w14:paraId="410D6F8B" w14:textId="77777777" w:rsidR="002C7B47" w:rsidRPr="00A25C13" w:rsidRDefault="002C7B47" w:rsidP="00D1431C">
      <w:pPr>
        <w:pStyle w:val="a3"/>
        <w:numPr>
          <w:ilvl w:val="0"/>
          <w:numId w:val="29"/>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har bir fanni о‘rganishga ajratilgan haftalik soatlar hajmi; </w:t>
      </w:r>
    </w:p>
    <w:p w14:paraId="3B7D0E39" w14:textId="77777777" w:rsidR="002C7B47" w:rsidRPr="00A25C13" w:rsidRDefault="002C7B47" w:rsidP="00D1431C">
      <w:pPr>
        <w:pStyle w:val="a3"/>
        <w:numPr>
          <w:ilvl w:val="0"/>
          <w:numId w:val="29"/>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praktikumlar, ishlab chiqarish va pedagogik amaliyotlar hamda shu kabilarning davomiyligi.</w:t>
      </w:r>
    </w:p>
    <w:p w14:paraId="47977BAB"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C94DE3">
        <w:rPr>
          <w:rFonts w:ascii="Times New Roman" w:hAnsi="Times New Roman"/>
          <w:i/>
          <w:sz w:val="28"/>
          <w:szCs w:val="28"/>
          <w:lang w:val="uz-Latn-UZ"/>
        </w:rPr>
        <w:t>О‘quv dasturi</w:t>
      </w:r>
      <w:r>
        <w:rPr>
          <w:rFonts w:ascii="Times New Roman" w:hAnsi="Times New Roman"/>
          <w:sz w:val="28"/>
          <w:szCs w:val="28"/>
          <w:lang w:val="uz-Latn-UZ"/>
        </w:rPr>
        <w:t xml:space="preserve"> </w:t>
      </w:r>
      <w:r w:rsidRPr="00944D95">
        <w:rPr>
          <w:rFonts w:ascii="Times New Roman" w:hAnsi="Times New Roman"/>
          <w:sz w:val="28"/>
          <w:szCs w:val="28"/>
          <w:lang w:val="uz-Latn-UZ"/>
        </w:rPr>
        <w:t>-</w:t>
      </w:r>
      <w:r>
        <w:rPr>
          <w:rFonts w:ascii="Times New Roman" w:hAnsi="Times New Roman"/>
          <w:sz w:val="28"/>
          <w:szCs w:val="28"/>
          <w:lang w:val="uz-Latn-UZ"/>
        </w:rPr>
        <w:t xml:space="preserve"> </w:t>
      </w:r>
      <w:r w:rsidRPr="00944D95">
        <w:rPr>
          <w:rFonts w:ascii="Times New Roman" w:hAnsi="Times New Roman"/>
          <w:sz w:val="28"/>
          <w:szCs w:val="28"/>
          <w:lang w:val="uz-Latn-UZ"/>
        </w:rPr>
        <w:t xml:space="preserve">muayyan о‘quv fani bо‘yicha bilim, kо‘nikma va malakalar mazmuni, umumiy vaqtni muhim bilimlarni о‘rganilishi bо‘yicha taqsimlash, mavzularning ketma-ketligini belgilash hamda ularning о‘rganilish daraja-sini yorituvchi meyoriy hujjat. </w:t>
      </w:r>
    </w:p>
    <w:p w14:paraId="19703C98"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О‘quv</w:t>
      </w:r>
      <w:r>
        <w:rPr>
          <w:rFonts w:ascii="Times New Roman" w:hAnsi="Times New Roman"/>
          <w:sz w:val="28"/>
          <w:szCs w:val="28"/>
          <w:lang w:val="uz-Latn-UZ"/>
        </w:rPr>
        <w:t xml:space="preserve"> </w:t>
      </w:r>
      <w:r w:rsidRPr="00944D95">
        <w:rPr>
          <w:rFonts w:ascii="Times New Roman" w:hAnsi="Times New Roman"/>
          <w:sz w:val="28"/>
          <w:szCs w:val="28"/>
          <w:lang w:val="uz-Latn-UZ"/>
        </w:rPr>
        <w:t>dasturlari namunaviy, ishchi va mualliflik bо‘lishi mumkin. Namunaviy о‘quv dasturi u yoki bu ta’lim sohasiga nisbatan davlat ta’lim</w:t>
      </w:r>
      <w:r>
        <w:rPr>
          <w:rFonts w:ascii="Times New Roman" w:hAnsi="Times New Roman"/>
          <w:sz w:val="28"/>
          <w:szCs w:val="28"/>
          <w:lang w:val="uz-Latn-UZ"/>
        </w:rPr>
        <w:t xml:space="preserve"> </w:t>
      </w:r>
      <w:r w:rsidRPr="00944D95">
        <w:rPr>
          <w:rFonts w:ascii="Times New Roman" w:hAnsi="Times New Roman"/>
          <w:sz w:val="28"/>
          <w:szCs w:val="28"/>
          <w:lang w:val="uz-Latn-UZ"/>
        </w:rPr>
        <w:t xml:space="preserve">standartlari talablari asosida ishlab chiqiladi. О‘quv dasturlari quyidagilardan iborat bо‘ladi: </w:t>
      </w:r>
    </w:p>
    <w:p w14:paraId="01D15529"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lastRenderedPageBreak/>
        <w:t>ushbu fanni о‘rganish maqsadlari, о‘quvchilarning bilim va malakalariga asosiy talablar, о‘qitish tavsiya etiladigan shakl va metodlari haqidagi tushuntirish xati;</w:t>
      </w:r>
    </w:p>
    <w:p w14:paraId="56BCB360"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о‘rganilayotgan materialning tematik mazmuni; </w:t>
      </w:r>
    </w:p>
    <w:p w14:paraId="203A4D89"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kursning alohida savollarini о‘rganishga о‘qituvchi sarflaydigan taxminiy soatlari hajmi;</w:t>
      </w:r>
    </w:p>
    <w:p w14:paraId="77BD3B36"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dunyoqarashni shakllantiruvchi asosiy savollari rо‘yxati; </w:t>
      </w:r>
    </w:p>
    <w:p w14:paraId="31957A88"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fanlararo va kurslararo bog‘liqlikni amalga oshirish bо‘yicha kо‘rsatmalar;</w:t>
      </w:r>
    </w:p>
    <w:p w14:paraId="4E8A8D3F"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о‘quv uskunalari va kо‘rgazmali qо‘llanmalar rо‘yxati; </w:t>
      </w:r>
    </w:p>
    <w:p w14:paraId="34597B8F" w14:textId="77777777" w:rsidR="002C7B47" w:rsidRPr="00A25C13" w:rsidRDefault="002C7B47" w:rsidP="00D1431C">
      <w:pPr>
        <w:pStyle w:val="a3"/>
        <w:numPr>
          <w:ilvl w:val="0"/>
          <w:numId w:val="30"/>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tavsiya etiladigan adabiyotlar.</w:t>
      </w:r>
    </w:p>
    <w:p w14:paraId="67E5F656"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Mualliflik о‘quv dasturlari davlat standarti talablarini hisobga olgan holda о‘quv fanini qurilishi boshqacha mantiqidan iborat bо‘lishi, u yoki bu nazariyalarni о‘rganishga mualliflik yondashuvi, о‘rganilayotgan hodisa va jarayonlarga nisbatan mualliflik nuqtai nazarini aks ettirishi lozim. Mualliflik о‘quv dasturlari о‘quvchilarning erkin tanlovi bо‘yicha (majburiy va fakultativ) kurslar tashkil etishda keng foydalaniladi. </w:t>
      </w:r>
    </w:p>
    <w:p w14:paraId="7C2835D4"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Ta’lim mazmuni va о‘quv dasturlari о‘quv adabiyotlarida loyihalashtiriladi. Bunday adabiyotlar sirasiga darsliklar va о‘quv qо‘llanmalari kiradi.</w:t>
      </w:r>
    </w:p>
    <w:p w14:paraId="2DA5F822"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Namunaviy о‘quv dasturlari Oliy va о‘rta maxsus ta’lim Vazirligi tomonidan tasdiqlanadi, tavsiyanoma xususiyatiga ega bо‘ladi. Namunaviy dastur asosida maktab, oliy ta’lim muassasasi tomonidan ishchi о‘quv dasturlari ishlab chiqiladi va tasdiqlanadi. Namunaviy dasturdan farqli ravishda ishchi dasturda regional komponenti ta’riflanadi, о‘quv jarayoni-ni metodik, informatsion, texnik ta’minlash imkoniyati, о‘quvchilarning tayyorgarligi darajasi hisobga olinadi. </w:t>
      </w:r>
    </w:p>
    <w:p w14:paraId="532CFC67"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C94DE3">
        <w:rPr>
          <w:rFonts w:ascii="Times New Roman" w:hAnsi="Times New Roman"/>
          <w:i/>
          <w:sz w:val="28"/>
          <w:szCs w:val="28"/>
          <w:lang w:val="uz-Latn-UZ"/>
        </w:rPr>
        <w:t>О‘quv rejasi</w:t>
      </w:r>
      <w:r w:rsidRPr="00944D95">
        <w:rPr>
          <w:rFonts w:ascii="Times New Roman" w:hAnsi="Times New Roman"/>
          <w:sz w:val="28"/>
          <w:szCs w:val="28"/>
          <w:lang w:val="uz-Latn-UZ"/>
        </w:rPr>
        <w:t xml:space="preserve"> – barcha ta’lim muassasalarida sо‘zsiz amal qilinishi lozim bо‘lgan davlat hujjatidir Ta’lim muassasalari uchun mо‘ljallangan о‘quv rejasi ishlab chiqiladi va tegishli vazirlik tomonidan tasdiqlanadi (Respublika xalq ta’limi yoki oliy va о‘rta maxsus ta’lim vazirligi tomonidan). О‘quv rejasi ta’lim muassasasi ma’muriyatig ayuboriladi hamda mazkur reja asosida о‘quv jadvali tuziladi. О‘quv jadvalida hafta davomida о‘qitiladigan о‘quv predmetlarining nomi va ularga ajratilgan soatlar miqdori kо‘rsatilib, о‘quv yurti direktorining о‘quv ishlari bо‘yicha о‘rinbosari tomonidan tasdiqlanadi.</w:t>
      </w:r>
    </w:p>
    <w:p w14:paraId="7FDBE344"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Alohida aniq bir fanning о‘quv rejasi shu fanni о‘qitish uchun ajratilgan soatlar va о‘quv yilining tuzilishini belgilab beruvchi davlat hujjatidir. </w:t>
      </w:r>
    </w:p>
    <w:p w14:paraId="31AA9E77"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О‘quv rejasini tuzishda quyidagi omillarga asoslanadi:</w:t>
      </w:r>
    </w:p>
    <w:p w14:paraId="798E1152" w14:textId="77777777" w:rsidR="002C7B47" w:rsidRPr="00A25C13" w:rsidRDefault="002C7B47" w:rsidP="00D1431C">
      <w:pPr>
        <w:pStyle w:val="a3"/>
        <w:numPr>
          <w:ilvl w:val="0"/>
          <w:numId w:val="31"/>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О‘quv tarbiya ishining maqsadi, talabalarga aniq ilmiy bilim berish, olgan bilimlarini kо‘nikmaga aylantirib, uni hayotga qо‘llay olishga о‘rgatish. </w:t>
      </w:r>
    </w:p>
    <w:p w14:paraId="5A3B6BAD" w14:textId="77777777" w:rsidR="002C7B47" w:rsidRPr="00A25C13" w:rsidRDefault="002C7B47" w:rsidP="00D1431C">
      <w:pPr>
        <w:pStyle w:val="a3"/>
        <w:numPr>
          <w:ilvl w:val="0"/>
          <w:numId w:val="31"/>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О‘quv dasturi ham xuddi о‘quv rejasi muhim davlat hujjati bо‘lib, unda muayyan о‘quv predmetifanning mazmuni ochib beriladi va о‘quv yili davomida о‘quvchilar </w:t>
      </w:r>
      <w:r w:rsidRPr="00A25C13">
        <w:rPr>
          <w:rFonts w:ascii="Times New Roman" w:hAnsi="Times New Roman"/>
          <w:sz w:val="28"/>
          <w:szCs w:val="28"/>
          <w:lang w:val="uz-Latn-UZ"/>
        </w:rPr>
        <w:lastRenderedPageBreak/>
        <w:t>tomonidan о‘zlashtirilishi zarur bо‘lgan bilim, kо‘nikma va malakalar hajmi kо‘rsatiladi.</w:t>
      </w:r>
    </w:p>
    <w:p w14:paraId="349EB379"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О‘quv dasturlari tegishli ta’lim (umumiy о‘rta, kasb-hunar yoki oliy ta’lim) turidagi barcha ta’lim muassasalari uchun yagona, uning talablari tо‘la ravishda bajarilishi majburiydir. </w:t>
      </w:r>
    </w:p>
    <w:p w14:paraId="47580AD0"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A25C13">
        <w:rPr>
          <w:rFonts w:ascii="Times New Roman" w:hAnsi="Times New Roman"/>
          <w:i/>
          <w:sz w:val="28"/>
          <w:szCs w:val="28"/>
          <w:lang w:val="uz-Latn-UZ"/>
        </w:rPr>
        <w:t>Dastur tushuntirish xati</w:t>
      </w:r>
      <w:r w:rsidRPr="00944D95">
        <w:rPr>
          <w:rFonts w:ascii="Times New Roman" w:hAnsi="Times New Roman"/>
          <w:sz w:val="28"/>
          <w:szCs w:val="28"/>
          <w:lang w:val="uz-Latn-UZ"/>
        </w:rPr>
        <w:t>, bо‘lim va mavzular bо‘yicha ajratilgan soatlar hajmi, dastur materiali mazmuni hamda tavsiya etiladigan adabiyotlar rо‘yxatidan iborat bо‘ladi.</w:t>
      </w:r>
    </w:p>
    <w:p w14:paraId="17A3AFF2"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Tushuntirish xatida о‘quv predmetining ahamiyati, uning fanlar tizimida tutgan о‘rni, ular о‘rtasidagi aloqadorlik, materialni о‘rganish jarayonida hal etilishi lozim ayrim bо‘lim va mavzularni о‘rganish xususiyatlari kо‘rsatiladi. О‘qitish (ta’lim) metodlari va vositalarini qо‘llashga doir tavsiyalar beriladi. </w:t>
      </w:r>
    </w:p>
    <w:p w14:paraId="7DA19D58"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Dastur materiali bо‘limlar va mavzular bо‘yicha taqsimlangan bо‘lib, har bir mavzuni о‘rganish uchun о‘zlashtirishi majburiy bо‘lgan tushunchalar tizimini, shuningdek, kо‘nikma va malakalarning aniq kо‘rsatkichi beriladi, nihoyat, о‘quvchilarga qо‘yiladigan yakuniy talablar bayon etiladi. </w:t>
      </w:r>
    </w:p>
    <w:p w14:paraId="3C1E2F48"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Dasturdagi material ta’lim va tarbiya maqsadlari, didaktik tamoyillar uzviylik va izchillikka muvofiq ravishda tanlanadi va taqsimlanadi.</w:t>
      </w:r>
    </w:p>
    <w:p w14:paraId="6D08AFCD" w14:textId="77777777" w:rsidR="002C7B47" w:rsidRPr="00944D95" w:rsidRDefault="002C7B47" w:rsidP="00AB670D">
      <w:pPr>
        <w:spacing w:after="160" w:line="259" w:lineRule="auto"/>
        <w:ind w:firstLine="708"/>
        <w:jc w:val="both"/>
        <w:rPr>
          <w:rFonts w:ascii="Times New Roman" w:hAnsi="Times New Roman"/>
          <w:sz w:val="28"/>
          <w:szCs w:val="28"/>
          <w:lang w:val="uz-Latn-UZ"/>
        </w:rPr>
      </w:pPr>
      <w:r w:rsidRPr="00944D95">
        <w:rPr>
          <w:rFonts w:ascii="Times New Roman" w:hAnsi="Times New Roman"/>
          <w:sz w:val="28"/>
          <w:szCs w:val="28"/>
          <w:lang w:val="uz-Latn-UZ"/>
        </w:rPr>
        <w:t xml:space="preserve">О‘quv dasturlari quyidagi tamoyillar asosida tuziladi: </w:t>
      </w:r>
    </w:p>
    <w:p w14:paraId="014D32BA" w14:textId="77777777" w:rsidR="002C7B47" w:rsidRPr="00A25C13" w:rsidRDefault="002C7B47" w:rsidP="00D1431C">
      <w:pPr>
        <w:pStyle w:val="a3"/>
        <w:numPr>
          <w:ilvl w:val="0"/>
          <w:numId w:val="32"/>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Dastur mazmunining ilmiy xususiyatga egaligi. </w:t>
      </w:r>
    </w:p>
    <w:p w14:paraId="099FC8BD" w14:textId="77777777" w:rsidR="002C7B47" w:rsidRPr="00A25C13" w:rsidRDefault="002C7B47" w:rsidP="00D1431C">
      <w:pPr>
        <w:pStyle w:val="a3"/>
        <w:numPr>
          <w:ilvl w:val="0"/>
          <w:numId w:val="32"/>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Dastur mazmunining ijtimoiy-g‘oyaviy xususiyatga egaligi. </w:t>
      </w:r>
    </w:p>
    <w:p w14:paraId="51E4B2DB" w14:textId="77777777" w:rsidR="002C7B47" w:rsidRPr="00A25C13" w:rsidRDefault="002C7B47" w:rsidP="00D1431C">
      <w:pPr>
        <w:pStyle w:val="a3"/>
        <w:numPr>
          <w:ilvl w:val="0"/>
          <w:numId w:val="32"/>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Nazariy g‘oyalarning amaliyot bilan birligi. </w:t>
      </w:r>
    </w:p>
    <w:p w14:paraId="4DAE69BD" w14:textId="77777777" w:rsidR="002C7B47" w:rsidRPr="00A25C13" w:rsidRDefault="002C7B47" w:rsidP="00D1431C">
      <w:pPr>
        <w:pStyle w:val="a3"/>
        <w:numPr>
          <w:ilvl w:val="0"/>
          <w:numId w:val="32"/>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Dastur mazmunining ijobiy-tarixiy xususiyatga egaligi va aniq bir g‘oyaga asoslanganligi. </w:t>
      </w:r>
    </w:p>
    <w:p w14:paraId="371B68A7" w14:textId="77777777" w:rsidR="002C7B47" w:rsidRPr="00A25C13" w:rsidRDefault="002C7B47" w:rsidP="00D1431C">
      <w:pPr>
        <w:pStyle w:val="a3"/>
        <w:numPr>
          <w:ilvl w:val="0"/>
          <w:numId w:val="32"/>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Dastur mazmunining muayyan tizimga ega bо‘lishi. </w:t>
      </w:r>
      <w:r w:rsidRPr="00A25C13">
        <w:rPr>
          <w:rFonts w:ascii="Times New Roman" w:hAnsi="Times New Roman"/>
          <w:sz w:val="28"/>
          <w:szCs w:val="28"/>
          <w:lang w:val="uz-Latn-UZ"/>
        </w:rPr>
        <w:tab/>
      </w:r>
    </w:p>
    <w:p w14:paraId="318AA536" w14:textId="77777777" w:rsidR="002C7B47" w:rsidRPr="00A25C13" w:rsidRDefault="002C7B47" w:rsidP="00D1431C">
      <w:pPr>
        <w:pStyle w:val="a3"/>
        <w:numPr>
          <w:ilvl w:val="0"/>
          <w:numId w:val="32"/>
        </w:numPr>
        <w:spacing w:after="160" w:line="259" w:lineRule="auto"/>
        <w:ind w:left="0"/>
        <w:jc w:val="both"/>
        <w:rPr>
          <w:rFonts w:ascii="Times New Roman" w:hAnsi="Times New Roman"/>
          <w:sz w:val="28"/>
          <w:szCs w:val="28"/>
          <w:lang w:val="uz-Latn-UZ"/>
        </w:rPr>
      </w:pPr>
      <w:r w:rsidRPr="00A25C13">
        <w:rPr>
          <w:rFonts w:ascii="Times New Roman" w:hAnsi="Times New Roman"/>
          <w:sz w:val="28"/>
          <w:szCs w:val="28"/>
          <w:lang w:val="uz-Latn-UZ"/>
        </w:rPr>
        <w:t xml:space="preserve">О‘quv predmetlari о‘rtasidagi о‘zaro aloqadorlik, bog‘lanishning mavjudligi. </w:t>
      </w:r>
    </w:p>
    <w:p w14:paraId="45810C5F" w14:textId="2EF0DA97" w:rsidR="00BE3ECC" w:rsidRPr="00BE3ECC" w:rsidRDefault="002C7B47" w:rsidP="00AB670D">
      <w:pPr>
        <w:pStyle w:val="a3"/>
        <w:spacing w:after="160" w:line="259" w:lineRule="auto"/>
        <w:ind w:left="0" w:firstLine="567"/>
        <w:jc w:val="both"/>
        <w:rPr>
          <w:rFonts w:ascii="Times New Roman" w:hAnsi="Times New Roman"/>
          <w:color w:val="000000" w:themeColor="text1"/>
          <w:sz w:val="28"/>
          <w:szCs w:val="28"/>
          <w:lang w:val="en-US"/>
        </w:rPr>
      </w:pPr>
      <w:r w:rsidRPr="00A25C13">
        <w:rPr>
          <w:rFonts w:ascii="Times New Roman" w:hAnsi="Times New Roman"/>
          <w:sz w:val="28"/>
          <w:szCs w:val="28"/>
          <w:lang w:val="uz-Latn-UZ"/>
        </w:rPr>
        <w:t>Dasturni tayyorlashda о‘quvchilarning psixologik va ruhiy xususiyatlarini inobatga olish.</w:t>
      </w:r>
    </w:p>
    <w:p w14:paraId="43BA4B82" w14:textId="5CEF8FB8" w:rsidR="00BE3ECC" w:rsidRPr="00BE3ECC" w:rsidRDefault="00BE3ECC" w:rsidP="00AB670D">
      <w:pPr>
        <w:pStyle w:val="a3"/>
        <w:spacing w:after="160" w:line="259" w:lineRule="auto"/>
        <w:ind w:left="0" w:firstLine="567"/>
        <w:jc w:val="both"/>
        <w:rPr>
          <w:rFonts w:ascii="Times New Roman" w:hAnsi="Times New Roman"/>
          <w:color w:val="000000" w:themeColor="text1"/>
          <w:sz w:val="28"/>
          <w:szCs w:val="28"/>
          <w:lang w:val="en-US"/>
        </w:rPr>
      </w:pPr>
    </w:p>
    <w:p w14:paraId="6D698059" w14:textId="42B07A36" w:rsidR="00BE3ECC" w:rsidRDefault="00BE3ECC" w:rsidP="00AB670D">
      <w:pPr>
        <w:pStyle w:val="a3"/>
        <w:spacing w:after="160" w:line="259" w:lineRule="auto"/>
        <w:ind w:left="0" w:firstLine="567"/>
        <w:jc w:val="both"/>
        <w:rPr>
          <w:rFonts w:ascii="Times New Roman" w:hAnsi="Times New Roman"/>
          <w:color w:val="000000" w:themeColor="text1"/>
          <w:sz w:val="28"/>
          <w:szCs w:val="28"/>
          <w:lang w:val="en-US"/>
        </w:rPr>
      </w:pPr>
    </w:p>
    <w:p w14:paraId="074D397F" w14:textId="38A36260" w:rsidR="00AB25B8"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p>
    <w:p w14:paraId="6F01E147" w14:textId="362C49EB" w:rsidR="00AB25B8"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p>
    <w:p w14:paraId="5C1C9037" w14:textId="52A7E81B" w:rsidR="00AB25B8" w:rsidRDefault="00AB25B8" w:rsidP="00AB670D">
      <w:pPr>
        <w:pStyle w:val="a3"/>
        <w:spacing w:after="160" w:line="259" w:lineRule="auto"/>
        <w:ind w:left="0" w:firstLine="567"/>
        <w:jc w:val="both"/>
        <w:rPr>
          <w:rFonts w:ascii="Times New Roman" w:hAnsi="Times New Roman"/>
          <w:color w:val="000000" w:themeColor="text1"/>
          <w:sz w:val="28"/>
          <w:szCs w:val="28"/>
          <w:lang w:val="en-US"/>
        </w:rPr>
      </w:pPr>
    </w:p>
    <w:p w14:paraId="0E802DBA" w14:textId="6666EAD8" w:rsidR="00D1431C" w:rsidRDefault="00D1431C" w:rsidP="00AB670D">
      <w:pPr>
        <w:pStyle w:val="a3"/>
        <w:spacing w:after="160" w:line="259" w:lineRule="auto"/>
        <w:ind w:left="0" w:firstLine="567"/>
        <w:jc w:val="both"/>
        <w:rPr>
          <w:rFonts w:ascii="Times New Roman" w:hAnsi="Times New Roman"/>
          <w:color w:val="000000" w:themeColor="text1"/>
          <w:sz w:val="28"/>
          <w:szCs w:val="28"/>
          <w:lang w:val="en-US"/>
        </w:rPr>
      </w:pPr>
    </w:p>
    <w:p w14:paraId="154C5C1A" w14:textId="77777777" w:rsidR="00D1431C" w:rsidRPr="00BE3ECC" w:rsidRDefault="00D1431C" w:rsidP="00AB670D">
      <w:pPr>
        <w:pStyle w:val="a3"/>
        <w:spacing w:after="160" w:line="259" w:lineRule="auto"/>
        <w:ind w:left="0" w:firstLine="567"/>
        <w:jc w:val="both"/>
        <w:rPr>
          <w:rFonts w:ascii="Times New Roman" w:hAnsi="Times New Roman"/>
          <w:color w:val="000000" w:themeColor="text1"/>
          <w:sz w:val="28"/>
          <w:szCs w:val="28"/>
          <w:lang w:val="en-US"/>
        </w:rPr>
      </w:pPr>
    </w:p>
    <w:p w14:paraId="686B26DF" w14:textId="6957D17A" w:rsidR="003818DB" w:rsidRPr="00BE3ECC" w:rsidRDefault="00CB2BBD" w:rsidP="00AB670D">
      <w:pPr>
        <w:pStyle w:val="1"/>
        <w:numPr>
          <w:ilvl w:val="0"/>
          <w:numId w:val="1"/>
        </w:numPr>
        <w:spacing w:before="0"/>
        <w:ind w:left="0" w:firstLine="0"/>
        <w:rPr>
          <w:rFonts w:cs="Times New Roman"/>
          <w:color w:val="000000" w:themeColor="text1"/>
          <w:lang w:val="uz-Latn-UZ"/>
        </w:rPr>
      </w:pPr>
      <w:bookmarkStart w:id="3" w:name="_Toc149827231"/>
      <w:r w:rsidRPr="00BE3ECC">
        <w:rPr>
          <w:rFonts w:cs="Times New Roman"/>
          <w:color w:val="000000" w:themeColor="text1"/>
          <w:lang w:val="uz-Latn-UZ"/>
        </w:rPr>
        <w:lastRenderedPageBreak/>
        <w:t>Mutaxassislik fanining ishchi dasturi</w:t>
      </w:r>
      <w:r w:rsidR="00FF314F" w:rsidRPr="00BE3ECC">
        <w:rPr>
          <w:rFonts w:cs="Times New Roman"/>
          <w:color w:val="000000" w:themeColor="text1"/>
          <w:lang w:val="uz-Latn-UZ"/>
        </w:rPr>
        <w:t xml:space="preserve"> (sillabusi)</w:t>
      </w:r>
      <w:r w:rsidRPr="00BE3ECC">
        <w:rPr>
          <w:rFonts w:cs="Times New Roman"/>
          <w:color w:val="000000" w:themeColor="text1"/>
          <w:lang w:val="uz-Latn-UZ"/>
        </w:rPr>
        <w:t xml:space="preserve"> bilan tanishish</w:t>
      </w:r>
      <w:bookmarkEnd w:id="3"/>
    </w:p>
    <w:p w14:paraId="46BF4A6F" w14:textId="664FC98A" w:rsidR="00AB25B8" w:rsidRDefault="00742712" w:rsidP="00AB670D">
      <w:pPr>
        <w:pStyle w:val="a3"/>
        <w:ind w:left="0"/>
        <w:jc w:val="center"/>
        <w:rPr>
          <w:rFonts w:ascii="Times New Roman" w:eastAsia="Times New Roman" w:hAnsi="Times New Roman"/>
          <w:b/>
          <w:color w:val="000000" w:themeColor="text1"/>
          <w:sz w:val="28"/>
          <w:szCs w:val="28"/>
          <w:lang w:val="uz-Latn-UZ"/>
        </w:rPr>
      </w:pPr>
      <w:r w:rsidRPr="00742712">
        <w:rPr>
          <w:rFonts w:ascii="Times New Roman" w:hAnsi="Times New Roman"/>
          <w:b/>
          <w:iCs/>
          <w:color w:val="000000" w:themeColor="text1"/>
          <w:sz w:val="28"/>
          <w:szCs w:val="28"/>
          <w:lang w:val="uz-Latn-UZ"/>
        </w:rPr>
        <w:t>Raqamli kriminalistika</w:t>
      </w:r>
      <w:r w:rsidR="00BA1E4A" w:rsidRPr="00BE3ECC">
        <w:rPr>
          <w:rFonts w:ascii="Times New Roman" w:hAnsi="Times New Roman"/>
          <w:b/>
          <w:iCs/>
          <w:color w:val="000000" w:themeColor="text1"/>
          <w:sz w:val="28"/>
          <w:szCs w:val="28"/>
          <w:lang w:val="uz-Latn-UZ"/>
        </w:rPr>
        <w:br/>
      </w:r>
    </w:p>
    <w:p w14:paraId="53871572" w14:textId="1E948535" w:rsidR="00BA1E4A" w:rsidRPr="00BE3ECC" w:rsidRDefault="00BA1E4A" w:rsidP="00AB670D">
      <w:pPr>
        <w:pStyle w:val="a3"/>
        <w:ind w:left="0"/>
        <w:jc w:val="center"/>
        <w:rPr>
          <w:rFonts w:ascii="Times New Roman" w:eastAsia="Times New Roman" w:hAnsi="Times New Roman"/>
          <w:color w:val="000000" w:themeColor="text1"/>
          <w:sz w:val="28"/>
          <w:szCs w:val="28"/>
          <w:lang w:val="uz-Latn-UZ"/>
        </w:rPr>
      </w:pPr>
      <w:r w:rsidRPr="00BE3ECC">
        <w:rPr>
          <w:rFonts w:ascii="Times New Roman" w:eastAsia="Times New Roman" w:hAnsi="Times New Roman"/>
          <w:b/>
          <w:color w:val="000000" w:themeColor="text1"/>
          <w:sz w:val="28"/>
          <w:szCs w:val="28"/>
          <w:lang w:val="uz-Latn-UZ"/>
        </w:rPr>
        <w:t>O‘ZBEKISTON RESPUBLIKASI AXBOROT TEXNOLOGIYALARI VA KOMMUNIKATSIYALARINI RIVOJLANTIRISH VAZIRLIGI MUHAMMAD AL</w:t>
      </w:r>
      <w:r w:rsidR="00AB25B8">
        <w:rPr>
          <w:rFonts w:ascii="Times New Roman" w:eastAsia="Times New Roman" w:hAnsi="Times New Roman"/>
          <w:b/>
          <w:color w:val="000000" w:themeColor="text1"/>
          <w:sz w:val="28"/>
          <w:szCs w:val="28"/>
          <w:lang w:val="uz-Latn-UZ"/>
        </w:rPr>
        <w:t>–</w:t>
      </w:r>
      <w:r w:rsidRPr="00BE3ECC">
        <w:rPr>
          <w:rFonts w:ascii="Times New Roman" w:eastAsia="Times New Roman" w:hAnsi="Times New Roman"/>
          <w:b/>
          <w:color w:val="000000" w:themeColor="text1"/>
          <w:sz w:val="28"/>
          <w:szCs w:val="28"/>
          <w:lang w:val="uz-Latn-UZ"/>
        </w:rPr>
        <w:t>XORAZMIY NOMIDAGI TOSHKENT AXBOROT TEXNOLOGIYALARI UNIVERSITETI</w:t>
      </w:r>
      <w:r w:rsidRPr="00BE3ECC">
        <w:rPr>
          <w:rFonts w:ascii="Times New Roman" w:eastAsia="Times New Roman" w:hAnsi="Times New Roman"/>
          <w:b/>
          <w:color w:val="000000" w:themeColor="text1"/>
          <w:sz w:val="28"/>
          <w:szCs w:val="28"/>
          <w:lang w:val="uz-Latn-UZ"/>
        </w:rPr>
        <w:br/>
      </w:r>
      <w:r w:rsidRPr="00BE3ECC">
        <w:rPr>
          <w:rFonts w:ascii="Times New Roman" w:eastAsia="Times New Roman" w:hAnsi="Times New Roman"/>
          <w:b/>
          <w:color w:val="000000" w:themeColor="text1"/>
          <w:sz w:val="28"/>
          <w:szCs w:val="28"/>
          <w:lang w:val="uz-Latn-UZ"/>
        </w:rPr>
        <w:br/>
      </w:r>
      <w:r w:rsidRPr="00BE3ECC">
        <w:rPr>
          <w:rFonts w:ascii="Times New Roman" w:eastAsia="Times New Roman" w:hAnsi="Times New Roman"/>
          <w:color w:val="000000" w:themeColor="text1"/>
          <w:sz w:val="28"/>
          <w:szCs w:val="28"/>
          <w:lang w:val="uz-Latn-UZ"/>
        </w:rPr>
        <w:br/>
      </w:r>
    </w:p>
    <w:p w14:paraId="004EA5FD" w14:textId="77777777" w:rsidR="00BA1E4A" w:rsidRPr="00BE3ECC" w:rsidRDefault="00BA1E4A" w:rsidP="00AB670D">
      <w:pPr>
        <w:pStyle w:val="a8"/>
        <w:spacing w:before="0" w:beforeAutospacing="0" w:after="0" w:afterAutospacing="0"/>
        <w:ind w:firstLine="6663"/>
        <w:jc w:val="center"/>
        <w:rPr>
          <w:color w:val="000000" w:themeColor="text1"/>
          <w:sz w:val="28"/>
          <w:szCs w:val="28"/>
          <w:lang w:val="uz-Latn-UZ"/>
        </w:rPr>
      </w:pPr>
      <w:r w:rsidRPr="00BE3ECC">
        <w:rPr>
          <w:rFonts w:eastAsia="Times New Roman"/>
          <w:b/>
          <w:color w:val="000000" w:themeColor="text1"/>
          <w:sz w:val="28"/>
          <w:szCs w:val="28"/>
          <w:lang w:val="uz-Latn-UZ"/>
        </w:rPr>
        <w:t>“</w:t>
      </w:r>
      <w:r w:rsidRPr="00BE3ECC">
        <w:rPr>
          <w:rFonts w:eastAsia="Times New Roman"/>
          <w:b/>
          <w:bCs/>
          <w:color w:val="000000" w:themeColor="text1"/>
          <w:sz w:val="28"/>
          <w:szCs w:val="28"/>
          <w:lang w:val="uz-Latn-UZ"/>
        </w:rPr>
        <w:t>TASDIQLAYMAN”</w:t>
      </w:r>
    </w:p>
    <w:p w14:paraId="644279C7" w14:textId="70C52D60" w:rsidR="00BA1E4A" w:rsidRPr="00BE3ECC" w:rsidRDefault="00BA1E4A" w:rsidP="00AB670D">
      <w:pPr>
        <w:pStyle w:val="a8"/>
        <w:spacing w:before="0" w:beforeAutospacing="0" w:after="0" w:afterAutospacing="0"/>
        <w:jc w:val="both"/>
        <w:rPr>
          <w:color w:val="000000" w:themeColor="text1"/>
          <w:sz w:val="28"/>
          <w:szCs w:val="28"/>
          <w:lang w:val="uz-Latn-UZ"/>
        </w:rPr>
      </w:pPr>
      <w:r w:rsidRPr="00BE3ECC">
        <w:rPr>
          <w:color w:val="000000" w:themeColor="text1"/>
          <w:sz w:val="28"/>
          <w:szCs w:val="28"/>
          <w:lang w:val="uz-Latn-UZ"/>
        </w:rPr>
        <w:t>Muhammad al</w:t>
      </w:r>
      <w:r w:rsidR="00AB25B8">
        <w:rPr>
          <w:color w:val="000000" w:themeColor="text1"/>
          <w:sz w:val="28"/>
          <w:szCs w:val="28"/>
          <w:lang w:val="uz-Latn-UZ"/>
        </w:rPr>
        <w:t>–</w:t>
      </w:r>
      <w:r w:rsidRPr="00BE3ECC">
        <w:rPr>
          <w:color w:val="000000" w:themeColor="text1"/>
          <w:sz w:val="28"/>
          <w:szCs w:val="28"/>
          <w:lang w:val="uz-Latn-UZ"/>
        </w:rPr>
        <w:t>Xorazmiy nomidagi Toshkent axbor</w:t>
      </w:r>
      <w:r w:rsidR="00CD176C">
        <w:rPr>
          <w:color w:val="000000" w:themeColor="text1"/>
          <w:sz w:val="28"/>
          <w:szCs w:val="28"/>
          <w:lang w:val="uz-Latn-UZ"/>
        </w:rPr>
        <w:t xml:space="preserve">ot texnologiyalari universiteti </w:t>
      </w:r>
      <w:r w:rsidRPr="00BE3ECC">
        <w:rPr>
          <w:color w:val="000000" w:themeColor="text1"/>
          <w:sz w:val="28"/>
          <w:szCs w:val="28"/>
          <w:lang w:val="uz-Latn-UZ"/>
        </w:rPr>
        <w:t>“</w:t>
      </w:r>
      <w:r w:rsidR="00CD176C" w:rsidRPr="00CD176C">
        <w:rPr>
          <w:color w:val="000000" w:themeColor="text1"/>
          <w:sz w:val="28"/>
          <w:szCs w:val="28"/>
          <w:lang w:val="uz-Latn-UZ"/>
        </w:rPr>
        <w:t>Raqamli kriminalistika</w:t>
      </w:r>
      <w:r w:rsidR="00CD176C">
        <w:rPr>
          <w:color w:val="000000" w:themeColor="text1"/>
          <w:sz w:val="28"/>
          <w:szCs w:val="28"/>
          <w:lang w:val="uz-Latn-UZ"/>
        </w:rPr>
        <w:t>” kafedrasi katta o‘qtuvchisi</w:t>
      </w:r>
      <w:r w:rsidRPr="00BE3ECC">
        <w:rPr>
          <w:color w:val="000000" w:themeColor="text1"/>
          <w:sz w:val="28"/>
          <w:szCs w:val="28"/>
          <w:lang w:val="uz-Latn-UZ"/>
        </w:rPr>
        <w:t xml:space="preserve"> </w:t>
      </w:r>
    </w:p>
    <w:p w14:paraId="6546C133" w14:textId="2686C74E" w:rsidR="00BA1E4A" w:rsidRPr="00BE3ECC" w:rsidRDefault="00CD176C" w:rsidP="00AB670D">
      <w:pPr>
        <w:pStyle w:val="a8"/>
        <w:spacing w:before="0" w:beforeAutospacing="0" w:after="0" w:afterAutospacing="0"/>
        <w:jc w:val="right"/>
        <w:rPr>
          <w:color w:val="000000" w:themeColor="text1"/>
          <w:sz w:val="28"/>
          <w:szCs w:val="28"/>
          <w:lang w:val="uz-Latn-UZ"/>
        </w:rPr>
      </w:pPr>
      <w:r>
        <w:rPr>
          <w:color w:val="000000" w:themeColor="text1"/>
          <w:sz w:val="28"/>
          <w:szCs w:val="28"/>
          <w:lang w:val="uz-Latn-UZ"/>
        </w:rPr>
        <w:t>_______________</w:t>
      </w:r>
      <w:r w:rsidR="00BA1E4A" w:rsidRPr="00BE3ECC">
        <w:rPr>
          <w:color w:val="000000" w:themeColor="text1"/>
          <w:sz w:val="28"/>
          <w:szCs w:val="28"/>
          <w:lang w:val="uz-Latn-UZ"/>
        </w:rPr>
        <w:t xml:space="preserve">_ </w:t>
      </w:r>
      <w:r>
        <w:rPr>
          <w:color w:val="000000" w:themeColor="text1"/>
          <w:sz w:val="28"/>
          <w:szCs w:val="28"/>
          <w:lang w:val="uz-Latn-UZ"/>
        </w:rPr>
        <w:t>Movlonov</w:t>
      </w:r>
      <w:r w:rsidR="00BA1E4A" w:rsidRPr="00BE3ECC">
        <w:rPr>
          <w:color w:val="000000" w:themeColor="text1"/>
          <w:sz w:val="28"/>
          <w:szCs w:val="28"/>
          <w:lang w:val="uz-Latn-UZ"/>
        </w:rPr>
        <w:t xml:space="preserve"> </w:t>
      </w:r>
      <w:r>
        <w:rPr>
          <w:color w:val="000000" w:themeColor="text1"/>
          <w:sz w:val="28"/>
          <w:szCs w:val="28"/>
          <w:lang w:val="uz-Latn-UZ"/>
        </w:rPr>
        <w:t>O.N.</w:t>
      </w:r>
    </w:p>
    <w:p w14:paraId="666EBE0E" w14:textId="67A2060B" w:rsidR="00BA1E4A" w:rsidRPr="00BE3ECC" w:rsidRDefault="00AB25B8" w:rsidP="00AB670D">
      <w:pPr>
        <w:pStyle w:val="a8"/>
        <w:jc w:val="right"/>
        <w:rPr>
          <w:color w:val="000000" w:themeColor="text1"/>
          <w:sz w:val="28"/>
          <w:szCs w:val="28"/>
          <w:lang w:val="uz-Latn-UZ"/>
        </w:rPr>
      </w:pPr>
      <w:r>
        <w:rPr>
          <w:color w:val="000000" w:themeColor="text1"/>
          <w:sz w:val="28"/>
          <w:szCs w:val="28"/>
          <w:lang w:val="uz-Latn-UZ"/>
        </w:rPr>
        <w:t>“___” ___________</w:t>
      </w:r>
      <w:r w:rsidR="00CD176C">
        <w:rPr>
          <w:color w:val="000000" w:themeColor="text1"/>
          <w:sz w:val="28"/>
          <w:szCs w:val="28"/>
          <w:lang w:val="uz-Latn-UZ"/>
        </w:rPr>
        <w:t>__2023</w:t>
      </w:r>
      <w:r w:rsidR="00BA1E4A" w:rsidRPr="00BE3ECC">
        <w:rPr>
          <w:color w:val="000000" w:themeColor="text1"/>
          <w:sz w:val="28"/>
          <w:szCs w:val="28"/>
          <w:lang w:val="uz-Latn-UZ"/>
        </w:rPr>
        <w:t xml:space="preserve"> yil</w:t>
      </w:r>
    </w:p>
    <w:p w14:paraId="0E87EA0E" w14:textId="77777777" w:rsidR="00CD176C" w:rsidRDefault="00CD176C" w:rsidP="00AB670D">
      <w:pPr>
        <w:pStyle w:val="a8"/>
        <w:jc w:val="center"/>
        <w:rPr>
          <w:color w:val="000000" w:themeColor="text1"/>
          <w:sz w:val="28"/>
          <w:szCs w:val="28"/>
          <w:lang w:val="uz-Latn-UZ"/>
        </w:rPr>
      </w:pPr>
    </w:p>
    <w:p w14:paraId="1DDC730F" w14:textId="0F2AC460" w:rsidR="00BA1E4A" w:rsidRPr="00BE3ECC" w:rsidRDefault="00BA1E4A" w:rsidP="00AB670D">
      <w:pPr>
        <w:pStyle w:val="a8"/>
        <w:jc w:val="center"/>
        <w:rPr>
          <w:color w:val="000000" w:themeColor="text1"/>
          <w:sz w:val="28"/>
          <w:szCs w:val="28"/>
          <w:lang w:val="uz-Latn-UZ"/>
        </w:rPr>
      </w:pPr>
      <w:r w:rsidRPr="00BE3ECC">
        <w:rPr>
          <w:color w:val="000000" w:themeColor="text1"/>
          <w:sz w:val="28"/>
          <w:szCs w:val="28"/>
          <w:lang w:val="uz-Latn-UZ"/>
        </w:rPr>
        <w:t>“</w:t>
      </w:r>
      <w:r w:rsidR="00742712" w:rsidRPr="00742712">
        <w:rPr>
          <w:b/>
          <w:bCs/>
          <w:color w:val="000000" w:themeColor="text1"/>
          <w:sz w:val="28"/>
          <w:szCs w:val="28"/>
          <w:lang w:val="uz-Latn-UZ"/>
        </w:rPr>
        <w:t>RAQAMLI KRIMINALISTIKA</w:t>
      </w:r>
      <w:r w:rsidRPr="00BE3ECC">
        <w:rPr>
          <w:b/>
          <w:bCs/>
          <w:color w:val="000000" w:themeColor="text1"/>
          <w:sz w:val="28"/>
          <w:szCs w:val="28"/>
          <w:lang w:val="uz-Latn-UZ"/>
        </w:rPr>
        <w:t>” FANIDAN</w:t>
      </w:r>
      <w:r w:rsidRPr="00BE3ECC">
        <w:rPr>
          <w:color w:val="000000" w:themeColor="text1"/>
          <w:sz w:val="28"/>
          <w:szCs w:val="28"/>
          <w:lang w:val="uz-Latn-UZ"/>
        </w:rPr>
        <w:t xml:space="preserve"> </w:t>
      </w:r>
      <w:r w:rsidRPr="00BE3ECC">
        <w:rPr>
          <w:color w:val="000000" w:themeColor="text1"/>
          <w:sz w:val="28"/>
          <w:szCs w:val="28"/>
          <w:lang w:val="uz-Latn-UZ"/>
        </w:rPr>
        <w:br/>
      </w:r>
      <w:r w:rsidRPr="00BE3ECC">
        <w:rPr>
          <w:b/>
          <w:bCs/>
          <w:color w:val="000000" w:themeColor="text1"/>
          <w:sz w:val="28"/>
          <w:szCs w:val="28"/>
          <w:lang w:val="uz-Latn-UZ"/>
        </w:rPr>
        <w:t>bakalavriatning</w:t>
      </w:r>
    </w:p>
    <w:p w14:paraId="2D36C252" w14:textId="0CBB6B11" w:rsidR="00BA1E4A" w:rsidRDefault="00BA1E4A" w:rsidP="00AB670D">
      <w:pPr>
        <w:pStyle w:val="a8"/>
        <w:jc w:val="both"/>
        <w:rPr>
          <w:color w:val="000000" w:themeColor="text1"/>
          <w:sz w:val="28"/>
          <w:szCs w:val="28"/>
          <w:lang w:val="uz-Latn-UZ"/>
        </w:rPr>
      </w:pPr>
      <w:r w:rsidRPr="00BE3ECC">
        <w:rPr>
          <w:color w:val="000000" w:themeColor="text1"/>
          <w:sz w:val="28"/>
          <w:szCs w:val="28"/>
          <w:lang w:val="uz-Latn-UZ"/>
        </w:rPr>
        <w:t>“5330300 – Axborot xavfsizligi”, “5330500 – Kompyuter injiniringi (Kompyuter injiniringi, AT – servis, Multimedia texnologiyalari)”, “5330600 – Dasturiy injiniringi”, “5350100 – Telekommunikatsiya texnologiyalari (Telekommunikatsiya, teleradiouzatish, mobil tizimlar)” “5350200 – Televizon texnologiyalar (Audiovizual texnologiyalar, Telestudiya tizimlari va ilovalari)”, “5350300 – Axborot – kommunikatsiya texnologiyalari sohasida iqtisodiyot va menejment”, “5350400 – Axborot – kommunikatsiya texnologiyalari sohasida kasb ta’limi”, “5350500 – Pochta aloqasi texnologiyasi” va “5350600 – Axborotlashtirish va kutubxonashunoslik” ta’lim yo‘nalishlari uchun</w:t>
      </w:r>
    </w:p>
    <w:p w14:paraId="02CFE963" w14:textId="77777777" w:rsidR="00AB670D" w:rsidRDefault="00AB25B8" w:rsidP="00AB670D">
      <w:pPr>
        <w:pStyle w:val="a8"/>
        <w:spacing w:line="360" w:lineRule="auto"/>
        <w:jc w:val="center"/>
        <w:rPr>
          <w:rFonts w:eastAsia="Times New Roman"/>
          <w:i/>
          <w:iCs/>
          <w:color w:val="000000" w:themeColor="text1"/>
          <w:sz w:val="28"/>
          <w:szCs w:val="28"/>
          <w:lang w:val="en-US"/>
        </w:rPr>
      </w:pPr>
      <w:r w:rsidRPr="00742712">
        <w:rPr>
          <w:rFonts w:eastAsia="Times New Roman"/>
          <w:b/>
          <w:bCs/>
          <w:color w:val="000000" w:themeColor="text1"/>
          <w:sz w:val="56"/>
          <w:szCs w:val="56"/>
          <w:lang w:val="en-US"/>
        </w:rPr>
        <w:t>SILLABUS</w:t>
      </w:r>
      <w:r w:rsidR="00BA1E4A" w:rsidRPr="00742712">
        <w:rPr>
          <w:rFonts w:eastAsia="Times New Roman"/>
          <w:color w:val="000000" w:themeColor="text1"/>
          <w:sz w:val="96"/>
          <w:szCs w:val="28"/>
          <w:lang w:val="en-US"/>
        </w:rPr>
        <w:br/>
      </w:r>
    </w:p>
    <w:p w14:paraId="226366F0" w14:textId="1B9E0003" w:rsidR="00BA1E4A" w:rsidRDefault="00BA1E4A" w:rsidP="00D1431C">
      <w:pPr>
        <w:pStyle w:val="a8"/>
        <w:spacing w:line="360" w:lineRule="auto"/>
        <w:jc w:val="center"/>
        <w:rPr>
          <w:rFonts w:eastAsia="Times New Roman"/>
          <w:b/>
          <w:bCs/>
          <w:color w:val="000000" w:themeColor="text1"/>
          <w:sz w:val="28"/>
          <w:szCs w:val="28"/>
          <w:lang w:val="en-US"/>
        </w:rPr>
      </w:pPr>
      <w:r w:rsidRPr="00BE3ECC">
        <w:rPr>
          <w:rFonts w:eastAsia="Times New Roman"/>
          <w:i/>
          <w:iCs/>
          <w:color w:val="000000" w:themeColor="text1"/>
          <w:sz w:val="28"/>
          <w:szCs w:val="28"/>
          <w:lang w:val="en-US"/>
        </w:rPr>
        <w:t>(Sillabus kafedraning 2023 yil “____” avgustdagi ______</w:t>
      </w:r>
      <w:r w:rsidR="00AB25B8">
        <w:rPr>
          <w:rFonts w:eastAsia="Times New Roman"/>
          <w:i/>
          <w:iCs/>
          <w:color w:val="000000" w:themeColor="text1"/>
          <w:sz w:val="28"/>
          <w:szCs w:val="28"/>
          <w:lang w:val="en-US"/>
        </w:rPr>
        <w:t>–</w:t>
      </w:r>
      <w:r w:rsidRPr="00BE3ECC">
        <w:rPr>
          <w:rFonts w:eastAsia="Times New Roman"/>
          <w:i/>
          <w:iCs/>
          <w:color w:val="000000" w:themeColor="text1"/>
          <w:sz w:val="28"/>
          <w:szCs w:val="28"/>
          <w:lang w:val="en-US"/>
        </w:rPr>
        <w:t>sonli majlisida muhokama qilingan va tasdiqlangan)</w:t>
      </w:r>
      <w:r w:rsidRPr="00BE3ECC">
        <w:rPr>
          <w:rFonts w:eastAsia="Times New Roman"/>
          <w:color w:val="000000" w:themeColor="text1"/>
          <w:sz w:val="28"/>
          <w:szCs w:val="28"/>
          <w:lang w:val="en-US"/>
        </w:rPr>
        <w:br/>
      </w:r>
      <w:r w:rsidRPr="00BE3ECC">
        <w:rPr>
          <w:rFonts w:eastAsia="Times New Roman"/>
          <w:b/>
          <w:bCs/>
          <w:color w:val="000000" w:themeColor="text1"/>
          <w:sz w:val="28"/>
          <w:szCs w:val="28"/>
          <w:lang w:val="en-US"/>
        </w:rPr>
        <w:t>Toshkent – 2023</w:t>
      </w:r>
    </w:p>
    <w:p w14:paraId="4541572F" w14:textId="77777777" w:rsidR="00CD176C" w:rsidRPr="00FD4D67" w:rsidRDefault="00CD176C" w:rsidP="00AB670D">
      <w:pPr>
        <w:pStyle w:val="a3"/>
        <w:spacing w:before="120" w:after="0"/>
        <w:ind w:left="0"/>
        <w:jc w:val="center"/>
        <w:rPr>
          <w:rFonts w:ascii="Times New Roman" w:hAnsi="Times New Roman"/>
          <w:b/>
          <w:bCs/>
          <w:noProof/>
          <w:sz w:val="28"/>
          <w:szCs w:val="28"/>
          <w:lang w:val="uz-Latn-UZ"/>
        </w:rPr>
      </w:pPr>
      <w:r w:rsidRPr="00FD4D67">
        <w:rPr>
          <w:rFonts w:ascii="Times New Roman" w:hAnsi="Times New Roman"/>
          <w:b/>
          <w:bCs/>
          <w:noProof/>
          <w:sz w:val="28"/>
          <w:szCs w:val="28"/>
          <w:lang w:val="uz-Latn-UZ"/>
        </w:rPr>
        <w:lastRenderedPageBreak/>
        <w:t>Fan o‘qituvchisi to‘g‘risida ma’lumot</w:t>
      </w:r>
    </w:p>
    <w:tbl>
      <w:tblPr>
        <w:tblStyle w:val="ac"/>
        <w:tblW w:w="5000" w:type="pct"/>
        <w:tblLook w:val="04A0" w:firstRow="1" w:lastRow="0" w:firstColumn="1" w:lastColumn="0" w:noHBand="0" w:noVBand="1"/>
      </w:tblPr>
      <w:tblGrid>
        <w:gridCol w:w="2803"/>
        <w:gridCol w:w="6542"/>
      </w:tblGrid>
      <w:tr w:rsidR="00CD176C" w:rsidRPr="00D1431C" w14:paraId="3EA013C0" w14:textId="77777777" w:rsidTr="006850EB">
        <w:trPr>
          <w:cantSplit/>
        </w:trPr>
        <w:tc>
          <w:tcPr>
            <w:tcW w:w="1500" w:type="pct"/>
            <w:vAlign w:val="center"/>
          </w:tcPr>
          <w:p w14:paraId="76BA7379" w14:textId="77777777" w:rsidR="00CD176C" w:rsidRPr="00FD4D67" w:rsidRDefault="00CD176C" w:rsidP="00AB670D">
            <w:pPr>
              <w:spacing w:after="0"/>
              <w:rPr>
                <w:rFonts w:ascii="Times New Roman" w:hAnsi="Times New Roman"/>
                <w:b/>
                <w:szCs w:val="28"/>
                <w:lang w:val="uz-Latn-UZ"/>
              </w:rPr>
            </w:pPr>
            <w:r w:rsidRPr="00FD4D67">
              <w:rPr>
                <w:rFonts w:ascii="Times New Roman" w:hAnsi="Times New Roman"/>
                <w:b/>
                <w:szCs w:val="28"/>
                <w:lang w:val="uz-Latn-UZ"/>
              </w:rPr>
              <w:t>Dastur mualliflari:</w:t>
            </w:r>
          </w:p>
        </w:tc>
        <w:tc>
          <w:tcPr>
            <w:tcW w:w="3500" w:type="pct"/>
            <w:vAlign w:val="center"/>
          </w:tcPr>
          <w:p w14:paraId="69ECDB25" w14:textId="25792E40" w:rsidR="00CD176C" w:rsidRPr="00FD4D67" w:rsidRDefault="00CD176C" w:rsidP="00AB670D">
            <w:pPr>
              <w:spacing w:after="0"/>
              <w:rPr>
                <w:rFonts w:ascii="Times New Roman" w:hAnsi="Times New Roman"/>
                <w:szCs w:val="28"/>
                <w:lang w:val="uz-Latn-UZ"/>
              </w:rPr>
            </w:pPr>
            <w:r>
              <w:rPr>
                <w:rFonts w:ascii="Times New Roman" w:hAnsi="Times New Roman"/>
                <w:szCs w:val="28"/>
                <w:lang w:val="uz-Latn-UZ"/>
              </w:rPr>
              <w:t>Movlonov Obidjon Nizomovich</w:t>
            </w:r>
          </w:p>
        </w:tc>
      </w:tr>
      <w:tr w:rsidR="00CD176C" w:rsidRPr="00D1431C" w14:paraId="26B0D62C" w14:textId="77777777" w:rsidTr="006850EB">
        <w:trPr>
          <w:cantSplit/>
        </w:trPr>
        <w:tc>
          <w:tcPr>
            <w:tcW w:w="1500" w:type="pct"/>
            <w:vAlign w:val="center"/>
          </w:tcPr>
          <w:p w14:paraId="1E228983" w14:textId="77777777" w:rsidR="00CD176C" w:rsidRPr="00FD4D67" w:rsidRDefault="00CD176C" w:rsidP="00AB670D">
            <w:pPr>
              <w:spacing w:after="0"/>
              <w:rPr>
                <w:rFonts w:ascii="Times New Roman" w:hAnsi="Times New Roman"/>
                <w:b/>
                <w:szCs w:val="28"/>
                <w:lang w:val="uz-Latn-UZ"/>
              </w:rPr>
            </w:pPr>
            <w:r w:rsidRPr="00FD4D67">
              <w:rPr>
                <w:rFonts w:ascii="Times New Roman" w:hAnsi="Times New Roman"/>
                <w:b/>
                <w:color w:val="000000" w:themeColor="text1"/>
                <w:szCs w:val="28"/>
                <w:lang w:val="uz-Latn-UZ"/>
              </w:rPr>
              <w:t>E-mail</w:t>
            </w:r>
            <w:r w:rsidRPr="00FD4D67">
              <w:rPr>
                <w:rFonts w:ascii="Times New Roman" w:hAnsi="Times New Roman"/>
                <w:b/>
                <w:szCs w:val="28"/>
                <w:lang w:val="uz-Latn-UZ"/>
              </w:rPr>
              <w:t>:</w:t>
            </w:r>
          </w:p>
        </w:tc>
        <w:tc>
          <w:tcPr>
            <w:tcW w:w="3500" w:type="pct"/>
            <w:vAlign w:val="center"/>
          </w:tcPr>
          <w:p w14:paraId="2E023B7C" w14:textId="6F3166E9" w:rsidR="00CD176C" w:rsidRPr="00FD4D67" w:rsidRDefault="00C22A3F" w:rsidP="00AB670D">
            <w:pPr>
              <w:spacing w:after="0"/>
              <w:rPr>
                <w:rFonts w:ascii="Times New Roman" w:hAnsi="Times New Roman"/>
                <w:szCs w:val="28"/>
                <w:lang w:val="uz-Latn-UZ"/>
              </w:rPr>
            </w:pPr>
            <w:r>
              <w:rPr>
                <w:rFonts w:ascii="Times New Roman" w:hAnsi="Times New Roman"/>
                <w:szCs w:val="28"/>
                <w:lang w:val="en-US"/>
              </w:rPr>
              <w:t>obit</w:t>
            </w:r>
            <w:r w:rsidR="00CD176C" w:rsidRPr="00D1431C">
              <w:rPr>
                <w:rFonts w:ascii="Times New Roman" w:hAnsi="Times New Roman"/>
                <w:szCs w:val="28"/>
                <w:lang w:val="en-US"/>
              </w:rPr>
              <w:t>_</w:t>
            </w:r>
            <w:r w:rsidR="00CD176C">
              <w:rPr>
                <w:rFonts w:ascii="Times New Roman" w:hAnsi="Times New Roman"/>
                <w:szCs w:val="28"/>
                <w:lang w:val="en-US"/>
              </w:rPr>
              <w:t>movlonov</w:t>
            </w:r>
            <w:r w:rsidR="00CD176C" w:rsidRPr="00D1431C">
              <w:rPr>
                <w:rFonts w:ascii="Times New Roman" w:hAnsi="Times New Roman"/>
                <w:szCs w:val="28"/>
                <w:lang w:val="en-US"/>
              </w:rPr>
              <w:t>@mail.ru</w:t>
            </w:r>
          </w:p>
        </w:tc>
      </w:tr>
      <w:tr w:rsidR="00CD176C" w:rsidRPr="00BF1F68" w14:paraId="775FA425" w14:textId="77777777" w:rsidTr="006850EB">
        <w:trPr>
          <w:cantSplit/>
        </w:trPr>
        <w:tc>
          <w:tcPr>
            <w:tcW w:w="1500" w:type="pct"/>
            <w:vAlign w:val="center"/>
          </w:tcPr>
          <w:p w14:paraId="69150C74" w14:textId="77777777" w:rsidR="00CD176C" w:rsidRPr="00FD4D67" w:rsidRDefault="00CD176C" w:rsidP="00AB670D">
            <w:pPr>
              <w:spacing w:after="0"/>
              <w:rPr>
                <w:rFonts w:ascii="Times New Roman" w:hAnsi="Times New Roman"/>
                <w:b/>
                <w:szCs w:val="28"/>
                <w:lang w:val="uz-Latn-UZ"/>
              </w:rPr>
            </w:pPr>
            <w:r w:rsidRPr="00FD4D67">
              <w:rPr>
                <w:rFonts w:ascii="Times New Roman" w:hAnsi="Times New Roman"/>
                <w:b/>
                <w:szCs w:val="28"/>
                <w:lang w:val="uz-Latn-UZ"/>
              </w:rPr>
              <w:t>Tashkilot:</w:t>
            </w:r>
          </w:p>
        </w:tc>
        <w:tc>
          <w:tcPr>
            <w:tcW w:w="3500" w:type="pct"/>
            <w:vAlign w:val="center"/>
          </w:tcPr>
          <w:p w14:paraId="678BC05D" w14:textId="0A01BB4D" w:rsidR="00CD176C" w:rsidRPr="00FD4D67" w:rsidRDefault="00CD176C" w:rsidP="00AB670D">
            <w:pPr>
              <w:spacing w:after="0"/>
              <w:rPr>
                <w:rFonts w:ascii="Times New Roman" w:hAnsi="Times New Roman"/>
                <w:szCs w:val="28"/>
                <w:lang w:val="uz-Latn-UZ"/>
              </w:rPr>
            </w:pPr>
            <w:r w:rsidRPr="00FD4D67">
              <w:rPr>
                <w:rFonts w:ascii="Times New Roman" w:hAnsi="Times New Roman"/>
                <w:szCs w:val="28"/>
                <w:lang w:val="uz-Latn-UZ"/>
              </w:rPr>
              <w:t>Muhammad al-Xorazmiy nomidagi Toshkent Axborot Texnologiyalari Universiteti, “</w:t>
            </w:r>
            <w:r w:rsidRPr="00CD176C">
              <w:rPr>
                <w:rFonts w:ascii="Times New Roman" w:hAnsi="Times New Roman"/>
                <w:bCs/>
                <w:szCs w:val="28"/>
                <w:lang w:val="uz-Latn-UZ"/>
              </w:rPr>
              <w:t>Raqamli kriminalistika</w:t>
            </w:r>
            <w:r w:rsidRPr="00FD4D67">
              <w:rPr>
                <w:rFonts w:ascii="Times New Roman" w:hAnsi="Times New Roman"/>
                <w:szCs w:val="28"/>
                <w:lang w:val="uz-Latn-UZ"/>
              </w:rPr>
              <w:t>” kafedrasi.</w:t>
            </w:r>
          </w:p>
        </w:tc>
      </w:tr>
    </w:tbl>
    <w:p w14:paraId="2B292304" w14:textId="77777777" w:rsidR="00CD176C" w:rsidRPr="00A65813" w:rsidRDefault="00CD176C" w:rsidP="00AB670D">
      <w:pPr>
        <w:rPr>
          <w:b/>
          <w:bCs/>
          <w:szCs w:val="28"/>
          <w:lang w:val="uz-Latn-UZ"/>
        </w:rPr>
      </w:pPr>
    </w:p>
    <w:tbl>
      <w:tblPr>
        <w:tblStyle w:val="ac"/>
        <w:tblW w:w="5001" w:type="pct"/>
        <w:jc w:val="center"/>
        <w:tblLook w:val="04A0" w:firstRow="1" w:lastRow="0" w:firstColumn="1" w:lastColumn="0" w:noHBand="0" w:noVBand="1"/>
      </w:tblPr>
      <w:tblGrid>
        <w:gridCol w:w="4673"/>
        <w:gridCol w:w="4674"/>
      </w:tblGrid>
      <w:tr w:rsidR="00CD176C" w:rsidRPr="004F5705" w14:paraId="555EB164" w14:textId="77777777" w:rsidTr="006850EB">
        <w:trPr>
          <w:trHeight w:val="272"/>
          <w:jc w:val="center"/>
        </w:trPr>
        <w:tc>
          <w:tcPr>
            <w:tcW w:w="2500" w:type="pct"/>
            <w:vAlign w:val="center"/>
          </w:tcPr>
          <w:p w14:paraId="0E6A2B0A"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Fan nomi:</w:t>
            </w:r>
          </w:p>
        </w:tc>
        <w:tc>
          <w:tcPr>
            <w:tcW w:w="2500" w:type="pct"/>
            <w:vAlign w:val="center"/>
          </w:tcPr>
          <w:p w14:paraId="1A01E298" w14:textId="77777777" w:rsidR="00CD176C" w:rsidRPr="004F5705" w:rsidRDefault="00CD176C" w:rsidP="00AB670D">
            <w:pPr>
              <w:spacing w:after="0"/>
              <w:rPr>
                <w:rFonts w:ascii="Times New Roman" w:hAnsi="Times New Roman"/>
                <w:szCs w:val="28"/>
                <w:lang w:val="uz-Latn-UZ"/>
              </w:rPr>
            </w:pPr>
            <w:r>
              <w:rPr>
                <w:rFonts w:ascii="Times New Roman" w:hAnsi="Times New Roman"/>
                <w:b/>
                <w:szCs w:val="28"/>
                <w:lang w:val="uz-Latn-UZ"/>
              </w:rPr>
              <w:t>Raqamli ekspertiza</w:t>
            </w:r>
          </w:p>
        </w:tc>
      </w:tr>
      <w:tr w:rsidR="00CD176C" w:rsidRPr="004F5705" w14:paraId="3B1330BD" w14:textId="77777777" w:rsidTr="006850EB">
        <w:trPr>
          <w:jc w:val="center"/>
        </w:trPr>
        <w:tc>
          <w:tcPr>
            <w:tcW w:w="2500" w:type="pct"/>
            <w:vAlign w:val="center"/>
          </w:tcPr>
          <w:p w14:paraId="2CC830CE"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Fan turi:</w:t>
            </w:r>
          </w:p>
        </w:tc>
        <w:tc>
          <w:tcPr>
            <w:tcW w:w="2500" w:type="pct"/>
            <w:vAlign w:val="center"/>
          </w:tcPr>
          <w:p w14:paraId="170522C2" w14:textId="77777777" w:rsidR="00CD176C" w:rsidRPr="004F5705" w:rsidRDefault="00CD176C" w:rsidP="00AB670D">
            <w:pPr>
              <w:spacing w:after="0"/>
              <w:rPr>
                <w:rFonts w:ascii="Times New Roman" w:hAnsi="Times New Roman"/>
                <w:szCs w:val="28"/>
                <w:lang w:val="uz-Latn-UZ"/>
              </w:rPr>
            </w:pPr>
            <w:r>
              <w:rPr>
                <w:rFonts w:ascii="Times New Roman" w:hAnsi="Times New Roman"/>
                <w:szCs w:val="28"/>
                <w:lang w:val="uz-Latn-UZ"/>
              </w:rPr>
              <w:t>Mutaxassislik</w:t>
            </w:r>
          </w:p>
        </w:tc>
      </w:tr>
      <w:tr w:rsidR="00CD176C" w:rsidRPr="004F5705" w14:paraId="1765A8CA" w14:textId="77777777" w:rsidTr="006850EB">
        <w:trPr>
          <w:jc w:val="center"/>
        </w:trPr>
        <w:tc>
          <w:tcPr>
            <w:tcW w:w="2500" w:type="pct"/>
            <w:vAlign w:val="center"/>
          </w:tcPr>
          <w:p w14:paraId="6A418857"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Fan kodi:</w:t>
            </w:r>
          </w:p>
        </w:tc>
        <w:tc>
          <w:tcPr>
            <w:tcW w:w="2500" w:type="pct"/>
            <w:vAlign w:val="center"/>
          </w:tcPr>
          <w:p w14:paraId="6F186EF5"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color w:val="000000" w:themeColor="text1"/>
                <w:szCs w:val="28"/>
                <w:lang w:val="uz-Latn-UZ"/>
              </w:rPr>
              <w:t>-</w:t>
            </w:r>
          </w:p>
        </w:tc>
      </w:tr>
      <w:tr w:rsidR="00CD176C" w:rsidRPr="004F5705" w14:paraId="369389AC" w14:textId="77777777" w:rsidTr="006850EB">
        <w:trPr>
          <w:jc w:val="center"/>
        </w:trPr>
        <w:tc>
          <w:tcPr>
            <w:tcW w:w="2500" w:type="pct"/>
            <w:vAlign w:val="center"/>
          </w:tcPr>
          <w:p w14:paraId="3209038F"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Bosqich:</w:t>
            </w:r>
          </w:p>
        </w:tc>
        <w:tc>
          <w:tcPr>
            <w:tcW w:w="2500" w:type="pct"/>
            <w:vAlign w:val="center"/>
          </w:tcPr>
          <w:p w14:paraId="1EDA44F1"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1</w:t>
            </w:r>
          </w:p>
        </w:tc>
      </w:tr>
      <w:tr w:rsidR="00CD176C" w:rsidRPr="004F5705" w14:paraId="6C3CB94E" w14:textId="77777777" w:rsidTr="006850EB">
        <w:trPr>
          <w:jc w:val="center"/>
        </w:trPr>
        <w:tc>
          <w:tcPr>
            <w:tcW w:w="2500" w:type="pct"/>
            <w:vAlign w:val="center"/>
          </w:tcPr>
          <w:p w14:paraId="55156732"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Semestr:</w:t>
            </w:r>
          </w:p>
        </w:tc>
        <w:tc>
          <w:tcPr>
            <w:tcW w:w="2500" w:type="pct"/>
            <w:vAlign w:val="center"/>
          </w:tcPr>
          <w:p w14:paraId="3124CF98"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1</w:t>
            </w:r>
          </w:p>
        </w:tc>
      </w:tr>
      <w:tr w:rsidR="00CD176C" w:rsidRPr="004F5705" w14:paraId="5BFD1F73" w14:textId="77777777" w:rsidTr="006850EB">
        <w:trPr>
          <w:jc w:val="center"/>
        </w:trPr>
        <w:tc>
          <w:tcPr>
            <w:tcW w:w="2500" w:type="pct"/>
            <w:vAlign w:val="center"/>
          </w:tcPr>
          <w:p w14:paraId="709DE34A"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Ta’lim shakli:</w:t>
            </w:r>
          </w:p>
        </w:tc>
        <w:tc>
          <w:tcPr>
            <w:tcW w:w="2500" w:type="pct"/>
            <w:vAlign w:val="center"/>
          </w:tcPr>
          <w:p w14:paraId="742574C2"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Kunduzgi</w:t>
            </w:r>
          </w:p>
        </w:tc>
      </w:tr>
      <w:tr w:rsidR="00CD176C" w:rsidRPr="004F5705" w14:paraId="1E1E8809" w14:textId="77777777" w:rsidTr="006850EB">
        <w:trPr>
          <w:jc w:val="center"/>
        </w:trPr>
        <w:tc>
          <w:tcPr>
            <w:tcW w:w="2500" w:type="pct"/>
            <w:vAlign w:val="center"/>
          </w:tcPr>
          <w:p w14:paraId="18AC6B0D"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Mashg‘ulotlar shakli va semestrga ajratilgan soatlar:</w:t>
            </w:r>
          </w:p>
        </w:tc>
        <w:tc>
          <w:tcPr>
            <w:tcW w:w="2500" w:type="pct"/>
            <w:vAlign w:val="center"/>
          </w:tcPr>
          <w:p w14:paraId="29939742"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120</w:t>
            </w:r>
          </w:p>
        </w:tc>
      </w:tr>
      <w:tr w:rsidR="00CD176C" w:rsidRPr="004F5705" w14:paraId="31A65244" w14:textId="77777777" w:rsidTr="006850EB">
        <w:trPr>
          <w:jc w:val="center"/>
        </w:trPr>
        <w:tc>
          <w:tcPr>
            <w:tcW w:w="2500" w:type="pct"/>
            <w:vAlign w:val="center"/>
          </w:tcPr>
          <w:p w14:paraId="14557892"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Ma’ruza</w:t>
            </w:r>
          </w:p>
        </w:tc>
        <w:tc>
          <w:tcPr>
            <w:tcW w:w="2500" w:type="pct"/>
            <w:vAlign w:val="center"/>
          </w:tcPr>
          <w:p w14:paraId="2DFF2E77"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30</w:t>
            </w:r>
          </w:p>
        </w:tc>
      </w:tr>
      <w:tr w:rsidR="00CD176C" w:rsidRPr="004F5705" w14:paraId="3766A20F" w14:textId="77777777" w:rsidTr="006850EB">
        <w:trPr>
          <w:jc w:val="center"/>
        </w:trPr>
        <w:tc>
          <w:tcPr>
            <w:tcW w:w="2500" w:type="pct"/>
            <w:vAlign w:val="center"/>
          </w:tcPr>
          <w:p w14:paraId="54AEB5AC"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Amaliy mashg‘ulotlar</w:t>
            </w:r>
          </w:p>
        </w:tc>
        <w:tc>
          <w:tcPr>
            <w:tcW w:w="2500" w:type="pct"/>
            <w:vAlign w:val="center"/>
          </w:tcPr>
          <w:p w14:paraId="4D7C5F73"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14</w:t>
            </w:r>
          </w:p>
        </w:tc>
      </w:tr>
      <w:tr w:rsidR="00CD176C" w:rsidRPr="004F5705" w14:paraId="6433204F" w14:textId="77777777" w:rsidTr="006850EB">
        <w:trPr>
          <w:jc w:val="center"/>
        </w:trPr>
        <w:tc>
          <w:tcPr>
            <w:tcW w:w="2500" w:type="pct"/>
            <w:vAlign w:val="center"/>
          </w:tcPr>
          <w:p w14:paraId="7763E6C6"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Laboratoriya mashg‘ulotlari</w:t>
            </w:r>
          </w:p>
        </w:tc>
        <w:tc>
          <w:tcPr>
            <w:tcW w:w="2500" w:type="pct"/>
            <w:vAlign w:val="center"/>
          </w:tcPr>
          <w:p w14:paraId="4E992527"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w:t>
            </w:r>
          </w:p>
        </w:tc>
      </w:tr>
      <w:tr w:rsidR="00CD176C" w:rsidRPr="004F5705" w14:paraId="3A713357" w14:textId="77777777" w:rsidTr="006850EB">
        <w:trPr>
          <w:jc w:val="center"/>
        </w:trPr>
        <w:tc>
          <w:tcPr>
            <w:tcW w:w="2500" w:type="pct"/>
            <w:vAlign w:val="center"/>
          </w:tcPr>
          <w:p w14:paraId="186B5A0F"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Seminar</w:t>
            </w:r>
          </w:p>
        </w:tc>
        <w:tc>
          <w:tcPr>
            <w:tcW w:w="2500" w:type="pct"/>
            <w:vAlign w:val="center"/>
          </w:tcPr>
          <w:p w14:paraId="696A9F61"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w:t>
            </w:r>
          </w:p>
        </w:tc>
      </w:tr>
      <w:tr w:rsidR="00CD176C" w:rsidRPr="004F5705" w14:paraId="7A620DE1" w14:textId="77777777" w:rsidTr="006850EB">
        <w:trPr>
          <w:jc w:val="center"/>
        </w:trPr>
        <w:tc>
          <w:tcPr>
            <w:tcW w:w="2500" w:type="pct"/>
            <w:vAlign w:val="center"/>
          </w:tcPr>
          <w:p w14:paraId="23CB680D"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Mustaqil ta’lim</w:t>
            </w:r>
          </w:p>
        </w:tc>
        <w:tc>
          <w:tcPr>
            <w:tcW w:w="2500" w:type="pct"/>
            <w:vAlign w:val="center"/>
          </w:tcPr>
          <w:p w14:paraId="4D636D39"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76</w:t>
            </w:r>
          </w:p>
        </w:tc>
      </w:tr>
      <w:tr w:rsidR="00CD176C" w:rsidRPr="004F5705" w14:paraId="218CDB8A" w14:textId="77777777" w:rsidTr="006850EB">
        <w:trPr>
          <w:jc w:val="center"/>
        </w:trPr>
        <w:tc>
          <w:tcPr>
            <w:tcW w:w="2500" w:type="pct"/>
            <w:vAlign w:val="center"/>
          </w:tcPr>
          <w:p w14:paraId="1EBB5957"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Sinov birligi miqdori:</w:t>
            </w:r>
          </w:p>
        </w:tc>
        <w:tc>
          <w:tcPr>
            <w:tcW w:w="2500" w:type="pct"/>
            <w:vAlign w:val="center"/>
          </w:tcPr>
          <w:p w14:paraId="145F27F7"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4</w:t>
            </w:r>
          </w:p>
        </w:tc>
      </w:tr>
      <w:tr w:rsidR="00CD176C" w:rsidRPr="004F5705" w14:paraId="56CE2C97" w14:textId="77777777" w:rsidTr="006850EB">
        <w:trPr>
          <w:jc w:val="center"/>
        </w:trPr>
        <w:tc>
          <w:tcPr>
            <w:tcW w:w="2500" w:type="pct"/>
            <w:vAlign w:val="center"/>
          </w:tcPr>
          <w:p w14:paraId="33CF0870"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Baholash shakli:</w:t>
            </w:r>
          </w:p>
        </w:tc>
        <w:tc>
          <w:tcPr>
            <w:tcW w:w="2500" w:type="pct"/>
            <w:vAlign w:val="center"/>
          </w:tcPr>
          <w:p w14:paraId="28837938" w14:textId="77777777" w:rsidR="00CD176C" w:rsidRPr="004F5705" w:rsidRDefault="00CD176C" w:rsidP="00AB670D">
            <w:pPr>
              <w:spacing w:after="0"/>
              <w:rPr>
                <w:rFonts w:ascii="Times New Roman" w:hAnsi="Times New Roman"/>
                <w:szCs w:val="28"/>
                <w:lang w:val="uz-Latn-UZ"/>
              </w:rPr>
            </w:pPr>
            <w:r>
              <w:rPr>
                <w:rFonts w:ascii="Times New Roman" w:hAnsi="Times New Roman"/>
                <w:szCs w:val="28"/>
                <w:lang w:val="uz-Latn-UZ"/>
              </w:rPr>
              <w:t>Imtih</w:t>
            </w:r>
            <w:r w:rsidRPr="004F5705">
              <w:rPr>
                <w:rFonts w:ascii="Times New Roman" w:hAnsi="Times New Roman"/>
                <w:szCs w:val="28"/>
                <w:lang w:val="uz-Latn-UZ"/>
              </w:rPr>
              <w:t>on</w:t>
            </w:r>
          </w:p>
        </w:tc>
      </w:tr>
      <w:tr w:rsidR="00CD176C" w:rsidRPr="004F5705" w14:paraId="61B261AC" w14:textId="77777777" w:rsidTr="006850EB">
        <w:trPr>
          <w:jc w:val="center"/>
        </w:trPr>
        <w:tc>
          <w:tcPr>
            <w:tcW w:w="2500" w:type="pct"/>
            <w:vAlign w:val="center"/>
          </w:tcPr>
          <w:p w14:paraId="3E916F21" w14:textId="77777777" w:rsidR="00CD176C" w:rsidRPr="004F5705" w:rsidRDefault="00CD176C" w:rsidP="00AB670D">
            <w:pPr>
              <w:spacing w:after="0"/>
              <w:rPr>
                <w:rFonts w:ascii="Times New Roman" w:hAnsi="Times New Roman"/>
                <w:b/>
                <w:szCs w:val="28"/>
                <w:lang w:val="uz-Latn-UZ"/>
              </w:rPr>
            </w:pPr>
            <w:r w:rsidRPr="004F5705">
              <w:rPr>
                <w:rFonts w:ascii="Times New Roman" w:hAnsi="Times New Roman"/>
                <w:b/>
                <w:szCs w:val="28"/>
                <w:lang w:val="uz-Latn-UZ"/>
              </w:rPr>
              <w:t>Fan tili:</w:t>
            </w:r>
          </w:p>
        </w:tc>
        <w:tc>
          <w:tcPr>
            <w:tcW w:w="2500" w:type="pct"/>
            <w:vAlign w:val="center"/>
          </w:tcPr>
          <w:p w14:paraId="6C610965"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O‘zbek/rus</w:t>
            </w:r>
          </w:p>
        </w:tc>
      </w:tr>
    </w:tbl>
    <w:p w14:paraId="1359F89A" w14:textId="77777777" w:rsidR="00CD176C" w:rsidRPr="004F5705" w:rsidRDefault="00CD176C" w:rsidP="00AB670D">
      <w:pPr>
        <w:jc w:val="center"/>
        <w:rPr>
          <w:rFonts w:ascii="Times New Roman" w:hAnsi="Times New Roman"/>
          <w:sz w:val="28"/>
          <w:szCs w:val="28"/>
          <w:lang w:val="uz-Latn-UZ"/>
        </w:rPr>
      </w:pPr>
    </w:p>
    <w:tbl>
      <w:tblPr>
        <w:tblStyle w:val="ac"/>
        <w:tblW w:w="5000" w:type="pct"/>
        <w:jc w:val="center"/>
        <w:tblLook w:val="04A0" w:firstRow="1" w:lastRow="0" w:firstColumn="1" w:lastColumn="0" w:noHBand="0" w:noVBand="1"/>
      </w:tblPr>
      <w:tblGrid>
        <w:gridCol w:w="1131"/>
        <w:gridCol w:w="8214"/>
      </w:tblGrid>
      <w:tr w:rsidR="00CD176C" w:rsidRPr="004F5705" w14:paraId="6BD52A3E" w14:textId="77777777" w:rsidTr="006850EB">
        <w:trPr>
          <w:cantSplit/>
          <w:trHeight w:val="60"/>
          <w:jc w:val="center"/>
        </w:trPr>
        <w:tc>
          <w:tcPr>
            <w:tcW w:w="5000" w:type="pct"/>
            <w:gridSpan w:val="2"/>
            <w:vAlign w:val="center"/>
          </w:tcPr>
          <w:p w14:paraId="7DA2DBBF"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Fan maqsadi (FM)</w:t>
            </w:r>
          </w:p>
        </w:tc>
      </w:tr>
      <w:tr w:rsidR="00CD176C" w:rsidRPr="00BF1F68" w14:paraId="27313AA1" w14:textId="77777777" w:rsidTr="006850EB">
        <w:trPr>
          <w:jc w:val="center"/>
        </w:trPr>
        <w:tc>
          <w:tcPr>
            <w:tcW w:w="605" w:type="pct"/>
            <w:vAlign w:val="center"/>
          </w:tcPr>
          <w:p w14:paraId="6BC2701A"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FM1</w:t>
            </w:r>
          </w:p>
        </w:tc>
        <w:tc>
          <w:tcPr>
            <w:tcW w:w="4395" w:type="pct"/>
            <w:vAlign w:val="center"/>
          </w:tcPr>
          <w:p w14:paraId="1D537EB9" w14:textId="58F4F950"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 xml:space="preserve">Fan magistrlarga kiberjinoyatlarni aniqlashda </w:t>
            </w:r>
            <w:r w:rsidR="00C22A3F">
              <w:rPr>
                <w:rFonts w:ascii="Times New Roman" w:hAnsi="Times New Roman"/>
                <w:szCs w:val="28"/>
                <w:lang w:val="uz-Latn-UZ"/>
              </w:rPr>
              <w:t xml:space="preserve">axborot xavfsizligi </w:t>
            </w:r>
            <w:r w:rsidRPr="004F5705">
              <w:rPr>
                <w:rFonts w:ascii="Times New Roman" w:hAnsi="Times New Roman"/>
                <w:szCs w:val="28"/>
                <w:lang w:val="uz-Latn-UZ"/>
              </w:rPr>
              <w:t>jarayonlarni olib borish va tegishli xulosalar berishga oid bilim, ko‘nikma va malakani shakllantirishga qaratilgan.</w:t>
            </w:r>
          </w:p>
        </w:tc>
      </w:tr>
    </w:tbl>
    <w:p w14:paraId="26A2E78A" w14:textId="77777777" w:rsidR="00CD176C" w:rsidRPr="004F5705" w:rsidRDefault="00CD176C" w:rsidP="00AB670D">
      <w:pPr>
        <w:spacing w:after="0"/>
        <w:jc w:val="center"/>
        <w:rPr>
          <w:rFonts w:ascii="Times New Roman" w:hAnsi="Times New Roman"/>
          <w:sz w:val="28"/>
          <w:szCs w:val="28"/>
          <w:lang w:val="uz-Latn-UZ"/>
        </w:rPr>
      </w:pPr>
    </w:p>
    <w:tbl>
      <w:tblPr>
        <w:tblStyle w:val="ac"/>
        <w:tblW w:w="5000" w:type="pct"/>
        <w:jc w:val="center"/>
        <w:tblLook w:val="04A0" w:firstRow="1" w:lastRow="0" w:firstColumn="1" w:lastColumn="0" w:noHBand="0" w:noVBand="1"/>
      </w:tblPr>
      <w:tblGrid>
        <w:gridCol w:w="1131"/>
        <w:gridCol w:w="8214"/>
      </w:tblGrid>
      <w:tr w:rsidR="00CD176C" w:rsidRPr="00BF1F68" w14:paraId="61922682" w14:textId="77777777" w:rsidTr="006850EB">
        <w:trPr>
          <w:cantSplit/>
          <w:trHeight w:val="132"/>
          <w:jc w:val="center"/>
        </w:trPr>
        <w:tc>
          <w:tcPr>
            <w:tcW w:w="5000" w:type="pct"/>
            <w:gridSpan w:val="2"/>
            <w:vAlign w:val="center"/>
          </w:tcPr>
          <w:p w14:paraId="529963B0"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Fanni o‘zlashtirish uchun zarur boshlang‘ich talablar</w:t>
            </w:r>
          </w:p>
        </w:tc>
      </w:tr>
      <w:tr w:rsidR="00CD176C" w:rsidRPr="004F5705" w14:paraId="3851BBB5" w14:textId="77777777" w:rsidTr="006850EB">
        <w:trPr>
          <w:jc w:val="center"/>
        </w:trPr>
        <w:tc>
          <w:tcPr>
            <w:tcW w:w="605" w:type="pct"/>
            <w:vAlign w:val="center"/>
          </w:tcPr>
          <w:p w14:paraId="3EDC45AF"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1.</w:t>
            </w:r>
          </w:p>
        </w:tc>
        <w:tc>
          <w:tcPr>
            <w:tcW w:w="4395" w:type="pct"/>
            <w:vAlign w:val="center"/>
          </w:tcPr>
          <w:p w14:paraId="236A191A"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Yo‘q.</w:t>
            </w:r>
          </w:p>
        </w:tc>
      </w:tr>
    </w:tbl>
    <w:p w14:paraId="329AF09D" w14:textId="77777777" w:rsidR="00CD176C" w:rsidRPr="004F5705" w:rsidRDefault="00CD176C" w:rsidP="00AB670D">
      <w:pPr>
        <w:spacing w:after="0"/>
        <w:jc w:val="center"/>
        <w:rPr>
          <w:rFonts w:ascii="Times New Roman" w:hAnsi="Times New Roman"/>
          <w:sz w:val="28"/>
          <w:szCs w:val="28"/>
          <w:lang w:val="uz-Latn-UZ"/>
        </w:rPr>
      </w:pPr>
    </w:p>
    <w:tbl>
      <w:tblPr>
        <w:tblStyle w:val="ac"/>
        <w:tblW w:w="5000" w:type="pct"/>
        <w:jc w:val="center"/>
        <w:tblLook w:val="04A0" w:firstRow="1" w:lastRow="0" w:firstColumn="1" w:lastColumn="0" w:noHBand="0" w:noVBand="1"/>
      </w:tblPr>
      <w:tblGrid>
        <w:gridCol w:w="1131"/>
        <w:gridCol w:w="8214"/>
      </w:tblGrid>
      <w:tr w:rsidR="00CD176C" w:rsidRPr="004F5705" w14:paraId="0803A686" w14:textId="77777777" w:rsidTr="006850EB">
        <w:trPr>
          <w:cantSplit/>
          <w:trHeight w:val="60"/>
          <w:jc w:val="center"/>
        </w:trPr>
        <w:tc>
          <w:tcPr>
            <w:tcW w:w="5000" w:type="pct"/>
            <w:gridSpan w:val="2"/>
            <w:vAlign w:val="center"/>
          </w:tcPr>
          <w:p w14:paraId="7D0D730D"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Ta’lim natijalari (TN)</w:t>
            </w:r>
          </w:p>
        </w:tc>
      </w:tr>
      <w:tr w:rsidR="00CD176C" w:rsidRPr="004F5705" w14:paraId="6BA2E0B6" w14:textId="77777777" w:rsidTr="006850EB">
        <w:trPr>
          <w:jc w:val="center"/>
        </w:trPr>
        <w:tc>
          <w:tcPr>
            <w:tcW w:w="605" w:type="pct"/>
            <w:vAlign w:val="center"/>
          </w:tcPr>
          <w:p w14:paraId="0F180C45" w14:textId="77777777" w:rsidR="00CD176C" w:rsidRPr="004F5705" w:rsidRDefault="00CD176C" w:rsidP="00AB670D">
            <w:pPr>
              <w:spacing w:after="0"/>
              <w:jc w:val="center"/>
              <w:rPr>
                <w:rFonts w:ascii="Times New Roman" w:hAnsi="Times New Roman"/>
                <w:b/>
                <w:szCs w:val="28"/>
                <w:lang w:val="uz-Latn-UZ"/>
              </w:rPr>
            </w:pPr>
          </w:p>
        </w:tc>
        <w:tc>
          <w:tcPr>
            <w:tcW w:w="4395" w:type="pct"/>
            <w:vAlign w:val="center"/>
          </w:tcPr>
          <w:p w14:paraId="289B5F47" w14:textId="77777777" w:rsidR="00CD176C" w:rsidRPr="004F5705" w:rsidRDefault="00CD176C" w:rsidP="00AB670D">
            <w:pPr>
              <w:spacing w:after="0"/>
              <w:rPr>
                <w:rFonts w:ascii="Times New Roman" w:hAnsi="Times New Roman"/>
                <w:b/>
                <w:i/>
                <w:iCs/>
                <w:szCs w:val="28"/>
                <w:lang w:val="uz-Latn-UZ"/>
              </w:rPr>
            </w:pPr>
            <w:r w:rsidRPr="004F5705">
              <w:rPr>
                <w:rFonts w:ascii="Times New Roman" w:hAnsi="Times New Roman"/>
                <w:b/>
                <w:i/>
                <w:iCs/>
                <w:szCs w:val="28"/>
                <w:lang w:val="uz-Latn-UZ"/>
              </w:rPr>
              <w:t>Bilimlar jihatidan:</w:t>
            </w:r>
          </w:p>
        </w:tc>
      </w:tr>
      <w:tr w:rsidR="00CD176C" w:rsidRPr="00BF1F68" w14:paraId="69635862" w14:textId="77777777" w:rsidTr="006850EB">
        <w:trPr>
          <w:jc w:val="center"/>
        </w:trPr>
        <w:tc>
          <w:tcPr>
            <w:tcW w:w="605" w:type="pct"/>
            <w:vAlign w:val="center"/>
          </w:tcPr>
          <w:p w14:paraId="62938F9D"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TN1</w:t>
            </w:r>
          </w:p>
        </w:tc>
        <w:tc>
          <w:tcPr>
            <w:tcW w:w="4395" w:type="pct"/>
            <w:vAlign w:val="center"/>
          </w:tcPr>
          <w:p w14:paraId="51F970A5" w14:textId="0D10EB2D" w:rsidR="00CD176C" w:rsidRPr="004F5705" w:rsidRDefault="00C22A3F" w:rsidP="00AB670D">
            <w:pPr>
              <w:spacing w:after="0"/>
              <w:rPr>
                <w:rFonts w:ascii="Times New Roman" w:hAnsi="Times New Roman"/>
                <w:szCs w:val="28"/>
                <w:lang w:val="uz-Latn-UZ"/>
              </w:rPr>
            </w:pPr>
            <w:r w:rsidRPr="00C22A3F">
              <w:rPr>
                <w:rFonts w:ascii="Times New Roman" w:hAnsi="Times New Roman"/>
                <w:szCs w:val="28"/>
                <w:lang w:val="uz-Latn-UZ"/>
              </w:rPr>
              <w:t xml:space="preserve">axborot xavfsizligi </w:t>
            </w:r>
            <w:r w:rsidRPr="004F5705">
              <w:rPr>
                <w:rFonts w:ascii="Times New Roman" w:hAnsi="Times New Roman"/>
                <w:szCs w:val="28"/>
                <w:lang w:val="uz-Cyrl-UZ"/>
              </w:rPr>
              <w:t xml:space="preserve">asosiy </w:t>
            </w:r>
            <w:r w:rsidR="00CD176C" w:rsidRPr="004F5705">
              <w:rPr>
                <w:rFonts w:ascii="Times New Roman" w:hAnsi="Times New Roman"/>
                <w:szCs w:val="28"/>
                <w:lang w:val="uz-Cyrl-UZ"/>
              </w:rPr>
              <w:t xml:space="preserve">tushunchalari, </w:t>
            </w:r>
            <w:r>
              <w:rPr>
                <w:rFonts w:ascii="Times New Roman" w:hAnsi="Times New Roman"/>
                <w:szCs w:val="28"/>
                <w:lang w:val="uz-Cyrl-UZ"/>
              </w:rPr>
              <w:t xml:space="preserve">axborot xavfsizligi </w:t>
            </w:r>
            <w:r w:rsidR="00CD176C" w:rsidRPr="004F5705">
              <w:rPr>
                <w:rFonts w:ascii="Times New Roman" w:hAnsi="Times New Roman"/>
                <w:szCs w:val="28"/>
                <w:lang w:val="uz-Cyrl-UZ"/>
              </w:rPr>
              <w:t xml:space="preserve">usullarining </w:t>
            </w:r>
            <w:r w:rsidR="00CD176C" w:rsidRPr="004F5705">
              <w:rPr>
                <w:rFonts w:ascii="Times New Roman" w:hAnsi="Times New Roman"/>
                <w:szCs w:val="28"/>
                <w:lang w:val="uz-Latn-UZ"/>
              </w:rPr>
              <w:t>kiberjinoyatlarni aniqlashdagi o‘rni</w:t>
            </w:r>
            <w:r w:rsidR="00CD176C" w:rsidRPr="004F5705">
              <w:rPr>
                <w:rFonts w:ascii="Times New Roman" w:hAnsi="Times New Roman"/>
                <w:szCs w:val="28"/>
                <w:lang w:val="uz-Cyrl-UZ"/>
              </w:rPr>
              <w:t xml:space="preserve">, </w:t>
            </w:r>
            <w:r w:rsidR="00CD176C" w:rsidRPr="004F5705">
              <w:rPr>
                <w:rFonts w:ascii="Times New Roman" w:hAnsi="Times New Roman"/>
                <w:szCs w:val="28"/>
                <w:lang w:val="uz-Latn-UZ"/>
              </w:rPr>
              <w:t xml:space="preserve">kiberjinoyatlarni </w:t>
            </w:r>
            <w:r w:rsidR="00CD176C" w:rsidRPr="004F5705">
              <w:rPr>
                <w:rFonts w:ascii="Times New Roman" w:hAnsi="Times New Roman"/>
                <w:szCs w:val="28"/>
                <w:lang w:val="uz-Latn-UZ"/>
              </w:rPr>
              <w:lastRenderedPageBreak/>
              <w:t xml:space="preserve">aniqlash </w:t>
            </w:r>
            <w:r w:rsidR="00CD176C" w:rsidRPr="004F5705">
              <w:rPr>
                <w:rFonts w:ascii="Times New Roman" w:hAnsi="Times New Roman"/>
                <w:szCs w:val="28"/>
                <w:lang w:val="uz-Cyrl-UZ"/>
              </w:rPr>
              <w:t>muammolari va ularni oldini olish bo‘yicha tasavvurga ega bo‘lishi;</w:t>
            </w:r>
          </w:p>
        </w:tc>
      </w:tr>
      <w:tr w:rsidR="00CD176C" w:rsidRPr="00BF1F68" w14:paraId="3AE3F645" w14:textId="77777777" w:rsidTr="006850EB">
        <w:trPr>
          <w:jc w:val="center"/>
        </w:trPr>
        <w:tc>
          <w:tcPr>
            <w:tcW w:w="605" w:type="pct"/>
            <w:vAlign w:val="center"/>
          </w:tcPr>
          <w:p w14:paraId="23429DC4"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lastRenderedPageBreak/>
              <w:t>TN2</w:t>
            </w:r>
          </w:p>
        </w:tc>
        <w:tc>
          <w:tcPr>
            <w:tcW w:w="4395" w:type="pct"/>
            <w:vAlign w:val="center"/>
          </w:tcPr>
          <w:p w14:paraId="4DAB2CD6"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kiberjinoyatlarni aniqlash usullari, ma’lumotlarni qayta tiklash algoritmlari va vositalarini bilishi va ulardan foydalana olishi;</w:t>
            </w:r>
          </w:p>
        </w:tc>
      </w:tr>
      <w:tr w:rsidR="00CD176C" w:rsidRPr="00BF1F68" w14:paraId="6BC99140" w14:textId="77777777" w:rsidTr="006850EB">
        <w:trPr>
          <w:jc w:val="center"/>
        </w:trPr>
        <w:tc>
          <w:tcPr>
            <w:tcW w:w="605" w:type="pct"/>
            <w:vAlign w:val="center"/>
          </w:tcPr>
          <w:p w14:paraId="566B7774"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TN3</w:t>
            </w:r>
          </w:p>
        </w:tc>
        <w:tc>
          <w:tcPr>
            <w:tcW w:w="4395" w:type="pct"/>
            <w:vAlign w:val="center"/>
          </w:tcPr>
          <w:p w14:paraId="73D2746E"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Latn-UZ"/>
              </w:rPr>
              <w:t>raqamli dalillarni to‘plash, tahlil qilish va xavfsiz saqlash usullarini bilishi;</w:t>
            </w:r>
          </w:p>
        </w:tc>
      </w:tr>
      <w:tr w:rsidR="00CD176C" w:rsidRPr="00BF1F68" w14:paraId="608CB3F0" w14:textId="77777777" w:rsidTr="006850EB">
        <w:trPr>
          <w:jc w:val="center"/>
        </w:trPr>
        <w:tc>
          <w:tcPr>
            <w:tcW w:w="605" w:type="pct"/>
            <w:vAlign w:val="center"/>
          </w:tcPr>
          <w:p w14:paraId="2ED636AB"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TN4</w:t>
            </w:r>
          </w:p>
        </w:tc>
        <w:tc>
          <w:tcPr>
            <w:tcW w:w="4395" w:type="pct"/>
            <w:vAlign w:val="center"/>
          </w:tcPr>
          <w:p w14:paraId="6AFBFFAE" w14:textId="77777777" w:rsidR="00CD176C" w:rsidRPr="004F5705" w:rsidRDefault="00CD176C" w:rsidP="00AB670D">
            <w:pPr>
              <w:spacing w:after="0"/>
              <w:rPr>
                <w:rFonts w:ascii="Times New Roman" w:hAnsi="Times New Roman"/>
                <w:bCs/>
                <w:szCs w:val="28"/>
                <w:lang w:val="uz-Cyrl-UZ" w:eastAsia="x-none"/>
              </w:rPr>
            </w:pPr>
            <w:r w:rsidRPr="004F5705">
              <w:rPr>
                <w:rFonts w:ascii="Times New Roman" w:hAnsi="Times New Roman"/>
                <w:color w:val="000000"/>
                <w:szCs w:val="28"/>
                <w:lang w:val="uz-Latn-UZ"/>
              </w:rPr>
              <w:t>axborotni yashirish va shifrlash usullarining dasturiy vositlalarini ishlab chiqishi.</w:t>
            </w:r>
          </w:p>
        </w:tc>
      </w:tr>
      <w:tr w:rsidR="00CD176C" w:rsidRPr="004F5705" w14:paraId="688418C2" w14:textId="77777777" w:rsidTr="006850EB">
        <w:trPr>
          <w:trHeight w:val="160"/>
          <w:jc w:val="center"/>
        </w:trPr>
        <w:tc>
          <w:tcPr>
            <w:tcW w:w="605" w:type="pct"/>
            <w:vAlign w:val="center"/>
          </w:tcPr>
          <w:p w14:paraId="10DFF69A" w14:textId="77777777" w:rsidR="00CD176C" w:rsidRPr="004F5705" w:rsidRDefault="00CD176C" w:rsidP="00AB670D">
            <w:pPr>
              <w:spacing w:after="0"/>
              <w:jc w:val="center"/>
              <w:rPr>
                <w:rFonts w:ascii="Times New Roman" w:hAnsi="Times New Roman"/>
                <w:b/>
                <w:szCs w:val="28"/>
                <w:lang w:val="uz-Latn-UZ"/>
              </w:rPr>
            </w:pPr>
          </w:p>
        </w:tc>
        <w:tc>
          <w:tcPr>
            <w:tcW w:w="4395" w:type="pct"/>
            <w:vAlign w:val="center"/>
          </w:tcPr>
          <w:p w14:paraId="7B042172" w14:textId="77777777" w:rsidR="00CD176C" w:rsidRPr="004F5705" w:rsidRDefault="00CD176C" w:rsidP="00AB670D">
            <w:pPr>
              <w:spacing w:after="0"/>
              <w:rPr>
                <w:rFonts w:ascii="Times New Roman" w:hAnsi="Times New Roman"/>
                <w:b/>
                <w:i/>
                <w:iCs/>
                <w:szCs w:val="28"/>
                <w:lang w:val="uz-Latn-UZ"/>
              </w:rPr>
            </w:pPr>
            <w:r w:rsidRPr="004F5705">
              <w:rPr>
                <w:rFonts w:ascii="Times New Roman" w:hAnsi="Times New Roman"/>
                <w:b/>
                <w:i/>
                <w:iCs/>
                <w:szCs w:val="28"/>
                <w:lang w:val="uz-Latn-UZ"/>
              </w:rPr>
              <w:t>Ko‘nikmalar jihatidan:</w:t>
            </w:r>
          </w:p>
        </w:tc>
      </w:tr>
      <w:tr w:rsidR="00CD176C" w:rsidRPr="00BF1F68" w14:paraId="4C3F2334" w14:textId="77777777" w:rsidTr="006850EB">
        <w:trPr>
          <w:jc w:val="center"/>
        </w:trPr>
        <w:tc>
          <w:tcPr>
            <w:tcW w:w="605" w:type="pct"/>
            <w:vAlign w:val="center"/>
          </w:tcPr>
          <w:p w14:paraId="2EB6BE8B" w14:textId="77777777" w:rsidR="00CD176C" w:rsidRPr="004F5705" w:rsidRDefault="00CD176C" w:rsidP="00AB670D">
            <w:pPr>
              <w:spacing w:after="0"/>
              <w:jc w:val="center"/>
              <w:rPr>
                <w:rFonts w:ascii="Times New Roman" w:hAnsi="Times New Roman"/>
                <w:b/>
                <w:szCs w:val="28"/>
                <w:lang w:val="uz-Cyrl-UZ"/>
              </w:rPr>
            </w:pPr>
            <w:r w:rsidRPr="004F5705">
              <w:rPr>
                <w:rFonts w:ascii="Times New Roman" w:hAnsi="Times New Roman"/>
                <w:b/>
                <w:szCs w:val="28"/>
                <w:lang w:val="uz-Latn-UZ"/>
              </w:rPr>
              <w:t>TN</w:t>
            </w:r>
            <w:r w:rsidRPr="004F5705">
              <w:rPr>
                <w:rFonts w:ascii="Times New Roman" w:hAnsi="Times New Roman"/>
                <w:b/>
                <w:szCs w:val="28"/>
                <w:lang w:val="uz-Cyrl-UZ"/>
              </w:rPr>
              <w:t>5</w:t>
            </w:r>
          </w:p>
        </w:tc>
        <w:tc>
          <w:tcPr>
            <w:tcW w:w="4395" w:type="pct"/>
            <w:vAlign w:val="center"/>
          </w:tcPr>
          <w:p w14:paraId="33B89BD6"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szCs w:val="28"/>
                <w:lang w:val="uz-Cyrl-UZ"/>
              </w:rPr>
              <w:t>kiberjinoyatlarni aniqlashda raqamli dalillarni to‘plash, hisobotlar yozish va ekspert xulosasi berish ko‘nikmalariga ega bo‘lish;</w:t>
            </w:r>
          </w:p>
        </w:tc>
      </w:tr>
      <w:tr w:rsidR="00CD176C" w:rsidRPr="00BF1F68" w14:paraId="78FB093E" w14:textId="77777777" w:rsidTr="006850EB">
        <w:trPr>
          <w:jc w:val="center"/>
        </w:trPr>
        <w:tc>
          <w:tcPr>
            <w:tcW w:w="605" w:type="pct"/>
            <w:vAlign w:val="center"/>
          </w:tcPr>
          <w:p w14:paraId="2D366027" w14:textId="77777777" w:rsidR="00CD176C" w:rsidRPr="004F5705" w:rsidRDefault="00CD176C" w:rsidP="00AB670D">
            <w:pPr>
              <w:spacing w:after="0"/>
              <w:jc w:val="center"/>
              <w:rPr>
                <w:rFonts w:ascii="Times New Roman" w:hAnsi="Times New Roman"/>
                <w:b/>
                <w:szCs w:val="28"/>
                <w:lang w:val="uz-Cyrl-UZ"/>
              </w:rPr>
            </w:pPr>
            <w:r w:rsidRPr="004F5705">
              <w:rPr>
                <w:rFonts w:ascii="Times New Roman" w:hAnsi="Times New Roman"/>
                <w:b/>
                <w:szCs w:val="28"/>
                <w:lang w:val="uz-Latn-UZ"/>
              </w:rPr>
              <w:t>TN</w:t>
            </w:r>
            <w:r w:rsidRPr="004F5705">
              <w:rPr>
                <w:rFonts w:ascii="Times New Roman" w:hAnsi="Times New Roman"/>
                <w:b/>
                <w:szCs w:val="28"/>
                <w:lang w:val="uz-Cyrl-UZ"/>
              </w:rPr>
              <w:t>6</w:t>
            </w:r>
          </w:p>
        </w:tc>
        <w:tc>
          <w:tcPr>
            <w:tcW w:w="4395" w:type="pct"/>
            <w:vAlign w:val="center"/>
          </w:tcPr>
          <w:p w14:paraId="1A137EFA"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color w:val="000000"/>
                <w:szCs w:val="28"/>
                <w:lang w:val="uz-Latn-UZ"/>
              </w:rPr>
              <w:t>ma’lumotlarni qayta tiklash</w:t>
            </w:r>
            <w:r w:rsidRPr="004F5705">
              <w:rPr>
                <w:rFonts w:ascii="Times New Roman" w:hAnsi="Times New Roman"/>
                <w:szCs w:val="28"/>
                <w:lang w:val="uz-Cyrl-UZ"/>
              </w:rPr>
              <w:t xml:space="preserve"> vositalarini xavfsizlik talabi bo‘yicha tanlash va to‘g‘ri ishlatish ko‘nikmalariga ega bo‘lishi;</w:t>
            </w:r>
          </w:p>
        </w:tc>
      </w:tr>
      <w:tr w:rsidR="00CD176C" w:rsidRPr="00BF1F68" w14:paraId="27BA807A" w14:textId="77777777" w:rsidTr="006850EB">
        <w:trPr>
          <w:jc w:val="center"/>
        </w:trPr>
        <w:tc>
          <w:tcPr>
            <w:tcW w:w="605" w:type="pct"/>
            <w:vAlign w:val="center"/>
          </w:tcPr>
          <w:p w14:paraId="519E9A37"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TN</w:t>
            </w:r>
            <w:r w:rsidRPr="004F5705">
              <w:rPr>
                <w:rFonts w:ascii="Times New Roman" w:hAnsi="Times New Roman"/>
                <w:b/>
                <w:szCs w:val="28"/>
                <w:lang w:val="uz-Cyrl-UZ"/>
              </w:rPr>
              <w:t>7</w:t>
            </w:r>
          </w:p>
        </w:tc>
        <w:tc>
          <w:tcPr>
            <w:tcW w:w="4395" w:type="pct"/>
            <w:vAlign w:val="center"/>
          </w:tcPr>
          <w:p w14:paraId="4C8F1236" w14:textId="77777777" w:rsidR="00CD176C" w:rsidRPr="004F5705" w:rsidRDefault="00CD176C" w:rsidP="00AB670D">
            <w:pPr>
              <w:spacing w:after="0"/>
              <w:rPr>
                <w:rFonts w:ascii="Times New Roman" w:hAnsi="Times New Roman"/>
                <w:szCs w:val="28"/>
                <w:lang w:val="uz-Latn-UZ"/>
              </w:rPr>
            </w:pPr>
            <w:r w:rsidRPr="004F5705">
              <w:rPr>
                <w:rFonts w:ascii="Times New Roman" w:hAnsi="Times New Roman"/>
                <w:color w:val="000000"/>
                <w:szCs w:val="28"/>
                <w:lang w:val="uz-Latn-UZ"/>
              </w:rPr>
              <w:t>kiberxavfsizlik hodisalarini aniqlash va ularga javob qaytarish</w:t>
            </w:r>
            <w:r w:rsidRPr="004F5705">
              <w:rPr>
                <w:rFonts w:ascii="Times New Roman" w:hAnsi="Times New Roman"/>
                <w:szCs w:val="28"/>
                <w:lang w:val="uz-Cyrl-UZ"/>
              </w:rPr>
              <w:t xml:space="preserve"> bo‘yicha kompleks chora tadbirlarni ishlab chiqish malakalariga ega bo‘lish.</w:t>
            </w:r>
          </w:p>
        </w:tc>
      </w:tr>
    </w:tbl>
    <w:p w14:paraId="38DFA083" w14:textId="77777777" w:rsidR="00CD176C" w:rsidRPr="004F5705" w:rsidRDefault="00CD176C" w:rsidP="00AB670D">
      <w:pPr>
        <w:spacing w:after="0"/>
        <w:jc w:val="center"/>
        <w:rPr>
          <w:rFonts w:ascii="Times New Roman" w:hAnsi="Times New Roman"/>
          <w:sz w:val="28"/>
          <w:szCs w:val="28"/>
          <w:lang w:val="uz-Latn-UZ"/>
        </w:rPr>
      </w:pPr>
    </w:p>
    <w:tbl>
      <w:tblPr>
        <w:tblStyle w:val="ac"/>
        <w:tblW w:w="4955" w:type="pct"/>
        <w:jc w:val="center"/>
        <w:tblLook w:val="04A0" w:firstRow="1" w:lastRow="0" w:firstColumn="1" w:lastColumn="0" w:noHBand="0" w:noVBand="1"/>
      </w:tblPr>
      <w:tblGrid>
        <w:gridCol w:w="1097"/>
        <w:gridCol w:w="8164"/>
      </w:tblGrid>
      <w:tr w:rsidR="00CD176C" w:rsidRPr="004F5705" w14:paraId="67AD0A78" w14:textId="77777777" w:rsidTr="006850EB">
        <w:trPr>
          <w:cantSplit/>
          <w:trHeight w:val="60"/>
          <w:jc w:val="center"/>
        </w:trPr>
        <w:tc>
          <w:tcPr>
            <w:tcW w:w="5000" w:type="pct"/>
            <w:gridSpan w:val="2"/>
            <w:vAlign w:val="center"/>
          </w:tcPr>
          <w:p w14:paraId="761D9369"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Fan mazmuni</w:t>
            </w:r>
          </w:p>
        </w:tc>
      </w:tr>
      <w:tr w:rsidR="00CD176C" w:rsidRPr="00BF1F68" w14:paraId="28F68EED" w14:textId="77777777" w:rsidTr="006850EB">
        <w:trPr>
          <w:cantSplit/>
          <w:trHeight w:val="571"/>
          <w:jc w:val="center"/>
        </w:trPr>
        <w:tc>
          <w:tcPr>
            <w:tcW w:w="5000" w:type="pct"/>
            <w:gridSpan w:val="2"/>
            <w:vAlign w:val="center"/>
          </w:tcPr>
          <w:p w14:paraId="74778A03" w14:textId="77777777" w:rsidR="00CD176C" w:rsidRPr="004F5705" w:rsidRDefault="00CD176C" w:rsidP="00AB670D">
            <w:pPr>
              <w:spacing w:after="0"/>
              <w:jc w:val="center"/>
              <w:rPr>
                <w:rFonts w:ascii="Times New Roman" w:hAnsi="Times New Roman"/>
                <w:b/>
                <w:szCs w:val="28"/>
                <w:lang w:val="uz-Latn-UZ"/>
              </w:rPr>
            </w:pPr>
            <w:r w:rsidRPr="004F5705">
              <w:rPr>
                <w:rFonts w:ascii="Times New Roman" w:hAnsi="Times New Roman"/>
                <w:b/>
                <w:szCs w:val="28"/>
                <w:lang w:val="uz-Latn-UZ"/>
              </w:rPr>
              <w:t>Mashg‘ulotlar shakli: ma’ruza (M)</w:t>
            </w:r>
          </w:p>
        </w:tc>
      </w:tr>
      <w:tr w:rsidR="00CD176C" w:rsidRPr="004F5705" w14:paraId="1CA7F09D" w14:textId="77777777" w:rsidTr="006850EB">
        <w:trPr>
          <w:jc w:val="center"/>
        </w:trPr>
        <w:tc>
          <w:tcPr>
            <w:tcW w:w="592" w:type="pct"/>
            <w:vAlign w:val="center"/>
          </w:tcPr>
          <w:p w14:paraId="15D5DB10"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4841BACC" w14:textId="5F9A7E18" w:rsidR="00CD176C" w:rsidRPr="004F5705" w:rsidRDefault="00C22A3F" w:rsidP="00AB670D">
            <w:pPr>
              <w:spacing w:after="0"/>
              <w:contextualSpacing/>
              <w:rPr>
                <w:rFonts w:ascii="Times New Roman" w:hAnsi="Times New Roman"/>
                <w:color w:val="000000"/>
                <w:szCs w:val="28"/>
                <w:lang w:val="uz-Latn-UZ"/>
              </w:rPr>
            </w:pPr>
            <w:r w:rsidRPr="00C22A3F">
              <w:rPr>
                <w:rFonts w:ascii="Times New Roman" w:hAnsi="Times New Roman"/>
                <w:color w:val="000000"/>
                <w:szCs w:val="28"/>
                <w:lang w:val="uz-Latn-UZ"/>
              </w:rPr>
              <w:t xml:space="preserve">Axborot xavfsizligi </w:t>
            </w:r>
            <w:r w:rsidR="00CD176C" w:rsidRPr="004F5705">
              <w:rPr>
                <w:rFonts w:ascii="Times New Roman" w:hAnsi="Times New Roman"/>
                <w:color w:val="000000"/>
                <w:szCs w:val="28"/>
                <w:lang w:val="uz-Latn-UZ"/>
              </w:rPr>
              <w:t>faniga kirish</w:t>
            </w:r>
          </w:p>
        </w:tc>
      </w:tr>
      <w:tr w:rsidR="00CD176C" w:rsidRPr="004F5705" w14:paraId="0C144555" w14:textId="77777777" w:rsidTr="006850EB">
        <w:trPr>
          <w:jc w:val="center"/>
        </w:trPr>
        <w:tc>
          <w:tcPr>
            <w:tcW w:w="592" w:type="pct"/>
            <w:vAlign w:val="center"/>
          </w:tcPr>
          <w:p w14:paraId="71C67BF7"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668EB720" w14:textId="77777777" w:rsidR="00CD176C" w:rsidRPr="004F5705" w:rsidRDefault="00CD176C" w:rsidP="00AB670D">
            <w:pPr>
              <w:spacing w:after="0"/>
              <w:contextualSpacing/>
              <w:rPr>
                <w:rFonts w:ascii="Times New Roman" w:hAnsi="Times New Roman"/>
                <w:iCs/>
                <w:color w:val="000000"/>
                <w:szCs w:val="28"/>
                <w:lang w:val="uz-Latn-UZ"/>
              </w:rPr>
            </w:pPr>
            <w:r w:rsidRPr="004F5705">
              <w:rPr>
                <w:rFonts w:ascii="Times New Roman" w:hAnsi="Times New Roman"/>
                <w:iCs/>
                <w:color w:val="000000"/>
                <w:szCs w:val="28"/>
                <w:lang w:val="uz-Latn-UZ"/>
              </w:rPr>
              <w:t>Kompyuter jinoyatlarining turlari</w:t>
            </w:r>
          </w:p>
        </w:tc>
      </w:tr>
      <w:tr w:rsidR="00CD176C" w:rsidRPr="00BF1F68" w14:paraId="78ADF9AF" w14:textId="77777777" w:rsidTr="006850EB">
        <w:trPr>
          <w:jc w:val="center"/>
        </w:trPr>
        <w:tc>
          <w:tcPr>
            <w:tcW w:w="592" w:type="pct"/>
            <w:vAlign w:val="center"/>
          </w:tcPr>
          <w:p w14:paraId="00B48747"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28B66784" w14:textId="509B9681" w:rsidR="00CD176C" w:rsidRPr="004F5705" w:rsidRDefault="00C22A3F" w:rsidP="00AB670D">
            <w:pPr>
              <w:spacing w:after="0"/>
              <w:contextualSpacing/>
              <w:rPr>
                <w:rFonts w:ascii="Times New Roman" w:hAnsi="Times New Roman"/>
                <w:color w:val="000000"/>
                <w:szCs w:val="28"/>
                <w:lang w:val="uz-Latn-UZ"/>
              </w:rPr>
            </w:pPr>
            <w:r w:rsidRPr="00C22A3F">
              <w:rPr>
                <w:rFonts w:ascii="Times New Roman" w:hAnsi="Times New Roman"/>
                <w:color w:val="000000"/>
                <w:szCs w:val="28"/>
                <w:lang w:val="uz-Latn-UZ"/>
              </w:rPr>
              <w:t xml:space="preserve">Axborot xavfsizligi </w:t>
            </w:r>
            <w:r w:rsidR="00CD176C" w:rsidRPr="004F5705">
              <w:rPr>
                <w:rFonts w:ascii="Times New Roman" w:hAnsi="Times New Roman"/>
                <w:color w:val="000000"/>
                <w:szCs w:val="28"/>
                <w:lang w:val="uz-Latn-UZ"/>
              </w:rPr>
              <w:t>usullari va laboratoriyalari</w:t>
            </w:r>
          </w:p>
        </w:tc>
      </w:tr>
      <w:tr w:rsidR="00CD176C" w:rsidRPr="00BF1F68" w14:paraId="111BFDE3" w14:textId="77777777" w:rsidTr="006850EB">
        <w:trPr>
          <w:jc w:val="center"/>
        </w:trPr>
        <w:tc>
          <w:tcPr>
            <w:tcW w:w="592" w:type="pct"/>
            <w:vAlign w:val="center"/>
          </w:tcPr>
          <w:p w14:paraId="4550A5E6"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41F93967"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Dalillarni to‘plash va himoya qilish</w:t>
            </w:r>
          </w:p>
        </w:tc>
      </w:tr>
      <w:tr w:rsidR="00CD176C" w:rsidRPr="00BF1F68" w14:paraId="224531E1" w14:textId="77777777" w:rsidTr="006850EB">
        <w:trPr>
          <w:jc w:val="center"/>
        </w:trPr>
        <w:tc>
          <w:tcPr>
            <w:tcW w:w="592" w:type="pct"/>
            <w:vAlign w:val="center"/>
          </w:tcPr>
          <w:p w14:paraId="79E79C4B"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4563D73E" w14:textId="51CC41F2" w:rsidR="00CD176C" w:rsidRPr="004F5705" w:rsidRDefault="00C22A3F" w:rsidP="00AB670D">
            <w:pPr>
              <w:spacing w:after="0"/>
              <w:contextualSpacing/>
              <w:rPr>
                <w:rFonts w:ascii="Times New Roman" w:hAnsi="Times New Roman"/>
                <w:color w:val="000000"/>
                <w:szCs w:val="28"/>
                <w:lang w:val="uz-Latn-UZ"/>
              </w:rPr>
            </w:pPr>
            <w:r w:rsidRPr="00C22A3F">
              <w:rPr>
                <w:rFonts w:ascii="Times New Roman" w:hAnsi="Times New Roman"/>
                <w:color w:val="000000"/>
                <w:szCs w:val="28"/>
                <w:lang w:val="uz-Latn-UZ"/>
              </w:rPr>
              <w:t xml:space="preserve">Axborot xavfsizligi </w:t>
            </w:r>
            <w:r w:rsidR="00CD176C" w:rsidRPr="004F5705">
              <w:rPr>
                <w:rFonts w:ascii="Times New Roman" w:hAnsi="Times New Roman"/>
                <w:color w:val="000000"/>
                <w:szCs w:val="28"/>
                <w:lang w:val="uz-Latn-UZ"/>
              </w:rPr>
              <w:t>va shifrlash usullari</w:t>
            </w:r>
          </w:p>
        </w:tc>
      </w:tr>
      <w:tr w:rsidR="00CD176C" w:rsidRPr="004F5705" w14:paraId="5F06BBEB" w14:textId="77777777" w:rsidTr="006850EB">
        <w:trPr>
          <w:jc w:val="center"/>
        </w:trPr>
        <w:tc>
          <w:tcPr>
            <w:tcW w:w="592" w:type="pct"/>
            <w:vAlign w:val="center"/>
          </w:tcPr>
          <w:p w14:paraId="53973BBC"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6BDB8192"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Ma’lumotlarni qayta tiklash usullari</w:t>
            </w:r>
          </w:p>
        </w:tc>
      </w:tr>
      <w:tr w:rsidR="00CD176C" w:rsidRPr="00BF1F68" w14:paraId="44CBAC86" w14:textId="77777777" w:rsidTr="006850EB">
        <w:trPr>
          <w:jc w:val="center"/>
        </w:trPr>
        <w:tc>
          <w:tcPr>
            <w:tcW w:w="592" w:type="pct"/>
            <w:vAlign w:val="center"/>
          </w:tcPr>
          <w:p w14:paraId="20640635"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384EDEF2"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Hodisalar va ularga javob qaytarish</w:t>
            </w:r>
          </w:p>
        </w:tc>
      </w:tr>
      <w:tr w:rsidR="00CD176C" w:rsidRPr="004F5705" w14:paraId="44C0B783" w14:textId="77777777" w:rsidTr="006850EB">
        <w:trPr>
          <w:jc w:val="center"/>
        </w:trPr>
        <w:tc>
          <w:tcPr>
            <w:tcW w:w="592" w:type="pct"/>
            <w:vAlign w:val="center"/>
          </w:tcPr>
          <w:p w14:paraId="54A67CE0"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1211824E"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File tizimlari kriminalistikasi usullari</w:t>
            </w:r>
          </w:p>
        </w:tc>
      </w:tr>
      <w:tr w:rsidR="00CD176C" w:rsidRPr="004F5705" w14:paraId="66EA4636" w14:textId="77777777" w:rsidTr="006850EB">
        <w:trPr>
          <w:jc w:val="center"/>
        </w:trPr>
        <w:tc>
          <w:tcPr>
            <w:tcW w:w="592" w:type="pct"/>
            <w:vAlign w:val="center"/>
          </w:tcPr>
          <w:p w14:paraId="304CF9E0"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141AE5B0"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 xml:space="preserve">Windows operatsion tizimi kriminalistikasi </w:t>
            </w:r>
          </w:p>
        </w:tc>
      </w:tr>
      <w:tr w:rsidR="00CD176C" w:rsidRPr="00BF1F68" w14:paraId="08B8E68A" w14:textId="77777777" w:rsidTr="006850EB">
        <w:trPr>
          <w:jc w:val="center"/>
        </w:trPr>
        <w:tc>
          <w:tcPr>
            <w:tcW w:w="592" w:type="pct"/>
            <w:vAlign w:val="center"/>
          </w:tcPr>
          <w:p w14:paraId="44946513"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0BF6737B"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Linux operatsion tizimi kriminalistikasi (4 soat)</w:t>
            </w:r>
          </w:p>
        </w:tc>
      </w:tr>
      <w:tr w:rsidR="00CD176C" w:rsidRPr="00BF1F68" w14:paraId="1D4DDA4E" w14:textId="77777777" w:rsidTr="006850EB">
        <w:trPr>
          <w:jc w:val="center"/>
        </w:trPr>
        <w:tc>
          <w:tcPr>
            <w:tcW w:w="592" w:type="pct"/>
            <w:vAlign w:val="center"/>
          </w:tcPr>
          <w:p w14:paraId="38710018"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621D68E4"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Mobil tizimlar kriminalistikasi asoslari(4 soat)</w:t>
            </w:r>
          </w:p>
        </w:tc>
      </w:tr>
      <w:tr w:rsidR="00CD176C" w:rsidRPr="004F5705" w14:paraId="3DC9D7D8" w14:textId="77777777" w:rsidTr="006850EB">
        <w:trPr>
          <w:jc w:val="center"/>
        </w:trPr>
        <w:tc>
          <w:tcPr>
            <w:tcW w:w="592" w:type="pct"/>
            <w:vAlign w:val="center"/>
          </w:tcPr>
          <w:p w14:paraId="4EBCB641" w14:textId="77777777" w:rsidR="00CD176C" w:rsidRPr="004F5705" w:rsidRDefault="00CD176C" w:rsidP="00D1431C">
            <w:pPr>
              <w:pStyle w:val="a3"/>
              <w:numPr>
                <w:ilvl w:val="0"/>
                <w:numId w:val="33"/>
              </w:numPr>
              <w:spacing w:after="0" w:line="240" w:lineRule="auto"/>
              <w:ind w:left="0" w:firstLine="0"/>
              <w:jc w:val="center"/>
              <w:rPr>
                <w:rFonts w:ascii="Times New Roman" w:hAnsi="Times New Roman"/>
                <w:b/>
                <w:szCs w:val="28"/>
                <w:lang w:val="uz-Latn-UZ"/>
              </w:rPr>
            </w:pPr>
          </w:p>
        </w:tc>
        <w:tc>
          <w:tcPr>
            <w:tcW w:w="4408" w:type="pct"/>
            <w:shd w:val="clear" w:color="auto" w:fill="auto"/>
            <w:vAlign w:val="center"/>
          </w:tcPr>
          <w:p w14:paraId="38A8C63D"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Tarmoq kriminalistikasi asoslari (4 soat)</w:t>
            </w:r>
          </w:p>
        </w:tc>
      </w:tr>
      <w:tr w:rsidR="00CD176C" w:rsidRPr="00BF1F68" w14:paraId="209D944A" w14:textId="77777777" w:rsidTr="006850EB">
        <w:trPr>
          <w:trHeight w:val="644"/>
          <w:jc w:val="center"/>
        </w:trPr>
        <w:tc>
          <w:tcPr>
            <w:tcW w:w="5000" w:type="pct"/>
            <w:gridSpan w:val="2"/>
            <w:vAlign w:val="center"/>
          </w:tcPr>
          <w:p w14:paraId="036A5077" w14:textId="77777777" w:rsidR="00CD176C" w:rsidRPr="004F5705" w:rsidRDefault="00CD176C" w:rsidP="00AB670D">
            <w:pPr>
              <w:spacing w:after="0"/>
              <w:contextualSpacing/>
              <w:jc w:val="center"/>
              <w:rPr>
                <w:rFonts w:ascii="Times New Roman" w:hAnsi="Times New Roman"/>
                <w:b/>
                <w:color w:val="000000"/>
                <w:szCs w:val="28"/>
                <w:lang w:val="uz-Latn-UZ"/>
              </w:rPr>
            </w:pPr>
            <w:r w:rsidRPr="004F5705">
              <w:rPr>
                <w:rFonts w:ascii="Times New Roman" w:hAnsi="Times New Roman"/>
                <w:b/>
                <w:color w:val="000000"/>
                <w:szCs w:val="28"/>
                <w:lang w:val="uz-Latn-UZ"/>
              </w:rPr>
              <w:t>Mashg‘ulotlar shakli: amaliy mashg‘ulot (A)</w:t>
            </w:r>
          </w:p>
        </w:tc>
      </w:tr>
      <w:tr w:rsidR="00CD176C" w:rsidRPr="00BF1F68" w14:paraId="2F27232C" w14:textId="77777777" w:rsidTr="006850EB">
        <w:trPr>
          <w:jc w:val="center"/>
        </w:trPr>
        <w:tc>
          <w:tcPr>
            <w:tcW w:w="592" w:type="pct"/>
            <w:vAlign w:val="center"/>
          </w:tcPr>
          <w:p w14:paraId="584E910E" w14:textId="77777777" w:rsidR="00CD176C" w:rsidRPr="004F5705" w:rsidRDefault="00CD176C" w:rsidP="00D1431C">
            <w:pPr>
              <w:pStyle w:val="a3"/>
              <w:numPr>
                <w:ilvl w:val="0"/>
                <w:numId w:val="34"/>
              </w:numPr>
              <w:spacing w:after="0" w:line="240" w:lineRule="auto"/>
              <w:ind w:left="0"/>
              <w:rPr>
                <w:rFonts w:ascii="Times New Roman" w:hAnsi="Times New Roman"/>
                <w:b/>
                <w:szCs w:val="28"/>
                <w:lang w:val="uz-Latn-UZ"/>
              </w:rPr>
            </w:pPr>
          </w:p>
        </w:tc>
        <w:tc>
          <w:tcPr>
            <w:tcW w:w="4408" w:type="pct"/>
            <w:shd w:val="clear" w:color="auto" w:fill="auto"/>
            <w:vAlign w:val="center"/>
          </w:tcPr>
          <w:p w14:paraId="591FAC70" w14:textId="4A1DF914" w:rsidR="00CD176C" w:rsidRPr="004F5705" w:rsidRDefault="00C22A3F" w:rsidP="00AB670D">
            <w:pPr>
              <w:spacing w:after="0"/>
              <w:contextualSpacing/>
              <w:rPr>
                <w:rFonts w:ascii="Times New Roman" w:hAnsi="Times New Roman"/>
                <w:color w:val="000000"/>
                <w:szCs w:val="28"/>
                <w:lang w:val="uz-Latn-UZ"/>
              </w:rPr>
            </w:pPr>
            <w:r w:rsidRPr="00C22A3F">
              <w:rPr>
                <w:rFonts w:ascii="Times New Roman" w:hAnsi="Times New Roman"/>
                <w:color w:val="000000"/>
                <w:szCs w:val="28"/>
                <w:lang w:val="uz-Latn-UZ"/>
              </w:rPr>
              <w:t xml:space="preserve">Axborot </w:t>
            </w:r>
            <w:r>
              <w:rPr>
                <w:rFonts w:ascii="Times New Roman" w:hAnsi="Times New Roman"/>
                <w:color w:val="000000"/>
                <w:szCs w:val="28"/>
                <w:lang w:val="uz-Latn-UZ"/>
              </w:rPr>
              <w:t xml:space="preserve">xavfsizligida </w:t>
            </w:r>
            <w:r w:rsidRPr="004F5705">
              <w:rPr>
                <w:rFonts w:ascii="Times New Roman" w:hAnsi="Times New Roman"/>
                <w:color w:val="000000"/>
                <w:szCs w:val="28"/>
                <w:lang w:val="uz-Latn-UZ"/>
              </w:rPr>
              <w:t xml:space="preserve">kriminalistik </w:t>
            </w:r>
            <w:r w:rsidR="00CD176C" w:rsidRPr="004F5705">
              <w:rPr>
                <w:rFonts w:ascii="Times New Roman" w:hAnsi="Times New Roman"/>
                <w:color w:val="000000"/>
                <w:szCs w:val="28"/>
                <w:lang w:val="uz-Latn-UZ"/>
              </w:rPr>
              <w:t>dalilarni to‘plashda ma’lumotlarni qayta tiklash vositalari (recuva, ontrack).</w:t>
            </w:r>
          </w:p>
        </w:tc>
      </w:tr>
      <w:tr w:rsidR="00CD176C" w:rsidRPr="00BF1F68" w14:paraId="1B8AB8D0" w14:textId="77777777" w:rsidTr="006850EB">
        <w:trPr>
          <w:jc w:val="center"/>
        </w:trPr>
        <w:tc>
          <w:tcPr>
            <w:tcW w:w="592" w:type="pct"/>
            <w:vAlign w:val="center"/>
          </w:tcPr>
          <w:p w14:paraId="0B7D2AB3" w14:textId="77777777" w:rsidR="00CD176C" w:rsidRPr="004F5705" w:rsidRDefault="00CD176C" w:rsidP="00D1431C">
            <w:pPr>
              <w:pStyle w:val="a3"/>
              <w:numPr>
                <w:ilvl w:val="0"/>
                <w:numId w:val="34"/>
              </w:numPr>
              <w:spacing w:after="0" w:line="240" w:lineRule="auto"/>
              <w:ind w:left="0"/>
              <w:rPr>
                <w:rFonts w:ascii="Times New Roman" w:hAnsi="Times New Roman"/>
                <w:b/>
                <w:szCs w:val="28"/>
                <w:lang w:val="uz-Latn-UZ"/>
              </w:rPr>
            </w:pPr>
          </w:p>
        </w:tc>
        <w:tc>
          <w:tcPr>
            <w:tcW w:w="4408" w:type="pct"/>
            <w:shd w:val="clear" w:color="auto" w:fill="auto"/>
            <w:vAlign w:val="center"/>
          </w:tcPr>
          <w:p w14:paraId="5BDBD517"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Yashirin ma’lumotlarni aniqlashda steganografik vositalardan foydalanish (OpenPuff, Stylesuxx, NetSteg).</w:t>
            </w:r>
          </w:p>
        </w:tc>
      </w:tr>
      <w:tr w:rsidR="00CD176C" w:rsidRPr="00BF1F68" w14:paraId="4E9C3D01" w14:textId="77777777" w:rsidTr="006850EB">
        <w:trPr>
          <w:jc w:val="center"/>
        </w:trPr>
        <w:tc>
          <w:tcPr>
            <w:tcW w:w="592" w:type="pct"/>
            <w:vAlign w:val="center"/>
          </w:tcPr>
          <w:p w14:paraId="33E0B4CB" w14:textId="77777777" w:rsidR="00CD176C" w:rsidRPr="004F5705" w:rsidRDefault="00CD176C" w:rsidP="00D1431C">
            <w:pPr>
              <w:pStyle w:val="a3"/>
              <w:numPr>
                <w:ilvl w:val="0"/>
                <w:numId w:val="34"/>
              </w:numPr>
              <w:spacing w:after="0" w:line="240" w:lineRule="auto"/>
              <w:ind w:left="0"/>
              <w:rPr>
                <w:rFonts w:ascii="Times New Roman" w:hAnsi="Times New Roman"/>
                <w:b/>
                <w:szCs w:val="28"/>
                <w:lang w:val="uz-Latn-UZ"/>
              </w:rPr>
            </w:pPr>
          </w:p>
        </w:tc>
        <w:tc>
          <w:tcPr>
            <w:tcW w:w="4408" w:type="pct"/>
            <w:shd w:val="clear" w:color="auto" w:fill="auto"/>
            <w:vAlign w:val="center"/>
          </w:tcPr>
          <w:p w14:paraId="4E84902F"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Windows operatsion tizimida kriminalistik dalillarni aniqlashni amalga oshirish(Autopsy) (4 soat)</w:t>
            </w:r>
          </w:p>
        </w:tc>
      </w:tr>
      <w:tr w:rsidR="00CD176C" w:rsidRPr="00BF1F68" w14:paraId="61A0EA11" w14:textId="77777777" w:rsidTr="006850EB">
        <w:trPr>
          <w:jc w:val="center"/>
        </w:trPr>
        <w:tc>
          <w:tcPr>
            <w:tcW w:w="592" w:type="pct"/>
            <w:vAlign w:val="center"/>
          </w:tcPr>
          <w:p w14:paraId="5ADD38B6" w14:textId="77777777" w:rsidR="00CD176C" w:rsidRPr="004F5705" w:rsidRDefault="00CD176C" w:rsidP="00D1431C">
            <w:pPr>
              <w:pStyle w:val="a3"/>
              <w:numPr>
                <w:ilvl w:val="0"/>
                <w:numId w:val="34"/>
              </w:numPr>
              <w:spacing w:after="0" w:line="240" w:lineRule="auto"/>
              <w:ind w:left="0"/>
              <w:rPr>
                <w:rFonts w:ascii="Times New Roman" w:hAnsi="Times New Roman"/>
                <w:b/>
                <w:szCs w:val="28"/>
                <w:lang w:val="uz-Latn-UZ"/>
              </w:rPr>
            </w:pPr>
          </w:p>
        </w:tc>
        <w:tc>
          <w:tcPr>
            <w:tcW w:w="4408" w:type="pct"/>
            <w:shd w:val="clear" w:color="auto" w:fill="auto"/>
            <w:vAlign w:val="center"/>
          </w:tcPr>
          <w:p w14:paraId="73D586CA"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Maxsus dasturiy vositalar (Wireshark) orqali tarmoqni tahlil qilishni amalga oshirish.</w:t>
            </w:r>
          </w:p>
        </w:tc>
      </w:tr>
      <w:tr w:rsidR="00CD176C" w:rsidRPr="00BF1F68" w14:paraId="266563EE" w14:textId="77777777" w:rsidTr="006850EB">
        <w:trPr>
          <w:jc w:val="center"/>
        </w:trPr>
        <w:tc>
          <w:tcPr>
            <w:tcW w:w="592" w:type="pct"/>
            <w:vAlign w:val="center"/>
          </w:tcPr>
          <w:p w14:paraId="75408396" w14:textId="77777777" w:rsidR="00CD176C" w:rsidRPr="004F5705" w:rsidRDefault="00CD176C" w:rsidP="00D1431C">
            <w:pPr>
              <w:pStyle w:val="a3"/>
              <w:numPr>
                <w:ilvl w:val="0"/>
                <w:numId w:val="34"/>
              </w:numPr>
              <w:spacing w:after="0" w:line="240" w:lineRule="auto"/>
              <w:ind w:left="0"/>
              <w:rPr>
                <w:rFonts w:ascii="Times New Roman" w:hAnsi="Times New Roman"/>
                <w:b/>
                <w:szCs w:val="28"/>
                <w:lang w:val="uz-Latn-UZ"/>
              </w:rPr>
            </w:pPr>
          </w:p>
        </w:tc>
        <w:tc>
          <w:tcPr>
            <w:tcW w:w="4408" w:type="pct"/>
            <w:shd w:val="clear" w:color="auto" w:fill="auto"/>
            <w:vAlign w:val="center"/>
          </w:tcPr>
          <w:p w14:paraId="47050388" w14:textId="77777777" w:rsidR="00CD176C" w:rsidRPr="004F5705" w:rsidRDefault="00CD176C" w:rsidP="00AB670D">
            <w:pPr>
              <w:spacing w:after="0"/>
              <w:contextualSpacing/>
              <w:rPr>
                <w:rFonts w:ascii="Times New Roman" w:hAnsi="Times New Roman"/>
                <w:color w:val="000000"/>
                <w:szCs w:val="28"/>
                <w:lang w:val="uz-Latn-UZ"/>
              </w:rPr>
            </w:pPr>
            <w:r w:rsidRPr="004F5705">
              <w:rPr>
                <w:rFonts w:ascii="Times New Roman" w:hAnsi="Times New Roman"/>
                <w:color w:val="000000"/>
                <w:szCs w:val="28"/>
                <w:lang w:val="uz-Latn-UZ"/>
              </w:rPr>
              <w:t>Magnet dasturiy vositasidan foydalanib xotira qurilmalaridan raqamli dalillarni olish va tahlil qilish (4 soat)</w:t>
            </w:r>
          </w:p>
        </w:tc>
      </w:tr>
    </w:tbl>
    <w:p w14:paraId="1AB76E0A" w14:textId="77777777" w:rsidR="00CD176C" w:rsidRPr="004F5705" w:rsidRDefault="00CD176C" w:rsidP="00AB670D">
      <w:pPr>
        <w:spacing w:after="0"/>
        <w:rPr>
          <w:rFonts w:ascii="Times New Roman" w:hAnsi="Times New Roman"/>
          <w:sz w:val="28"/>
          <w:szCs w:val="28"/>
          <w:lang w:val="uz-Latn-UZ"/>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46" w:type="dxa"/>
        </w:tblCellMar>
        <w:tblLook w:val="04A0" w:firstRow="1" w:lastRow="0" w:firstColumn="1" w:lastColumn="0" w:noHBand="0" w:noVBand="1"/>
      </w:tblPr>
      <w:tblGrid>
        <w:gridCol w:w="743"/>
        <w:gridCol w:w="7621"/>
        <w:gridCol w:w="1275"/>
      </w:tblGrid>
      <w:tr w:rsidR="00CD176C" w:rsidRPr="004F5705" w14:paraId="06AFFEB0" w14:textId="77777777" w:rsidTr="006850EB">
        <w:trPr>
          <w:trHeight w:val="416"/>
        </w:trPr>
        <w:tc>
          <w:tcPr>
            <w:tcW w:w="9639" w:type="dxa"/>
            <w:gridSpan w:val="3"/>
            <w:shd w:val="clear" w:color="auto" w:fill="auto"/>
            <w:vAlign w:val="center"/>
          </w:tcPr>
          <w:p w14:paraId="0A05418A" w14:textId="77777777" w:rsidR="00CD176C" w:rsidRPr="004F5705" w:rsidRDefault="00CD176C" w:rsidP="00AB670D">
            <w:pPr>
              <w:spacing w:after="0" w:line="259" w:lineRule="auto"/>
              <w:jc w:val="center"/>
              <w:rPr>
                <w:rFonts w:ascii="Times New Roman" w:hAnsi="Times New Roman"/>
                <w:b/>
                <w:sz w:val="28"/>
                <w:szCs w:val="28"/>
                <w:lang w:val="uz-Latn-UZ"/>
              </w:rPr>
            </w:pPr>
            <w:r w:rsidRPr="004F5705">
              <w:rPr>
                <w:rFonts w:ascii="Times New Roman" w:hAnsi="Times New Roman"/>
                <w:b/>
                <w:sz w:val="28"/>
                <w:szCs w:val="28"/>
                <w:lang w:val="uz-Latn-UZ"/>
              </w:rPr>
              <w:t xml:space="preserve">Mustaqil ta’lim (MT) </w:t>
            </w:r>
          </w:p>
        </w:tc>
      </w:tr>
      <w:tr w:rsidR="00CD176C" w:rsidRPr="004F5705" w14:paraId="2D94C781" w14:textId="77777777" w:rsidTr="006850EB">
        <w:trPr>
          <w:trHeight w:val="295"/>
        </w:trPr>
        <w:tc>
          <w:tcPr>
            <w:tcW w:w="743" w:type="dxa"/>
            <w:shd w:val="clear" w:color="auto" w:fill="auto"/>
            <w:vAlign w:val="center"/>
          </w:tcPr>
          <w:p w14:paraId="28CA5837" w14:textId="77777777" w:rsidR="00CD176C" w:rsidRPr="004F5705" w:rsidRDefault="00CD176C" w:rsidP="00AB670D">
            <w:pPr>
              <w:spacing w:after="0" w:line="259" w:lineRule="auto"/>
              <w:jc w:val="center"/>
              <w:rPr>
                <w:rFonts w:ascii="Times New Roman" w:hAnsi="Times New Roman"/>
                <w:sz w:val="28"/>
                <w:szCs w:val="28"/>
                <w:lang w:val="uz-Latn-UZ"/>
              </w:rPr>
            </w:pPr>
            <w:r w:rsidRPr="004F5705">
              <w:rPr>
                <w:rFonts w:ascii="Times New Roman" w:hAnsi="Times New Roman"/>
                <w:b/>
                <w:sz w:val="28"/>
                <w:szCs w:val="28"/>
                <w:lang w:val="uz-Latn-UZ"/>
              </w:rPr>
              <w:t>1.</w:t>
            </w:r>
          </w:p>
        </w:tc>
        <w:tc>
          <w:tcPr>
            <w:tcW w:w="7621" w:type="dxa"/>
            <w:shd w:val="clear" w:color="auto" w:fill="auto"/>
          </w:tcPr>
          <w:p w14:paraId="75A70B3F" w14:textId="77777777" w:rsidR="00CD176C" w:rsidRPr="004F5705" w:rsidRDefault="00CD176C" w:rsidP="00AB670D">
            <w:pPr>
              <w:spacing w:after="0" w:line="259" w:lineRule="auto"/>
              <w:rPr>
                <w:rFonts w:ascii="Times New Roman" w:hAnsi="Times New Roman"/>
                <w:b/>
                <w:bCs/>
                <w:sz w:val="28"/>
                <w:szCs w:val="28"/>
                <w:lang w:val="uz-Latn-UZ"/>
              </w:rPr>
            </w:pPr>
            <w:r w:rsidRPr="004F5705">
              <w:rPr>
                <w:rFonts w:ascii="Times New Roman" w:hAnsi="Times New Roman"/>
                <w:b/>
                <w:bCs/>
                <w:sz w:val="28"/>
                <w:szCs w:val="28"/>
                <w:lang w:val="uz-Latn-UZ"/>
              </w:rPr>
              <w:t>Har bir talaba tanlagan mavzuga mos referat, taqdimot materialini tayyorlash va himoya qilish.</w:t>
            </w:r>
          </w:p>
        </w:tc>
        <w:tc>
          <w:tcPr>
            <w:tcW w:w="1275" w:type="dxa"/>
            <w:vAlign w:val="center"/>
          </w:tcPr>
          <w:p w14:paraId="246764DA" w14:textId="77777777" w:rsidR="00CD176C" w:rsidRPr="004F5705" w:rsidRDefault="00CD176C" w:rsidP="00AB670D">
            <w:pPr>
              <w:spacing w:after="0" w:line="259" w:lineRule="auto"/>
              <w:rPr>
                <w:rFonts w:ascii="Times New Roman" w:hAnsi="Times New Roman"/>
                <w:b/>
                <w:sz w:val="28"/>
                <w:szCs w:val="28"/>
                <w:lang w:val="uz-Latn-UZ"/>
              </w:rPr>
            </w:pPr>
            <w:r w:rsidRPr="004F5705">
              <w:rPr>
                <w:rFonts w:ascii="Times New Roman" w:hAnsi="Times New Roman"/>
                <w:b/>
                <w:sz w:val="28"/>
                <w:szCs w:val="28"/>
                <w:lang w:val="uz-Latn-UZ"/>
              </w:rPr>
              <w:t>76 soat</w:t>
            </w:r>
          </w:p>
        </w:tc>
      </w:tr>
      <w:tr w:rsidR="00CD176C" w:rsidRPr="00BF1F68" w14:paraId="132D0897" w14:textId="77777777" w:rsidTr="006850EB">
        <w:trPr>
          <w:trHeight w:val="416"/>
        </w:trPr>
        <w:tc>
          <w:tcPr>
            <w:tcW w:w="9639" w:type="dxa"/>
            <w:gridSpan w:val="3"/>
            <w:shd w:val="clear" w:color="auto" w:fill="auto"/>
            <w:vAlign w:val="center"/>
          </w:tcPr>
          <w:p w14:paraId="3FB65E34" w14:textId="331A1351" w:rsidR="00CD176C" w:rsidRPr="004F5705" w:rsidRDefault="00C22A3F" w:rsidP="00D1431C">
            <w:pPr>
              <w:pStyle w:val="a3"/>
              <w:numPr>
                <w:ilvl w:val="0"/>
                <w:numId w:val="35"/>
              </w:numPr>
              <w:spacing w:after="0" w:line="240" w:lineRule="auto"/>
              <w:ind w:left="0"/>
              <w:jc w:val="both"/>
              <w:rPr>
                <w:rFonts w:ascii="Times New Roman" w:hAnsi="Times New Roman"/>
                <w:bCs/>
                <w:sz w:val="28"/>
                <w:szCs w:val="28"/>
                <w:lang w:val="uz-Latn-UZ"/>
              </w:rPr>
            </w:pPr>
            <w:r w:rsidRPr="00C22A3F">
              <w:rPr>
                <w:rFonts w:ascii="Times New Roman" w:hAnsi="Times New Roman"/>
                <w:bCs/>
                <w:sz w:val="28"/>
                <w:szCs w:val="28"/>
                <w:lang w:val="uz-Latn-UZ"/>
              </w:rPr>
              <w:t xml:space="preserve">Axborot xavfsizligi </w:t>
            </w:r>
            <w:r w:rsidR="00CD176C" w:rsidRPr="004F5705">
              <w:rPr>
                <w:rFonts w:ascii="Times New Roman" w:hAnsi="Times New Roman"/>
                <w:bCs/>
                <w:sz w:val="28"/>
                <w:szCs w:val="28"/>
                <w:lang w:val="uz-Latn-UZ"/>
              </w:rPr>
              <w:t>sohasidagi asosiy muammolar tahlili</w:t>
            </w:r>
          </w:p>
          <w:p w14:paraId="5248CF86"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sz w:val="28"/>
                <w:szCs w:val="28"/>
                <w:lang w:val="en-US"/>
              </w:rPr>
              <w:t>Mobil tizimlardagi kriminalistik vositalar tahlili</w:t>
            </w:r>
          </w:p>
          <w:p w14:paraId="4E4E3154"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sz w:val="28"/>
                <w:szCs w:val="28"/>
                <w:lang w:val="en-US"/>
              </w:rPr>
              <w:t>Tarmoq kriminalistikasi usullari tadqiqi</w:t>
            </w:r>
          </w:p>
          <w:p w14:paraId="28C741B4"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sz w:val="28"/>
                <w:szCs w:val="28"/>
                <w:lang w:val="de-DE"/>
              </w:rPr>
              <w:t>Kompyuter kriminalistikasi vositalarining tadqiqi va tahlili</w:t>
            </w:r>
          </w:p>
          <w:p w14:paraId="7F30563A"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sz w:val="28"/>
                <w:szCs w:val="28"/>
                <w:lang w:val="uz-Latn-UZ"/>
              </w:rPr>
              <w:t>Ijtimoiy media tarmoqlaridagi kiberjinoyatlarni aniqlash usullari</w:t>
            </w:r>
          </w:p>
          <w:p w14:paraId="7C68E5FA"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color w:val="000000"/>
                <w:sz w:val="28"/>
                <w:szCs w:val="28"/>
                <w:lang w:val="uz-Latn-UZ"/>
              </w:rPr>
              <w:t>Axborotni yashirish va ajratib olish usullari va vositalari tahlili</w:t>
            </w:r>
          </w:p>
          <w:p w14:paraId="5F4BB236"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color w:val="000000"/>
                <w:sz w:val="28"/>
                <w:szCs w:val="28"/>
                <w:lang w:val="uz-Latn-UZ"/>
              </w:rPr>
              <w:t xml:space="preserve"> Axborotlarni kriptografik himoyalash usullari va vositalari tadqiqi</w:t>
            </w:r>
          </w:p>
          <w:p w14:paraId="7600AE56" w14:textId="77777777" w:rsidR="00CD176C" w:rsidRPr="004F5705" w:rsidRDefault="00CD176C" w:rsidP="00D1431C">
            <w:pPr>
              <w:pStyle w:val="a3"/>
              <w:numPr>
                <w:ilvl w:val="0"/>
                <w:numId w:val="35"/>
              </w:numPr>
              <w:spacing w:after="0" w:line="240" w:lineRule="auto"/>
              <w:ind w:left="0"/>
              <w:jc w:val="both"/>
              <w:rPr>
                <w:rFonts w:ascii="Times New Roman" w:hAnsi="Times New Roman"/>
                <w:bCs/>
                <w:sz w:val="28"/>
                <w:szCs w:val="28"/>
                <w:lang w:val="uz-Latn-UZ"/>
              </w:rPr>
            </w:pPr>
            <w:r w:rsidRPr="004F5705">
              <w:rPr>
                <w:rFonts w:ascii="Times New Roman" w:hAnsi="Times New Roman"/>
                <w:color w:val="000000"/>
                <w:sz w:val="28"/>
                <w:szCs w:val="28"/>
                <w:lang w:val="uz-Latn-UZ"/>
              </w:rPr>
              <w:t xml:space="preserve"> </w:t>
            </w:r>
            <w:r w:rsidRPr="004F5705">
              <w:rPr>
                <w:rFonts w:ascii="Times New Roman" w:hAnsi="Times New Roman"/>
                <w:sz w:val="28"/>
                <w:szCs w:val="28"/>
                <w:lang w:val="en-US"/>
              </w:rPr>
              <w:t xml:space="preserve">Multimedia ma’lumotlarning ruxsatsiz o‘zgartirilganligini aniqlash usullari va vositalari </w:t>
            </w:r>
          </w:p>
        </w:tc>
      </w:tr>
    </w:tbl>
    <w:p w14:paraId="41AF3956" w14:textId="77777777" w:rsidR="00CD176C" w:rsidRPr="00A65813" w:rsidRDefault="00CD176C" w:rsidP="00AB670D">
      <w:pPr>
        <w:rPr>
          <w:sz w:val="24"/>
          <w:szCs w:val="24"/>
          <w:lang w:val="uz-Latn-UZ"/>
        </w:rPr>
      </w:pPr>
    </w:p>
    <w:tbl>
      <w:tblPr>
        <w:tblStyle w:val="ac"/>
        <w:tblW w:w="4993" w:type="pct"/>
        <w:tblLook w:val="04A0" w:firstRow="1" w:lastRow="0" w:firstColumn="1" w:lastColumn="0" w:noHBand="0" w:noVBand="1"/>
      </w:tblPr>
      <w:tblGrid>
        <w:gridCol w:w="821"/>
        <w:gridCol w:w="8511"/>
      </w:tblGrid>
      <w:tr w:rsidR="00CD176C" w:rsidRPr="00FD4D67" w14:paraId="396020FC" w14:textId="77777777" w:rsidTr="006850EB">
        <w:trPr>
          <w:trHeight w:val="254"/>
        </w:trPr>
        <w:tc>
          <w:tcPr>
            <w:tcW w:w="5000" w:type="pct"/>
            <w:gridSpan w:val="2"/>
            <w:vAlign w:val="center"/>
          </w:tcPr>
          <w:p w14:paraId="7A375FB8" w14:textId="77777777" w:rsidR="00CD176C" w:rsidRPr="00FD4D67" w:rsidRDefault="00CD176C" w:rsidP="00AB670D">
            <w:pPr>
              <w:spacing w:after="0"/>
              <w:jc w:val="center"/>
              <w:rPr>
                <w:rFonts w:ascii="Times New Roman" w:hAnsi="Times New Roman"/>
                <w:b/>
                <w:color w:val="000000"/>
                <w:szCs w:val="28"/>
                <w:lang w:val="uz-Latn-UZ"/>
              </w:rPr>
            </w:pPr>
            <w:r w:rsidRPr="00FD4D67">
              <w:rPr>
                <w:rFonts w:ascii="Times New Roman" w:hAnsi="Times New Roman"/>
                <w:b/>
                <w:color w:val="000000"/>
                <w:szCs w:val="28"/>
                <w:lang w:val="uz-Latn-UZ"/>
              </w:rPr>
              <w:t>Asosiy adabiyotlar</w:t>
            </w:r>
          </w:p>
        </w:tc>
      </w:tr>
      <w:tr w:rsidR="00CD176C" w:rsidRPr="00FD4D67" w14:paraId="11F73155" w14:textId="77777777" w:rsidTr="006850EB">
        <w:tc>
          <w:tcPr>
            <w:tcW w:w="440" w:type="pct"/>
            <w:vAlign w:val="center"/>
          </w:tcPr>
          <w:p w14:paraId="37DE493A" w14:textId="77777777" w:rsidR="00CD176C" w:rsidRPr="00FD4D67" w:rsidRDefault="00CD176C" w:rsidP="00AB670D">
            <w:pPr>
              <w:pStyle w:val="a3"/>
              <w:spacing w:after="0"/>
              <w:ind w:left="0"/>
              <w:contextualSpacing w:val="0"/>
              <w:jc w:val="center"/>
              <w:rPr>
                <w:rFonts w:ascii="Times New Roman" w:hAnsi="Times New Roman"/>
                <w:b/>
                <w:szCs w:val="28"/>
                <w:lang w:val="uz-Latn-UZ"/>
              </w:rPr>
            </w:pPr>
            <w:r w:rsidRPr="00FD4D67">
              <w:rPr>
                <w:rFonts w:ascii="Times New Roman" w:hAnsi="Times New Roman"/>
                <w:b/>
                <w:szCs w:val="28"/>
                <w:lang w:val="uz-Latn-UZ"/>
              </w:rPr>
              <w:t>1.</w:t>
            </w:r>
          </w:p>
        </w:tc>
        <w:tc>
          <w:tcPr>
            <w:tcW w:w="4560" w:type="pct"/>
            <w:shd w:val="clear" w:color="auto" w:fill="auto"/>
          </w:tcPr>
          <w:p w14:paraId="65ABFC34" w14:textId="77777777" w:rsidR="00CD176C" w:rsidRPr="00FD4D67" w:rsidRDefault="00CD176C" w:rsidP="00AB670D">
            <w:pPr>
              <w:spacing w:after="0"/>
              <w:rPr>
                <w:rFonts w:ascii="Times New Roman" w:hAnsi="Times New Roman"/>
                <w:color w:val="000000"/>
                <w:szCs w:val="28"/>
                <w:lang w:val="uz-Latn-UZ"/>
              </w:rPr>
            </w:pPr>
            <w:r w:rsidRPr="00FD4D67">
              <w:rPr>
                <w:rFonts w:ascii="Times New Roman" w:hAnsi="Times New Roman"/>
                <w:color w:val="000000"/>
                <w:szCs w:val="28"/>
                <w:lang w:val="uz-Latn-UZ"/>
              </w:rPr>
              <w:t>Yusupov S.Y., Gulomov Sh.R., Nasrullayev N.B. Raqamli kriminalistika. “Aloqachi”, - Toshkent 2020.</w:t>
            </w:r>
          </w:p>
        </w:tc>
      </w:tr>
      <w:tr w:rsidR="00CD176C" w:rsidRPr="00BF1F68" w14:paraId="5696C8E0" w14:textId="77777777" w:rsidTr="006850EB">
        <w:tc>
          <w:tcPr>
            <w:tcW w:w="440" w:type="pct"/>
            <w:vAlign w:val="center"/>
          </w:tcPr>
          <w:p w14:paraId="532C4692" w14:textId="77777777" w:rsidR="00CD176C" w:rsidRPr="00FD4D67" w:rsidRDefault="00CD176C" w:rsidP="00AB670D">
            <w:pPr>
              <w:pStyle w:val="a3"/>
              <w:spacing w:after="0"/>
              <w:ind w:left="0"/>
              <w:contextualSpacing w:val="0"/>
              <w:jc w:val="center"/>
              <w:rPr>
                <w:rFonts w:ascii="Times New Roman" w:hAnsi="Times New Roman"/>
                <w:b/>
                <w:szCs w:val="28"/>
                <w:lang w:val="uz-Latn-UZ"/>
              </w:rPr>
            </w:pPr>
            <w:r w:rsidRPr="00FD4D67">
              <w:rPr>
                <w:rFonts w:ascii="Times New Roman" w:hAnsi="Times New Roman"/>
                <w:b/>
                <w:szCs w:val="28"/>
                <w:lang w:val="uz-Latn-UZ"/>
              </w:rPr>
              <w:t>2.</w:t>
            </w:r>
          </w:p>
        </w:tc>
        <w:tc>
          <w:tcPr>
            <w:tcW w:w="4560" w:type="pct"/>
            <w:shd w:val="clear" w:color="auto" w:fill="auto"/>
          </w:tcPr>
          <w:p w14:paraId="649C2DD2" w14:textId="77777777" w:rsidR="00CD176C" w:rsidRPr="00FD4D67" w:rsidRDefault="00CD176C" w:rsidP="00AB670D">
            <w:pPr>
              <w:spacing w:after="0"/>
              <w:rPr>
                <w:rFonts w:ascii="Times New Roman" w:hAnsi="Times New Roman"/>
                <w:szCs w:val="28"/>
                <w:lang w:val="uz-Latn-UZ"/>
              </w:rPr>
            </w:pPr>
            <w:r w:rsidRPr="00FD4D67">
              <w:rPr>
                <w:rFonts w:ascii="Times New Roman" w:hAnsi="Times New Roman"/>
                <w:szCs w:val="28"/>
                <w:lang w:val="uz-Latn-UZ"/>
              </w:rPr>
              <w:t xml:space="preserve">Bill Nelson, Amelia Philips, Chris Steuart </w:t>
            </w:r>
            <w:r w:rsidRPr="00FD4D67">
              <w:rPr>
                <w:rFonts w:ascii="Times New Roman" w:hAnsi="Times New Roman"/>
                <w:szCs w:val="28"/>
                <w:lang w:val="uz-Cyrl-UZ"/>
              </w:rPr>
              <w:t>“</w:t>
            </w:r>
            <w:r w:rsidRPr="00FD4D67">
              <w:rPr>
                <w:rFonts w:ascii="Times New Roman" w:hAnsi="Times New Roman"/>
                <w:szCs w:val="28"/>
                <w:lang w:val="en-US"/>
              </w:rPr>
              <w:t>Guide to computer forensics and investigation</w:t>
            </w:r>
            <w:r w:rsidRPr="00FD4D67">
              <w:rPr>
                <w:rFonts w:ascii="Times New Roman" w:hAnsi="Times New Roman"/>
                <w:szCs w:val="28"/>
                <w:lang w:val="uz-Cyrl-UZ"/>
              </w:rPr>
              <w:t xml:space="preserve">” – </w:t>
            </w:r>
            <w:r w:rsidRPr="00FD4D67">
              <w:rPr>
                <w:rFonts w:ascii="Times New Roman" w:hAnsi="Times New Roman"/>
                <w:szCs w:val="28"/>
                <w:lang w:val="en-US"/>
              </w:rPr>
              <w:t>USA 2019</w:t>
            </w:r>
            <w:r w:rsidRPr="00FD4D67">
              <w:rPr>
                <w:rFonts w:ascii="Times New Roman" w:hAnsi="Times New Roman"/>
                <w:szCs w:val="28"/>
                <w:lang w:val="uz-Cyrl-UZ"/>
              </w:rPr>
              <w:t>, 770 bet.</w:t>
            </w:r>
          </w:p>
        </w:tc>
      </w:tr>
      <w:tr w:rsidR="00CD176C" w:rsidRPr="00FD4D67" w14:paraId="64497D60" w14:textId="77777777" w:rsidTr="006850EB">
        <w:trPr>
          <w:trHeight w:val="332"/>
        </w:trPr>
        <w:tc>
          <w:tcPr>
            <w:tcW w:w="5000" w:type="pct"/>
            <w:gridSpan w:val="2"/>
            <w:vAlign w:val="center"/>
          </w:tcPr>
          <w:p w14:paraId="71A50F51" w14:textId="77777777" w:rsidR="00CD176C" w:rsidRPr="00FD4D67" w:rsidRDefault="00CD176C" w:rsidP="00AB670D">
            <w:pPr>
              <w:spacing w:after="0"/>
              <w:jc w:val="center"/>
              <w:rPr>
                <w:rFonts w:ascii="Times New Roman" w:hAnsi="Times New Roman"/>
                <w:b/>
                <w:color w:val="000000"/>
                <w:szCs w:val="28"/>
                <w:lang w:val="uz-Latn-UZ"/>
              </w:rPr>
            </w:pPr>
            <w:r w:rsidRPr="00FD4D67">
              <w:rPr>
                <w:rFonts w:ascii="Times New Roman" w:hAnsi="Times New Roman"/>
                <w:b/>
                <w:color w:val="000000"/>
                <w:szCs w:val="28"/>
                <w:lang w:val="uz-Latn-UZ"/>
              </w:rPr>
              <w:t>Qo‘shimcha adabiyotlar</w:t>
            </w:r>
          </w:p>
        </w:tc>
      </w:tr>
      <w:tr w:rsidR="00CD176C" w:rsidRPr="00FD4D67" w14:paraId="01153459" w14:textId="77777777" w:rsidTr="006850EB">
        <w:tc>
          <w:tcPr>
            <w:tcW w:w="440" w:type="pct"/>
            <w:vAlign w:val="center"/>
          </w:tcPr>
          <w:p w14:paraId="725BBBE4" w14:textId="77777777" w:rsidR="00CD176C" w:rsidRPr="00FD4D67" w:rsidRDefault="00CD176C" w:rsidP="00AB670D">
            <w:pPr>
              <w:pStyle w:val="a3"/>
              <w:spacing w:after="0"/>
              <w:ind w:left="0"/>
              <w:contextualSpacing w:val="0"/>
              <w:jc w:val="center"/>
              <w:rPr>
                <w:rFonts w:ascii="Times New Roman" w:hAnsi="Times New Roman"/>
                <w:b/>
                <w:szCs w:val="28"/>
                <w:lang w:val="uz-Latn-UZ"/>
              </w:rPr>
            </w:pPr>
            <w:r w:rsidRPr="00FD4D67">
              <w:rPr>
                <w:rFonts w:ascii="Times New Roman" w:hAnsi="Times New Roman"/>
                <w:b/>
                <w:szCs w:val="28"/>
                <w:lang w:val="uz-Latn-UZ"/>
              </w:rPr>
              <w:t>1.</w:t>
            </w:r>
          </w:p>
        </w:tc>
        <w:tc>
          <w:tcPr>
            <w:tcW w:w="4560" w:type="pct"/>
            <w:shd w:val="clear" w:color="auto" w:fill="auto"/>
          </w:tcPr>
          <w:p w14:paraId="444408DF" w14:textId="77777777" w:rsidR="00CD176C" w:rsidRPr="00FD4D67" w:rsidRDefault="00CD176C" w:rsidP="00AB670D">
            <w:pPr>
              <w:spacing w:after="0"/>
              <w:rPr>
                <w:rFonts w:ascii="Times New Roman" w:hAnsi="Times New Roman"/>
                <w:color w:val="000000"/>
                <w:szCs w:val="28"/>
                <w:lang w:val="uz-Latn-UZ"/>
              </w:rPr>
            </w:pPr>
            <w:r w:rsidRPr="00FD4D67">
              <w:rPr>
                <w:rFonts w:ascii="Times New Roman" w:hAnsi="Times New Roman"/>
                <w:color w:val="000000"/>
                <w:szCs w:val="28"/>
                <w:lang w:val="uz-Latn-UZ"/>
              </w:rPr>
              <w:t>Brown, Christopher L. T. Computer Evidence: Collection &amp; Preservation. Course Technology, 2009 (ISBN 1584506997).</w:t>
            </w:r>
          </w:p>
        </w:tc>
      </w:tr>
      <w:tr w:rsidR="00CD176C" w:rsidRPr="00FD4D67" w14:paraId="601ECBA2" w14:textId="77777777" w:rsidTr="006850EB">
        <w:tc>
          <w:tcPr>
            <w:tcW w:w="440" w:type="pct"/>
            <w:vAlign w:val="center"/>
          </w:tcPr>
          <w:p w14:paraId="2585EBF0" w14:textId="77777777" w:rsidR="00CD176C" w:rsidRPr="00FD4D67" w:rsidRDefault="00CD176C" w:rsidP="00AB670D">
            <w:pPr>
              <w:pStyle w:val="a3"/>
              <w:spacing w:after="0"/>
              <w:ind w:left="0"/>
              <w:contextualSpacing w:val="0"/>
              <w:jc w:val="center"/>
              <w:rPr>
                <w:rFonts w:ascii="Times New Roman" w:hAnsi="Times New Roman"/>
                <w:b/>
                <w:szCs w:val="28"/>
                <w:lang w:val="uz-Latn-UZ"/>
              </w:rPr>
            </w:pPr>
            <w:r w:rsidRPr="00FD4D67">
              <w:rPr>
                <w:rFonts w:ascii="Times New Roman" w:hAnsi="Times New Roman"/>
                <w:b/>
                <w:szCs w:val="28"/>
                <w:lang w:val="uz-Latn-UZ"/>
              </w:rPr>
              <w:t>2.</w:t>
            </w:r>
          </w:p>
        </w:tc>
        <w:tc>
          <w:tcPr>
            <w:tcW w:w="4560" w:type="pct"/>
            <w:shd w:val="clear" w:color="auto" w:fill="auto"/>
          </w:tcPr>
          <w:p w14:paraId="1DB9131C" w14:textId="77777777" w:rsidR="00CD176C" w:rsidRPr="00FD4D67" w:rsidRDefault="00CD176C" w:rsidP="00AB670D">
            <w:pPr>
              <w:spacing w:after="0"/>
              <w:rPr>
                <w:rFonts w:ascii="Times New Roman" w:hAnsi="Times New Roman"/>
                <w:color w:val="000000"/>
                <w:szCs w:val="28"/>
                <w:lang w:val="uz-Latn-UZ"/>
              </w:rPr>
            </w:pPr>
            <w:r w:rsidRPr="00FD4D67">
              <w:rPr>
                <w:rFonts w:ascii="Times New Roman" w:hAnsi="Times New Roman"/>
                <w:color w:val="000000"/>
                <w:szCs w:val="28"/>
                <w:lang w:val="uz-Latn-UZ"/>
              </w:rPr>
              <w:t>Bunting, Steve and William Wei. EnCase Computer Forensics: The Official EnCE: EnCase Certi- fied Examiner Study Guide . Sybex, 2012 (ISBN 0470901063).</w:t>
            </w:r>
          </w:p>
        </w:tc>
      </w:tr>
    </w:tbl>
    <w:p w14:paraId="1876FFBA" w14:textId="70DE99C8" w:rsidR="00CD176C" w:rsidRDefault="00CD176C" w:rsidP="00AB670D">
      <w:pPr>
        <w:ind w:firstLine="708"/>
        <w:jc w:val="center"/>
        <w:rPr>
          <w:rFonts w:ascii="Times New Roman" w:hAnsi="Times New Roman"/>
          <w:b/>
          <w:iCs/>
          <w:sz w:val="28"/>
          <w:szCs w:val="28"/>
          <w:lang w:val="uz-Latn-UZ"/>
        </w:rPr>
      </w:pPr>
    </w:p>
    <w:p w14:paraId="26BE79DB" w14:textId="7455851F" w:rsidR="00C22A3F" w:rsidRDefault="00C22A3F" w:rsidP="00AB670D">
      <w:pPr>
        <w:ind w:firstLine="708"/>
        <w:jc w:val="center"/>
        <w:rPr>
          <w:rFonts w:ascii="Times New Roman" w:hAnsi="Times New Roman"/>
          <w:b/>
          <w:iCs/>
          <w:sz w:val="28"/>
          <w:szCs w:val="28"/>
          <w:lang w:val="uz-Latn-UZ"/>
        </w:rPr>
      </w:pPr>
    </w:p>
    <w:p w14:paraId="0FE0E9CE" w14:textId="42763AE9" w:rsidR="00C22A3F" w:rsidRDefault="00C22A3F" w:rsidP="00AB670D">
      <w:pPr>
        <w:ind w:firstLine="708"/>
        <w:jc w:val="center"/>
        <w:rPr>
          <w:rFonts w:ascii="Times New Roman" w:hAnsi="Times New Roman"/>
          <w:b/>
          <w:iCs/>
          <w:sz w:val="28"/>
          <w:szCs w:val="28"/>
          <w:lang w:val="uz-Latn-UZ"/>
        </w:rPr>
      </w:pPr>
    </w:p>
    <w:p w14:paraId="4CBEC387" w14:textId="4D5FE570" w:rsidR="00C22A3F" w:rsidRDefault="00C22A3F" w:rsidP="00AB670D">
      <w:pPr>
        <w:ind w:firstLine="708"/>
        <w:jc w:val="center"/>
        <w:rPr>
          <w:rFonts w:ascii="Times New Roman" w:hAnsi="Times New Roman"/>
          <w:b/>
          <w:iCs/>
          <w:sz w:val="28"/>
          <w:szCs w:val="28"/>
          <w:lang w:val="uz-Latn-UZ"/>
        </w:rPr>
      </w:pPr>
    </w:p>
    <w:p w14:paraId="72F1D9E5" w14:textId="77777777" w:rsidR="00C22A3F" w:rsidRDefault="00C22A3F" w:rsidP="00AB670D">
      <w:pPr>
        <w:ind w:firstLine="708"/>
        <w:jc w:val="center"/>
        <w:rPr>
          <w:rFonts w:ascii="Times New Roman" w:hAnsi="Times New Roman"/>
          <w:b/>
          <w:iCs/>
          <w:sz w:val="28"/>
          <w:szCs w:val="28"/>
          <w:lang w:val="uz-Latn-UZ"/>
        </w:rPr>
      </w:pPr>
    </w:p>
    <w:p w14:paraId="283D33BA" w14:textId="77777777" w:rsidR="00CD176C" w:rsidRDefault="00CD176C" w:rsidP="00AB670D">
      <w:pPr>
        <w:ind w:firstLine="708"/>
        <w:jc w:val="center"/>
        <w:rPr>
          <w:rFonts w:ascii="Times New Roman" w:hAnsi="Times New Roman"/>
          <w:b/>
          <w:iCs/>
          <w:sz w:val="28"/>
          <w:szCs w:val="28"/>
          <w:lang w:val="uz-Latn-UZ"/>
        </w:rPr>
      </w:pPr>
    </w:p>
    <w:p w14:paraId="3779A12B" w14:textId="055E4128" w:rsidR="00C22A3F" w:rsidRDefault="00C22A3F" w:rsidP="00AB670D">
      <w:pPr>
        <w:spacing w:after="0"/>
        <w:ind w:firstLine="708"/>
        <w:jc w:val="center"/>
        <w:rPr>
          <w:rFonts w:ascii="Times New Roman" w:hAnsi="Times New Roman"/>
          <w:b/>
          <w:iCs/>
          <w:sz w:val="28"/>
          <w:szCs w:val="28"/>
          <w:lang w:val="uz-Latn-UZ"/>
        </w:rPr>
      </w:pPr>
      <w:r w:rsidRPr="00C22A3F">
        <w:rPr>
          <w:rFonts w:ascii="Times New Roman" w:hAnsi="Times New Roman"/>
          <w:b/>
          <w:iCs/>
          <w:sz w:val="28"/>
          <w:szCs w:val="28"/>
          <w:lang w:val="uz-Latn-UZ"/>
        </w:rPr>
        <w:lastRenderedPageBreak/>
        <w:t>“</w:t>
      </w:r>
      <w:r w:rsidRPr="00C22A3F">
        <w:rPr>
          <w:rFonts w:ascii="Times New Roman" w:hAnsi="Times New Roman"/>
          <w:b/>
          <w:bCs/>
          <w:sz w:val="28"/>
          <w:szCs w:val="28"/>
          <w:lang w:val="uz-Latn-UZ"/>
        </w:rPr>
        <w:t>Axborot xavfsizligi</w:t>
      </w:r>
      <w:r w:rsidRPr="00C22A3F">
        <w:rPr>
          <w:rFonts w:ascii="Times New Roman" w:hAnsi="Times New Roman"/>
          <w:b/>
          <w:iCs/>
          <w:sz w:val="28"/>
          <w:szCs w:val="28"/>
          <w:lang w:val="uz-Latn-UZ"/>
        </w:rPr>
        <w:t>”</w:t>
      </w:r>
      <w:r w:rsidRPr="00CB55A6">
        <w:rPr>
          <w:rFonts w:ascii="Times New Roman" w:hAnsi="Times New Roman"/>
          <w:b/>
          <w:iCs/>
          <w:sz w:val="28"/>
          <w:szCs w:val="28"/>
          <w:lang w:val="uz-Latn-UZ"/>
        </w:rPr>
        <w:t xml:space="preserve"> fanining ishchi dasturi bo‘</w:t>
      </w:r>
      <w:r>
        <w:rPr>
          <w:rFonts w:ascii="Times New Roman" w:hAnsi="Times New Roman"/>
          <w:b/>
          <w:iCs/>
          <w:sz w:val="28"/>
          <w:szCs w:val="28"/>
          <w:lang w:val="uz-Latn-UZ"/>
        </w:rPr>
        <w:t>yicha</w:t>
      </w:r>
    </w:p>
    <w:p w14:paraId="5028C0F7" w14:textId="77777777" w:rsidR="00C22A3F" w:rsidRPr="00CB55A6" w:rsidRDefault="00C22A3F" w:rsidP="00AB670D">
      <w:pPr>
        <w:ind w:firstLine="708"/>
        <w:jc w:val="center"/>
        <w:rPr>
          <w:rFonts w:ascii="Times New Roman" w:hAnsi="Times New Roman"/>
          <w:b/>
          <w:iCs/>
          <w:sz w:val="28"/>
          <w:szCs w:val="28"/>
          <w:lang w:val="uz-Latn-UZ"/>
        </w:rPr>
      </w:pPr>
      <w:r w:rsidRPr="00CB55A6">
        <w:rPr>
          <w:rFonts w:ascii="Times New Roman" w:hAnsi="Times New Roman"/>
          <w:b/>
          <w:iCs/>
          <w:sz w:val="28"/>
          <w:szCs w:val="28"/>
          <w:lang w:val="uz-Latn-UZ"/>
        </w:rPr>
        <w:t>yakuniy mulohazalar</w:t>
      </w:r>
    </w:p>
    <w:p w14:paraId="68911CC7" w14:textId="77777777" w:rsidR="00C22A3F" w:rsidRPr="00BE3ECC" w:rsidRDefault="00C22A3F" w:rsidP="00AB670D">
      <w:pPr>
        <w:pStyle w:val="a8"/>
        <w:ind w:firstLine="567"/>
        <w:jc w:val="both"/>
        <w:rPr>
          <w:color w:val="000000" w:themeColor="text1"/>
          <w:sz w:val="28"/>
          <w:szCs w:val="28"/>
          <w:lang w:val="en-US"/>
        </w:rPr>
      </w:pPr>
      <w:r w:rsidRPr="00C22A3F">
        <w:rPr>
          <w:color w:val="000000" w:themeColor="text1"/>
          <w:sz w:val="28"/>
          <w:szCs w:val="28"/>
          <w:lang w:val="uz-Latn-UZ"/>
        </w:rPr>
        <w:t xml:space="preserve">Kiberxavfsizlik asoslari kursini o‘qitish ta’limning kredit tizimi asosida ma’ruza, amaliyot mashg‘ulotlari, videoma’ruzalar, taqdimotlar, hamda mavzu bo‘yicha vazifalar va mustaqil topshiriqlarni o‘z ichiga oladi. Ma’ruza, amaliyot ishlariga oid o‘quv materiallarida ko‘rsatilgan mavzular bo‘yicha nazariy va amaliy ma’lumotlar beriladi, amaliyot ishlarini bajarish va natijalarni hisoblash tartibi tushuntiriladi. </w:t>
      </w:r>
      <w:r w:rsidRPr="00BE3ECC">
        <w:rPr>
          <w:color w:val="000000" w:themeColor="text1"/>
          <w:sz w:val="28"/>
          <w:szCs w:val="28"/>
          <w:lang w:val="en-US"/>
        </w:rPr>
        <w:t xml:space="preserve">Kurs </w:t>
      </w:r>
      <w:proofErr w:type="gramStart"/>
      <w:r w:rsidRPr="00BE3ECC">
        <w:rPr>
          <w:color w:val="000000" w:themeColor="text1"/>
          <w:sz w:val="28"/>
          <w:szCs w:val="28"/>
          <w:lang w:val="en-US"/>
        </w:rPr>
        <w:t>bo‘</w:t>
      </w:r>
      <w:proofErr w:type="gramEnd"/>
      <w:r w:rsidRPr="00BE3ECC">
        <w:rPr>
          <w:color w:val="000000" w:themeColor="text1"/>
          <w:sz w:val="28"/>
          <w:szCs w:val="28"/>
          <w:lang w:val="en-US"/>
        </w:rPr>
        <w:t xml:space="preserve">yicha qo‘yilgan o‘quv materiallari talabalar tomonidan mustaqil o‘rganiladi, testlar, amaliyot ishlari talabalar tomonidan individual tarzda bajariladi. </w:t>
      </w:r>
    </w:p>
    <w:p w14:paraId="2209F834" w14:textId="77777777" w:rsidR="00C22A3F" w:rsidRPr="00BE3ECC" w:rsidRDefault="00C22A3F" w:rsidP="00AB670D">
      <w:pPr>
        <w:pStyle w:val="a8"/>
        <w:ind w:firstLine="567"/>
        <w:jc w:val="both"/>
        <w:rPr>
          <w:color w:val="000000" w:themeColor="text1"/>
          <w:sz w:val="28"/>
          <w:szCs w:val="28"/>
          <w:lang w:val="en-US"/>
        </w:rPr>
      </w:pPr>
      <w:r w:rsidRPr="00BE3ECC">
        <w:rPr>
          <w:color w:val="000000" w:themeColor="text1"/>
          <w:sz w:val="28"/>
          <w:szCs w:val="28"/>
          <w:lang w:val="en-US"/>
        </w:rPr>
        <w:t xml:space="preserve">Talabalar quyidagi materiallardan foydalanish imkoniga egadirlar: </w:t>
      </w:r>
    </w:p>
    <w:p w14:paraId="7383AAAB" w14:textId="77777777" w:rsidR="00C22A3F" w:rsidRPr="00BE3ECC" w:rsidRDefault="00C22A3F" w:rsidP="00D1431C">
      <w:pPr>
        <w:numPr>
          <w:ilvl w:val="0"/>
          <w:numId w:val="3"/>
        </w:numPr>
        <w:spacing w:before="100" w:beforeAutospacing="1" w:after="100" w:afterAutospacing="1" w:line="240" w:lineRule="auto"/>
        <w:ind w:left="0" w:firstLine="567"/>
        <w:jc w:val="both"/>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 xml:space="preserve">Videoma’ruzalar; </w:t>
      </w:r>
    </w:p>
    <w:p w14:paraId="1D3762C7" w14:textId="77777777" w:rsidR="00C22A3F" w:rsidRPr="00BE3ECC" w:rsidRDefault="00C22A3F" w:rsidP="00D1431C">
      <w:pPr>
        <w:numPr>
          <w:ilvl w:val="0"/>
          <w:numId w:val="3"/>
        </w:numPr>
        <w:spacing w:before="100" w:beforeAutospacing="1" w:after="100" w:afterAutospacing="1" w:line="240" w:lineRule="auto"/>
        <w:ind w:left="0" w:firstLine="567"/>
        <w:jc w:val="both"/>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 xml:space="preserve">Elektron shakldagi ma’ruza matnlari; </w:t>
      </w:r>
    </w:p>
    <w:p w14:paraId="70D51B1F" w14:textId="77777777" w:rsidR="00C22A3F" w:rsidRPr="00BE3ECC" w:rsidRDefault="00C22A3F" w:rsidP="00D1431C">
      <w:pPr>
        <w:numPr>
          <w:ilvl w:val="0"/>
          <w:numId w:val="3"/>
        </w:numPr>
        <w:spacing w:before="100" w:beforeAutospacing="1" w:after="100" w:afterAutospacing="1" w:line="240" w:lineRule="auto"/>
        <w:ind w:left="0" w:firstLine="567"/>
        <w:jc w:val="both"/>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Har bir mavzuga doir prezentasiya slaydlari; </w:t>
      </w:r>
    </w:p>
    <w:p w14:paraId="3A7E6242" w14:textId="77777777" w:rsidR="00C22A3F" w:rsidRPr="00BE3ECC" w:rsidRDefault="00C22A3F" w:rsidP="00D1431C">
      <w:pPr>
        <w:numPr>
          <w:ilvl w:val="0"/>
          <w:numId w:val="3"/>
        </w:numPr>
        <w:spacing w:before="100" w:beforeAutospacing="1" w:after="100" w:afterAutospacing="1" w:line="240" w:lineRule="auto"/>
        <w:ind w:left="0" w:firstLine="567"/>
        <w:jc w:val="both"/>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Amaliyot </w:t>
      </w:r>
      <w:proofErr w:type="gramStart"/>
      <w:r w:rsidRPr="00BE3ECC">
        <w:rPr>
          <w:rFonts w:ascii="Times New Roman" w:eastAsia="Times New Roman" w:hAnsi="Times New Roman"/>
          <w:color w:val="000000" w:themeColor="text1"/>
          <w:sz w:val="28"/>
          <w:szCs w:val="28"/>
          <w:lang w:val="en-US"/>
        </w:rPr>
        <w:t>mashg‘</w:t>
      </w:r>
      <w:proofErr w:type="gramEnd"/>
      <w:r w:rsidRPr="00BE3ECC">
        <w:rPr>
          <w:rFonts w:ascii="Times New Roman" w:eastAsia="Times New Roman" w:hAnsi="Times New Roman"/>
          <w:color w:val="000000" w:themeColor="text1"/>
          <w:sz w:val="28"/>
          <w:szCs w:val="28"/>
          <w:lang w:val="en-US"/>
        </w:rPr>
        <w:t xml:space="preserve">ulotlariga doir uslubiy ko‘rsatmalar; </w:t>
      </w:r>
    </w:p>
    <w:p w14:paraId="1D8C4A55" w14:textId="77777777" w:rsidR="00C22A3F" w:rsidRPr="00BE3ECC" w:rsidRDefault="00C22A3F" w:rsidP="00D1431C">
      <w:pPr>
        <w:numPr>
          <w:ilvl w:val="0"/>
          <w:numId w:val="3"/>
        </w:numPr>
        <w:spacing w:before="100" w:beforeAutospacing="1" w:after="100" w:afterAutospacing="1" w:line="240" w:lineRule="auto"/>
        <w:ind w:left="0" w:firstLine="567"/>
        <w:jc w:val="both"/>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Har bir dars mavzusi yuzasidan topshiriqlar va test mashqlari; </w:t>
      </w:r>
    </w:p>
    <w:p w14:paraId="2A0C55E1" w14:textId="77777777" w:rsidR="00C22A3F" w:rsidRPr="00BE3ECC" w:rsidRDefault="00C22A3F" w:rsidP="00D1431C">
      <w:pPr>
        <w:numPr>
          <w:ilvl w:val="0"/>
          <w:numId w:val="3"/>
        </w:numPr>
        <w:spacing w:before="100" w:beforeAutospacing="1" w:after="100" w:afterAutospacing="1" w:line="240" w:lineRule="auto"/>
        <w:ind w:left="0" w:firstLine="567"/>
        <w:jc w:val="both"/>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Elektron shakldagi darsliklar va </w:t>
      </w:r>
      <w:proofErr w:type="gramStart"/>
      <w:r w:rsidRPr="00BE3ECC">
        <w:rPr>
          <w:rFonts w:ascii="Times New Roman" w:eastAsia="Times New Roman" w:hAnsi="Times New Roman"/>
          <w:color w:val="000000" w:themeColor="text1"/>
          <w:sz w:val="28"/>
          <w:szCs w:val="28"/>
          <w:lang w:val="en-US"/>
        </w:rPr>
        <w:t>qo‘</w:t>
      </w:r>
      <w:proofErr w:type="gramEnd"/>
      <w:r w:rsidRPr="00BE3ECC">
        <w:rPr>
          <w:rFonts w:ascii="Times New Roman" w:eastAsia="Times New Roman" w:hAnsi="Times New Roman"/>
          <w:color w:val="000000" w:themeColor="text1"/>
          <w:sz w:val="28"/>
          <w:szCs w:val="28"/>
          <w:lang w:val="en-US"/>
        </w:rPr>
        <w:t xml:space="preserve">llanmalar. </w:t>
      </w:r>
    </w:p>
    <w:p w14:paraId="364758A7" w14:textId="60F08B93" w:rsidR="00C22A3F" w:rsidRPr="00BE3ECC" w:rsidRDefault="00C22A3F" w:rsidP="00AB670D">
      <w:pPr>
        <w:spacing w:after="0"/>
        <w:ind w:firstLine="567"/>
        <w:jc w:val="both"/>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br/>
      </w:r>
      <w:r w:rsidR="00AB670D">
        <w:rPr>
          <w:rFonts w:ascii="Times New Roman" w:eastAsia="Times New Roman" w:hAnsi="Times New Roman"/>
          <w:color w:val="000000" w:themeColor="text1"/>
          <w:sz w:val="28"/>
          <w:szCs w:val="28"/>
          <w:lang w:val="en-US"/>
        </w:rPr>
        <w:tab/>
      </w:r>
      <w:r w:rsidRPr="00BE3ECC">
        <w:rPr>
          <w:rFonts w:ascii="Times New Roman" w:eastAsia="Times New Roman" w:hAnsi="Times New Roman"/>
          <w:color w:val="000000" w:themeColor="text1"/>
          <w:sz w:val="28"/>
          <w:szCs w:val="28"/>
          <w:lang w:val="en-US"/>
        </w:rPr>
        <w:t xml:space="preserve">Nazariy </w:t>
      </w:r>
      <w:proofErr w:type="gramStart"/>
      <w:r w:rsidRPr="00BE3ECC">
        <w:rPr>
          <w:rFonts w:ascii="Times New Roman" w:eastAsia="Times New Roman" w:hAnsi="Times New Roman"/>
          <w:color w:val="000000" w:themeColor="text1"/>
          <w:sz w:val="28"/>
          <w:szCs w:val="28"/>
          <w:lang w:val="en-US"/>
        </w:rPr>
        <w:t>mashg‘</w:t>
      </w:r>
      <w:proofErr w:type="gramEnd"/>
      <w:r w:rsidRPr="00BE3ECC">
        <w:rPr>
          <w:rFonts w:ascii="Times New Roman" w:eastAsia="Times New Roman" w:hAnsi="Times New Roman"/>
          <w:color w:val="000000" w:themeColor="text1"/>
          <w:sz w:val="28"/>
          <w:szCs w:val="28"/>
          <w:lang w:val="en-US"/>
        </w:rPr>
        <w:t>ulotlar davomida, talabaga vide</w:t>
      </w:r>
      <w:r w:rsidR="00AB670D">
        <w:rPr>
          <w:rFonts w:ascii="Times New Roman" w:eastAsia="Times New Roman" w:hAnsi="Times New Roman"/>
          <w:color w:val="000000" w:themeColor="text1"/>
          <w:sz w:val="28"/>
          <w:szCs w:val="28"/>
          <w:lang w:val="en-US"/>
        </w:rPr>
        <w:t xml:space="preserve">oma’ruza orqali mavzu yuzasidan </w:t>
      </w:r>
      <w:r w:rsidRPr="00BE3ECC">
        <w:rPr>
          <w:rFonts w:ascii="Times New Roman" w:eastAsia="Times New Roman" w:hAnsi="Times New Roman"/>
          <w:color w:val="000000" w:themeColor="text1"/>
          <w:sz w:val="28"/>
          <w:szCs w:val="28"/>
          <w:lang w:val="en-US"/>
        </w:rPr>
        <w:t xml:space="preserve">kerakli bo‘lgan konsepsiyalar yetkazib beriladi. Talabalarga mavzuni yanada mustahkamlashlari uchun prezentasiyalar, darsliklar, </w:t>
      </w:r>
      <w:proofErr w:type="gramStart"/>
      <w:r w:rsidRPr="00BE3ECC">
        <w:rPr>
          <w:rFonts w:ascii="Times New Roman" w:eastAsia="Times New Roman" w:hAnsi="Times New Roman"/>
          <w:color w:val="000000" w:themeColor="text1"/>
          <w:sz w:val="28"/>
          <w:szCs w:val="28"/>
          <w:lang w:val="en-US"/>
        </w:rPr>
        <w:t>o‘</w:t>
      </w:r>
      <w:proofErr w:type="gramEnd"/>
      <w:r w:rsidRPr="00BE3ECC">
        <w:rPr>
          <w:rFonts w:ascii="Times New Roman" w:eastAsia="Times New Roman" w:hAnsi="Times New Roman"/>
          <w:color w:val="000000" w:themeColor="text1"/>
          <w:sz w:val="28"/>
          <w:szCs w:val="28"/>
          <w:lang w:val="en-US"/>
        </w:rPr>
        <w:t>quv qo‘llanmalari va boshqa o‘quv</w:t>
      </w:r>
      <w:r>
        <w:rPr>
          <w:rFonts w:ascii="Times New Roman" w:eastAsia="Times New Roman" w:hAnsi="Times New Roman"/>
          <w:color w:val="000000" w:themeColor="text1"/>
          <w:sz w:val="28"/>
          <w:szCs w:val="28"/>
          <w:lang w:val="en-US"/>
        </w:rPr>
        <w:t>–</w:t>
      </w:r>
      <w:r w:rsidRPr="00BE3ECC">
        <w:rPr>
          <w:rFonts w:ascii="Times New Roman" w:eastAsia="Times New Roman" w:hAnsi="Times New Roman"/>
          <w:color w:val="000000" w:themeColor="text1"/>
          <w:sz w:val="28"/>
          <w:szCs w:val="28"/>
          <w:lang w:val="en-US"/>
        </w:rPr>
        <w:t xml:space="preserve">uslubiy mahsulotlardan foydalanish bo‘yicha ko‘rsatmalar beriladi. Talabalarning mavzuni </w:t>
      </w:r>
      <w:proofErr w:type="gramStart"/>
      <w:r w:rsidRPr="00BE3ECC">
        <w:rPr>
          <w:rFonts w:ascii="Times New Roman" w:eastAsia="Times New Roman" w:hAnsi="Times New Roman"/>
          <w:color w:val="000000" w:themeColor="text1"/>
          <w:sz w:val="28"/>
          <w:szCs w:val="28"/>
          <w:lang w:val="en-US"/>
        </w:rPr>
        <w:t>o‘</w:t>
      </w:r>
      <w:proofErr w:type="gramEnd"/>
      <w:r w:rsidRPr="00BE3ECC">
        <w:rPr>
          <w:rFonts w:ascii="Times New Roman" w:eastAsia="Times New Roman" w:hAnsi="Times New Roman"/>
          <w:color w:val="000000" w:themeColor="text1"/>
          <w:sz w:val="28"/>
          <w:szCs w:val="28"/>
          <w:lang w:val="en-US"/>
        </w:rPr>
        <w:t xml:space="preserve">zlashtirish darajasini tekshirish maqsadida, har bir mavzudan so‘ng test nazorati o‘tkaziladi. Talaba ushbu testlarni talab darajasida bajarsa, keyingi mavzuga </w:t>
      </w:r>
      <w:proofErr w:type="gramStart"/>
      <w:r w:rsidRPr="00BE3ECC">
        <w:rPr>
          <w:rFonts w:ascii="Times New Roman" w:eastAsia="Times New Roman" w:hAnsi="Times New Roman"/>
          <w:color w:val="000000" w:themeColor="text1"/>
          <w:sz w:val="28"/>
          <w:szCs w:val="28"/>
          <w:lang w:val="en-US"/>
        </w:rPr>
        <w:t>o‘</w:t>
      </w:r>
      <w:proofErr w:type="gramEnd"/>
      <w:r w:rsidRPr="00BE3ECC">
        <w:rPr>
          <w:rFonts w:ascii="Times New Roman" w:eastAsia="Times New Roman" w:hAnsi="Times New Roman"/>
          <w:color w:val="000000" w:themeColor="text1"/>
          <w:sz w:val="28"/>
          <w:szCs w:val="28"/>
          <w:lang w:val="en-US"/>
        </w:rPr>
        <w:t xml:space="preserve">tishga ruxsat beriladi. </w:t>
      </w:r>
    </w:p>
    <w:p w14:paraId="6A20D62F" w14:textId="77777777" w:rsidR="00C22A3F" w:rsidRPr="00AB670D" w:rsidRDefault="00C22A3F" w:rsidP="00AB670D">
      <w:pPr>
        <w:pStyle w:val="a8"/>
        <w:spacing w:before="0" w:beforeAutospacing="0" w:after="0" w:afterAutospacing="0"/>
        <w:ind w:firstLine="567"/>
        <w:jc w:val="both"/>
        <w:rPr>
          <w:color w:val="000000" w:themeColor="text1"/>
          <w:sz w:val="28"/>
          <w:szCs w:val="28"/>
          <w:lang w:val="en-US"/>
        </w:rPr>
      </w:pPr>
      <w:r w:rsidRPr="00BE3ECC">
        <w:rPr>
          <w:color w:val="000000" w:themeColor="text1"/>
          <w:sz w:val="28"/>
          <w:szCs w:val="28"/>
          <w:lang w:val="en-US"/>
        </w:rPr>
        <w:t xml:space="preserve">Amaliyot </w:t>
      </w:r>
      <w:proofErr w:type="gramStart"/>
      <w:r w:rsidRPr="00BE3ECC">
        <w:rPr>
          <w:color w:val="000000" w:themeColor="text1"/>
          <w:sz w:val="28"/>
          <w:szCs w:val="28"/>
          <w:lang w:val="en-US"/>
        </w:rPr>
        <w:t>mashg‘</w:t>
      </w:r>
      <w:proofErr w:type="gramEnd"/>
      <w:r w:rsidRPr="00BE3ECC">
        <w:rPr>
          <w:color w:val="000000" w:themeColor="text1"/>
          <w:sz w:val="28"/>
          <w:szCs w:val="28"/>
          <w:lang w:val="en-US"/>
        </w:rPr>
        <w:t xml:space="preserve">ulotlarda har bir mavzu bo‘yicha masalalarni yechish bo‘yicha materiallar, prezentasiyalar, ko‘rsatmalar talabalarga taqdim etiladi, shuningdek, mavzuni o‘zlashtirish darajasini tekshirish maqsadida topshiriqlar </w:t>
      </w:r>
      <w:r w:rsidRPr="00AB670D">
        <w:rPr>
          <w:color w:val="000000" w:themeColor="text1"/>
          <w:sz w:val="28"/>
          <w:szCs w:val="28"/>
          <w:lang w:val="en-US"/>
        </w:rPr>
        <w:t>beriladi.</w:t>
      </w:r>
    </w:p>
    <w:p w14:paraId="7F27DDEC" w14:textId="08C5A8E9" w:rsidR="00C22A3F" w:rsidRPr="00C22A3F" w:rsidRDefault="00C22A3F" w:rsidP="00AB670D">
      <w:pPr>
        <w:ind w:firstLine="567"/>
        <w:jc w:val="both"/>
        <w:rPr>
          <w:rFonts w:ascii="Times New Roman" w:eastAsia="Times New Roman" w:hAnsi="Times New Roman"/>
          <w:b/>
          <w:bCs/>
          <w:color w:val="000000" w:themeColor="text1"/>
          <w:sz w:val="28"/>
          <w:szCs w:val="28"/>
          <w:lang w:val="uz-Latn-UZ"/>
        </w:rPr>
      </w:pPr>
      <w:r w:rsidRPr="00AB670D">
        <w:rPr>
          <w:rFonts w:ascii="Times New Roman" w:hAnsi="Times New Roman"/>
          <w:color w:val="000000" w:themeColor="text1"/>
          <w:sz w:val="28"/>
          <w:szCs w:val="28"/>
          <w:lang w:val="en-US"/>
        </w:rPr>
        <w:t xml:space="preserve">Ma’ruza va amaliyot </w:t>
      </w:r>
      <w:proofErr w:type="gramStart"/>
      <w:r w:rsidRPr="00AB670D">
        <w:rPr>
          <w:rFonts w:ascii="Times New Roman" w:hAnsi="Times New Roman"/>
          <w:color w:val="000000" w:themeColor="text1"/>
          <w:sz w:val="28"/>
          <w:szCs w:val="28"/>
          <w:lang w:val="en-US"/>
        </w:rPr>
        <w:t>mashg‘</w:t>
      </w:r>
      <w:proofErr w:type="gramEnd"/>
      <w:r w:rsidRPr="00AB670D">
        <w:rPr>
          <w:rFonts w:ascii="Times New Roman" w:hAnsi="Times New Roman"/>
          <w:color w:val="000000" w:themeColor="text1"/>
          <w:sz w:val="28"/>
          <w:szCs w:val="28"/>
          <w:lang w:val="en-US"/>
        </w:rPr>
        <w:t xml:space="preserve">ulotlarining barcha mavzularini to‘la o‘zlashtirgan talabalarga yakuniy nazoratda ishtirok etishga ruxsat etiladi. Talaba semestr oxirida universitetga kelib, yakuniy nazorat topshiradi. </w:t>
      </w:r>
      <w:r w:rsidRPr="00AB670D">
        <w:rPr>
          <w:rFonts w:ascii="Times New Roman" w:hAnsi="Times New Roman"/>
          <w:color w:val="000000" w:themeColor="text1"/>
          <w:sz w:val="28"/>
          <w:szCs w:val="28"/>
          <w:lang w:val="en-US"/>
        </w:rPr>
        <w:br/>
      </w:r>
      <w:r w:rsidRPr="00BE3ECC">
        <w:rPr>
          <w:color w:val="000000" w:themeColor="text1"/>
          <w:sz w:val="28"/>
          <w:szCs w:val="28"/>
          <w:lang w:val="en-US"/>
        </w:rPr>
        <w:br/>
      </w:r>
    </w:p>
    <w:p w14:paraId="30074A65" w14:textId="77777777" w:rsidR="00C22A3F" w:rsidRDefault="00C22A3F" w:rsidP="00AB670D">
      <w:pPr>
        <w:pStyle w:val="a8"/>
        <w:spacing w:before="0" w:beforeAutospacing="0" w:after="0" w:afterAutospacing="0"/>
        <w:ind w:firstLine="567"/>
        <w:jc w:val="both"/>
        <w:rPr>
          <w:color w:val="000000" w:themeColor="text1"/>
          <w:sz w:val="28"/>
          <w:szCs w:val="28"/>
          <w:lang w:val="en-US"/>
        </w:rPr>
      </w:pPr>
    </w:p>
    <w:p w14:paraId="64F88827" w14:textId="77777777" w:rsidR="00C22A3F" w:rsidRDefault="00C22A3F" w:rsidP="00AB670D">
      <w:pPr>
        <w:pStyle w:val="a8"/>
        <w:spacing w:before="0" w:beforeAutospacing="0" w:after="0" w:afterAutospacing="0"/>
        <w:ind w:firstLine="567"/>
        <w:jc w:val="both"/>
        <w:rPr>
          <w:color w:val="000000" w:themeColor="text1"/>
          <w:sz w:val="28"/>
          <w:szCs w:val="28"/>
          <w:lang w:val="en-US"/>
        </w:rPr>
      </w:pPr>
    </w:p>
    <w:p w14:paraId="3D4386DD" w14:textId="77777777" w:rsidR="00C22A3F" w:rsidRDefault="00C22A3F" w:rsidP="00AB670D">
      <w:pPr>
        <w:pStyle w:val="a8"/>
        <w:spacing w:before="0" w:beforeAutospacing="0" w:after="0" w:afterAutospacing="0"/>
        <w:ind w:firstLine="567"/>
        <w:jc w:val="both"/>
        <w:rPr>
          <w:color w:val="000000" w:themeColor="text1"/>
          <w:sz w:val="28"/>
          <w:szCs w:val="28"/>
          <w:lang w:val="en-US"/>
        </w:rPr>
      </w:pPr>
    </w:p>
    <w:p w14:paraId="3C48EFCF" w14:textId="77777777" w:rsidR="00C22A3F" w:rsidRDefault="00C22A3F" w:rsidP="00AB670D">
      <w:pPr>
        <w:pStyle w:val="a8"/>
        <w:spacing w:before="0" w:beforeAutospacing="0" w:after="0" w:afterAutospacing="0"/>
        <w:ind w:firstLine="567"/>
        <w:jc w:val="both"/>
        <w:rPr>
          <w:b/>
          <w:bCs/>
          <w:color w:val="000000" w:themeColor="text1"/>
          <w:sz w:val="28"/>
          <w:szCs w:val="28"/>
          <w:lang w:val="en-US"/>
        </w:rPr>
      </w:pPr>
    </w:p>
    <w:p w14:paraId="35B2EC6C" w14:textId="3A507944" w:rsidR="00BA1E4A" w:rsidRPr="00BE3ECC" w:rsidRDefault="00BA1E4A" w:rsidP="00AB670D">
      <w:pPr>
        <w:pStyle w:val="a8"/>
        <w:spacing w:before="0" w:beforeAutospacing="0" w:after="0" w:afterAutospacing="0"/>
        <w:ind w:firstLine="567"/>
        <w:jc w:val="both"/>
        <w:rPr>
          <w:color w:val="000000" w:themeColor="text1"/>
          <w:sz w:val="28"/>
          <w:szCs w:val="28"/>
          <w:lang w:val="en-US"/>
        </w:rPr>
      </w:pPr>
      <w:r w:rsidRPr="00BE3ECC">
        <w:rPr>
          <w:b/>
          <w:bCs/>
          <w:color w:val="000000" w:themeColor="text1"/>
          <w:sz w:val="28"/>
          <w:szCs w:val="28"/>
          <w:lang w:val="en-US"/>
        </w:rPr>
        <w:lastRenderedPageBreak/>
        <w:t>Talabalarni baholash</w:t>
      </w:r>
      <w:r w:rsidRPr="00BE3ECC">
        <w:rPr>
          <w:color w:val="000000" w:themeColor="text1"/>
          <w:sz w:val="28"/>
          <w:szCs w:val="28"/>
          <w:lang w:val="en-US"/>
        </w:rPr>
        <w:t xml:space="preserve"> </w:t>
      </w:r>
    </w:p>
    <w:p w14:paraId="2C24B32B" w14:textId="77777777" w:rsidR="00BA1E4A" w:rsidRPr="00BE3ECC" w:rsidRDefault="00BA1E4A" w:rsidP="00AB670D">
      <w:pPr>
        <w:pStyle w:val="a8"/>
        <w:spacing w:before="0" w:beforeAutospacing="0" w:after="0" w:afterAutospacing="0"/>
        <w:ind w:firstLine="567"/>
        <w:jc w:val="both"/>
        <w:rPr>
          <w:color w:val="000000" w:themeColor="text1"/>
          <w:sz w:val="28"/>
          <w:szCs w:val="28"/>
          <w:lang w:val="en-US"/>
        </w:rPr>
      </w:pPr>
      <w:r w:rsidRPr="00BE3ECC">
        <w:rPr>
          <w:color w:val="000000" w:themeColor="text1"/>
          <w:sz w:val="28"/>
          <w:szCs w:val="28"/>
          <w:lang w:val="en-US"/>
        </w:rPr>
        <w:t xml:space="preserve">Talabalar bilimini baholash semestr va yakuniy nazorat davomida </w:t>
      </w:r>
      <w:proofErr w:type="gramStart"/>
      <w:r w:rsidRPr="00BE3ECC">
        <w:rPr>
          <w:color w:val="000000" w:themeColor="text1"/>
          <w:sz w:val="28"/>
          <w:szCs w:val="28"/>
          <w:lang w:val="en-US"/>
        </w:rPr>
        <w:t>o‘</w:t>
      </w:r>
      <w:proofErr w:type="gramEnd"/>
      <w:r w:rsidRPr="00BE3ECC">
        <w:rPr>
          <w:color w:val="000000" w:themeColor="text1"/>
          <w:sz w:val="28"/>
          <w:szCs w:val="28"/>
          <w:lang w:val="en-US"/>
        </w:rPr>
        <w:t>qitish materiallarini o‘zlashtirish ko‘rsatkichi (test, topshiriq va yozma ish natijasi)ga asoslangan.</w:t>
      </w:r>
    </w:p>
    <w:p w14:paraId="6BDDC23C" w14:textId="28E6D767" w:rsidR="00742712" w:rsidRPr="00BE3ECC" w:rsidRDefault="00BA1E4A" w:rsidP="00AB670D">
      <w:pPr>
        <w:pStyle w:val="a8"/>
        <w:spacing w:before="0" w:beforeAutospacing="0" w:after="0" w:afterAutospacing="0"/>
        <w:ind w:firstLine="567"/>
        <w:jc w:val="both"/>
        <w:rPr>
          <w:color w:val="000000" w:themeColor="text1"/>
          <w:sz w:val="28"/>
          <w:szCs w:val="28"/>
          <w:lang w:val="en-US"/>
        </w:rPr>
      </w:pPr>
      <w:r w:rsidRPr="00BE3ECC">
        <w:rPr>
          <w:color w:val="000000" w:themeColor="text1"/>
          <w:sz w:val="28"/>
          <w:szCs w:val="28"/>
          <w:lang w:val="en-US"/>
        </w:rPr>
        <w:t xml:space="preserve">Kiberxavfsizlik asoslari kursi davomida talabalar 100 ballik tizimda baholanadi. Shundan 50% ball davomat, joriy va oraliq natijasiga baholash uchun beriladi, qolgan 50% ball esa yakuniy nazorat natijasiga ajratiladi. Joriy va oraliq ballarning umumiy natijasi 30 balldan past </w:t>
      </w:r>
      <w:proofErr w:type="gramStart"/>
      <w:r w:rsidRPr="00BE3ECC">
        <w:rPr>
          <w:color w:val="000000" w:themeColor="text1"/>
          <w:sz w:val="28"/>
          <w:szCs w:val="28"/>
          <w:lang w:val="en-US"/>
        </w:rPr>
        <w:t>bo‘</w:t>
      </w:r>
      <w:proofErr w:type="gramEnd"/>
      <w:r w:rsidRPr="00BE3ECC">
        <w:rPr>
          <w:color w:val="000000" w:themeColor="text1"/>
          <w:sz w:val="28"/>
          <w:szCs w:val="28"/>
          <w:lang w:val="en-US"/>
        </w:rPr>
        <w:t xml:space="preserve">lgan talabalar yakuniy nazorat imtixoniga kiritilmaydi. Yakuniy nazoratda 30 va undan </w:t>
      </w:r>
      <w:proofErr w:type="gramStart"/>
      <w:r w:rsidRPr="00BE3ECC">
        <w:rPr>
          <w:color w:val="000000" w:themeColor="text1"/>
          <w:sz w:val="28"/>
          <w:szCs w:val="28"/>
          <w:lang w:val="en-US"/>
        </w:rPr>
        <w:t>ko‘</w:t>
      </w:r>
      <w:proofErr w:type="gramEnd"/>
      <w:r w:rsidRPr="00BE3ECC">
        <w:rPr>
          <w:color w:val="000000" w:themeColor="text1"/>
          <w:sz w:val="28"/>
          <w:szCs w:val="28"/>
          <w:lang w:val="en-US"/>
        </w:rPr>
        <w:t xml:space="preserve">p ball to‘plagan talaba fanni o‘zlashtirgan hisoblanadi. </w:t>
      </w:r>
    </w:p>
    <w:p w14:paraId="18A273ED" w14:textId="77777777" w:rsidR="00BA1E4A" w:rsidRPr="00BE3ECC" w:rsidRDefault="00BA1E4A" w:rsidP="00AB670D">
      <w:pPr>
        <w:pStyle w:val="a8"/>
        <w:jc w:val="both"/>
        <w:rPr>
          <w:color w:val="000000" w:themeColor="text1"/>
          <w:sz w:val="28"/>
          <w:szCs w:val="28"/>
          <w:lang w:val="en-US"/>
        </w:rPr>
      </w:pPr>
      <w:r w:rsidRPr="00BE3ECC">
        <w:rPr>
          <w:color w:val="000000" w:themeColor="text1"/>
          <w:sz w:val="28"/>
          <w:szCs w:val="28"/>
          <w:lang w:val="en-US"/>
        </w:rPr>
        <w:t>Joriy oraliq va yakuniy nazorat ballari quyidagicha taqsimlanadi:</w:t>
      </w:r>
    </w:p>
    <w:tbl>
      <w:tblPr>
        <w:tblW w:w="969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4994"/>
        <w:gridCol w:w="2152"/>
        <w:gridCol w:w="2544"/>
      </w:tblGrid>
      <w:tr w:rsidR="00BA1E4A" w:rsidRPr="00BE3ECC" w14:paraId="52A2C458" w14:textId="77777777" w:rsidTr="00742712">
        <w:trPr>
          <w:trHeight w:val="45"/>
          <w:tblCellSpacing w:w="0" w:type="dxa"/>
        </w:trPr>
        <w:tc>
          <w:tcPr>
            <w:tcW w:w="4994" w:type="dxa"/>
            <w:hideMark/>
          </w:tcPr>
          <w:p w14:paraId="395AC705" w14:textId="740E2C35" w:rsidR="00BA1E4A" w:rsidRPr="00742712" w:rsidRDefault="00BA1E4A" w:rsidP="00AB670D">
            <w:pPr>
              <w:spacing w:after="0"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b/>
                <w:bCs/>
                <w:i/>
                <w:color w:val="000000" w:themeColor="text1"/>
                <w:sz w:val="28"/>
                <w:szCs w:val="28"/>
              </w:rPr>
              <w:t xml:space="preserve">Topshiriq </w:t>
            </w:r>
          </w:p>
        </w:tc>
        <w:tc>
          <w:tcPr>
            <w:tcW w:w="2152" w:type="dxa"/>
            <w:hideMark/>
          </w:tcPr>
          <w:p w14:paraId="6A91E4F4" w14:textId="0C1A9D38"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Maksimal ball</w:t>
            </w:r>
          </w:p>
        </w:tc>
        <w:tc>
          <w:tcPr>
            <w:tcW w:w="2544" w:type="dxa"/>
            <w:hideMark/>
          </w:tcPr>
          <w:p w14:paraId="7A09522F" w14:textId="77777777" w:rsidR="00BA1E4A" w:rsidRPr="00BE3ECC" w:rsidRDefault="00BA1E4A" w:rsidP="00AB670D">
            <w:pPr>
              <w:spacing w:after="240" w:line="240" w:lineRule="auto"/>
              <w:rPr>
                <w:rFonts w:ascii="Times New Roman" w:eastAsia="Times New Roman" w:hAnsi="Times New Roman"/>
                <w:color w:val="000000" w:themeColor="text1"/>
                <w:sz w:val="28"/>
                <w:szCs w:val="28"/>
              </w:rPr>
            </w:pPr>
          </w:p>
        </w:tc>
      </w:tr>
      <w:tr w:rsidR="00BA1E4A" w:rsidRPr="002C7B47" w14:paraId="38C22D79" w14:textId="77777777" w:rsidTr="00742712">
        <w:trPr>
          <w:trHeight w:val="75"/>
          <w:tblCellSpacing w:w="0" w:type="dxa"/>
        </w:trPr>
        <w:tc>
          <w:tcPr>
            <w:tcW w:w="4994" w:type="dxa"/>
            <w:hideMark/>
          </w:tcPr>
          <w:p w14:paraId="495333C4" w14:textId="0090E0CB" w:rsidR="00BA1E4A" w:rsidRPr="00742712" w:rsidRDefault="00BA1E4A" w:rsidP="00AB670D">
            <w:pPr>
              <w:spacing w:after="0"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i/>
                <w:color w:val="000000" w:themeColor="text1"/>
                <w:sz w:val="28"/>
                <w:szCs w:val="28"/>
              </w:rPr>
              <w:t xml:space="preserve">Topshiriq1 </w:t>
            </w:r>
          </w:p>
        </w:tc>
        <w:tc>
          <w:tcPr>
            <w:tcW w:w="2152" w:type="dxa"/>
            <w:hideMark/>
          </w:tcPr>
          <w:p w14:paraId="17F5D134" w14:textId="510C849E"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4</w:t>
            </w:r>
          </w:p>
        </w:tc>
        <w:tc>
          <w:tcPr>
            <w:tcW w:w="2544" w:type="dxa"/>
            <w:vMerge w:val="restart"/>
            <w:vAlign w:val="center"/>
            <w:hideMark/>
          </w:tcPr>
          <w:p w14:paraId="4C677A0D" w14:textId="5EC2D64D" w:rsidR="00BA1E4A" w:rsidRPr="00BE3ECC" w:rsidRDefault="00BA1E4A" w:rsidP="00AB670D">
            <w:pPr>
              <w:spacing w:line="240" w:lineRule="auto"/>
              <w:jc w:val="center"/>
              <w:rPr>
                <w:rFonts w:ascii="Times New Roman" w:eastAsia="Times New Roman" w:hAnsi="Times New Roman"/>
                <w:color w:val="000000" w:themeColor="text1"/>
                <w:sz w:val="28"/>
                <w:szCs w:val="28"/>
                <w:lang w:val="en-US"/>
              </w:rPr>
            </w:pPr>
            <w:r w:rsidRPr="00BE3ECC">
              <w:rPr>
                <w:rFonts w:ascii="Times New Roman" w:eastAsia="Times New Roman" w:hAnsi="Times New Roman"/>
                <w:b/>
                <w:bCs/>
                <w:color w:val="000000" w:themeColor="text1"/>
                <w:sz w:val="28"/>
                <w:szCs w:val="28"/>
                <w:lang w:val="en-US"/>
              </w:rPr>
              <w:t>Joriy nazorat bo‘yicha maksimal 20 ball</w:t>
            </w:r>
          </w:p>
        </w:tc>
      </w:tr>
      <w:tr w:rsidR="00BA1E4A" w:rsidRPr="00BE3ECC" w14:paraId="52229CB1" w14:textId="77777777" w:rsidTr="00742712">
        <w:trPr>
          <w:trHeight w:val="75"/>
          <w:tblCellSpacing w:w="0" w:type="dxa"/>
        </w:trPr>
        <w:tc>
          <w:tcPr>
            <w:tcW w:w="4994" w:type="dxa"/>
            <w:hideMark/>
          </w:tcPr>
          <w:p w14:paraId="0C575241" w14:textId="73A43B49" w:rsidR="00BA1E4A" w:rsidRPr="00742712" w:rsidRDefault="00BA1E4A" w:rsidP="00AB670D">
            <w:pPr>
              <w:spacing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i/>
                <w:color w:val="000000" w:themeColor="text1"/>
                <w:sz w:val="28"/>
                <w:szCs w:val="28"/>
              </w:rPr>
              <w:t xml:space="preserve">Topshiriq2 </w:t>
            </w:r>
          </w:p>
        </w:tc>
        <w:tc>
          <w:tcPr>
            <w:tcW w:w="2152" w:type="dxa"/>
            <w:hideMark/>
          </w:tcPr>
          <w:p w14:paraId="0CFB2C2F" w14:textId="7E834E43"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4</w:t>
            </w:r>
          </w:p>
        </w:tc>
        <w:tc>
          <w:tcPr>
            <w:tcW w:w="0" w:type="auto"/>
            <w:vMerge/>
            <w:vAlign w:val="center"/>
            <w:hideMark/>
          </w:tcPr>
          <w:p w14:paraId="1ADAACC4" w14:textId="77777777" w:rsidR="00BA1E4A" w:rsidRPr="00BE3ECC" w:rsidRDefault="00BA1E4A" w:rsidP="00AB670D">
            <w:pPr>
              <w:spacing w:line="240" w:lineRule="auto"/>
              <w:rPr>
                <w:rFonts w:ascii="Times New Roman" w:eastAsia="Times New Roman" w:hAnsi="Times New Roman"/>
                <w:color w:val="000000" w:themeColor="text1"/>
                <w:sz w:val="28"/>
                <w:szCs w:val="28"/>
              </w:rPr>
            </w:pPr>
          </w:p>
        </w:tc>
      </w:tr>
      <w:tr w:rsidR="00BA1E4A" w:rsidRPr="00BE3ECC" w14:paraId="6A301EC1" w14:textId="77777777" w:rsidTr="00742712">
        <w:trPr>
          <w:trHeight w:val="90"/>
          <w:tblCellSpacing w:w="0" w:type="dxa"/>
        </w:trPr>
        <w:tc>
          <w:tcPr>
            <w:tcW w:w="4994" w:type="dxa"/>
            <w:hideMark/>
          </w:tcPr>
          <w:p w14:paraId="14E202B4" w14:textId="0E5E4C2A" w:rsidR="00BA1E4A" w:rsidRPr="00742712" w:rsidRDefault="00BA1E4A" w:rsidP="00AB670D">
            <w:pPr>
              <w:spacing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i/>
                <w:color w:val="000000" w:themeColor="text1"/>
                <w:sz w:val="28"/>
                <w:szCs w:val="28"/>
              </w:rPr>
              <w:t xml:space="preserve">Topshiriq3 </w:t>
            </w:r>
          </w:p>
        </w:tc>
        <w:tc>
          <w:tcPr>
            <w:tcW w:w="2152" w:type="dxa"/>
            <w:hideMark/>
          </w:tcPr>
          <w:p w14:paraId="3D8E630C" w14:textId="529CA96B"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4</w:t>
            </w:r>
          </w:p>
        </w:tc>
        <w:tc>
          <w:tcPr>
            <w:tcW w:w="0" w:type="auto"/>
            <w:vMerge/>
            <w:vAlign w:val="center"/>
            <w:hideMark/>
          </w:tcPr>
          <w:p w14:paraId="1A7A8AEB" w14:textId="77777777" w:rsidR="00BA1E4A" w:rsidRPr="00BE3ECC" w:rsidRDefault="00BA1E4A" w:rsidP="00AB670D">
            <w:pPr>
              <w:spacing w:line="240" w:lineRule="auto"/>
              <w:rPr>
                <w:rFonts w:ascii="Times New Roman" w:eastAsia="Times New Roman" w:hAnsi="Times New Roman"/>
                <w:color w:val="000000" w:themeColor="text1"/>
                <w:sz w:val="28"/>
                <w:szCs w:val="28"/>
              </w:rPr>
            </w:pPr>
          </w:p>
        </w:tc>
      </w:tr>
      <w:tr w:rsidR="00BA1E4A" w:rsidRPr="00BE3ECC" w14:paraId="36832C20" w14:textId="77777777" w:rsidTr="00742712">
        <w:trPr>
          <w:trHeight w:val="60"/>
          <w:tblCellSpacing w:w="0" w:type="dxa"/>
        </w:trPr>
        <w:tc>
          <w:tcPr>
            <w:tcW w:w="4994" w:type="dxa"/>
            <w:hideMark/>
          </w:tcPr>
          <w:p w14:paraId="5318B398" w14:textId="5F1C569F" w:rsidR="00BA1E4A" w:rsidRPr="00742712" w:rsidRDefault="00BA1E4A" w:rsidP="00AB670D">
            <w:pPr>
              <w:spacing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i/>
                <w:color w:val="000000" w:themeColor="text1"/>
                <w:sz w:val="28"/>
                <w:szCs w:val="28"/>
              </w:rPr>
              <w:t xml:space="preserve">Topshiriq4 </w:t>
            </w:r>
          </w:p>
        </w:tc>
        <w:tc>
          <w:tcPr>
            <w:tcW w:w="2152" w:type="dxa"/>
            <w:hideMark/>
          </w:tcPr>
          <w:p w14:paraId="75AEB41E" w14:textId="5D33E90D"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4</w:t>
            </w:r>
          </w:p>
        </w:tc>
        <w:tc>
          <w:tcPr>
            <w:tcW w:w="0" w:type="auto"/>
            <w:vMerge/>
            <w:vAlign w:val="center"/>
            <w:hideMark/>
          </w:tcPr>
          <w:p w14:paraId="4A40E44D" w14:textId="77777777" w:rsidR="00BA1E4A" w:rsidRPr="00BE3ECC" w:rsidRDefault="00BA1E4A" w:rsidP="00AB670D">
            <w:pPr>
              <w:spacing w:line="240" w:lineRule="auto"/>
              <w:rPr>
                <w:rFonts w:ascii="Times New Roman" w:eastAsia="Times New Roman" w:hAnsi="Times New Roman"/>
                <w:color w:val="000000" w:themeColor="text1"/>
                <w:sz w:val="28"/>
                <w:szCs w:val="28"/>
              </w:rPr>
            </w:pPr>
          </w:p>
        </w:tc>
      </w:tr>
      <w:tr w:rsidR="00BA1E4A" w:rsidRPr="00BE3ECC" w14:paraId="44E651F2" w14:textId="77777777" w:rsidTr="00742712">
        <w:trPr>
          <w:trHeight w:val="60"/>
          <w:tblCellSpacing w:w="0" w:type="dxa"/>
        </w:trPr>
        <w:tc>
          <w:tcPr>
            <w:tcW w:w="4994" w:type="dxa"/>
            <w:hideMark/>
          </w:tcPr>
          <w:p w14:paraId="61408C68" w14:textId="2B808904" w:rsidR="00BA1E4A" w:rsidRPr="00742712" w:rsidRDefault="00BA1E4A" w:rsidP="00AB670D">
            <w:pPr>
              <w:spacing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i/>
                <w:color w:val="000000" w:themeColor="text1"/>
                <w:sz w:val="28"/>
                <w:szCs w:val="28"/>
              </w:rPr>
              <w:t xml:space="preserve">Topshiriq5 </w:t>
            </w:r>
          </w:p>
        </w:tc>
        <w:tc>
          <w:tcPr>
            <w:tcW w:w="2152" w:type="dxa"/>
            <w:hideMark/>
          </w:tcPr>
          <w:p w14:paraId="0457683F" w14:textId="7D152A80"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4</w:t>
            </w:r>
          </w:p>
        </w:tc>
        <w:tc>
          <w:tcPr>
            <w:tcW w:w="0" w:type="auto"/>
            <w:vMerge/>
            <w:vAlign w:val="center"/>
            <w:hideMark/>
          </w:tcPr>
          <w:p w14:paraId="2846F308" w14:textId="77777777" w:rsidR="00BA1E4A" w:rsidRPr="00BE3ECC" w:rsidRDefault="00BA1E4A" w:rsidP="00AB670D">
            <w:pPr>
              <w:spacing w:line="240" w:lineRule="auto"/>
              <w:rPr>
                <w:rFonts w:ascii="Times New Roman" w:eastAsia="Times New Roman" w:hAnsi="Times New Roman"/>
                <w:color w:val="000000" w:themeColor="text1"/>
                <w:sz w:val="28"/>
                <w:szCs w:val="28"/>
              </w:rPr>
            </w:pPr>
          </w:p>
        </w:tc>
      </w:tr>
      <w:tr w:rsidR="00BA1E4A" w:rsidRPr="00BE3ECC" w14:paraId="4B5F9177" w14:textId="77777777" w:rsidTr="00742712">
        <w:trPr>
          <w:trHeight w:val="60"/>
          <w:tblCellSpacing w:w="0" w:type="dxa"/>
        </w:trPr>
        <w:tc>
          <w:tcPr>
            <w:tcW w:w="4994" w:type="dxa"/>
            <w:hideMark/>
          </w:tcPr>
          <w:p w14:paraId="52E29B29" w14:textId="300C7EB7" w:rsidR="00BA1E4A" w:rsidRPr="00742712" w:rsidRDefault="00BA1E4A" w:rsidP="00AB670D">
            <w:pPr>
              <w:spacing w:line="240" w:lineRule="auto"/>
              <w:rPr>
                <w:rFonts w:ascii="Times New Roman" w:eastAsia="Times New Roman" w:hAnsi="Times New Roman"/>
                <w:i/>
                <w:color w:val="000000" w:themeColor="text1"/>
                <w:sz w:val="28"/>
                <w:szCs w:val="28"/>
                <w:lang w:val="en-US"/>
              </w:rPr>
            </w:pPr>
            <w:r w:rsidRPr="00742712">
              <w:rPr>
                <w:rFonts w:ascii="Times New Roman" w:eastAsia="Times New Roman" w:hAnsi="Times New Roman"/>
                <w:b/>
                <w:bCs/>
                <w:i/>
                <w:color w:val="000000" w:themeColor="text1"/>
                <w:sz w:val="28"/>
                <w:szCs w:val="28"/>
                <w:lang w:val="en-US"/>
              </w:rPr>
              <w:t>Davomat bo‘yicha maksimal ball</w:t>
            </w:r>
            <w:r w:rsidRPr="00742712">
              <w:rPr>
                <w:rFonts w:ascii="Times New Roman" w:eastAsia="Times New Roman" w:hAnsi="Times New Roman"/>
                <w:i/>
                <w:color w:val="000000" w:themeColor="text1"/>
                <w:sz w:val="28"/>
                <w:szCs w:val="28"/>
                <w:lang w:val="en-US"/>
              </w:rPr>
              <w:t xml:space="preserve"> </w:t>
            </w:r>
          </w:p>
        </w:tc>
        <w:tc>
          <w:tcPr>
            <w:tcW w:w="4696" w:type="dxa"/>
            <w:gridSpan w:val="2"/>
            <w:hideMark/>
          </w:tcPr>
          <w:p w14:paraId="5A676376" w14:textId="6A660307"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5</w:t>
            </w:r>
          </w:p>
        </w:tc>
      </w:tr>
      <w:tr w:rsidR="00BA1E4A" w:rsidRPr="00BE3ECC" w14:paraId="36A56231" w14:textId="77777777" w:rsidTr="00742712">
        <w:trPr>
          <w:trHeight w:val="60"/>
          <w:tblCellSpacing w:w="0" w:type="dxa"/>
        </w:trPr>
        <w:tc>
          <w:tcPr>
            <w:tcW w:w="4994" w:type="dxa"/>
            <w:hideMark/>
          </w:tcPr>
          <w:p w14:paraId="2C5C55C7" w14:textId="668F077F" w:rsidR="00BA1E4A" w:rsidRPr="00742712" w:rsidRDefault="00BA1E4A" w:rsidP="00AB670D">
            <w:pPr>
              <w:spacing w:line="240" w:lineRule="auto"/>
              <w:rPr>
                <w:rFonts w:ascii="Times New Roman" w:eastAsia="Times New Roman" w:hAnsi="Times New Roman"/>
                <w:i/>
                <w:color w:val="000000" w:themeColor="text1"/>
                <w:sz w:val="28"/>
                <w:szCs w:val="28"/>
                <w:lang w:val="en-US"/>
              </w:rPr>
            </w:pPr>
            <w:r w:rsidRPr="00742712">
              <w:rPr>
                <w:rFonts w:ascii="Times New Roman" w:eastAsia="Times New Roman" w:hAnsi="Times New Roman"/>
                <w:b/>
                <w:bCs/>
                <w:i/>
                <w:color w:val="000000" w:themeColor="text1"/>
                <w:sz w:val="28"/>
                <w:szCs w:val="28"/>
                <w:lang w:val="en-US"/>
              </w:rPr>
              <w:t>Oraliq nazorat bo‘yicha maksimal ball</w:t>
            </w:r>
            <w:r w:rsidRPr="00742712">
              <w:rPr>
                <w:rFonts w:ascii="Times New Roman" w:eastAsia="Times New Roman" w:hAnsi="Times New Roman"/>
                <w:i/>
                <w:color w:val="000000" w:themeColor="text1"/>
                <w:sz w:val="28"/>
                <w:szCs w:val="28"/>
                <w:lang w:val="en-US"/>
              </w:rPr>
              <w:t xml:space="preserve"> </w:t>
            </w:r>
          </w:p>
        </w:tc>
        <w:tc>
          <w:tcPr>
            <w:tcW w:w="4696" w:type="dxa"/>
            <w:gridSpan w:val="2"/>
            <w:hideMark/>
          </w:tcPr>
          <w:p w14:paraId="6D537B12" w14:textId="181F78D1"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25</w:t>
            </w:r>
          </w:p>
        </w:tc>
      </w:tr>
      <w:tr w:rsidR="00BA1E4A" w:rsidRPr="00BE3ECC" w14:paraId="156EDF6C" w14:textId="77777777" w:rsidTr="00742712">
        <w:trPr>
          <w:trHeight w:val="60"/>
          <w:tblCellSpacing w:w="0" w:type="dxa"/>
        </w:trPr>
        <w:tc>
          <w:tcPr>
            <w:tcW w:w="4994" w:type="dxa"/>
            <w:hideMark/>
          </w:tcPr>
          <w:p w14:paraId="01B4C700" w14:textId="0A6AB010" w:rsidR="00BA1E4A" w:rsidRPr="00742712" w:rsidRDefault="00BA1E4A" w:rsidP="00AB670D">
            <w:pPr>
              <w:spacing w:line="240" w:lineRule="auto"/>
              <w:rPr>
                <w:rFonts w:ascii="Times New Roman" w:eastAsia="Times New Roman" w:hAnsi="Times New Roman"/>
                <w:i/>
                <w:color w:val="000000" w:themeColor="text1"/>
                <w:sz w:val="28"/>
                <w:szCs w:val="28"/>
                <w:lang w:val="en-US"/>
              </w:rPr>
            </w:pPr>
            <w:r w:rsidRPr="00742712">
              <w:rPr>
                <w:rFonts w:ascii="Times New Roman" w:eastAsia="Times New Roman" w:hAnsi="Times New Roman"/>
                <w:b/>
                <w:bCs/>
                <w:i/>
                <w:color w:val="000000" w:themeColor="text1"/>
                <w:sz w:val="28"/>
                <w:szCs w:val="28"/>
                <w:lang w:val="en-US"/>
              </w:rPr>
              <w:t>Yakuniy nazorat bo‘yicha maksimal ball</w:t>
            </w:r>
            <w:r w:rsidRPr="00742712">
              <w:rPr>
                <w:rFonts w:ascii="Times New Roman" w:eastAsia="Times New Roman" w:hAnsi="Times New Roman"/>
                <w:i/>
                <w:color w:val="000000" w:themeColor="text1"/>
                <w:sz w:val="28"/>
                <w:szCs w:val="28"/>
                <w:lang w:val="en-US"/>
              </w:rPr>
              <w:t xml:space="preserve"> </w:t>
            </w:r>
          </w:p>
        </w:tc>
        <w:tc>
          <w:tcPr>
            <w:tcW w:w="4696" w:type="dxa"/>
            <w:gridSpan w:val="2"/>
            <w:hideMark/>
          </w:tcPr>
          <w:p w14:paraId="0F42EC45" w14:textId="39F109E3" w:rsidR="00BA1E4A" w:rsidRPr="00BE3ECC" w:rsidRDefault="00BA1E4A" w:rsidP="00AB670D">
            <w:pPr>
              <w:spacing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50</w:t>
            </w:r>
          </w:p>
        </w:tc>
      </w:tr>
      <w:tr w:rsidR="00BA1E4A" w:rsidRPr="00BE3ECC" w14:paraId="5DA1CFEF" w14:textId="77777777" w:rsidTr="00742712">
        <w:trPr>
          <w:trHeight w:val="45"/>
          <w:tblCellSpacing w:w="0" w:type="dxa"/>
        </w:trPr>
        <w:tc>
          <w:tcPr>
            <w:tcW w:w="4994" w:type="dxa"/>
            <w:hideMark/>
          </w:tcPr>
          <w:p w14:paraId="597E003C" w14:textId="55707993" w:rsidR="00BA1E4A" w:rsidRPr="00742712" w:rsidRDefault="00BA1E4A" w:rsidP="00AB670D">
            <w:pPr>
              <w:spacing w:after="0" w:line="240" w:lineRule="auto"/>
              <w:rPr>
                <w:rFonts w:ascii="Times New Roman" w:eastAsia="Times New Roman" w:hAnsi="Times New Roman"/>
                <w:i/>
                <w:color w:val="000000" w:themeColor="text1"/>
                <w:sz w:val="28"/>
                <w:szCs w:val="28"/>
              </w:rPr>
            </w:pPr>
            <w:r w:rsidRPr="00742712">
              <w:rPr>
                <w:rFonts w:ascii="Times New Roman" w:eastAsia="Times New Roman" w:hAnsi="Times New Roman"/>
                <w:b/>
                <w:bCs/>
                <w:i/>
                <w:color w:val="000000" w:themeColor="text1"/>
                <w:sz w:val="28"/>
                <w:szCs w:val="28"/>
              </w:rPr>
              <w:t>Jami:</w:t>
            </w:r>
            <w:r w:rsidRPr="00742712">
              <w:rPr>
                <w:rFonts w:ascii="Times New Roman" w:eastAsia="Times New Roman" w:hAnsi="Times New Roman"/>
                <w:i/>
                <w:color w:val="000000" w:themeColor="text1"/>
                <w:sz w:val="28"/>
                <w:szCs w:val="28"/>
              </w:rPr>
              <w:t xml:space="preserve"> </w:t>
            </w:r>
          </w:p>
        </w:tc>
        <w:tc>
          <w:tcPr>
            <w:tcW w:w="2152" w:type="dxa"/>
            <w:hideMark/>
          </w:tcPr>
          <w:p w14:paraId="51DBDB02" w14:textId="56F4E2FA" w:rsidR="00BA1E4A" w:rsidRPr="00BE3ECC" w:rsidRDefault="00BA1E4A" w:rsidP="00AB670D">
            <w:pPr>
              <w:spacing w:after="0"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100</w:t>
            </w:r>
          </w:p>
        </w:tc>
        <w:tc>
          <w:tcPr>
            <w:tcW w:w="2544" w:type="dxa"/>
            <w:hideMark/>
          </w:tcPr>
          <w:p w14:paraId="7A6DB410" w14:textId="0BB48437" w:rsidR="00BA1E4A" w:rsidRPr="00BE3ECC" w:rsidRDefault="00BA1E4A" w:rsidP="00AB670D">
            <w:pPr>
              <w:spacing w:after="0" w:line="240" w:lineRule="auto"/>
              <w:jc w:val="center"/>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100 ball</w:t>
            </w:r>
          </w:p>
        </w:tc>
      </w:tr>
    </w:tbl>
    <w:p w14:paraId="774BD471" w14:textId="77777777" w:rsidR="00742712" w:rsidRPr="00BE3ECC" w:rsidRDefault="00742712" w:rsidP="00AB670D">
      <w:pPr>
        <w:spacing w:after="240"/>
        <w:rPr>
          <w:rFonts w:ascii="Times New Roman" w:eastAsia="Times New Roman" w:hAnsi="Times New Roman"/>
          <w:color w:val="000000" w:themeColor="text1"/>
          <w:sz w:val="28"/>
          <w:szCs w:val="28"/>
        </w:rPr>
      </w:pPr>
    </w:p>
    <w:tbl>
      <w:tblPr>
        <w:tblW w:w="5383"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403"/>
        <w:gridCol w:w="8658"/>
      </w:tblGrid>
      <w:tr w:rsidR="00BA1E4A" w:rsidRPr="00BE3ECC" w14:paraId="228EE17B" w14:textId="77777777" w:rsidTr="00C22A3F">
        <w:trPr>
          <w:trHeight w:val="345"/>
          <w:tblCellSpacing w:w="0" w:type="dxa"/>
          <w:jc w:val="center"/>
        </w:trPr>
        <w:tc>
          <w:tcPr>
            <w:tcW w:w="5000" w:type="pct"/>
            <w:gridSpan w:val="2"/>
            <w:vAlign w:val="center"/>
            <w:hideMark/>
          </w:tcPr>
          <w:p w14:paraId="20BD8B1F" w14:textId="77777777" w:rsidR="00BA1E4A" w:rsidRPr="00BE3ECC" w:rsidRDefault="00BA1E4A" w:rsidP="00AB670D">
            <w:pPr>
              <w:spacing w:after="0"/>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Asosiy adabiyotlar</w:t>
            </w:r>
            <w:r w:rsidRPr="00BE3ECC">
              <w:rPr>
                <w:rFonts w:ascii="Times New Roman" w:eastAsia="Times New Roman" w:hAnsi="Times New Roman"/>
                <w:color w:val="000000" w:themeColor="text1"/>
                <w:sz w:val="28"/>
                <w:szCs w:val="28"/>
              </w:rPr>
              <w:t xml:space="preserve"> </w:t>
            </w:r>
          </w:p>
        </w:tc>
      </w:tr>
      <w:tr w:rsidR="00BA1E4A" w:rsidRPr="002C7B47" w14:paraId="750AD4A6" w14:textId="77777777" w:rsidTr="00C22A3F">
        <w:trPr>
          <w:tblCellSpacing w:w="0" w:type="dxa"/>
          <w:jc w:val="center"/>
        </w:trPr>
        <w:tc>
          <w:tcPr>
            <w:tcW w:w="697" w:type="pct"/>
            <w:vAlign w:val="center"/>
            <w:hideMark/>
          </w:tcPr>
          <w:p w14:paraId="5E6CEE85" w14:textId="77777777" w:rsidR="00BA1E4A" w:rsidRPr="00BE3ECC" w:rsidRDefault="00BA1E4A" w:rsidP="00D1431C">
            <w:pPr>
              <w:numPr>
                <w:ilvl w:val="0"/>
                <w:numId w:val="4"/>
              </w:numPr>
              <w:spacing w:before="100" w:beforeAutospacing="1" w:after="240" w:line="240" w:lineRule="auto"/>
              <w:ind w:left="0"/>
              <w:rPr>
                <w:rFonts w:ascii="Times New Roman" w:eastAsia="Times New Roman" w:hAnsi="Times New Roman"/>
                <w:color w:val="000000" w:themeColor="text1"/>
                <w:sz w:val="28"/>
                <w:szCs w:val="28"/>
              </w:rPr>
            </w:pPr>
          </w:p>
        </w:tc>
        <w:tc>
          <w:tcPr>
            <w:tcW w:w="4303" w:type="pct"/>
            <w:shd w:val="clear" w:color="auto" w:fill="FFFFFF"/>
            <w:vAlign w:val="center"/>
            <w:hideMark/>
          </w:tcPr>
          <w:p w14:paraId="14073F0F" w14:textId="35BBD307"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Cybersecurity Curricula 2017 – Curriculum Guidelines for Post</w:t>
            </w:r>
            <w:r w:rsidR="00AB25B8">
              <w:rPr>
                <w:rFonts w:ascii="Times New Roman" w:eastAsia="Times New Roman" w:hAnsi="Times New Roman"/>
                <w:color w:val="000000" w:themeColor="text1"/>
                <w:sz w:val="28"/>
                <w:szCs w:val="28"/>
                <w:lang w:val="en-US"/>
              </w:rPr>
              <w:t>–</w:t>
            </w:r>
            <w:r w:rsidRPr="00BE3ECC">
              <w:rPr>
                <w:rFonts w:ascii="Times New Roman" w:eastAsia="Times New Roman" w:hAnsi="Times New Roman"/>
                <w:color w:val="000000" w:themeColor="text1"/>
                <w:sz w:val="28"/>
                <w:szCs w:val="28"/>
                <w:lang w:val="en-US"/>
              </w:rPr>
              <w:t>Secondary Degree Programs in Cybersecurity (ACM, IEEE</w:t>
            </w:r>
            <w:r w:rsidR="00AB25B8">
              <w:rPr>
                <w:rFonts w:ascii="Times New Roman" w:eastAsia="Times New Roman" w:hAnsi="Times New Roman"/>
                <w:color w:val="000000" w:themeColor="text1"/>
                <w:sz w:val="28"/>
                <w:szCs w:val="28"/>
                <w:lang w:val="en-US"/>
              </w:rPr>
              <w:t>–</w:t>
            </w:r>
            <w:r w:rsidRPr="00BE3ECC">
              <w:rPr>
                <w:rFonts w:ascii="Times New Roman" w:eastAsia="Times New Roman" w:hAnsi="Times New Roman"/>
                <w:color w:val="000000" w:themeColor="text1"/>
                <w:sz w:val="28"/>
                <w:szCs w:val="28"/>
                <w:lang w:val="en-US"/>
              </w:rPr>
              <w:t xml:space="preserve">CS, AIS SIGSEC, IFIP WG 11.8) (Crosscutting concepts). </w:t>
            </w:r>
          </w:p>
        </w:tc>
      </w:tr>
      <w:tr w:rsidR="00BA1E4A" w:rsidRPr="00BE3ECC" w14:paraId="4CCD1DA7" w14:textId="77777777" w:rsidTr="00C22A3F">
        <w:trPr>
          <w:tblCellSpacing w:w="0" w:type="dxa"/>
          <w:jc w:val="center"/>
        </w:trPr>
        <w:tc>
          <w:tcPr>
            <w:tcW w:w="697" w:type="pct"/>
            <w:vAlign w:val="center"/>
            <w:hideMark/>
          </w:tcPr>
          <w:p w14:paraId="3B8CD8F8" w14:textId="77777777" w:rsidR="00BA1E4A" w:rsidRPr="00BE3ECC" w:rsidRDefault="00BA1E4A" w:rsidP="00D1431C">
            <w:pPr>
              <w:numPr>
                <w:ilvl w:val="0"/>
                <w:numId w:val="5"/>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256C74E4" w14:textId="186AEF51" w:rsidR="00BA1E4A" w:rsidRPr="00BE3ECC" w:rsidRDefault="00BA1E4A" w:rsidP="00AB670D">
            <w:pPr>
              <w:spacing w:after="0"/>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lang w:val="en-US"/>
              </w:rPr>
              <w:t xml:space="preserve">M.Stamp. Information security. Principles and Practice. </w:t>
            </w:r>
            <w:r w:rsidRPr="00BE3ECC">
              <w:rPr>
                <w:rFonts w:ascii="Times New Roman" w:eastAsia="Times New Roman" w:hAnsi="Times New Roman"/>
                <w:color w:val="000000" w:themeColor="text1"/>
                <w:sz w:val="28"/>
                <w:szCs w:val="28"/>
              </w:rPr>
              <w:t>Second Edition. ISBN 978</w:t>
            </w:r>
            <w:r w:rsidR="00AB25B8">
              <w:rPr>
                <w:rFonts w:ascii="Times New Roman" w:eastAsia="Times New Roman" w:hAnsi="Times New Roman"/>
                <w:color w:val="000000" w:themeColor="text1"/>
                <w:sz w:val="28"/>
                <w:szCs w:val="28"/>
              </w:rPr>
              <w:t>–</w:t>
            </w:r>
            <w:r w:rsidRPr="00BE3ECC">
              <w:rPr>
                <w:rFonts w:ascii="Times New Roman" w:eastAsia="Times New Roman" w:hAnsi="Times New Roman"/>
                <w:color w:val="000000" w:themeColor="text1"/>
                <w:sz w:val="28"/>
                <w:szCs w:val="28"/>
              </w:rPr>
              <w:t>0</w:t>
            </w:r>
            <w:r w:rsidR="00AB25B8">
              <w:rPr>
                <w:rFonts w:ascii="Times New Roman" w:eastAsia="Times New Roman" w:hAnsi="Times New Roman"/>
                <w:color w:val="000000" w:themeColor="text1"/>
                <w:sz w:val="28"/>
                <w:szCs w:val="28"/>
              </w:rPr>
              <w:t>–</w:t>
            </w:r>
            <w:r w:rsidRPr="00BE3ECC">
              <w:rPr>
                <w:rFonts w:ascii="Times New Roman" w:eastAsia="Times New Roman" w:hAnsi="Times New Roman"/>
                <w:color w:val="000000" w:themeColor="text1"/>
                <w:sz w:val="28"/>
                <w:szCs w:val="28"/>
              </w:rPr>
              <w:t>470</w:t>
            </w:r>
            <w:r w:rsidR="00AB25B8">
              <w:rPr>
                <w:rFonts w:ascii="Times New Roman" w:eastAsia="Times New Roman" w:hAnsi="Times New Roman"/>
                <w:color w:val="000000" w:themeColor="text1"/>
                <w:sz w:val="28"/>
                <w:szCs w:val="28"/>
              </w:rPr>
              <w:t>–</w:t>
            </w:r>
            <w:r w:rsidRPr="00BE3ECC">
              <w:rPr>
                <w:rFonts w:ascii="Times New Roman" w:eastAsia="Times New Roman" w:hAnsi="Times New Roman"/>
                <w:color w:val="000000" w:themeColor="text1"/>
                <w:sz w:val="28"/>
                <w:szCs w:val="28"/>
              </w:rPr>
              <w:t>62639</w:t>
            </w:r>
            <w:r w:rsidR="00AB25B8">
              <w:rPr>
                <w:rFonts w:ascii="Times New Roman" w:eastAsia="Times New Roman" w:hAnsi="Times New Roman"/>
                <w:color w:val="000000" w:themeColor="text1"/>
                <w:sz w:val="28"/>
                <w:szCs w:val="28"/>
              </w:rPr>
              <w:t>–</w:t>
            </w:r>
            <w:r w:rsidRPr="00BE3ECC">
              <w:rPr>
                <w:rFonts w:ascii="Times New Roman" w:eastAsia="Times New Roman" w:hAnsi="Times New Roman"/>
                <w:color w:val="000000" w:themeColor="text1"/>
                <w:sz w:val="28"/>
                <w:szCs w:val="28"/>
              </w:rPr>
              <w:t xml:space="preserve">9. 2011. </w:t>
            </w:r>
          </w:p>
        </w:tc>
      </w:tr>
      <w:tr w:rsidR="00BA1E4A" w:rsidRPr="002C7B47" w14:paraId="42139149" w14:textId="77777777" w:rsidTr="00C22A3F">
        <w:trPr>
          <w:tblCellSpacing w:w="0" w:type="dxa"/>
          <w:jc w:val="center"/>
        </w:trPr>
        <w:tc>
          <w:tcPr>
            <w:tcW w:w="697" w:type="pct"/>
            <w:vAlign w:val="center"/>
            <w:hideMark/>
          </w:tcPr>
          <w:p w14:paraId="73F76CCD" w14:textId="77777777" w:rsidR="00BA1E4A" w:rsidRPr="00BE3ECC" w:rsidRDefault="00BA1E4A" w:rsidP="00D1431C">
            <w:pPr>
              <w:numPr>
                <w:ilvl w:val="0"/>
                <w:numId w:val="6"/>
              </w:numPr>
              <w:spacing w:before="100" w:beforeAutospacing="1" w:after="240" w:line="240" w:lineRule="auto"/>
              <w:ind w:left="0"/>
              <w:rPr>
                <w:rFonts w:ascii="Times New Roman" w:eastAsia="Times New Roman" w:hAnsi="Times New Roman"/>
                <w:color w:val="000000" w:themeColor="text1"/>
                <w:sz w:val="28"/>
                <w:szCs w:val="28"/>
              </w:rPr>
            </w:pPr>
          </w:p>
        </w:tc>
        <w:tc>
          <w:tcPr>
            <w:tcW w:w="4303" w:type="pct"/>
            <w:shd w:val="clear" w:color="auto" w:fill="FFFFFF"/>
            <w:vAlign w:val="center"/>
            <w:hideMark/>
          </w:tcPr>
          <w:p w14:paraId="7615EC35" w14:textId="580AE9E5"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ISO/IEC 27000 Information technology. Security techniques. Information security management systems. Overview and vocabulary. </w:t>
            </w:r>
          </w:p>
        </w:tc>
      </w:tr>
      <w:tr w:rsidR="00BA1E4A" w:rsidRPr="002C7B47" w14:paraId="09B2A48A" w14:textId="77777777" w:rsidTr="00C22A3F">
        <w:trPr>
          <w:tblCellSpacing w:w="0" w:type="dxa"/>
          <w:jc w:val="center"/>
        </w:trPr>
        <w:tc>
          <w:tcPr>
            <w:tcW w:w="697" w:type="pct"/>
            <w:vAlign w:val="center"/>
            <w:hideMark/>
          </w:tcPr>
          <w:p w14:paraId="03B963E2" w14:textId="77777777" w:rsidR="00BA1E4A" w:rsidRPr="00BE3ECC" w:rsidRDefault="00BA1E4A" w:rsidP="00D1431C">
            <w:pPr>
              <w:numPr>
                <w:ilvl w:val="0"/>
                <w:numId w:val="7"/>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7A3977B7" w14:textId="50B8AE7E"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rPr>
              <w:t>Ғаниев</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С</w:t>
            </w:r>
            <w:r w:rsidRPr="00BE3ECC">
              <w:rPr>
                <w:rFonts w:ascii="Times New Roman" w:eastAsia="Times New Roman" w:hAnsi="Times New Roman"/>
                <w:color w:val="000000" w:themeColor="text1"/>
                <w:sz w:val="28"/>
                <w:szCs w:val="28"/>
                <w:lang w:val="en-US"/>
              </w:rPr>
              <w:t>.</w:t>
            </w:r>
            <w:r w:rsidRPr="00BE3ECC">
              <w:rPr>
                <w:rFonts w:ascii="Times New Roman" w:eastAsia="Times New Roman" w:hAnsi="Times New Roman"/>
                <w:color w:val="000000" w:themeColor="text1"/>
                <w:sz w:val="28"/>
                <w:szCs w:val="28"/>
              </w:rPr>
              <w:t>К</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Каримов</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М</w:t>
            </w:r>
            <w:r w:rsidRPr="00BE3ECC">
              <w:rPr>
                <w:rFonts w:ascii="Times New Roman" w:eastAsia="Times New Roman" w:hAnsi="Times New Roman"/>
                <w:color w:val="000000" w:themeColor="text1"/>
                <w:sz w:val="28"/>
                <w:szCs w:val="28"/>
                <w:lang w:val="en-US"/>
              </w:rPr>
              <w:t>.</w:t>
            </w:r>
            <w:r w:rsidRPr="00BE3ECC">
              <w:rPr>
                <w:rFonts w:ascii="Times New Roman" w:eastAsia="Times New Roman" w:hAnsi="Times New Roman"/>
                <w:color w:val="000000" w:themeColor="text1"/>
                <w:sz w:val="28"/>
                <w:szCs w:val="28"/>
              </w:rPr>
              <w:t>М</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Ташев</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К</w:t>
            </w:r>
            <w:r w:rsidRPr="00BE3ECC">
              <w:rPr>
                <w:rFonts w:ascii="Times New Roman" w:eastAsia="Times New Roman" w:hAnsi="Times New Roman"/>
                <w:color w:val="000000" w:themeColor="text1"/>
                <w:sz w:val="28"/>
                <w:szCs w:val="28"/>
                <w:lang w:val="en-US"/>
              </w:rPr>
              <w:t>.</w:t>
            </w:r>
            <w:r w:rsidRPr="00BE3ECC">
              <w:rPr>
                <w:rFonts w:ascii="Times New Roman" w:eastAsia="Times New Roman" w:hAnsi="Times New Roman"/>
                <w:color w:val="000000" w:themeColor="text1"/>
                <w:sz w:val="28"/>
                <w:szCs w:val="28"/>
              </w:rPr>
              <w:t>А</w:t>
            </w:r>
            <w:r w:rsidRPr="00BE3ECC">
              <w:rPr>
                <w:rFonts w:ascii="Times New Roman" w:eastAsia="Times New Roman" w:hAnsi="Times New Roman"/>
                <w:color w:val="000000" w:themeColor="text1"/>
                <w:sz w:val="28"/>
                <w:szCs w:val="28"/>
                <w:lang w:val="en-US"/>
              </w:rPr>
              <w:t>., “</w:t>
            </w:r>
            <w:r w:rsidRPr="00BE3ECC">
              <w:rPr>
                <w:rFonts w:ascii="Times New Roman" w:eastAsia="Times New Roman" w:hAnsi="Times New Roman"/>
                <w:color w:val="000000" w:themeColor="text1"/>
                <w:sz w:val="28"/>
                <w:szCs w:val="28"/>
              </w:rPr>
              <w:t>Ахборот</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хавфсизлиги</w:t>
            </w:r>
            <w:r w:rsidRPr="00BE3ECC">
              <w:rPr>
                <w:rFonts w:ascii="Times New Roman" w:eastAsia="Times New Roman" w:hAnsi="Times New Roman"/>
                <w:color w:val="000000" w:themeColor="text1"/>
                <w:sz w:val="28"/>
                <w:szCs w:val="28"/>
                <w:lang w:val="en-US"/>
              </w:rPr>
              <w:t>”, “</w:t>
            </w:r>
            <w:r w:rsidRPr="00BE3ECC">
              <w:rPr>
                <w:rFonts w:ascii="Times New Roman" w:eastAsia="Times New Roman" w:hAnsi="Times New Roman"/>
                <w:color w:val="000000" w:themeColor="text1"/>
                <w:sz w:val="28"/>
                <w:szCs w:val="28"/>
              </w:rPr>
              <w:t>Фан</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ва</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технологиялар</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нашриёти</w:t>
            </w:r>
            <w:r w:rsidRPr="00BE3ECC">
              <w:rPr>
                <w:rFonts w:ascii="Times New Roman" w:eastAsia="Times New Roman" w:hAnsi="Times New Roman"/>
                <w:color w:val="000000" w:themeColor="text1"/>
                <w:sz w:val="28"/>
                <w:szCs w:val="28"/>
                <w:lang w:val="en-US"/>
              </w:rPr>
              <w:t xml:space="preserve">, </w:t>
            </w:r>
            <w:r w:rsidRPr="00BE3ECC">
              <w:rPr>
                <w:rFonts w:ascii="Times New Roman" w:eastAsia="Times New Roman" w:hAnsi="Times New Roman"/>
                <w:color w:val="000000" w:themeColor="text1"/>
                <w:sz w:val="28"/>
                <w:szCs w:val="28"/>
              </w:rPr>
              <w:t>Тошкент</w:t>
            </w:r>
            <w:r w:rsidRPr="00BE3ECC">
              <w:rPr>
                <w:rFonts w:ascii="Times New Roman" w:eastAsia="Times New Roman" w:hAnsi="Times New Roman"/>
                <w:color w:val="000000" w:themeColor="text1"/>
                <w:sz w:val="28"/>
                <w:szCs w:val="28"/>
                <w:lang w:val="en-US"/>
              </w:rPr>
              <w:t xml:space="preserve"> 2016. </w:t>
            </w:r>
          </w:p>
        </w:tc>
      </w:tr>
      <w:tr w:rsidR="00BA1E4A" w:rsidRPr="00BE3ECC" w14:paraId="66A97B64" w14:textId="77777777" w:rsidTr="00C22A3F">
        <w:trPr>
          <w:tblCellSpacing w:w="0" w:type="dxa"/>
          <w:jc w:val="center"/>
        </w:trPr>
        <w:tc>
          <w:tcPr>
            <w:tcW w:w="697" w:type="pct"/>
            <w:vAlign w:val="center"/>
            <w:hideMark/>
          </w:tcPr>
          <w:p w14:paraId="255EFBC1" w14:textId="77777777" w:rsidR="00BA1E4A" w:rsidRPr="00BE3ECC" w:rsidRDefault="00BA1E4A" w:rsidP="00D1431C">
            <w:pPr>
              <w:numPr>
                <w:ilvl w:val="0"/>
                <w:numId w:val="8"/>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47ECE8BD" w14:textId="12C9546E" w:rsidR="00BA1E4A" w:rsidRPr="00BE3ECC" w:rsidRDefault="00BA1E4A" w:rsidP="00AB670D">
            <w:pPr>
              <w:spacing w:after="0"/>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 xml:space="preserve">Шангин В.Ф., «Комплексная защита информации в корпоративных системах», Учебное пособие. М.: ИД. «ФОРУМ» </w:t>
            </w:r>
            <w:r w:rsidR="00AB25B8">
              <w:rPr>
                <w:rFonts w:ascii="Times New Roman" w:eastAsia="Times New Roman" w:hAnsi="Times New Roman"/>
                <w:color w:val="000000" w:themeColor="text1"/>
                <w:sz w:val="28"/>
                <w:szCs w:val="28"/>
              </w:rPr>
              <w:t>–</w:t>
            </w:r>
            <w:r w:rsidRPr="00BE3ECC">
              <w:rPr>
                <w:rFonts w:ascii="Times New Roman" w:eastAsia="Times New Roman" w:hAnsi="Times New Roman"/>
                <w:color w:val="000000" w:themeColor="text1"/>
                <w:sz w:val="28"/>
                <w:szCs w:val="28"/>
              </w:rPr>
              <w:t xml:space="preserve"> ИНФРА М. 2019, 591с. </w:t>
            </w:r>
          </w:p>
        </w:tc>
      </w:tr>
      <w:tr w:rsidR="00BA1E4A" w:rsidRPr="002C7B47" w14:paraId="18B19351" w14:textId="77777777" w:rsidTr="00C22A3F">
        <w:trPr>
          <w:trHeight w:val="360"/>
          <w:tblCellSpacing w:w="0" w:type="dxa"/>
          <w:jc w:val="center"/>
        </w:trPr>
        <w:tc>
          <w:tcPr>
            <w:tcW w:w="5000" w:type="pct"/>
            <w:gridSpan w:val="2"/>
            <w:vAlign w:val="center"/>
            <w:hideMark/>
          </w:tcPr>
          <w:p w14:paraId="0EEF9847" w14:textId="77777777"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b/>
                <w:bCs/>
                <w:color w:val="000000" w:themeColor="text1"/>
                <w:sz w:val="28"/>
                <w:szCs w:val="28"/>
                <w:lang w:val="en-US"/>
              </w:rPr>
              <w:t>Tavsiya qilinadigan qo‘shimcha adabiyotlar</w:t>
            </w:r>
          </w:p>
        </w:tc>
      </w:tr>
      <w:tr w:rsidR="00BA1E4A" w:rsidRPr="002C7B47" w14:paraId="0D8ADAFA" w14:textId="77777777" w:rsidTr="00C22A3F">
        <w:trPr>
          <w:tblCellSpacing w:w="0" w:type="dxa"/>
          <w:jc w:val="center"/>
        </w:trPr>
        <w:tc>
          <w:tcPr>
            <w:tcW w:w="697" w:type="pct"/>
            <w:vAlign w:val="center"/>
            <w:hideMark/>
          </w:tcPr>
          <w:p w14:paraId="6F6D54C1" w14:textId="77777777" w:rsidR="00BA1E4A" w:rsidRPr="00BE3ECC" w:rsidRDefault="00BA1E4A" w:rsidP="00D1431C">
            <w:pPr>
              <w:numPr>
                <w:ilvl w:val="0"/>
                <w:numId w:val="9"/>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50595125" w14:textId="71EC56C2"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CISSP Official Study Guide (Mike Chapple, James Michael Stewart, Darril Gibson) (2018, Sybex). </w:t>
            </w:r>
          </w:p>
        </w:tc>
      </w:tr>
      <w:tr w:rsidR="00BA1E4A" w:rsidRPr="002C7B47" w14:paraId="3E17EE87" w14:textId="77777777" w:rsidTr="00C22A3F">
        <w:trPr>
          <w:tblCellSpacing w:w="0" w:type="dxa"/>
          <w:jc w:val="center"/>
        </w:trPr>
        <w:tc>
          <w:tcPr>
            <w:tcW w:w="697" w:type="pct"/>
            <w:vAlign w:val="center"/>
            <w:hideMark/>
          </w:tcPr>
          <w:p w14:paraId="22FF56D4" w14:textId="77777777" w:rsidR="00BA1E4A" w:rsidRPr="00BE3ECC" w:rsidRDefault="00BA1E4A" w:rsidP="00D1431C">
            <w:pPr>
              <w:numPr>
                <w:ilvl w:val="0"/>
                <w:numId w:val="10"/>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38B2CAB9" w14:textId="019B8F69"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Official ISC2 Guide to the CSSLP CBK. </w:t>
            </w:r>
          </w:p>
        </w:tc>
      </w:tr>
      <w:tr w:rsidR="00BA1E4A" w:rsidRPr="002C7B47" w14:paraId="2E0B2332" w14:textId="77777777" w:rsidTr="00C22A3F">
        <w:trPr>
          <w:tblCellSpacing w:w="0" w:type="dxa"/>
          <w:jc w:val="center"/>
        </w:trPr>
        <w:tc>
          <w:tcPr>
            <w:tcW w:w="697" w:type="pct"/>
            <w:vAlign w:val="center"/>
            <w:hideMark/>
          </w:tcPr>
          <w:p w14:paraId="37268A49" w14:textId="77777777" w:rsidR="00BA1E4A" w:rsidRPr="00BE3ECC" w:rsidRDefault="00BA1E4A" w:rsidP="00D1431C">
            <w:pPr>
              <w:numPr>
                <w:ilvl w:val="0"/>
                <w:numId w:val="11"/>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5C93D2CE" w14:textId="3321F7FA" w:rsidR="00BA1E4A" w:rsidRPr="00BE3ECC" w:rsidRDefault="00BA1E4A" w:rsidP="00AB670D">
            <w:pPr>
              <w:spacing w:after="0"/>
              <w:rPr>
                <w:rFonts w:ascii="Times New Roman" w:eastAsia="Times New Roman" w:hAnsi="Times New Roman"/>
                <w:color w:val="000000" w:themeColor="text1"/>
                <w:sz w:val="28"/>
                <w:szCs w:val="28"/>
                <w:lang w:val="en-US"/>
              </w:rPr>
            </w:pPr>
            <w:r w:rsidRPr="00BE3ECC">
              <w:rPr>
                <w:rFonts w:ascii="Times New Roman" w:eastAsia="Times New Roman" w:hAnsi="Times New Roman"/>
                <w:color w:val="000000" w:themeColor="text1"/>
                <w:sz w:val="28"/>
                <w:szCs w:val="28"/>
                <w:lang w:val="en-US"/>
              </w:rPr>
              <w:t xml:space="preserve">ISO/IEC 27000 Information technology. Security techniques. Information security management systems. Overview and vocabulary. </w:t>
            </w:r>
          </w:p>
        </w:tc>
      </w:tr>
      <w:tr w:rsidR="00BA1E4A" w:rsidRPr="00BE3ECC" w14:paraId="3E72690E" w14:textId="77777777" w:rsidTr="00C22A3F">
        <w:trPr>
          <w:tblCellSpacing w:w="0" w:type="dxa"/>
          <w:jc w:val="center"/>
        </w:trPr>
        <w:tc>
          <w:tcPr>
            <w:tcW w:w="697" w:type="pct"/>
            <w:vAlign w:val="center"/>
            <w:hideMark/>
          </w:tcPr>
          <w:p w14:paraId="7C520064" w14:textId="77777777" w:rsidR="00BA1E4A" w:rsidRPr="00BE3ECC" w:rsidRDefault="00BA1E4A" w:rsidP="00D1431C">
            <w:pPr>
              <w:numPr>
                <w:ilvl w:val="0"/>
                <w:numId w:val="12"/>
              </w:numPr>
              <w:spacing w:before="100" w:beforeAutospacing="1" w:after="240" w:line="240" w:lineRule="auto"/>
              <w:ind w:left="0"/>
              <w:rPr>
                <w:rFonts w:ascii="Times New Roman" w:eastAsia="Times New Roman" w:hAnsi="Times New Roman"/>
                <w:color w:val="000000" w:themeColor="text1"/>
                <w:sz w:val="28"/>
                <w:szCs w:val="28"/>
                <w:lang w:val="en-US"/>
              </w:rPr>
            </w:pPr>
          </w:p>
        </w:tc>
        <w:tc>
          <w:tcPr>
            <w:tcW w:w="4303" w:type="pct"/>
            <w:shd w:val="clear" w:color="auto" w:fill="FFFFFF"/>
            <w:vAlign w:val="center"/>
            <w:hideMark/>
          </w:tcPr>
          <w:p w14:paraId="70E5E440" w14:textId="3932EE4A" w:rsidR="00BA1E4A" w:rsidRPr="00BE3ECC" w:rsidRDefault="00BA1E4A" w:rsidP="00AB670D">
            <w:pPr>
              <w:spacing w:after="0"/>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t xml:space="preserve">Шангин В.Ф., «Информационная безопасность компьютерных систем и сетей», Учебное пособие. М.: ИД. «ФОРУМ» </w:t>
            </w:r>
            <w:r w:rsidR="00AB25B8">
              <w:rPr>
                <w:rFonts w:ascii="Times New Roman" w:eastAsia="Times New Roman" w:hAnsi="Times New Roman"/>
                <w:color w:val="000000" w:themeColor="text1"/>
                <w:sz w:val="28"/>
                <w:szCs w:val="28"/>
              </w:rPr>
              <w:t>–</w:t>
            </w:r>
            <w:r w:rsidRPr="00BE3ECC">
              <w:rPr>
                <w:rFonts w:ascii="Times New Roman" w:eastAsia="Times New Roman" w:hAnsi="Times New Roman"/>
                <w:color w:val="000000" w:themeColor="text1"/>
                <w:sz w:val="28"/>
                <w:szCs w:val="28"/>
              </w:rPr>
              <w:t xml:space="preserve"> ИНФРА М. 2018. </w:t>
            </w:r>
          </w:p>
        </w:tc>
      </w:tr>
      <w:tr w:rsidR="00BA1E4A" w:rsidRPr="00BE3ECC" w14:paraId="7DC13251" w14:textId="77777777" w:rsidTr="00C22A3F">
        <w:trPr>
          <w:tblCellSpacing w:w="0" w:type="dxa"/>
          <w:jc w:val="center"/>
        </w:trPr>
        <w:tc>
          <w:tcPr>
            <w:tcW w:w="5000" w:type="pct"/>
            <w:gridSpan w:val="2"/>
            <w:vAlign w:val="center"/>
            <w:hideMark/>
          </w:tcPr>
          <w:p w14:paraId="46351707" w14:textId="77777777" w:rsidR="00BA1E4A" w:rsidRPr="00BE3ECC" w:rsidRDefault="00BA1E4A" w:rsidP="00AB670D">
            <w:pPr>
              <w:spacing w:after="0" w:line="240" w:lineRule="auto"/>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Elektron manbalar:</w:t>
            </w:r>
          </w:p>
        </w:tc>
      </w:tr>
      <w:tr w:rsidR="00BA1E4A" w:rsidRPr="002C7B47" w14:paraId="2AE5F9B5" w14:textId="77777777" w:rsidTr="00C22A3F">
        <w:trPr>
          <w:tblCellSpacing w:w="0" w:type="dxa"/>
          <w:jc w:val="center"/>
        </w:trPr>
        <w:tc>
          <w:tcPr>
            <w:tcW w:w="697" w:type="pct"/>
            <w:vAlign w:val="center"/>
            <w:hideMark/>
          </w:tcPr>
          <w:p w14:paraId="77B45844" w14:textId="77777777" w:rsidR="00BA1E4A" w:rsidRPr="00BE3ECC" w:rsidRDefault="00BA1E4A" w:rsidP="00D1431C">
            <w:pPr>
              <w:numPr>
                <w:ilvl w:val="0"/>
                <w:numId w:val="13"/>
              </w:numPr>
              <w:spacing w:before="100" w:beforeAutospacing="1" w:after="0" w:line="240" w:lineRule="auto"/>
              <w:ind w:left="0"/>
              <w:rPr>
                <w:rFonts w:ascii="Times New Roman" w:eastAsia="Times New Roman" w:hAnsi="Times New Roman"/>
                <w:color w:val="000000" w:themeColor="text1"/>
                <w:sz w:val="28"/>
                <w:szCs w:val="28"/>
              </w:rPr>
            </w:pPr>
          </w:p>
        </w:tc>
        <w:tc>
          <w:tcPr>
            <w:tcW w:w="4303" w:type="pct"/>
            <w:vAlign w:val="center"/>
            <w:hideMark/>
          </w:tcPr>
          <w:p w14:paraId="5CAB18DF" w14:textId="77777777" w:rsidR="00BA1E4A" w:rsidRPr="00BE3ECC" w:rsidRDefault="00BA1E4A" w:rsidP="00AB670D">
            <w:pPr>
              <w:spacing w:after="0" w:line="240" w:lineRule="auto"/>
              <w:rPr>
                <w:rFonts w:ascii="Times New Roman" w:eastAsia="Times New Roman" w:hAnsi="Times New Roman"/>
                <w:color w:val="000000" w:themeColor="text1"/>
                <w:sz w:val="28"/>
                <w:szCs w:val="28"/>
                <w:lang w:val="en-US"/>
              </w:rPr>
            </w:pPr>
            <w:r w:rsidRPr="00BE3ECC">
              <w:rPr>
                <w:rFonts w:ascii="Times New Roman" w:eastAsia="Times New Roman" w:hAnsi="Times New Roman"/>
                <w:b/>
                <w:bCs/>
                <w:color w:val="000000" w:themeColor="text1"/>
                <w:sz w:val="28"/>
                <w:szCs w:val="28"/>
                <w:lang w:val="en-US"/>
              </w:rPr>
              <w:t>www.ziyonet.uz – ta’lim portali.</w:t>
            </w:r>
            <w:r w:rsidRPr="00BE3ECC">
              <w:rPr>
                <w:rFonts w:ascii="Times New Roman" w:eastAsia="Times New Roman" w:hAnsi="Times New Roman"/>
                <w:color w:val="000000" w:themeColor="text1"/>
                <w:sz w:val="28"/>
                <w:szCs w:val="28"/>
                <w:lang w:val="en-US"/>
              </w:rPr>
              <w:t xml:space="preserve"> </w:t>
            </w:r>
          </w:p>
        </w:tc>
      </w:tr>
      <w:tr w:rsidR="00BA1E4A" w:rsidRPr="00BE3ECC" w14:paraId="6F5E5357" w14:textId="77777777" w:rsidTr="00C22A3F">
        <w:trPr>
          <w:tblCellSpacing w:w="0" w:type="dxa"/>
          <w:jc w:val="center"/>
        </w:trPr>
        <w:tc>
          <w:tcPr>
            <w:tcW w:w="697" w:type="pct"/>
            <w:vAlign w:val="center"/>
            <w:hideMark/>
          </w:tcPr>
          <w:p w14:paraId="53A94E4C" w14:textId="77777777" w:rsidR="00BA1E4A" w:rsidRPr="00BE3ECC" w:rsidRDefault="00BA1E4A" w:rsidP="00D1431C">
            <w:pPr>
              <w:numPr>
                <w:ilvl w:val="0"/>
                <w:numId w:val="14"/>
              </w:numPr>
              <w:spacing w:before="100" w:beforeAutospacing="1" w:after="0" w:line="240" w:lineRule="auto"/>
              <w:ind w:left="0"/>
              <w:rPr>
                <w:rFonts w:ascii="Times New Roman" w:eastAsia="Times New Roman" w:hAnsi="Times New Roman"/>
                <w:color w:val="000000" w:themeColor="text1"/>
                <w:sz w:val="28"/>
                <w:szCs w:val="28"/>
                <w:lang w:val="en-US"/>
              </w:rPr>
            </w:pPr>
          </w:p>
        </w:tc>
        <w:tc>
          <w:tcPr>
            <w:tcW w:w="4303" w:type="pct"/>
            <w:vAlign w:val="center"/>
            <w:hideMark/>
          </w:tcPr>
          <w:p w14:paraId="212DA6A2" w14:textId="77777777" w:rsidR="00BA1E4A" w:rsidRPr="00BE3ECC" w:rsidRDefault="00BA1E4A" w:rsidP="00AB670D">
            <w:pPr>
              <w:spacing w:after="0" w:line="240" w:lineRule="auto"/>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www.securityweek.com</w:t>
            </w:r>
            <w:r w:rsidRPr="00BE3ECC">
              <w:rPr>
                <w:rFonts w:ascii="Times New Roman" w:eastAsia="Times New Roman" w:hAnsi="Times New Roman"/>
                <w:color w:val="000000" w:themeColor="text1"/>
                <w:sz w:val="28"/>
                <w:szCs w:val="28"/>
              </w:rPr>
              <w:t xml:space="preserve"> </w:t>
            </w:r>
          </w:p>
        </w:tc>
      </w:tr>
      <w:tr w:rsidR="00BA1E4A" w:rsidRPr="00BE3ECC" w14:paraId="1D9732EC" w14:textId="77777777" w:rsidTr="00C22A3F">
        <w:trPr>
          <w:tblCellSpacing w:w="0" w:type="dxa"/>
          <w:jc w:val="center"/>
        </w:trPr>
        <w:tc>
          <w:tcPr>
            <w:tcW w:w="697" w:type="pct"/>
            <w:vAlign w:val="center"/>
            <w:hideMark/>
          </w:tcPr>
          <w:p w14:paraId="10B01D2E" w14:textId="77777777" w:rsidR="00BA1E4A" w:rsidRPr="00BE3ECC" w:rsidRDefault="00BA1E4A" w:rsidP="00D1431C">
            <w:pPr>
              <w:numPr>
                <w:ilvl w:val="0"/>
                <w:numId w:val="15"/>
              </w:numPr>
              <w:spacing w:before="100" w:beforeAutospacing="1" w:after="0" w:line="240" w:lineRule="auto"/>
              <w:ind w:left="0"/>
              <w:rPr>
                <w:rFonts w:ascii="Times New Roman" w:eastAsia="Times New Roman" w:hAnsi="Times New Roman"/>
                <w:color w:val="000000" w:themeColor="text1"/>
                <w:sz w:val="28"/>
                <w:szCs w:val="28"/>
              </w:rPr>
            </w:pPr>
          </w:p>
        </w:tc>
        <w:tc>
          <w:tcPr>
            <w:tcW w:w="4303" w:type="pct"/>
            <w:vAlign w:val="center"/>
            <w:hideMark/>
          </w:tcPr>
          <w:p w14:paraId="4F5C28D4" w14:textId="77777777" w:rsidR="00BA1E4A" w:rsidRPr="00BE3ECC" w:rsidRDefault="00BA1E4A" w:rsidP="00AB670D">
            <w:pPr>
              <w:spacing w:after="0" w:line="240" w:lineRule="auto"/>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www.nasa.gov</w:t>
            </w:r>
            <w:r w:rsidRPr="00BE3ECC">
              <w:rPr>
                <w:rFonts w:ascii="Times New Roman" w:eastAsia="Times New Roman" w:hAnsi="Times New Roman"/>
                <w:color w:val="000000" w:themeColor="text1"/>
                <w:sz w:val="28"/>
                <w:szCs w:val="28"/>
              </w:rPr>
              <w:t xml:space="preserve"> </w:t>
            </w:r>
          </w:p>
        </w:tc>
      </w:tr>
      <w:tr w:rsidR="00BA1E4A" w:rsidRPr="00BE3ECC" w14:paraId="5DFB8685" w14:textId="77777777" w:rsidTr="00C22A3F">
        <w:trPr>
          <w:tblCellSpacing w:w="0" w:type="dxa"/>
          <w:jc w:val="center"/>
        </w:trPr>
        <w:tc>
          <w:tcPr>
            <w:tcW w:w="697" w:type="pct"/>
            <w:vAlign w:val="center"/>
            <w:hideMark/>
          </w:tcPr>
          <w:p w14:paraId="4C893C69" w14:textId="77777777" w:rsidR="00BA1E4A" w:rsidRPr="00BE3ECC" w:rsidRDefault="00BA1E4A" w:rsidP="00D1431C">
            <w:pPr>
              <w:numPr>
                <w:ilvl w:val="0"/>
                <w:numId w:val="16"/>
              </w:numPr>
              <w:spacing w:before="100" w:beforeAutospacing="1" w:after="0" w:line="240" w:lineRule="auto"/>
              <w:ind w:left="0"/>
              <w:rPr>
                <w:rFonts w:ascii="Times New Roman" w:eastAsia="Times New Roman" w:hAnsi="Times New Roman"/>
                <w:color w:val="000000" w:themeColor="text1"/>
                <w:sz w:val="28"/>
                <w:szCs w:val="28"/>
              </w:rPr>
            </w:pPr>
          </w:p>
        </w:tc>
        <w:tc>
          <w:tcPr>
            <w:tcW w:w="4303" w:type="pct"/>
            <w:vAlign w:val="center"/>
            <w:hideMark/>
          </w:tcPr>
          <w:p w14:paraId="47DF5638" w14:textId="77777777" w:rsidR="00BA1E4A" w:rsidRPr="00BE3ECC" w:rsidRDefault="00BA1E4A" w:rsidP="00AB670D">
            <w:pPr>
              <w:spacing w:after="0" w:line="240" w:lineRule="auto"/>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www.security.uz</w:t>
            </w:r>
            <w:r w:rsidRPr="00BE3ECC">
              <w:rPr>
                <w:rFonts w:ascii="Times New Roman" w:eastAsia="Times New Roman" w:hAnsi="Times New Roman"/>
                <w:color w:val="000000" w:themeColor="text1"/>
                <w:sz w:val="28"/>
                <w:szCs w:val="28"/>
              </w:rPr>
              <w:t xml:space="preserve"> </w:t>
            </w:r>
          </w:p>
        </w:tc>
      </w:tr>
      <w:tr w:rsidR="00BA1E4A" w:rsidRPr="00BE3ECC" w14:paraId="7AFB9C7F" w14:textId="77777777" w:rsidTr="00C22A3F">
        <w:trPr>
          <w:tblCellSpacing w:w="0" w:type="dxa"/>
          <w:jc w:val="center"/>
        </w:trPr>
        <w:tc>
          <w:tcPr>
            <w:tcW w:w="697" w:type="pct"/>
            <w:vAlign w:val="center"/>
            <w:hideMark/>
          </w:tcPr>
          <w:p w14:paraId="156496E7" w14:textId="77777777" w:rsidR="00BA1E4A" w:rsidRPr="00BE3ECC" w:rsidRDefault="00BA1E4A" w:rsidP="00D1431C">
            <w:pPr>
              <w:numPr>
                <w:ilvl w:val="0"/>
                <w:numId w:val="17"/>
              </w:numPr>
              <w:spacing w:before="100" w:beforeAutospacing="1" w:after="0" w:line="240" w:lineRule="auto"/>
              <w:ind w:left="0"/>
              <w:rPr>
                <w:rFonts w:ascii="Times New Roman" w:eastAsia="Times New Roman" w:hAnsi="Times New Roman"/>
                <w:color w:val="000000" w:themeColor="text1"/>
                <w:sz w:val="28"/>
                <w:szCs w:val="28"/>
              </w:rPr>
            </w:pPr>
          </w:p>
        </w:tc>
        <w:tc>
          <w:tcPr>
            <w:tcW w:w="4303" w:type="pct"/>
            <w:vAlign w:val="center"/>
            <w:hideMark/>
          </w:tcPr>
          <w:p w14:paraId="4EFDD5B0" w14:textId="77777777" w:rsidR="00BA1E4A" w:rsidRPr="00BE3ECC" w:rsidRDefault="00BA1E4A" w:rsidP="00AB670D">
            <w:pPr>
              <w:spacing w:after="0" w:line="240" w:lineRule="auto"/>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www.cert.uz</w:t>
            </w:r>
            <w:r w:rsidRPr="00BE3ECC">
              <w:rPr>
                <w:rFonts w:ascii="Times New Roman" w:eastAsia="Times New Roman" w:hAnsi="Times New Roman"/>
                <w:color w:val="000000" w:themeColor="text1"/>
                <w:sz w:val="28"/>
                <w:szCs w:val="28"/>
              </w:rPr>
              <w:t xml:space="preserve"> </w:t>
            </w:r>
          </w:p>
        </w:tc>
      </w:tr>
      <w:tr w:rsidR="00BA1E4A" w:rsidRPr="00BE3ECC" w14:paraId="7FE5CE05" w14:textId="77777777" w:rsidTr="00C22A3F">
        <w:trPr>
          <w:tblCellSpacing w:w="0" w:type="dxa"/>
          <w:jc w:val="center"/>
        </w:trPr>
        <w:tc>
          <w:tcPr>
            <w:tcW w:w="697" w:type="pct"/>
            <w:vAlign w:val="center"/>
            <w:hideMark/>
          </w:tcPr>
          <w:p w14:paraId="21AFB2FE" w14:textId="77777777" w:rsidR="00BA1E4A" w:rsidRPr="00BE3ECC" w:rsidRDefault="00BA1E4A" w:rsidP="00D1431C">
            <w:pPr>
              <w:numPr>
                <w:ilvl w:val="0"/>
                <w:numId w:val="18"/>
              </w:numPr>
              <w:spacing w:before="100" w:beforeAutospacing="1" w:after="0" w:line="240" w:lineRule="auto"/>
              <w:ind w:left="0"/>
              <w:rPr>
                <w:rFonts w:ascii="Times New Roman" w:eastAsia="Times New Roman" w:hAnsi="Times New Roman"/>
                <w:color w:val="000000" w:themeColor="text1"/>
                <w:sz w:val="28"/>
                <w:szCs w:val="28"/>
              </w:rPr>
            </w:pPr>
          </w:p>
        </w:tc>
        <w:tc>
          <w:tcPr>
            <w:tcW w:w="4303" w:type="pct"/>
            <w:vAlign w:val="center"/>
            <w:hideMark/>
          </w:tcPr>
          <w:p w14:paraId="6C7281AD" w14:textId="77777777" w:rsidR="00BA1E4A" w:rsidRPr="00BE3ECC" w:rsidRDefault="00BA1E4A" w:rsidP="00AB670D">
            <w:pPr>
              <w:spacing w:after="0" w:line="240" w:lineRule="auto"/>
              <w:rPr>
                <w:rFonts w:ascii="Times New Roman" w:eastAsia="Times New Roman" w:hAnsi="Times New Roman"/>
                <w:color w:val="000000" w:themeColor="text1"/>
                <w:sz w:val="28"/>
                <w:szCs w:val="28"/>
              </w:rPr>
            </w:pPr>
            <w:r w:rsidRPr="00BE3ECC">
              <w:rPr>
                <w:rFonts w:ascii="Times New Roman" w:eastAsia="Times New Roman" w:hAnsi="Times New Roman"/>
                <w:b/>
                <w:bCs/>
                <w:color w:val="000000" w:themeColor="text1"/>
                <w:sz w:val="28"/>
                <w:szCs w:val="28"/>
              </w:rPr>
              <w:t>www.uzinfocom.uz</w:t>
            </w:r>
            <w:r w:rsidRPr="00BE3ECC">
              <w:rPr>
                <w:rFonts w:ascii="Times New Roman" w:eastAsia="Times New Roman" w:hAnsi="Times New Roman"/>
                <w:color w:val="000000" w:themeColor="text1"/>
                <w:sz w:val="28"/>
                <w:szCs w:val="28"/>
              </w:rPr>
              <w:t xml:space="preserve"> </w:t>
            </w:r>
          </w:p>
        </w:tc>
      </w:tr>
    </w:tbl>
    <w:p w14:paraId="2E1D7F8B" w14:textId="77777777" w:rsidR="00BA1E4A" w:rsidRPr="00BE3ECC" w:rsidRDefault="00BA1E4A" w:rsidP="00AB670D">
      <w:pPr>
        <w:rPr>
          <w:rFonts w:ascii="Times New Roman" w:eastAsia="Times New Roman" w:hAnsi="Times New Roman"/>
          <w:color w:val="000000" w:themeColor="text1"/>
          <w:sz w:val="28"/>
          <w:szCs w:val="28"/>
        </w:rPr>
      </w:pPr>
      <w:r w:rsidRPr="00BE3ECC">
        <w:rPr>
          <w:rFonts w:ascii="Times New Roman" w:eastAsia="Times New Roman" w:hAnsi="Times New Roman"/>
          <w:color w:val="000000" w:themeColor="text1"/>
          <w:sz w:val="28"/>
          <w:szCs w:val="28"/>
        </w:rPr>
        <w:br/>
      </w:r>
    </w:p>
    <w:p w14:paraId="05095ED0" w14:textId="77777777" w:rsidR="00BA1E4A" w:rsidRPr="00BE3ECC" w:rsidRDefault="00BA1E4A" w:rsidP="00AB670D">
      <w:pPr>
        <w:pStyle w:val="a3"/>
        <w:ind w:left="0"/>
        <w:rPr>
          <w:rFonts w:ascii="Times New Roman" w:hAnsi="Times New Roman"/>
          <w:b/>
          <w:iCs/>
          <w:color w:val="000000" w:themeColor="text1"/>
          <w:sz w:val="28"/>
          <w:szCs w:val="28"/>
          <w:lang w:val="uz-Latn-UZ"/>
        </w:rPr>
      </w:pPr>
    </w:p>
    <w:p w14:paraId="33953713" w14:textId="4C884285" w:rsidR="00E64B9C" w:rsidRPr="00BE3ECC" w:rsidRDefault="00E64B9C" w:rsidP="00AB670D">
      <w:pPr>
        <w:spacing w:after="160" w:line="259" w:lineRule="auto"/>
        <w:rPr>
          <w:rFonts w:ascii="Times New Roman" w:eastAsiaTheme="majorEastAsia" w:hAnsi="Times New Roman"/>
          <w:b/>
          <w:color w:val="000000" w:themeColor="text1"/>
          <w:sz w:val="28"/>
          <w:szCs w:val="32"/>
          <w:lang w:val="uz-Latn-UZ"/>
        </w:rPr>
      </w:pPr>
      <w:r w:rsidRPr="00BE3ECC">
        <w:rPr>
          <w:rFonts w:ascii="Times New Roman" w:hAnsi="Times New Roman"/>
          <w:color w:val="000000" w:themeColor="text1"/>
          <w:lang w:val="uz-Latn-UZ"/>
        </w:rPr>
        <w:br w:type="page"/>
      </w:r>
    </w:p>
    <w:p w14:paraId="37AC95EA" w14:textId="226CC71A" w:rsidR="00C22A3F" w:rsidRDefault="00C22A3F" w:rsidP="00AB670D">
      <w:pPr>
        <w:rPr>
          <w:rFonts w:ascii="Times New Roman" w:hAnsi="Times New Roman"/>
          <w:color w:val="000000" w:themeColor="text1"/>
          <w:sz w:val="28"/>
          <w:szCs w:val="28"/>
          <w:lang w:val="en-US"/>
        </w:rPr>
      </w:pPr>
      <w:bookmarkStart w:id="4" w:name="_Toc149827232"/>
      <w:r>
        <w:rPr>
          <w:noProof/>
          <w:lang w:eastAsia="ru-RU"/>
        </w:rPr>
        <w:lastRenderedPageBreak/>
        <w:drawing>
          <wp:anchor distT="0" distB="0" distL="114300" distR="114300" simplePos="0" relativeHeight="251659264" behindDoc="0" locked="0" layoutInCell="0" allowOverlap="1" wp14:anchorId="3C2670C3" wp14:editId="07277826">
            <wp:simplePos x="0" y="0"/>
            <wp:positionH relativeFrom="page">
              <wp:align>left</wp:align>
            </wp:positionH>
            <wp:positionV relativeFrom="page">
              <wp:align>bottom</wp:align>
            </wp:positionV>
            <wp:extent cx="7562215" cy="1068959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ext uri="{BEBA8EAE-BF5A-486C-A8C5-ECC9F3942E4B}">
                          <a14:imgProps xmlns:a14="http://schemas.microsoft.com/office/drawing/2010/main">
                            <a14:imgLayer r:embed="rId6">
                              <a14:imgEffect>
                                <a14:saturation sat="400000"/>
                              </a14:imgEffect>
                            </a14:imgLayer>
                          </a14:imgProps>
                        </a:ext>
                      </a:extLst>
                    </a:blip>
                    <a:srcRect/>
                    <a:stretch>
                      <a:fillRect/>
                    </a:stretch>
                  </pic:blipFill>
                  <pic:spPr bwMode="auto">
                    <a:xfrm>
                      <a:off x="0" y="0"/>
                      <a:ext cx="7562215" cy="10689590"/>
                    </a:xfrm>
                    <a:prstGeom prst="rect">
                      <a:avLst/>
                    </a:prstGeom>
                    <a:noFill/>
                  </pic:spPr>
                </pic:pic>
              </a:graphicData>
            </a:graphic>
            <wp14:sizeRelH relativeFrom="margin">
              <wp14:pctWidth>0</wp14:pctWidth>
            </wp14:sizeRelH>
            <wp14:sizeRelV relativeFrom="margin">
              <wp14:pctHeight>0</wp14:pctHeight>
            </wp14:sizeRelV>
          </wp:anchor>
        </w:drawing>
      </w:r>
    </w:p>
    <w:p w14:paraId="0CED882A" w14:textId="77777777" w:rsidR="00C22A3F" w:rsidRDefault="00C22A3F" w:rsidP="00AB670D">
      <w:pPr>
        <w:jc w:val="center"/>
        <w:rPr>
          <w:rFonts w:ascii="Times New Roman" w:hAnsi="Times New Roman"/>
          <w:color w:val="000000" w:themeColor="text1"/>
          <w:sz w:val="28"/>
          <w:szCs w:val="28"/>
          <w:lang w:val="en-US"/>
        </w:rPr>
      </w:pPr>
    </w:p>
    <w:p w14:paraId="408556A1" w14:textId="77777777" w:rsidR="00C22A3F" w:rsidRDefault="00C22A3F" w:rsidP="00AB670D">
      <w:pPr>
        <w:jc w:val="center"/>
        <w:rPr>
          <w:rFonts w:ascii="Times New Roman" w:hAnsi="Times New Roman"/>
          <w:color w:val="000000" w:themeColor="text1"/>
          <w:sz w:val="28"/>
          <w:szCs w:val="28"/>
          <w:lang w:val="en-US"/>
        </w:rPr>
      </w:pPr>
    </w:p>
    <w:p w14:paraId="3956CEBB" w14:textId="77777777" w:rsidR="00C22A3F" w:rsidRDefault="00C22A3F" w:rsidP="00AB670D">
      <w:pPr>
        <w:jc w:val="center"/>
        <w:rPr>
          <w:rFonts w:ascii="Times New Roman" w:hAnsi="Times New Roman"/>
          <w:color w:val="000000" w:themeColor="text1"/>
          <w:sz w:val="28"/>
          <w:szCs w:val="28"/>
          <w:lang w:val="en-US"/>
        </w:rPr>
      </w:pPr>
    </w:p>
    <w:p w14:paraId="5467409D" w14:textId="77777777" w:rsidR="00C22A3F" w:rsidRDefault="00C22A3F" w:rsidP="00AB670D">
      <w:pPr>
        <w:jc w:val="center"/>
        <w:rPr>
          <w:rFonts w:ascii="Times New Roman" w:hAnsi="Times New Roman"/>
          <w:color w:val="000000" w:themeColor="text1"/>
          <w:sz w:val="28"/>
          <w:szCs w:val="28"/>
          <w:lang w:val="en-US"/>
        </w:rPr>
      </w:pPr>
    </w:p>
    <w:p w14:paraId="1E581324" w14:textId="77777777" w:rsidR="00C22A3F" w:rsidRDefault="00C22A3F" w:rsidP="00AB670D">
      <w:pPr>
        <w:jc w:val="center"/>
        <w:rPr>
          <w:rFonts w:ascii="Times New Roman" w:hAnsi="Times New Roman"/>
          <w:color w:val="000000" w:themeColor="text1"/>
          <w:sz w:val="28"/>
          <w:szCs w:val="28"/>
          <w:lang w:val="en-US"/>
        </w:rPr>
      </w:pPr>
    </w:p>
    <w:p w14:paraId="2AE7E8EB" w14:textId="77777777" w:rsidR="00C22A3F" w:rsidRDefault="00C22A3F" w:rsidP="00AB670D">
      <w:pPr>
        <w:jc w:val="center"/>
        <w:rPr>
          <w:rFonts w:ascii="Times New Roman" w:hAnsi="Times New Roman"/>
          <w:color w:val="000000" w:themeColor="text1"/>
          <w:sz w:val="28"/>
          <w:szCs w:val="28"/>
          <w:lang w:val="en-US"/>
        </w:rPr>
      </w:pPr>
    </w:p>
    <w:p w14:paraId="18A589E0" w14:textId="77777777" w:rsidR="00C22A3F" w:rsidRDefault="00C22A3F" w:rsidP="00AB670D">
      <w:pPr>
        <w:jc w:val="center"/>
        <w:rPr>
          <w:rFonts w:ascii="Times New Roman" w:hAnsi="Times New Roman"/>
          <w:color w:val="000000" w:themeColor="text1"/>
          <w:sz w:val="28"/>
          <w:szCs w:val="28"/>
          <w:lang w:val="en-US"/>
        </w:rPr>
      </w:pPr>
    </w:p>
    <w:p w14:paraId="21489553" w14:textId="77777777" w:rsidR="00C22A3F" w:rsidRDefault="00C22A3F" w:rsidP="00AB670D">
      <w:pPr>
        <w:jc w:val="center"/>
        <w:rPr>
          <w:rFonts w:ascii="Times New Roman" w:hAnsi="Times New Roman"/>
          <w:color w:val="000000" w:themeColor="text1"/>
          <w:sz w:val="28"/>
          <w:szCs w:val="28"/>
          <w:lang w:val="en-US"/>
        </w:rPr>
      </w:pPr>
    </w:p>
    <w:p w14:paraId="14BB2087" w14:textId="77777777" w:rsidR="00C22A3F" w:rsidRDefault="00C22A3F" w:rsidP="00AB670D">
      <w:pPr>
        <w:jc w:val="center"/>
        <w:rPr>
          <w:rFonts w:ascii="Times New Roman" w:hAnsi="Times New Roman"/>
          <w:color w:val="000000" w:themeColor="text1"/>
          <w:sz w:val="28"/>
          <w:szCs w:val="28"/>
          <w:lang w:val="en-US"/>
        </w:rPr>
      </w:pPr>
    </w:p>
    <w:p w14:paraId="2B2A659F" w14:textId="77777777" w:rsidR="00C22A3F" w:rsidRDefault="00C22A3F" w:rsidP="00AB670D">
      <w:pPr>
        <w:jc w:val="center"/>
        <w:rPr>
          <w:rFonts w:ascii="Times New Roman" w:hAnsi="Times New Roman"/>
          <w:color w:val="000000" w:themeColor="text1"/>
          <w:sz w:val="28"/>
          <w:szCs w:val="28"/>
          <w:lang w:val="en-US"/>
        </w:rPr>
      </w:pPr>
    </w:p>
    <w:p w14:paraId="73EB1808" w14:textId="77777777" w:rsidR="00C22A3F" w:rsidRDefault="00C22A3F" w:rsidP="00AB670D">
      <w:pPr>
        <w:jc w:val="center"/>
        <w:rPr>
          <w:rFonts w:ascii="Times New Roman" w:hAnsi="Times New Roman"/>
          <w:color w:val="000000" w:themeColor="text1"/>
          <w:sz w:val="28"/>
          <w:szCs w:val="28"/>
          <w:lang w:val="en-US"/>
        </w:rPr>
      </w:pPr>
    </w:p>
    <w:p w14:paraId="03145139" w14:textId="77777777" w:rsidR="00C22A3F" w:rsidRDefault="00C22A3F" w:rsidP="00AB670D">
      <w:pPr>
        <w:jc w:val="center"/>
        <w:rPr>
          <w:rFonts w:ascii="Times New Roman" w:hAnsi="Times New Roman"/>
          <w:color w:val="000000" w:themeColor="text1"/>
          <w:sz w:val="28"/>
          <w:szCs w:val="28"/>
          <w:lang w:val="en-US"/>
        </w:rPr>
      </w:pPr>
    </w:p>
    <w:p w14:paraId="709AF472" w14:textId="77777777" w:rsidR="00C22A3F" w:rsidRDefault="00C22A3F" w:rsidP="00AB670D">
      <w:pPr>
        <w:jc w:val="center"/>
        <w:rPr>
          <w:rFonts w:ascii="Times New Roman" w:hAnsi="Times New Roman"/>
          <w:color w:val="000000" w:themeColor="text1"/>
          <w:sz w:val="28"/>
          <w:szCs w:val="28"/>
          <w:lang w:val="en-US"/>
        </w:rPr>
      </w:pPr>
    </w:p>
    <w:p w14:paraId="4898ED29" w14:textId="77777777" w:rsidR="00C22A3F" w:rsidRDefault="00C22A3F" w:rsidP="00AB670D">
      <w:pPr>
        <w:jc w:val="center"/>
        <w:rPr>
          <w:rFonts w:ascii="Times New Roman" w:hAnsi="Times New Roman"/>
          <w:color w:val="000000" w:themeColor="text1"/>
          <w:sz w:val="28"/>
          <w:szCs w:val="28"/>
          <w:lang w:val="en-US"/>
        </w:rPr>
      </w:pPr>
    </w:p>
    <w:p w14:paraId="7EEDA086" w14:textId="77777777" w:rsidR="00C22A3F" w:rsidRDefault="00C22A3F" w:rsidP="00AB670D">
      <w:pPr>
        <w:jc w:val="center"/>
        <w:rPr>
          <w:rFonts w:ascii="Times New Roman" w:hAnsi="Times New Roman"/>
          <w:color w:val="000000" w:themeColor="text1"/>
          <w:sz w:val="28"/>
          <w:szCs w:val="28"/>
          <w:lang w:val="en-US"/>
        </w:rPr>
      </w:pPr>
    </w:p>
    <w:p w14:paraId="550EC8BE" w14:textId="77777777" w:rsidR="00C22A3F" w:rsidRDefault="00C22A3F" w:rsidP="00AB670D">
      <w:pPr>
        <w:jc w:val="center"/>
        <w:rPr>
          <w:rFonts w:ascii="Times New Roman" w:hAnsi="Times New Roman"/>
          <w:color w:val="000000" w:themeColor="text1"/>
          <w:sz w:val="28"/>
          <w:szCs w:val="28"/>
          <w:lang w:val="en-US"/>
        </w:rPr>
      </w:pPr>
    </w:p>
    <w:p w14:paraId="095A1706" w14:textId="77777777" w:rsidR="00C22A3F" w:rsidRDefault="00C22A3F" w:rsidP="00AB670D">
      <w:pPr>
        <w:jc w:val="center"/>
        <w:rPr>
          <w:rFonts w:ascii="Times New Roman" w:hAnsi="Times New Roman"/>
          <w:color w:val="000000" w:themeColor="text1"/>
          <w:sz w:val="28"/>
          <w:szCs w:val="28"/>
          <w:lang w:val="en-US"/>
        </w:rPr>
      </w:pPr>
    </w:p>
    <w:p w14:paraId="7960CD3B" w14:textId="77777777" w:rsidR="00C22A3F" w:rsidRDefault="00C22A3F" w:rsidP="00AB670D">
      <w:pPr>
        <w:jc w:val="center"/>
        <w:rPr>
          <w:rFonts w:ascii="Times New Roman" w:hAnsi="Times New Roman"/>
          <w:color w:val="000000" w:themeColor="text1"/>
          <w:sz w:val="28"/>
          <w:szCs w:val="28"/>
          <w:lang w:val="en-US"/>
        </w:rPr>
      </w:pPr>
    </w:p>
    <w:p w14:paraId="683E449D" w14:textId="77777777" w:rsidR="00C22A3F" w:rsidRDefault="00C22A3F" w:rsidP="00AB670D">
      <w:pPr>
        <w:jc w:val="center"/>
        <w:rPr>
          <w:rFonts w:ascii="Times New Roman" w:hAnsi="Times New Roman"/>
          <w:color w:val="000000" w:themeColor="text1"/>
          <w:sz w:val="28"/>
          <w:szCs w:val="28"/>
          <w:lang w:val="en-US"/>
        </w:rPr>
      </w:pPr>
    </w:p>
    <w:p w14:paraId="6E0CA0E5" w14:textId="77777777" w:rsidR="00C22A3F" w:rsidRDefault="00C22A3F" w:rsidP="00AB670D">
      <w:pPr>
        <w:jc w:val="center"/>
        <w:rPr>
          <w:rFonts w:ascii="Times New Roman" w:hAnsi="Times New Roman"/>
          <w:color w:val="000000" w:themeColor="text1"/>
          <w:sz w:val="28"/>
          <w:szCs w:val="28"/>
          <w:lang w:val="en-US"/>
        </w:rPr>
      </w:pPr>
    </w:p>
    <w:p w14:paraId="17540FCB" w14:textId="77777777" w:rsidR="00C22A3F" w:rsidRDefault="00C22A3F" w:rsidP="00AB670D">
      <w:pPr>
        <w:jc w:val="center"/>
        <w:rPr>
          <w:rFonts w:ascii="Times New Roman" w:hAnsi="Times New Roman"/>
          <w:color w:val="000000" w:themeColor="text1"/>
          <w:sz w:val="28"/>
          <w:szCs w:val="28"/>
          <w:lang w:val="en-US"/>
        </w:rPr>
      </w:pPr>
    </w:p>
    <w:p w14:paraId="749CC1A6" w14:textId="77777777" w:rsidR="00C22A3F" w:rsidRDefault="00C22A3F" w:rsidP="00AB670D">
      <w:pPr>
        <w:jc w:val="center"/>
        <w:rPr>
          <w:rFonts w:ascii="Times New Roman" w:hAnsi="Times New Roman"/>
          <w:color w:val="000000" w:themeColor="text1"/>
          <w:sz w:val="28"/>
          <w:szCs w:val="28"/>
          <w:lang w:val="en-US"/>
        </w:rPr>
      </w:pPr>
    </w:p>
    <w:p w14:paraId="5CB6985F" w14:textId="77777777" w:rsidR="00C22A3F" w:rsidRDefault="00C22A3F" w:rsidP="00AB670D">
      <w:pPr>
        <w:jc w:val="center"/>
        <w:rPr>
          <w:rFonts w:ascii="Times New Roman" w:hAnsi="Times New Roman"/>
          <w:color w:val="000000" w:themeColor="text1"/>
          <w:sz w:val="28"/>
          <w:szCs w:val="28"/>
          <w:lang w:val="en-US"/>
        </w:rPr>
      </w:pPr>
    </w:p>
    <w:p w14:paraId="7F11D317" w14:textId="77777777" w:rsidR="00C22A3F" w:rsidRDefault="00C22A3F" w:rsidP="00AB670D">
      <w:pPr>
        <w:jc w:val="center"/>
        <w:rPr>
          <w:rFonts w:ascii="Times New Roman" w:hAnsi="Times New Roman"/>
          <w:color w:val="000000" w:themeColor="text1"/>
          <w:sz w:val="28"/>
          <w:szCs w:val="28"/>
          <w:lang w:val="en-US"/>
        </w:rPr>
      </w:pPr>
    </w:p>
    <w:p w14:paraId="0C00A799" w14:textId="695FABCD" w:rsidR="00C22A3F" w:rsidRDefault="00C22A3F" w:rsidP="00AB670D">
      <w:pPr>
        <w:rPr>
          <w:rFonts w:ascii="Times New Roman" w:hAnsi="Times New Roman"/>
          <w:color w:val="000000" w:themeColor="text1"/>
          <w:sz w:val="28"/>
          <w:szCs w:val="28"/>
          <w:lang w:val="en-US"/>
        </w:rPr>
      </w:pPr>
      <w:r>
        <w:rPr>
          <w:noProof/>
          <w:sz w:val="20"/>
          <w:szCs w:val="20"/>
          <w:lang w:eastAsia="ru-RU"/>
        </w:rPr>
        <w:lastRenderedPageBreak/>
        <w:drawing>
          <wp:anchor distT="0" distB="0" distL="114300" distR="114300" simplePos="0" relativeHeight="251661312" behindDoc="1" locked="0" layoutInCell="0" allowOverlap="1" wp14:anchorId="164EBA3B" wp14:editId="1235A977">
            <wp:simplePos x="0" y="0"/>
            <wp:positionH relativeFrom="page">
              <wp:align>left</wp:align>
            </wp:positionH>
            <wp:positionV relativeFrom="page">
              <wp:posOffset>9881</wp:posOffset>
            </wp:positionV>
            <wp:extent cx="7562215" cy="1068959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BEBA8EAE-BF5A-486C-A8C5-ECC9F3942E4B}">
                          <a14:imgProps xmlns:a14="http://schemas.microsoft.com/office/drawing/2010/main">
                            <a14:imgLayer r:embed="rId8">
                              <a14:imgEffect>
                                <a14:saturation sat="300000"/>
                              </a14:imgEffect>
                            </a14:imgLayer>
                          </a14:imgProps>
                        </a:ext>
                      </a:extLst>
                    </a:blip>
                    <a:srcRect/>
                    <a:stretch>
                      <a:fillRect/>
                    </a:stretch>
                  </pic:blipFill>
                  <pic:spPr bwMode="auto">
                    <a:xfrm>
                      <a:off x="0" y="0"/>
                      <a:ext cx="7562215" cy="10689590"/>
                    </a:xfrm>
                    <a:prstGeom prst="rect">
                      <a:avLst/>
                    </a:prstGeom>
                    <a:noFill/>
                  </pic:spPr>
                </pic:pic>
              </a:graphicData>
            </a:graphic>
          </wp:anchor>
        </w:drawing>
      </w:r>
    </w:p>
    <w:p w14:paraId="4183CF52" w14:textId="77777777" w:rsidR="00C22A3F" w:rsidRDefault="00C22A3F" w:rsidP="00AB670D">
      <w:pPr>
        <w:jc w:val="center"/>
        <w:rPr>
          <w:rFonts w:ascii="Times New Roman" w:hAnsi="Times New Roman"/>
          <w:color w:val="000000" w:themeColor="text1"/>
          <w:sz w:val="28"/>
          <w:szCs w:val="28"/>
          <w:lang w:val="en-US"/>
        </w:rPr>
      </w:pPr>
    </w:p>
    <w:p w14:paraId="5EB81C72" w14:textId="77777777" w:rsidR="00C22A3F" w:rsidRDefault="00C22A3F" w:rsidP="00AB670D">
      <w:pPr>
        <w:jc w:val="center"/>
        <w:rPr>
          <w:rFonts w:ascii="Times New Roman" w:hAnsi="Times New Roman"/>
          <w:color w:val="000000" w:themeColor="text1"/>
          <w:sz w:val="28"/>
          <w:szCs w:val="28"/>
          <w:lang w:val="en-US"/>
        </w:rPr>
      </w:pPr>
    </w:p>
    <w:p w14:paraId="16C9D15B" w14:textId="77777777" w:rsidR="00C22A3F" w:rsidRDefault="00C22A3F" w:rsidP="00AB670D">
      <w:pPr>
        <w:jc w:val="center"/>
        <w:rPr>
          <w:rFonts w:ascii="Times New Roman" w:hAnsi="Times New Roman"/>
          <w:color w:val="000000" w:themeColor="text1"/>
          <w:sz w:val="28"/>
          <w:szCs w:val="28"/>
          <w:lang w:val="en-US"/>
        </w:rPr>
      </w:pPr>
    </w:p>
    <w:p w14:paraId="30A2E026" w14:textId="77777777" w:rsidR="00C22A3F" w:rsidRDefault="00C22A3F" w:rsidP="00AB670D">
      <w:pPr>
        <w:jc w:val="center"/>
        <w:rPr>
          <w:rFonts w:ascii="Times New Roman" w:hAnsi="Times New Roman"/>
          <w:color w:val="000000" w:themeColor="text1"/>
          <w:sz w:val="28"/>
          <w:szCs w:val="28"/>
          <w:lang w:val="en-US"/>
        </w:rPr>
      </w:pPr>
    </w:p>
    <w:p w14:paraId="3DA10ED3" w14:textId="77777777" w:rsidR="00C22A3F" w:rsidRDefault="00C22A3F" w:rsidP="00AB670D">
      <w:pPr>
        <w:jc w:val="center"/>
        <w:rPr>
          <w:rFonts w:ascii="Times New Roman" w:hAnsi="Times New Roman"/>
          <w:color w:val="000000" w:themeColor="text1"/>
          <w:sz w:val="28"/>
          <w:szCs w:val="28"/>
          <w:lang w:val="en-US"/>
        </w:rPr>
      </w:pPr>
    </w:p>
    <w:p w14:paraId="5148C4CA" w14:textId="77777777" w:rsidR="00C22A3F" w:rsidRDefault="00C22A3F" w:rsidP="00AB670D">
      <w:pPr>
        <w:jc w:val="center"/>
        <w:rPr>
          <w:rFonts w:ascii="Times New Roman" w:hAnsi="Times New Roman"/>
          <w:color w:val="000000" w:themeColor="text1"/>
          <w:sz w:val="28"/>
          <w:szCs w:val="28"/>
          <w:lang w:val="en-US"/>
        </w:rPr>
      </w:pPr>
    </w:p>
    <w:p w14:paraId="27E1BB5D" w14:textId="77777777" w:rsidR="00C22A3F" w:rsidRDefault="00C22A3F" w:rsidP="00AB670D">
      <w:pPr>
        <w:jc w:val="center"/>
        <w:rPr>
          <w:rFonts w:ascii="Times New Roman" w:hAnsi="Times New Roman"/>
          <w:color w:val="000000" w:themeColor="text1"/>
          <w:sz w:val="28"/>
          <w:szCs w:val="28"/>
          <w:lang w:val="en-US"/>
        </w:rPr>
      </w:pPr>
    </w:p>
    <w:p w14:paraId="6623D048" w14:textId="77777777" w:rsidR="00C22A3F" w:rsidRDefault="00C22A3F" w:rsidP="00AB670D">
      <w:pPr>
        <w:jc w:val="center"/>
        <w:rPr>
          <w:rFonts w:ascii="Times New Roman" w:hAnsi="Times New Roman"/>
          <w:color w:val="000000" w:themeColor="text1"/>
          <w:sz w:val="28"/>
          <w:szCs w:val="28"/>
          <w:lang w:val="en-US"/>
        </w:rPr>
      </w:pPr>
    </w:p>
    <w:p w14:paraId="4D1310F9" w14:textId="77777777" w:rsidR="00C22A3F" w:rsidRDefault="00C22A3F" w:rsidP="00AB670D">
      <w:pPr>
        <w:jc w:val="center"/>
        <w:rPr>
          <w:rFonts w:ascii="Times New Roman" w:hAnsi="Times New Roman"/>
          <w:color w:val="000000" w:themeColor="text1"/>
          <w:sz w:val="28"/>
          <w:szCs w:val="28"/>
          <w:lang w:val="en-US"/>
        </w:rPr>
      </w:pPr>
    </w:p>
    <w:p w14:paraId="768B7950" w14:textId="77777777" w:rsidR="00C22A3F" w:rsidRDefault="00C22A3F" w:rsidP="00AB670D">
      <w:pPr>
        <w:jc w:val="center"/>
        <w:rPr>
          <w:rFonts w:ascii="Times New Roman" w:hAnsi="Times New Roman"/>
          <w:color w:val="000000" w:themeColor="text1"/>
          <w:sz w:val="28"/>
          <w:szCs w:val="28"/>
          <w:lang w:val="en-US"/>
        </w:rPr>
      </w:pPr>
    </w:p>
    <w:p w14:paraId="780F14CC" w14:textId="77777777" w:rsidR="00C22A3F" w:rsidRDefault="00C22A3F" w:rsidP="00AB670D">
      <w:pPr>
        <w:jc w:val="center"/>
        <w:rPr>
          <w:rFonts w:ascii="Times New Roman" w:hAnsi="Times New Roman"/>
          <w:color w:val="000000" w:themeColor="text1"/>
          <w:sz w:val="28"/>
          <w:szCs w:val="28"/>
          <w:lang w:val="en-US"/>
        </w:rPr>
      </w:pPr>
    </w:p>
    <w:p w14:paraId="4164C1B5" w14:textId="77777777" w:rsidR="00C22A3F" w:rsidRDefault="00C22A3F" w:rsidP="00AB670D">
      <w:pPr>
        <w:jc w:val="center"/>
        <w:rPr>
          <w:rFonts w:ascii="Times New Roman" w:hAnsi="Times New Roman"/>
          <w:color w:val="000000" w:themeColor="text1"/>
          <w:sz w:val="28"/>
          <w:szCs w:val="28"/>
          <w:lang w:val="en-US"/>
        </w:rPr>
      </w:pPr>
    </w:p>
    <w:p w14:paraId="1F322E2C" w14:textId="77777777" w:rsidR="00C22A3F" w:rsidRDefault="00C22A3F" w:rsidP="00AB670D">
      <w:pPr>
        <w:jc w:val="center"/>
        <w:rPr>
          <w:rFonts w:ascii="Times New Roman" w:hAnsi="Times New Roman"/>
          <w:color w:val="000000" w:themeColor="text1"/>
          <w:sz w:val="28"/>
          <w:szCs w:val="28"/>
          <w:lang w:val="en-US"/>
        </w:rPr>
      </w:pPr>
    </w:p>
    <w:p w14:paraId="2C7C0813" w14:textId="77777777" w:rsidR="00C22A3F" w:rsidRDefault="00C22A3F" w:rsidP="00AB670D">
      <w:pPr>
        <w:jc w:val="center"/>
        <w:rPr>
          <w:rFonts w:ascii="Times New Roman" w:hAnsi="Times New Roman"/>
          <w:color w:val="000000" w:themeColor="text1"/>
          <w:sz w:val="28"/>
          <w:szCs w:val="28"/>
          <w:lang w:val="en-US"/>
        </w:rPr>
      </w:pPr>
    </w:p>
    <w:p w14:paraId="36B97491" w14:textId="77777777" w:rsidR="00C22A3F" w:rsidRDefault="00C22A3F" w:rsidP="00AB670D">
      <w:pPr>
        <w:jc w:val="center"/>
        <w:rPr>
          <w:rFonts w:ascii="Times New Roman" w:hAnsi="Times New Roman"/>
          <w:color w:val="000000" w:themeColor="text1"/>
          <w:sz w:val="28"/>
          <w:szCs w:val="28"/>
          <w:lang w:val="en-US"/>
        </w:rPr>
      </w:pPr>
    </w:p>
    <w:p w14:paraId="036D59B8" w14:textId="77777777" w:rsidR="00C22A3F" w:rsidRDefault="00C22A3F" w:rsidP="00AB670D">
      <w:pPr>
        <w:jc w:val="center"/>
        <w:rPr>
          <w:rFonts w:ascii="Times New Roman" w:hAnsi="Times New Roman"/>
          <w:color w:val="000000" w:themeColor="text1"/>
          <w:sz w:val="28"/>
          <w:szCs w:val="28"/>
          <w:lang w:val="en-US"/>
        </w:rPr>
      </w:pPr>
    </w:p>
    <w:p w14:paraId="4757D752" w14:textId="77777777" w:rsidR="00C22A3F" w:rsidRDefault="00C22A3F" w:rsidP="00AB670D">
      <w:pPr>
        <w:jc w:val="center"/>
        <w:rPr>
          <w:rFonts w:ascii="Times New Roman" w:hAnsi="Times New Roman"/>
          <w:color w:val="000000" w:themeColor="text1"/>
          <w:sz w:val="28"/>
          <w:szCs w:val="28"/>
          <w:lang w:val="en-US"/>
        </w:rPr>
      </w:pPr>
    </w:p>
    <w:p w14:paraId="75AFB235" w14:textId="77777777" w:rsidR="00C22A3F" w:rsidRDefault="00C22A3F" w:rsidP="00AB670D">
      <w:pPr>
        <w:jc w:val="center"/>
        <w:rPr>
          <w:rFonts w:ascii="Times New Roman" w:hAnsi="Times New Roman"/>
          <w:color w:val="000000" w:themeColor="text1"/>
          <w:sz w:val="28"/>
          <w:szCs w:val="28"/>
          <w:lang w:val="en-US"/>
        </w:rPr>
      </w:pPr>
    </w:p>
    <w:p w14:paraId="7921A625" w14:textId="77777777" w:rsidR="00C22A3F" w:rsidRDefault="00C22A3F" w:rsidP="00AB670D">
      <w:pPr>
        <w:jc w:val="center"/>
        <w:rPr>
          <w:rFonts w:ascii="Times New Roman" w:hAnsi="Times New Roman"/>
          <w:color w:val="000000" w:themeColor="text1"/>
          <w:sz w:val="28"/>
          <w:szCs w:val="28"/>
          <w:lang w:val="en-US"/>
        </w:rPr>
      </w:pPr>
    </w:p>
    <w:p w14:paraId="7C277B96" w14:textId="77777777" w:rsidR="00C22A3F" w:rsidRDefault="00C22A3F" w:rsidP="00AB670D">
      <w:pPr>
        <w:jc w:val="center"/>
        <w:rPr>
          <w:rFonts w:ascii="Times New Roman" w:hAnsi="Times New Roman"/>
          <w:color w:val="000000" w:themeColor="text1"/>
          <w:sz w:val="28"/>
          <w:szCs w:val="28"/>
          <w:lang w:val="en-US"/>
        </w:rPr>
      </w:pPr>
    </w:p>
    <w:p w14:paraId="1E29A3B1" w14:textId="77777777" w:rsidR="00C22A3F" w:rsidRDefault="00C22A3F" w:rsidP="00AB670D">
      <w:pPr>
        <w:jc w:val="center"/>
        <w:rPr>
          <w:rFonts w:ascii="Times New Roman" w:hAnsi="Times New Roman"/>
          <w:color w:val="000000" w:themeColor="text1"/>
          <w:sz w:val="28"/>
          <w:szCs w:val="28"/>
          <w:lang w:val="en-US"/>
        </w:rPr>
      </w:pPr>
    </w:p>
    <w:p w14:paraId="547AED5E" w14:textId="77777777" w:rsidR="00C22A3F" w:rsidRDefault="00C22A3F" w:rsidP="00AB670D">
      <w:pPr>
        <w:jc w:val="center"/>
        <w:rPr>
          <w:rFonts w:ascii="Times New Roman" w:hAnsi="Times New Roman"/>
          <w:color w:val="000000" w:themeColor="text1"/>
          <w:sz w:val="28"/>
          <w:szCs w:val="28"/>
          <w:lang w:val="en-US"/>
        </w:rPr>
      </w:pPr>
    </w:p>
    <w:p w14:paraId="5EE0E1D4" w14:textId="77777777" w:rsidR="00C22A3F" w:rsidRDefault="00C22A3F" w:rsidP="00AB670D">
      <w:pPr>
        <w:jc w:val="center"/>
        <w:rPr>
          <w:rFonts w:ascii="Times New Roman" w:hAnsi="Times New Roman"/>
          <w:color w:val="000000" w:themeColor="text1"/>
          <w:sz w:val="28"/>
          <w:szCs w:val="28"/>
          <w:lang w:val="en-US"/>
        </w:rPr>
      </w:pPr>
    </w:p>
    <w:p w14:paraId="7D3CD576" w14:textId="77777777" w:rsidR="00C22A3F" w:rsidRDefault="00C22A3F" w:rsidP="00AB670D">
      <w:pPr>
        <w:jc w:val="center"/>
        <w:rPr>
          <w:rFonts w:ascii="Times New Roman" w:hAnsi="Times New Roman"/>
          <w:color w:val="000000" w:themeColor="text1"/>
          <w:sz w:val="28"/>
          <w:szCs w:val="28"/>
          <w:lang w:val="en-US"/>
        </w:rPr>
      </w:pPr>
    </w:p>
    <w:p w14:paraId="7D54D998" w14:textId="6BF8D8C7" w:rsidR="00271A13" w:rsidRPr="00BE3ECC" w:rsidRDefault="00742712" w:rsidP="00AB670D">
      <w:pPr>
        <w:jc w:val="center"/>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lastRenderedPageBreak/>
        <w:t>707</w:t>
      </w:r>
      <w:r w:rsidR="00AB25B8">
        <w:rPr>
          <w:rFonts w:ascii="Times New Roman" w:hAnsi="Times New Roman"/>
          <w:color w:val="000000" w:themeColor="text1"/>
          <w:sz w:val="28"/>
          <w:szCs w:val="28"/>
          <w:lang w:val="en-US"/>
        </w:rPr>
        <w:t>–</w:t>
      </w:r>
      <w:r w:rsidR="00271A13" w:rsidRPr="00BE3ECC">
        <w:rPr>
          <w:rFonts w:ascii="Times New Roman" w:hAnsi="Times New Roman"/>
          <w:color w:val="000000" w:themeColor="text1"/>
          <w:sz w:val="28"/>
          <w:szCs w:val="28"/>
          <w:lang w:val="en-US"/>
        </w:rPr>
        <w:t>23</w:t>
      </w:r>
      <w:r w:rsidR="00AB670D">
        <w:rPr>
          <w:rFonts w:ascii="Times New Roman" w:hAnsi="Times New Roman"/>
          <w:color w:val="000000" w:themeColor="text1"/>
          <w:sz w:val="28"/>
          <w:szCs w:val="28"/>
          <w:lang w:val="en-US"/>
        </w:rPr>
        <w:t xml:space="preserve"> </w:t>
      </w:r>
      <w:proofErr w:type="gramStart"/>
      <w:r>
        <w:rPr>
          <w:rFonts w:ascii="Times New Roman" w:hAnsi="Times New Roman"/>
          <w:color w:val="000000" w:themeColor="text1"/>
          <w:sz w:val="28"/>
          <w:szCs w:val="28"/>
          <w:lang w:val="en-US"/>
        </w:rPr>
        <w:t>RK</w:t>
      </w:r>
      <w:r w:rsidR="00271A13" w:rsidRPr="00BE3ECC">
        <w:rPr>
          <w:rFonts w:ascii="Times New Roman" w:hAnsi="Times New Roman"/>
          <w:color w:val="000000" w:themeColor="text1"/>
          <w:sz w:val="28"/>
          <w:szCs w:val="28"/>
          <w:lang w:val="uz-Cyrl-UZ"/>
        </w:rPr>
        <w:t>o‘ guruh</w:t>
      </w:r>
      <w:proofErr w:type="gramEnd"/>
      <w:r w:rsidR="00271A13" w:rsidRPr="00BE3ECC">
        <w:rPr>
          <w:rFonts w:ascii="Times New Roman" w:hAnsi="Times New Roman"/>
          <w:color w:val="000000" w:themeColor="text1"/>
          <w:sz w:val="28"/>
          <w:szCs w:val="28"/>
          <w:lang w:val="en-US"/>
        </w:rPr>
        <w:t xml:space="preserve"> </w:t>
      </w:r>
      <w:r w:rsidR="00271A13" w:rsidRPr="00BE3ECC">
        <w:rPr>
          <w:rFonts w:ascii="Times New Roman" w:hAnsi="Times New Roman"/>
          <w:color w:val="000000" w:themeColor="text1"/>
          <w:sz w:val="28"/>
          <w:szCs w:val="28"/>
          <w:lang w:val="uz-Cyrl-UZ"/>
        </w:rPr>
        <w:t xml:space="preserve">magistranti </w:t>
      </w:r>
      <w:r w:rsidR="00AB670D">
        <w:rPr>
          <w:rFonts w:ascii="Times New Roman" w:hAnsi="Times New Roman"/>
          <w:color w:val="000000" w:themeColor="text1"/>
          <w:sz w:val="28"/>
          <w:szCs w:val="28"/>
          <w:lang w:val="en-US"/>
        </w:rPr>
        <w:t>Meliqo‘</w:t>
      </w:r>
      <w:r w:rsidRPr="00742712">
        <w:rPr>
          <w:rFonts w:ascii="Times New Roman" w:hAnsi="Times New Roman"/>
          <w:color w:val="000000" w:themeColor="text1"/>
          <w:sz w:val="28"/>
          <w:szCs w:val="28"/>
          <w:lang w:val="en-US"/>
        </w:rPr>
        <w:t>ziyev M.Sh</w:t>
      </w:r>
    </w:p>
    <w:p w14:paraId="3B2C9095" w14:textId="77777777" w:rsidR="00271A13" w:rsidRPr="00BE3ECC" w:rsidRDefault="00271A13" w:rsidP="00AB670D">
      <w:pPr>
        <w:spacing w:after="0"/>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 xml:space="preserve">ilmiy pedagogik ishi bo‘yicha </w:t>
      </w:r>
    </w:p>
    <w:p w14:paraId="37B3816A" w14:textId="77777777" w:rsidR="00271A13" w:rsidRPr="00BE3ECC" w:rsidRDefault="00271A13" w:rsidP="00AB670D">
      <w:pPr>
        <w:spacing w:after="0"/>
        <w:jc w:val="center"/>
        <w:rPr>
          <w:rFonts w:ascii="Times New Roman" w:hAnsi="Times New Roman"/>
          <w:color w:val="000000" w:themeColor="text1"/>
          <w:sz w:val="28"/>
          <w:szCs w:val="28"/>
          <w:lang w:val="uz-Cyrl-UZ"/>
        </w:rPr>
      </w:pPr>
    </w:p>
    <w:p w14:paraId="7C789ED0" w14:textId="77777777" w:rsidR="00271A13" w:rsidRPr="00BE3ECC" w:rsidRDefault="00271A13" w:rsidP="00AB670D">
      <w:pPr>
        <w:spacing w:after="0"/>
        <w:jc w:val="center"/>
        <w:rPr>
          <w:rFonts w:ascii="Times New Roman" w:hAnsi="Times New Roman"/>
          <w:b/>
          <w:color w:val="000000" w:themeColor="text1"/>
          <w:sz w:val="28"/>
          <w:szCs w:val="28"/>
          <w:lang w:val="uz-Cyrl-UZ"/>
        </w:rPr>
      </w:pPr>
      <w:r w:rsidRPr="00BE3ECC">
        <w:rPr>
          <w:rFonts w:ascii="Times New Roman" w:hAnsi="Times New Roman"/>
          <w:b/>
          <w:color w:val="000000" w:themeColor="text1"/>
          <w:sz w:val="28"/>
          <w:szCs w:val="28"/>
          <w:lang w:val="uz-Cyrl-UZ"/>
        </w:rPr>
        <w:t>REJASI</w:t>
      </w:r>
    </w:p>
    <w:p w14:paraId="3A719390" w14:textId="5B4D705C" w:rsidR="00271A13" w:rsidRPr="00BE3ECC" w:rsidRDefault="00271A13" w:rsidP="00AB670D">
      <w:pPr>
        <w:spacing w:after="0"/>
        <w:jc w:val="center"/>
        <w:rPr>
          <w:rFonts w:ascii="Times New Roman" w:hAnsi="Times New Roman"/>
          <w:b/>
          <w:color w:val="000000" w:themeColor="text1"/>
          <w:sz w:val="28"/>
          <w:szCs w:val="28"/>
        </w:rPr>
      </w:pPr>
      <w:r w:rsidRPr="00BE3ECC">
        <w:rPr>
          <w:rFonts w:ascii="Times New Roman" w:hAnsi="Times New Roman"/>
          <w:b/>
          <w:color w:val="000000" w:themeColor="text1"/>
          <w:sz w:val="28"/>
          <w:szCs w:val="28"/>
          <w:lang w:val="uz-Cyrl-UZ"/>
        </w:rPr>
        <w:t xml:space="preserve"> </w:t>
      </w:r>
      <w:r w:rsidR="002C7B47">
        <w:rPr>
          <w:rFonts w:ascii="Times New Roman" w:hAnsi="Times New Roman"/>
          <w:b/>
          <w:color w:val="000000" w:themeColor="text1"/>
          <w:sz w:val="28"/>
          <w:szCs w:val="28"/>
          <w:lang w:val="en-US"/>
        </w:rPr>
        <w:t xml:space="preserve">____ </w:t>
      </w:r>
      <w:proofErr w:type="gramStart"/>
      <w:r w:rsidRPr="00BE3ECC">
        <w:rPr>
          <w:rFonts w:ascii="Times New Roman" w:hAnsi="Times New Roman"/>
          <w:b/>
          <w:color w:val="000000" w:themeColor="text1"/>
          <w:sz w:val="28"/>
          <w:szCs w:val="28"/>
        </w:rPr>
        <w:t xml:space="preserve">dan </w:t>
      </w:r>
      <w:r w:rsidRPr="00BE3ECC">
        <w:rPr>
          <w:rFonts w:ascii="Times New Roman" w:hAnsi="Times New Roman"/>
          <w:b/>
          <w:color w:val="000000" w:themeColor="text1"/>
          <w:sz w:val="28"/>
          <w:szCs w:val="28"/>
          <w:lang w:val="uz-Cyrl-UZ"/>
        </w:rPr>
        <w:t xml:space="preserve"> </w:t>
      </w:r>
      <w:r w:rsidR="002C7B47">
        <w:rPr>
          <w:rFonts w:ascii="Times New Roman" w:hAnsi="Times New Roman"/>
          <w:b/>
          <w:color w:val="000000" w:themeColor="text1"/>
          <w:sz w:val="28"/>
          <w:szCs w:val="28"/>
          <w:lang w:val="en-US"/>
        </w:rPr>
        <w:t>_</w:t>
      </w:r>
      <w:proofErr w:type="gramEnd"/>
      <w:r w:rsidR="002C7B47">
        <w:rPr>
          <w:rFonts w:ascii="Times New Roman" w:hAnsi="Times New Roman"/>
          <w:b/>
          <w:color w:val="000000" w:themeColor="text1"/>
          <w:sz w:val="28"/>
          <w:szCs w:val="28"/>
          <w:lang w:val="en-US"/>
        </w:rPr>
        <w:t xml:space="preserve">___ </w:t>
      </w:r>
      <w:r w:rsidRPr="00BE3ECC">
        <w:rPr>
          <w:rFonts w:ascii="Times New Roman" w:hAnsi="Times New Roman"/>
          <w:b/>
          <w:color w:val="000000" w:themeColor="text1"/>
          <w:sz w:val="28"/>
          <w:szCs w:val="28"/>
        </w:rPr>
        <w:t>gacha</w:t>
      </w:r>
    </w:p>
    <w:p w14:paraId="3236DAD9" w14:textId="77777777" w:rsidR="00271A13" w:rsidRPr="00BE3ECC" w:rsidRDefault="00271A13" w:rsidP="00AB670D">
      <w:pPr>
        <w:spacing w:after="0"/>
        <w:jc w:val="center"/>
        <w:rPr>
          <w:rFonts w:ascii="Times New Roman" w:hAnsi="Times New Roman"/>
          <w:b/>
          <w:color w:val="000000" w:themeColor="text1"/>
          <w:sz w:val="28"/>
          <w:szCs w:val="28"/>
        </w:rPr>
      </w:pPr>
    </w:p>
    <w:tbl>
      <w:tblPr>
        <w:tblW w:w="935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6549"/>
        <w:gridCol w:w="2268"/>
      </w:tblGrid>
      <w:tr w:rsidR="00271A13" w:rsidRPr="00BE3ECC" w14:paraId="06FDD475" w14:textId="77777777" w:rsidTr="00271A13">
        <w:tc>
          <w:tcPr>
            <w:tcW w:w="534" w:type="dxa"/>
            <w:shd w:val="clear" w:color="auto" w:fill="auto"/>
            <w:vAlign w:val="center"/>
          </w:tcPr>
          <w:p w14:paraId="7D768102" w14:textId="77777777" w:rsidR="00271A13" w:rsidRPr="00BE3ECC" w:rsidRDefault="00271A13" w:rsidP="00AB670D">
            <w:pPr>
              <w:spacing w:after="0" w:line="240" w:lineRule="auto"/>
              <w:jc w:val="center"/>
              <w:rPr>
                <w:rFonts w:ascii="Times New Roman" w:hAnsi="Times New Roman"/>
                <w:b/>
                <w:color w:val="000000" w:themeColor="text1"/>
                <w:sz w:val="28"/>
                <w:szCs w:val="28"/>
                <w:lang w:val="uz-Cyrl-UZ"/>
              </w:rPr>
            </w:pPr>
            <w:r w:rsidRPr="00BE3ECC">
              <w:rPr>
                <w:rFonts w:ascii="Times New Roman" w:hAnsi="Times New Roman"/>
                <w:b/>
                <w:color w:val="000000" w:themeColor="text1"/>
                <w:sz w:val="28"/>
                <w:szCs w:val="28"/>
                <w:lang w:val="uz-Cyrl-UZ"/>
              </w:rPr>
              <w:t>№</w:t>
            </w:r>
          </w:p>
        </w:tc>
        <w:tc>
          <w:tcPr>
            <w:tcW w:w="6549" w:type="dxa"/>
            <w:shd w:val="clear" w:color="auto" w:fill="auto"/>
            <w:vAlign w:val="center"/>
          </w:tcPr>
          <w:p w14:paraId="4640232F" w14:textId="77777777" w:rsidR="00271A13" w:rsidRPr="00BE3ECC" w:rsidRDefault="00271A13" w:rsidP="00AB670D">
            <w:pPr>
              <w:spacing w:after="0" w:line="240" w:lineRule="auto"/>
              <w:jc w:val="center"/>
              <w:rPr>
                <w:rFonts w:ascii="Times New Roman" w:hAnsi="Times New Roman"/>
                <w:b/>
                <w:color w:val="000000" w:themeColor="text1"/>
                <w:sz w:val="28"/>
                <w:szCs w:val="28"/>
                <w:lang w:val="uz-Cyrl-UZ"/>
              </w:rPr>
            </w:pPr>
            <w:r w:rsidRPr="00BE3ECC">
              <w:rPr>
                <w:rFonts w:ascii="Times New Roman" w:hAnsi="Times New Roman"/>
                <w:b/>
                <w:color w:val="000000" w:themeColor="text1"/>
                <w:sz w:val="28"/>
                <w:szCs w:val="28"/>
                <w:lang w:val="uz-Cyrl-UZ"/>
              </w:rPr>
              <w:t>Ish turi</w:t>
            </w:r>
          </w:p>
        </w:tc>
        <w:tc>
          <w:tcPr>
            <w:tcW w:w="2268" w:type="dxa"/>
            <w:shd w:val="clear" w:color="auto" w:fill="auto"/>
            <w:vAlign w:val="center"/>
          </w:tcPr>
          <w:p w14:paraId="2592ACD9" w14:textId="77777777" w:rsidR="00271A13" w:rsidRPr="00BE3ECC" w:rsidRDefault="00271A13" w:rsidP="00AB670D">
            <w:pPr>
              <w:spacing w:after="0" w:line="240" w:lineRule="auto"/>
              <w:jc w:val="center"/>
              <w:rPr>
                <w:rFonts w:ascii="Times New Roman" w:hAnsi="Times New Roman"/>
                <w:b/>
                <w:color w:val="000000" w:themeColor="text1"/>
                <w:sz w:val="28"/>
                <w:szCs w:val="28"/>
                <w:lang w:val="uz-Cyrl-UZ"/>
              </w:rPr>
            </w:pPr>
            <w:r w:rsidRPr="00BE3ECC">
              <w:rPr>
                <w:rFonts w:ascii="Times New Roman" w:hAnsi="Times New Roman"/>
                <w:b/>
                <w:color w:val="000000" w:themeColor="text1"/>
                <w:sz w:val="28"/>
                <w:szCs w:val="28"/>
                <w:lang w:val="uz-Cyrl-UZ"/>
              </w:rPr>
              <w:t>Bajarilgan sana</w:t>
            </w:r>
          </w:p>
        </w:tc>
      </w:tr>
      <w:tr w:rsidR="00271A13" w:rsidRPr="002C7B47" w14:paraId="1DE93592" w14:textId="77777777" w:rsidTr="00271A13">
        <w:tc>
          <w:tcPr>
            <w:tcW w:w="534" w:type="dxa"/>
            <w:shd w:val="clear" w:color="auto" w:fill="auto"/>
            <w:vAlign w:val="center"/>
          </w:tcPr>
          <w:p w14:paraId="52CC34E4"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7F15E4FE" w14:textId="71F87C86"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en-US" w:eastAsia="ru-RU"/>
              </w:rPr>
              <w:t>032</w:t>
            </w:r>
            <w:r w:rsidR="00AB25B8">
              <w:rPr>
                <w:rFonts w:ascii="Times New Roman" w:hAnsi="Times New Roman"/>
                <w:color w:val="000000" w:themeColor="text1"/>
                <w:sz w:val="28"/>
                <w:szCs w:val="28"/>
                <w:lang w:val="en-US" w:eastAsia="ru-RU"/>
              </w:rPr>
              <w:t>–</w:t>
            </w:r>
            <w:r w:rsidRPr="00BE3ECC">
              <w:rPr>
                <w:rFonts w:ascii="Times New Roman" w:hAnsi="Times New Roman"/>
                <w:color w:val="000000" w:themeColor="text1"/>
                <w:sz w:val="28"/>
                <w:szCs w:val="28"/>
                <w:lang w:val="en-US" w:eastAsia="ru-RU"/>
              </w:rPr>
              <w:t>21 va 033</w:t>
            </w:r>
            <w:r w:rsidR="00AB25B8">
              <w:rPr>
                <w:rFonts w:ascii="Times New Roman" w:hAnsi="Times New Roman"/>
                <w:color w:val="000000" w:themeColor="text1"/>
                <w:sz w:val="28"/>
                <w:szCs w:val="28"/>
                <w:lang w:val="en-US" w:eastAsia="ru-RU"/>
              </w:rPr>
              <w:t>–</w:t>
            </w:r>
            <w:r w:rsidRPr="00BE3ECC">
              <w:rPr>
                <w:rFonts w:ascii="Times New Roman" w:hAnsi="Times New Roman"/>
                <w:color w:val="000000" w:themeColor="text1"/>
                <w:sz w:val="28"/>
                <w:szCs w:val="28"/>
                <w:lang w:val="en-US" w:eastAsia="ru-RU"/>
              </w:rPr>
              <w:t xml:space="preserve">21 SMMo’ </w:t>
            </w:r>
            <w:r w:rsidRPr="00BE3ECC">
              <w:rPr>
                <w:rFonts w:ascii="Times New Roman" w:hAnsi="Times New Roman"/>
                <w:color w:val="000000" w:themeColor="text1"/>
                <w:sz w:val="28"/>
                <w:szCs w:val="28"/>
                <w:lang w:val="uz-Cyrl-UZ"/>
              </w:rPr>
              <w:t xml:space="preserve">guruh talabalariga </w:t>
            </w:r>
            <w:r w:rsidRPr="00BE3ECC">
              <w:rPr>
                <w:rFonts w:ascii="Times New Roman" w:hAnsi="Times New Roman"/>
                <w:color w:val="000000" w:themeColor="text1"/>
                <w:sz w:val="28"/>
                <w:szCs w:val="28"/>
                <w:lang w:val="en-US"/>
              </w:rPr>
              <w:t xml:space="preserve">ma’ruza </w:t>
            </w:r>
            <w:r w:rsidRPr="00BE3ECC">
              <w:rPr>
                <w:rFonts w:ascii="Times New Roman" w:hAnsi="Times New Roman"/>
                <w:color w:val="000000" w:themeColor="text1"/>
                <w:sz w:val="28"/>
                <w:szCs w:val="28"/>
                <w:lang w:val="uz-Cyrl-UZ"/>
              </w:rPr>
              <w:t>darslarini o‘tish</w:t>
            </w:r>
          </w:p>
        </w:tc>
        <w:tc>
          <w:tcPr>
            <w:tcW w:w="2268" w:type="dxa"/>
            <w:shd w:val="clear" w:color="auto" w:fill="auto"/>
            <w:vAlign w:val="center"/>
          </w:tcPr>
          <w:p w14:paraId="05FEE022" w14:textId="77777777" w:rsidR="00271A13" w:rsidRPr="00BE3ECC" w:rsidRDefault="00271A13" w:rsidP="00AB670D">
            <w:pPr>
              <w:spacing w:after="0" w:line="240" w:lineRule="auto"/>
              <w:jc w:val="center"/>
              <w:rPr>
                <w:rFonts w:ascii="Times New Roman" w:hAnsi="Times New Roman"/>
                <w:color w:val="000000" w:themeColor="text1"/>
                <w:sz w:val="28"/>
                <w:szCs w:val="28"/>
                <w:lang w:val="en-US"/>
              </w:rPr>
            </w:pPr>
          </w:p>
        </w:tc>
      </w:tr>
      <w:tr w:rsidR="00271A13" w:rsidRPr="002C7B47" w14:paraId="7E80C0BE" w14:textId="77777777" w:rsidTr="00271A13">
        <w:tc>
          <w:tcPr>
            <w:tcW w:w="534" w:type="dxa"/>
            <w:shd w:val="clear" w:color="auto" w:fill="auto"/>
            <w:vAlign w:val="center"/>
          </w:tcPr>
          <w:p w14:paraId="16B8E4E1"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4E31401D"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Kafеdra yetakchi o‘qituvchilari o‘quv mashg‘ulotlarini tahlil qilishda qatnashish</w:t>
            </w:r>
          </w:p>
        </w:tc>
        <w:tc>
          <w:tcPr>
            <w:tcW w:w="2268" w:type="dxa"/>
            <w:shd w:val="clear" w:color="auto" w:fill="auto"/>
            <w:vAlign w:val="center"/>
          </w:tcPr>
          <w:p w14:paraId="52757119"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p>
        </w:tc>
      </w:tr>
      <w:tr w:rsidR="00271A13" w:rsidRPr="002C7B47" w14:paraId="428AE678" w14:textId="77777777" w:rsidTr="00271A13">
        <w:tc>
          <w:tcPr>
            <w:tcW w:w="534" w:type="dxa"/>
            <w:shd w:val="clear" w:color="auto" w:fill="auto"/>
            <w:vAlign w:val="center"/>
          </w:tcPr>
          <w:p w14:paraId="2C6F321C"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40E22407" w14:textId="4FF630B2"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Kompyuter tarmoqlari fanidan o‘quv</w:t>
            </w:r>
            <w:r w:rsidR="00AB25B8">
              <w:rPr>
                <w:rFonts w:ascii="Times New Roman" w:hAnsi="Times New Roman"/>
                <w:color w:val="000000" w:themeColor="text1"/>
                <w:sz w:val="28"/>
                <w:szCs w:val="28"/>
                <w:lang w:val="uz-Cyrl-UZ"/>
              </w:rPr>
              <w:t>–</w:t>
            </w:r>
            <w:r w:rsidRPr="00BE3ECC">
              <w:rPr>
                <w:rFonts w:ascii="Times New Roman" w:hAnsi="Times New Roman"/>
                <w:color w:val="000000" w:themeColor="text1"/>
                <w:sz w:val="28"/>
                <w:szCs w:val="28"/>
                <w:lang w:val="uz-Cyrl-UZ"/>
              </w:rPr>
              <w:t>uslubiy majmua tayyorlashga yordam bеrish</w:t>
            </w:r>
          </w:p>
        </w:tc>
        <w:tc>
          <w:tcPr>
            <w:tcW w:w="2268" w:type="dxa"/>
            <w:shd w:val="clear" w:color="auto" w:fill="auto"/>
            <w:vAlign w:val="center"/>
          </w:tcPr>
          <w:p w14:paraId="3E8D01CD"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p>
        </w:tc>
      </w:tr>
      <w:tr w:rsidR="00271A13" w:rsidRPr="002C7B47" w14:paraId="5DE7999E" w14:textId="77777777" w:rsidTr="00271A13">
        <w:tc>
          <w:tcPr>
            <w:tcW w:w="534" w:type="dxa"/>
            <w:shd w:val="clear" w:color="auto" w:fill="auto"/>
            <w:vAlign w:val="center"/>
          </w:tcPr>
          <w:p w14:paraId="65B870FE"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6FD3B396"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 xml:space="preserve">Kompyuter tarmoqlari </w:t>
            </w:r>
            <w:r w:rsidRPr="00BE3ECC">
              <w:rPr>
                <w:rFonts w:ascii="Times New Roman" w:hAnsi="Times New Roman"/>
                <w:color w:val="000000" w:themeColor="text1"/>
                <w:sz w:val="28"/>
                <w:szCs w:val="28"/>
                <w:lang w:val="en-US"/>
              </w:rPr>
              <w:t>fanidan tarqatma o‘quv materiallari va taqdimot slaydlarini tayyorlashga yordam berish</w:t>
            </w:r>
          </w:p>
        </w:tc>
        <w:tc>
          <w:tcPr>
            <w:tcW w:w="2268" w:type="dxa"/>
            <w:shd w:val="clear" w:color="auto" w:fill="auto"/>
            <w:vAlign w:val="center"/>
          </w:tcPr>
          <w:p w14:paraId="279D703D"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p>
        </w:tc>
      </w:tr>
      <w:tr w:rsidR="00271A13" w:rsidRPr="002C7B47" w14:paraId="36968855" w14:textId="77777777" w:rsidTr="00271A13">
        <w:tc>
          <w:tcPr>
            <w:tcW w:w="534" w:type="dxa"/>
            <w:shd w:val="clear" w:color="auto" w:fill="auto"/>
            <w:vAlign w:val="center"/>
          </w:tcPr>
          <w:p w14:paraId="18FD2ADA"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4361A89D"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Kompyuter tarmoqlari fanidan laboratoriya ishlarini bajarish bo‘yicha uslubiy qo‘llanma tayyorlashga yordam berish</w:t>
            </w:r>
          </w:p>
        </w:tc>
        <w:tc>
          <w:tcPr>
            <w:tcW w:w="2268" w:type="dxa"/>
            <w:shd w:val="clear" w:color="auto" w:fill="auto"/>
            <w:vAlign w:val="center"/>
          </w:tcPr>
          <w:p w14:paraId="148E6A73"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p>
        </w:tc>
      </w:tr>
      <w:tr w:rsidR="00271A13" w:rsidRPr="002C7B47" w14:paraId="12DB096B" w14:textId="77777777" w:rsidTr="00271A13">
        <w:tc>
          <w:tcPr>
            <w:tcW w:w="534" w:type="dxa"/>
            <w:shd w:val="clear" w:color="auto" w:fill="auto"/>
            <w:vAlign w:val="center"/>
          </w:tcPr>
          <w:p w14:paraId="47F8F474"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34C6DC3C"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Kompyuter tarmoqlari fani bo‘yicha oraliq va yakuniy nazorat savollari va testlarni ishlab chiqishga  yordam berish</w:t>
            </w:r>
          </w:p>
        </w:tc>
        <w:tc>
          <w:tcPr>
            <w:tcW w:w="2268" w:type="dxa"/>
            <w:shd w:val="clear" w:color="auto" w:fill="auto"/>
            <w:vAlign w:val="center"/>
          </w:tcPr>
          <w:p w14:paraId="4BFBB852"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p>
        </w:tc>
      </w:tr>
      <w:tr w:rsidR="00271A13" w:rsidRPr="002C7B47" w14:paraId="40972FFB" w14:textId="77777777" w:rsidTr="00271A13">
        <w:tc>
          <w:tcPr>
            <w:tcW w:w="534" w:type="dxa"/>
            <w:shd w:val="clear" w:color="auto" w:fill="auto"/>
            <w:vAlign w:val="center"/>
          </w:tcPr>
          <w:p w14:paraId="7805095C"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uz-Cyrl-UZ"/>
              </w:rPr>
            </w:pPr>
          </w:p>
        </w:tc>
        <w:tc>
          <w:tcPr>
            <w:tcW w:w="6549" w:type="dxa"/>
            <w:shd w:val="clear" w:color="auto" w:fill="auto"/>
            <w:vAlign w:val="center"/>
          </w:tcPr>
          <w:p w14:paraId="7445172A" w14:textId="77777777" w:rsidR="00271A13" w:rsidRPr="00BE3ECC" w:rsidRDefault="00271A13" w:rsidP="00AB670D">
            <w:pPr>
              <w:spacing w:after="0" w:line="240" w:lineRule="auto"/>
              <w:jc w:val="center"/>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uz-Cyrl-UZ"/>
              </w:rPr>
              <w:t>Ilmiy pedagogik ish bo‘yicha hisobot tayyorlash</w:t>
            </w:r>
          </w:p>
        </w:tc>
        <w:tc>
          <w:tcPr>
            <w:tcW w:w="2268" w:type="dxa"/>
            <w:shd w:val="clear" w:color="auto" w:fill="auto"/>
            <w:vAlign w:val="center"/>
          </w:tcPr>
          <w:p w14:paraId="19969322" w14:textId="77777777" w:rsidR="00271A13" w:rsidRPr="00BE3ECC" w:rsidRDefault="00271A13" w:rsidP="00AB670D">
            <w:pPr>
              <w:spacing w:after="0" w:line="240" w:lineRule="auto"/>
              <w:jc w:val="center"/>
              <w:rPr>
                <w:rFonts w:ascii="Times New Roman" w:hAnsi="Times New Roman"/>
                <w:color w:val="000000" w:themeColor="text1"/>
                <w:sz w:val="24"/>
                <w:szCs w:val="24"/>
                <w:lang w:val="en-US"/>
              </w:rPr>
            </w:pPr>
          </w:p>
        </w:tc>
      </w:tr>
      <w:tr w:rsidR="00271A13" w:rsidRPr="00BE3ECC" w14:paraId="59D838C1" w14:textId="77777777" w:rsidTr="00271A13">
        <w:tc>
          <w:tcPr>
            <w:tcW w:w="534" w:type="dxa"/>
            <w:shd w:val="clear" w:color="auto" w:fill="auto"/>
            <w:vAlign w:val="center"/>
          </w:tcPr>
          <w:p w14:paraId="0318859B" w14:textId="77777777" w:rsidR="00271A13" w:rsidRPr="00BE3ECC" w:rsidRDefault="00271A13" w:rsidP="00D1431C">
            <w:pPr>
              <w:numPr>
                <w:ilvl w:val="0"/>
                <w:numId w:val="19"/>
              </w:numPr>
              <w:spacing w:after="0" w:line="240" w:lineRule="auto"/>
              <w:ind w:left="0" w:firstLine="0"/>
              <w:jc w:val="center"/>
              <w:rPr>
                <w:rFonts w:ascii="Times New Roman" w:hAnsi="Times New Roman"/>
                <w:color w:val="000000" w:themeColor="text1"/>
                <w:sz w:val="28"/>
                <w:szCs w:val="28"/>
                <w:lang w:val="en-US"/>
              </w:rPr>
            </w:pPr>
          </w:p>
        </w:tc>
        <w:tc>
          <w:tcPr>
            <w:tcW w:w="6549" w:type="dxa"/>
            <w:shd w:val="clear" w:color="auto" w:fill="auto"/>
            <w:vAlign w:val="center"/>
          </w:tcPr>
          <w:p w14:paraId="5ECA417B" w14:textId="77777777" w:rsidR="00271A13" w:rsidRPr="00BE3ECC" w:rsidRDefault="00271A13" w:rsidP="00AB670D">
            <w:pPr>
              <w:spacing w:after="0" w:line="240" w:lineRule="auto"/>
              <w:jc w:val="center"/>
              <w:rPr>
                <w:rFonts w:ascii="Times New Roman" w:hAnsi="Times New Roman"/>
                <w:color w:val="000000" w:themeColor="text1"/>
                <w:sz w:val="28"/>
                <w:szCs w:val="28"/>
                <w:lang w:val="uz-Cyrl-UZ"/>
              </w:rPr>
            </w:pPr>
            <w:r w:rsidRPr="00BE3ECC">
              <w:rPr>
                <w:rFonts w:ascii="Times New Roman" w:hAnsi="Times New Roman"/>
                <w:color w:val="000000" w:themeColor="text1"/>
                <w:sz w:val="28"/>
                <w:szCs w:val="28"/>
                <w:lang w:val="uz-Cyrl-UZ"/>
              </w:rPr>
              <w:t>Hisobot himoyasi</w:t>
            </w:r>
          </w:p>
        </w:tc>
        <w:tc>
          <w:tcPr>
            <w:tcW w:w="2268" w:type="dxa"/>
            <w:shd w:val="clear" w:color="auto" w:fill="auto"/>
            <w:vAlign w:val="center"/>
          </w:tcPr>
          <w:p w14:paraId="103EF20B" w14:textId="77777777" w:rsidR="00271A13" w:rsidRPr="00BE3ECC" w:rsidRDefault="00271A13" w:rsidP="00AB670D">
            <w:pPr>
              <w:spacing w:after="0" w:line="240" w:lineRule="auto"/>
              <w:jc w:val="center"/>
              <w:rPr>
                <w:rFonts w:ascii="Times New Roman" w:hAnsi="Times New Roman"/>
                <w:color w:val="000000" w:themeColor="text1"/>
                <w:sz w:val="28"/>
                <w:szCs w:val="28"/>
                <w:lang w:val="en-US"/>
              </w:rPr>
            </w:pPr>
          </w:p>
        </w:tc>
      </w:tr>
    </w:tbl>
    <w:p w14:paraId="57063D1F" w14:textId="77777777" w:rsidR="00271A13" w:rsidRPr="00BE3ECC" w:rsidRDefault="00271A13" w:rsidP="00AB670D">
      <w:pPr>
        <w:spacing w:after="0"/>
        <w:rPr>
          <w:rFonts w:ascii="Times New Roman" w:hAnsi="Times New Roman"/>
          <w:color w:val="000000" w:themeColor="text1"/>
          <w:sz w:val="28"/>
          <w:szCs w:val="28"/>
          <w:lang w:val="uz-Cyrl-UZ"/>
        </w:rPr>
      </w:pPr>
    </w:p>
    <w:p w14:paraId="2563B584" w14:textId="77777777" w:rsidR="00271A13" w:rsidRPr="00BE3ECC" w:rsidRDefault="00271A13" w:rsidP="00AB670D">
      <w:pPr>
        <w:spacing w:after="0"/>
        <w:ind w:firstLine="270"/>
        <w:rPr>
          <w:rFonts w:ascii="Times New Roman" w:hAnsi="Times New Roman"/>
          <w:color w:val="000000" w:themeColor="text1"/>
          <w:sz w:val="28"/>
          <w:szCs w:val="28"/>
          <w:lang w:val="uz-Cyrl-UZ"/>
        </w:rPr>
      </w:pPr>
    </w:p>
    <w:p w14:paraId="7D3747F7" w14:textId="6EEFE90B" w:rsidR="00271A13" w:rsidRDefault="00271A13" w:rsidP="00AB670D">
      <w:pPr>
        <w:spacing w:after="0"/>
        <w:ind w:firstLine="270"/>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uz-Cyrl-UZ"/>
        </w:rPr>
        <w:t>Magistrant:</w:t>
      </w:r>
      <w:r w:rsidRPr="00BE3ECC">
        <w:rPr>
          <w:rFonts w:ascii="Times New Roman" w:hAnsi="Times New Roman"/>
          <w:color w:val="000000" w:themeColor="text1"/>
          <w:sz w:val="28"/>
          <w:szCs w:val="28"/>
          <w:lang w:val="uz-Cyrl-UZ"/>
        </w:rPr>
        <w:tab/>
      </w:r>
      <w:r w:rsidRPr="00BE3ECC">
        <w:rPr>
          <w:rFonts w:ascii="Times New Roman" w:hAnsi="Times New Roman"/>
          <w:color w:val="000000" w:themeColor="text1"/>
          <w:sz w:val="28"/>
          <w:szCs w:val="28"/>
          <w:lang w:val="uz-Cyrl-UZ"/>
        </w:rPr>
        <w:tab/>
        <w:t xml:space="preserve">  __________________</w:t>
      </w:r>
      <w:r w:rsidRPr="00BE3ECC">
        <w:rPr>
          <w:rFonts w:ascii="Times New Roman" w:hAnsi="Times New Roman"/>
          <w:color w:val="000000" w:themeColor="text1"/>
          <w:sz w:val="28"/>
          <w:szCs w:val="28"/>
          <w:lang w:val="uz-Cyrl-UZ"/>
        </w:rPr>
        <w:tab/>
        <w:t xml:space="preserve">  </w:t>
      </w:r>
      <w:r w:rsidR="00AB670D">
        <w:rPr>
          <w:rFonts w:ascii="Times New Roman" w:hAnsi="Times New Roman"/>
          <w:color w:val="000000" w:themeColor="text1"/>
          <w:sz w:val="28"/>
          <w:szCs w:val="28"/>
          <w:lang w:val="en-US"/>
        </w:rPr>
        <w:t>Meliqo‘</w:t>
      </w:r>
      <w:r w:rsidRPr="00BE3ECC">
        <w:rPr>
          <w:rFonts w:ascii="Times New Roman" w:hAnsi="Times New Roman"/>
          <w:color w:val="000000" w:themeColor="text1"/>
          <w:sz w:val="28"/>
          <w:szCs w:val="28"/>
          <w:lang w:val="en-US"/>
        </w:rPr>
        <w:t>ziyev M.Sh</w:t>
      </w:r>
      <w:r w:rsidRPr="00BE3ECC">
        <w:rPr>
          <w:rFonts w:ascii="Times New Roman" w:hAnsi="Times New Roman"/>
          <w:color w:val="000000" w:themeColor="text1"/>
          <w:sz w:val="28"/>
          <w:szCs w:val="28"/>
          <w:lang w:val="en-US"/>
        </w:rPr>
        <w:tab/>
      </w:r>
    </w:p>
    <w:p w14:paraId="5A80600C" w14:textId="77777777" w:rsidR="00005A31" w:rsidRPr="00BE3ECC" w:rsidRDefault="00005A31" w:rsidP="00AB670D">
      <w:pPr>
        <w:spacing w:after="0"/>
        <w:ind w:firstLine="270"/>
        <w:rPr>
          <w:rFonts w:ascii="Times New Roman" w:hAnsi="Times New Roman"/>
          <w:color w:val="000000" w:themeColor="text1"/>
          <w:sz w:val="28"/>
          <w:szCs w:val="28"/>
          <w:lang w:val="uz-Cyrl-UZ"/>
        </w:rPr>
      </w:pPr>
    </w:p>
    <w:p w14:paraId="4CD0C5B7" w14:textId="69188E71" w:rsidR="00271A13" w:rsidRPr="00BE3ECC" w:rsidRDefault="00271A13" w:rsidP="00AB670D">
      <w:pPr>
        <w:spacing w:after="0"/>
        <w:ind w:firstLine="270"/>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IPI</w:t>
      </w:r>
      <w:r w:rsidRPr="00BE3ECC">
        <w:rPr>
          <w:rFonts w:ascii="Times New Roman" w:hAnsi="Times New Roman"/>
          <w:color w:val="000000" w:themeColor="text1"/>
          <w:sz w:val="28"/>
          <w:szCs w:val="28"/>
          <w:lang w:val="uz-Cyrl-UZ"/>
        </w:rPr>
        <w:t xml:space="preserve"> rahbar:</w:t>
      </w:r>
      <w:r w:rsidRPr="00BE3ECC">
        <w:rPr>
          <w:rFonts w:ascii="Times New Roman" w:hAnsi="Times New Roman"/>
          <w:color w:val="000000" w:themeColor="text1"/>
          <w:sz w:val="28"/>
          <w:szCs w:val="28"/>
          <w:lang w:val="uz-Cyrl-UZ"/>
        </w:rPr>
        <w:tab/>
        <w:t xml:space="preserve">            </w:t>
      </w:r>
      <w:r w:rsidRPr="00BE3ECC">
        <w:rPr>
          <w:rFonts w:ascii="Times New Roman" w:hAnsi="Times New Roman"/>
          <w:color w:val="000000" w:themeColor="text1"/>
          <w:sz w:val="28"/>
          <w:szCs w:val="28"/>
          <w:lang w:val="en-US"/>
        </w:rPr>
        <w:t>_</w:t>
      </w:r>
      <w:r w:rsidRPr="00BE3ECC">
        <w:rPr>
          <w:rFonts w:ascii="Times New Roman" w:hAnsi="Times New Roman"/>
          <w:color w:val="000000" w:themeColor="text1"/>
          <w:sz w:val="28"/>
          <w:szCs w:val="28"/>
          <w:lang w:val="uz-Cyrl-UZ"/>
        </w:rPr>
        <w:t>_________________</w:t>
      </w:r>
      <w:proofErr w:type="gramStart"/>
      <w:r w:rsidRPr="00BE3ECC">
        <w:rPr>
          <w:rFonts w:ascii="Times New Roman" w:hAnsi="Times New Roman"/>
          <w:color w:val="000000" w:themeColor="text1"/>
          <w:sz w:val="28"/>
          <w:szCs w:val="28"/>
          <w:lang w:val="uz-Cyrl-UZ"/>
        </w:rPr>
        <w:tab/>
        <w:t xml:space="preserve">  </w:t>
      </w:r>
      <w:r w:rsidRPr="00BE3ECC">
        <w:rPr>
          <w:rFonts w:ascii="Times New Roman" w:hAnsi="Times New Roman"/>
          <w:color w:val="000000" w:themeColor="text1"/>
          <w:sz w:val="28"/>
          <w:szCs w:val="28"/>
          <w:lang w:val="en-US"/>
        </w:rPr>
        <w:t>_</w:t>
      </w:r>
      <w:proofErr w:type="gramEnd"/>
      <w:r w:rsidRPr="00BE3ECC">
        <w:rPr>
          <w:rFonts w:ascii="Times New Roman" w:hAnsi="Times New Roman"/>
          <w:color w:val="000000" w:themeColor="text1"/>
          <w:sz w:val="28"/>
          <w:szCs w:val="28"/>
          <w:lang w:val="uz-Cyrl-UZ"/>
        </w:rPr>
        <w:t>_______________</w:t>
      </w:r>
    </w:p>
    <w:p w14:paraId="003DE868" w14:textId="77777777" w:rsidR="00271A13" w:rsidRPr="00BE3ECC" w:rsidRDefault="00271A13" w:rsidP="00AB670D">
      <w:pPr>
        <w:spacing w:after="0"/>
        <w:ind w:firstLine="270"/>
        <w:rPr>
          <w:rFonts w:ascii="Times New Roman" w:hAnsi="Times New Roman"/>
          <w:color w:val="000000" w:themeColor="text1"/>
          <w:sz w:val="28"/>
          <w:szCs w:val="28"/>
          <w:lang w:val="en-US"/>
        </w:rPr>
      </w:pPr>
    </w:p>
    <w:p w14:paraId="620998F9" w14:textId="7497A8C6" w:rsidR="00271A13" w:rsidRPr="00BE3ECC" w:rsidRDefault="00271A13" w:rsidP="00AB670D">
      <w:pPr>
        <w:spacing w:after="0"/>
        <w:ind w:firstLine="270"/>
        <w:rPr>
          <w:rFonts w:ascii="Times New Roman" w:hAnsi="Times New Roman"/>
          <w:color w:val="000000" w:themeColor="text1"/>
          <w:sz w:val="28"/>
          <w:szCs w:val="28"/>
          <w:lang w:val="en-US"/>
        </w:rPr>
      </w:pPr>
      <w:r w:rsidRPr="00BE3ECC">
        <w:rPr>
          <w:rFonts w:ascii="Times New Roman" w:hAnsi="Times New Roman"/>
          <w:color w:val="000000" w:themeColor="text1"/>
          <w:sz w:val="28"/>
          <w:szCs w:val="28"/>
          <w:lang w:val="en-US"/>
        </w:rPr>
        <w:t>Kafedra mudiri:            __________________      Allanov O.M.</w:t>
      </w:r>
    </w:p>
    <w:p w14:paraId="253E7555" w14:textId="77777777"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6827FCD1" w14:textId="77777777"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611ACDF1" w14:textId="3E20F967"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120CAE73" w14:textId="0B8D36F1"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438161C4" w14:textId="5590681B"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1FF6ADBA" w14:textId="77777777"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5C5B8598" w14:textId="77777777" w:rsidR="00271A13" w:rsidRPr="00BE3ECC" w:rsidRDefault="00271A13" w:rsidP="00AB670D">
      <w:pPr>
        <w:spacing w:after="0" w:line="360" w:lineRule="auto"/>
        <w:ind w:firstLine="425"/>
        <w:jc w:val="center"/>
        <w:rPr>
          <w:rFonts w:ascii="Times New Roman" w:hAnsi="Times New Roman"/>
          <w:b/>
          <w:color w:val="000000" w:themeColor="text1"/>
          <w:sz w:val="28"/>
          <w:szCs w:val="28"/>
          <w:lang w:val="en-US"/>
        </w:rPr>
      </w:pPr>
    </w:p>
    <w:p w14:paraId="1082686B" w14:textId="42FE270E" w:rsidR="00CB2BBD" w:rsidRPr="00BE3ECC" w:rsidRDefault="00AB54C2" w:rsidP="00AB670D">
      <w:pPr>
        <w:pStyle w:val="1"/>
        <w:spacing w:before="0"/>
        <w:rPr>
          <w:rFonts w:cs="Times New Roman"/>
          <w:color w:val="000000" w:themeColor="text1"/>
          <w:sz w:val="22"/>
          <w:szCs w:val="22"/>
          <w:lang w:val="uz-Latn-UZ"/>
        </w:rPr>
      </w:pPr>
      <w:r w:rsidRPr="00BE3ECC">
        <w:rPr>
          <w:rFonts w:cs="Times New Roman"/>
          <w:color w:val="000000" w:themeColor="text1"/>
          <w:lang w:val="uz-Latn-UZ"/>
        </w:rPr>
        <w:lastRenderedPageBreak/>
        <w:t>Tajribali о‘qituvchilar darsiga qatnashish, dars tahlilini olib borish</w:t>
      </w:r>
      <w:bookmarkEnd w:id="4"/>
    </w:p>
    <w:p w14:paraId="1ACCC79B" w14:textId="3DC5C558" w:rsidR="00BA1E4A" w:rsidRPr="00BE3ECC" w:rsidRDefault="00BA1E4A" w:rsidP="00AB670D">
      <w:pPr>
        <w:jc w:val="center"/>
        <w:rPr>
          <w:rFonts w:ascii="Times New Roman" w:hAnsi="Times New Roman"/>
          <w:color w:val="000000" w:themeColor="text1"/>
          <w:sz w:val="24"/>
          <w:szCs w:val="24"/>
          <w:lang w:val="uz-Cyrl-UZ"/>
        </w:rPr>
      </w:pPr>
      <w:r w:rsidRPr="00BE3ECC">
        <w:rPr>
          <w:rFonts w:ascii="Times New Roman" w:hAnsi="Times New Roman"/>
          <w:b/>
          <w:color w:val="000000" w:themeColor="text1"/>
          <w:sz w:val="24"/>
          <w:szCs w:val="24"/>
          <w:lang w:val="uz-Cyrl-UZ"/>
        </w:rPr>
        <w:t xml:space="preserve">DARS  TAHLILI № </w:t>
      </w:r>
      <w:r w:rsidRPr="00BE3ECC">
        <w:rPr>
          <w:rFonts w:ascii="Times New Roman" w:hAnsi="Times New Roman"/>
          <w:b/>
          <w:color w:val="000000" w:themeColor="text1"/>
          <w:sz w:val="24"/>
          <w:szCs w:val="24"/>
          <w:lang w:val="en-US"/>
        </w:rPr>
        <w:t>___</w:t>
      </w:r>
      <w:r w:rsidRPr="00BE3ECC">
        <w:rPr>
          <w:rFonts w:ascii="Times New Roman" w:hAnsi="Times New Roman"/>
          <w:color w:val="000000" w:themeColor="text1"/>
          <w:sz w:val="24"/>
          <w:szCs w:val="24"/>
          <w:lang w:val="en-US"/>
        </w:rPr>
        <w:t xml:space="preserve">  </w:t>
      </w:r>
    </w:p>
    <w:p w14:paraId="3D124213" w14:textId="77777777" w:rsidR="00BA1E4A" w:rsidRPr="00BE3ECC" w:rsidRDefault="00BA1E4A" w:rsidP="00AB670D">
      <w:pPr>
        <w:jc w:val="right"/>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en-US"/>
        </w:rPr>
        <w:t>_____</w:t>
      </w:r>
      <w:r w:rsidRPr="00BE3ECC">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en-US"/>
        </w:rPr>
        <w:t xml:space="preserve"> __________2023 </w:t>
      </w:r>
      <w:r w:rsidRPr="00BE3ECC">
        <w:rPr>
          <w:rFonts w:ascii="Times New Roman" w:hAnsi="Times New Roman"/>
          <w:color w:val="000000" w:themeColor="text1"/>
          <w:sz w:val="24"/>
          <w:szCs w:val="24"/>
          <w:lang w:val="uz-Cyrl-UZ"/>
        </w:rPr>
        <w:t>y.</w:t>
      </w:r>
    </w:p>
    <w:p w14:paraId="007DB8A9" w14:textId="0A68B486" w:rsidR="00BA1E4A" w:rsidRPr="00BE3ECC" w:rsidRDefault="00BA1E4A"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Fanning nomi</w:t>
      </w:r>
      <w:r w:rsidRPr="00BE3ECC">
        <w:rPr>
          <w:rFonts w:ascii="Times New Roman" w:hAnsi="Times New Roman"/>
          <w:color w:val="000000" w:themeColor="text1"/>
          <w:sz w:val="24"/>
          <w:szCs w:val="24"/>
          <w:lang w:val="en-US"/>
        </w:rPr>
        <w:t xml:space="preserve"> _______________________________________________________________</w:t>
      </w:r>
    </w:p>
    <w:p w14:paraId="7221D221" w14:textId="082CA0F7"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mavzusi</w:t>
      </w:r>
      <w:r w:rsidRPr="00BE3ECC">
        <w:rPr>
          <w:rFonts w:ascii="Times New Roman" w:hAnsi="Times New Roman"/>
          <w:color w:val="000000" w:themeColor="text1"/>
          <w:sz w:val="24"/>
          <w:szCs w:val="24"/>
          <w:lang w:val="en-US"/>
        </w:rPr>
        <w:t>__________________________________________________________</w:t>
      </w:r>
    </w:p>
    <w:p w14:paraId="168738AC" w14:textId="45FC3574"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en-US"/>
        </w:rPr>
        <w:t>_______________________________________________________________________</w:t>
      </w:r>
      <w:r w:rsidR="00271A13" w:rsidRPr="00BE3ECC">
        <w:rPr>
          <w:rFonts w:ascii="Times New Roman" w:hAnsi="Times New Roman"/>
          <w:color w:val="000000" w:themeColor="text1"/>
          <w:sz w:val="24"/>
          <w:szCs w:val="24"/>
          <w:lang w:val="en-US"/>
        </w:rPr>
        <w:t>___</w:t>
      </w:r>
    </w:p>
    <w:p w14:paraId="5C95E717" w14:textId="5F85CBA1" w:rsidR="00BA1E4A" w:rsidRPr="00BE3ECC" w:rsidRDefault="00BA1E4A"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Professor</w:t>
      </w:r>
      <w:r w:rsidR="00AB25B8">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uz-Cyrl-UZ"/>
        </w:rPr>
        <w:t>o‘qituvchining F.I.Sh.</w:t>
      </w:r>
      <w:r w:rsidRPr="00BE3ECC">
        <w:rPr>
          <w:rFonts w:ascii="Times New Roman" w:hAnsi="Times New Roman"/>
          <w:color w:val="000000" w:themeColor="text1"/>
          <w:sz w:val="24"/>
          <w:szCs w:val="24"/>
          <w:lang w:val="en-US"/>
        </w:rPr>
        <w:t xml:space="preserve"> _____________________________________________</w:t>
      </w:r>
      <w:r w:rsidR="00271A13" w:rsidRPr="00BE3ECC">
        <w:rPr>
          <w:rFonts w:ascii="Times New Roman" w:hAnsi="Times New Roman"/>
          <w:color w:val="000000" w:themeColor="text1"/>
          <w:sz w:val="24"/>
          <w:szCs w:val="24"/>
          <w:lang w:val="en-US"/>
        </w:rPr>
        <w:t>___</w:t>
      </w:r>
    </w:p>
    <w:p w14:paraId="7DCF3791" w14:textId="003E806C" w:rsidR="00BA1E4A" w:rsidRPr="00BE3ECC" w:rsidRDefault="00BA1E4A"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en-US"/>
        </w:rPr>
        <w:t>Jami t</w:t>
      </w:r>
      <w:r w:rsidRPr="00BE3ECC">
        <w:rPr>
          <w:rFonts w:ascii="Times New Roman" w:hAnsi="Times New Roman"/>
          <w:color w:val="000000" w:themeColor="text1"/>
          <w:sz w:val="24"/>
          <w:szCs w:val="24"/>
          <w:lang w:val="uz-Cyrl-UZ"/>
        </w:rPr>
        <w:t>alabalar soni</w:t>
      </w:r>
      <w:r w:rsidRPr="00BE3ECC">
        <w:rPr>
          <w:rFonts w:ascii="Times New Roman" w:hAnsi="Times New Roman"/>
          <w:color w:val="000000" w:themeColor="text1"/>
          <w:sz w:val="24"/>
          <w:szCs w:val="24"/>
          <w:lang w:val="en-US"/>
        </w:rPr>
        <w:t xml:space="preserve">_____ </w:t>
      </w:r>
      <w:proofErr w:type="gramStart"/>
      <w:r w:rsidRPr="00BE3ECC">
        <w:rPr>
          <w:rFonts w:ascii="Times New Roman" w:hAnsi="Times New Roman"/>
          <w:color w:val="000000" w:themeColor="text1"/>
          <w:sz w:val="24"/>
          <w:szCs w:val="24"/>
          <w:lang w:val="uz-Cyrl-UZ"/>
        </w:rPr>
        <w:t>Mashg‘</w:t>
      </w:r>
      <w:proofErr w:type="gramEnd"/>
      <w:r w:rsidRPr="00BE3ECC">
        <w:rPr>
          <w:rFonts w:ascii="Times New Roman" w:hAnsi="Times New Roman"/>
          <w:color w:val="000000" w:themeColor="text1"/>
          <w:sz w:val="24"/>
          <w:szCs w:val="24"/>
          <w:lang w:val="uz-Cyrl-UZ"/>
        </w:rPr>
        <w:t>ulotda qatnashayotgan talabalar</w:t>
      </w:r>
      <w:r w:rsidRPr="00BE3ECC">
        <w:rPr>
          <w:rFonts w:ascii="Times New Roman" w:hAnsi="Times New Roman"/>
          <w:color w:val="000000" w:themeColor="text1"/>
          <w:sz w:val="24"/>
          <w:szCs w:val="24"/>
          <w:lang w:val="en-US"/>
        </w:rPr>
        <w:t xml:space="preserve"> soni________________</w:t>
      </w:r>
      <w:r w:rsidR="00271A13" w:rsidRPr="00BE3ECC">
        <w:rPr>
          <w:rFonts w:ascii="Times New Roman" w:hAnsi="Times New Roman"/>
          <w:color w:val="000000" w:themeColor="text1"/>
          <w:sz w:val="24"/>
          <w:szCs w:val="24"/>
          <w:lang w:val="en-US"/>
        </w:rPr>
        <w:t>___</w:t>
      </w:r>
    </w:p>
    <w:p w14:paraId="1193AA31" w14:textId="33C89812" w:rsidR="00BA1E4A" w:rsidRPr="00BE3ECC" w:rsidRDefault="00BA1E4A"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O‘quv</w:t>
      </w:r>
      <w:r w:rsidR="00AB25B8">
        <w:rPr>
          <w:rFonts w:ascii="Times New Roman" w:hAnsi="Times New Roman"/>
          <w:color w:val="000000" w:themeColor="text1"/>
          <w:sz w:val="24"/>
          <w:szCs w:val="24"/>
          <w:lang w:val="en-US"/>
        </w:rPr>
        <w:t>–</w:t>
      </w:r>
      <w:r w:rsidRPr="00BE3ECC">
        <w:rPr>
          <w:rFonts w:ascii="Times New Roman" w:hAnsi="Times New Roman"/>
          <w:color w:val="000000" w:themeColor="text1"/>
          <w:sz w:val="24"/>
          <w:szCs w:val="24"/>
          <w:lang w:val="en-US"/>
        </w:rPr>
        <w:t>me’yoriy</w:t>
      </w:r>
      <w:r w:rsidRPr="00BE3ECC">
        <w:rPr>
          <w:rFonts w:ascii="Times New Roman" w:hAnsi="Times New Roman"/>
          <w:color w:val="000000" w:themeColor="text1"/>
          <w:sz w:val="24"/>
          <w:szCs w:val="24"/>
          <w:lang w:val="uz-Cyrl-UZ"/>
        </w:rPr>
        <w:t xml:space="preserve"> hujjatlar:</w:t>
      </w:r>
      <w:r w:rsidR="00271A13" w:rsidRPr="00BE3ECC">
        <w:rPr>
          <w:rFonts w:ascii="Times New Roman" w:hAnsi="Times New Roman"/>
          <w:color w:val="000000" w:themeColor="text1"/>
          <w:sz w:val="24"/>
          <w:szCs w:val="24"/>
          <w:lang w:val="en-US"/>
        </w:rPr>
        <w:t xml:space="preserve"> _____________________________________________________</w:t>
      </w:r>
    </w:p>
    <w:p w14:paraId="68F4DEA8" w14:textId="6829646F" w:rsidR="00BA1E4A" w:rsidRPr="00BE3ECC" w:rsidRDefault="00BA1E4A" w:rsidP="00AB670D">
      <w:pPr>
        <w:pBdr>
          <w:bottom w:val="single" w:sz="12" w:space="1" w:color="auto"/>
        </w:pBdr>
        <w:spacing w:after="0"/>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A. Taqvimiy</w:t>
      </w:r>
      <w:r w:rsidR="00AB25B8">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uz-Cyrl-UZ"/>
        </w:rPr>
        <w:t>mavzular rejasi______________________________________</w:t>
      </w:r>
      <w:r w:rsidRPr="00BE3ECC">
        <w:rPr>
          <w:rFonts w:ascii="Times New Roman" w:hAnsi="Times New Roman"/>
          <w:color w:val="000000" w:themeColor="text1"/>
          <w:sz w:val="24"/>
          <w:szCs w:val="24"/>
          <w:lang w:val="en-US"/>
        </w:rPr>
        <w:t>___________</w:t>
      </w:r>
      <w:r w:rsidR="00271A13" w:rsidRPr="00BE3ECC">
        <w:rPr>
          <w:rFonts w:ascii="Times New Roman" w:hAnsi="Times New Roman"/>
          <w:color w:val="000000" w:themeColor="text1"/>
          <w:sz w:val="24"/>
          <w:szCs w:val="24"/>
          <w:lang w:val="en-US"/>
        </w:rPr>
        <w:t>___</w:t>
      </w:r>
    </w:p>
    <w:p w14:paraId="150ED077" w14:textId="601DC6B6" w:rsidR="00BA1E4A" w:rsidRPr="00BE3ECC" w:rsidRDefault="00BA1E4A" w:rsidP="00AB670D">
      <w:pPr>
        <w:pBdr>
          <w:bottom w:val="single" w:sz="12" w:space="1" w:color="auto"/>
        </w:pBdr>
        <w:ind w:firstLine="3751"/>
        <w:jc w:val="center"/>
        <w:rPr>
          <w:rFonts w:ascii="Times New Roman" w:hAnsi="Times New Roman"/>
          <w:color w:val="000000" w:themeColor="text1"/>
          <w:sz w:val="16"/>
          <w:szCs w:val="16"/>
          <w:lang w:val="en-US"/>
        </w:rPr>
      </w:pPr>
      <w:r w:rsidRPr="00BE3ECC">
        <w:rPr>
          <w:rFonts w:ascii="Times New Roman" w:hAnsi="Times New Roman"/>
          <w:color w:val="000000" w:themeColor="text1"/>
          <w:sz w:val="16"/>
          <w:szCs w:val="16"/>
          <w:lang w:val="uz-Cyrl-UZ"/>
        </w:rPr>
        <w:t>(mavjud/mavjud emas)</w:t>
      </w:r>
    </w:p>
    <w:p w14:paraId="74601B40" w14:textId="0EEF2B56" w:rsidR="00BA1E4A" w:rsidRPr="00BE3ECC" w:rsidRDefault="00BA1E4A" w:rsidP="00AB670D">
      <w:pPr>
        <w:pBdr>
          <w:bottom w:val="single" w:sz="12" w:space="1" w:color="auto"/>
        </w:pBdr>
        <w:spacing w:after="0"/>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B. Ishchi o‘quv dasturi______________________________________________________</w:t>
      </w:r>
      <w:r w:rsidR="00271A13" w:rsidRPr="00BE3ECC">
        <w:rPr>
          <w:rFonts w:ascii="Times New Roman" w:hAnsi="Times New Roman"/>
          <w:color w:val="000000" w:themeColor="text1"/>
          <w:sz w:val="24"/>
          <w:szCs w:val="24"/>
          <w:lang w:val="en-US"/>
        </w:rPr>
        <w:t>___</w:t>
      </w:r>
    </w:p>
    <w:p w14:paraId="26026508" w14:textId="77777777" w:rsidR="00BA1E4A" w:rsidRPr="00BE3ECC" w:rsidRDefault="00BA1E4A" w:rsidP="00AB670D">
      <w:pPr>
        <w:pBdr>
          <w:bottom w:val="single" w:sz="12" w:space="1" w:color="auto"/>
        </w:pBdr>
        <w:spacing w:after="0"/>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w:t>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uz-Cyrl-UZ"/>
        </w:rPr>
        <w:t xml:space="preserve">        (mavjud/mavjud emas)</w:t>
      </w:r>
    </w:p>
    <w:p w14:paraId="44EAA445" w14:textId="77777777" w:rsidR="00BA1E4A" w:rsidRPr="00BE3ECC" w:rsidRDefault="00BA1E4A" w:rsidP="00AB670D">
      <w:pPr>
        <w:pBdr>
          <w:bottom w:val="single" w:sz="12" w:space="1" w:color="auto"/>
        </w:pBdr>
        <w:spacing w:after="0"/>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en-US"/>
        </w:rPr>
        <w:tab/>
      </w:r>
    </w:p>
    <w:p w14:paraId="78ACC607" w14:textId="2BF82232" w:rsidR="00BA1E4A" w:rsidRPr="00BE3ECC" w:rsidRDefault="00BA1E4A" w:rsidP="00AB670D">
      <w:pPr>
        <w:pBdr>
          <w:bottom w:val="single" w:sz="12" w:space="1" w:color="auto"/>
        </w:pBdr>
        <w:spacing w:after="0"/>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V</w:t>
      </w:r>
      <w:r w:rsidRPr="00BE3ECC">
        <w:rPr>
          <w:rFonts w:ascii="Times New Roman" w:hAnsi="Times New Roman"/>
          <w:color w:val="000000" w:themeColor="text1"/>
          <w:sz w:val="24"/>
          <w:szCs w:val="24"/>
          <w:lang w:val="en-US"/>
        </w:rPr>
        <w:t>.</w:t>
      </w:r>
      <w:r w:rsidRPr="00BE3ECC">
        <w:rPr>
          <w:rFonts w:ascii="Times New Roman" w:hAnsi="Times New Roman"/>
          <w:color w:val="000000" w:themeColor="text1"/>
          <w:sz w:val="24"/>
          <w:szCs w:val="24"/>
          <w:lang w:val="uz-Cyrl-UZ"/>
        </w:rPr>
        <w:t xml:space="preserve"> Ma’ruzalar matni va didaktik materiallar</w:t>
      </w:r>
      <w:r w:rsidRPr="00BE3ECC">
        <w:rPr>
          <w:rFonts w:ascii="Times New Roman" w:hAnsi="Times New Roman"/>
          <w:color w:val="000000" w:themeColor="text1"/>
          <w:sz w:val="24"/>
          <w:szCs w:val="24"/>
          <w:lang w:val="en-US"/>
        </w:rPr>
        <w:t>____________________________________</w:t>
      </w:r>
      <w:r w:rsidR="00271A13" w:rsidRPr="00BE3ECC">
        <w:rPr>
          <w:rFonts w:ascii="Times New Roman" w:hAnsi="Times New Roman"/>
          <w:color w:val="000000" w:themeColor="text1"/>
          <w:sz w:val="24"/>
          <w:szCs w:val="24"/>
          <w:lang w:val="en-US"/>
        </w:rPr>
        <w:t>___</w:t>
      </w:r>
    </w:p>
    <w:p w14:paraId="1735E804" w14:textId="77777777" w:rsidR="00BA1E4A" w:rsidRPr="00BE3ECC" w:rsidRDefault="00BA1E4A" w:rsidP="00AB670D">
      <w:pPr>
        <w:pBdr>
          <w:bottom w:val="single" w:sz="12" w:space="1" w:color="auto"/>
        </w:pBdr>
        <w:ind w:firstLine="2334"/>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(mavjud/mavjud emas)</w:t>
      </w:r>
    </w:p>
    <w:p w14:paraId="0A12A378" w14:textId="76E5B6F1"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Mashg‘ulotning tashkiliy qismi______________________________________________</w:t>
      </w:r>
      <w:r w:rsidR="00271A13" w:rsidRPr="00BE3ECC">
        <w:rPr>
          <w:rFonts w:ascii="Times New Roman" w:hAnsi="Times New Roman"/>
          <w:color w:val="000000" w:themeColor="text1"/>
          <w:sz w:val="24"/>
          <w:szCs w:val="24"/>
          <w:lang w:val="uz-Cyrl-UZ"/>
        </w:rPr>
        <w:t>____</w:t>
      </w:r>
    </w:p>
    <w:p w14:paraId="0815E70C" w14:textId="29470473"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____________________________________________________________________________________________________________________________________________________</w:t>
      </w:r>
    </w:p>
    <w:p w14:paraId="4B4D7088" w14:textId="77777777"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24"/>
          <w:szCs w:val="24"/>
          <w:lang w:val="uz-Cyrl-UZ"/>
        </w:rPr>
      </w:pPr>
    </w:p>
    <w:p w14:paraId="74E2DB95" w14:textId="2712226A"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Yangi mavzuning kirish qismi (o‘tilgan mavzunini takrorlash)__________________ __________________________________________________________________________</w:t>
      </w:r>
    </w:p>
    <w:p w14:paraId="3E0EDC97" w14:textId="6CE7F4DB"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Yangi mavzuning bayoni ______________________________________________________</w:t>
      </w:r>
    </w:p>
    <w:p w14:paraId="5B315143" w14:textId="221D5BCE"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Mashg‘ulot jarayonida zamonaviy pedagogik va axborot kommunikatsiya texnologiyalarining qo‘llanilishi _________________________________</w:t>
      </w:r>
      <w:r w:rsidR="00271A13" w:rsidRPr="00BE3ECC">
        <w:rPr>
          <w:rFonts w:ascii="Times New Roman" w:hAnsi="Times New Roman"/>
          <w:color w:val="000000" w:themeColor="text1"/>
          <w:sz w:val="24"/>
          <w:szCs w:val="24"/>
          <w:lang w:val="uz-Cyrl-UZ"/>
        </w:rPr>
        <w:t>_______________________________</w:t>
      </w:r>
    </w:p>
    <w:p w14:paraId="0E077154" w14:textId="77777777"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jarayonida erishilgan yutuqlar ___________________________</w:t>
      </w:r>
      <w:r w:rsidRPr="00BE3ECC">
        <w:rPr>
          <w:rFonts w:ascii="Times New Roman" w:hAnsi="Times New Roman"/>
          <w:color w:val="000000" w:themeColor="text1"/>
          <w:sz w:val="24"/>
          <w:szCs w:val="24"/>
          <w:lang w:val="en-US"/>
        </w:rPr>
        <w:t>_____________</w:t>
      </w:r>
    </w:p>
    <w:p w14:paraId="4E934BE7" w14:textId="77777777"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jarayonida yo‘l qo‘yilgan kamchiliklar ____________________</w:t>
      </w:r>
      <w:r w:rsidRPr="00BE3ECC">
        <w:rPr>
          <w:rFonts w:ascii="Times New Roman" w:hAnsi="Times New Roman"/>
          <w:color w:val="000000" w:themeColor="text1"/>
          <w:sz w:val="24"/>
          <w:szCs w:val="24"/>
          <w:lang w:val="en-US"/>
        </w:rPr>
        <w:t>______________</w:t>
      </w:r>
    </w:p>
    <w:p w14:paraId="6B8A287C" w14:textId="77FD1D93" w:rsidR="00BA1E4A" w:rsidRPr="00BE3ECC" w:rsidRDefault="00BA1E4A"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Xulosa va takliflar</w:t>
      </w:r>
      <w:r w:rsidR="00271A13" w:rsidRPr="00BE3ECC">
        <w:rPr>
          <w:rFonts w:ascii="Times New Roman" w:hAnsi="Times New Roman"/>
          <w:color w:val="000000" w:themeColor="text1"/>
          <w:sz w:val="24"/>
          <w:szCs w:val="24"/>
          <w:lang w:val="en-US"/>
        </w:rPr>
        <w:t xml:space="preserve"> </w:t>
      </w:r>
      <w:r w:rsidRPr="00BE3ECC">
        <w:rPr>
          <w:rFonts w:ascii="Times New Roman" w:hAnsi="Times New Roman"/>
          <w:color w:val="000000" w:themeColor="text1"/>
          <w:sz w:val="24"/>
          <w:szCs w:val="24"/>
          <w:lang w:val="en-US"/>
        </w:rPr>
        <w:t>_______________________________________</w:t>
      </w:r>
      <w:r w:rsidR="00271A13" w:rsidRPr="00BE3ECC">
        <w:rPr>
          <w:rFonts w:ascii="Times New Roman" w:hAnsi="Times New Roman"/>
          <w:color w:val="000000" w:themeColor="text1"/>
          <w:sz w:val="24"/>
          <w:szCs w:val="24"/>
          <w:lang w:val="en-US"/>
        </w:rPr>
        <w:t>____________________</w:t>
      </w:r>
    </w:p>
    <w:p w14:paraId="2E40008E" w14:textId="77777777"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24"/>
          <w:szCs w:val="24"/>
          <w:lang w:val="uz-Cyrl-UZ"/>
        </w:rPr>
      </w:pPr>
    </w:p>
    <w:p w14:paraId="68620374" w14:textId="77777777"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Mashg‘ulotni tahlil qiluvchi ___________________________</w:t>
      </w:r>
      <w:r w:rsidRPr="00BE3ECC">
        <w:rPr>
          <w:rFonts w:ascii="Times New Roman" w:hAnsi="Times New Roman"/>
          <w:color w:val="000000" w:themeColor="text1"/>
          <w:sz w:val="24"/>
          <w:szCs w:val="24"/>
          <w:lang w:val="en-US"/>
        </w:rPr>
        <w:t xml:space="preserve">    </w:t>
      </w:r>
      <w:r w:rsidRPr="00BE3ECC">
        <w:rPr>
          <w:rFonts w:ascii="Times New Roman" w:hAnsi="Times New Roman"/>
          <w:color w:val="000000" w:themeColor="text1"/>
          <w:sz w:val="24"/>
          <w:szCs w:val="24"/>
          <w:lang w:val="uz-Cyrl-UZ"/>
        </w:rPr>
        <w:t xml:space="preserve"> ___</w:t>
      </w:r>
      <w:r w:rsidRPr="00BE3ECC">
        <w:rPr>
          <w:rFonts w:ascii="Times New Roman" w:hAnsi="Times New Roman"/>
          <w:color w:val="000000" w:themeColor="text1"/>
          <w:sz w:val="24"/>
          <w:szCs w:val="24"/>
          <w:lang w:val="en-US"/>
        </w:rPr>
        <w:t>__</w:t>
      </w:r>
      <w:r w:rsidRPr="00BE3ECC">
        <w:rPr>
          <w:rFonts w:ascii="Times New Roman" w:hAnsi="Times New Roman"/>
          <w:color w:val="000000" w:themeColor="text1"/>
          <w:sz w:val="24"/>
          <w:szCs w:val="24"/>
          <w:lang w:val="uz-Cyrl-UZ"/>
        </w:rPr>
        <w:t>________</w:t>
      </w:r>
    </w:p>
    <w:p w14:paraId="132B5801" w14:textId="623A15C2" w:rsidR="00BA1E4A" w:rsidRPr="00BE3ECC" w:rsidRDefault="00BA1E4A" w:rsidP="00AB670D">
      <w:pPr>
        <w:pBdr>
          <w:bottom w:val="single" w:sz="12" w:space="1" w:color="auto"/>
        </w:pBdr>
        <w:spacing w:line="240" w:lineRule="auto"/>
        <w:jc w:val="both"/>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w:t>
      </w:r>
      <w:r w:rsidR="00271A13" w:rsidRPr="00BE3ECC">
        <w:rPr>
          <w:rFonts w:ascii="Times New Roman" w:hAnsi="Times New Roman"/>
          <w:color w:val="000000" w:themeColor="text1"/>
          <w:sz w:val="16"/>
          <w:szCs w:val="16"/>
          <w:lang w:val="en-US"/>
        </w:rPr>
        <w:tab/>
        <w:t xml:space="preserve">                       </w:t>
      </w:r>
      <w:r w:rsidRPr="00BE3ECC">
        <w:rPr>
          <w:rFonts w:ascii="Times New Roman" w:hAnsi="Times New Roman"/>
          <w:color w:val="000000" w:themeColor="text1"/>
          <w:sz w:val="16"/>
          <w:szCs w:val="16"/>
          <w:lang w:val="uz-Cyrl-UZ"/>
        </w:rPr>
        <w:t xml:space="preserve">(F.I.Sh.)                                            </w:t>
      </w:r>
      <w:r w:rsidR="00271A13" w:rsidRPr="00BE3ECC">
        <w:rPr>
          <w:rFonts w:ascii="Times New Roman" w:hAnsi="Times New Roman"/>
          <w:color w:val="000000" w:themeColor="text1"/>
          <w:sz w:val="16"/>
          <w:szCs w:val="16"/>
          <w:lang w:val="en-US"/>
        </w:rPr>
        <w:t xml:space="preserve">         </w:t>
      </w:r>
      <w:r w:rsidRPr="00BE3ECC">
        <w:rPr>
          <w:rFonts w:ascii="Times New Roman" w:hAnsi="Times New Roman"/>
          <w:color w:val="000000" w:themeColor="text1"/>
          <w:sz w:val="16"/>
          <w:szCs w:val="16"/>
          <w:lang w:val="uz-Cyrl-UZ"/>
        </w:rPr>
        <w:t xml:space="preserve">   (Imzo)</w:t>
      </w:r>
    </w:p>
    <w:p w14:paraId="00DBD032" w14:textId="77777777"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Tahlil bilan tanishdim___________________________          _______________</w:t>
      </w:r>
    </w:p>
    <w:p w14:paraId="0BCEB9A0" w14:textId="7CABDD36" w:rsidR="00BA1E4A" w:rsidRPr="00BE3ECC" w:rsidRDefault="00BA1E4A" w:rsidP="00AB670D">
      <w:pPr>
        <w:pBdr>
          <w:bottom w:val="single" w:sz="12" w:space="1" w:color="auto"/>
        </w:pBdr>
        <w:spacing w:after="0" w:line="240" w:lineRule="auto"/>
        <w:jc w:val="both"/>
        <w:rPr>
          <w:rFonts w:ascii="Times New Roman" w:hAnsi="Times New Roman"/>
          <w:color w:val="000000" w:themeColor="text1"/>
          <w:sz w:val="16"/>
          <w:szCs w:val="16"/>
          <w:lang w:val="uz-Cyrl-UZ"/>
        </w:rPr>
      </w:pPr>
      <w:r w:rsidRPr="00BE3ECC">
        <w:rPr>
          <w:rFonts w:ascii="Times New Roman" w:hAnsi="Times New Roman"/>
          <w:color w:val="000000" w:themeColor="text1"/>
          <w:sz w:val="24"/>
          <w:szCs w:val="24"/>
          <w:lang w:val="uz-Cyrl-UZ"/>
        </w:rPr>
        <w:t xml:space="preserve">                                      </w:t>
      </w:r>
      <w:r w:rsidR="00271A13" w:rsidRPr="00BE3ECC">
        <w:rPr>
          <w:rFonts w:ascii="Times New Roman" w:hAnsi="Times New Roman"/>
          <w:color w:val="000000" w:themeColor="text1"/>
          <w:sz w:val="24"/>
          <w:szCs w:val="24"/>
          <w:lang w:val="uz-Cyrl-UZ"/>
        </w:rPr>
        <w:t xml:space="preserve">                               </w:t>
      </w:r>
      <w:r w:rsidRPr="00BE3ECC">
        <w:rPr>
          <w:rFonts w:ascii="Times New Roman" w:hAnsi="Times New Roman"/>
          <w:color w:val="000000" w:themeColor="text1"/>
          <w:sz w:val="16"/>
          <w:szCs w:val="16"/>
          <w:lang w:val="uz-Cyrl-UZ"/>
        </w:rPr>
        <w:t xml:space="preserve">(F.I.Sh.)                                   </w:t>
      </w:r>
      <w:r w:rsidR="00271A13" w:rsidRPr="00BE3ECC">
        <w:rPr>
          <w:rFonts w:ascii="Times New Roman" w:hAnsi="Times New Roman"/>
          <w:color w:val="000000" w:themeColor="text1"/>
          <w:sz w:val="16"/>
          <w:szCs w:val="16"/>
          <w:lang w:val="uz-Cyrl-UZ"/>
        </w:rPr>
        <w:t xml:space="preserve">          </w:t>
      </w:r>
      <w:r w:rsidR="00271A13" w:rsidRPr="00BE3ECC">
        <w:rPr>
          <w:rFonts w:ascii="Times New Roman" w:hAnsi="Times New Roman"/>
          <w:color w:val="000000" w:themeColor="text1"/>
          <w:sz w:val="16"/>
          <w:szCs w:val="16"/>
          <w:lang w:val="en-US"/>
        </w:rPr>
        <w:t xml:space="preserve">  </w:t>
      </w:r>
      <w:r w:rsidRPr="00BE3ECC">
        <w:rPr>
          <w:rFonts w:ascii="Times New Roman" w:hAnsi="Times New Roman"/>
          <w:color w:val="000000" w:themeColor="text1"/>
          <w:sz w:val="16"/>
          <w:szCs w:val="16"/>
          <w:lang w:val="uz-Cyrl-UZ"/>
        </w:rPr>
        <w:t xml:space="preserve">        (Imzo)</w:t>
      </w:r>
    </w:p>
    <w:p w14:paraId="14B3F018" w14:textId="4450C297" w:rsidR="00BA1E4A" w:rsidRPr="00BE3ECC" w:rsidRDefault="00271A13" w:rsidP="00AB670D">
      <w:pPr>
        <w:pBdr>
          <w:bottom w:val="single" w:sz="12" w:space="1" w:color="auto"/>
        </w:pBdr>
        <w:spacing w:after="0" w:line="240" w:lineRule="auto"/>
        <w:jc w:val="both"/>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w:t>
      </w:r>
    </w:p>
    <w:p w14:paraId="560E73D7" w14:textId="425FA6DC" w:rsidR="00BA1E4A" w:rsidRPr="00BE3ECC" w:rsidRDefault="00BA1E4A" w:rsidP="00AB670D">
      <w:pPr>
        <w:pBdr>
          <w:bottom w:val="single" w:sz="12" w:space="1" w:color="auto"/>
        </w:pBdr>
        <w:spacing w:line="240" w:lineRule="auto"/>
        <w:jc w:val="right"/>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 xml:space="preserve">                                                                                             “_____”____________ 2023 y.</w:t>
      </w:r>
    </w:p>
    <w:p w14:paraId="7396CB86" w14:textId="1E6F3418" w:rsidR="00E64B9C" w:rsidRPr="00BE3ECC" w:rsidRDefault="00E64B9C" w:rsidP="00AB670D">
      <w:pPr>
        <w:spacing w:after="160" w:line="259" w:lineRule="auto"/>
        <w:jc w:val="both"/>
        <w:rPr>
          <w:rFonts w:ascii="Times New Roman" w:eastAsiaTheme="majorEastAsia" w:hAnsi="Times New Roman"/>
          <w:b/>
          <w:color w:val="000000" w:themeColor="text1"/>
          <w:sz w:val="28"/>
          <w:szCs w:val="32"/>
          <w:lang w:val="uz-Latn-UZ"/>
        </w:rPr>
      </w:pPr>
      <w:r w:rsidRPr="00BE3ECC">
        <w:rPr>
          <w:rFonts w:ascii="Times New Roman" w:hAnsi="Times New Roman"/>
          <w:color w:val="000000" w:themeColor="text1"/>
          <w:lang w:val="uz-Latn-UZ"/>
        </w:rPr>
        <w:br w:type="page"/>
      </w:r>
    </w:p>
    <w:p w14:paraId="33E2510A" w14:textId="77777777" w:rsidR="00AB670D" w:rsidRPr="00BE3ECC" w:rsidRDefault="00AB670D" w:rsidP="00AB670D">
      <w:pPr>
        <w:pStyle w:val="1"/>
        <w:spacing w:before="0"/>
        <w:rPr>
          <w:rFonts w:cs="Times New Roman"/>
          <w:color w:val="000000" w:themeColor="text1"/>
          <w:sz w:val="22"/>
          <w:szCs w:val="22"/>
          <w:lang w:val="uz-Latn-UZ"/>
        </w:rPr>
      </w:pPr>
      <w:bookmarkStart w:id="5" w:name="_Toc149827233"/>
      <w:r w:rsidRPr="00BE3ECC">
        <w:rPr>
          <w:rFonts w:cs="Times New Roman"/>
          <w:color w:val="000000" w:themeColor="text1"/>
          <w:lang w:val="uz-Latn-UZ"/>
        </w:rPr>
        <w:lastRenderedPageBreak/>
        <w:t>Tajribali о‘qituvchilar darsiga qatnashish, dars tahlilini olib borish</w:t>
      </w:r>
    </w:p>
    <w:p w14:paraId="0C4BBCE2" w14:textId="77777777" w:rsidR="00AB670D" w:rsidRPr="00BE3ECC" w:rsidRDefault="00AB670D" w:rsidP="00AB670D">
      <w:pPr>
        <w:jc w:val="center"/>
        <w:rPr>
          <w:rFonts w:ascii="Times New Roman" w:hAnsi="Times New Roman"/>
          <w:color w:val="000000" w:themeColor="text1"/>
          <w:sz w:val="24"/>
          <w:szCs w:val="24"/>
          <w:lang w:val="uz-Cyrl-UZ"/>
        </w:rPr>
      </w:pPr>
      <w:r w:rsidRPr="00BE3ECC">
        <w:rPr>
          <w:rFonts w:ascii="Times New Roman" w:hAnsi="Times New Roman"/>
          <w:b/>
          <w:color w:val="000000" w:themeColor="text1"/>
          <w:sz w:val="24"/>
          <w:szCs w:val="24"/>
          <w:lang w:val="uz-Cyrl-UZ"/>
        </w:rPr>
        <w:t xml:space="preserve">DARS  TAHLILI № </w:t>
      </w:r>
      <w:r w:rsidRPr="00BE3ECC">
        <w:rPr>
          <w:rFonts w:ascii="Times New Roman" w:hAnsi="Times New Roman"/>
          <w:b/>
          <w:color w:val="000000" w:themeColor="text1"/>
          <w:sz w:val="24"/>
          <w:szCs w:val="24"/>
          <w:lang w:val="en-US"/>
        </w:rPr>
        <w:t>___</w:t>
      </w:r>
      <w:r w:rsidRPr="00BE3ECC">
        <w:rPr>
          <w:rFonts w:ascii="Times New Roman" w:hAnsi="Times New Roman"/>
          <w:color w:val="000000" w:themeColor="text1"/>
          <w:sz w:val="24"/>
          <w:szCs w:val="24"/>
          <w:lang w:val="en-US"/>
        </w:rPr>
        <w:t xml:space="preserve">  </w:t>
      </w:r>
    </w:p>
    <w:p w14:paraId="5099F22F" w14:textId="77777777" w:rsidR="00AB670D" w:rsidRPr="00BE3ECC" w:rsidRDefault="00AB670D" w:rsidP="00AB670D">
      <w:pPr>
        <w:jc w:val="right"/>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en-US"/>
        </w:rPr>
        <w:t>_____</w:t>
      </w:r>
      <w:r w:rsidRPr="00BE3ECC">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en-US"/>
        </w:rPr>
        <w:t xml:space="preserve"> __________2023 </w:t>
      </w:r>
      <w:r w:rsidRPr="00BE3ECC">
        <w:rPr>
          <w:rFonts w:ascii="Times New Roman" w:hAnsi="Times New Roman"/>
          <w:color w:val="000000" w:themeColor="text1"/>
          <w:sz w:val="24"/>
          <w:szCs w:val="24"/>
          <w:lang w:val="uz-Cyrl-UZ"/>
        </w:rPr>
        <w:t>y.</w:t>
      </w:r>
    </w:p>
    <w:p w14:paraId="3CECC4E0" w14:textId="7391F148" w:rsidR="00AB670D" w:rsidRPr="00BE3ECC" w:rsidRDefault="00AB670D" w:rsidP="00D1431C">
      <w:pPr>
        <w:pBdr>
          <w:bottom w:val="single" w:sz="12" w:space="1" w:color="auto"/>
        </w:pBdr>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Fanning nomi</w:t>
      </w:r>
      <w:r w:rsidRPr="00BE3ECC">
        <w:rPr>
          <w:rFonts w:ascii="Times New Roman" w:hAnsi="Times New Roman"/>
          <w:color w:val="000000" w:themeColor="text1"/>
          <w:sz w:val="24"/>
          <w:szCs w:val="24"/>
          <w:lang w:val="en-US"/>
        </w:rPr>
        <w:t xml:space="preserve"> _______________________________________________________________</w:t>
      </w:r>
      <w:r w:rsidR="00D1431C">
        <w:rPr>
          <w:rFonts w:ascii="Times New Roman" w:hAnsi="Times New Roman"/>
          <w:color w:val="000000" w:themeColor="text1"/>
          <w:sz w:val="24"/>
          <w:szCs w:val="24"/>
          <w:lang w:val="en-US"/>
        </w:rPr>
        <w:t>___</w:t>
      </w:r>
    </w:p>
    <w:p w14:paraId="62498A02" w14:textId="340C002B" w:rsidR="00AB670D" w:rsidRPr="00BE3ECC"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mavzusi</w:t>
      </w:r>
      <w:r w:rsidRPr="00BE3ECC">
        <w:rPr>
          <w:rFonts w:ascii="Times New Roman" w:hAnsi="Times New Roman"/>
          <w:color w:val="000000" w:themeColor="text1"/>
          <w:sz w:val="24"/>
          <w:szCs w:val="24"/>
          <w:lang w:val="en-US"/>
        </w:rPr>
        <w:t>__________________________________________________________</w:t>
      </w:r>
      <w:r w:rsidR="00D1431C">
        <w:rPr>
          <w:rFonts w:ascii="Times New Roman" w:hAnsi="Times New Roman"/>
          <w:color w:val="000000" w:themeColor="text1"/>
          <w:sz w:val="24"/>
          <w:szCs w:val="24"/>
          <w:lang w:val="en-US"/>
        </w:rPr>
        <w:t>___</w:t>
      </w:r>
    </w:p>
    <w:p w14:paraId="3A405741" w14:textId="0FC072CB" w:rsidR="00AB670D" w:rsidRPr="00BE3ECC"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en-US"/>
        </w:rPr>
        <w:t>__________________________________________________________________________</w:t>
      </w:r>
      <w:r w:rsidR="00D1431C">
        <w:rPr>
          <w:rFonts w:ascii="Times New Roman" w:hAnsi="Times New Roman"/>
          <w:color w:val="000000" w:themeColor="text1"/>
          <w:sz w:val="24"/>
          <w:szCs w:val="24"/>
          <w:lang w:val="en-US"/>
        </w:rPr>
        <w:t>___</w:t>
      </w:r>
    </w:p>
    <w:p w14:paraId="51601B00" w14:textId="6456ECF6" w:rsidR="00AB670D" w:rsidRPr="00BE3ECC" w:rsidRDefault="00AB670D"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Professor</w:t>
      </w:r>
      <w:r>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uz-Cyrl-UZ"/>
        </w:rPr>
        <w:t>o‘qituvchining F.I.Sh.</w:t>
      </w:r>
      <w:r w:rsidRPr="00BE3ECC">
        <w:rPr>
          <w:rFonts w:ascii="Times New Roman" w:hAnsi="Times New Roman"/>
          <w:color w:val="000000" w:themeColor="text1"/>
          <w:sz w:val="24"/>
          <w:szCs w:val="24"/>
          <w:lang w:val="en-US"/>
        </w:rPr>
        <w:t xml:space="preserve"> ________________________________________________</w:t>
      </w:r>
      <w:r w:rsidR="00D1431C">
        <w:rPr>
          <w:rFonts w:ascii="Times New Roman" w:hAnsi="Times New Roman"/>
          <w:color w:val="000000" w:themeColor="text1"/>
          <w:sz w:val="24"/>
          <w:szCs w:val="24"/>
          <w:lang w:val="en-US"/>
        </w:rPr>
        <w:t>___</w:t>
      </w:r>
    </w:p>
    <w:p w14:paraId="6EF8A64A" w14:textId="702C6B95" w:rsidR="00AB670D" w:rsidRPr="00BE3ECC" w:rsidRDefault="00AB670D"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en-US"/>
        </w:rPr>
        <w:t>Jami t</w:t>
      </w:r>
      <w:r w:rsidRPr="00BE3ECC">
        <w:rPr>
          <w:rFonts w:ascii="Times New Roman" w:hAnsi="Times New Roman"/>
          <w:color w:val="000000" w:themeColor="text1"/>
          <w:sz w:val="24"/>
          <w:szCs w:val="24"/>
          <w:lang w:val="uz-Cyrl-UZ"/>
        </w:rPr>
        <w:t>alabalar soni</w:t>
      </w:r>
      <w:r w:rsidRPr="00BE3ECC">
        <w:rPr>
          <w:rFonts w:ascii="Times New Roman" w:hAnsi="Times New Roman"/>
          <w:color w:val="000000" w:themeColor="text1"/>
          <w:sz w:val="24"/>
          <w:szCs w:val="24"/>
          <w:lang w:val="en-US"/>
        </w:rPr>
        <w:t xml:space="preserve">_____ </w:t>
      </w:r>
      <w:proofErr w:type="gramStart"/>
      <w:r w:rsidRPr="00BE3ECC">
        <w:rPr>
          <w:rFonts w:ascii="Times New Roman" w:hAnsi="Times New Roman"/>
          <w:color w:val="000000" w:themeColor="text1"/>
          <w:sz w:val="24"/>
          <w:szCs w:val="24"/>
          <w:lang w:val="uz-Cyrl-UZ"/>
        </w:rPr>
        <w:t>Mashg‘</w:t>
      </w:r>
      <w:proofErr w:type="gramEnd"/>
      <w:r w:rsidRPr="00BE3ECC">
        <w:rPr>
          <w:rFonts w:ascii="Times New Roman" w:hAnsi="Times New Roman"/>
          <w:color w:val="000000" w:themeColor="text1"/>
          <w:sz w:val="24"/>
          <w:szCs w:val="24"/>
          <w:lang w:val="uz-Cyrl-UZ"/>
        </w:rPr>
        <w:t>ulotda qatnashayotgan talabalar</w:t>
      </w:r>
      <w:r w:rsidRPr="00BE3ECC">
        <w:rPr>
          <w:rFonts w:ascii="Times New Roman" w:hAnsi="Times New Roman"/>
          <w:color w:val="000000" w:themeColor="text1"/>
          <w:sz w:val="24"/>
          <w:szCs w:val="24"/>
          <w:lang w:val="en-US"/>
        </w:rPr>
        <w:t xml:space="preserve"> soni___________________</w:t>
      </w:r>
      <w:r w:rsidR="00D1431C">
        <w:rPr>
          <w:rFonts w:ascii="Times New Roman" w:hAnsi="Times New Roman"/>
          <w:color w:val="000000" w:themeColor="text1"/>
          <w:sz w:val="24"/>
          <w:szCs w:val="24"/>
          <w:lang w:val="en-US"/>
        </w:rPr>
        <w:t>___</w:t>
      </w:r>
    </w:p>
    <w:p w14:paraId="5410562C" w14:textId="0CA2C3A4" w:rsidR="00AB670D" w:rsidRPr="00BE3ECC" w:rsidRDefault="00AB670D" w:rsidP="00AB670D">
      <w:pPr>
        <w:pBdr>
          <w:bottom w:val="single" w:sz="12" w:space="1" w:color="auto"/>
        </w:pBdr>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O‘quv</w:t>
      </w:r>
      <w:r>
        <w:rPr>
          <w:rFonts w:ascii="Times New Roman" w:hAnsi="Times New Roman"/>
          <w:color w:val="000000" w:themeColor="text1"/>
          <w:sz w:val="24"/>
          <w:szCs w:val="24"/>
          <w:lang w:val="en-US"/>
        </w:rPr>
        <w:t>–</w:t>
      </w:r>
      <w:r w:rsidRPr="00BE3ECC">
        <w:rPr>
          <w:rFonts w:ascii="Times New Roman" w:hAnsi="Times New Roman"/>
          <w:color w:val="000000" w:themeColor="text1"/>
          <w:sz w:val="24"/>
          <w:szCs w:val="24"/>
          <w:lang w:val="en-US"/>
        </w:rPr>
        <w:t>me’yoriy</w:t>
      </w:r>
      <w:r w:rsidRPr="00BE3ECC">
        <w:rPr>
          <w:rFonts w:ascii="Times New Roman" w:hAnsi="Times New Roman"/>
          <w:color w:val="000000" w:themeColor="text1"/>
          <w:sz w:val="24"/>
          <w:szCs w:val="24"/>
          <w:lang w:val="uz-Cyrl-UZ"/>
        </w:rPr>
        <w:t xml:space="preserve"> hujjatlar:</w:t>
      </w:r>
      <w:r w:rsidRPr="00BE3ECC">
        <w:rPr>
          <w:rFonts w:ascii="Times New Roman" w:hAnsi="Times New Roman"/>
          <w:color w:val="000000" w:themeColor="text1"/>
          <w:sz w:val="24"/>
          <w:szCs w:val="24"/>
          <w:lang w:val="en-US"/>
        </w:rPr>
        <w:t xml:space="preserve"> _____________________________________________________</w:t>
      </w:r>
      <w:r w:rsidR="00D1431C">
        <w:rPr>
          <w:rFonts w:ascii="Times New Roman" w:hAnsi="Times New Roman"/>
          <w:color w:val="000000" w:themeColor="text1"/>
          <w:sz w:val="24"/>
          <w:szCs w:val="24"/>
          <w:lang w:val="en-US"/>
        </w:rPr>
        <w:t>___</w:t>
      </w:r>
    </w:p>
    <w:p w14:paraId="11C6C867" w14:textId="7CA3AA77" w:rsidR="00AB670D" w:rsidRPr="00BE3ECC" w:rsidRDefault="00AB670D" w:rsidP="00AB670D">
      <w:pPr>
        <w:pBdr>
          <w:bottom w:val="single" w:sz="12" w:space="1" w:color="auto"/>
        </w:pBdr>
        <w:spacing w:after="0"/>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A. Taqvimiy</w:t>
      </w:r>
      <w:r>
        <w:rPr>
          <w:rFonts w:ascii="Times New Roman" w:hAnsi="Times New Roman"/>
          <w:color w:val="000000" w:themeColor="text1"/>
          <w:sz w:val="24"/>
          <w:szCs w:val="24"/>
          <w:lang w:val="uz-Cyrl-UZ"/>
        </w:rPr>
        <w:t>–</w:t>
      </w:r>
      <w:r w:rsidRPr="00BE3ECC">
        <w:rPr>
          <w:rFonts w:ascii="Times New Roman" w:hAnsi="Times New Roman"/>
          <w:color w:val="000000" w:themeColor="text1"/>
          <w:sz w:val="24"/>
          <w:szCs w:val="24"/>
          <w:lang w:val="uz-Cyrl-UZ"/>
        </w:rPr>
        <w:t>mavzular rejasi______________________________________</w:t>
      </w:r>
      <w:r w:rsidRPr="00BE3ECC">
        <w:rPr>
          <w:rFonts w:ascii="Times New Roman" w:hAnsi="Times New Roman"/>
          <w:color w:val="000000" w:themeColor="text1"/>
          <w:sz w:val="24"/>
          <w:szCs w:val="24"/>
          <w:lang w:val="en-US"/>
        </w:rPr>
        <w:t>______________</w:t>
      </w:r>
      <w:r w:rsidR="00D1431C">
        <w:rPr>
          <w:rFonts w:ascii="Times New Roman" w:hAnsi="Times New Roman"/>
          <w:color w:val="000000" w:themeColor="text1"/>
          <w:sz w:val="24"/>
          <w:szCs w:val="24"/>
          <w:lang w:val="en-US"/>
        </w:rPr>
        <w:t>__</w:t>
      </w:r>
    </w:p>
    <w:p w14:paraId="1202D8E9" w14:textId="77777777" w:rsidR="00AB670D" w:rsidRPr="00BE3ECC" w:rsidRDefault="00AB670D" w:rsidP="00AB670D">
      <w:pPr>
        <w:pBdr>
          <w:bottom w:val="single" w:sz="12" w:space="1" w:color="auto"/>
        </w:pBdr>
        <w:ind w:firstLine="3751"/>
        <w:jc w:val="center"/>
        <w:rPr>
          <w:rFonts w:ascii="Times New Roman" w:hAnsi="Times New Roman"/>
          <w:color w:val="000000" w:themeColor="text1"/>
          <w:sz w:val="16"/>
          <w:szCs w:val="16"/>
          <w:lang w:val="en-US"/>
        </w:rPr>
      </w:pPr>
      <w:r w:rsidRPr="00BE3ECC">
        <w:rPr>
          <w:rFonts w:ascii="Times New Roman" w:hAnsi="Times New Roman"/>
          <w:color w:val="000000" w:themeColor="text1"/>
          <w:sz w:val="16"/>
          <w:szCs w:val="16"/>
          <w:lang w:val="uz-Cyrl-UZ"/>
        </w:rPr>
        <w:t>(mavjud/mavjud emas)</w:t>
      </w:r>
    </w:p>
    <w:p w14:paraId="12480CAF" w14:textId="20D6F375" w:rsidR="00AB670D" w:rsidRPr="00BE3ECC" w:rsidRDefault="00AB670D" w:rsidP="00AB670D">
      <w:pPr>
        <w:pBdr>
          <w:bottom w:val="single" w:sz="12" w:space="1" w:color="auto"/>
        </w:pBdr>
        <w:spacing w:after="0"/>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B. Ishchi o‘quv dasturi______________________________________________________</w:t>
      </w:r>
      <w:r w:rsidRPr="00BE3ECC">
        <w:rPr>
          <w:rFonts w:ascii="Times New Roman" w:hAnsi="Times New Roman"/>
          <w:color w:val="000000" w:themeColor="text1"/>
          <w:sz w:val="24"/>
          <w:szCs w:val="24"/>
          <w:lang w:val="en-US"/>
        </w:rPr>
        <w:t>___</w:t>
      </w:r>
      <w:r>
        <w:rPr>
          <w:rFonts w:ascii="Times New Roman" w:hAnsi="Times New Roman"/>
          <w:color w:val="000000" w:themeColor="text1"/>
          <w:sz w:val="24"/>
          <w:szCs w:val="24"/>
          <w:lang w:val="en-US"/>
        </w:rPr>
        <w:t>__</w:t>
      </w:r>
    </w:p>
    <w:p w14:paraId="711B453A" w14:textId="77777777" w:rsidR="00AB670D" w:rsidRPr="00BE3ECC" w:rsidRDefault="00AB670D" w:rsidP="00AB670D">
      <w:pPr>
        <w:pBdr>
          <w:bottom w:val="single" w:sz="12" w:space="1" w:color="auto"/>
        </w:pBdr>
        <w:spacing w:after="0"/>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w:t>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en-US"/>
        </w:rPr>
        <w:tab/>
      </w:r>
      <w:r w:rsidRPr="00BE3ECC">
        <w:rPr>
          <w:rFonts w:ascii="Times New Roman" w:hAnsi="Times New Roman"/>
          <w:color w:val="000000" w:themeColor="text1"/>
          <w:sz w:val="16"/>
          <w:szCs w:val="16"/>
          <w:lang w:val="uz-Cyrl-UZ"/>
        </w:rPr>
        <w:t xml:space="preserve">        (mavjud/mavjud emas)</w:t>
      </w:r>
    </w:p>
    <w:p w14:paraId="3E3BAFFE" w14:textId="77777777" w:rsidR="00AB670D" w:rsidRPr="00BE3ECC" w:rsidRDefault="00AB670D" w:rsidP="00AB670D">
      <w:pPr>
        <w:pBdr>
          <w:bottom w:val="single" w:sz="12" w:space="1" w:color="auto"/>
        </w:pBdr>
        <w:spacing w:after="0"/>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en-US"/>
        </w:rPr>
        <w:tab/>
      </w:r>
    </w:p>
    <w:p w14:paraId="12DB68BC" w14:textId="69AADDEB" w:rsidR="00AB670D" w:rsidRPr="00BE3ECC" w:rsidRDefault="00AB670D" w:rsidP="00AB670D">
      <w:pPr>
        <w:pBdr>
          <w:bottom w:val="single" w:sz="12" w:space="1" w:color="auto"/>
        </w:pBdr>
        <w:spacing w:after="0"/>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V</w:t>
      </w:r>
      <w:r w:rsidRPr="00BE3ECC">
        <w:rPr>
          <w:rFonts w:ascii="Times New Roman" w:hAnsi="Times New Roman"/>
          <w:color w:val="000000" w:themeColor="text1"/>
          <w:sz w:val="24"/>
          <w:szCs w:val="24"/>
          <w:lang w:val="en-US"/>
        </w:rPr>
        <w:t>.</w:t>
      </w:r>
      <w:r w:rsidRPr="00BE3ECC">
        <w:rPr>
          <w:rFonts w:ascii="Times New Roman" w:hAnsi="Times New Roman"/>
          <w:color w:val="000000" w:themeColor="text1"/>
          <w:sz w:val="24"/>
          <w:szCs w:val="24"/>
          <w:lang w:val="uz-Cyrl-UZ"/>
        </w:rPr>
        <w:t xml:space="preserve"> Ma’ruzalar matni va didaktik materiallar</w:t>
      </w:r>
      <w:r w:rsidRPr="00BE3ECC">
        <w:rPr>
          <w:rFonts w:ascii="Times New Roman" w:hAnsi="Times New Roman"/>
          <w:color w:val="000000" w:themeColor="text1"/>
          <w:sz w:val="24"/>
          <w:szCs w:val="24"/>
          <w:lang w:val="en-US"/>
        </w:rPr>
        <w:t>_______________________________________</w:t>
      </w:r>
      <w:r>
        <w:rPr>
          <w:rFonts w:ascii="Times New Roman" w:hAnsi="Times New Roman"/>
          <w:color w:val="000000" w:themeColor="text1"/>
          <w:sz w:val="24"/>
          <w:szCs w:val="24"/>
          <w:lang w:val="en-US"/>
        </w:rPr>
        <w:t>___</w:t>
      </w:r>
    </w:p>
    <w:p w14:paraId="064DB663" w14:textId="77777777" w:rsidR="00AB670D" w:rsidRPr="00BE3ECC" w:rsidRDefault="00AB670D" w:rsidP="00AB670D">
      <w:pPr>
        <w:pBdr>
          <w:bottom w:val="single" w:sz="12" w:space="1" w:color="auto"/>
        </w:pBdr>
        <w:ind w:firstLine="2334"/>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(mavjud/mavjud emas)</w:t>
      </w:r>
    </w:p>
    <w:p w14:paraId="6E5AAF61" w14:textId="5CF7B4A3" w:rsidR="00AB670D" w:rsidRPr="00D1431C" w:rsidRDefault="00AB670D" w:rsidP="00AB670D">
      <w:pPr>
        <w:pBdr>
          <w:bottom w:val="single" w:sz="12" w:space="1" w:color="auto"/>
        </w:pBdr>
        <w:spacing w:after="0"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Mashg‘ulotning tashkiliy qismi__________________________________________________</w:t>
      </w:r>
      <w:r w:rsidRPr="00D1431C">
        <w:rPr>
          <w:rFonts w:ascii="Times New Roman" w:hAnsi="Times New Roman"/>
          <w:color w:val="000000" w:themeColor="text1"/>
          <w:sz w:val="24"/>
          <w:szCs w:val="24"/>
          <w:lang w:val="uz-Cyrl-UZ"/>
        </w:rPr>
        <w:t>__</w:t>
      </w:r>
    </w:p>
    <w:p w14:paraId="28071E04" w14:textId="6BE855C1" w:rsidR="00AB670D" w:rsidRPr="00D1431C" w:rsidRDefault="00AB670D" w:rsidP="00AB670D">
      <w:pPr>
        <w:pBdr>
          <w:bottom w:val="single" w:sz="12" w:space="1" w:color="auto"/>
        </w:pBdr>
        <w:spacing w:after="0"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____________________________________________________________________________________________________________________________________________________</w:t>
      </w:r>
      <w:r w:rsidRPr="00D1431C">
        <w:rPr>
          <w:rFonts w:ascii="Times New Roman" w:hAnsi="Times New Roman"/>
          <w:color w:val="000000" w:themeColor="text1"/>
          <w:sz w:val="24"/>
          <w:szCs w:val="24"/>
          <w:lang w:val="uz-Cyrl-UZ"/>
        </w:rPr>
        <w:t>______</w:t>
      </w:r>
    </w:p>
    <w:p w14:paraId="34174A02" w14:textId="77777777" w:rsidR="00AB670D" w:rsidRPr="00BE3ECC" w:rsidRDefault="00AB670D" w:rsidP="00AB670D">
      <w:pPr>
        <w:pBdr>
          <w:bottom w:val="single" w:sz="12" w:space="1" w:color="auto"/>
        </w:pBdr>
        <w:spacing w:after="0" w:line="240" w:lineRule="auto"/>
        <w:jc w:val="both"/>
        <w:rPr>
          <w:rFonts w:ascii="Times New Roman" w:hAnsi="Times New Roman"/>
          <w:color w:val="000000" w:themeColor="text1"/>
          <w:sz w:val="24"/>
          <w:szCs w:val="24"/>
          <w:lang w:val="uz-Cyrl-UZ"/>
        </w:rPr>
      </w:pPr>
    </w:p>
    <w:p w14:paraId="7C7EFE4C" w14:textId="4BDB5E10" w:rsidR="00AB670D" w:rsidRPr="00D1431C"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Yangi mavzuning kirish qismi (o‘tilgan mavzunini takrorlash)__________________ ____________________________________________________________________</w:t>
      </w:r>
      <w:r w:rsidRPr="00D1431C">
        <w:rPr>
          <w:rFonts w:ascii="Times New Roman" w:hAnsi="Times New Roman"/>
          <w:color w:val="000000" w:themeColor="text1"/>
          <w:sz w:val="24"/>
          <w:szCs w:val="24"/>
          <w:lang w:val="uz-Cyrl-UZ"/>
        </w:rPr>
        <w:t>___</w:t>
      </w:r>
      <w:r w:rsidRPr="00BE3ECC">
        <w:rPr>
          <w:rFonts w:ascii="Times New Roman" w:hAnsi="Times New Roman"/>
          <w:color w:val="000000" w:themeColor="text1"/>
          <w:sz w:val="24"/>
          <w:szCs w:val="24"/>
          <w:lang w:val="uz-Cyrl-UZ"/>
        </w:rPr>
        <w:t>______</w:t>
      </w:r>
    </w:p>
    <w:p w14:paraId="2EEEA611" w14:textId="17E52B04" w:rsidR="00AB670D" w:rsidRPr="00AB670D"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Yangi mavzuning bayoni ______________________________________________________</w:t>
      </w:r>
      <w:r>
        <w:rPr>
          <w:rFonts w:ascii="Times New Roman" w:hAnsi="Times New Roman"/>
          <w:color w:val="000000" w:themeColor="text1"/>
          <w:sz w:val="24"/>
          <w:szCs w:val="24"/>
          <w:lang w:val="en-US"/>
        </w:rPr>
        <w:t>___</w:t>
      </w:r>
    </w:p>
    <w:p w14:paraId="1465A8C7" w14:textId="591D168E" w:rsidR="00AB670D" w:rsidRPr="00AB670D"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jarayonida zamonaviy pedagogik va axborot kommunikatsiya texnologiyalarining qo‘llanilishi ________________________________________________________________</w:t>
      </w:r>
      <w:r>
        <w:rPr>
          <w:rFonts w:ascii="Times New Roman" w:hAnsi="Times New Roman"/>
          <w:color w:val="000000" w:themeColor="text1"/>
          <w:sz w:val="24"/>
          <w:szCs w:val="24"/>
          <w:lang w:val="en-US"/>
        </w:rPr>
        <w:t>___</w:t>
      </w:r>
    </w:p>
    <w:p w14:paraId="1B08A287" w14:textId="12885DE7" w:rsidR="00AB670D" w:rsidRPr="00BE3ECC"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jarayonida erishilgan yutuqlar ___________________________</w:t>
      </w:r>
      <w:r w:rsidRPr="00BE3ECC">
        <w:rPr>
          <w:rFonts w:ascii="Times New Roman" w:hAnsi="Times New Roman"/>
          <w:color w:val="000000" w:themeColor="text1"/>
          <w:sz w:val="24"/>
          <w:szCs w:val="24"/>
          <w:lang w:val="en-US"/>
        </w:rPr>
        <w:t>_____________</w:t>
      </w:r>
      <w:r>
        <w:rPr>
          <w:rFonts w:ascii="Times New Roman" w:hAnsi="Times New Roman"/>
          <w:color w:val="000000" w:themeColor="text1"/>
          <w:sz w:val="24"/>
          <w:szCs w:val="24"/>
          <w:lang w:val="en-US"/>
        </w:rPr>
        <w:t>____</w:t>
      </w:r>
    </w:p>
    <w:p w14:paraId="354FCC6A" w14:textId="721C01A9" w:rsidR="00AB670D" w:rsidRPr="00BE3ECC"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 jarayonida yo‘l qo‘yilgan kamchiliklar ____________________</w:t>
      </w:r>
      <w:r w:rsidRPr="00BE3ECC">
        <w:rPr>
          <w:rFonts w:ascii="Times New Roman" w:hAnsi="Times New Roman"/>
          <w:color w:val="000000" w:themeColor="text1"/>
          <w:sz w:val="24"/>
          <w:szCs w:val="24"/>
          <w:lang w:val="en-US"/>
        </w:rPr>
        <w:t>______________</w:t>
      </w:r>
      <w:r>
        <w:rPr>
          <w:rFonts w:ascii="Times New Roman" w:hAnsi="Times New Roman"/>
          <w:color w:val="000000" w:themeColor="text1"/>
          <w:sz w:val="24"/>
          <w:szCs w:val="24"/>
          <w:lang w:val="en-US"/>
        </w:rPr>
        <w:t>___</w:t>
      </w:r>
    </w:p>
    <w:p w14:paraId="5161E143" w14:textId="470EF1F0" w:rsidR="00AB670D" w:rsidRPr="00BE3ECC" w:rsidRDefault="00AB670D" w:rsidP="00AB670D">
      <w:pPr>
        <w:pBdr>
          <w:bottom w:val="single" w:sz="12" w:space="1" w:color="auto"/>
        </w:pBdr>
        <w:spacing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Xulosa va takliflar</w:t>
      </w:r>
      <w:r w:rsidRPr="00BE3ECC">
        <w:rPr>
          <w:rFonts w:ascii="Times New Roman" w:hAnsi="Times New Roman"/>
          <w:color w:val="000000" w:themeColor="text1"/>
          <w:sz w:val="24"/>
          <w:szCs w:val="24"/>
          <w:lang w:val="en-US"/>
        </w:rPr>
        <w:t xml:space="preserve"> ___________________________________________________________</w:t>
      </w:r>
      <w:r>
        <w:rPr>
          <w:rFonts w:ascii="Times New Roman" w:hAnsi="Times New Roman"/>
          <w:color w:val="000000" w:themeColor="text1"/>
          <w:sz w:val="24"/>
          <w:szCs w:val="24"/>
          <w:lang w:val="en-US"/>
        </w:rPr>
        <w:t>___</w:t>
      </w:r>
    </w:p>
    <w:p w14:paraId="330BB09D" w14:textId="77777777" w:rsidR="00AB670D" w:rsidRPr="00BE3ECC" w:rsidRDefault="00AB670D" w:rsidP="00AB670D">
      <w:pPr>
        <w:pBdr>
          <w:bottom w:val="single" w:sz="12" w:space="1" w:color="auto"/>
        </w:pBdr>
        <w:spacing w:after="0" w:line="240" w:lineRule="auto"/>
        <w:jc w:val="both"/>
        <w:rPr>
          <w:rFonts w:ascii="Times New Roman" w:hAnsi="Times New Roman"/>
          <w:color w:val="000000" w:themeColor="text1"/>
          <w:sz w:val="24"/>
          <w:szCs w:val="24"/>
          <w:lang w:val="uz-Cyrl-UZ"/>
        </w:rPr>
      </w:pPr>
    </w:p>
    <w:p w14:paraId="628358BD" w14:textId="77777777" w:rsidR="00AB670D" w:rsidRPr="00BE3ECC" w:rsidRDefault="00AB670D" w:rsidP="00AB670D">
      <w:pPr>
        <w:pBdr>
          <w:bottom w:val="single" w:sz="12" w:space="1" w:color="auto"/>
        </w:pBdr>
        <w:spacing w:after="0" w:line="240" w:lineRule="auto"/>
        <w:jc w:val="both"/>
        <w:rPr>
          <w:rFonts w:ascii="Times New Roman" w:hAnsi="Times New Roman"/>
          <w:color w:val="000000" w:themeColor="text1"/>
          <w:sz w:val="24"/>
          <w:szCs w:val="24"/>
          <w:lang w:val="en-US"/>
        </w:rPr>
      </w:pPr>
      <w:r w:rsidRPr="00BE3ECC">
        <w:rPr>
          <w:rFonts w:ascii="Times New Roman" w:hAnsi="Times New Roman"/>
          <w:color w:val="000000" w:themeColor="text1"/>
          <w:sz w:val="24"/>
          <w:szCs w:val="24"/>
          <w:lang w:val="uz-Cyrl-UZ"/>
        </w:rPr>
        <w:t>Mashg‘ulotni tahlil qiluvchi ___________________________</w:t>
      </w:r>
      <w:r w:rsidRPr="00BE3ECC">
        <w:rPr>
          <w:rFonts w:ascii="Times New Roman" w:hAnsi="Times New Roman"/>
          <w:color w:val="000000" w:themeColor="text1"/>
          <w:sz w:val="24"/>
          <w:szCs w:val="24"/>
          <w:lang w:val="en-US"/>
        </w:rPr>
        <w:t xml:space="preserve">    </w:t>
      </w:r>
      <w:r w:rsidRPr="00BE3ECC">
        <w:rPr>
          <w:rFonts w:ascii="Times New Roman" w:hAnsi="Times New Roman"/>
          <w:color w:val="000000" w:themeColor="text1"/>
          <w:sz w:val="24"/>
          <w:szCs w:val="24"/>
          <w:lang w:val="uz-Cyrl-UZ"/>
        </w:rPr>
        <w:t xml:space="preserve"> ___</w:t>
      </w:r>
      <w:r w:rsidRPr="00BE3ECC">
        <w:rPr>
          <w:rFonts w:ascii="Times New Roman" w:hAnsi="Times New Roman"/>
          <w:color w:val="000000" w:themeColor="text1"/>
          <w:sz w:val="24"/>
          <w:szCs w:val="24"/>
          <w:lang w:val="en-US"/>
        </w:rPr>
        <w:t>__</w:t>
      </w:r>
      <w:r w:rsidRPr="00BE3ECC">
        <w:rPr>
          <w:rFonts w:ascii="Times New Roman" w:hAnsi="Times New Roman"/>
          <w:color w:val="000000" w:themeColor="text1"/>
          <w:sz w:val="24"/>
          <w:szCs w:val="24"/>
          <w:lang w:val="uz-Cyrl-UZ"/>
        </w:rPr>
        <w:t>________</w:t>
      </w:r>
    </w:p>
    <w:p w14:paraId="63F04577" w14:textId="77777777" w:rsidR="00AB670D" w:rsidRPr="00BE3ECC" w:rsidRDefault="00AB670D" w:rsidP="00AB670D">
      <w:pPr>
        <w:pBdr>
          <w:bottom w:val="single" w:sz="12" w:space="1" w:color="auto"/>
        </w:pBdr>
        <w:spacing w:line="240" w:lineRule="auto"/>
        <w:jc w:val="both"/>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w:t>
      </w:r>
      <w:r w:rsidRPr="00BE3ECC">
        <w:rPr>
          <w:rFonts w:ascii="Times New Roman" w:hAnsi="Times New Roman"/>
          <w:color w:val="000000" w:themeColor="text1"/>
          <w:sz w:val="16"/>
          <w:szCs w:val="16"/>
          <w:lang w:val="en-US"/>
        </w:rPr>
        <w:tab/>
        <w:t xml:space="preserve">                       </w:t>
      </w:r>
      <w:r w:rsidRPr="00BE3ECC">
        <w:rPr>
          <w:rFonts w:ascii="Times New Roman" w:hAnsi="Times New Roman"/>
          <w:color w:val="000000" w:themeColor="text1"/>
          <w:sz w:val="16"/>
          <w:szCs w:val="16"/>
          <w:lang w:val="uz-Cyrl-UZ"/>
        </w:rPr>
        <w:t xml:space="preserve">(F.I.Sh.)                                            </w:t>
      </w:r>
      <w:r w:rsidRPr="00BE3ECC">
        <w:rPr>
          <w:rFonts w:ascii="Times New Roman" w:hAnsi="Times New Roman"/>
          <w:color w:val="000000" w:themeColor="text1"/>
          <w:sz w:val="16"/>
          <w:szCs w:val="16"/>
          <w:lang w:val="en-US"/>
        </w:rPr>
        <w:t xml:space="preserve">         </w:t>
      </w:r>
      <w:r w:rsidRPr="00BE3ECC">
        <w:rPr>
          <w:rFonts w:ascii="Times New Roman" w:hAnsi="Times New Roman"/>
          <w:color w:val="000000" w:themeColor="text1"/>
          <w:sz w:val="16"/>
          <w:szCs w:val="16"/>
          <w:lang w:val="uz-Cyrl-UZ"/>
        </w:rPr>
        <w:t xml:space="preserve">   (Imzo)</w:t>
      </w:r>
    </w:p>
    <w:p w14:paraId="13A5DB46" w14:textId="77777777" w:rsidR="00AB670D" w:rsidRPr="00BE3ECC" w:rsidRDefault="00AB670D" w:rsidP="00AB670D">
      <w:pPr>
        <w:pBdr>
          <w:bottom w:val="single" w:sz="12" w:space="1" w:color="auto"/>
        </w:pBdr>
        <w:spacing w:after="0" w:line="240" w:lineRule="auto"/>
        <w:jc w:val="both"/>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Tahlil bilan tanishdim___________________________          _______________</w:t>
      </w:r>
    </w:p>
    <w:p w14:paraId="5CD9B544" w14:textId="77777777" w:rsidR="00AB670D" w:rsidRPr="00BE3ECC" w:rsidRDefault="00AB670D" w:rsidP="00AB670D">
      <w:pPr>
        <w:pBdr>
          <w:bottom w:val="single" w:sz="12" w:space="1" w:color="auto"/>
        </w:pBdr>
        <w:spacing w:after="0" w:line="240" w:lineRule="auto"/>
        <w:jc w:val="both"/>
        <w:rPr>
          <w:rFonts w:ascii="Times New Roman" w:hAnsi="Times New Roman"/>
          <w:color w:val="000000" w:themeColor="text1"/>
          <w:sz w:val="16"/>
          <w:szCs w:val="16"/>
          <w:lang w:val="uz-Cyrl-UZ"/>
        </w:rPr>
      </w:pPr>
      <w:r w:rsidRPr="00BE3ECC">
        <w:rPr>
          <w:rFonts w:ascii="Times New Roman" w:hAnsi="Times New Roman"/>
          <w:color w:val="000000" w:themeColor="text1"/>
          <w:sz w:val="24"/>
          <w:szCs w:val="24"/>
          <w:lang w:val="uz-Cyrl-UZ"/>
        </w:rPr>
        <w:t xml:space="preserve">                                                                     </w:t>
      </w:r>
      <w:r w:rsidRPr="00BE3ECC">
        <w:rPr>
          <w:rFonts w:ascii="Times New Roman" w:hAnsi="Times New Roman"/>
          <w:color w:val="000000" w:themeColor="text1"/>
          <w:sz w:val="16"/>
          <w:szCs w:val="16"/>
          <w:lang w:val="uz-Cyrl-UZ"/>
        </w:rPr>
        <w:t xml:space="preserve">(F.I.Sh.)                                             </w:t>
      </w:r>
      <w:r w:rsidRPr="00BE3ECC">
        <w:rPr>
          <w:rFonts w:ascii="Times New Roman" w:hAnsi="Times New Roman"/>
          <w:color w:val="000000" w:themeColor="text1"/>
          <w:sz w:val="16"/>
          <w:szCs w:val="16"/>
          <w:lang w:val="en-US"/>
        </w:rPr>
        <w:t xml:space="preserve">  </w:t>
      </w:r>
      <w:r w:rsidRPr="00BE3ECC">
        <w:rPr>
          <w:rFonts w:ascii="Times New Roman" w:hAnsi="Times New Roman"/>
          <w:color w:val="000000" w:themeColor="text1"/>
          <w:sz w:val="16"/>
          <w:szCs w:val="16"/>
          <w:lang w:val="uz-Cyrl-UZ"/>
        </w:rPr>
        <w:t xml:space="preserve">        (Imzo)</w:t>
      </w:r>
    </w:p>
    <w:p w14:paraId="270BCB52" w14:textId="77777777" w:rsidR="00AB670D" w:rsidRPr="00BE3ECC" w:rsidRDefault="00AB670D" w:rsidP="00AB670D">
      <w:pPr>
        <w:pBdr>
          <w:bottom w:val="single" w:sz="12" w:space="1" w:color="auto"/>
        </w:pBdr>
        <w:spacing w:after="0" w:line="240" w:lineRule="auto"/>
        <w:jc w:val="both"/>
        <w:rPr>
          <w:rFonts w:ascii="Times New Roman" w:hAnsi="Times New Roman"/>
          <w:color w:val="000000" w:themeColor="text1"/>
          <w:sz w:val="16"/>
          <w:szCs w:val="16"/>
          <w:lang w:val="uz-Cyrl-UZ"/>
        </w:rPr>
      </w:pPr>
      <w:r w:rsidRPr="00BE3ECC">
        <w:rPr>
          <w:rFonts w:ascii="Times New Roman" w:hAnsi="Times New Roman"/>
          <w:color w:val="000000" w:themeColor="text1"/>
          <w:sz w:val="16"/>
          <w:szCs w:val="16"/>
          <w:lang w:val="uz-Cyrl-UZ"/>
        </w:rPr>
        <w:t xml:space="preserve">  </w:t>
      </w:r>
    </w:p>
    <w:p w14:paraId="770B8FD6" w14:textId="4AB63A84" w:rsidR="00AB670D" w:rsidRDefault="00AB670D" w:rsidP="00AB670D">
      <w:pPr>
        <w:pBdr>
          <w:bottom w:val="single" w:sz="12" w:space="1" w:color="auto"/>
        </w:pBdr>
        <w:spacing w:line="240" w:lineRule="auto"/>
        <w:jc w:val="right"/>
        <w:rPr>
          <w:rFonts w:ascii="Times New Roman" w:hAnsi="Times New Roman"/>
          <w:color w:val="000000" w:themeColor="text1"/>
          <w:sz w:val="24"/>
          <w:szCs w:val="24"/>
          <w:lang w:val="uz-Cyrl-UZ"/>
        </w:rPr>
      </w:pPr>
      <w:r w:rsidRPr="00BE3ECC">
        <w:rPr>
          <w:rFonts w:ascii="Times New Roman" w:hAnsi="Times New Roman"/>
          <w:color w:val="000000" w:themeColor="text1"/>
          <w:sz w:val="24"/>
          <w:szCs w:val="24"/>
          <w:lang w:val="uz-Cyrl-UZ"/>
        </w:rPr>
        <w:t xml:space="preserve">                                                                                            “_____”____________ 2023 y.</w:t>
      </w:r>
    </w:p>
    <w:p w14:paraId="4BEFB2E5" w14:textId="77777777" w:rsidR="00AB670D" w:rsidRDefault="00AB670D" w:rsidP="00D1431C">
      <w:pPr>
        <w:pBdr>
          <w:bottom w:val="single" w:sz="12" w:space="1" w:color="auto"/>
        </w:pBdr>
        <w:spacing w:line="240" w:lineRule="auto"/>
        <w:jc w:val="center"/>
        <w:rPr>
          <w:color w:val="000000" w:themeColor="text1"/>
          <w:lang w:val="uz-Latn-UZ"/>
        </w:rPr>
      </w:pPr>
    </w:p>
    <w:p w14:paraId="0723ECF1" w14:textId="77777777" w:rsidR="00AB670D" w:rsidRDefault="00AB670D" w:rsidP="00AB670D">
      <w:pPr>
        <w:spacing w:after="0"/>
        <w:jc w:val="right"/>
        <w:rPr>
          <w:rFonts w:ascii="Times New Roman" w:hAnsi="Times New Roman"/>
          <w:b/>
          <w:color w:val="000000" w:themeColor="text1"/>
          <w:sz w:val="28"/>
          <w:szCs w:val="28"/>
          <w:lang w:val="en-US"/>
        </w:rPr>
      </w:pPr>
    </w:p>
    <w:p w14:paraId="70B72476" w14:textId="4144CAC6" w:rsidR="00271A13" w:rsidRPr="00BE3ECC" w:rsidRDefault="00AB670D" w:rsidP="00AB670D">
      <w:pPr>
        <w:spacing w:after="0"/>
        <w:jc w:val="right"/>
        <w:rPr>
          <w:rFonts w:ascii="Times New Roman" w:hAnsi="Times New Roman"/>
          <w:b/>
          <w:color w:val="000000" w:themeColor="text1"/>
          <w:sz w:val="28"/>
          <w:szCs w:val="28"/>
          <w:lang w:val="en-US"/>
        </w:rPr>
      </w:pPr>
      <w:r w:rsidRPr="00BE3ECC">
        <w:rPr>
          <w:rFonts w:ascii="Times New Roman" w:hAnsi="Times New Roman"/>
          <w:b/>
          <w:color w:val="000000" w:themeColor="text1"/>
          <w:sz w:val="28"/>
          <w:szCs w:val="28"/>
          <w:lang w:val="en-US"/>
        </w:rPr>
        <w:lastRenderedPageBreak/>
        <w:t xml:space="preserve"> </w:t>
      </w:r>
      <w:r w:rsidR="00271A13" w:rsidRPr="00BE3ECC">
        <w:rPr>
          <w:rFonts w:ascii="Times New Roman" w:hAnsi="Times New Roman"/>
          <w:b/>
          <w:color w:val="000000" w:themeColor="text1"/>
          <w:sz w:val="28"/>
          <w:szCs w:val="28"/>
          <w:lang w:val="en-US"/>
        </w:rPr>
        <w:t xml:space="preserve">“Raqamli kriminalistika” kafedrasi </w:t>
      </w:r>
    </w:p>
    <w:p w14:paraId="3CFEB7D5" w14:textId="4B382A3A" w:rsidR="00271A13" w:rsidRPr="00BE3ECC" w:rsidRDefault="00271A13" w:rsidP="00AB670D">
      <w:pPr>
        <w:spacing w:after="0"/>
        <w:jc w:val="right"/>
        <w:rPr>
          <w:rFonts w:ascii="Times New Roman" w:hAnsi="Times New Roman"/>
          <w:b/>
          <w:color w:val="000000" w:themeColor="text1"/>
          <w:sz w:val="28"/>
          <w:szCs w:val="28"/>
          <w:lang w:val="en-US"/>
        </w:rPr>
      </w:pPr>
      <w:r w:rsidRPr="00BE3ECC">
        <w:rPr>
          <w:rFonts w:ascii="Times New Roman" w:hAnsi="Times New Roman"/>
          <w:b/>
          <w:color w:val="000000" w:themeColor="text1"/>
          <w:sz w:val="28"/>
          <w:szCs w:val="28"/>
          <w:lang w:val="en-US"/>
        </w:rPr>
        <w:t>1</w:t>
      </w:r>
      <w:r w:rsidR="00AB25B8">
        <w:rPr>
          <w:rFonts w:ascii="Times New Roman" w:hAnsi="Times New Roman"/>
          <w:b/>
          <w:color w:val="000000" w:themeColor="text1"/>
          <w:sz w:val="28"/>
          <w:szCs w:val="28"/>
          <w:lang w:val="en-US"/>
        </w:rPr>
        <w:t>–</w:t>
      </w:r>
      <w:r w:rsidRPr="00BE3ECC">
        <w:rPr>
          <w:rFonts w:ascii="Times New Roman" w:hAnsi="Times New Roman"/>
          <w:b/>
          <w:color w:val="000000" w:themeColor="text1"/>
          <w:sz w:val="28"/>
          <w:szCs w:val="28"/>
          <w:lang w:val="en-US"/>
        </w:rPr>
        <w:t>bosqich RKo’ 707</w:t>
      </w:r>
      <w:r w:rsidR="00AB25B8">
        <w:rPr>
          <w:rFonts w:ascii="Times New Roman" w:hAnsi="Times New Roman"/>
          <w:b/>
          <w:color w:val="000000" w:themeColor="text1"/>
          <w:sz w:val="28"/>
          <w:szCs w:val="28"/>
          <w:lang w:val="en-US"/>
        </w:rPr>
        <w:t>–</w:t>
      </w:r>
      <w:r w:rsidRPr="00BE3ECC">
        <w:rPr>
          <w:rFonts w:ascii="Times New Roman" w:hAnsi="Times New Roman"/>
          <w:b/>
          <w:color w:val="000000" w:themeColor="text1"/>
          <w:sz w:val="28"/>
          <w:szCs w:val="28"/>
          <w:lang w:val="en-US"/>
        </w:rPr>
        <w:t>23</w:t>
      </w:r>
      <w:proofErr w:type="gramStart"/>
      <w:r w:rsidRPr="00BE3ECC">
        <w:rPr>
          <w:rFonts w:ascii="Times New Roman" w:hAnsi="Times New Roman"/>
          <w:b/>
          <w:bCs/>
          <w:color w:val="000000" w:themeColor="text1"/>
          <w:sz w:val="28"/>
          <w:szCs w:val="28"/>
          <w:lang w:val="uz-Cyrl-UZ"/>
        </w:rPr>
        <w:t>o‘</w:t>
      </w:r>
      <w:r w:rsidRPr="00BE3ECC">
        <w:rPr>
          <w:rFonts w:ascii="Times New Roman" w:hAnsi="Times New Roman"/>
          <w:b/>
          <w:color w:val="000000" w:themeColor="text1"/>
          <w:sz w:val="28"/>
          <w:szCs w:val="28"/>
          <w:lang w:val="en-US"/>
        </w:rPr>
        <w:t xml:space="preserve"> guruh</w:t>
      </w:r>
      <w:proofErr w:type="gramEnd"/>
      <w:r w:rsidRPr="00BE3ECC">
        <w:rPr>
          <w:rFonts w:ascii="Times New Roman" w:hAnsi="Times New Roman"/>
          <w:b/>
          <w:color w:val="000000" w:themeColor="text1"/>
          <w:sz w:val="28"/>
          <w:szCs w:val="28"/>
          <w:lang w:val="en-US"/>
        </w:rPr>
        <w:t xml:space="preserve"> </w:t>
      </w:r>
    </w:p>
    <w:p w14:paraId="12DF2EB0" w14:textId="4F0BB0B1" w:rsidR="00271A13" w:rsidRPr="00BE3ECC" w:rsidRDefault="00AB670D" w:rsidP="00AB670D">
      <w:pPr>
        <w:spacing w:after="0"/>
        <w:jc w:val="right"/>
        <w:rPr>
          <w:rFonts w:ascii="Times New Roman" w:hAnsi="Times New Roman"/>
          <w:b/>
          <w:color w:val="000000" w:themeColor="text1"/>
          <w:sz w:val="28"/>
          <w:szCs w:val="28"/>
          <w:lang w:val="en-US"/>
        </w:rPr>
      </w:pPr>
      <w:r>
        <w:rPr>
          <w:rFonts w:ascii="Times New Roman" w:hAnsi="Times New Roman"/>
          <w:b/>
          <w:color w:val="000000" w:themeColor="text1"/>
          <w:sz w:val="28"/>
          <w:szCs w:val="28"/>
          <w:lang w:val="en-US"/>
        </w:rPr>
        <w:t xml:space="preserve">magistranti </w:t>
      </w:r>
      <w:proofErr w:type="gramStart"/>
      <w:r>
        <w:rPr>
          <w:rFonts w:ascii="Times New Roman" w:hAnsi="Times New Roman"/>
          <w:b/>
          <w:color w:val="000000" w:themeColor="text1"/>
          <w:sz w:val="28"/>
          <w:szCs w:val="28"/>
          <w:lang w:val="en-US"/>
        </w:rPr>
        <w:t>Meliqo‘</w:t>
      </w:r>
      <w:proofErr w:type="gramEnd"/>
      <w:r w:rsidR="00271A13" w:rsidRPr="00BE3ECC">
        <w:rPr>
          <w:rFonts w:ascii="Times New Roman" w:hAnsi="Times New Roman"/>
          <w:b/>
          <w:color w:val="000000" w:themeColor="text1"/>
          <w:sz w:val="28"/>
          <w:szCs w:val="28"/>
          <w:lang w:val="en-US"/>
        </w:rPr>
        <w:t>ziyev M.Sh</w:t>
      </w:r>
    </w:p>
    <w:p w14:paraId="7A69B1AF" w14:textId="77777777" w:rsidR="00271A13" w:rsidRPr="00BE3ECC" w:rsidRDefault="00271A13" w:rsidP="00AB670D">
      <w:pPr>
        <w:pStyle w:val="a8"/>
        <w:shd w:val="clear" w:color="auto" w:fill="FFFFFF"/>
        <w:spacing w:after="0" w:afterAutospacing="0" w:line="360" w:lineRule="auto"/>
        <w:ind w:firstLine="851"/>
        <w:jc w:val="center"/>
        <w:rPr>
          <w:rFonts w:eastAsia="Calibri"/>
          <w:b/>
          <w:color w:val="000000" w:themeColor="text1"/>
          <w:sz w:val="28"/>
          <w:szCs w:val="28"/>
          <w:lang w:val="uz-Cyrl-UZ" w:eastAsia="en-US"/>
        </w:rPr>
      </w:pPr>
    </w:p>
    <w:p w14:paraId="534DF4DA" w14:textId="24926042" w:rsidR="00271A13" w:rsidRPr="00BE3ECC" w:rsidRDefault="00271A13" w:rsidP="00AB670D">
      <w:pPr>
        <w:pStyle w:val="a8"/>
        <w:shd w:val="clear" w:color="auto" w:fill="FFFFFF"/>
        <w:spacing w:after="0" w:afterAutospacing="0" w:line="360" w:lineRule="auto"/>
        <w:ind w:firstLine="851"/>
        <w:jc w:val="center"/>
        <w:rPr>
          <w:color w:val="000000" w:themeColor="text1"/>
          <w:sz w:val="28"/>
          <w:szCs w:val="28"/>
          <w:lang w:val="uz-Latn-UZ"/>
        </w:rPr>
      </w:pPr>
      <w:r w:rsidRPr="00BE3ECC">
        <w:rPr>
          <w:rFonts w:eastAsia="Calibri"/>
          <w:b/>
          <w:color w:val="000000" w:themeColor="text1"/>
          <w:sz w:val="28"/>
          <w:szCs w:val="28"/>
          <w:lang w:val="uz-Cyrl-UZ" w:eastAsia="en-US"/>
        </w:rPr>
        <w:t>Faoliyatiga munosabat</w:t>
      </w:r>
    </w:p>
    <w:p w14:paraId="4D35CC78" w14:textId="1BD8615B" w:rsidR="00271A13" w:rsidRPr="00BE3ECC" w:rsidRDefault="00AB670D" w:rsidP="00AB670D">
      <w:pPr>
        <w:pStyle w:val="a8"/>
        <w:shd w:val="clear" w:color="auto" w:fill="FFFFFF"/>
        <w:spacing w:before="0" w:beforeAutospacing="0" w:after="0" w:afterAutospacing="0" w:line="360" w:lineRule="auto"/>
        <w:ind w:firstLine="851"/>
        <w:jc w:val="both"/>
        <w:rPr>
          <w:rFonts w:eastAsia="Calibri"/>
          <w:color w:val="000000" w:themeColor="text1"/>
          <w:sz w:val="28"/>
          <w:szCs w:val="28"/>
          <w:lang w:val="uz-Cyrl-UZ" w:eastAsia="en-US"/>
        </w:rPr>
      </w:pPr>
      <w:r>
        <w:rPr>
          <w:color w:val="000000" w:themeColor="text1"/>
          <w:sz w:val="28"/>
          <w:szCs w:val="28"/>
          <w:lang w:val="uz-Latn-UZ"/>
        </w:rPr>
        <w:t>Meliqo‘</w:t>
      </w:r>
      <w:r w:rsidR="00271A13" w:rsidRPr="00BE3ECC">
        <w:rPr>
          <w:color w:val="000000" w:themeColor="text1"/>
          <w:sz w:val="28"/>
          <w:szCs w:val="28"/>
          <w:lang w:val="uz-Latn-UZ"/>
        </w:rPr>
        <w:t>ziyev M.Sh</w:t>
      </w:r>
      <w:r w:rsidR="00271A13" w:rsidRPr="00BE3ECC">
        <w:rPr>
          <w:rFonts w:eastAsia="Calibri"/>
          <w:color w:val="000000" w:themeColor="text1"/>
          <w:sz w:val="28"/>
          <w:szCs w:val="28"/>
          <w:lang w:val="uz-Cyrl-UZ" w:eastAsia="en-US"/>
        </w:rPr>
        <w:t xml:space="preserve"> </w:t>
      </w:r>
      <w:r w:rsidR="00271A13" w:rsidRPr="00BE3ECC">
        <w:rPr>
          <w:color w:val="000000" w:themeColor="text1"/>
          <w:sz w:val="28"/>
          <w:szCs w:val="28"/>
          <w:lang w:val="uz-Cyrl-UZ"/>
        </w:rPr>
        <w:t>18</w:t>
      </w:r>
      <w:r w:rsidR="00AB25B8">
        <w:rPr>
          <w:color w:val="000000" w:themeColor="text1"/>
          <w:sz w:val="28"/>
          <w:szCs w:val="28"/>
          <w:lang w:val="uz-Cyrl-UZ"/>
        </w:rPr>
        <w:t>–</w:t>
      </w:r>
      <w:r w:rsidR="00271A13" w:rsidRPr="00BE3ECC">
        <w:rPr>
          <w:color w:val="000000" w:themeColor="text1"/>
          <w:sz w:val="28"/>
          <w:szCs w:val="28"/>
          <w:lang w:val="uz-Cyrl-UZ"/>
        </w:rPr>
        <w:t>10</w:t>
      </w:r>
      <w:r w:rsidR="00AB25B8">
        <w:rPr>
          <w:color w:val="000000" w:themeColor="text1"/>
          <w:sz w:val="28"/>
          <w:szCs w:val="28"/>
          <w:lang w:val="uz-Cyrl-UZ"/>
        </w:rPr>
        <w:t>–</w:t>
      </w:r>
      <w:r w:rsidR="00271A13" w:rsidRPr="00BE3ECC">
        <w:rPr>
          <w:color w:val="000000" w:themeColor="text1"/>
          <w:sz w:val="28"/>
          <w:szCs w:val="28"/>
          <w:lang w:val="uz-Cyrl-UZ"/>
        </w:rPr>
        <w:t xml:space="preserve">2023 </w:t>
      </w:r>
      <w:r w:rsidR="00271A13" w:rsidRPr="00BE3ECC">
        <w:rPr>
          <w:rFonts w:eastAsia="Calibri"/>
          <w:color w:val="000000" w:themeColor="text1"/>
          <w:sz w:val="28"/>
          <w:szCs w:val="28"/>
          <w:lang w:val="uz-Cyrl-UZ" w:eastAsia="en-US"/>
        </w:rPr>
        <w:t xml:space="preserve">dan  </w:t>
      </w:r>
      <w:r w:rsidR="00271A13" w:rsidRPr="00BE3ECC">
        <w:rPr>
          <w:color w:val="000000" w:themeColor="text1"/>
          <w:sz w:val="28"/>
          <w:szCs w:val="28"/>
          <w:lang w:val="uz-Cyrl-UZ"/>
        </w:rPr>
        <w:t>30</w:t>
      </w:r>
      <w:r w:rsidR="00AB25B8">
        <w:rPr>
          <w:color w:val="000000" w:themeColor="text1"/>
          <w:sz w:val="28"/>
          <w:szCs w:val="28"/>
          <w:lang w:val="uz-Cyrl-UZ"/>
        </w:rPr>
        <w:t>–</w:t>
      </w:r>
      <w:r w:rsidR="00271A13" w:rsidRPr="00BE3ECC">
        <w:rPr>
          <w:color w:val="000000" w:themeColor="text1"/>
          <w:sz w:val="28"/>
          <w:szCs w:val="28"/>
          <w:lang w:val="uz-Cyrl-UZ"/>
        </w:rPr>
        <w:t>11</w:t>
      </w:r>
      <w:r w:rsidR="00AB25B8">
        <w:rPr>
          <w:color w:val="000000" w:themeColor="text1"/>
          <w:sz w:val="28"/>
          <w:szCs w:val="28"/>
          <w:lang w:val="uz-Cyrl-UZ"/>
        </w:rPr>
        <w:t>–</w:t>
      </w:r>
      <w:r w:rsidR="00271A13" w:rsidRPr="00BE3ECC">
        <w:rPr>
          <w:color w:val="000000" w:themeColor="text1"/>
          <w:sz w:val="28"/>
          <w:szCs w:val="28"/>
          <w:lang w:val="uz-Cyrl-UZ"/>
        </w:rPr>
        <w:t>2023</w:t>
      </w:r>
      <w:r w:rsidR="00271A13" w:rsidRPr="00BE3ECC">
        <w:rPr>
          <w:rFonts w:eastAsia="Calibri"/>
          <w:color w:val="000000" w:themeColor="text1"/>
          <w:sz w:val="28"/>
          <w:szCs w:val="28"/>
          <w:lang w:val="uz-Cyrl-UZ" w:eastAsia="en-US"/>
        </w:rPr>
        <w:t xml:space="preserve"> gacha davr ichida o‘zini faol, tashabbuskor, mehnatkash, mas’uliyatli magistrant sifatida ko‘rsatib ilmiy </w:t>
      </w:r>
      <w:r w:rsidR="00D1431C">
        <w:rPr>
          <w:rFonts w:eastAsia="Calibri"/>
          <w:color w:val="000000" w:themeColor="text1"/>
          <w:sz w:val="28"/>
          <w:szCs w:val="28"/>
          <w:lang w:val="uz-Cyrl-UZ" w:eastAsia="en-US"/>
        </w:rPr>
        <w:br/>
      </w:r>
      <w:r w:rsidR="00271A13" w:rsidRPr="00BE3ECC">
        <w:rPr>
          <w:rFonts w:eastAsia="Calibri"/>
          <w:color w:val="000000" w:themeColor="text1"/>
          <w:sz w:val="28"/>
          <w:szCs w:val="28"/>
          <w:lang w:val="uz-Cyrl-UZ" w:eastAsia="en-US"/>
        </w:rPr>
        <w:t>va pedagogik amaliyotni o‘tkazdi.</w:t>
      </w:r>
    </w:p>
    <w:p w14:paraId="23F1E5F9" w14:textId="35BA0C5B" w:rsidR="00271A13" w:rsidRPr="00BE3ECC" w:rsidRDefault="00271A13" w:rsidP="00AB670D">
      <w:pPr>
        <w:pStyle w:val="a8"/>
        <w:shd w:val="clear" w:color="auto" w:fill="FFFFFF"/>
        <w:spacing w:before="0" w:beforeAutospacing="0" w:after="0" w:afterAutospacing="0" w:line="360" w:lineRule="auto"/>
        <w:ind w:firstLine="851"/>
        <w:jc w:val="both"/>
        <w:rPr>
          <w:rFonts w:eastAsia="Calibri"/>
          <w:color w:val="000000" w:themeColor="text1"/>
          <w:sz w:val="28"/>
          <w:szCs w:val="28"/>
          <w:lang w:val="uz-Cyrl-UZ" w:eastAsia="en-US"/>
        </w:rPr>
      </w:pPr>
      <w:r w:rsidRPr="00BE3ECC">
        <w:rPr>
          <w:rFonts w:eastAsia="Calibri"/>
          <w:color w:val="000000" w:themeColor="text1"/>
          <w:sz w:val="28"/>
          <w:szCs w:val="28"/>
          <w:lang w:val="uz-Cyrl-UZ" w:eastAsia="en-US"/>
        </w:rPr>
        <w:t>1</w:t>
      </w:r>
      <w:r w:rsidR="00AB25B8">
        <w:rPr>
          <w:rFonts w:eastAsia="Calibri"/>
          <w:color w:val="000000" w:themeColor="text1"/>
          <w:sz w:val="28"/>
          <w:szCs w:val="28"/>
          <w:lang w:val="uz-Cyrl-UZ" w:eastAsia="en-US"/>
        </w:rPr>
        <w:t>–</w:t>
      </w:r>
      <w:r w:rsidRPr="00BE3ECC">
        <w:rPr>
          <w:rFonts w:eastAsia="Calibri"/>
          <w:color w:val="000000" w:themeColor="text1"/>
          <w:sz w:val="28"/>
          <w:szCs w:val="28"/>
          <w:lang w:val="uz-Cyrl-UZ" w:eastAsia="en-US"/>
        </w:rPr>
        <w:t xml:space="preserve">bosqich talabasi </w:t>
      </w:r>
      <w:r w:rsidR="00AB670D">
        <w:rPr>
          <w:color w:val="000000" w:themeColor="text1"/>
          <w:sz w:val="28"/>
          <w:szCs w:val="28"/>
          <w:lang w:val="uz-Latn-UZ"/>
        </w:rPr>
        <w:t>Meliqo‘</w:t>
      </w:r>
      <w:r w:rsidRPr="00BE3ECC">
        <w:rPr>
          <w:color w:val="000000" w:themeColor="text1"/>
          <w:sz w:val="28"/>
          <w:szCs w:val="28"/>
          <w:lang w:val="uz-Latn-UZ"/>
        </w:rPr>
        <w:t>ziyev M.Sh</w:t>
      </w:r>
      <w:r w:rsidRPr="00BE3ECC">
        <w:rPr>
          <w:rFonts w:eastAsia="Calibri"/>
          <w:color w:val="000000" w:themeColor="text1"/>
          <w:sz w:val="28"/>
          <w:szCs w:val="28"/>
          <w:lang w:val="uz-Cyrl-UZ" w:eastAsia="en-US"/>
        </w:rPr>
        <w:t xml:space="preserve"> individual dasturda ishladi, unga muvofiq ikkita ma’ruza va to‘rtta laboratoriya mashg‘ulotlarini olib bordi.</w:t>
      </w:r>
      <w:r w:rsidRPr="00BE3ECC">
        <w:rPr>
          <w:rFonts w:eastAsia="Calibri"/>
          <w:color w:val="000000" w:themeColor="text1"/>
          <w:sz w:val="28"/>
          <w:szCs w:val="28"/>
          <w:lang w:val="en-US" w:eastAsia="en-US"/>
        </w:rPr>
        <w:t xml:space="preserve"> </w:t>
      </w:r>
      <w:r w:rsidRPr="00BE3ECC">
        <w:rPr>
          <w:color w:val="000000" w:themeColor="text1"/>
          <w:sz w:val="28"/>
          <w:szCs w:val="28"/>
          <w:lang w:val="uz-Latn-UZ"/>
        </w:rPr>
        <w:t>Meliqo’ziyev M.Sh</w:t>
      </w:r>
      <w:r w:rsidRPr="00BE3ECC">
        <w:rPr>
          <w:rFonts w:eastAsia="Calibri"/>
          <w:color w:val="000000" w:themeColor="text1"/>
          <w:sz w:val="28"/>
          <w:szCs w:val="28"/>
          <w:lang w:val="uz-Cyrl-UZ" w:eastAsia="en-US"/>
        </w:rPr>
        <w:t xml:space="preserve"> ilgari o‘rganilgan materialdan mustaqil ravishda tahlil qilib, jamoani boshqarish va darsda intizomni saqlab turish, talabalar bilan muloqot qilishda xushmuomalalik bilan munosabatda bo‘ldi. Magistrant nafaqat o‘zining qobiliyatlarini na</w:t>
      </w:r>
      <w:r w:rsidR="002C7B47">
        <w:rPr>
          <w:rFonts w:eastAsia="Calibri"/>
          <w:color w:val="000000" w:themeColor="text1"/>
          <w:sz w:val="28"/>
          <w:szCs w:val="28"/>
          <w:lang w:val="uz-Cyrl-UZ" w:eastAsia="en-US"/>
        </w:rPr>
        <w:t>moyish etibgina qolmay, balki o’</w:t>
      </w:r>
      <w:r w:rsidRPr="00BE3ECC">
        <w:rPr>
          <w:rFonts w:eastAsia="Calibri"/>
          <w:color w:val="000000" w:themeColor="text1"/>
          <w:sz w:val="28"/>
          <w:szCs w:val="28"/>
          <w:lang w:val="uz-Cyrl-UZ" w:eastAsia="en-US"/>
        </w:rPr>
        <w:t>z nutqini qurish, kelajakdagi kasbining ijtimoiy ahamiyati haqida tushuncha, o‘quv jarayonining sifatini ta’minlash uchun zamonaviy texnika va texnologiyalarni qo‘llashga tayyorlik kabi qobiliyatlarni shakllantirdi.</w:t>
      </w:r>
    </w:p>
    <w:p w14:paraId="121034C9" w14:textId="149870C6" w:rsidR="00271A13" w:rsidRPr="00BE3ECC" w:rsidRDefault="00271A13" w:rsidP="00AB670D">
      <w:pPr>
        <w:pStyle w:val="a8"/>
        <w:shd w:val="clear" w:color="auto" w:fill="FFFFFF"/>
        <w:spacing w:before="0" w:beforeAutospacing="0" w:after="0" w:afterAutospacing="0" w:line="360" w:lineRule="auto"/>
        <w:ind w:firstLine="851"/>
        <w:jc w:val="both"/>
        <w:rPr>
          <w:color w:val="000000" w:themeColor="text1"/>
          <w:sz w:val="28"/>
          <w:szCs w:val="28"/>
          <w:lang w:val="uz-Cyrl-UZ"/>
        </w:rPr>
      </w:pPr>
      <w:r w:rsidRPr="00BE3ECC">
        <w:rPr>
          <w:rFonts w:eastAsia="Calibri"/>
          <w:color w:val="000000" w:themeColor="text1"/>
          <w:sz w:val="28"/>
          <w:szCs w:val="28"/>
          <w:lang w:val="uz-Cyrl-UZ" w:eastAsia="en-US"/>
        </w:rPr>
        <w:t>Magistratura magistrant</w:t>
      </w:r>
      <w:r w:rsidRPr="00BE3ECC">
        <w:rPr>
          <w:rFonts w:eastAsia="Calibri"/>
          <w:color w:val="000000" w:themeColor="text1"/>
          <w:sz w:val="28"/>
          <w:szCs w:val="28"/>
          <w:lang w:val="en-US" w:eastAsia="en-US"/>
        </w:rPr>
        <w:t>i</w:t>
      </w:r>
      <w:r w:rsidRPr="00BE3ECC">
        <w:rPr>
          <w:rFonts w:eastAsia="Calibri"/>
          <w:color w:val="000000" w:themeColor="text1"/>
          <w:sz w:val="28"/>
          <w:szCs w:val="28"/>
          <w:lang w:val="uz-Cyrl-UZ" w:eastAsia="en-US"/>
        </w:rPr>
        <w:t xml:space="preserve"> </w:t>
      </w:r>
      <w:r w:rsidR="00AB670D">
        <w:rPr>
          <w:color w:val="000000" w:themeColor="text1"/>
          <w:sz w:val="28"/>
          <w:szCs w:val="28"/>
          <w:lang w:val="uz-Latn-UZ"/>
        </w:rPr>
        <w:t>Meliqo‘</w:t>
      </w:r>
      <w:r w:rsidRPr="00BE3ECC">
        <w:rPr>
          <w:color w:val="000000" w:themeColor="text1"/>
          <w:sz w:val="28"/>
          <w:szCs w:val="28"/>
          <w:lang w:val="uz-Latn-UZ"/>
        </w:rPr>
        <w:t>ziyev M.Sh</w:t>
      </w:r>
      <w:r w:rsidRPr="00BE3ECC">
        <w:rPr>
          <w:rFonts w:eastAsia="Calibri"/>
          <w:color w:val="000000" w:themeColor="text1"/>
          <w:sz w:val="28"/>
          <w:szCs w:val="28"/>
          <w:lang w:val="uz-Cyrl-UZ" w:eastAsia="en-US"/>
        </w:rPr>
        <w:t xml:space="preserve"> o‘zining faoliyati uchun “______” bahoga loyiq.</w:t>
      </w:r>
    </w:p>
    <w:p w14:paraId="4866BBBF" w14:textId="77777777" w:rsidR="00271A13" w:rsidRPr="00BE3ECC" w:rsidRDefault="00271A13" w:rsidP="00AB670D">
      <w:pPr>
        <w:spacing w:after="0"/>
        <w:ind w:firstLine="851"/>
        <w:jc w:val="both"/>
        <w:rPr>
          <w:rFonts w:ascii="Times New Roman" w:hAnsi="Times New Roman"/>
          <w:color w:val="000000" w:themeColor="text1"/>
          <w:sz w:val="28"/>
          <w:szCs w:val="28"/>
          <w:lang w:val="uz-Cyrl-UZ"/>
        </w:rPr>
      </w:pPr>
    </w:p>
    <w:p w14:paraId="283D5BDD" w14:textId="7340CA29" w:rsidR="00271A13" w:rsidRPr="00BE3ECC" w:rsidRDefault="00271A13" w:rsidP="00AB670D">
      <w:pPr>
        <w:spacing w:after="0" w:line="480" w:lineRule="auto"/>
        <w:jc w:val="right"/>
        <w:rPr>
          <w:rFonts w:ascii="Times New Roman" w:hAnsi="Times New Roman"/>
          <w:b/>
          <w:color w:val="000000" w:themeColor="text1"/>
          <w:sz w:val="28"/>
          <w:szCs w:val="28"/>
          <w:lang w:val="uz-Cyrl-UZ"/>
        </w:rPr>
      </w:pPr>
      <w:r w:rsidRPr="00C22A3F">
        <w:rPr>
          <w:rFonts w:ascii="Times New Roman" w:hAnsi="Times New Roman"/>
          <w:b/>
          <w:color w:val="000000" w:themeColor="text1"/>
          <w:sz w:val="28"/>
          <w:szCs w:val="28"/>
          <w:lang w:val="uz-Cyrl-UZ"/>
        </w:rPr>
        <w:t>IPI</w:t>
      </w:r>
      <w:r w:rsidRPr="00BE3ECC">
        <w:rPr>
          <w:rFonts w:ascii="Times New Roman" w:hAnsi="Times New Roman"/>
          <w:b/>
          <w:color w:val="000000" w:themeColor="text1"/>
          <w:sz w:val="28"/>
          <w:szCs w:val="28"/>
          <w:lang w:val="uz-Cyrl-UZ"/>
        </w:rPr>
        <w:t xml:space="preserve"> rahbari</w:t>
      </w:r>
      <w:r w:rsidRPr="00C22A3F">
        <w:rPr>
          <w:rFonts w:ascii="Times New Roman" w:hAnsi="Times New Roman"/>
          <w:b/>
          <w:color w:val="000000" w:themeColor="text1"/>
          <w:sz w:val="28"/>
          <w:szCs w:val="28"/>
          <w:lang w:val="uz-Cyrl-UZ"/>
        </w:rPr>
        <w:t xml:space="preserve">: ______________________                                 </w:t>
      </w:r>
      <w:r w:rsidRPr="00BE3ECC">
        <w:rPr>
          <w:rFonts w:ascii="Times New Roman" w:hAnsi="Times New Roman"/>
          <w:b/>
          <w:color w:val="000000" w:themeColor="text1"/>
          <w:sz w:val="28"/>
          <w:szCs w:val="28"/>
          <w:lang w:val="uz-Cyrl-UZ"/>
        </w:rPr>
        <w:t>_________________</w:t>
      </w:r>
    </w:p>
    <w:p w14:paraId="4EAF3C6B" w14:textId="77777777" w:rsidR="00271A13" w:rsidRPr="00BE3ECC" w:rsidRDefault="00271A13" w:rsidP="00AB670D">
      <w:pPr>
        <w:spacing w:after="0" w:line="480" w:lineRule="auto"/>
        <w:rPr>
          <w:rFonts w:ascii="Times New Roman" w:hAnsi="Times New Roman"/>
          <w:b/>
          <w:color w:val="000000" w:themeColor="text1"/>
          <w:sz w:val="24"/>
          <w:szCs w:val="24"/>
          <w:lang w:val="uz-Cyrl-UZ"/>
        </w:rPr>
      </w:pPr>
    </w:p>
    <w:p w14:paraId="1EB5393A" w14:textId="17987438" w:rsidR="00271A13" w:rsidRPr="00BE3ECC" w:rsidRDefault="00271A13" w:rsidP="00AB670D">
      <w:pPr>
        <w:spacing w:after="0" w:line="480" w:lineRule="auto"/>
        <w:rPr>
          <w:rFonts w:ascii="Times New Roman" w:hAnsi="Times New Roman"/>
          <w:b/>
          <w:color w:val="000000" w:themeColor="text1"/>
          <w:sz w:val="28"/>
          <w:szCs w:val="28"/>
          <w:lang w:val="uz-Cyrl-UZ"/>
        </w:rPr>
      </w:pPr>
      <w:r w:rsidRPr="00BE3ECC">
        <w:rPr>
          <w:rFonts w:ascii="Times New Roman" w:hAnsi="Times New Roman"/>
          <w:b/>
          <w:color w:val="000000" w:themeColor="text1"/>
          <w:sz w:val="24"/>
          <w:szCs w:val="24"/>
          <w:lang w:val="uz-Cyrl-UZ"/>
        </w:rPr>
        <w:t>“_____”____________ 2023 y.</w:t>
      </w:r>
    </w:p>
    <w:p w14:paraId="54327F44" w14:textId="304924A1" w:rsidR="00271A13" w:rsidRPr="00BE3ECC" w:rsidRDefault="00271A13" w:rsidP="00AB670D">
      <w:pPr>
        <w:spacing w:after="0"/>
        <w:jc w:val="center"/>
        <w:rPr>
          <w:rFonts w:ascii="Times New Roman" w:hAnsi="Times New Roman"/>
          <w:b/>
          <w:color w:val="000000" w:themeColor="text1"/>
          <w:sz w:val="28"/>
          <w:szCs w:val="28"/>
          <w:lang w:val="uz-Cyrl-UZ"/>
        </w:rPr>
      </w:pPr>
    </w:p>
    <w:p w14:paraId="010EEE90" w14:textId="34E2B506" w:rsidR="00271A13" w:rsidRPr="00BE3ECC" w:rsidRDefault="00271A13" w:rsidP="00AB670D">
      <w:pPr>
        <w:spacing w:after="0"/>
        <w:jc w:val="center"/>
        <w:rPr>
          <w:rFonts w:ascii="Times New Roman" w:hAnsi="Times New Roman"/>
          <w:b/>
          <w:color w:val="000000" w:themeColor="text1"/>
          <w:sz w:val="28"/>
          <w:szCs w:val="28"/>
          <w:lang w:val="uz-Cyrl-UZ"/>
        </w:rPr>
      </w:pPr>
    </w:p>
    <w:p w14:paraId="78476F2F" w14:textId="678158C4" w:rsidR="00271A13" w:rsidRPr="00BE3ECC" w:rsidRDefault="00271A13" w:rsidP="00AB670D">
      <w:pPr>
        <w:spacing w:after="0"/>
        <w:jc w:val="center"/>
        <w:rPr>
          <w:rFonts w:ascii="Times New Roman" w:hAnsi="Times New Roman"/>
          <w:b/>
          <w:color w:val="000000" w:themeColor="text1"/>
          <w:sz w:val="28"/>
          <w:szCs w:val="28"/>
          <w:lang w:val="uz-Cyrl-UZ"/>
        </w:rPr>
      </w:pPr>
    </w:p>
    <w:p w14:paraId="68375501" w14:textId="08459952" w:rsidR="00271A13" w:rsidRDefault="00271A13" w:rsidP="00AB670D">
      <w:pPr>
        <w:spacing w:after="0"/>
        <w:jc w:val="center"/>
        <w:rPr>
          <w:rFonts w:ascii="Times New Roman" w:hAnsi="Times New Roman"/>
          <w:b/>
          <w:color w:val="000000" w:themeColor="text1"/>
          <w:sz w:val="28"/>
          <w:szCs w:val="28"/>
          <w:lang w:val="uz-Cyrl-UZ"/>
        </w:rPr>
      </w:pPr>
    </w:p>
    <w:p w14:paraId="71178201" w14:textId="2DE34871" w:rsidR="00AB670D" w:rsidRDefault="00AB670D" w:rsidP="00AB670D">
      <w:pPr>
        <w:spacing w:after="0"/>
        <w:jc w:val="center"/>
        <w:rPr>
          <w:rFonts w:ascii="Times New Roman" w:hAnsi="Times New Roman"/>
          <w:b/>
          <w:color w:val="000000" w:themeColor="text1"/>
          <w:sz w:val="28"/>
          <w:szCs w:val="28"/>
          <w:lang w:val="uz-Cyrl-UZ"/>
        </w:rPr>
      </w:pPr>
    </w:p>
    <w:p w14:paraId="035ED612" w14:textId="68471ACC" w:rsidR="00AB670D" w:rsidRDefault="00AB670D" w:rsidP="00AB670D">
      <w:pPr>
        <w:spacing w:after="0"/>
        <w:jc w:val="center"/>
        <w:rPr>
          <w:rFonts w:ascii="Times New Roman" w:hAnsi="Times New Roman"/>
          <w:b/>
          <w:color w:val="000000" w:themeColor="text1"/>
          <w:sz w:val="28"/>
          <w:szCs w:val="28"/>
          <w:lang w:val="uz-Cyrl-UZ"/>
        </w:rPr>
      </w:pPr>
    </w:p>
    <w:p w14:paraId="0ADBEF09" w14:textId="77777777" w:rsidR="00AB670D" w:rsidRPr="00BE3ECC" w:rsidRDefault="00AB670D" w:rsidP="00AB670D">
      <w:pPr>
        <w:spacing w:after="0"/>
        <w:jc w:val="center"/>
        <w:rPr>
          <w:rFonts w:ascii="Times New Roman" w:hAnsi="Times New Roman"/>
          <w:b/>
          <w:color w:val="000000" w:themeColor="text1"/>
          <w:sz w:val="28"/>
          <w:szCs w:val="28"/>
          <w:lang w:val="uz-Cyrl-UZ"/>
        </w:rPr>
      </w:pPr>
    </w:p>
    <w:p w14:paraId="00754EE4" w14:textId="7DF1C907" w:rsidR="00C22A3F" w:rsidRDefault="00C22A3F" w:rsidP="00D1431C">
      <w:pPr>
        <w:pStyle w:val="1"/>
        <w:numPr>
          <w:ilvl w:val="0"/>
          <w:numId w:val="16"/>
        </w:numPr>
        <w:tabs>
          <w:tab w:val="clear" w:pos="720"/>
        </w:tabs>
        <w:spacing w:before="0"/>
        <w:ind w:left="0" w:hanging="11"/>
        <w:rPr>
          <w:lang w:val="uz-Latn-UZ"/>
        </w:rPr>
      </w:pPr>
      <w:r>
        <w:rPr>
          <w:lang w:val="uz-Latn-UZ"/>
        </w:rPr>
        <w:lastRenderedPageBreak/>
        <w:t>Xulosa</w:t>
      </w:r>
    </w:p>
    <w:p w14:paraId="76626408" w14:textId="244142EB" w:rsidR="00C22A3F" w:rsidRDefault="00C22A3F" w:rsidP="00AB670D">
      <w:pPr>
        <w:spacing w:after="0"/>
        <w:ind w:firstLine="708"/>
        <w:jc w:val="both"/>
        <w:rPr>
          <w:rFonts w:ascii="Times New Roman" w:hAnsi="Times New Roman"/>
          <w:sz w:val="28"/>
          <w:szCs w:val="28"/>
          <w:lang w:val="uz-Latn-UZ"/>
        </w:rPr>
      </w:pPr>
      <w:r>
        <w:rPr>
          <w:rFonts w:ascii="Times New Roman" w:hAnsi="Times New Roman"/>
          <w:sz w:val="28"/>
          <w:szCs w:val="28"/>
          <w:lang w:val="uz-Latn-UZ"/>
        </w:rPr>
        <w:t xml:space="preserve">Ushbu ilmiy pedagogik ishlarni bajarish davomida men O‘zbekiston Respublikasining oliy ta’limga oid huquqiy asoslari bilan ya’ni qonun, qaror va loyihalar bilan yaqindan tanishib chiqdim va tahlil qildim. Ta’limga oid davlat standartlarini o‘rganib chiqdim. </w:t>
      </w:r>
    </w:p>
    <w:p w14:paraId="37A47906" w14:textId="397B5DF5" w:rsidR="00C22A3F" w:rsidRDefault="00C22A3F" w:rsidP="00AB670D">
      <w:pPr>
        <w:spacing w:after="0"/>
        <w:ind w:firstLine="708"/>
        <w:jc w:val="both"/>
        <w:rPr>
          <w:rFonts w:ascii="Times New Roman" w:hAnsi="Times New Roman"/>
          <w:sz w:val="28"/>
          <w:szCs w:val="28"/>
          <w:lang w:val="uz-Latn-UZ"/>
        </w:rPr>
      </w:pPr>
      <w:r>
        <w:rPr>
          <w:rFonts w:ascii="Times New Roman" w:hAnsi="Times New Roman"/>
          <w:sz w:val="28"/>
          <w:szCs w:val="28"/>
          <w:lang w:val="uz-Latn-UZ"/>
        </w:rPr>
        <w:t>Ilmiy pedagogik faoliyat uchun muhim ahamiyatga ega bo‘gan hujjatlar (o‘quv rejalar, o‘quv dasturlari, ishchi o‘quv reja va boshqalar) va ularning qanday tayyorlanishi haqida bilib oldim. Ushbu hujjatlar haqidagi bilimlarni mustahkamlash uchun esa mutaxassislik fanimning ya’ni “</w:t>
      </w:r>
      <w:r w:rsidR="00AB670D" w:rsidRPr="00AB670D">
        <w:rPr>
          <w:rFonts w:ascii="Times New Roman" w:hAnsi="Times New Roman"/>
          <w:sz w:val="28"/>
          <w:szCs w:val="28"/>
          <w:lang w:val="uz-Latn-UZ"/>
        </w:rPr>
        <w:t>Kiberxavfsizlik asoslari</w:t>
      </w:r>
      <w:r>
        <w:rPr>
          <w:rFonts w:ascii="Times New Roman" w:hAnsi="Times New Roman"/>
          <w:sz w:val="28"/>
          <w:szCs w:val="28"/>
          <w:lang w:val="uz-Latn-UZ"/>
        </w:rPr>
        <w:t>” fanining sillabusi (o‘quv dasturi) bilan yaqindan tanishib chiqib, tahlil qilib, o‘z fikr va mulohazalarimni bildirdim.</w:t>
      </w:r>
    </w:p>
    <w:p w14:paraId="3BC3A73C" w14:textId="77777777" w:rsidR="00C22A3F" w:rsidRPr="00586D00" w:rsidRDefault="00C22A3F" w:rsidP="00AB670D">
      <w:pPr>
        <w:spacing w:after="0"/>
        <w:ind w:firstLine="708"/>
        <w:jc w:val="both"/>
        <w:rPr>
          <w:rFonts w:ascii="Times New Roman" w:hAnsi="Times New Roman"/>
          <w:sz w:val="28"/>
          <w:szCs w:val="28"/>
          <w:lang w:val="uz-Latn-UZ"/>
        </w:rPr>
      </w:pPr>
      <w:r>
        <w:rPr>
          <w:rFonts w:ascii="Times New Roman" w:hAnsi="Times New Roman"/>
          <w:sz w:val="28"/>
          <w:szCs w:val="28"/>
          <w:lang w:val="uz-Latn-UZ"/>
        </w:rPr>
        <w:t xml:space="preserve">Ilmiy pedagogik faoliyatim davomida men uchun eng foydali bo‘lgan jarayon bu tajribali </w:t>
      </w:r>
      <w:r w:rsidRPr="00156F78">
        <w:rPr>
          <w:rFonts w:ascii="Times New Roman" w:hAnsi="Times New Roman"/>
          <w:sz w:val="28"/>
          <w:szCs w:val="28"/>
          <w:lang w:val="uz-Latn-UZ"/>
        </w:rPr>
        <w:t>о‘qituvchilar</w:t>
      </w:r>
      <w:r>
        <w:rPr>
          <w:rFonts w:ascii="Times New Roman" w:hAnsi="Times New Roman"/>
          <w:sz w:val="28"/>
          <w:szCs w:val="28"/>
          <w:lang w:val="uz-Latn-UZ"/>
        </w:rPr>
        <w:t xml:space="preserve">ning darsiga qatnashish hamda </w:t>
      </w:r>
      <w:r w:rsidRPr="00156F78">
        <w:rPr>
          <w:rFonts w:ascii="Times New Roman" w:hAnsi="Times New Roman"/>
          <w:sz w:val="28"/>
          <w:szCs w:val="28"/>
          <w:lang w:val="uz-Latn-UZ"/>
        </w:rPr>
        <w:t>dars tahlilini olib borish</w:t>
      </w:r>
      <w:r>
        <w:rPr>
          <w:rFonts w:ascii="Times New Roman" w:hAnsi="Times New Roman"/>
          <w:sz w:val="28"/>
          <w:szCs w:val="28"/>
          <w:lang w:val="uz-Latn-UZ"/>
        </w:rPr>
        <w:t xml:space="preserve"> bo‘ldi. Ustoz va talaba o‘rtasidagi munosabat qanday bo‘lishi, dars qanday uslubda olib borilishi haqida batafsil ma’lumotlarga ega bo‘ldim. Bir tahlilchi o‘laroq talabalar orasida o‘tirar ekanman, dars jarayonida talabalarga nima yetishmayotgani, nimalar bersak yaxshiroq natijalarga erishish mumkinligi haqida bir qancha xulosalarga ega bo‘ldim. Ishonchim komilki, ushbu qisqa ilmiy pedagogik faoliyatim va kuzatuvlarim davomida olgan ko‘nikmalarim kelgusidagi faoliyatlarimda ko‘p foydalar keltiradi.</w:t>
      </w:r>
    </w:p>
    <w:p w14:paraId="7A9AB907" w14:textId="1CB92A25" w:rsidR="00271A13" w:rsidRPr="00C22A3F" w:rsidRDefault="00271A13" w:rsidP="00AB670D">
      <w:pPr>
        <w:spacing w:after="0"/>
        <w:rPr>
          <w:rFonts w:ascii="Times New Roman" w:hAnsi="Times New Roman"/>
          <w:b/>
          <w:color w:val="000000" w:themeColor="text1"/>
          <w:sz w:val="28"/>
          <w:szCs w:val="28"/>
          <w:lang w:val="uz-Latn-UZ"/>
        </w:rPr>
      </w:pPr>
    </w:p>
    <w:p w14:paraId="069296CD" w14:textId="40AFE348" w:rsidR="00271A13" w:rsidRPr="00BE3ECC" w:rsidRDefault="00271A13" w:rsidP="00AB670D">
      <w:pPr>
        <w:spacing w:after="0"/>
        <w:jc w:val="center"/>
        <w:rPr>
          <w:rFonts w:ascii="Times New Roman" w:hAnsi="Times New Roman"/>
          <w:b/>
          <w:color w:val="000000" w:themeColor="text1"/>
          <w:sz w:val="28"/>
          <w:szCs w:val="28"/>
          <w:lang w:val="uz-Cyrl-UZ"/>
        </w:rPr>
      </w:pPr>
    </w:p>
    <w:p w14:paraId="36AF0C76" w14:textId="747DD365" w:rsidR="00271A13" w:rsidRPr="00BE3ECC" w:rsidRDefault="00271A13" w:rsidP="00AB670D">
      <w:pPr>
        <w:spacing w:after="0"/>
        <w:jc w:val="center"/>
        <w:rPr>
          <w:rFonts w:ascii="Times New Roman" w:hAnsi="Times New Roman"/>
          <w:b/>
          <w:color w:val="000000" w:themeColor="text1"/>
          <w:sz w:val="28"/>
          <w:szCs w:val="28"/>
          <w:lang w:val="uz-Cyrl-UZ"/>
        </w:rPr>
      </w:pPr>
    </w:p>
    <w:bookmarkEnd w:id="5"/>
    <w:p w14:paraId="0FF5BA49" w14:textId="3A31EE2D" w:rsidR="00642EA8" w:rsidRPr="00BE3ECC" w:rsidRDefault="00642EA8" w:rsidP="00AB670D">
      <w:pPr>
        <w:jc w:val="both"/>
        <w:rPr>
          <w:rFonts w:ascii="Times New Roman" w:hAnsi="Times New Roman"/>
          <w:color w:val="000000" w:themeColor="text1"/>
          <w:sz w:val="28"/>
          <w:szCs w:val="28"/>
          <w:lang w:val="uz-Latn-UZ"/>
        </w:rPr>
      </w:pPr>
    </w:p>
    <w:sectPr w:rsidR="00642EA8" w:rsidRPr="00BE3EC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6D0E"/>
    <w:multiLevelType w:val="hybridMultilevel"/>
    <w:tmpl w:val="0158EEAE"/>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D2768F"/>
    <w:multiLevelType w:val="hybridMultilevel"/>
    <w:tmpl w:val="256AA4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6D255F"/>
    <w:multiLevelType w:val="multilevel"/>
    <w:tmpl w:val="BA84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C5083"/>
    <w:multiLevelType w:val="hybridMultilevel"/>
    <w:tmpl w:val="04E8719E"/>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A7671A"/>
    <w:multiLevelType w:val="hybridMultilevel"/>
    <w:tmpl w:val="433473D6"/>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764FB7"/>
    <w:multiLevelType w:val="multilevel"/>
    <w:tmpl w:val="ADF292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3638C"/>
    <w:multiLevelType w:val="hybridMultilevel"/>
    <w:tmpl w:val="F12CC31A"/>
    <w:lvl w:ilvl="0" w:tplc="60ECCD78">
      <w:start w:val="1"/>
      <w:numFmt w:val="decimal"/>
      <w:lvlText w:val="А%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B050A5"/>
    <w:multiLevelType w:val="hybridMultilevel"/>
    <w:tmpl w:val="378C7B82"/>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F65C3C"/>
    <w:multiLevelType w:val="multilevel"/>
    <w:tmpl w:val="7CD8CD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26CFA"/>
    <w:multiLevelType w:val="hybridMultilevel"/>
    <w:tmpl w:val="226CD6CC"/>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AA6EB8"/>
    <w:multiLevelType w:val="multilevel"/>
    <w:tmpl w:val="9DA2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928E7"/>
    <w:multiLevelType w:val="hybridMultilevel"/>
    <w:tmpl w:val="AB903126"/>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5442D47"/>
    <w:multiLevelType w:val="hybridMultilevel"/>
    <w:tmpl w:val="18E8F958"/>
    <w:lvl w:ilvl="0" w:tplc="3042D554">
      <w:start w:val="1"/>
      <w:numFmt w:val="decimal"/>
      <w:lvlText w:val="%1."/>
      <w:lvlJc w:val="left"/>
      <w:pPr>
        <w:ind w:left="1778" w:hanging="360"/>
      </w:pPr>
      <w:rPr>
        <w:rFonts w:ascii="Times New Roman" w:hAnsi="Times New Roman" w:cs="Times New Roman" w:hint="default"/>
        <w:sz w:val="28"/>
        <w:szCs w:val="28"/>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3" w15:restartNumberingAfterBreak="0">
    <w:nsid w:val="35692C42"/>
    <w:multiLevelType w:val="hybridMultilevel"/>
    <w:tmpl w:val="27FA1398"/>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CD2FE1"/>
    <w:multiLevelType w:val="multilevel"/>
    <w:tmpl w:val="28C0BC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909E7"/>
    <w:multiLevelType w:val="hybridMultilevel"/>
    <w:tmpl w:val="A48031C0"/>
    <w:lvl w:ilvl="0" w:tplc="952A0CB4">
      <w:start w:val="1"/>
      <w:numFmt w:val="decimal"/>
      <w:lvlText w:val="М%1"/>
      <w:lvlJc w:val="left"/>
      <w:pPr>
        <w:ind w:left="149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1A635C"/>
    <w:multiLevelType w:val="multilevel"/>
    <w:tmpl w:val="F8964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EB40E6"/>
    <w:multiLevelType w:val="multilevel"/>
    <w:tmpl w:val="DE0E63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E223AE"/>
    <w:multiLevelType w:val="hybridMultilevel"/>
    <w:tmpl w:val="072A42BE"/>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3D32724"/>
    <w:multiLevelType w:val="multilevel"/>
    <w:tmpl w:val="8B7A61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D61B88"/>
    <w:multiLevelType w:val="hybridMultilevel"/>
    <w:tmpl w:val="D71613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B6F3068"/>
    <w:multiLevelType w:val="hybridMultilevel"/>
    <w:tmpl w:val="896EC312"/>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99867A4"/>
    <w:multiLevelType w:val="multilevel"/>
    <w:tmpl w:val="8148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5401A7"/>
    <w:multiLevelType w:val="hybridMultilevel"/>
    <w:tmpl w:val="040EDDE2"/>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CA3CC4"/>
    <w:multiLevelType w:val="multilevel"/>
    <w:tmpl w:val="D4880F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873B8C"/>
    <w:multiLevelType w:val="hybridMultilevel"/>
    <w:tmpl w:val="6A3C192C"/>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BF619D"/>
    <w:multiLevelType w:val="multilevel"/>
    <w:tmpl w:val="03E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587B8D"/>
    <w:multiLevelType w:val="hybridMultilevel"/>
    <w:tmpl w:val="32B245A2"/>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EBA2D85"/>
    <w:multiLevelType w:val="multilevel"/>
    <w:tmpl w:val="EFC858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3E5F9E"/>
    <w:multiLevelType w:val="multilevel"/>
    <w:tmpl w:val="DF8A5C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6143D"/>
    <w:multiLevelType w:val="hybridMultilevel"/>
    <w:tmpl w:val="27901C88"/>
    <w:lvl w:ilvl="0" w:tplc="73CAB1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FF02413"/>
    <w:multiLevelType w:val="multilevel"/>
    <w:tmpl w:val="3F40EE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7F1EA2"/>
    <w:multiLevelType w:val="multilevel"/>
    <w:tmpl w:val="CC14B4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230752"/>
    <w:multiLevelType w:val="multilevel"/>
    <w:tmpl w:val="036234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06EF1"/>
    <w:multiLevelType w:val="hybridMultilevel"/>
    <w:tmpl w:val="0F929110"/>
    <w:lvl w:ilvl="0" w:tplc="D6DC6F30">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0"/>
  </w:num>
  <w:num w:numId="3">
    <w:abstractNumId w:val="10"/>
  </w:num>
  <w:num w:numId="4">
    <w:abstractNumId w:val="2"/>
  </w:num>
  <w:num w:numId="5">
    <w:abstractNumId w:val="17"/>
  </w:num>
  <w:num w:numId="6">
    <w:abstractNumId w:val="29"/>
  </w:num>
  <w:num w:numId="7">
    <w:abstractNumId w:val="24"/>
  </w:num>
  <w:num w:numId="8">
    <w:abstractNumId w:val="14"/>
  </w:num>
  <w:num w:numId="9">
    <w:abstractNumId w:val="26"/>
  </w:num>
  <w:num w:numId="10">
    <w:abstractNumId w:val="8"/>
  </w:num>
  <w:num w:numId="11">
    <w:abstractNumId w:val="28"/>
  </w:num>
  <w:num w:numId="12">
    <w:abstractNumId w:val="31"/>
  </w:num>
  <w:num w:numId="13">
    <w:abstractNumId w:val="22"/>
  </w:num>
  <w:num w:numId="14">
    <w:abstractNumId w:val="32"/>
  </w:num>
  <w:num w:numId="15">
    <w:abstractNumId w:val="16"/>
  </w:num>
  <w:num w:numId="16">
    <w:abstractNumId w:val="33"/>
  </w:num>
  <w:num w:numId="17">
    <w:abstractNumId w:val="5"/>
  </w:num>
  <w:num w:numId="18">
    <w:abstractNumId w:val="19"/>
  </w:num>
  <w:num w:numId="19">
    <w:abstractNumId w:val="1"/>
  </w:num>
  <w:num w:numId="20">
    <w:abstractNumId w:val="0"/>
  </w:num>
  <w:num w:numId="21">
    <w:abstractNumId w:val="4"/>
  </w:num>
  <w:num w:numId="22">
    <w:abstractNumId w:val="7"/>
  </w:num>
  <w:num w:numId="23">
    <w:abstractNumId w:val="11"/>
  </w:num>
  <w:num w:numId="24">
    <w:abstractNumId w:val="9"/>
  </w:num>
  <w:num w:numId="25">
    <w:abstractNumId w:val="23"/>
  </w:num>
  <w:num w:numId="26">
    <w:abstractNumId w:val="18"/>
  </w:num>
  <w:num w:numId="27">
    <w:abstractNumId w:val="13"/>
  </w:num>
  <w:num w:numId="28">
    <w:abstractNumId w:val="21"/>
  </w:num>
  <w:num w:numId="29">
    <w:abstractNumId w:val="25"/>
  </w:num>
  <w:num w:numId="30">
    <w:abstractNumId w:val="30"/>
  </w:num>
  <w:num w:numId="31">
    <w:abstractNumId w:val="27"/>
  </w:num>
  <w:num w:numId="32">
    <w:abstractNumId w:val="3"/>
  </w:num>
  <w:num w:numId="33">
    <w:abstractNumId w:val="15"/>
  </w:num>
  <w:num w:numId="34">
    <w:abstractNumId w:val="6"/>
  </w:num>
  <w:num w:numId="35">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6F1"/>
    <w:rsid w:val="00000741"/>
    <w:rsid w:val="00005A31"/>
    <w:rsid w:val="00015AC6"/>
    <w:rsid w:val="00091576"/>
    <w:rsid w:val="000F3C18"/>
    <w:rsid w:val="00134331"/>
    <w:rsid w:val="001343D0"/>
    <w:rsid w:val="00136945"/>
    <w:rsid w:val="00142DFD"/>
    <w:rsid w:val="00157200"/>
    <w:rsid w:val="0016684F"/>
    <w:rsid w:val="00191BCB"/>
    <w:rsid w:val="001B1696"/>
    <w:rsid w:val="001C0218"/>
    <w:rsid w:val="001C425D"/>
    <w:rsid w:val="001D414C"/>
    <w:rsid w:val="00256188"/>
    <w:rsid w:val="0027156A"/>
    <w:rsid w:val="00271A13"/>
    <w:rsid w:val="002A372C"/>
    <w:rsid w:val="002C7B47"/>
    <w:rsid w:val="002E10B6"/>
    <w:rsid w:val="002E53E2"/>
    <w:rsid w:val="00323134"/>
    <w:rsid w:val="00357CDD"/>
    <w:rsid w:val="003818DB"/>
    <w:rsid w:val="003C1FFA"/>
    <w:rsid w:val="004735C8"/>
    <w:rsid w:val="00476F15"/>
    <w:rsid w:val="0049743E"/>
    <w:rsid w:val="004B2F45"/>
    <w:rsid w:val="004C36AF"/>
    <w:rsid w:val="004D7AEE"/>
    <w:rsid w:val="00526CCA"/>
    <w:rsid w:val="005451FD"/>
    <w:rsid w:val="00571703"/>
    <w:rsid w:val="00575189"/>
    <w:rsid w:val="00586D00"/>
    <w:rsid w:val="00587F5C"/>
    <w:rsid w:val="005A25F0"/>
    <w:rsid w:val="005A350E"/>
    <w:rsid w:val="005C2002"/>
    <w:rsid w:val="005E1736"/>
    <w:rsid w:val="005F797E"/>
    <w:rsid w:val="00636067"/>
    <w:rsid w:val="00642EA8"/>
    <w:rsid w:val="00654699"/>
    <w:rsid w:val="00661779"/>
    <w:rsid w:val="006A3F65"/>
    <w:rsid w:val="006C585B"/>
    <w:rsid w:val="006F7391"/>
    <w:rsid w:val="007141B5"/>
    <w:rsid w:val="007344DA"/>
    <w:rsid w:val="0074242A"/>
    <w:rsid w:val="00742712"/>
    <w:rsid w:val="00744E4A"/>
    <w:rsid w:val="007507B4"/>
    <w:rsid w:val="00752BAB"/>
    <w:rsid w:val="007837BD"/>
    <w:rsid w:val="007A167C"/>
    <w:rsid w:val="007A43B4"/>
    <w:rsid w:val="0082066B"/>
    <w:rsid w:val="00827961"/>
    <w:rsid w:val="008317D9"/>
    <w:rsid w:val="0083395F"/>
    <w:rsid w:val="00870E31"/>
    <w:rsid w:val="008B081E"/>
    <w:rsid w:val="008B0EA1"/>
    <w:rsid w:val="00903C8D"/>
    <w:rsid w:val="0091259E"/>
    <w:rsid w:val="00924F05"/>
    <w:rsid w:val="0094336F"/>
    <w:rsid w:val="00952DD1"/>
    <w:rsid w:val="00994439"/>
    <w:rsid w:val="009E1A38"/>
    <w:rsid w:val="009F20D8"/>
    <w:rsid w:val="00A25797"/>
    <w:rsid w:val="00A26B1C"/>
    <w:rsid w:val="00A322A4"/>
    <w:rsid w:val="00A505E1"/>
    <w:rsid w:val="00A5565D"/>
    <w:rsid w:val="00A90DD4"/>
    <w:rsid w:val="00AA14F5"/>
    <w:rsid w:val="00AB25B8"/>
    <w:rsid w:val="00AB54C2"/>
    <w:rsid w:val="00AB60CD"/>
    <w:rsid w:val="00AB670D"/>
    <w:rsid w:val="00AC0C9D"/>
    <w:rsid w:val="00AD41B8"/>
    <w:rsid w:val="00AD64CB"/>
    <w:rsid w:val="00AD700B"/>
    <w:rsid w:val="00AE1C70"/>
    <w:rsid w:val="00AE71B4"/>
    <w:rsid w:val="00AF7E3B"/>
    <w:rsid w:val="00B16BBF"/>
    <w:rsid w:val="00B4772C"/>
    <w:rsid w:val="00B61F3D"/>
    <w:rsid w:val="00B86A23"/>
    <w:rsid w:val="00B9569A"/>
    <w:rsid w:val="00BA1E4A"/>
    <w:rsid w:val="00BE3ECC"/>
    <w:rsid w:val="00BF56BC"/>
    <w:rsid w:val="00C22A3F"/>
    <w:rsid w:val="00C40E6A"/>
    <w:rsid w:val="00C4369F"/>
    <w:rsid w:val="00C54BEF"/>
    <w:rsid w:val="00C70B47"/>
    <w:rsid w:val="00C768B8"/>
    <w:rsid w:val="00C913F8"/>
    <w:rsid w:val="00CB2BBD"/>
    <w:rsid w:val="00CD176C"/>
    <w:rsid w:val="00CF55E9"/>
    <w:rsid w:val="00D1431C"/>
    <w:rsid w:val="00D606D4"/>
    <w:rsid w:val="00D72276"/>
    <w:rsid w:val="00D81977"/>
    <w:rsid w:val="00D909F9"/>
    <w:rsid w:val="00DE7E1C"/>
    <w:rsid w:val="00DF7811"/>
    <w:rsid w:val="00E12609"/>
    <w:rsid w:val="00E226F1"/>
    <w:rsid w:val="00E60545"/>
    <w:rsid w:val="00E64B9C"/>
    <w:rsid w:val="00E9668F"/>
    <w:rsid w:val="00EA65B9"/>
    <w:rsid w:val="00F0296D"/>
    <w:rsid w:val="00FD2859"/>
    <w:rsid w:val="00FD382C"/>
    <w:rsid w:val="00FF0054"/>
    <w:rsid w:val="00FF31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6B779"/>
  <w15:chartTrackingRefBased/>
  <w15:docId w15:val="{C0030329-BF94-4FA9-9DAE-B385C8E28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26F1"/>
    <w:pPr>
      <w:spacing w:after="200" w:line="276" w:lineRule="auto"/>
    </w:pPr>
    <w:rPr>
      <w:rFonts w:ascii="Calibri" w:eastAsia="Calibri" w:hAnsi="Calibri" w:cs="Times New Roman"/>
    </w:rPr>
  </w:style>
  <w:style w:type="paragraph" w:styleId="1">
    <w:name w:val="heading 1"/>
    <w:basedOn w:val="a"/>
    <w:next w:val="a"/>
    <w:link w:val="10"/>
    <w:uiPriority w:val="9"/>
    <w:qFormat/>
    <w:rsid w:val="00A505E1"/>
    <w:pPr>
      <w:keepNext/>
      <w:keepLines/>
      <w:spacing w:before="240" w:after="0" w:line="360" w:lineRule="auto"/>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05E1"/>
    <w:rPr>
      <w:rFonts w:ascii="Times New Roman" w:eastAsiaTheme="majorEastAsia" w:hAnsi="Times New Roman" w:cstheme="majorBidi"/>
      <w:b/>
      <w:sz w:val="28"/>
      <w:szCs w:val="32"/>
    </w:rPr>
  </w:style>
  <w:style w:type="paragraph" w:styleId="a3">
    <w:name w:val="List Paragraph"/>
    <w:basedOn w:val="a"/>
    <w:link w:val="a4"/>
    <w:uiPriority w:val="34"/>
    <w:qFormat/>
    <w:rsid w:val="00A505E1"/>
    <w:pPr>
      <w:ind w:left="720"/>
      <w:contextualSpacing/>
    </w:pPr>
  </w:style>
  <w:style w:type="paragraph" w:styleId="a5">
    <w:name w:val="TOC Heading"/>
    <w:basedOn w:val="1"/>
    <w:next w:val="a"/>
    <w:uiPriority w:val="39"/>
    <w:unhideWhenUsed/>
    <w:qFormat/>
    <w:rsid w:val="00B4772C"/>
    <w:pPr>
      <w:spacing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B4772C"/>
    <w:pPr>
      <w:spacing w:after="100"/>
    </w:pPr>
  </w:style>
  <w:style w:type="character" w:styleId="a6">
    <w:name w:val="Hyperlink"/>
    <w:basedOn w:val="a0"/>
    <w:uiPriority w:val="99"/>
    <w:unhideWhenUsed/>
    <w:rsid w:val="00B4772C"/>
    <w:rPr>
      <w:color w:val="0563C1" w:themeColor="hyperlink"/>
      <w:u w:val="single"/>
    </w:rPr>
  </w:style>
  <w:style w:type="character" w:customStyle="1" w:styleId="UnresolvedMention">
    <w:name w:val="Unresolved Mention"/>
    <w:basedOn w:val="a0"/>
    <w:uiPriority w:val="99"/>
    <w:semiHidden/>
    <w:unhideWhenUsed/>
    <w:rsid w:val="00C70B47"/>
    <w:rPr>
      <w:color w:val="605E5C"/>
      <w:shd w:val="clear" w:color="auto" w:fill="E1DFDD"/>
    </w:rPr>
  </w:style>
  <w:style w:type="character" w:styleId="a7">
    <w:name w:val="FollowedHyperlink"/>
    <w:basedOn w:val="a0"/>
    <w:uiPriority w:val="99"/>
    <w:semiHidden/>
    <w:unhideWhenUsed/>
    <w:rsid w:val="00AF7E3B"/>
    <w:rPr>
      <w:color w:val="954F72" w:themeColor="followedHyperlink"/>
      <w:u w:val="single"/>
    </w:rPr>
  </w:style>
  <w:style w:type="paragraph" w:styleId="a8">
    <w:name w:val="Normal (Web)"/>
    <w:basedOn w:val="a"/>
    <w:link w:val="a9"/>
    <w:uiPriority w:val="99"/>
    <w:unhideWhenUsed/>
    <w:rsid w:val="00BA1E4A"/>
    <w:pPr>
      <w:spacing w:before="100" w:beforeAutospacing="1" w:after="100" w:afterAutospacing="1" w:line="240" w:lineRule="auto"/>
    </w:pPr>
    <w:rPr>
      <w:rFonts w:ascii="Times New Roman" w:eastAsiaTheme="minorEastAsia" w:hAnsi="Times New Roman"/>
      <w:sz w:val="24"/>
      <w:szCs w:val="24"/>
      <w:lang w:eastAsia="ru-RU"/>
    </w:rPr>
  </w:style>
  <w:style w:type="character" w:customStyle="1" w:styleId="a9">
    <w:name w:val="Обычный (веб) Знак"/>
    <w:link w:val="a8"/>
    <w:uiPriority w:val="99"/>
    <w:rsid w:val="00271A13"/>
    <w:rPr>
      <w:rFonts w:ascii="Times New Roman" w:eastAsiaTheme="minorEastAsia" w:hAnsi="Times New Roman" w:cs="Times New Roman"/>
      <w:sz w:val="24"/>
      <w:szCs w:val="24"/>
      <w:lang w:eastAsia="ru-RU"/>
    </w:rPr>
  </w:style>
  <w:style w:type="paragraph" w:styleId="aa">
    <w:name w:val="Balloon Text"/>
    <w:basedOn w:val="a"/>
    <w:link w:val="ab"/>
    <w:uiPriority w:val="99"/>
    <w:semiHidden/>
    <w:unhideWhenUsed/>
    <w:rsid w:val="00271A13"/>
    <w:pPr>
      <w:spacing w:after="0" w:line="240" w:lineRule="auto"/>
    </w:pPr>
    <w:rPr>
      <w:rFonts w:ascii="Tahoma" w:hAnsi="Tahoma"/>
      <w:sz w:val="16"/>
      <w:szCs w:val="16"/>
      <w:lang w:val="x-none" w:eastAsia="x-none"/>
    </w:rPr>
  </w:style>
  <w:style w:type="character" w:customStyle="1" w:styleId="ab">
    <w:name w:val="Текст выноски Знак"/>
    <w:basedOn w:val="a0"/>
    <w:link w:val="aa"/>
    <w:uiPriority w:val="99"/>
    <w:semiHidden/>
    <w:rsid w:val="00271A13"/>
    <w:rPr>
      <w:rFonts w:ascii="Tahoma" w:eastAsia="Calibri" w:hAnsi="Tahoma" w:cs="Times New Roman"/>
      <w:sz w:val="16"/>
      <w:szCs w:val="16"/>
      <w:lang w:val="x-none" w:eastAsia="x-none"/>
    </w:rPr>
  </w:style>
  <w:style w:type="character" w:customStyle="1" w:styleId="a4">
    <w:name w:val="Абзац списка Знак"/>
    <w:link w:val="a3"/>
    <w:uiPriority w:val="34"/>
    <w:locked/>
    <w:rsid w:val="002C7B47"/>
    <w:rPr>
      <w:rFonts w:ascii="Calibri" w:eastAsia="Calibri" w:hAnsi="Calibri" w:cs="Times New Roman"/>
    </w:rPr>
  </w:style>
  <w:style w:type="table" w:styleId="ac">
    <w:name w:val="Table Grid"/>
    <w:basedOn w:val="a1"/>
    <w:uiPriority w:val="59"/>
    <w:rsid w:val="00CD176C"/>
    <w:pPr>
      <w:spacing w:after="0" w:line="240" w:lineRule="auto"/>
    </w:pPr>
    <w:rPr>
      <w:rFonts w:ascii="Times New Roman"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010027">
      <w:bodyDiv w:val="1"/>
      <w:marLeft w:val="0"/>
      <w:marRight w:val="0"/>
      <w:marTop w:val="0"/>
      <w:marBottom w:val="0"/>
      <w:divBdr>
        <w:top w:val="none" w:sz="0" w:space="0" w:color="auto"/>
        <w:left w:val="none" w:sz="0" w:space="0" w:color="auto"/>
        <w:bottom w:val="none" w:sz="0" w:space="0" w:color="auto"/>
        <w:right w:val="none" w:sz="0" w:space="0" w:color="auto"/>
      </w:divBdr>
      <w:divsChild>
        <w:div w:id="243608809">
          <w:marLeft w:val="0"/>
          <w:marRight w:val="0"/>
          <w:marTop w:val="0"/>
          <w:marBottom w:val="150"/>
          <w:divBdr>
            <w:top w:val="none" w:sz="0" w:space="0" w:color="auto"/>
            <w:left w:val="none" w:sz="0" w:space="0" w:color="auto"/>
            <w:bottom w:val="none" w:sz="0" w:space="0" w:color="auto"/>
            <w:right w:val="none" w:sz="0" w:space="0" w:color="auto"/>
          </w:divBdr>
        </w:div>
        <w:div w:id="1037320021">
          <w:marLeft w:val="0"/>
          <w:marRight w:val="0"/>
          <w:marTop w:val="0"/>
          <w:marBottom w:val="150"/>
          <w:divBdr>
            <w:top w:val="none" w:sz="0" w:space="0" w:color="auto"/>
            <w:left w:val="none" w:sz="0" w:space="0" w:color="auto"/>
            <w:bottom w:val="none" w:sz="0" w:space="0" w:color="auto"/>
            <w:right w:val="none" w:sz="0" w:space="0" w:color="auto"/>
          </w:divBdr>
        </w:div>
        <w:div w:id="1148547384">
          <w:marLeft w:val="0"/>
          <w:marRight w:val="0"/>
          <w:marTop w:val="0"/>
          <w:marBottom w:val="150"/>
          <w:divBdr>
            <w:top w:val="none" w:sz="0" w:space="0" w:color="auto"/>
            <w:left w:val="none" w:sz="0" w:space="0" w:color="auto"/>
            <w:bottom w:val="none" w:sz="0" w:space="0" w:color="auto"/>
            <w:right w:val="none" w:sz="0" w:space="0" w:color="auto"/>
          </w:divBdr>
        </w:div>
        <w:div w:id="1460997538">
          <w:marLeft w:val="0"/>
          <w:marRight w:val="0"/>
          <w:marTop w:val="0"/>
          <w:marBottom w:val="150"/>
          <w:divBdr>
            <w:top w:val="none" w:sz="0" w:space="0" w:color="auto"/>
            <w:left w:val="none" w:sz="0" w:space="0" w:color="auto"/>
            <w:bottom w:val="none" w:sz="0" w:space="0" w:color="auto"/>
            <w:right w:val="none" w:sz="0" w:space="0" w:color="auto"/>
          </w:divBdr>
        </w:div>
        <w:div w:id="2055152057">
          <w:marLeft w:val="0"/>
          <w:marRight w:val="0"/>
          <w:marTop w:val="0"/>
          <w:marBottom w:val="150"/>
          <w:divBdr>
            <w:top w:val="none" w:sz="0" w:space="0" w:color="auto"/>
            <w:left w:val="none" w:sz="0" w:space="0" w:color="auto"/>
            <w:bottom w:val="none" w:sz="0" w:space="0" w:color="auto"/>
            <w:right w:val="none" w:sz="0" w:space="0" w:color="auto"/>
          </w:divBdr>
        </w:div>
        <w:div w:id="2138987511">
          <w:marLeft w:val="0"/>
          <w:marRight w:val="0"/>
          <w:marTop w:val="0"/>
          <w:marBottom w:val="150"/>
          <w:divBdr>
            <w:top w:val="none" w:sz="0" w:space="0" w:color="auto"/>
            <w:left w:val="none" w:sz="0" w:space="0" w:color="auto"/>
            <w:bottom w:val="none" w:sz="0" w:space="0" w:color="auto"/>
            <w:right w:val="none" w:sz="0" w:space="0" w:color="auto"/>
          </w:divBdr>
        </w:div>
      </w:divsChild>
    </w:div>
    <w:div w:id="1027871299">
      <w:bodyDiv w:val="1"/>
      <w:marLeft w:val="0"/>
      <w:marRight w:val="0"/>
      <w:marTop w:val="0"/>
      <w:marBottom w:val="0"/>
      <w:divBdr>
        <w:top w:val="none" w:sz="0" w:space="0" w:color="auto"/>
        <w:left w:val="none" w:sz="0" w:space="0" w:color="auto"/>
        <w:bottom w:val="none" w:sz="0" w:space="0" w:color="auto"/>
        <w:right w:val="none" w:sz="0" w:space="0" w:color="auto"/>
      </w:divBdr>
    </w:div>
    <w:div w:id="1098908174">
      <w:bodyDiv w:val="1"/>
      <w:marLeft w:val="0"/>
      <w:marRight w:val="0"/>
      <w:marTop w:val="0"/>
      <w:marBottom w:val="0"/>
      <w:divBdr>
        <w:top w:val="none" w:sz="0" w:space="0" w:color="auto"/>
        <w:left w:val="none" w:sz="0" w:space="0" w:color="auto"/>
        <w:bottom w:val="none" w:sz="0" w:space="0" w:color="auto"/>
        <w:right w:val="none" w:sz="0" w:space="0" w:color="auto"/>
      </w:divBdr>
    </w:div>
    <w:div w:id="1189294215">
      <w:bodyDiv w:val="1"/>
      <w:marLeft w:val="0"/>
      <w:marRight w:val="0"/>
      <w:marTop w:val="0"/>
      <w:marBottom w:val="0"/>
      <w:divBdr>
        <w:top w:val="none" w:sz="0" w:space="0" w:color="auto"/>
        <w:left w:val="none" w:sz="0" w:space="0" w:color="auto"/>
        <w:bottom w:val="none" w:sz="0" w:space="0" w:color="auto"/>
        <w:right w:val="none" w:sz="0" w:space="0" w:color="auto"/>
      </w:divBdr>
      <w:divsChild>
        <w:div w:id="240994237">
          <w:marLeft w:val="0"/>
          <w:marRight w:val="0"/>
          <w:marTop w:val="240"/>
          <w:marBottom w:val="120"/>
          <w:divBdr>
            <w:top w:val="none" w:sz="0" w:space="0" w:color="auto"/>
            <w:left w:val="none" w:sz="0" w:space="0" w:color="auto"/>
            <w:bottom w:val="none" w:sz="0" w:space="0" w:color="auto"/>
            <w:right w:val="none" w:sz="0" w:space="0" w:color="auto"/>
          </w:divBdr>
        </w:div>
      </w:divsChild>
    </w:div>
    <w:div w:id="1238832127">
      <w:bodyDiv w:val="1"/>
      <w:marLeft w:val="0"/>
      <w:marRight w:val="0"/>
      <w:marTop w:val="0"/>
      <w:marBottom w:val="0"/>
      <w:divBdr>
        <w:top w:val="none" w:sz="0" w:space="0" w:color="auto"/>
        <w:left w:val="none" w:sz="0" w:space="0" w:color="auto"/>
        <w:bottom w:val="none" w:sz="0" w:space="0" w:color="auto"/>
        <w:right w:val="none" w:sz="0" w:space="0" w:color="auto"/>
      </w:divBdr>
      <w:divsChild>
        <w:div w:id="77488669">
          <w:marLeft w:val="0"/>
          <w:marRight w:val="0"/>
          <w:marTop w:val="0"/>
          <w:marBottom w:val="150"/>
          <w:divBdr>
            <w:top w:val="none" w:sz="0" w:space="0" w:color="auto"/>
            <w:left w:val="none" w:sz="0" w:space="0" w:color="auto"/>
            <w:bottom w:val="none" w:sz="0" w:space="0" w:color="auto"/>
            <w:right w:val="none" w:sz="0" w:space="0" w:color="auto"/>
          </w:divBdr>
        </w:div>
        <w:div w:id="102847496">
          <w:marLeft w:val="0"/>
          <w:marRight w:val="0"/>
          <w:marTop w:val="0"/>
          <w:marBottom w:val="150"/>
          <w:divBdr>
            <w:top w:val="none" w:sz="0" w:space="0" w:color="auto"/>
            <w:left w:val="none" w:sz="0" w:space="0" w:color="auto"/>
            <w:bottom w:val="none" w:sz="0" w:space="0" w:color="auto"/>
            <w:right w:val="none" w:sz="0" w:space="0" w:color="auto"/>
          </w:divBdr>
        </w:div>
        <w:div w:id="117381899">
          <w:marLeft w:val="0"/>
          <w:marRight w:val="0"/>
          <w:marTop w:val="0"/>
          <w:marBottom w:val="150"/>
          <w:divBdr>
            <w:top w:val="none" w:sz="0" w:space="0" w:color="auto"/>
            <w:left w:val="none" w:sz="0" w:space="0" w:color="auto"/>
            <w:bottom w:val="none" w:sz="0" w:space="0" w:color="auto"/>
            <w:right w:val="none" w:sz="0" w:space="0" w:color="auto"/>
          </w:divBdr>
        </w:div>
        <w:div w:id="887568712">
          <w:marLeft w:val="0"/>
          <w:marRight w:val="0"/>
          <w:marTop w:val="0"/>
          <w:marBottom w:val="150"/>
          <w:divBdr>
            <w:top w:val="none" w:sz="0" w:space="0" w:color="auto"/>
            <w:left w:val="none" w:sz="0" w:space="0" w:color="auto"/>
            <w:bottom w:val="none" w:sz="0" w:space="0" w:color="auto"/>
            <w:right w:val="none" w:sz="0" w:space="0" w:color="auto"/>
          </w:divBdr>
        </w:div>
        <w:div w:id="1449735076">
          <w:marLeft w:val="0"/>
          <w:marRight w:val="0"/>
          <w:marTop w:val="0"/>
          <w:marBottom w:val="150"/>
          <w:divBdr>
            <w:top w:val="none" w:sz="0" w:space="0" w:color="auto"/>
            <w:left w:val="none" w:sz="0" w:space="0" w:color="auto"/>
            <w:bottom w:val="none" w:sz="0" w:space="0" w:color="auto"/>
            <w:right w:val="none" w:sz="0" w:space="0" w:color="auto"/>
          </w:divBdr>
        </w:div>
      </w:divsChild>
    </w:div>
    <w:div w:id="1410074351">
      <w:bodyDiv w:val="1"/>
      <w:marLeft w:val="0"/>
      <w:marRight w:val="0"/>
      <w:marTop w:val="0"/>
      <w:marBottom w:val="0"/>
      <w:divBdr>
        <w:top w:val="none" w:sz="0" w:space="0" w:color="auto"/>
        <w:left w:val="none" w:sz="0" w:space="0" w:color="auto"/>
        <w:bottom w:val="none" w:sz="0" w:space="0" w:color="auto"/>
        <w:right w:val="none" w:sz="0" w:space="0" w:color="auto"/>
      </w:divBdr>
    </w:div>
    <w:div w:id="166979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Pages>
  <Words>12457</Words>
  <Characters>71005</Characters>
  <Application>Microsoft Office Word</Application>
  <DocSecurity>0</DocSecurity>
  <Lines>591</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Zarif Khudoykulov</dc:creator>
  <cp:keywords/>
  <dc:description/>
  <cp:lastModifiedBy>Murodbek</cp:lastModifiedBy>
  <cp:revision>5</cp:revision>
  <dcterms:created xsi:type="dcterms:W3CDTF">2023-11-02T06:53:00Z</dcterms:created>
  <dcterms:modified xsi:type="dcterms:W3CDTF">2024-01-16T20:08:00Z</dcterms:modified>
</cp:coreProperties>
</file>