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B5E33" w14:textId="61CECCD8" w:rsidR="008574A5" w:rsidRPr="00670910" w:rsidRDefault="00560D80" w:rsidP="0067091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574A5">
        <w:rPr>
          <w:rFonts w:ascii="Arial" w:hAnsi="Arial" w:cs="Arial"/>
          <w:b/>
          <w:bCs/>
          <w:sz w:val="36"/>
          <w:szCs w:val="36"/>
        </w:rPr>
        <w:t>Transition Phase Status Assessment</w:t>
      </w:r>
    </w:p>
    <w:p w14:paraId="7B3D1483" w14:textId="4A43FA6F" w:rsidR="00560D80" w:rsidRPr="008574A5" w:rsidRDefault="00560D80" w:rsidP="00560D80">
      <w:pPr>
        <w:rPr>
          <w:rFonts w:ascii="Arial" w:hAnsi="Arial" w:cs="Arial"/>
          <w:b/>
          <w:bCs/>
        </w:rPr>
      </w:pPr>
      <w:r w:rsidRPr="008574A5">
        <w:rPr>
          <w:rFonts w:ascii="Arial" w:hAnsi="Arial" w:cs="Arial"/>
          <w:b/>
          <w:bCs/>
        </w:rPr>
        <w:t>Introduction</w:t>
      </w:r>
    </w:p>
    <w:p w14:paraId="15A722DB" w14:textId="003F6C47" w:rsidR="00560D80" w:rsidRDefault="00560D80" w:rsidP="00B866DB">
      <w:pPr>
        <w:rPr>
          <w:rFonts w:ascii="Arial" w:hAnsi="Arial" w:cs="Arial"/>
        </w:rPr>
      </w:pPr>
      <w:r w:rsidRPr="008574A5">
        <w:rPr>
          <w:rFonts w:ascii="Arial" w:hAnsi="Arial" w:cs="Arial"/>
        </w:rPr>
        <w:t xml:space="preserve">The </w:t>
      </w:r>
      <w:r w:rsidR="008F6E62">
        <w:rPr>
          <w:rFonts w:ascii="Arial" w:hAnsi="Arial" w:cs="Arial"/>
        </w:rPr>
        <w:t>main goals to achieve</w:t>
      </w:r>
      <w:r w:rsidRPr="008574A5">
        <w:rPr>
          <w:rFonts w:ascii="Arial" w:hAnsi="Arial" w:cs="Arial"/>
        </w:rPr>
        <w:t xml:space="preserve"> </w:t>
      </w:r>
      <w:r w:rsidR="008F6E62">
        <w:rPr>
          <w:rFonts w:ascii="Arial" w:hAnsi="Arial" w:cs="Arial"/>
        </w:rPr>
        <w:t>in</w:t>
      </w:r>
      <w:r w:rsidRPr="008574A5">
        <w:rPr>
          <w:rFonts w:ascii="Arial" w:hAnsi="Arial" w:cs="Arial"/>
        </w:rPr>
        <w:t xml:space="preserve"> the Transition Phase are:</w:t>
      </w:r>
    </w:p>
    <w:p w14:paraId="6DA72A8F" w14:textId="029EC8C3" w:rsidR="00B866DB" w:rsidRDefault="00B866DB" w:rsidP="00560D8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ensure that product is ready for deployment perform beta testing.</w:t>
      </w:r>
    </w:p>
    <w:p w14:paraId="47F0F25E" w14:textId="46D8A512" w:rsidR="00560D80" w:rsidRPr="00B866DB" w:rsidRDefault="00B866DB" w:rsidP="00B866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Address and fix issues found in product previously.</w:t>
      </w:r>
    </w:p>
    <w:p w14:paraId="5E4B07BB" w14:textId="30465162" w:rsidR="00560D80" w:rsidRPr="00192F93" w:rsidRDefault="00192F93" w:rsidP="00D753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92F93">
        <w:rPr>
          <w:rFonts w:ascii="Arial" w:hAnsi="Arial" w:cs="Arial"/>
        </w:rPr>
        <w:t xml:space="preserve">After demonstration </w:t>
      </w:r>
      <w:r>
        <w:rPr>
          <w:rFonts w:ascii="Arial" w:hAnsi="Arial" w:cs="Arial"/>
        </w:rPr>
        <w:t xml:space="preserve">of product </w:t>
      </w:r>
      <w:r w:rsidRPr="00192F93">
        <w:rPr>
          <w:rFonts w:ascii="Arial" w:hAnsi="Arial" w:cs="Arial"/>
        </w:rPr>
        <w:t>obtain sponsor signoff acceptance.</w:t>
      </w:r>
    </w:p>
    <w:p w14:paraId="7F747316" w14:textId="534D3E1D" w:rsidR="00560D80" w:rsidRPr="008574A5" w:rsidRDefault="00693849" w:rsidP="00560D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main deliverables required for </w:t>
      </w:r>
      <w:r w:rsidR="00A77756">
        <w:rPr>
          <w:rFonts w:ascii="Arial" w:hAnsi="Arial" w:cs="Arial"/>
        </w:rPr>
        <w:t>accomplishing</w:t>
      </w:r>
      <w:r>
        <w:rPr>
          <w:rFonts w:ascii="Arial" w:hAnsi="Arial" w:cs="Arial"/>
        </w:rPr>
        <w:t xml:space="preserve"> Product Release Milestones are as followed</w:t>
      </w:r>
      <w:r w:rsidR="00560D80" w:rsidRPr="008574A5">
        <w:rPr>
          <w:rFonts w:ascii="Arial" w:hAnsi="Arial" w:cs="Arial"/>
        </w:rPr>
        <w:t xml:space="preserve">. PRM is </w:t>
      </w:r>
      <w:r w:rsidR="001D1C86">
        <w:rPr>
          <w:rFonts w:ascii="Arial" w:hAnsi="Arial" w:cs="Arial"/>
        </w:rPr>
        <w:t>accomplished</w:t>
      </w:r>
      <w:r w:rsidR="00560D80" w:rsidRPr="008574A5">
        <w:rPr>
          <w:rFonts w:ascii="Arial" w:hAnsi="Arial" w:cs="Arial"/>
        </w:rPr>
        <w:t xml:space="preserve"> by:</w:t>
      </w:r>
    </w:p>
    <w:p w14:paraId="31701CB6" w14:textId="4E21D58A" w:rsidR="00560D80" w:rsidRDefault="005E7367" w:rsidP="00560D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Completing a final </w:t>
      </w:r>
      <w:r w:rsidR="004B4D94" w:rsidRPr="008574A5">
        <w:rPr>
          <w:rFonts w:ascii="Arial" w:hAnsi="Arial" w:cs="Arial"/>
        </w:rPr>
        <w:t>version</w:t>
      </w:r>
      <w:r w:rsidR="004B4D94">
        <w:rPr>
          <w:rFonts w:ascii="Arial" w:hAnsi="Arial" w:cs="Arial"/>
        </w:rPr>
        <w:t xml:space="preserve"> of </w:t>
      </w:r>
      <w:r>
        <w:rPr>
          <w:rFonts w:ascii="Arial" w:hAnsi="Arial" w:cs="Arial"/>
        </w:rPr>
        <w:t>the product</w:t>
      </w:r>
      <w:r w:rsidR="00560D80" w:rsidRPr="008574A5">
        <w:rPr>
          <w:rFonts w:ascii="Arial" w:hAnsi="Arial" w:cs="Arial"/>
        </w:rPr>
        <w:t xml:space="preserve"> that is ready for operational use.</w:t>
      </w:r>
    </w:p>
    <w:p w14:paraId="7DAAA765" w14:textId="7D1AADA9" w:rsidR="00560D80" w:rsidRPr="00547DE3" w:rsidRDefault="00547DE3" w:rsidP="00F719BE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Conducting and d</w:t>
      </w:r>
      <w:r w:rsidRPr="00547DE3">
        <w:rPr>
          <w:rFonts w:ascii="Arial" w:hAnsi="Arial" w:cs="Arial"/>
        </w:rPr>
        <w:t xml:space="preserve">ocumenting </w:t>
      </w:r>
      <w:r w:rsidR="00772DB8">
        <w:rPr>
          <w:rFonts w:ascii="Arial" w:hAnsi="Arial" w:cs="Arial"/>
        </w:rPr>
        <w:t>user acceptance</w:t>
      </w:r>
      <w:r w:rsidRPr="00547DE3">
        <w:rPr>
          <w:rFonts w:ascii="Arial" w:hAnsi="Arial" w:cs="Arial"/>
        </w:rPr>
        <w:t xml:space="preserve"> tests on the product that all previous have been fixed.</w:t>
      </w:r>
    </w:p>
    <w:p w14:paraId="4BFE780D" w14:textId="555A2B70" w:rsidR="00560D80" w:rsidRPr="00B146A2" w:rsidRDefault="00B146A2" w:rsidP="004B327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B146A2">
        <w:rPr>
          <w:rFonts w:ascii="Arial" w:hAnsi="Arial" w:cs="Arial"/>
        </w:rPr>
        <w:t>Creating a programmer documentation of the code which would help a different development team understand and maintain the product.</w:t>
      </w:r>
    </w:p>
    <w:p w14:paraId="60371494" w14:textId="046CDD46" w:rsidR="008746F5" w:rsidRPr="00A45914" w:rsidRDefault="00A45914" w:rsidP="00A864C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45914">
        <w:rPr>
          <w:rFonts w:ascii="Arial" w:hAnsi="Arial" w:cs="Arial"/>
        </w:rPr>
        <w:t>Demonstrating the final version of the product to sponsor and stakeholders.</w:t>
      </w:r>
    </w:p>
    <w:p w14:paraId="30C48FB8" w14:textId="208585A9" w:rsidR="008746F5" w:rsidRPr="008574A5" w:rsidRDefault="008746F5" w:rsidP="008746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574A5">
        <w:rPr>
          <w:rFonts w:ascii="Arial" w:hAnsi="Arial" w:cs="Arial"/>
        </w:rPr>
        <w:t>Obtaining sponsor/stakeholder acceptance of the final product</w:t>
      </w:r>
      <w:r w:rsidR="00A13814">
        <w:rPr>
          <w:rFonts w:ascii="Arial" w:hAnsi="Arial" w:cs="Arial"/>
        </w:rPr>
        <w:t>.</w:t>
      </w:r>
    </w:p>
    <w:p w14:paraId="32A7AB87" w14:textId="0CC0B8B7" w:rsidR="00560D80" w:rsidRPr="008574A5" w:rsidRDefault="00560D80" w:rsidP="00560D80">
      <w:pPr>
        <w:rPr>
          <w:rFonts w:ascii="Arial" w:hAnsi="Arial" w:cs="Arial"/>
        </w:rPr>
      </w:pPr>
      <w:r w:rsidRPr="008574A5">
        <w:rPr>
          <w:rFonts w:ascii="Arial" w:hAnsi="Arial" w:cs="Arial"/>
        </w:rPr>
        <w:t xml:space="preserve">This report </w:t>
      </w:r>
      <w:r w:rsidR="006674F1" w:rsidRPr="008574A5">
        <w:rPr>
          <w:rFonts w:ascii="Arial" w:hAnsi="Arial" w:cs="Arial"/>
        </w:rPr>
        <w:t>evaluates</w:t>
      </w:r>
      <w:r w:rsidRPr="008574A5">
        <w:rPr>
          <w:rFonts w:ascii="Arial" w:hAnsi="Arial" w:cs="Arial"/>
        </w:rPr>
        <w:t xml:space="preserve"> current project progress </w:t>
      </w:r>
      <w:r w:rsidR="00481B34">
        <w:rPr>
          <w:rFonts w:ascii="Arial" w:hAnsi="Arial" w:cs="Arial"/>
        </w:rPr>
        <w:t>with</w:t>
      </w:r>
      <w:r w:rsidRPr="008574A5">
        <w:rPr>
          <w:rFonts w:ascii="Arial" w:hAnsi="Arial" w:cs="Arial"/>
        </w:rPr>
        <w:t xml:space="preserve"> </w:t>
      </w:r>
      <w:r w:rsidR="00481B34">
        <w:rPr>
          <w:rFonts w:ascii="Arial" w:hAnsi="Arial" w:cs="Arial"/>
        </w:rPr>
        <w:t>the deliverables above</w:t>
      </w:r>
      <w:r w:rsidRPr="008574A5">
        <w:rPr>
          <w:rFonts w:ascii="Arial" w:hAnsi="Arial" w:cs="Arial"/>
        </w:rPr>
        <w:t xml:space="preserve">. It also summarises progress and </w:t>
      </w:r>
      <w:r w:rsidR="00DF2A22">
        <w:rPr>
          <w:rFonts w:ascii="Arial" w:hAnsi="Arial" w:cs="Arial"/>
        </w:rPr>
        <w:t xml:space="preserve">general </w:t>
      </w:r>
      <w:r w:rsidRPr="008574A5">
        <w:rPr>
          <w:rFonts w:ascii="Arial" w:hAnsi="Arial" w:cs="Arial"/>
        </w:rPr>
        <w:t xml:space="preserve">issues </w:t>
      </w:r>
      <w:r w:rsidR="00DF2A22">
        <w:rPr>
          <w:rFonts w:ascii="Arial" w:hAnsi="Arial" w:cs="Arial"/>
        </w:rPr>
        <w:t>that came up</w:t>
      </w:r>
      <w:r w:rsidRPr="008574A5">
        <w:rPr>
          <w:rFonts w:ascii="Arial" w:hAnsi="Arial" w:cs="Arial"/>
        </w:rPr>
        <w:t xml:space="preserve"> during Transition Phase</w:t>
      </w:r>
      <w:r w:rsidR="00D67940">
        <w:rPr>
          <w:rFonts w:ascii="Arial" w:hAnsi="Arial" w:cs="Arial"/>
        </w:rPr>
        <w:t xml:space="preserve"> iterations</w:t>
      </w:r>
      <w:r w:rsidRPr="008574A5">
        <w:rPr>
          <w:rFonts w:ascii="Arial" w:hAnsi="Arial" w:cs="Arial"/>
        </w:rPr>
        <w:t>.</w:t>
      </w:r>
      <w:r w:rsidR="00400443" w:rsidRPr="008574A5">
        <w:rPr>
          <w:rFonts w:ascii="Arial" w:hAnsi="Arial" w:cs="Arial"/>
        </w:rPr>
        <w:t xml:space="preserve"> </w:t>
      </w:r>
    </w:p>
    <w:p w14:paraId="6598B78B" w14:textId="720B11A9" w:rsidR="00B00C8A" w:rsidRPr="00E1101D" w:rsidRDefault="00E2127D" w:rsidP="00E1101D">
      <w:pPr>
        <w:rPr>
          <w:rFonts w:ascii="Arial" w:hAnsi="Arial" w:cs="Arial"/>
        </w:rPr>
      </w:pPr>
      <w:bookmarkStart w:id="0" w:name="_Hlk24640007"/>
      <w:r w:rsidRPr="00E1101D">
        <w:rPr>
          <w:rFonts w:ascii="Arial" w:hAnsi="Arial" w:cs="Arial"/>
        </w:rPr>
        <w:t xml:space="preserve">The transition phase deliverables include implementation model of final product, sponsor signoff, test model, user manual, programmer documentation, and project status assessment. </w:t>
      </w:r>
      <w:bookmarkEnd w:id="0"/>
    </w:p>
    <w:p w14:paraId="046BAB90" w14:textId="77777777" w:rsidR="00B00C8A" w:rsidRPr="008574A5" w:rsidRDefault="00B00C8A" w:rsidP="00227F57">
      <w:pPr>
        <w:pStyle w:val="ListParagraph"/>
        <w:ind w:left="360"/>
        <w:rPr>
          <w:rFonts w:ascii="Arial" w:hAnsi="Arial" w:cs="Arial"/>
        </w:rPr>
      </w:pPr>
    </w:p>
    <w:p w14:paraId="61C886D6" w14:textId="77777777" w:rsidR="008746F5" w:rsidRPr="00554206" w:rsidRDefault="008746F5" w:rsidP="008746F5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554206">
        <w:rPr>
          <w:rFonts w:ascii="Arial" w:hAnsi="Arial" w:cs="Arial"/>
          <w:b/>
          <w:bCs/>
        </w:rPr>
        <w:t>Deliverables</w:t>
      </w:r>
    </w:p>
    <w:p w14:paraId="64E9AC3D" w14:textId="77777777" w:rsidR="008746F5" w:rsidRPr="008574A5" w:rsidRDefault="008746F5" w:rsidP="008746F5">
      <w:pPr>
        <w:pStyle w:val="ListParagraph"/>
        <w:ind w:left="360"/>
        <w:rPr>
          <w:rFonts w:ascii="Arial" w:hAnsi="Arial" w:cs="Arial"/>
        </w:rPr>
      </w:pPr>
    </w:p>
    <w:p w14:paraId="181BB9BE" w14:textId="6F255E40" w:rsidR="00280803" w:rsidRPr="003B18AE" w:rsidRDefault="008746F5" w:rsidP="003B18AE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554206">
        <w:rPr>
          <w:rFonts w:ascii="Arial" w:hAnsi="Arial" w:cs="Arial"/>
          <w:b/>
          <w:bCs/>
        </w:rPr>
        <w:t>Production Ready Version of the Product</w:t>
      </w:r>
    </w:p>
    <w:p w14:paraId="676CDEF6" w14:textId="75705EF9" w:rsidR="008746F5" w:rsidRPr="00B24F81" w:rsidRDefault="00B24F81" w:rsidP="00B24F81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The final version of the website Naaman will </w:t>
      </w:r>
      <w:r w:rsidR="00EF6BCF">
        <w:rPr>
          <w:rFonts w:ascii="Arial" w:hAnsi="Arial" w:cs="Arial"/>
        </w:rPr>
        <w:t>have all required functionalities.</w:t>
      </w:r>
      <w:r w:rsidR="00127915">
        <w:rPr>
          <w:rFonts w:ascii="Arial" w:hAnsi="Arial" w:cs="Arial"/>
        </w:rPr>
        <w:t xml:space="preserve"> </w:t>
      </w:r>
      <w:r w:rsidR="00EF6BCF">
        <w:rPr>
          <w:rFonts w:ascii="Arial" w:hAnsi="Arial" w:cs="Arial"/>
        </w:rPr>
        <w:t>Product demonstration was completed along with PowerPoint presentation slides.</w:t>
      </w:r>
    </w:p>
    <w:p w14:paraId="736CA052" w14:textId="6EC3B247" w:rsidR="0010152D" w:rsidRDefault="0010152D" w:rsidP="0010152D">
      <w:pPr>
        <w:pStyle w:val="ListParagraph"/>
        <w:rPr>
          <w:rFonts w:ascii="Arial" w:hAnsi="Arial" w:cs="Arial"/>
        </w:rPr>
      </w:pPr>
    </w:p>
    <w:p w14:paraId="649B39FD" w14:textId="689E7F1B" w:rsidR="00AE7A6C" w:rsidRDefault="00474244" w:rsidP="0010152D">
      <w:pPr>
        <w:pStyle w:val="ListParagraph"/>
        <w:rPr>
          <w:rFonts w:ascii="Arial" w:hAnsi="Arial" w:cs="Arial"/>
        </w:rPr>
      </w:pPr>
      <w:hyperlink r:id="rId5" w:history="1">
        <w:r w:rsidR="00AE7A6C" w:rsidRPr="000A20B9">
          <w:rPr>
            <w:rStyle w:val="Hyperlink"/>
            <w:rFonts w:ascii="Arial" w:hAnsi="Arial" w:cs="Arial"/>
          </w:rPr>
          <w:t>https://interact2.csu.edu.au/courses/1/S-ITC309_202230_SM_I/groups/_73699_1//_1290604_1/Final_Website.zip</w:t>
        </w:r>
      </w:hyperlink>
    </w:p>
    <w:p w14:paraId="2144FDA7" w14:textId="252A9C49" w:rsidR="00AE7A6C" w:rsidRPr="008574A5" w:rsidRDefault="00AE7A6C" w:rsidP="0010152D">
      <w:pPr>
        <w:pStyle w:val="ListParagraph"/>
        <w:rPr>
          <w:rFonts w:ascii="Arial" w:hAnsi="Arial" w:cs="Arial"/>
        </w:rPr>
      </w:pPr>
    </w:p>
    <w:p w14:paraId="0329CF57" w14:textId="0BC048DF" w:rsidR="00280803" w:rsidRPr="003B18AE" w:rsidRDefault="00B24F81" w:rsidP="003B18AE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Test Model</w:t>
      </w:r>
    </w:p>
    <w:p w14:paraId="6E7FA237" w14:textId="2E941B92" w:rsidR="008746F5" w:rsidRDefault="00B24F81" w:rsidP="00B24F81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The test model includes user acceptance testing for functions of the website </w:t>
      </w:r>
      <w:r w:rsidR="003B19C7">
        <w:rPr>
          <w:rFonts w:ascii="Arial" w:hAnsi="Arial" w:cs="Arial"/>
        </w:rPr>
        <w:t>including registration, login, contact, book an appointment, navigation bar, and database connection.</w:t>
      </w:r>
    </w:p>
    <w:p w14:paraId="02F281CA" w14:textId="77777777" w:rsidR="0050365D" w:rsidRDefault="0050365D" w:rsidP="00B24F81">
      <w:pPr>
        <w:pStyle w:val="ListParagraph"/>
        <w:ind w:left="792"/>
        <w:rPr>
          <w:rFonts w:ascii="Arial" w:hAnsi="Arial" w:cs="Arial"/>
        </w:rPr>
      </w:pPr>
    </w:p>
    <w:p w14:paraId="1355C8D3" w14:textId="695EDDC8" w:rsidR="00B24F81" w:rsidRDefault="00474244" w:rsidP="0050365D">
      <w:pPr>
        <w:pStyle w:val="ListParagraph"/>
        <w:ind w:left="792"/>
        <w:rPr>
          <w:rFonts w:ascii="Arial" w:hAnsi="Arial" w:cs="Arial"/>
        </w:rPr>
      </w:pPr>
      <w:hyperlink r:id="rId6" w:history="1">
        <w:r w:rsidR="0050365D" w:rsidRPr="000A20B9">
          <w:rPr>
            <w:rStyle w:val="Hyperlink"/>
            <w:rFonts w:ascii="Arial" w:hAnsi="Arial" w:cs="Arial"/>
          </w:rPr>
          <w:t>https://interact2.csu.edu.au/courses/1/S-ITC309_202230_SM_I/groups/_73699_1//_1290593_1/updated_Tests.docx</w:t>
        </w:r>
      </w:hyperlink>
    </w:p>
    <w:p w14:paraId="776F3B90" w14:textId="77777777" w:rsidR="0050365D" w:rsidRPr="0050365D" w:rsidRDefault="0050365D" w:rsidP="0050365D">
      <w:pPr>
        <w:pStyle w:val="ListParagraph"/>
        <w:ind w:left="792"/>
        <w:rPr>
          <w:rFonts w:ascii="Arial" w:hAnsi="Arial" w:cs="Arial"/>
        </w:rPr>
      </w:pPr>
    </w:p>
    <w:p w14:paraId="404C0A62" w14:textId="2BCAD8CD" w:rsidR="00127915" w:rsidRPr="003B18AE" w:rsidRDefault="00B24F81" w:rsidP="003B18AE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User Manual</w:t>
      </w:r>
    </w:p>
    <w:p w14:paraId="317F1C9B" w14:textId="24A89487" w:rsidR="008746F5" w:rsidRDefault="00127915" w:rsidP="00127915">
      <w:pPr>
        <w:pStyle w:val="ListParagraph"/>
        <w:rPr>
          <w:rFonts w:ascii="Arial" w:hAnsi="Arial" w:cs="Arial"/>
        </w:rPr>
      </w:pPr>
      <w:r w:rsidRPr="0012791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user manual gives instructions on how to navigate through the website with screenshots and descriptions </w:t>
      </w:r>
      <w:r w:rsidR="00673BBB">
        <w:rPr>
          <w:rFonts w:ascii="Arial" w:hAnsi="Arial" w:cs="Arial"/>
        </w:rPr>
        <w:t>making it easier for anyone to learn.</w:t>
      </w:r>
    </w:p>
    <w:p w14:paraId="7256BA3C" w14:textId="04337CAC" w:rsidR="003C17C0" w:rsidRDefault="003C17C0" w:rsidP="00127915">
      <w:pPr>
        <w:pStyle w:val="ListParagraph"/>
        <w:rPr>
          <w:rFonts w:ascii="Arial" w:hAnsi="Arial" w:cs="Arial"/>
        </w:rPr>
      </w:pPr>
    </w:p>
    <w:p w14:paraId="4642831D" w14:textId="24E8F9C1" w:rsidR="003C17C0" w:rsidRDefault="00474244" w:rsidP="00127915">
      <w:pPr>
        <w:pStyle w:val="ListParagraph"/>
        <w:rPr>
          <w:rStyle w:val="Hyperlink"/>
          <w:rFonts w:ascii="Arial" w:hAnsi="Arial" w:cs="Arial"/>
        </w:rPr>
      </w:pPr>
      <w:hyperlink r:id="rId7" w:history="1">
        <w:r w:rsidR="003C17C0" w:rsidRPr="000A20B9">
          <w:rPr>
            <w:rStyle w:val="Hyperlink"/>
            <w:rFonts w:ascii="Arial" w:hAnsi="Arial" w:cs="Arial"/>
          </w:rPr>
          <w:t>https://interact2.csu.edu.au/courses/1/S-ITC309_202230_SM_I/groups/_73699_1//_1290622_1/User%20Mannual.docx</w:t>
        </w:r>
      </w:hyperlink>
    </w:p>
    <w:p w14:paraId="18C22899" w14:textId="6B9C33FF" w:rsidR="00B63399" w:rsidRDefault="00B63399" w:rsidP="00127915">
      <w:pPr>
        <w:pStyle w:val="ListParagraph"/>
        <w:rPr>
          <w:rStyle w:val="Hyperlink"/>
          <w:rFonts w:ascii="Arial" w:hAnsi="Arial" w:cs="Arial"/>
        </w:rPr>
      </w:pPr>
    </w:p>
    <w:p w14:paraId="6283A33D" w14:textId="77777777" w:rsidR="00B63399" w:rsidRDefault="00B63399" w:rsidP="00127915">
      <w:pPr>
        <w:pStyle w:val="ListParagraph"/>
        <w:rPr>
          <w:rFonts w:ascii="Arial" w:hAnsi="Arial" w:cs="Arial"/>
        </w:rPr>
      </w:pPr>
    </w:p>
    <w:p w14:paraId="74792D43" w14:textId="3DB251C6" w:rsidR="008746F5" w:rsidRPr="00554206" w:rsidRDefault="0010152D" w:rsidP="0010152D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554206">
        <w:rPr>
          <w:rFonts w:ascii="Arial" w:hAnsi="Arial" w:cs="Arial"/>
          <w:b/>
          <w:bCs/>
        </w:rPr>
        <w:lastRenderedPageBreak/>
        <w:t xml:space="preserve"> Programmer Documentation</w:t>
      </w:r>
    </w:p>
    <w:p w14:paraId="0A26AB9E" w14:textId="59845E1C" w:rsidR="00542CA7" w:rsidRDefault="006F025A" w:rsidP="00542CA7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The programmer documentation includes descriptions of the website’s main functions along with code screenshots, and database tables.</w:t>
      </w:r>
    </w:p>
    <w:p w14:paraId="461B5022" w14:textId="20DDFAC6" w:rsidR="00AF45ED" w:rsidRDefault="00AF45ED" w:rsidP="00542CA7">
      <w:pPr>
        <w:pStyle w:val="ListParagraph"/>
        <w:ind w:left="792"/>
        <w:rPr>
          <w:rFonts w:ascii="Arial" w:hAnsi="Arial" w:cs="Arial"/>
        </w:rPr>
      </w:pPr>
    </w:p>
    <w:p w14:paraId="7EEA5046" w14:textId="20DB718A" w:rsidR="00AF45ED" w:rsidRDefault="003F4AAC" w:rsidP="00542CA7">
      <w:pPr>
        <w:pStyle w:val="ListParagraph"/>
        <w:ind w:left="792"/>
        <w:rPr>
          <w:rFonts w:ascii="Arial" w:hAnsi="Arial" w:cs="Arial"/>
        </w:rPr>
      </w:pPr>
      <w:hyperlink r:id="rId8" w:history="1">
        <w:r w:rsidRPr="007F3968">
          <w:rPr>
            <w:rStyle w:val="Hyperlink"/>
            <w:rFonts w:ascii="Arial" w:hAnsi="Arial" w:cs="Arial"/>
          </w:rPr>
          <w:t>https://interact2.csu.edu.au/courses/1/S-ITC309_202230_SM_I/groups/_73699_1//_1290634_1/Programming_Codes.zip</w:t>
        </w:r>
      </w:hyperlink>
    </w:p>
    <w:p w14:paraId="290C77B7" w14:textId="77777777" w:rsidR="008746F5" w:rsidRPr="008574A5" w:rsidRDefault="008746F5" w:rsidP="008746F5">
      <w:pPr>
        <w:pStyle w:val="ListParagraph"/>
        <w:ind w:left="1728"/>
        <w:rPr>
          <w:rFonts w:ascii="Arial" w:hAnsi="Arial" w:cs="Arial"/>
        </w:rPr>
      </w:pPr>
    </w:p>
    <w:p w14:paraId="5E597794" w14:textId="1613861B" w:rsidR="008746F5" w:rsidRPr="00554206" w:rsidRDefault="008746F5" w:rsidP="008746F5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554206">
        <w:rPr>
          <w:rFonts w:ascii="Arial" w:hAnsi="Arial" w:cs="Arial"/>
          <w:b/>
          <w:bCs/>
        </w:rPr>
        <w:t xml:space="preserve"> </w:t>
      </w:r>
      <w:r w:rsidR="00542CA7" w:rsidRPr="00554206">
        <w:rPr>
          <w:rFonts w:ascii="Arial" w:hAnsi="Arial" w:cs="Arial"/>
          <w:b/>
          <w:bCs/>
        </w:rPr>
        <w:t xml:space="preserve">Sponsor Stakeholder </w:t>
      </w:r>
      <w:r w:rsidR="00FD6850" w:rsidRPr="00554206">
        <w:rPr>
          <w:rFonts w:ascii="Arial" w:hAnsi="Arial" w:cs="Arial"/>
          <w:b/>
          <w:bCs/>
        </w:rPr>
        <w:t>Signoff</w:t>
      </w:r>
    </w:p>
    <w:p w14:paraId="1CA7B805" w14:textId="3D378A59" w:rsidR="00560D80" w:rsidRDefault="00E1101D" w:rsidP="00E1101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Sponsor signoff was achieved successfully</w:t>
      </w:r>
      <w:bookmarkStart w:id="1" w:name="_Hlk24640938"/>
      <w:r>
        <w:rPr>
          <w:rFonts w:ascii="Arial" w:hAnsi="Arial" w:cs="Arial"/>
        </w:rPr>
        <w:t xml:space="preserve"> achieved which includes project </w:t>
      </w:r>
      <w:r w:rsidR="00670910">
        <w:rPr>
          <w:rFonts w:ascii="Arial" w:hAnsi="Arial" w:cs="Arial"/>
        </w:rPr>
        <w:t>goal, deliverables, and team information.</w:t>
      </w:r>
    </w:p>
    <w:p w14:paraId="16C35FF6" w14:textId="6935CA5D" w:rsidR="002F7153" w:rsidRDefault="002F7153" w:rsidP="00E1101D">
      <w:pPr>
        <w:pStyle w:val="ListParagraph"/>
        <w:ind w:left="792"/>
        <w:rPr>
          <w:rFonts w:ascii="Arial" w:hAnsi="Arial" w:cs="Arial"/>
        </w:rPr>
      </w:pPr>
    </w:p>
    <w:p w14:paraId="4FA14972" w14:textId="207DBF94" w:rsidR="003F4AAC" w:rsidRDefault="0046232F" w:rsidP="00E1101D">
      <w:pPr>
        <w:pStyle w:val="ListParagraph"/>
        <w:ind w:left="792"/>
        <w:rPr>
          <w:rFonts w:ascii="Arial" w:hAnsi="Arial" w:cs="Arial"/>
        </w:rPr>
      </w:pPr>
      <w:hyperlink r:id="rId9" w:history="1">
        <w:r w:rsidRPr="007F3968">
          <w:rPr>
            <w:rStyle w:val="Hyperlink"/>
            <w:rFonts w:ascii="Arial" w:hAnsi="Arial" w:cs="Arial"/>
          </w:rPr>
          <w:t>https://interact2.csu.edu.au/courses/1/S-ITC309_202230_SM_I/groups/_73699_1//_1290644_1/project%20sign%20off.docx</w:t>
        </w:r>
      </w:hyperlink>
    </w:p>
    <w:p w14:paraId="6DF5CA74" w14:textId="0964BB0E" w:rsidR="00373917" w:rsidRDefault="00373917" w:rsidP="00E1101D">
      <w:pPr>
        <w:pStyle w:val="ListParagraph"/>
        <w:ind w:left="792"/>
        <w:rPr>
          <w:rFonts w:ascii="Arial" w:hAnsi="Arial" w:cs="Arial"/>
        </w:rPr>
      </w:pPr>
    </w:p>
    <w:p w14:paraId="7868C5C0" w14:textId="77777777" w:rsidR="00373917" w:rsidRDefault="00373917" w:rsidP="00E1101D">
      <w:pPr>
        <w:pStyle w:val="ListParagraph"/>
        <w:ind w:left="792"/>
        <w:rPr>
          <w:rFonts w:ascii="Arial" w:hAnsi="Arial" w:cs="Arial"/>
        </w:rPr>
      </w:pPr>
    </w:p>
    <w:p w14:paraId="564AA94D" w14:textId="77777777" w:rsidR="002F7153" w:rsidRPr="008574A5" w:rsidRDefault="002F7153" w:rsidP="00E1101D">
      <w:pPr>
        <w:pStyle w:val="ListParagraph"/>
        <w:ind w:left="792"/>
        <w:rPr>
          <w:rFonts w:ascii="Arial" w:hAnsi="Arial" w:cs="Arial"/>
        </w:rPr>
      </w:pPr>
    </w:p>
    <w:p w14:paraId="694B46A5" w14:textId="3A7914C4" w:rsidR="00560D80" w:rsidRPr="00554206" w:rsidRDefault="00560D80" w:rsidP="00542CA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554206">
        <w:rPr>
          <w:rFonts w:ascii="Arial" w:hAnsi="Arial" w:cs="Arial"/>
          <w:b/>
          <w:bCs/>
        </w:rPr>
        <w:t>Iterations</w:t>
      </w:r>
    </w:p>
    <w:p w14:paraId="30355149" w14:textId="41EE7BCE" w:rsidR="006E7057" w:rsidRPr="00217FD2" w:rsidRDefault="006E7057" w:rsidP="00217FD2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</w:rPr>
      </w:pPr>
      <w:r w:rsidRPr="00217FD2">
        <w:rPr>
          <w:rFonts w:ascii="Arial" w:hAnsi="Arial" w:cs="Arial"/>
          <w:b/>
          <w:bCs/>
        </w:rPr>
        <w:t>Construction Iteration 4</w:t>
      </w:r>
    </w:p>
    <w:bookmarkStart w:id="2" w:name="_MON_1715403064"/>
    <w:bookmarkEnd w:id="2"/>
    <w:p w14:paraId="751076CF" w14:textId="72194E23" w:rsidR="006E7057" w:rsidRPr="006E7057" w:rsidRDefault="006E7057" w:rsidP="006E7057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object w:dxaOrig="1520" w:dyaOrig="987" w14:anchorId="4FD78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10" o:title=""/>
          </v:shape>
          <o:OLEObject Type="Embed" ProgID="Word.Document.12" ShapeID="_x0000_i1025" DrawAspect="Icon" ObjectID="_1715456526" r:id="rId11">
            <o:FieldCodes>\s</o:FieldCodes>
          </o:OLEObject>
        </w:object>
      </w:r>
    </w:p>
    <w:p w14:paraId="07E215F1" w14:textId="5A93DE6C" w:rsidR="00560D80" w:rsidRPr="00554206" w:rsidRDefault="00542CA7" w:rsidP="00542CA7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554206">
        <w:rPr>
          <w:rFonts w:ascii="Arial" w:hAnsi="Arial" w:cs="Arial"/>
          <w:b/>
          <w:bCs/>
        </w:rPr>
        <w:t>Transition</w:t>
      </w:r>
      <w:r w:rsidR="00560D80" w:rsidRPr="00554206">
        <w:rPr>
          <w:rFonts w:ascii="Arial" w:hAnsi="Arial" w:cs="Arial"/>
          <w:b/>
          <w:bCs/>
        </w:rPr>
        <w:t xml:space="preserve"> Iteration 1</w:t>
      </w:r>
    </w:p>
    <w:bookmarkStart w:id="3" w:name="_MON_1715402988"/>
    <w:bookmarkEnd w:id="3"/>
    <w:p w14:paraId="4C3DA2EB" w14:textId="433E9B26" w:rsidR="00542CA7" w:rsidRPr="006E7057" w:rsidRDefault="006E7057" w:rsidP="006E7057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object w:dxaOrig="1520" w:dyaOrig="987" w14:anchorId="1574B4D1">
          <v:shape id="_x0000_i1026" type="#_x0000_t75" style="width:76.2pt;height:49.2pt" o:ole="">
            <v:imagedata r:id="rId12" o:title=""/>
          </v:shape>
          <o:OLEObject Type="Embed" ProgID="Word.Document.12" ShapeID="_x0000_i1026" DrawAspect="Icon" ObjectID="_1715456527" r:id="rId13">
            <o:FieldCodes>\s</o:FieldCodes>
          </o:OLEObject>
        </w:object>
      </w:r>
    </w:p>
    <w:p w14:paraId="739FF64C" w14:textId="77777777" w:rsidR="00542CA7" w:rsidRPr="00554206" w:rsidRDefault="00542CA7" w:rsidP="00542CA7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554206">
        <w:rPr>
          <w:rFonts w:ascii="Arial" w:hAnsi="Arial" w:cs="Arial"/>
          <w:b/>
          <w:bCs/>
        </w:rPr>
        <w:t>Transition Iteration 2</w:t>
      </w:r>
    </w:p>
    <w:bookmarkStart w:id="4" w:name="_MON_1715403017"/>
    <w:bookmarkEnd w:id="4"/>
    <w:p w14:paraId="591834C3" w14:textId="78B35BE1" w:rsidR="006E7057" w:rsidRPr="008574A5" w:rsidRDefault="006E7057" w:rsidP="00542CA7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object w:dxaOrig="1520" w:dyaOrig="987" w14:anchorId="13D8D0AF">
          <v:shape id="_x0000_i1027" type="#_x0000_t75" style="width:76.2pt;height:49.2pt" o:ole="">
            <v:imagedata r:id="rId14" o:title=""/>
          </v:shape>
          <o:OLEObject Type="Embed" ProgID="Word.Document.12" ShapeID="_x0000_i1027" DrawAspect="Icon" ObjectID="_1715456528" r:id="rId15">
            <o:FieldCodes>\s</o:FieldCodes>
          </o:OLEObject>
        </w:object>
      </w:r>
    </w:p>
    <w:p w14:paraId="20CF6654" w14:textId="03D0B0B9" w:rsidR="00542CA7" w:rsidRPr="00554206" w:rsidRDefault="00542CA7" w:rsidP="00542CA7">
      <w:pPr>
        <w:pStyle w:val="ListParagraph"/>
        <w:numPr>
          <w:ilvl w:val="1"/>
          <w:numId w:val="5"/>
        </w:numPr>
        <w:rPr>
          <w:rFonts w:ascii="Arial" w:hAnsi="Arial" w:cs="Arial"/>
          <w:b/>
          <w:bCs/>
        </w:rPr>
      </w:pPr>
      <w:r w:rsidRPr="00554206">
        <w:rPr>
          <w:rFonts w:ascii="Arial" w:hAnsi="Arial" w:cs="Arial"/>
          <w:b/>
          <w:bCs/>
        </w:rPr>
        <w:t xml:space="preserve">Transition Iteration 3 </w:t>
      </w:r>
    </w:p>
    <w:bookmarkStart w:id="5" w:name="_MON_1715403031"/>
    <w:bookmarkEnd w:id="5"/>
    <w:p w14:paraId="4F956C4C" w14:textId="7B95D4A1" w:rsidR="00542CA7" w:rsidRPr="008574A5" w:rsidRDefault="006E7057" w:rsidP="00542CA7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object w:dxaOrig="1520" w:dyaOrig="987" w14:anchorId="3E0B2A89">
          <v:shape id="_x0000_i1028" type="#_x0000_t75" style="width:76.2pt;height:49.2pt" o:ole="">
            <v:imagedata r:id="rId16" o:title=""/>
          </v:shape>
          <o:OLEObject Type="Embed" ProgID="Word.Document.12" ShapeID="_x0000_i1028" DrawAspect="Icon" ObjectID="_1715456529" r:id="rId17">
            <o:FieldCodes>\s</o:FieldCodes>
          </o:OLEObject>
        </w:object>
      </w:r>
    </w:p>
    <w:p w14:paraId="33CFBB38" w14:textId="73628017" w:rsidR="00FD6850" w:rsidRDefault="00FD6850">
      <w:pPr>
        <w:spacing w:line="259" w:lineRule="auto"/>
        <w:rPr>
          <w:rFonts w:ascii="Arial" w:hAnsi="Arial" w:cs="Arial"/>
        </w:rPr>
      </w:pPr>
    </w:p>
    <w:p w14:paraId="24D8F854" w14:textId="32BB7FAA" w:rsidR="00373917" w:rsidRDefault="00373917">
      <w:pPr>
        <w:spacing w:line="259" w:lineRule="auto"/>
        <w:rPr>
          <w:rFonts w:ascii="Arial" w:hAnsi="Arial" w:cs="Arial"/>
        </w:rPr>
      </w:pPr>
    </w:p>
    <w:p w14:paraId="5E1D6BBB" w14:textId="29BAD002" w:rsidR="00373917" w:rsidRDefault="00373917">
      <w:pPr>
        <w:spacing w:line="259" w:lineRule="auto"/>
        <w:rPr>
          <w:rFonts w:ascii="Arial" w:hAnsi="Arial" w:cs="Arial"/>
        </w:rPr>
      </w:pPr>
    </w:p>
    <w:p w14:paraId="7ECAA5DA" w14:textId="3F49A730" w:rsidR="00373917" w:rsidRDefault="00373917">
      <w:pPr>
        <w:spacing w:line="259" w:lineRule="auto"/>
        <w:rPr>
          <w:rFonts w:ascii="Arial" w:hAnsi="Arial" w:cs="Arial"/>
        </w:rPr>
      </w:pPr>
    </w:p>
    <w:p w14:paraId="079FB42F" w14:textId="14D01717" w:rsidR="00373917" w:rsidRDefault="00373917">
      <w:pPr>
        <w:spacing w:line="259" w:lineRule="auto"/>
        <w:rPr>
          <w:rFonts w:ascii="Arial" w:hAnsi="Arial" w:cs="Arial"/>
        </w:rPr>
      </w:pPr>
    </w:p>
    <w:p w14:paraId="0E1280AF" w14:textId="76DF7D4E" w:rsidR="00373917" w:rsidRDefault="00373917">
      <w:pPr>
        <w:spacing w:line="259" w:lineRule="auto"/>
        <w:rPr>
          <w:rFonts w:ascii="Arial" w:hAnsi="Arial" w:cs="Arial"/>
        </w:rPr>
      </w:pPr>
    </w:p>
    <w:p w14:paraId="76D72154" w14:textId="3626876E" w:rsidR="00373917" w:rsidRDefault="00373917">
      <w:pPr>
        <w:spacing w:line="259" w:lineRule="auto"/>
        <w:rPr>
          <w:rFonts w:ascii="Arial" w:hAnsi="Arial" w:cs="Arial"/>
        </w:rPr>
      </w:pPr>
    </w:p>
    <w:p w14:paraId="7C480B47" w14:textId="7CEFED03" w:rsidR="00373917" w:rsidRDefault="00373917">
      <w:pPr>
        <w:spacing w:line="259" w:lineRule="auto"/>
        <w:rPr>
          <w:rFonts w:ascii="Arial" w:hAnsi="Arial" w:cs="Arial"/>
        </w:rPr>
      </w:pPr>
    </w:p>
    <w:p w14:paraId="1B647AE9" w14:textId="77777777" w:rsidR="00474244" w:rsidRPr="008574A5" w:rsidRDefault="00474244">
      <w:pPr>
        <w:spacing w:line="259" w:lineRule="auto"/>
        <w:rPr>
          <w:rFonts w:ascii="Arial" w:hAnsi="Arial" w:cs="Arial"/>
        </w:rPr>
      </w:pPr>
    </w:p>
    <w:p w14:paraId="22540838" w14:textId="4CC16F18" w:rsidR="00560D80" w:rsidRPr="00554206" w:rsidRDefault="00560D80" w:rsidP="00542CA7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554206">
        <w:rPr>
          <w:rFonts w:ascii="Arial" w:hAnsi="Arial" w:cs="Arial"/>
          <w:b/>
          <w:bCs/>
        </w:rPr>
        <w:lastRenderedPageBreak/>
        <w:t>General Issues</w:t>
      </w:r>
    </w:p>
    <w:p w14:paraId="0B74F232" w14:textId="6366EFCA" w:rsidR="00560D80" w:rsidRPr="00554206" w:rsidRDefault="00554206" w:rsidP="00554206">
      <w:pPr>
        <w:pStyle w:val="ListParagraph"/>
        <w:numPr>
          <w:ilvl w:val="1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Slow communication</w:t>
      </w:r>
    </w:p>
    <w:p w14:paraId="21A5FD6F" w14:textId="77777777" w:rsidR="00554206" w:rsidRDefault="00542CA7" w:rsidP="00542CA7">
      <w:pPr>
        <w:pStyle w:val="ListParagraph"/>
        <w:ind w:left="0"/>
        <w:rPr>
          <w:rFonts w:ascii="Arial" w:hAnsi="Arial" w:cs="Arial"/>
        </w:rPr>
      </w:pPr>
      <w:r w:rsidRPr="008574A5">
        <w:rPr>
          <w:rFonts w:ascii="Arial" w:hAnsi="Arial" w:cs="Arial"/>
        </w:rPr>
        <w:t xml:space="preserve">      </w:t>
      </w:r>
    </w:p>
    <w:p w14:paraId="30A56224" w14:textId="49FBB1D3" w:rsidR="00542CA7" w:rsidRDefault="00554206" w:rsidP="00130119">
      <w:pPr>
        <w:pStyle w:val="ListParagraph"/>
        <w:ind w:left="360"/>
        <w:rPr>
          <w:rFonts w:ascii="Arial" w:hAnsi="Arial" w:cs="Arial"/>
        </w:rPr>
      </w:pPr>
      <w:r>
        <w:rPr>
          <w:rFonts w:ascii="Arial" w:hAnsi="Arial" w:cs="Arial"/>
        </w:rPr>
        <w:t>Due to lack of face-to-face communication was slow.</w:t>
      </w:r>
      <w:r w:rsidR="00130119">
        <w:rPr>
          <w:rFonts w:ascii="Arial" w:hAnsi="Arial" w:cs="Arial"/>
        </w:rPr>
        <w:t xml:space="preserve"> Team members live in different countries with different times which lead to slow responses.</w:t>
      </w:r>
    </w:p>
    <w:p w14:paraId="57E1BC80" w14:textId="77777777" w:rsidR="00B24F81" w:rsidRDefault="00B24F81" w:rsidP="00130119">
      <w:pPr>
        <w:pStyle w:val="ListParagraph"/>
        <w:ind w:left="360"/>
        <w:rPr>
          <w:rFonts w:ascii="Arial" w:hAnsi="Arial" w:cs="Arial"/>
        </w:rPr>
      </w:pPr>
    </w:p>
    <w:p w14:paraId="544AE478" w14:textId="40D24A6D" w:rsidR="00B24F81" w:rsidRDefault="00B24F81" w:rsidP="00B24F81">
      <w:pPr>
        <w:pStyle w:val="ListParagraph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Time management</w:t>
      </w:r>
    </w:p>
    <w:p w14:paraId="277A6668" w14:textId="7D022BC8" w:rsidR="00400443" w:rsidRPr="008574A5" w:rsidRDefault="00B24F81" w:rsidP="009B225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Due to </w:t>
      </w:r>
      <w:r w:rsidR="009B2252">
        <w:rPr>
          <w:rFonts w:ascii="Arial" w:hAnsi="Arial" w:cs="Arial"/>
        </w:rPr>
        <w:t>long due date of assessment, team members take a slow approach to the assessment. However, near the due date the assessment tasks are rushed.</w:t>
      </w:r>
    </w:p>
    <w:p w14:paraId="278D283E" w14:textId="77777777" w:rsidR="00FD6850" w:rsidRPr="008574A5" w:rsidRDefault="00FD6850" w:rsidP="00542CA7">
      <w:pPr>
        <w:pStyle w:val="ListParagraph"/>
        <w:ind w:left="0"/>
        <w:rPr>
          <w:rFonts w:ascii="Arial" w:hAnsi="Arial" w:cs="Arial"/>
        </w:rPr>
      </w:pPr>
    </w:p>
    <w:p w14:paraId="41CCAEA3" w14:textId="139C56B7" w:rsidR="00400443" w:rsidRPr="00554206" w:rsidRDefault="00400443" w:rsidP="00FD6850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554206">
        <w:rPr>
          <w:rFonts w:ascii="Arial" w:hAnsi="Arial" w:cs="Arial"/>
          <w:b/>
          <w:bCs/>
        </w:rPr>
        <w:t>Overall Assessment Against Project Objectives</w:t>
      </w:r>
    </w:p>
    <w:bookmarkEnd w:id="1"/>
    <w:p w14:paraId="76C8BE12" w14:textId="3E1ECF8C" w:rsidR="001C53D9" w:rsidRPr="007717B0" w:rsidRDefault="004C321C" w:rsidP="00560D80">
      <w:pPr>
        <w:rPr>
          <w:rFonts w:ascii="Arial" w:hAnsi="Arial" w:cs="Arial"/>
          <w:b/>
          <w:bCs/>
        </w:rPr>
      </w:pPr>
      <w:r w:rsidRPr="00DA519C">
        <w:rPr>
          <w:rFonts w:ascii="Arial" w:hAnsi="Arial" w:cs="Arial"/>
        </w:rPr>
        <w:t>Project objectives were delivered on time according to schedule.</w:t>
      </w:r>
      <w:r w:rsidR="00DA519C" w:rsidRPr="00DA519C">
        <w:rPr>
          <w:rFonts w:ascii="Arial" w:hAnsi="Arial" w:cs="Arial"/>
        </w:rPr>
        <w:t xml:space="preserve"> The transition phase deliverables included </w:t>
      </w:r>
      <w:r w:rsidR="00DA519C">
        <w:rPr>
          <w:rFonts w:ascii="Arial" w:hAnsi="Arial" w:cs="Arial"/>
        </w:rPr>
        <w:t>final</w:t>
      </w:r>
      <w:r w:rsidR="00DA519C" w:rsidRPr="00DA519C">
        <w:rPr>
          <w:rFonts w:ascii="Arial" w:hAnsi="Arial" w:cs="Arial"/>
        </w:rPr>
        <w:t xml:space="preserve"> </w:t>
      </w:r>
      <w:r w:rsidR="00DA519C">
        <w:rPr>
          <w:rFonts w:ascii="Arial" w:hAnsi="Arial" w:cs="Arial"/>
        </w:rPr>
        <w:t>v</w:t>
      </w:r>
      <w:r w:rsidR="00DA519C" w:rsidRPr="00DA519C">
        <w:rPr>
          <w:rFonts w:ascii="Arial" w:hAnsi="Arial" w:cs="Arial"/>
        </w:rPr>
        <w:t xml:space="preserve">ersion of the </w:t>
      </w:r>
      <w:r w:rsidR="00DA519C">
        <w:rPr>
          <w:rFonts w:ascii="Arial" w:hAnsi="Arial" w:cs="Arial"/>
        </w:rPr>
        <w:t>website, sponsor signoff, test model, user manual, and programmer documentation.</w:t>
      </w:r>
      <w:r w:rsidR="00EC1EE6">
        <w:rPr>
          <w:rFonts w:ascii="Arial" w:hAnsi="Arial" w:cs="Arial"/>
        </w:rPr>
        <w:t xml:space="preserve"> All deliverables </w:t>
      </w:r>
      <w:r w:rsidR="008E5F06">
        <w:rPr>
          <w:rFonts w:ascii="Arial" w:hAnsi="Arial" w:cs="Arial"/>
        </w:rPr>
        <w:t xml:space="preserve">of Product Release Milestone (PRM) </w:t>
      </w:r>
      <w:r w:rsidR="00EC1EE6">
        <w:rPr>
          <w:rFonts w:ascii="Arial" w:hAnsi="Arial" w:cs="Arial"/>
        </w:rPr>
        <w:t>are uploaded to the team wiki page.</w:t>
      </w:r>
    </w:p>
    <w:sectPr w:rsidR="001C53D9" w:rsidRPr="00771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62E08"/>
    <w:multiLevelType w:val="hybridMultilevel"/>
    <w:tmpl w:val="59EC327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3D1C05"/>
    <w:multiLevelType w:val="hybridMultilevel"/>
    <w:tmpl w:val="563CD6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37C67"/>
    <w:multiLevelType w:val="multilevel"/>
    <w:tmpl w:val="409AE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AC50EF"/>
    <w:multiLevelType w:val="multilevel"/>
    <w:tmpl w:val="409AE4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77803"/>
    <w:multiLevelType w:val="hybridMultilevel"/>
    <w:tmpl w:val="C3005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0A00C6"/>
    <w:multiLevelType w:val="hybridMultilevel"/>
    <w:tmpl w:val="9B405C2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48783F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92252B"/>
    <w:multiLevelType w:val="hybridMultilevel"/>
    <w:tmpl w:val="569C1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FD6EC6"/>
    <w:multiLevelType w:val="hybridMultilevel"/>
    <w:tmpl w:val="6CD0D0EE"/>
    <w:lvl w:ilvl="0" w:tplc="565C86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543679">
    <w:abstractNumId w:val="5"/>
  </w:num>
  <w:num w:numId="2" w16cid:durableId="13454755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4402877">
    <w:abstractNumId w:val="0"/>
  </w:num>
  <w:num w:numId="4" w16cid:durableId="5763256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67920315">
    <w:abstractNumId w:val="3"/>
  </w:num>
  <w:num w:numId="6" w16cid:durableId="1138886095">
    <w:abstractNumId w:val="0"/>
  </w:num>
  <w:num w:numId="7" w16cid:durableId="268779991">
    <w:abstractNumId w:val="1"/>
  </w:num>
  <w:num w:numId="8" w16cid:durableId="1125656267">
    <w:abstractNumId w:val="6"/>
  </w:num>
  <w:num w:numId="9" w16cid:durableId="2120294904">
    <w:abstractNumId w:val="4"/>
  </w:num>
  <w:num w:numId="10" w16cid:durableId="1439565482">
    <w:abstractNumId w:val="7"/>
  </w:num>
  <w:num w:numId="11" w16cid:durableId="1737824179">
    <w:abstractNumId w:val="10"/>
  </w:num>
  <w:num w:numId="12" w16cid:durableId="309213517">
    <w:abstractNumId w:val="9"/>
  </w:num>
  <w:num w:numId="13" w16cid:durableId="1036394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80"/>
    <w:rsid w:val="000440A9"/>
    <w:rsid w:val="00053CE6"/>
    <w:rsid w:val="0010152D"/>
    <w:rsid w:val="00127915"/>
    <w:rsid w:val="00130119"/>
    <w:rsid w:val="00192F93"/>
    <w:rsid w:val="001C53D9"/>
    <w:rsid w:val="001D1C86"/>
    <w:rsid w:val="00217FD2"/>
    <w:rsid w:val="00227F57"/>
    <w:rsid w:val="00264825"/>
    <w:rsid w:val="00280803"/>
    <w:rsid w:val="002C4569"/>
    <w:rsid w:val="002F7153"/>
    <w:rsid w:val="00373917"/>
    <w:rsid w:val="003B18AE"/>
    <w:rsid w:val="003B19C7"/>
    <w:rsid w:val="003C17C0"/>
    <w:rsid w:val="003F4AAC"/>
    <w:rsid w:val="00400443"/>
    <w:rsid w:val="0046232F"/>
    <w:rsid w:val="00474244"/>
    <w:rsid w:val="00481B34"/>
    <w:rsid w:val="004B4D94"/>
    <w:rsid w:val="004C321C"/>
    <w:rsid w:val="004F5E1B"/>
    <w:rsid w:val="0050365D"/>
    <w:rsid w:val="005429FA"/>
    <w:rsid w:val="00542CA7"/>
    <w:rsid w:val="00547DE3"/>
    <w:rsid w:val="00554206"/>
    <w:rsid w:val="00560D80"/>
    <w:rsid w:val="005E7367"/>
    <w:rsid w:val="0062793D"/>
    <w:rsid w:val="006674F1"/>
    <w:rsid w:val="00670910"/>
    <w:rsid w:val="00673BBB"/>
    <w:rsid w:val="006927BF"/>
    <w:rsid w:val="00693849"/>
    <w:rsid w:val="006E7057"/>
    <w:rsid w:val="006F025A"/>
    <w:rsid w:val="007717B0"/>
    <w:rsid w:val="00772DB8"/>
    <w:rsid w:val="008574A5"/>
    <w:rsid w:val="008746F5"/>
    <w:rsid w:val="008E5F06"/>
    <w:rsid w:val="008F6E62"/>
    <w:rsid w:val="0090654B"/>
    <w:rsid w:val="009167BD"/>
    <w:rsid w:val="009B2252"/>
    <w:rsid w:val="009F5BE0"/>
    <w:rsid w:val="00A13814"/>
    <w:rsid w:val="00A45914"/>
    <w:rsid w:val="00A77756"/>
    <w:rsid w:val="00A92C51"/>
    <w:rsid w:val="00AE7A6C"/>
    <w:rsid w:val="00AF45ED"/>
    <w:rsid w:val="00B00C8A"/>
    <w:rsid w:val="00B146A2"/>
    <w:rsid w:val="00B1736A"/>
    <w:rsid w:val="00B24F81"/>
    <w:rsid w:val="00B63399"/>
    <w:rsid w:val="00B866DB"/>
    <w:rsid w:val="00BE78DA"/>
    <w:rsid w:val="00CC531B"/>
    <w:rsid w:val="00D33107"/>
    <w:rsid w:val="00D67940"/>
    <w:rsid w:val="00DA519C"/>
    <w:rsid w:val="00DF2A22"/>
    <w:rsid w:val="00E1101D"/>
    <w:rsid w:val="00E2127D"/>
    <w:rsid w:val="00E468AB"/>
    <w:rsid w:val="00E839E9"/>
    <w:rsid w:val="00EC1EE6"/>
    <w:rsid w:val="00EF6BCF"/>
    <w:rsid w:val="00F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70AD7"/>
  <w15:chartTrackingRefBased/>
  <w15:docId w15:val="{15155FEB-1731-4CB5-9FD3-9EABE1058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0D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autoRedefine/>
    <w:unhideWhenUsed/>
    <w:qFormat/>
    <w:rsid w:val="00264825"/>
    <w:pPr>
      <w:keepNext/>
      <w:keepLines/>
      <w:spacing w:after="0" w:line="240" w:lineRule="auto"/>
      <w:outlineLvl w:val="0"/>
    </w:pPr>
    <w:rPr>
      <w:rFonts w:ascii="Arial" w:eastAsia="Arial" w:hAnsi="Arial" w:cs="Arial"/>
      <w:color w:val="2F5496" w:themeColor="accent1" w:themeShade="BF"/>
      <w:sz w:val="32"/>
      <w:szCs w:val="32"/>
      <w:lang w:eastAsia="en-AU"/>
    </w:rPr>
  </w:style>
  <w:style w:type="paragraph" w:styleId="Heading2">
    <w:name w:val="heading 2"/>
    <w:basedOn w:val="Heading1"/>
    <w:next w:val="Normal"/>
    <w:link w:val="Heading2Char"/>
    <w:qFormat/>
    <w:rsid w:val="006E7057"/>
    <w:pPr>
      <w:keepLines w:val="0"/>
      <w:widowControl w:val="0"/>
      <w:numPr>
        <w:numId w:val="9"/>
      </w:numPr>
      <w:spacing w:before="120" w:after="60" w:line="240" w:lineRule="atLeast"/>
      <w:outlineLvl w:val="1"/>
    </w:pPr>
    <w:rPr>
      <w:rFonts w:eastAsia="Times New Roman" w:cs="Times New Roman"/>
      <w:b/>
      <w:color w:val="auto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64825"/>
    <w:rPr>
      <w:rFonts w:ascii="Arial" w:eastAsia="Arial" w:hAnsi="Arial" w:cs="Arial"/>
      <w:color w:val="2F5496" w:themeColor="accent1" w:themeShade="BF"/>
      <w:sz w:val="32"/>
      <w:szCs w:val="32"/>
      <w:lang w:eastAsia="en-AU"/>
    </w:rPr>
  </w:style>
  <w:style w:type="paragraph" w:styleId="ListParagraph">
    <w:name w:val="List Paragraph"/>
    <w:basedOn w:val="Normal"/>
    <w:uiPriority w:val="34"/>
    <w:qFormat/>
    <w:rsid w:val="00560D8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E7057"/>
    <w:rPr>
      <w:rFonts w:ascii="Arial" w:eastAsia="Times New Roman" w:hAnsi="Arial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6E7057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6E7057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rsid w:val="006E705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E70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BodyText"/>
    <w:rsid w:val="006E7057"/>
    <w:pPr>
      <w:widowControl w:val="0"/>
      <w:spacing w:after="120" w:line="240" w:lineRule="atLeast"/>
    </w:pPr>
    <w:rPr>
      <w:rFonts w:ascii="Times" w:eastAsia="Times New Roman" w:hAnsi="Times" w:cs="Times New Roman"/>
      <w:vanish/>
      <w:color w:val="0000FF"/>
      <w:sz w:val="20"/>
      <w:szCs w:val="20"/>
      <w:lang w:val="en-US"/>
    </w:rPr>
  </w:style>
  <w:style w:type="paragraph" w:customStyle="1" w:styleId="InfoBluelistitem">
    <w:name w:val="InfoBlue list item"/>
    <w:basedOn w:val="InfoBlue"/>
    <w:rsid w:val="006E7057"/>
    <w:pPr>
      <w:ind w:left="720"/>
    </w:pPr>
    <w:rPr>
      <w:vanish w:val="0"/>
    </w:rPr>
  </w:style>
  <w:style w:type="table" w:styleId="TableGrid">
    <w:name w:val="Table Grid"/>
    <w:basedOn w:val="TableNormal"/>
    <w:rsid w:val="006E705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036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6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act2.csu.edu.au/courses/1/S-ITC309_202230_SM_I/groups/_73699_1//_1290634_1/Programming_Codes.zip" TargetMode="External"/><Relationship Id="rId13" Type="http://schemas.openxmlformats.org/officeDocument/2006/relationships/package" Target="embeddings/Microsoft_Word_Document1.doc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teract2.csu.edu.au/courses/1/S-ITC309_202230_SM_I/groups/_73699_1//_1290622_1/User%20Mannual.docx" TargetMode="External"/><Relationship Id="rId12" Type="http://schemas.openxmlformats.org/officeDocument/2006/relationships/image" Target="media/image2.emf"/><Relationship Id="rId17" Type="http://schemas.openxmlformats.org/officeDocument/2006/relationships/package" Target="embeddings/Microsoft_Word_Document3.docx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1" Type="http://schemas.openxmlformats.org/officeDocument/2006/relationships/numbering" Target="numbering.xml"/><Relationship Id="rId6" Type="http://schemas.openxmlformats.org/officeDocument/2006/relationships/hyperlink" Target="https://interact2.csu.edu.au/courses/1/S-ITC309_202230_SM_I/groups/_73699_1//_1290593_1/updated_Tests.docx" TargetMode="External"/><Relationship Id="rId11" Type="http://schemas.openxmlformats.org/officeDocument/2006/relationships/package" Target="embeddings/Microsoft_Word_Document.docx"/><Relationship Id="rId5" Type="http://schemas.openxmlformats.org/officeDocument/2006/relationships/hyperlink" Target="https://interact2.csu.edu.au/courses/1/S-ITC309_202230_SM_I/groups/_73699_1//_1290604_1/Final_Website.zip" TargetMode="External"/><Relationship Id="rId15" Type="http://schemas.openxmlformats.org/officeDocument/2006/relationships/package" Target="embeddings/Microsoft_Word_Document2.docx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nteract2.csu.edu.au/courses/1/S-ITC309_202230_SM_I/groups/_73699_1//_1290644_1/project%20sign%20off.docx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3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TSENGEL, Temuulen</cp:lastModifiedBy>
  <cp:revision>63</cp:revision>
  <dcterms:created xsi:type="dcterms:W3CDTF">2020-07-13T03:38:00Z</dcterms:created>
  <dcterms:modified xsi:type="dcterms:W3CDTF">2022-05-30T12:54:00Z</dcterms:modified>
</cp:coreProperties>
</file>